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23D30" w:rsidRPr="006D2B87" w:rsidRDefault="00223D30" w:rsidP="00223D30">
      <w:pPr>
        <w:tabs>
          <w:tab w:val="left" w:pos="4962"/>
        </w:tabs>
        <w:ind w:left="4820"/>
        <w:rPr>
          <w:b/>
          <w:bCs/>
          <w:sz w:val="28"/>
          <w:szCs w:val="28"/>
        </w:rPr>
      </w:pPr>
      <w:r>
        <w:rPr>
          <w:b/>
          <w:bCs/>
          <w:sz w:val="28"/>
          <w:szCs w:val="28"/>
        </w:rPr>
        <w:t>УТВЕРЖДАЮ</w:t>
      </w:r>
    </w:p>
    <w:p w:rsidR="00223D30" w:rsidRPr="006D2B87" w:rsidRDefault="00223D30" w:rsidP="00223D30">
      <w:pPr>
        <w:tabs>
          <w:tab w:val="left" w:pos="4962"/>
        </w:tabs>
        <w:ind w:left="4820"/>
        <w:rPr>
          <w:rFonts w:eastAsia="Arial Unicode MS"/>
          <w:b/>
          <w:bCs/>
          <w:sz w:val="28"/>
          <w:szCs w:val="28"/>
        </w:rPr>
      </w:pPr>
    </w:p>
    <w:p w:rsidR="00B54063" w:rsidRDefault="0050445A">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223D30" w:rsidRPr="006D2B87" w:rsidRDefault="00223D30" w:rsidP="00223D30">
      <w:pPr>
        <w:tabs>
          <w:tab w:val="left" w:pos="4962"/>
        </w:tabs>
        <w:ind w:left="4820"/>
        <w:rPr>
          <w:b/>
          <w:bCs/>
          <w:sz w:val="28"/>
          <w:szCs w:val="28"/>
        </w:rPr>
      </w:pPr>
    </w:p>
    <w:p w:rsidR="00BA7F0B" w:rsidRDefault="00223D30" w:rsidP="00223D30">
      <w:pPr>
        <w:tabs>
          <w:tab w:val="left" w:pos="4962"/>
        </w:tabs>
        <w:ind w:left="4820"/>
        <w:rPr>
          <w:b/>
          <w:bCs/>
          <w:sz w:val="28"/>
          <w:szCs w:val="28"/>
        </w:rPr>
      </w:pPr>
      <w:r>
        <w:rPr>
          <w:b/>
          <w:bCs/>
          <w:sz w:val="28"/>
          <w:szCs w:val="28"/>
        </w:rPr>
        <w:t xml:space="preserve">____________________ </w:t>
      </w:r>
    </w:p>
    <w:p w:rsidR="00B54063" w:rsidRDefault="0050445A">
      <w:pPr>
        <w:tabs>
          <w:tab w:val="left" w:pos="4962"/>
        </w:tabs>
        <w:ind w:left="4820"/>
        <w:rPr>
          <w:b/>
          <w:bCs/>
          <w:sz w:val="28"/>
          <w:szCs w:val="28"/>
        </w:rPr>
      </w:pPr>
      <w:r>
        <w:rPr>
          <w:b/>
          <w:bCs/>
          <w:sz w:val="28"/>
          <w:szCs w:val="28"/>
        </w:rPr>
        <w:t>Виктор Викторович Шекшуев</w:t>
      </w:r>
    </w:p>
    <w:p w:rsidR="00223D30" w:rsidRPr="006D2B87" w:rsidRDefault="00223D30" w:rsidP="00223D30">
      <w:pPr>
        <w:tabs>
          <w:tab w:val="left" w:pos="4962"/>
        </w:tabs>
        <w:ind w:left="4820"/>
        <w:rPr>
          <w:rFonts w:eastAsia="Arial Unicode MS"/>
        </w:rPr>
      </w:pPr>
    </w:p>
    <w:p w:rsidR="00B54063" w:rsidRDefault="0050445A">
      <w:pPr>
        <w:tabs>
          <w:tab w:val="left" w:pos="4962"/>
        </w:tabs>
        <w:ind w:left="4820"/>
        <w:rPr>
          <w:b/>
          <w:bCs/>
          <w:sz w:val="28"/>
        </w:rPr>
      </w:pPr>
      <w:r>
        <w:rPr>
          <w:b/>
          <w:bCs/>
          <w:sz w:val="28"/>
        </w:rPr>
        <w:t>«30» марта 2018 года</w:t>
      </w:r>
    </w:p>
    <w:p w:rsidR="007D6548" w:rsidRDefault="007D6548" w:rsidP="009E565A">
      <w:pPr>
        <w:ind w:left="4820"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0E2555">
      <w:pPr>
        <w:jc w:val="center"/>
        <w:outlineLvl w:val="0"/>
        <w:rPr>
          <w:b/>
          <w:bCs/>
          <w:sz w:val="32"/>
          <w:szCs w:val="32"/>
        </w:rPr>
      </w:pPr>
      <w:r>
        <w:rPr>
          <w:b/>
          <w:bCs/>
          <w:sz w:val="32"/>
          <w:szCs w:val="32"/>
        </w:rPr>
        <w:t>Раздел 1. Общие положения</w:t>
      </w:r>
    </w:p>
    <w:p w:rsidR="006742D1" w:rsidRPr="00B0441A" w:rsidRDefault="006742D1" w:rsidP="00C2783F"/>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5055BC" w:rsidRPr="00271031" w:rsidRDefault="0063363D" w:rsidP="005055BC">
      <w:pPr>
        <w:pStyle w:val="1ff2"/>
        <w:numPr>
          <w:ilvl w:val="2"/>
          <w:numId w:val="1"/>
        </w:numPr>
        <w:ind w:left="0" w:firstLine="709"/>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5055BC" w:rsidRPr="00271031" w:rsidRDefault="005055BC" w:rsidP="005055BC">
      <w:pPr>
        <w:pStyle w:val="1ff2"/>
        <w:ind w:firstLine="709"/>
        <w:rPr>
          <w:szCs w:val="28"/>
        </w:rPr>
      </w:pPr>
      <w:r>
        <w:rPr>
          <w:szCs w:val="28"/>
        </w:rPr>
        <w:t>а) положениями Федерального закона от 18 июля 2011 г. № 223-ФЗ</w:t>
      </w:r>
      <w:r w:rsidR="0050445A">
        <w:rPr>
          <w:szCs w:val="28"/>
        </w:rPr>
        <w:br/>
      </w:r>
      <w:r>
        <w:rPr>
          <w:szCs w:val="28"/>
        </w:rPr>
        <w:t xml:space="preserve"> «О закупках товаров, работ, услуг отдельными видами юридических лиц»; </w:t>
      </w:r>
    </w:p>
    <w:p w:rsidR="005055BC" w:rsidRPr="00271031" w:rsidRDefault="005055BC" w:rsidP="005055BC">
      <w:pPr>
        <w:pStyle w:val="1ff2"/>
        <w:ind w:firstLine="709"/>
        <w:rPr>
          <w:szCs w:val="28"/>
        </w:rPr>
      </w:pPr>
      <w:r>
        <w:rPr>
          <w:szCs w:val="28"/>
        </w:rPr>
        <w:t>б)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C25CE5" w:rsidRDefault="005055BC" w:rsidP="00C25CE5">
      <w:pPr>
        <w:pStyle w:val="1ff2"/>
        <w:ind w:firstLine="709"/>
        <w:rPr>
          <w:szCs w:val="28"/>
        </w:rPr>
      </w:pPr>
      <w:r>
        <w:rPr>
          <w:szCs w:val="28"/>
        </w:rPr>
        <w:t xml:space="preserve"> в) Положением о порядке закупки товаров, работ, услуг для нужд ПАО «ТрансКонтейнер», </w:t>
      </w:r>
      <w:r>
        <w:t xml:space="preserve">утвержденным решением совета директоров </w:t>
      </w:r>
      <w:r>
        <w:br/>
        <w:t xml:space="preserve">ПАО «ТрансКонтейнер» от 21 декабря 2016 г. </w:t>
      </w:r>
      <w:r>
        <w:rPr>
          <w:szCs w:val="28"/>
        </w:rPr>
        <w:t>(далее – Положение о закупках), проводит:</w:t>
      </w:r>
    </w:p>
    <w:p w:rsidR="00B54063" w:rsidRDefault="0050445A">
      <w:pPr>
        <w:pStyle w:val="1ff2"/>
        <w:ind w:firstLine="709"/>
      </w:pPr>
      <w:bookmarkStart w:id="0" w:name="OLE_LINK3"/>
      <w:bookmarkStart w:id="1" w:name="OLE_LINK4"/>
      <w:bookmarkStart w:id="2" w:name="OLE_LINK18"/>
      <w:bookmarkStart w:id="3" w:name="OLE_LINK19"/>
      <w:bookmarkStart w:id="4" w:name="OLE_LINK31"/>
      <w:r>
        <w:t xml:space="preserve">Запрос предложений в электронной форме среди субъектов малого и среднего предпринимательства № </w:t>
      </w:r>
      <w:r w:rsidR="00E746D7" w:rsidRPr="00E746D7">
        <w:t>ЗПэ-МСП-ЦКПМАУ-18-0018</w:t>
      </w:r>
      <w:r>
        <w:t xml:space="preserve"> по предмету закупки «Выполнение работ по разработке и программированию на платформе 1С управление холдингом.»</w:t>
      </w:r>
      <w:bookmarkEnd w:id="0"/>
      <w:bookmarkEnd w:id="1"/>
      <w:bookmarkEnd w:id="2"/>
      <w:bookmarkEnd w:id="3"/>
      <w:bookmarkEnd w:id="4"/>
      <w:r>
        <w:rPr>
          <w:szCs w:val="28"/>
        </w:rPr>
        <w:t xml:space="preserve"> (далее – Запрос предложений)</w:t>
      </w:r>
      <w:r>
        <w:t>.</w:t>
      </w:r>
    </w:p>
    <w:p w:rsidR="00144E2B" w:rsidRPr="00144E2B" w:rsidRDefault="00144E2B" w:rsidP="00D60565">
      <w:pPr>
        <w:pStyle w:val="1ff2"/>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(далее – Информационная карта) настоящей документации о закупке</w:t>
      </w:r>
      <w:r>
        <w:t>.</w:t>
      </w:r>
    </w:p>
    <w:p w:rsidR="0019760E" w:rsidRPr="00D32FFA" w:rsidRDefault="0019760E" w:rsidP="00D60565">
      <w:pPr>
        <w:pStyle w:val="1ff2"/>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D60565">
      <w:pPr>
        <w:pStyle w:val="1ff2"/>
        <w:numPr>
          <w:ilvl w:val="2"/>
          <w:numId w:val="1"/>
        </w:numPr>
        <w:ind w:left="0" w:firstLine="709"/>
        <w:rPr>
          <w:szCs w:val="28"/>
        </w:rPr>
      </w:pPr>
      <w:r>
        <w:rPr>
          <w:szCs w:val="28"/>
        </w:rPr>
        <w:t xml:space="preserve">Извещение о проведении Запроса предложений, </w:t>
      </w:r>
      <w:r>
        <w:t>изменения к извещению,</w:t>
      </w:r>
      <w:r>
        <w:rPr>
          <w:szCs w:val="28"/>
        </w:rPr>
        <w:t xml:space="preserve"> настоящая документация о закупке (приглашение к участию в </w:t>
      </w:r>
      <w:r>
        <w:rPr>
          <w:szCs w:val="28"/>
        </w:rPr>
        <w:lastRenderedPageBreak/>
        <w:t>Запросе предложений),</w:t>
      </w:r>
      <w:r>
        <w:t xml:space="preserve"> протоколы, оформляемые в ходе проведения Запроса предложений и иная информация о Запросе предложений 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D60565">
      <w:pPr>
        <w:pStyle w:val="1ff2"/>
        <w:numPr>
          <w:ilvl w:val="2"/>
          <w:numId w:val="1"/>
        </w:numPr>
        <w:ind w:left="0" w:firstLine="709"/>
        <w:rPr>
          <w:szCs w:val="28"/>
        </w:rPr>
      </w:pPr>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D60565">
      <w:pPr>
        <w:pStyle w:val="1ff2"/>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D60565">
      <w:pPr>
        <w:pStyle w:val="1ff2"/>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D60565">
      <w:pPr>
        <w:pStyle w:val="1ff2"/>
        <w:numPr>
          <w:ilvl w:val="2"/>
          <w:numId w:val="1"/>
        </w:numPr>
        <w:ind w:left="0" w:firstLine="709"/>
      </w:pPr>
      <w:r>
        <w:t xml:space="preserve">Претендентом на участие в Запросе предложений признается субъект малого или среднего предпринимательства, определенный в соответствии со статьей 4 Федерального закона от 24 июля 2007 года № 209-ФЗ, или несколько субъектов МСП, выступающих на стороне одного участника закупки, которые получили в установленном порядке всю необходимую документацию.   </w:t>
      </w:r>
    </w:p>
    <w:p w:rsidR="007D6548" w:rsidRPr="00D32FFA" w:rsidRDefault="007D6548" w:rsidP="00D60565">
      <w:pPr>
        <w:pStyle w:val="1ff2"/>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D60565">
      <w:pPr>
        <w:pStyle w:val="1ff2"/>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2D3D4A" w:rsidRPr="00D32FFA" w:rsidRDefault="002D3D4A">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D60565">
      <w:pPr>
        <w:pStyle w:val="1ff2"/>
        <w:numPr>
          <w:ilvl w:val="2"/>
          <w:numId w:val="1"/>
        </w:numPr>
        <w:ind w:left="0" w:firstLine="709"/>
        <w:rPr>
          <w:szCs w:val="28"/>
        </w:rPr>
      </w:pPr>
      <w:r>
        <w:t xml:space="preserve">Заявки рассматриваются как обязательства претендентов. </w:t>
      </w:r>
      <w:r>
        <w:br/>
        <w:t xml:space="preserve">ПАО «ТрансКонтейнер» вправе требовать от победителя /победителей Запроса </w:t>
      </w:r>
      <w:r>
        <w:lastRenderedPageBreak/>
        <w:t xml:space="preserve">предложений заключения договора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w:t>
      </w:r>
      <w:r>
        <w:rPr>
          <w:szCs w:val="28"/>
        </w:rPr>
        <w:t xml:space="preserve"> </w:t>
      </w:r>
    </w:p>
    <w:p w:rsidR="007D6548" w:rsidRPr="00D32FFA" w:rsidRDefault="003E2C12" w:rsidP="00D60565">
      <w:pPr>
        <w:pStyle w:val="1ff2"/>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D60565">
      <w:pPr>
        <w:pStyle w:val="1ff2"/>
        <w:numPr>
          <w:ilvl w:val="2"/>
          <w:numId w:val="1"/>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
    <w:p w:rsidR="007D6548" w:rsidRDefault="007D6548" w:rsidP="00D60565">
      <w:pPr>
        <w:pStyle w:val="1ff2"/>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2D3D4A" w:rsidRPr="00D32FFA" w:rsidRDefault="002D3D4A" w:rsidP="002D3D4A">
      <w:pPr>
        <w:pStyle w:val="1ff2"/>
        <w:numPr>
          <w:ilvl w:val="2"/>
          <w:numId w:val="1"/>
        </w:numPr>
        <w:ind w:left="0" w:firstLine="709"/>
      </w:pPr>
      <w:r>
        <w:t>Документы, подписанные электронной цифровой подписью (далее – ЭЦП)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заверенными печатью организации. Наличие подписи ЭЦП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Создание и оформление ЭЦП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2D3D4A" w:rsidRPr="00D32FFA" w:rsidRDefault="002D3D4A" w:rsidP="002D3D4A">
      <w:pPr>
        <w:pStyle w:val="1ff2"/>
        <w:widowControl w:val="0"/>
        <w:numPr>
          <w:ilvl w:val="2"/>
          <w:numId w:val="1"/>
        </w:numPr>
        <w:ind w:left="0" w:firstLine="709"/>
        <w:rPr>
          <w:szCs w:val="28"/>
        </w:rPr>
      </w:pPr>
      <w:r>
        <w:rPr>
          <w:szCs w:val="28"/>
        </w:rPr>
        <w:t>При проведении запроса предложений в электронной форме претендент должен в срок, указанный в пункте 6 Информационной карты, подать Заявку на участие в Запросе предложений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определяются инструкциями и регламентом работы ЭТП.</w:t>
      </w:r>
    </w:p>
    <w:p w:rsidR="002D3D4A" w:rsidRDefault="00D41593" w:rsidP="00D60565">
      <w:pPr>
        <w:pStyle w:val="1ff2"/>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 xml:space="preserve">победителе Запроса предложений. Извещение об отмене проведения Запроса </w:t>
      </w:r>
      <w:r>
        <w:rPr>
          <w:szCs w:val="28"/>
        </w:rPr>
        <w:lastRenderedPageBreak/>
        <w:t>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D41593" w:rsidRDefault="00D41593" w:rsidP="00D60565">
      <w:pPr>
        <w:pStyle w:val="1ff2"/>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D41593" w:rsidRPr="00D32FFA" w:rsidRDefault="00D41593" w:rsidP="00D41593">
      <w:pPr>
        <w:pStyle w:val="1ff2"/>
        <w:widowControl w:val="0"/>
        <w:numPr>
          <w:ilvl w:val="2"/>
          <w:numId w:val="1"/>
        </w:numPr>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B54063" w:rsidRDefault="0050445A">
      <w:pPr>
        <w:pStyle w:val="1ff2"/>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0D7C2E" w:rsidRPr="00D32FFA" w:rsidRDefault="000D7C2E" w:rsidP="00D41593">
      <w:pPr>
        <w:pStyle w:val="1ff2"/>
        <w:ind w:left="709" w:firstLine="0"/>
      </w:pPr>
    </w:p>
    <w:p w:rsidR="007D6548" w:rsidRPr="000E2555" w:rsidRDefault="00E347BF" w:rsidP="00162EF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7D6548" w:rsidRPr="00D32FFA" w:rsidRDefault="00D41593" w:rsidP="00D60565">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Запроса предложений (пункт 3 Информационной карты) до даты окончания приема Заявок (пункт </w:t>
      </w:r>
      <w:r>
        <w:rPr>
          <w:sz w:val="28"/>
          <w:szCs w:val="28"/>
        </w:rPr>
        <w:t>6</w:t>
      </w:r>
      <w:r>
        <w:rPr>
          <w:rFonts w:eastAsia="MS Mincho"/>
          <w:sz w:val="28"/>
          <w:szCs w:val="28"/>
        </w:rPr>
        <w:t xml:space="preserve"> Информационной карты) составляет 10 и более дней 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 Претендент закупки направляет через ЭТП электронный документ (информацию в электронной форме, подписанную ЭЦП), содержащий запрос на разъяснение положений извещения о закупке, документации о закупке. </w:t>
      </w:r>
    </w:p>
    <w:p w:rsidR="00D41593" w:rsidRPr="00E61E8D" w:rsidRDefault="00D41593" w:rsidP="00D41593">
      <w:pPr>
        <w:numPr>
          <w:ilvl w:val="2"/>
          <w:numId w:val="2"/>
        </w:numPr>
        <w:tabs>
          <w:tab w:val="clear" w:pos="0"/>
          <w:tab w:val="num" w:pos="-611"/>
        </w:tabs>
        <w:ind w:left="0" w:firstLine="709"/>
        <w:jc w:val="both"/>
        <w:rPr>
          <w:rFonts w:eastAsia="MS Mincho"/>
          <w:sz w:val="28"/>
          <w:szCs w:val="28"/>
        </w:rPr>
      </w:pPr>
      <w:r>
        <w:rPr>
          <w:rFonts w:eastAsia="MS Mincho"/>
          <w:sz w:val="28"/>
          <w:szCs w:val="28"/>
        </w:rPr>
        <w:t>Организатор в ответ на запрос, направляет разъяснения, заверенные ЭЦП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D41593" w:rsidRPr="00D32FFA" w:rsidRDefault="00D41593" w:rsidP="00D41593">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срока подачи Заявок.</w:t>
      </w:r>
    </w:p>
    <w:p w:rsidR="00D41593" w:rsidRPr="00D32FFA" w:rsidRDefault="00D41593" w:rsidP="00D41593">
      <w:pPr>
        <w:numPr>
          <w:ilvl w:val="2"/>
          <w:numId w:val="2"/>
        </w:numPr>
        <w:ind w:left="0" w:firstLine="709"/>
        <w:jc w:val="both"/>
        <w:rPr>
          <w:rFonts w:eastAsia="MS Mincho"/>
          <w:sz w:val="28"/>
          <w:szCs w:val="28"/>
        </w:rPr>
      </w:pPr>
      <w:r>
        <w:rPr>
          <w:rFonts w:eastAsia="MS Mincho"/>
          <w:sz w:val="28"/>
          <w:szCs w:val="28"/>
        </w:rPr>
        <w:t>Разъяснения предоставляются через ЭТП в течение 5 (пяти) календарных дней со дня поступления запроса.</w:t>
      </w:r>
    </w:p>
    <w:p w:rsidR="007D6548" w:rsidRPr="00D32FFA" w:rsidRDefault="007D6548" w:rsidP="00D60565">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1C75ED" w:rsidP="00D60565">
      <w:pPr>
        <w:numPr>
          <w:ilvl w:val="2"/>
          <w:numId w:val="2"/>
        </w:numPr>
        <w:ind w:left="0" w:firstLine="709"/>
        <w:jc w:val="both"/>
        <w:rPr>
          <w:sz w:val="28"/>
          <w:szCs w:val="28"/>
        </w:rPr>
      </w:pPr>
      <w:r>
        <w:rPr>
          <w:sz w:val="28"/>
          <w:szCs w:val="28"/>
        </w:rPr>
        <w:t xml:space="preserve">Организатор вправе не отвечать на запросы о разъяснении положений документации о закупке по проведению Запроса предложений, </w:t>
      </w:r>
      <w:r>
        <w:rPr>
          <w:sz w:val="28"/>
          <w:szCs w:val="28"/>
        </w:rPr>
        <w:lastRenderedPageBreak/>
        <w:t>поступившие позднее срока, установленного в пункте 1.2.3 документации о закупке.</w:t>
      </w:r>
    </w:p>
    <w:p w:rsidR="007D6548" w:rsidRPr="00D32FFA" w:rsidRDefault="007D6548" w:rsidP="0028168C">
      <w:pPr>
        <w:ind w:firstLine="709"/>
        <w:jc w:val="both"/>
        <w:rPr>
          <w:rFonts w:eastAsia="MS Mincho"/>
          <w:sz w:val="28"/>
          <w:szCs w:val="28"/>
        </w:rPr>
      </w:pPr>
    </w:p>
    <w:p w:rsidR="007D6548" w:rsidRPr="000E2555" w:rsidRDefault="00E347BF" w:rsidP="00162EF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D10D09">
      <w:pPr>
        <w:widowControl w:val="0"/>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 Любые изменения, дополнения, вносимые в извещение о Запросе предложений, документацию о закупке по проведению Запроса предложений является неотъемлемой ее частью.</w:t>
      </w:r>
    </w:p>
    <w:p w:rsidR="00D41593" w:rsidRPr="00D41593" w:rsidRDefault="00D41593" w:rsidP="00D41593">
      <w:pPr>
        <w:ind w:firstLine="709"/>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r>
        <w:t xml:space="preserve"> </w:t>
      </w:r>
      <w:r>
        <w:rPr>
          <w:sz w:val="28"/>
          <w:szCs w:val="28"/>
        </w:rPr>
        <w:t>в порядке, установленном документами ЭТП, лицом, уполномоченным действовать от имени Организатора.</w:t>
      </w:r>
    </w:p>
    <w:p w:rsidR="00E81704" w:rsidRPr="00D32FFA" w:rsidRDefault="00E81704" w:rsidP="00E81704">
      <w:pPr>
        <w:pStyle w:val="affff6"/>
        <w:rPr>
          <w:sz w:val="28"/>
          <w:szCs w:val="28"/>
        </w:rPr>
      </w:pPr>
      <w:r>
        <w:rPr>
          <w:sz w:val="28"/>
          <w:szCs w:val="28"/>
        </w:rPr>
        <w:t>В случае внесения изменений позднее, чем за 5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fff6"/>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D10D09">
      <w:pPr>
        <w:numPr>
          <w:ilvl w:val="0"/>
          <w:numId w:val="7"/>
        </w:numPr>
        <w:ind w:left="0" w:firstLine="709"/>
        <w:jc w:val="both"/>
        <w:rPr>
          <w:sz w:val="28"/>
          <w:szCs w:val="28"/>
        </w:rPr>
      </w:pPr>
      <w:r>
        <w:rPr>
          <w:sz w:val="28"/>
          <w:szCs w:val="28"/>
        </w:rPr>
        <w:t xml:space="preserve">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Default="007D6548" w:rsidP="00D10D09">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8126C" w:rsidRPr="00D32FFA" w:rsidRDefault="0008126C" w:rsidP="0008126C">
      <w:pPr>
        <w:ind w:left="709"/>
        <w:jc w:val="both"/>
        <w:rPr>
          <w:sz w:val="28"/>
          <w:szCs w:val="28"/>
        </w:rPr>
      </w:pPr>
    </w:p>
    <w:p w:rsidR="005F1F95" w:rsidRPr="00386466" w:rsidRDefault="005F1F95" w:rsidP="0008126C">
      <w:pPr>
        <w:pStyle w:val="2"/>
        <w:numPr>
          <w:ilvl w:val="0"/>
          <w:numId w:val="0"/>
        </w:numPr>
        <w:spacing w:before="0" w:after="0"/>
        <w:ind w:left="709"/>
        <w:jc w:val="both"/>
        <w:rPr>
          <w:rFonts w:eastAsia="MS Mincho" w:cs="Times New Roman"/>
          <w:i w:val="0"/>
          <w:iCs w:val="0"/>
        </w:rPr>
      </w:pPr>
      <w:r>
        <w:rPr>
          <w:rFonts w:eastAsia="MS Mincho" w:cs="Times New Roman"/>
          <w:i w:val="0"/>
          <w:iCs w:val="0"/>
        </w:rPr>
        <w:t>1.4. Антикоррупционная оговорка</w:t>
      </w:r>
    </w:p>
    <w:p w:rsidR="005F1F95" w:rsidRPr="00C25469" w:rsidRDefault="005F1F95" w:rsidP="005F1F95">
      <w:pPr>
        <w:pStyle w:val="affff6"/>
        <w:rPr>
          <w:sz w:val="28"/>
          <w:szCs w:val="28"/>
        </w:rPr>
      </w:pPr>
      <w:r>
        <w:rPr>
          <w:sz w:val="28"/>
          <w:szCs w:val="28"/>
        </w:rPr>
        <w:t xml:space="preserve">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w:t>
      </w:r>
      <w:r>
        <w:rPr>
          <w:sz w:val="28"/>
          <w:szCs w:val="28"/>
        </w:rPr>
        <w:lastRenderedPageBreak/>
        <w:t>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F1F95" w:rsidRPr="00C25469" w:rsidRDefault="005F1F95" w:rsidP="005F1F95">
      <w:pPr>
        <w:pStyle w:val="afffffa"/>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F1F95" w:rsidRPr="00C25469" w:rsidRDefault="005F1F95" w:rsidP="005F1F95">
      <w:pPr>
        <w:pStyle w:val="afffffa"/>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F1F95" w:rsidRPr="00E37F04" w:rsidRDefault="005F1F95" w:rsidP="005F1F95">
      <w:pPr>
        <w:pStyle w:val="afff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rStyle w:val="afff3"/>
            <w:sz w:val="28"/>
            <w:szCs w:val="28"/>
          </w:rPr>
          <w:t>Линия доверия «стоп коррупция»</w:t>
        </w:r>
      </w:hyperlink>
      <w:r>
        <w:rPr>
          <w:color w:val="000000"/>
          <w:sz w:val="28"/>
          <w:szCs w:val="28"/>
        </w:rPr>
        <w:t xml:space="preserve">, электронная почта </w:t>
      </w:r>
      <w:hyperlink r:id="rId14" w:history="1">
        <w:r>
          <w:rPr>
            <w:rStyle w:val="afff3"/>
            <w:sz w:val="28"/>
            <w:szCs w:val="28"/>
          </w:rPr>
          <w:t>anticorr@trcont.ru</w:t>
        </w:r>
      </w:hyperlink>
      <w:r>
        <w:rPr>
          <w:color w:val="000000"/>
          <w:sz w:val="28"/>
          <w:szCs w:val="28"/>
        </w:rPr>
        <w:t>.</w:t>
      </w:r>
    </w:p>
    <w:p w:rsidR="005F1F95" w:rsidRPr="00C25469" w:rsidRDefault="005F1F95" w:rsidP="005F1F95">
      <w:pPr>
        <w:pStyle w:val="afffffa"/>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F1F95" w:rsidRPr="00C25469" w:rsidRDefault="005F1F95" w:rsidP="005F1F95">
      <w:pPr>
        <w:pStyle w:val="afff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F1F95" w:rsidRPr="00386466" w:rsidRDefault="005F1F95" w:rsidP="005F1F95">
      <w:pPr>
        <w:pStyle w:val="afffffa"/>
        <w:spacing w:before="0" w:after="0"/>
        <w:ind w:firstLine="709"/>
        <w:jc w:val="both"/>
        <w:rPr>
          <w:color w:val="000000"/>
          <w:sz w:val="28"/>
          <w:szCs w:val="28"/>
        </w:rPr>
      </w:pPr>
      <w:r>
        <w:rPr>
          <w:color w:val="000000"/>
          <w:sz w:val="28"/>
          <w:szCs w:val="28"/>
        </w:rPr>
        <w:lastRenderedPageBreak/>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ff2"/>
        <w:ind w:left="709" w:firstLine="0"/>
        <w:rPr>
          <w:szCs w:val="24"/>
        </w:rPr>
      </w:pPr>
    </w:p>
    <w:p w:rsidR="007D6548" w:rsidRDefault="006400A0" w:rsidP="000E2555">
      <w:pPr>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E835BB" w:rsidRPr="000E2555" w:rsidRDefault="00E835BB" w:rsidP="00C2783F">
      <w:pPr>
        <w:jc w:val="center"/>
        <w:rPr>
          <w:rFonts w:eastAsia="Arial"/>
          <w:sz w:val="28"/>
        </w:rPr>
      </w:pPr>
    </w:p>
    <w:p w:rsidR="00997B7D" w:rsidRPr="00B0441A" w:rsidRDefault="00E835BB" w:rsidP="00162EF3">
      <w:pPr>
        <w:pStyle w:val="2"/>
        <w:spacing w:before="0" w:after="0"/>
        <w:ind w:left="0" w:firstLine="709"/>
        <w:rPr>
          <w:rFonts w:cs="Times New Roman"/>
          <w:i w:val="0"/>
          <w:iCs w:val="0"/>
        </w:rPr>
      </w:pPr>
      <w:r>
        <w:rPr>
          <w:rFonts w:cs="Times New Roman"/>
          <w:i w:val="0"/>
          <w:iCs w:val="0"/>
        </w:rPr>
        <w:t>2.1. Обязательные требования</w:t>
      </w:r>
    </w:p>
    <w:p w:rsidR="007D6548" w:rsidRPr="00D32FFA" w:rsidRDefault="007D6548" w:rsidP="00D10D09">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выполнения работ, оказания услуг, поставки товаров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Pr="00D32FFA" w:rsidRDefault="009B1024" w:rsidP="00B02654">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Запросе предложений. </w:t>
      </w:r>
    </w:p>
    <w:p w:rsidR="00D41593" w:rsidRDefault="00D41593" w:rsidP="00D41593">
      <w:pPr>
        <w:suppressAutoHyphens w:val="0"/>
        <w:rPr>
          <w:sz w:val="28"/>
          <w:szCs w:val="28"/>
        </w:rPr>
      </w:pPr>
    </w:p>
    <w:p w:rsidR="007D6548" w:rsidRPr="001B420A" w:rsidRDefault="00E835BB" w:rsidP="001B420A">
      <w:pPr>
        <w:pStyle w:val="2"/>
        <w:spacing w:before="0" w:after="0"/>
        <w:ind w:left="0" w:firstLine="709"/>
        <w:rPr>
          <w:rFonts w:cs="Times New Roman"/>
          <w:i w:val="0"/>
          <w:iCs w:val="0"/>
        </w:rPr>
      </w:pPr>
      <w:r>
        <w:rPr>
          <w:rFonts w:cs="Times New Roman"/>
          <w:i w:val="0"/>
          <w:iCs w:val="0"/>
        </w:rPr>
        <w:t>2.2. Квалификационные требования</w:t>
      </w:r>
    </w:p>
    <w:p w:rsidR="00752FEB" w:rsidRPr="00D32FFA" w:rsidRDefault="00752FEB" w:rsidP="0016761E">
      <w:pPr>
        <w:pStyle w:val="affff6"/>
        <w:tabs>
          <w:tab w:val="left" w:pos="1080"/>
        </w:tabs>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fff6"/>
        <w:tabs>
          <w:tab w:val="left" w:pos="1080"/>
        </w:tabs>
        <w:rPr>
          <w:sz w:val="28"/>
          <w:szCs w:val="28"/>
        </w:rPr>
      </w:pPr>
      <w:r>
        <w:rPr>
          <w:sz w:val="28"/>
          <w:szCs w:val="28"/>
        </w:rPr>
        <w:t xml:space="preserve">а) претендент/участник должен быть правомочен заключать и исполнять договор, право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w:t>
      </w:r>
      <w:r>
        <w:rPr>
          <w:sz w:val="28"/>
          <w:szCs w:val="28"/>
        </w:rPr>
        <w:lastRenderedPageBreak/>
        <w:t>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fff6"/>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fff6"/>
        <w:tabs>
          <w:tab w:val="left" w:pos="1080"/>
        </w:tabs>
        <w:rPr>
          <w:sz w:val="28"/>
          <w:szCs w:val="28"/>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D32FFA" w:rsidRDefault="009723E0" w:rsidP="00752FEB">
      <w:pPr>
        <w:pStyle w:val="affff6"/>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fff6"/>
        <w:tabs>
          <w:tab w:val="left" w:pos="1080"/>
        </w:tabs>
        <w:rPr>
          <w:sz w:val="28"/>
          <w:szCs w:val="28"/>
        </w:rPr>
      </w:pPr>
    </w:p>
    <w:p w:rsidR="002410DF" w:rsidRPr="000E2555" w:rsidRDefault="00E835BB" w:rsidP="000E2555">
      <w:pPr>
        <w:pStyle w:val="2"/>
        <w:spacing w:before="0" w:after="0"/>
        <w:ind w:left="0" w:firstLine="709"/>
        <w:rPr>
          <w:rFonts w:cs="Times New Roman"/>
          <w:i w:val="0"/>
          <w:iCs w:val="0"/>
        </w:rPr>
      </w:pPr>
      <w:r>
        <w:rPr>
          <w:rFonts w:cs="Times New Roman"/>
          <w:i w:val="0"/>
          <w:iCs w:val="0"/>
        </w:rPr>
        <w:t>2.3. Представление документов</w:t>
      </w:r>
    </w:p>
    <w:p w:rsidR="00D41593" w:rsidRPr="00D32FFA" w:rsidRDefault="00D41593" w:rsidP="004206BB">
      <w:pPr>
        <w:pStyle w:val="afffff4"/>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B54063" w:rsidRDefault="0050445A">
      <w:pPr>
        <w:pStyle w:val="affff6"/>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rsidR="00BC778B" w:rsidRPr="00540307" w:rsidRDefault="00BC778B" w:rsidP="00BC778B">
      <w:pPr>
        <w:pStyle w:val="afffff4"/>
        <w:numPr>
          <w:ilvl w:val="0"/>
          <w:numId w:val="3"/>
        </w:numPr>
        <w:ind w:left="0" w:firstLine="720"/>
        <w:jc w:val="both"/>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5" w:history="1">
        <w:r>
          <w:rPr>
            <w:rStyle w:val="afff3"/>
            <w:rFonts w:eastAsia="MS Mincho"/>
            <w:sz w:val="28"/>
            <w:szCs w:val="28"/>
          </w:rPr>
          <w:t>https://rmsp.nalog.ru</w:t>
        </w:r>
      </w:hyperlink>
      <w:r>
        <w:rPr>
          <w:sz w:val="28"/>
          <w:szCs w:val="28"/>
        </w:rPr>
        <w:t xml:space="preserve"> (разрешается предоставление в формате выписки,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Запросе предложений в виде отдельного файла в формате *.pdf.</w:t>
      </w:r>
    </w:p>
    <w:p w:rsidR="00BC778B" w:rsidRPr="005C0652" w:rsidRDefault="00BC778B" w:rsidP="00BC778B">
      <w:pPr>
        <w:ind w:firstLine="709"/>
        <w:jc w:val="both"/>
        <w:rPr>
          <w:sz w:val="28"/>
          <w:szCs w:val="28"/>
        </w:rPr>
      </w:pPr>
      <w:r>
        <w:rPr>
          <w:sz w:val="28"/>
          <w:szCs w:val="28"/>
        </w:rPr>
        <w:t xml:space="preserve">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w:t>
      </w:r>
      <w:r>
        <w:rPr>
          <w:sz w:val="28"/>
          <w:szCs w:val="28"/>
        </w:rPr>
        <w:lastRenderedPageBreak/>
        <w:t>в Российской Федерации» по форме согласно приложению № 2а документации о закупке (далее – Декларация о субъекте МСП);</w:t>
      </w:r>
    </w:p>
    <w:p w:rsidR="00BC778B" w:rsidRDefault="00BC778B" w:rsidP="00BC778B">
      <w:pPr>
        <w:pStyle w:val="affff6"/>
        <w:numPr>
          <w:ilvl w:val="0"/>
          <w:numId w:val="3"/>
        </w:numPr>
        <w:tabs>
          <w:tab w:val="left" w:pos="1440"/>
        </w:tabs>
        <w:ind w:left="0" w:firstLine="720"/>
        <w:rPr>
          <w:sz w:val="28"/>
        </w:rPr>
      </w:pPr>
      <w:r>
        <w:rPr>
          <w:sz w:val="28"/>
        </w:rPr>
        <w:t xml:space="preserve"> 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C778B" w:rsidRPr="00D32FFA" w:rsidRDefault="00BC778B" w:rsidP="00BC778B">
      <w:pPr>
        <w:pStyle w:val="affff6"/>
        <w:numPr>
          <w:ilvl w:val="0"/>
          <w:numId w:val="3"/>
        </w:numPr>
        <w:tabs>
          <w:tab w:val="left" w:pos="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C778B" w:rsidRPr="00D32FFA" w:rsidRDefault="00BC778B" w:rsidP="00BC778B">
      <w:pPr>
        <w:pStyle w:val="affff6"/>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C778B" w:rsidRPr="00D32FFA" w:rsidRDefault="00BC778B" w:rsidP="00BC778B">
      <w:pPr>
        <w:pStyle w:val="affff6"/>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220E61" w:rsidRPr="00BC778B" w:rsidRDefault="00BC778B" w:rsidP="00BC778B">
      <w:pPr>
        <w:pStyle w:val="affff6"/>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C778B" w:rsidRPr="00D32FFA" w:rsidRDefault="00BC778B" w:rsidP="004206BB">
      <w:pPr>
        <w:pStyle w:val="afffff4"/>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220E61" w:rsidRPr="00220E61" w:rsidRDefault="00220E61" w:rsidP="00220E61">
      <w:pPr>
        <w:pStyle w:val="affff6"/>
        <w:tabs>
          <w:tab w:val="left" w:pos="0"/>
          <w:tab w:val="left" w:pos="1440"/>
        </w:tabs>
        <w:ind w:left="720" w:firstLine="0"/>
        <w:rPr>
          <w:sz w:val="28"/>
        </w:rPr>
      </w:pPr>
    </w:p>
    <w:p w:rsidR="003C30F3" w:rsidRPr="000E2555" w:rsidRDefault="00E835BB" w:rsidP="00220E61">
      <w:pPr>
        <w:pStyle w:val="2"/>
        <w:numPr>
          <w:ilvl w:val="0"/>
          <w:numId w:val="0"/>
        </w:numPr>
        <w:spacing w:before="0" w:after="0"/>
        <w:ind w:left="567"/>
        <w:rPr>
          <w:rFonts w:cs="Times New Roman"/>
          <w:i w:val="0"/>
          <w:iCs w:val="0"/>
        </w:rPr>
      </w:pPr>
      <w:r>
        <w:rPr>
          <w:rFonts w:cs="Times New Roman"/>
          <w:i w:val="0"/>
          <w:iCs w:val="0"/>
        </w:rPr>
        <w:t>2.4. Заявка</w:t>
      </w:r>
    </w:p>
    <w:p w:rsidR="006E5686" w:rsidRPr="00285351" w:rsidRDefault="006E5686" w:rsidP="00D10D09">
      <w:pPr>
        <w:pStyle w:val="afffff4"/>
        <w:numPr>
          <w:ilvl w:val="2"/>
          <w:numId w:val="5"/>
        </w:numPr>
        <w:jc w:val="both"/>
        <w:rPr>
          <w:rFonts w:eastAsia="MS Mincho"/>
          <w:sz w:val="28"/>
          <w:szCs w:val="28"/>
        </w:rPr>
      </w:pPr>
      <w:r>
        <w:rPr>
          <w:rFonts w:eastAsia="MS Mincho"/>
          <w:sz w:val="28"/>
          <w:szCs w:val="28"/>
        </w:rPr>
        <w:t>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1.1.16 настоящей документации о закупке ЭЦП, подают Заявку с помощью технических средств ЭТП. Вторая часть Заявки на бумажном носителе передается Организатору только победителем или участником запроса предложений, с которым по итогам запроса предложений заключается договор, до заключения договора. Обе части Заявки должны состоять из документов, требуемых в соответствии с условиями настоящей документации о закупке.</w:t>
      </w:r>
    </w:p>
    <w:p w:rsidR="006E5686" w:rsidRPr="00737347" w:rsidRDefault="006E5686" w:rsidP="00D10D09">
      <w:pPr>
        <w:pStyle w:val="affff6"/>
        <w:keepNext/>
        <w:numPr>
          <w:ilvl w:val="2"/>
          <w:numId w:val="5"/>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E565A" w:rsidRPr="009E565A" w:rsidRDefault="006E5686" w:rsidP="00D10D09">
      <w:pPr>
        <w:pStyle w:val="affff6"/>
        <w:numPr>
          <w:ilvl w:val="2"/>
          <w:numId w:val="5"/>
        </w:numPr>
        <w:tabs>
          <w:tab w:val="left" w:pos="720"/>
          <w:tab w:val="left" w:pos="900"/>
        </w:tabs>
        <w:ind w:firstLine="720"/>
        <w:rPr>
          <w:sz w:val="28"/>
        </w:rPr>
      </w:pPr>
      <w:r>
        <w:rPr>
          <w:sz w:val="28"/>
          <w:szCs w:val="28"/>
        </w:rPr>
        <w:t>Информация об обеспечение Заявки на участие в Запросе предложений указана в пункте 23 Информационной карты.</w:t>
      </w:r>
    </w:p>
    <w:p w:rsidR="006E5686" w:rsidRPr="009E565A" w:rsidRDefault="006E5686" w:rsidP="00D10D09">
      <w:pPr>
        <w:pStyle w:val="affff6"/>
        <w:numPr>
          <w:ilvl w:val="2"/>
          <w:numId w:val="5"/>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r>
        <w:t xml:space="preserve"> К</w:t>
      </w:r>
      <w:r>
        <w:rPr>
          <w:sz w:val="28"/>
          <w:szCs w:val="28"/>
        </w:rPr>
        <w:t xml:space="preserve">онтроль данного требования обеспечивается техническими </w:t>
      </w:r>
      <w:r>
        <w:rPr>
          <w:sz w:val="28"/>
          <w:szCs w:val="28"/>
        </w:rPr>
        <w:lastRenderedPageBreak/>
        <w:t>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ЭЦП и вновь направить на ЭТП. Без отзыва заявки изменить ее невозможно.</w:t>
      </w:r>
    </w:p>
    <w:p w:rsidR="006E5686" w:rsidRPr="00D32FFA" w:rsidRDefault="006E5686" w:rsidP="00D10D09">
      <w:pPr>
        <w:pStyle w:val="affff6"/>
        <w:numPr>
          <w:ilvl w:val="2"/>
          <w:numId w:val="5"/>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6E5686" w:rsidRPr="00D32FFA" w:rsidRDefault="006E5686" w:rsidP="00D10D09">
      <w:pPr>
        <w:pStyle w:val="affff6"/>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6E5686" w:rsidRPr="001C0C42" w:rsidRDefault="006E5686" w:rsidP="00D10D09">
      <w:pPr>
        <w:pStyle w:val="afffff4"/>
        <w:numPr>
          <w:ilvl w:val="2"/>
          <w:numId w:val="5"/>
        </w:numPr>
        <w:tabs>
          <w:tab w:val="left" w:pos="720"/>
        </w:tabs>
        <w:ind w:firstLine="720"/>
        <w:jc w:val="both"/>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К</w:t>
      </w:r>
      <w:r>
        <w:rPr>
          <w:rFonts w:eastAsia="MS Mincho"/>
          <w:sz w:val="28"/>
          <w:szCs w:val="28"/>
        </w:rPr>
        <w:t xml:space="preserve">онтроль данного требования обеспечивается техническими средствами ЭТП. </w:t>
      </w:r>
    </w:p>
    <w:p w:rsidR="006E5686" w:rsidRPr="00D32FFA" w:rsidRDefault="006E5686" w:rsidP="006E5686">
      <w:pPr>
        <w:pStyle w:val="affff6"/>
        <w:tabs>
          <w:tab w:val="left" w:pos="720"/>
        </w:tabs>
        <w:ind w:firstLine="0"/>
        <w:rPr>
          <w:sz w:val="28"/>
          <w:szCs w:val="28"/>
        </w:rPr>
      </w:pPr>
      <w:r>
        <w:rPr>
          <w:sz w:val="28"/>
          <w:szCs w:val="28"/>
        </w:rPr>
        <w:tab/>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 Все документы, представляемые в составе заявки, должны быть сканированы с оригинала.</w:t>
      </w:r>
    </w:p>
    <w:p w:rsidR="006E5686" w:rsidRPr="00D32FFA" w:rsidRDefault="006E5686" w:rsidP="00D10D09">
      <w:pPr>
        <w:pStyle w:val="Default"/>
        <w:numPr>
          <w:ilvl w:val="2"/>
          <w:numId w:val="5"/>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6E5686" w:rsidRPr="00D32FFA" w:rsidRDefault="006E5686" w:rsidP="00D10D09">
      <w:pPr>
        <w:pStyle w:val="Default"/>
        <w:numPr>
          <w:ilvl w:val="2"/>
          <w:numId w:val="5"/>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6E5686" w:rsidRPr="00D32FFA" w:rsidRDefault="006E5686" w:rsidP="00D10D09">
      <w:pPr>
        <w:pStyle w:val="affff6"/>
        <w:numPr>
          <w:ilvl w:val="2"/>
          <w:numId w:val="5"/>
        </w:numPr>
        <w:ind w:firstLine="720"/>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9E565A" w:rsidRPr="00D32FFA" w:rsidRDefault="009E565A" w:rsidP="001B420A">
      <w:pPr>
        <w:pStyle w:val="Default"/>
        <w:keepNext/>
      </w:pPr>
    </w:p>
    <w:p w:rsidR="003C30F3" w:rsidRPr="000E2555" w:rsidRDefault="00E835BB" w:rsidP="001B420A">
      <w:pPr>
        <w:pStyle w:val="2"/>
        <w:spacing w:before="0" w:after="0"/>
        <w:ind w:left="0" w:firstLine="709"/>
        <w:rPr>
          <w:rFonts w:cs="Times New Roman"/>
          <w:i w:val="0"/>
          <w:iCs w:val="0"/>
        </w:rPr>
      </w:pPr>
      <w:r>
        <w:rPr>
          <w:rFonts w:cs="Times New Roman"/>
          <w:i w:val="0"/>
          <w:iCs w:val="0"/>
        </w:rPr>
        <w:t xml:space="preserve">2.5. Срок и порядок подачи Заявок </w:t>
      </w:r>
    </w:p>
    <w:p w:rsidR="006E5686" w:rsidRPr="007946F8" w:rsidRDefault="006E5686" w:rsidP="001B420A">
      <w:pPr>
        <w:pStyle w:val="affff6"/>
        <w:keepNext/>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6E5686" w:rsidRDefault="006E5686" w:rsidP="006E5686">
      <w:pPr>
        <w:pStyle w:val="affff6"/>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w:t>
      </w:r>
    </w:p>
    <w:p w:rsidR="006E5686" w:rsidRPr="00BC48C4" w:rsidRDefault="006E5686" w:rsidP="006E5686">
      <w:pPr>
        <w:pStyle w:val="affff6"/>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6E5686" w:rsidRDefault="006E5686" w:rsidP="006E5686">
      <w:pPr>
        <w:pStyle w:val="affff6"/>
        <w:numPr>
          <w:ilvl w:val="2"/>
          <w:numId w:val="4"/>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6E5686" w:rsidRDefault="006E5686" w:rsidP="006E5686">
      <w:pPr>
        <w:pStyle w:val="affff6"/>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6E5686" w:rsidRPr="003C34D2" w:rsidRDefault="006E5686" w:rsidP="006E5686">
      <w:pPr>
        <w:pStyle w:val="affff6"/>
        <w:numPr>
          <w:ilvl w:val="2"/>
          <w:numId w:val="4"/>
        </w:numPr>
        <w:ind w:left="0" w:firstLine="720"/>
        <w:rPr>
          <w:sz w:val="28"/>
        </w:rPr>
      </w:pPr>
      <w:r>
        <w:rPr>
          <w:sz w:val="28"/>
        </w:rPr>
        <w:t xml:space="preserve">Открытые части электронных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Протокол размещается в соответствии с пунктом 4 Информационной карты в течение 3 (трех) дней с даты подписания протокола.</w:t>
      </w:r>
    </w:p>
    <w:p w:rsidR="007D6548" w:rsidRPr="00D32FFA" w:rsidRDefault="007D6548">
      <w:pPr>
        <w:pStyle w:val="affff6"/>
        <w:ind w:left="720" w:firstLine="0"/>
        <w:rPr>
          <w:sz w:val="28"/>
        </w:rPr>
      </w:pPr>
    </w:p>
    <w:p w:rsidR="002F1275" w:rsidRDefault="00E835BB" w:rsidP="00986AF7">
      <w:pPr>
        <w:pStyle w:val="2"/>
        <w:spacing w:before="0" w:after="0"/>
        <w:ind w:left="0" w:firstLine="709"/>
        <w:rPr>
          <w:rFonts w:cs="Times New Roman"/>
          <w:i w:val="0"/>
          <w:iCs w:val="0"/>
        </w:rPr>
      </w:pPr>
      <w:r>
        <w:rPr>
          <w:rFonts w:cs="Times New Roman"/>
          <w:i w:val="0"/>
          <w:iCs w:val="0"/>
        </w:rPr>
        <w:t>2.6. Отзыв Заявок</w:t>
      </w:r>
    </w:p>
    <w:p w:rsidR="006E5686" w:rsidRPr="00D32FFA" w:rsidRDefault="005A195B" w:rsidP="006E5686">
      <w:pPr>
        <w:pStyle w:val="affff6"/>
        <w:rPr>
          <w:sz w:val="28"/>
        </w:rPr>
      </w:pPr>
      <w:r>
        <w:rPr>
          <w:sz w:val="28"/>
        </w:rPr>
        <w:t xml:space="preserve">2.6.1. Претенденты вправе отозвать свою Заявку в любой момент до окончания срока подачи Заявок. </w:t>
      </w:r>
    </w:p>
    <w:p w:rsidR="00A543C0" w:rsidRPr="00D32FFA" w:rsidRDefault="00A543C0" w:rsidP="00C324AA">
      <w:pPr>
        <w:ind w:firstLine="709"/>
        <w:jc w:val="both"/>
        <w:rPr>
          <w:sz w:val="28"/>
          <w:szCs w:val="28"/>
        </w:rPr>
      </w:pPr>
    </w:p>
    <w:p w:rsidR="00674404" w:rsidRPr="000E2555" w:rsidRDefault="00E835BB" w:rsidP="00162EF3">
      <w:pPr>
        <w:pStyle w:val="2"/>
        <w:spacing w:before="0" w:after="0"/>
        <w:ind w:left="0" w:firstLine="709"/>
        <w:rPr>
          <w:rFonts w:cs="Times New Roman"/>
          <w:i w:val="0"/>
          <w:iCs w:val="0"/>
        </w:rPr>
      </w:pPr>
      <w:r>
        <w:rPr>
          <w:rFonts w:cs="Times New Roman"/>
          <w:i w:val="0"/>
          <w:iCs w:val="0"/>
        </w:rPr>
        <w:lastRenderedPageBreak/>
        <w:t>2.7. Рассмотрение и сопоставление Заявок и изучение квалификации претендентов Организатором</w:t>
      </w:r>
    </w:p>
    <w:p w:rsidR="00BD5B44" w:rsidRPr="00D32FFA" w:rsidRDefault="00F41AE2" w:rsidP="004206BB">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4206BB">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4206BB">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4206BB">
      <w:pPr>
        <w:numPr>
          <w:ilvl w:val="0"/>
          <w:numId w:val="12"/>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4206BB">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4206BB">
      <w:pPr>
        <w:numPr>
          <w:ilvl w:val="0"/>
          <w:numId w:val="12"/>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4206BB">
      <w:pPr>
        <w:numPr>
          <w:ilvl w:val="0"/>
          <w:numId w:val="12"/>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6E5686" w:rsidRPr="00D32FFA" w:rsidRDefault="006E5686" w:rsidP="006E5686">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работах, услугах, товарах, на закупку которых размещается Запрос предложений</w:t>
      </w:r>
      <w:r>
        <w:rPr>
          <w:sz w:val="28"/>
          <w:szCs w:val="28"/>
        </w:rPr>
        <w:t>;</w:t>
      </w:r>
    </w:p>
    <w:p w:rsidR="006E5686" w:rsidRPr="00D32FFA" w:rsidRDefault="006E5686" w:rsidP="006E5686">
      <w:pPr>
        <w:pStyle w:val="affff6"/>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 а также в случае несоответствия претендента критериям отнесения лиц к субъектам МСП, установленным законодательством Российской Федерации;</w:t>
      </w:r>
    </w:p>
    <w:p w:rsidR="006E5686" w:rsidRPr="00D32FFA" w:rsidRDefault="006E5686" w:rsidP="006E5686">
      <w:pPr>
        <w:pStyle w:val="affff6"/>
        <w:ind w:firstLine="720"/>
        <w:rPr>
          <w:sz w:val="28"/>
        </w:rPr>
      </w:pPr>
      <w:r>
        <w:rPr>
          <w:sz w:val="28"/>
        </w:rPr>
        <w:lastRenderedPageBreak/>
        <w:t>3) несоответствия Заявки требованиям настоящей документации о закупке, в том числе если:</w:t>
      </w:r>
    </w:p>
    <w:p w:rsidR="006E5686" w:rsidRDefault="006E5686" w:rsidP="006E5686">
      <w:pPr>
        <w:pStyle w:val="affff6"/>
        <w:ind w:firstLine="720"/>
        <w:rPr>
          <w:sz w:val="28"/>
        </w:rPr>
      </w:pPr>
      <w:r>
        <w:rPr>
          <w:sz w:val="28"/>
        </w:rPr>
        <w:t>Заявка не соответствует форме, установленной настоящей документацией о закупке;</w:t>
      </w:r>
    </w:p>
    <w:p w:rsidR="006E5686" w:rsidRPr="007646D6" w:rsidRDefault="006E5686" w:rsidP="006E5686">
      <w:pPr>
        <w:pStyle w:val="affff6"/>
        <w:ind w:firstLine="720"/>
        <w:rPr>
          <w:sz w:val="28"/>
        </w:rPr>
      </w:pPr>
      <w:r>
        <w:rPr>
          <w:sz w:val="28"/>
        </w:rPr>
        <w:t>Заявка не соответствует положениям технического задания документации о закупке;</w:t>
      </w:r>
    </w:p>
    <w:p w:rsidR="006E5686" w:rsidRDefault="006E5686" w:rsidP="006E5686">
      <w:pPr>
        <w:pStyle w:val="affff6"/>
        <w:ind w:firstLine="720"/>
        <w:rPr>
          <w:sz w:val="28"/>
        </w:rPr>
      </w:pPr>
      <w:r>
        <w:rPr>
          <w:sz w:val="28"/>
        </w:rPr>
        <w:t xml:space="preserve">Заявка не подписана должным образом в соответствии с требованиями настоящей документации о закупке; </w:t>
      </w:r>
    </w:p>
    <w:p w:rsidR="006E5686" w:rsidRPr="00D32FFA" w:rsidRDefault="006E5686" w:rsidP="006E5686">
      <w:pPr>
        <w:pStyle w:val="affff6"/>
        <w:ind w:firstLine="720"/>
        <w:rPr>
          <w:sz w:val="28"/>
        </w:rPr>
      </w:pPr>
      <w:r>
        <w:rPr>
          <w:sz w:val="28"/>
        </w:rPr>
        <w:t>4) если предложение о цене договора/ единичные расценки превышает начальную (максимальную) цену договора (если такая цена установлена);</w:t>
      </w:r>
    </w:p>
    <w:p w:rsidR="006E5686" w:rsidRPr="00D32FFA" w:rsidRDefault="006E5686" w:rsidP="006E5686">
      <w:pPr>
        <w:pStyle w:val="affff6"/>
        <w:ind w:firstLine="720"/>
        <w:rPr>
          <w:sz w:val="28"/>
        </w:rPr>
      </w:pPr>
      <w:r>
        <w:rPr>
          <w:sz w:val="28"/>
        </w:rPr>
        <w:t>5) отказа претендента от продления срока действия Заявки (если такой запрос претендентам направлялся);</w:t>
      </w:r>
    </w:p>
    <w:p w:rsidR="006E5686" w:rsidRDefault="006E5686" w:rsidP="006E5686">
      <w:pPr>
        <w:ind w:firstLine="709"/>
        <w:jc w:val="both"/>
        <w:rPr>
          <w:sz w:val="28"/>
          <w:szCs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4206BB">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6E5686" w:rsidRDefault="00754AD8" w:rsidP="004206BB">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6E5686" w:rsidP="006E5686">
      <w:pPr>
        <w:ind w:firstLine="709"/>
        <w:jc w:val="both"/>
        <w:rPr>
          <w:sz w:val="28"/>
          <w:szCs w:val="28"/>
        </w:rPr>
      </w:pPr>
      <w:r>
        <w:rPr>
          <w:sz w:val="28"/>
          <w:szCs w:val="28"/>
        </w:rPr>
        <w:t>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4206BB">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4206BB">
      <w:pPr>
        <w:numPr>
          <w:ilvl w:val="0"/>
          <w:numId w:val="12"/>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Запроса предложений всех претендентов, подавших Заявки, Запрос предложений признается несостоявшимся.</w:t>
      </w:r>
    </w:p>
    <w:p w:rsidR="00C950E5" w:rsidRPr="00D32FFA" w:rsidRDefault="00C950E5" w:rsidP="00C950E5">
      <w:pPr>
        <w:ind w:left="709"/>
        <w:jc w:val="both"/>
        <w:rPr>
          <w:sz w:val="28"/>
          <w:szCs w:val="28"/>
        </w:rPr>
      </w:pPr>
    </w:p>
    <w:p w:rsidR="00E835BB" w:rsidRDefault="00E835BB" w:rsidP="001B420A">
      <w:pPr>
        <w:pStyle w:val="2"/>
        <w:spacing w:before="0" w:after="0"/>
        <w:ind w:left="0" w:firstLine="709"/>
        <w:jc w:val="both"/>
        <w:rPr>
          <w:rFonts w:cs="Times New Roman"/>
          <w:i w:val="0"/>
          <w:iCs w:val="0"/>
        </w:rPr>
      </w:pPr>
      <w:r>
        <w:rPr>
          <w:rFonts w:cs="Times New Roman"/>
          <w:i w:val="0"/>
          <w:iCs w:val="0"/>
        </w:rPr>
        <w:t>2.8. Порядок оценки и сопоставления Заявок участников Организатором</w:t>
      </w:r>
    </w:p>
    <w:p w:rsidR="00D4516A" w:rsidRPr="00D32FFA" w:rsidRDefault="00D4516A" w:rsidP="004206BB">
      <w:pPr>
        <w:numPr>
          <w:ilvl w:val="0"/>
          <w:numId w:val="14"/>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4206BB">
      <w:pPr>
        <w:numPr>
          <w:ilvl w:val="0"/>
          <w:numId w:val="14"/>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4206BB">
      <w:pPr>
        <w:numPr>
          <w:ilvl w:val="0"/>
          <w:numId w:val="14"/>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4206BB">
      <w:pPr>
        <w:numPr>
          <w:ilvl w:val="0"/>
          <w:numId w:val="14"/>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4206BB">
      <w:pPr>
        <w:numPr>
          <w:ilvl w:val="0"/>
          <w:numId w:val="14"/>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w:t>
      </w:r>
    </w:p>
    <w:p w:rsidR="007D6548" w:rsidRPr="00D32FFA" w:rsidRDefault="007D6548" w:rsidP="004206B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4206B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4206BB">
      <w:pPr>
        <w:numPr>
          <w:ilvl w:val="0"/>
          <w:numId w:val="14"/>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4206B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fff3"/>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fff3"/>
            <w:rFonts w:eastAsia="MS Mincho"/>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 xml:space="preserve">Протокол размещается в СМИ не позднее чем через 3 (три) дня со дня его подписания. </w:t>
      </w:r>
    </w:p>
    <w:p w:rsidR="0087611C" w:rsidRDefault="0087611C" w:rsidP="002A2796">
      <w:pPr>
        <w:pStyle w:val="affff6"/>
        <w:rPr>
          <w:sz w:val="28"/>
          <w:szCs w:val="28"/>
        </w:rPr>
      </w:pPr>
    </w:p>
    <w:p w:rsidR="00370C44" w:rsidRPr="001B420A" w:rsidRDefault="00307203" w:rsidP="001B420A">
      <w:pPr>
        <w:pStyle w:val="2"/>
        <w:spacing w:before="0" w:after="0"/>
        <w:ind w:left="0" w:firstLine="709"/>
        <w:jc w:val="both"/>
        <w:rPr>
          <w:rFonts w:cs="Times New Roman"/>
          <w:i w:val="0"/>
          <w:iCs w:val="0"/>
        </w:rPr>
      </w:pPr>
      <w:r>
        <w:rPr>
          <w:rFonts w:cs="Times New Roman"/>
          <w:i w:val="0"/>
          <w:iCs w:val="0"/>
        </w:rPr>
        <w:t>2.9. Подведение итогов Запроса предложений</w:t>
      </w:r>
    </w:p>
    <w:p w:rsidR="007D6548" w:rsidRPr="00D32FFA" w:rsidRDefault="007D6548" w:rsidP="004206B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4206BB">
      <w:pPr>
        <w:numPr>
          <w:ilvl w:val="0"/>
          <w:numId w:val="15"/>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4206B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4206BB">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4206BB">
      <w:pPr>
        <w:numPr>
          <w:ilvl w:val="0"/>
          <w:numId w:val="15"/>
        </w:numPr>
        <w:ind w:left="0" w:firstLine="709"/>
        <w:jc w:val="both"/>
        <w:rPr>
          <w:sz w:val="28"/>
          <w:szCs w:val="28"/>
        </w:rPr>
      </w:pPr>
      <w:r>
        <w:rPr>
          <w:sz w:val="28"/>
          <w:szCs w:val="28"/>
        </w:rPr>
        <w:lastRenderedPageBreak/>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4206BB">
      <w:pPr>
        <w:numPr>
          <w:ilvl w:val="0"/>
          <w:numId w:val="15"/>
        </w:numPr>
        <w:ind w:left="0" w:firstLine="709"/>
        <w:jc w:val="both"/>
        <w:rPr>
          <w:sz w:val="28"/>
          <w:szCs w:val="28"/>
        </w:rPr>
      </w:pPr>
      <w:r>
        <w:rPr>
          <w:sz w:val="28"/>
          <w:szCs w:val="28"/>
        </w:rPr>
        <w:t>Протокол (выписка из протокола) заседания Конкурсной комиссии размещается в соответствии пунктом 4 Информационной карты в течение 3 (трех) дней с даты подписания протокола.</w:t>
      </w:r>
    </w:p>
    <w:p w:rsidR="007D6548" w:rsidRPr="00D32FFA" w:rsidRDefault="007D6548" w:rsidP="004206BB">
      <w:pPr>
        <w:numPr>
          <w:ilvl w:val="0"/>
          <w:numId w:val="15"/>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
    <w:p w:rsidR="007D6548" w:rsidRPr="00D32FFA" w:rsidRDefault="007D6548" w:rsidP="004206BB">
      <w:pPr>
        <w:numPr>
          <w:ilvl w:val="0"/>
          <w:numId w:val="15"/>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4206B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7D6548" w:rsidRPr="00D32FFA" w:rsidRDefault="008825E9" w:rsidP="004206BB">
      <w:pPr>
        <w:numPr>
          <w:ilvl w:val="0"/>
          <w:numId w:val="15"/>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4206BB">
      <w:pPr>
        <w:numPr>
          <w:ilvl w:val="0"/>
          <w:numId w:val="15"/>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AA2018" w:rsidRPr="00812135" w:rsidRDefault="00AA2018" w:rsidP="004206BB">
      <w:pPr>
        <w:numPr>
          <w:ilvl w:val="0"/>
          <w:numId w:val="15"/>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AA2018" w:rsidRDefault="00AA2018" w:rsidP="00AA2018">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A2018" w:rsidRDefault="00AA2018" w:rsidP="00AA2018">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A2018" w:rsidRDefault="00AA2018" w:rsidP="00AA2018">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fff6"/>
        <w:tabs>
          <w:tab w:val="left" w:pos="1680"/>
        </w:tabs>
        <w:ind w:left="709" w:firstLine="0"/>
        <w:rPr>
          <w:sz w:val="28"/>
          <w:szCs w:val="28"/>
        </w:rPr>
      </w:pPr>
    </w:p>
    <w:p w:rsidR="007D6548" w:rsidRPr="000E2555" w:rsidRDefault="00307203" w:rsidP="001B420A">
      <w:pPr>
        <w:pStyle w:val="2"/>
        <w:spacing w:before="0" w:after="0"/>
        <w:ind w:left="0" w:firstLine="709"/>
        <w:jc w:val="both"/>
        <w:rPr>
          <w:rFonts w:cs="Times New Roman"/>
          <w:i w:val="0"/>
          <w:iCs w:val="0"/>
        </w:rPr>
      </w:pPr>
      <w:r>
        <w:rPr>
          <w:rFonts w:cs="Times New Roman"/>
          <w:i w:val="0"/>
          <w:iCs w:val="0"/>
        </w:rPr>
        <w:lastRenderedPageBreak/>
        <w:t>2.10. Заключение договора</w:t>
      </w:r>
    </w:p>
    <w:p w:rsidR="00AA2018" w:rsidRDefault="00370C44" w:rsidP="004206BB">
      <w:pPr>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E5686" w:rsidRPr="00AA2018" w:rsidRDefault="00370C44" w:rsidP="004206BB">
      <w:pPr>
        <w:numPr>
          <w:ilvl w:val="0"/>
          <w:numId w:val="16"/>
        </w:numPr>
        <w:ind w:left="0" w:firstLine="709"/>
        <w:jc w:val="both"/>
        <w:rPr>
          <w:sz w:val="28"/>
          <w:szCs w:val="28"/>
        </w:rPr>
      </w:pPr>
      <w:r>
        <w:rPr>
          <w:sz w:val="28"/>
          <w:szCs w:val="28"/>
        </w:rPr>
        <w:t xml:space="preserve"> После опубликования протокола Конкурсной комиссии об итогах Запроса предложений Заказчик в течение 5 (пяти) календарных дней размещает на ЭТП договор, заключаемый с победителем (победителями) Запроса предложений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w:t>
      </w:r>
    </w:p>
    <w:p w:rsidR="00926992" w:rsidRPr="00D32FFA" w:rsidRDefault="006E5686" w:rsidP="006E5686">
      <w:pPr>
        <w:ind w:firstLine="709"/>
        <w:jc w:val="both"/>
        <w:rPr>
          <w:sz w:val="28"/>
          <w:szCs w:val="28"/>
        </w:rPr>
      </w:pPr>
      <w:r>
        <w:rPr>
          <w:sz w:val="28"/>
          <w:szCs w:val="28"/>
        </w:rPr>
        <w:t xml:space="preserve">При урегулировании заключения договора вне ЭТП, Заказчик, в течение 5 (пяти) календарных дней направляет победителю (ям) Запроса предложений договор и уведомление с приглашением подписать договор с указанием срока его подписания.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 </w:t>
      </w:r>
    </w:p>
    <w:p w:rsidR="005F6C0E" w:rsidRPr="00D32FFA" w:rsidRDefault="005F6C0E" w:rsidP="004206BB">
      <w:pPr>
        <w:numPr>
          <w:ilvl w:val="0"/>
          <w:numId w:val="16"/>
        </w:numPr>
        <w:ind w:left="0" w:firstLine="709"/>
        <w:jc w:val="both"/>
        <w:rPr>
          <w:sz w:val="28"/>
          <w:szCs w:val="28"/>
        </w:rPr>
      </w:pPr>
      <w:r>
        <w:rPr>
          <w:sz w:val="28"/>
          <w:szCs w:val="28"/>
        </w:rPr>
        <w:t>Участник, признанный победителем Запроса предложений,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4206BB">
      <w:pPr>
        <w:numPr>
          <w:ilvl w:val="0"/>
          <w:numId w:val="16"/>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победителя/победителей Запроса предложений, победителю/победителям требуется получение одобрения сделки, являющейся предметом Запроса предложений,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Запроса предложений такого одобрения, но не более, чем на 30 (тридцать) календарных дней с даты опубликования протокола (выписки из протокола) Конкурсной комиссии об итогах Запроса предложений.</w:t>
      </w:r>
    </w:p>
    <w:p w:rsidR="001B150C" w:rsidRPr="00D32FFA" w:rsidRDefault="007D6548" w:rsidP="004206BB">
      <w:pPr>
        <w:numPr>
          <w:ilvl w:val="0"/>
          <w:numId w:val="16"/>
        </w:numPr>
        <w:ind w:left="0" w:firstLine="709"/>
        <w:jc w:val="both"/>
        <w:rPr>
          <w:sz w:val="28"/>
          <w:szCs w:val="28"/>
        </w:rPr>
      </w:pPr>
      <w:r>
        <w:rPr>
          <w:sz w:val="28"/>
          <w:szCs w:val="28"/>
        </w:rPr>
        <w:t>Заказчик вправе отклонить такое предложение победителя/победителей. 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 Участник Запроса предложений, Заявке которого был присвоен второй номер, не вправе отказаться от заключения договора.</w:t>
      </w:r>
    </w:p>
    <w:p w:rsidR="00B54063" w:rsidRDefault="0050445A" w:rsidP="004206BB">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4206BB">
      <w:pPr>
        <w:numPr>
          <w:ilvl w:val="0"/>
          <w:numId w:val="16"/>
        </w:numPr>
        <w:ind w:left="0" w:firstLine="709"/>
        <w:jc w:val="both"/>
        <w:rPr>
          <w:sz w:val="28"/>
          <w:szCs w:val="28"/>
        </w:rPr>
      </w:pPr>
      <w:r>
        <w:rPr>
          <w:sz w:val="28"/>
          <w:szCs w:val="28"/>
        </w:rPr>
        <w:lastRenderedPageBreak/>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с даты признания победителя уклонившимся от заключения договора.</w:t>
      </w:r>
    </w:p>
    <w:p w:rsidR="000978CE" w:rsidRPr="00D32FFA" w:rsidRDefault="000978CE" w:rsidP="004206BB">
      <w:pPr>
        <w:numPr>
          <w:ilvl w:val="0"/>
          <w:numId w:val="16"/>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пунктом 2.10.3 настоящей документации о закупке.</w:t>
      </w:r>
    </w:p>
    <w:p w:rsidR="006402DD" w:rsidRDefault="00534697" w:rsidP="004206BB">
      <w:pPr>
        <w:numPr>
          <w:ilvl w:val="0"/>
          <w:numId w:val="16"/>
        </w:numPr>
        <w:ind w:left="0" w:firstLine="709"/>
        <w:jc w:val="both"/>
        <w:rPr>
          <w:sz w:val="28"/>
          <w:szCs w:val="28"/>
        </w:rPr>
      </w:pPr>
      <w:r>
        <w:rPr>
          <w:sz w:val="28"/>
          <w:szCs w:val="28"/>
        </w:rPr>
        <w:t xml:space="preserve"> 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4206BB">
      <w:pPr>
        <w:numPr>
          <w:ilvl w:val="0"/>
          <w:numId w:val="16"/>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4206BB">
      <w:pPr>
        <w:numPr>
          <w:ilvl w:val="0"/>
          <w:numId w:val="16"/>
        </w:numPr>
        <w:ind w:left="0" w:firstLine="709"/>
        <w:jc w:val="both"/>
        <w:rPr>
          <w:sz w:val="28"/>
          <w:szCs w:val="28"/>
        </w:rPr>
      </w:pPr>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
    <w:p w:rsidR="007D6548" w:rsidRDefault="007D6548" w:rsidP="00C950E5">
      <w:pPr>
        <w:pStyle w:val="affff6"/>
        <w:ind w:firstLine="0"/>
        <w:rPr>
          <w:sz w:val="28"/>
          <w:szCs w:val="28"/>
        </w:rPr>
      </w:pPr>
    </w:p>
    <w:p w:rsidR="000954FB" w:rsidRPr="00D32FFA" w:rsidRDefault="006400A0" w:rsidP="000E2555">
      <w:pPr>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fff6"/>
        <w:ind w:firstLine="0"/>
        <w:rPr>
          <w:b/>
          <w:bCs/>
          <w:sz w:val="28"/>
          <w:szCs w:val="28"/>
        </w:rPr>
      </w:pPr>
    </w:p>
    <w:p w:rsidR="000954FB" w:rsidRPr="000E2555" w:rsidRDefault="00307203" w:rsidP="00162EF3">
      <w:pPr>
        <w:pStyle w:val="2"/>
        <w:spacing w:before="0" w:after="0"/>
        <w:ind w:left="0" w:firstLine="709"/>
        <w:rPr>
          <w:rFonts w:cs="Times New Roman"/>
          <w:i w:val="0"/>
          <w:iCs w:val="0"/>
        </w:rPr>
      </w:pPr>
      <w:bookmarkStart w:id="5" w:name="_Toc515863146"/>
      <w:bookmarkStart w:id="6" w:name="_Toc34648361"/>
      <w:r>
        <w:rPr>
          <w:rFonts w:cs="Times New Roman"/>
          <w:i w:val="0"/>
          <w:iCs w:val="0"/>
        </w:rPr>
        <w:t>3.1. О</w:t>
      </w:r>
      <w:bookmarkEnd w:id="5"/>
      <w:bookmarkEnd w:id="6"/>
      <w:r>
        <w:rPr>
          <w:rFonts w:cs="Times New Roman"/>
          <w:i w:val="0"/>
          <w:iCs w:val="0"/>
        </w:rPr>
        <w:t xml:space="preserve">формление Заявки </w:t>
      </w:r>
    </w:p>
    <w:p w:rsidR="006F265F" w:rsidRPr="00F32D60" w:rsidRDefault="006F265F" w:rsidP="00D10D09">
      <w:pPr>
        <w:pStyle w:val="affff6"/>
        <w:numPr>
          <w:ilvl w:val="2"/>
          <w:numId w:val="9"/>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ЭЦП, </w:t>
      </w:r>
      <w:r>
        <w:rPr>
          <w:sz w:val="28"/>
          <w:szCs w:val="28"/>
        </w:rPr>
        <w:lastRenderedPageBreak/>
        <w:t>оформленной в соответствии с подпунктом 1.1.16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ЭЦП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Запроса предложений в обязательном порядке не позднее 5 (пяти) дней со дня опубликования протокола Конкурсной комиссии о подведении итогов Запроса предложений.</w:t>
      </w:r>
    </w:p>
    <w:p w:rsidR="006F265F" w:rsidRPr="00F32D60" w:rsidRDefault="006F265F" w:rsidP="00D10D09">
      <w:pPr>
        <w:pStyle w:val="affff6"/>
        <w:numPr>
          <w:ilvl w:val="2"/>
          <w:numId w:val="9"/>
        </w:numPr>
        <w:ind w:left="0" w:firstLine="709"/>
        <w:rPr>
          <w:sz w:val="28"/>
        </w:rPr>
      </w:pPr>
      <w:r>
        <w:rPr>
          <w:sz w:val="28"/>
          <w:szCs w:val="28"/>
        </w:rPr>
        <w:t>Электронная часть заявки должна содержать следующие документы:</w:t>
      </w:r>
    </w:p>
    <w:p w:rsidR="00B54063" w:rsidRDefault="0050445A">
      <w:pPr>
        <w:pStyle w:val="affff6"/>
        <w:rPr>
          <w:sz w:val="28"/>
          <w:szCs w:val="28"/>
        </w:rPr>
      </w:pPr>
      <w:r>
        <w:rPr>
          <w:sz w:val="28"/>
          <w:szCs w:val="28"/>
        </w:rPr>
        <w:t xml:space="preserve">а) </w:t>
      </w:r>
      <w:r>
        <w:rPr>
          <w:sz w:val="28"/>
        </w:rPr>
        <w:t xml:space="preserve">надлежащим образом оформленные приложения к настоящей документации о закупке: № </w:t>
      </w:r>
      <w:r>
        <w:rPr>
          <w:sz w:val="28"/>
          <w:szCs w:val="28"/>
        </w:rPr>
        <w:t>1</w:t>
      </w:r>
      <w:r>
        <w:rPr>
          <w:sz w:val="28"/>
        </w:rPr>
        <w:t xml:space="preserve"> (Заявка), № </w:t>
      </w:r>
      <w:r>
        <w:rPr>
          <w:sz w:val="28"/>
          <w:szCs w:val="28"/>
        </w:rPr>
        <w:t>2  (Сведения о претенденте) и №</w:t>
      </w:r>
      <w:r>
        <w:rPr>
          <w:sz w:val="28"/>
        </w:rPr>
        <w:t xml:space="preserve"> </w:t>
      </w:r>
      <w:r>
        <w:rPr>
          <w:sz w:val="28"/>
          <w:szCs w:val="28"/>
        </w:rPr>
        <w:t>3</w:t>
      </w:r>
      <w:r>
        <w:rPr>
          <w:sz w:val="28"/>
        </w:rPr>
        <w:t xml:space="preserve"> (Финансово-коммерческое предложение, подготовленное в соответствии с </w:t>
      </w:r>
      <w:r>
        <w:rPr>
          <w:sz w:val="28"/>
          <w:szCs w:val="28"/>
        </w:rPr>
        <w:t>Техническим заданием (раздел 4);</w:t>
      </w:r>
    </w:p>
    <w:p w:rsidR="006F265F" w:rsidRPr="003343CE" w:rsidRDefault="006F265F" w:rsidP="006F265F">
      <w:pPr>
        <w:pStyle w:val="affff6"/>
        <w:rPr>
          <w:sz w:val="28"/>
          <w:szCs w:val="28"/>
        </w:rPr>
      </w:pPr>
      <w:r>
        <w:rPr>
          <w:sz w:val="28"/>
          <w:szCs w:val="28"/>
        </w:rPr>
        <w:t xml:space="preserve">б) документы, </w:t>
      </w:r>
      <w:r>
        <w:rPr>
          <w:sz w:val="28"/>
        </w:rPr>
        <w:t>перечисленные в пункте 2.3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6F265F" w:rsidRPr="00CE0E81" w:rsidRDefault="006F265F" w:rsidP="006F265F">
      <w:pPr>
        <w:pStyle w:val="affff6"/>
        <w:rPr>
          <w:sz w:val="28"/>
          <w:szCs w:val="28"/>
        </w:rPr>
      </w:pPr>
      <w:r>
        <w:rPr>
          <w:sz w:val="28"/>
          <w:szCs w:val="28"/>
        </w:rPr>
        <w:t xml:space="preserve">в) </w:t>
      </w:r>
      <w:r>
        <w:rPr>
          <w:sz w:val="28"/>
        </w:rPr>
        <w:t xml:space="preserve">другие документы, </w:t>
      </w:r>
      <w:r>
        <w:rPr>
          <w:sz w:val="28"/>
          <w:szCs w:val="28"/>
        </w:rPr>
        <w:t>указанные в подпункте 2 пункта 17 и пункте 18 Информационной карты.</w:t>
      </w:r>
    </w:p>
    <w:p w:rsidR="006F265F" w:rsidRPr="0048591A" w:rsidRDefault="006F265F" w:rsidP="00D10D09">
      <w:pPr>
        <w:pStyle w:val="affff6"/>
        <w:numPr>
          <w:ilvl w:val="2"/>
          <w:numId w:val="9"/>
        </w:numPr>
        <w:ind w:left="0" w:firstLine="709"/>
        <w:rPr>
          <w:sz w:val="28"/>
          <w:szCs w:val="28"/>
        </w:rPr>
      </w:pPr>
      <w:r>
        <w:rPr>
          <w:sz w:val="28"/>
          <w:szCs w:val="28"/>
        </w:rPr>
        <w:t xml:space="preserve"> Документы, входящие в электронную часть заявки должны иметь один из распространенных форматов документов: с расширением (*.doc), (*.docx), (*.xls), (*.xlsx), (*.txt), (*.pdf), (*.jpg) и т.д., предпочтительнее (*.pdf).</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Если документ содержит менее 10 страниц, не допускается его разбивка на несколько файлов.</w:t>
      </w:r>
    </w:p>
    <w:p w:rsidR="006F265F" w:rsidRPr="00443CC8"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Все файлы не должны иметь защиты от их открытия, изменения, копирования их содержимого или их печати.</w:t>
      </w:r>
    </w:p>
    <w:p w:rsidR="006F265F" w:rsidRPr="00443CC8"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Файлы должны быть именованы так, чтобы из их названия ясно следовало, какой документ, требуемый документацией, в каком файле находится (например: Заявка.pdf (Zayavka.pdf), Сведения.pdf, Предложение.pdf и т.д.).</w:t>
      </w:r>
    </w:p>
    <w:p w:rsidR="006F265F" w:rsidRDefault="006F265F" w:rsidP="00D10D09">
      <w:pPr>
        <w:pStyle w:val="affff6"/>
        <w:numPr>
          <w:ilvl w:val="2"/>
          <w:numId w:val="9"/>
        </w:numPr>
        <w:ind w:left="0" w:firstLine="709"/>
        <w:rPr>
          <w:sz w:val="28"/>
          <w:szCs w:val="28"/>
        </w:rPr>
      </w:pPr>
      <w:r>
        <w:rPr>
          <w:sz w:val="28"/>
          <w:szCs w:val="28"/>
        </w:rPr>
        <w:t xml:space="preserve">Заявка на бумажном носителе должна содержать все документы, перечисленные в подпункте 2.3.1 настоящей документации о закупке, а также пунктами 17 и 18 Информационной карты. </w:t>
      </w:r>
    </w:p>
    <w:p w:rsidR="006F265F" w:rsidRDefault="006F265F" w:rsidP="00D10D09">
      <w:pPr>
        <w:pStyle w:val="affff6"/>
        <w:numPr>
          <w:ilvl w:val="2"/>
          <w:numId w:val="9"/>
        </w:numPr>
        <w:ind w:left="0" w:firstLine="709"/>
        <w:rPr>
          <w:sz w:val="28"/>
          <w:szCs w:val="28"/>
        </w:rPr>
      </w:pPr>
      <w:r>
        <w:rPr>
          <w:sz w:val="28"/>
          <w:szCs w:val="28"/>
        </w:rPr>
        <w:lastRenderedPageBreak/>
        <w:t>В случае если претендент подает заявки по нескольким лотам, документы, указанные в частях 1) и 2) подпункта 2.3.1. настоящей документации о закупке, предоставляются по каждому лоту, а указанные в частях 3) - 7) подпункта 2.3.1., и пунктах 17 и 18 Информационной карты – по лоту с наименьшим номером.</w:t>
      </w:r>
    </w:p>
    <w:p w:rsidR="006F265F" w:rsidRDefault="00FD7467" w:rsidP="00D10D09">
      <w:pPr>
        <w:pStyle w:val="affff6"/>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4656" behindDoc="1" locked="0" layoutInCell="1" allowOverlap="1" wp14:anchorId="6936D430" wp14:editId="777729DF">
                <wp:simplePos x="0" y="0"/>
                <wp:positionH relativeFrom="column">
                  <wp:posOffset>83185</wp:posOffset>
                </wp:positionH>
                <wp:positionV relativeFrom="paragraph">
                  <wp:posOffset>515620</wp:posOffset>
                </wp:positionV>
                <wp:extent cx="6120130" cy="1981200"/>
                <wp:effectExtent l="0" t="0" r="13970" b="19050"/>
                <wp:wrapTight wrapText="bothSides">
                  <wp:wrapPolygon edited="0">
                    <wp:start x="0" y="0"/>
                    <wp:lineTo x="0" y="21600"/>
                    <wp:lineTo x="21582" y="21600"/>
                    <wp:lineTo x="21582" y="0"/>
                    <wp:lineTo x="0" y="0"/>
                  </wp:wrapPolygon>
                </wp:wrapTight>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81200"/>
                        </a:xfrm>
                        <a:prstGeom prst="rect">
                          <a:avLst/>
                        </a:prstGeom>
                        <a:solidFill>
                          <a:srgbClr val="FFFFFF"/>
                        </a:solidFill>
                        <a:ln w="19050">
                          <a:solidFill>
                            <a:srgbClr val="000000"/>
                          </a:solidFill>
                          <a:miter lim="800000"/>
                          <a:headEnd/>
                          <a:tailEnd/>
                        </a:ln>
                      </wps:spPr>
                      <wps:txbx>
                        <w:txbxContent>
                          <w:p w:rsidR="00E746D7" w:rsidRPr="007E6DE4" w:rsidRDefault="00E746D7" w:rsidP="006F265F">
                            <w:pPr>
                              <w:jc w:val="center"/>
                              <w:rPr>
                                <w:b/>
                                <w:sz w:val="28"/>
                                <w:szCs w:val="28"/>
                              </w:rPr>
                            </w:pPr>
                            <w:r w:rsidRPr="007E6DE4">
                              <w:rPr>
                                <w:b/>
                                <w:sz w:val="28"/>
                                <w:szCs w:val="28"/>
                              </w:rPr>
                              <w:t xml:space="preserve">_____________________________________________, </w:t>
                            </w:r>
                          </w:p>
                          <w:p w:rsidR="00E746D7" w:rsidRDefault="00E746D7" w:rsidP="006F265F">
                            <w:pPr>
                              <w:jc w:val="center"/>
                              <w:rPr>
                                <w:sz w:val="28"/>
                                <w:szCs w:val="28"/>
                              </w:rPr>
                            </w:pPr>
                            <w:r w:rsidRPr="007E6DE4">
                              <w:rPr>
                                <w:i/>
                                <w:sz w:val="20"/>
                                <w:szCs w:val="20"/>
                              </w:rPr>
                              <w:t>наименование претендента</w:t>
                            </w:r>
                            <w:r w:rsidRPr="00923E2D">
                              <w:rPr>
                                <w:sz w:val="28"/>
                                <w:szCs w:val="28"/>
                              </w:rPr>
                              <w:t xml:space="preserve"> </w:t>
                            </w:r>
                          </w:p>
                          <w:p w:rsidR="00E746D7" w:rsidRPr="007E6DE4" w:rsidRDefault="00E746D7" w:rsidP="006F265F">
                            <w:pPr>
                              <w:jc w:val="center"/>
                              <w:rPr>
                                <w:b/>
                                <w:sz w:val="28"/>
                                <w:szCs w:val="28"/>
                              </w:rPr>
                            </w:pPr>
                            <w:r w:rsidRPr="007E6DE4">
                              <w:rPr>
                                <w:b/>
                                <w:sz w:val="28"/>
                                <w:szCs w:val="28"/>
                              </w:rPr>
                              <w:t>________________________________________</w:t>
                            </w:r>
                          </w:p>
                          <w:p w:rsidR="00E746D7" w:rsidRPr="007E6DE4" w:rsidRDefault="00E746D7" w:rsidP="006F265F">
                            <w:pPr>
                              <w:jc w:val="center"/>
                              <w:rPr>
                                <w:i/>
                                <w:sz w:val="20"/>
                                <w:szCs w:val="20"/>
                              </w:rPr>
                            </w:pPr>
                            <w:r w:rsidRPr="007E6DE4">
                              <w:rPr>
                                <w:i/>
                                <w:sz w:val="20"/>
                                <w:szCs w:val="20"/>
                              </w:rPr>
                              <w:t>государство регистрации претендента</w:t>
                            </w:r>
                          </w:p>
                          <w:p w:rsidR="00E746D7" w:rsidRPr="007E6DE4" w:rsidRDefault="00E746D7" w:rsidP="006F265F">
                            <w:pPr>
                              <w:jc w:val="center"/>
                              <w:rPr>
                                <w:b/>
                                <w:sz w:val="28"/>
                                <w:szCs w:val="28"/>
                              </w:rPr>
                            </w:pPr>
                            <w:r w:rsidRPr="007E6DE4">
                              <w:rPr>
                                <w:b/>
                                <w:sz w:val="28"/>
                                <w:szCs w:val="28"/>
                              </w:rPr>
                              <w:t>_____________________________</w:t>
                            </w:r>
                            <w:r>
                              <w:rPr>
                                <w:b/>
                                <w:sz w:val="28"/>
                                <w:szCs w:val="28"/>
                              </w:rPr>
                              <w:t>__________________</w:t>
                            </w:r>
                          </w:p>
                          <w:p w:rsidR="00E746D7" w:rsidRPr="007E6DE4" w:rsidRDefault="00E746D7" w:rsidP="006F265F">
                            <w:pPr>
                              <w:jc w:val="center"/>
                              <w:rPr>
                                <w:i/>
                                <w:sz w:val="20"/>
                                <w:szCs w:val="20"/>
                              </w:rPr>
                            </w:pPr>
                            <w:r w:rsidRPr="007E6DE4">
                              <w:rPr>
                                <w:i/>
                                <w:sz w:val="20"/>
                                <w:szCs w:val="20"/>
                              </w:rPr>
                              <w:t>ИНН претендента (для претендентов-резидентов Российской Федерации)</w:t>
                            </w:r>
                          </w:p>
                          <w:p w:rsidR="00E746D7" w:rsidRDefault="00E746D7" w:rsidP="006F265F">
                            <w:pPr>
                              <w:jc w:val="both"/>
                            </w:pPr>
                          </w:p>
                          <w:p w:rsidR="00E746D7" w:rsidRDefault="00E746D7" w:rsidP="006F265F">
                            <w:pPr>
                              <w:jc w:val="center"/>
                              <w:rPr>
                                <w:b/>
                              </w:rPr>
                            </w:pPr>
                            <w:r w:rsidRPr="00923E2D">
                              <w:rPr>
                                <w:b/>
                              </w:rPr>
                              <w:t xml:space="preserve">ЗАЯВКА НА УЧАСТИЕ В </w:t>
                            </w:r>
                            <w:r>
                              <w:rPr>
                                <w:b/>
                              </w:rPr>
                              <w:t>ЗАПРОСЕ ПРЕДЛОЖЕНИЙ № ЗПэ-МСП-</w:t>
                            </w:r>
                            <w:r w:rsidRPr="00923E2D">
                              <w:rPr>
                                <w:b/>
                              </w:rPr>
                              <w:t>___</w:t>
                            </w:r>
                            <w:r>
                              <w:rPr>
                                <w:b/>
                              </w:rPr>
                              <w:t>-</w:t>
                            </w:r>
                            <w:r w:rsidRPr="00923E2D">
                              <w:rPr>
                                <w:b/>
                              </w:rPr>
                              <w:t>____</w:t>
                            </w:r>
                            <w:r>
                              <w:rPr>
                                <w:b/>
                              </w:rPr>
                              <w:t>-</w:t>
                            </w:r>
                            <w:r w:rsidRPr="00923E2D">
                              <w:rPr>
                                <w:b/>
                              </w:rPr>
                              <w:t>____</w:t>
                            </w:r>
                          </w:p>
                          <w:p w:rsidR="00E746D7" w:rsidRPr="00FD7467" w:rsidRDefault="00E746D7" w:rsidP="006F265F">
                            <w:pPr>
                              <w:jc w:val="center"/>
                              <w:rPr>
                                <w:b/>
                              </w:rPr>
                            </w:pPr>
                            <w:r w:rsidRPr="00FD7467">
                              <w:rPr>
                                <w:b/>
                              </w:rPr>
                              <w:t xml:space="preserve">(лот № _________) </w:t>
                            </w:r>
                          </w:p>
                          <w:p w:rsidR="00E746D7" w:rsidRPr="00521EAB" w:rsidRDefault="00E746D7" w:rsidP="006F265F">
                            <w:pPr>
                              <w:jc w:val="center"/>
                              <w:rPr>
                                <w:i/>
                              </w:rPr>
                            </w:pPr>
                            <w:r w:rsidRPr="00FD7467">
                              <w:rPr>
                                <w:i/>
                              </w:rPr>
                              <w:t>(указывается, если предусмотрены лоты)</w:t>
                            </w:r>
                          </w:p>
                          <w:p w:rsidR="00E746D7" w:rsidRPr="00923E2D" w:rsidRDefault="00E746D7" w:rsidP="006F265F">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36D430" id="_x0000_t202" coordsize="21600,21600" o:spt="202" path="m,l,21600r21600,l21600,xe">
                <v:stroke joinstyle="miter"/>
                <v:path gradientshapeok="t" o:connecttype="rect"/>
              </v:shapetype>
              <v:shape id="Поле 3" o:spid="_x0000_s1026" type="#_x0000_t202" style="position:absolute;left:0;text-align:left;margin-left:6.55pt;margin-top:40.6pt;width:481.9pt;height:1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" strokeweight="1.5pt">
                <v:textbox>
                  <w:txbxContent>
                    <w:p w:rsidR="00E746D7" w:rsidRPr="007E6DE4" w:rsidRDefault="00E746D7" w:rsidP="006F265F">
                      <w:pPr>
                        <w:jc w:val="center"/>
                        <w:rPr>
                          <w:b/>
                          <w:sz w:val="28"/>
                          <w:szCs w:val="28"/>
                        </w:rPr>
                      </w:pPr>
                      <w:r w:rsidRPr="007E6DE4">
                        <w:rPr>
                          <w:b/>
                          <w:sz w:val="28"/>
                          <w:szCs w:val="28"/>
                        </w:rPr>
                        <w:t xml:space="preserve">_____________________________________________, </w:t>
                      </w:r>
                    </w:p>
                    <w:p w:rsidR="00E746D7" w:rsidRDefault="00E746D7" w:rsidP="006F265F">
                      <w:pPr>
                        <w:jc w:val="center"/>
                        <w:rPr>
                          <w:sz w:val="28"/>
                          <w:szCs w:val="28"/>
                        </w:rPr>
                      </w:pPr>
                      <w:r w:rsidRPr="007E6DE4">
                        <w:rPr>
                          <w:i/>
                          <w:sz w:val="20"/>
                          <w:szCs w:val="20"/>
                        </w:rPr>
                        <w:t>наименование претендента</w:t>
                      </w:r>
                      <w:r w:rsidRPr="00923E2D">
                        <w:rPr>
                          <w:sz w:val="28"/>
                          <w:szCs w:val="28"/>
                        </w:rPr>
                        <w:t xml:space="preserve"> </w:t>
                      </w:r>
                    </w:p>
                    <w:p w:rsidR="00E746D7" w:rsidRPr="007E6DE4" w:rsidRDefault="00E746D7" w:rsidP="006F265F">
                      <w:pPr>
                        <w:jc w:val="center"/>
                        <w:rPr>
                          <w:b/>
                          <w:sz w:val="28"/>
                          <w:szCs w:val="28"/>
                        </w:rPr>
                      </w:pPr>
                      <w:r w:rsidRPr="007E6DE4">
                        <w:rPr>
                          <w:b/>
                          <w:sz w:val="28"/>
                          <w:szCs w:val="28"/>
                        </w:rPr>
                        <w:t>________________________________________</w:t>
                      </w:r>
                    </w:p>
                    <w:p w:rsidR="00E746D7" w:rsidRPr="007E6DE4" w:rsidRDefault="00E746D7" w:rsidP="006F265F">
                      <w:pPr>
                        <w:jc w:val="center"/>
                        <w:rPr>
                          <w:i/>
                          <w:sz w:val="20"/>
                          <w:szCs w:val="20"/>
                        </w:rPr>
                      </w:pPr>
                      <w:r w:rsidRPr="007E6DE4">
                        <w:rPr>
                          <w:i/>
                          <w:sz w:val="20"/>
                          <w:szCs w:val="20"/>
                        </w:rPr>
                        <w:t>государство регистрации претендента</w:t>
                      </w:r>
                    </w:p>
                    <w:p w:rsidR="00E746D7" w:rsidRPr="007E6DE4" w:rsidRDefault="00E746D7" w:rsidP="006F265F">
                      <w:pPr>
                        <w:jc w:val="center"/>
                        <w:rPr>
                          <w:b/>
                          <w:sz w:val="28"/>
                          <w:szCs w:val="28"/>
                        </w:rPr>
                      </w:pPr>
                      <w:r w:rsidRPr="007E6DE4">
                        <w:rPr>
                          <w:b/>
                          <w:sz w:val="28"/>
                          <w:szCs w:val="28"/>
                        </w:rPr>
                        <w:t>_____________________________</w:t>
                      </w:r>
                      <w:r>
                        <w:rPr>
                          <w:b/>
                          <w:sz w:val="28"/>
                          <w:szCs w:val="28"/>
                        </w:rPr>
                        <w:t>__________________</w:t>
                      </w:r>
                    </w:p>
                    <w:p w:rsidR="00E746D7" w:rsidRPr="007E6DE4" w:rsidRDefault="00E746D7" w:rsidP="006F265F">
                      <w:pPr>
                        <w:jc w:val="center"/>
                        <w:rPr>
                          <w:i/>
                          <w:sz w:val="20"/>
                          <w:szCs w:val="20"/>
                        </w:rPr>
                      </w:pPr>
                      <w:r w:rsidRPr="007E6DE4">
                        <w:rPr>
                          <w:i/>
                          <w:sz w:val="20"/>
                          <w:szCs w:val="20"/>
                        </w:rPr>
                        <w:t>ИНН претендента (для претендентов-резидентов Российской Федерации)</w:t>
                      </w:r>
                    </w:p>
                    <w:p w:rsidR="00E746D7" w:rsidRDefault="00E746D7" w:rsidP="006F265F">
                      <w:pPr>
                        <w:jc w:val="both"/>
                      </w:pPr>
                    </w:p>
                    <w:p w:rsidR="00E746D7" w:rsidRDefault="00E746D7" w:rsidP="006F265F">
                      <w:pPr>
                        <w:jc w:val="center"/>
                        <w:rPr>
                          <w:b/>
                        </w:rPr>
                      </w:pPr>
                      <w:r w:rsidRPr="00923E2D">
                        <w:rPr>
                          <w:b/>
                        </w:rPr>
                        <w:t xml:space="preserve">ЗАЯВКА НА УЧАСТИЕ В </w:t>
                      </w:r>
                      <w:r>
                        <w:rPr>
                          <w:b/>
                        </w:rPr>
                        <w:t>ЗАПРОСЕ ПРЕДЛОЖЕНИЙ № ЗПэ-МСП-</w:t>
                      </w:r>
                      <w:r w:rsidRPr="00923E2D">
                        <w:rPr>
                          <w:b/>
                        </w:rPr>
                        <w:t>___</w:t>
                      </w:r>
                      <w:r>
                        <w:rPr>
                          <w:b/>
                        </w:rPr>
                        <w:t>-</w:t>
                      </w:r>
                      <w:r w:rsidRPr="00923E2D">
                        <w:rPr>
                          <w:b/>
                        </w:rPr>
                        <w:t>____</w:t>
                      </w:r>
                      <w:r>
                        <w:rPr>
                          <w:b/>
                        </w:rPr>
                        <w:t>-</w:t>
                      </w:r>
                      <w:r w:rsidRPr="00923E2D">
                        <w:rPr>
                          <w:b/>
                        </w:rPr>
                        <w:t>____</w:t>
                      </w:r>
                    </w:p>
                    <w:p w:rsidR="00E746D7" w:rsidRPr="00FD7467" w:rsidRDefault="00E746D7" w:rsidP="006F265F">
                      <w:pPr>
                        <w:jc w:val="center"/>
                        <w:rPr>
                          <w:b/>
                        </w:rPr>
                      </w:pPr>
                      <w:r w:rsidRPr="00FD7467">
                        <w:rPr>
                          <w:b/>
                        </w:rPr>
                        <w:t xml:space="preserve">(лот № _________) </w:t>
                      </w:r>
                    </w:p>
                    <w:p w:rsidR="00E746D7" w:rsidRPr="00521EAB" w:rsidRDefault="00E746D7" w:rsidP="006F265F">
                      <w:pPr>
                        <w:jc w:val="center"/>
                        <w:rPr>
                          <w:i/>
                        </w:rPr>
                      </w:pPr>
                      <w:r w:rsidRPr="00FD7467">
                        <w:rPr>
                          <w:i/>
                        </w:rPr>
                        <w:t>(указывается, если предусмотрены лоты)</w:t>
                      </w:r>
                    </w:p>
                    <w:p w:rsidR="00E746D7" w:rsidRPr="00923E2D" w:rsidRDefault="00E746D7" w:rsidP="006F265F">
                      <w:pPr>
                        <w:jc w:val="center"/>
                        <w:rPr>
                          <w:b/>
                        </w:rPr>
                      </w:pPr>
                    </w:p>
                  </w:txbxContent>
                </v:textbox>
                <w10:wrap type="tight"/>
              </v:shape>
            </w:pict>
          </mc:Fallback>
        </mc:AlternateContent>
      </w:r>
      <w:r>
        <w:rPr>
          <w:sz w:val="28"/>
        </w:rPr>
        <w:t>Письмо (конверт) с Заявкой на бумажном носителе должно</w:t>
      </w:r>
      <w:r>
        <w:rPr>
          <w:sz w:val="28"/>
          <w:szCs w:val="28"/>
        </w:rPr>
        <w:t xml:space="preserve"> иметь следующую маркировку:</w:t>
      </w:r>
    </w:p>
    <w:p w:rsidR="006F265F" w:rsidRPr="007D00C3" w:rsidRDefault="006F265F" w:rsidP="006F265F">
      <w:pPr>
        <w:pStyle w:val="affff6"/>
        <w:ind w:firstLine="0"/>
        <w:rPr>
          <w:sz w:val="28"/>
          <w:szCs w:val="28"/>
        </w:rPr>
      </w:pPr>
    </w:p>
    <w:p w:rsidR="006F265F" w:rsidRPr="00F05F07" w:rsidRDefault="006F265F" w:rsidP="00D10D09">
      <w:pPr>
        <w:pStyle w:val="affff6"/>
        <w:numPr>
          <w:ilvl w:val="2"/>
          <w:numId w:val="9"/>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6F265F" w:rsidRDefault="006F265F" w:rsidP="00D10D09">
      <w:pPr>
        <w:pStyle w:val="Default"/>
        <w:numPr>
          <w:ilvl w:val="2"/>
          <w:numId w:val="9"/>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0954FB" w:rsidRPr="006024DF" w:rsidRDefault="006F265F" w:rsidP="00D10D09">
      <w:pPr>
        <w:pStyle w:val="affff6"/>
        <w:numPr>
          <w:ilvl w:val="2"/>
          <w:numId w:val="9"/>
        </w:numPr>
        <w:ind w:left="0" w:firstLine="709"/>
        <w:rPr>
          <w:sz w:val="28"/>
          <w:szCs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Default="000954FB" w:rsidP="000954FB">
      <w:pPr>
        <w:pStyle w:val="affff6"/>
        <w:rPr>
          <w:sz w:val="28"/>
        </w:rPr>
      </w:pPr>
    </w:p>
    <w:p w:rsidR="000954FB" w:rsidRDefault="00307203" w:rsidP="00162EF3">
      <w:pPr>
        <w:pStyle w:val="2"/>
        <w:spacing w:before="0" w:after="0"/>
        <w:ind w:left="0" w:firstLine="709"/>
        <w:rPr>
          <w:rFonts w:cs="Times New Roman"/>
          <w:i w:val="0"/>
          <w:iCs w:val="0"/>
        </w:rPr>
      </w:pPr>
      <w:r>
        <w:rPr>
          <w:rFonts w:cs="Times New Roman"/>
          <w:i w:val="0"/>
          <w:iCs w:val="0"/>
        </w:rPr>
        <w:t>3.2. Финансово-коммерческое предложение</w:t>
      </w:r>
    </w:p>
    <w:p w:rsidR="00B54063" w:rsidRDefault="0050445A">
      <w:pPr>
        <w:pStyle w:val="a4"/>
        <w:numPr>
          <w:ilvl w:val="0"/>
          <w:numId w:val="0"/>
        </w:numPr>
        <w:ind w:firstLine="709"/>
        <w:rPr>
          <w:b w:val="0"/>
          <w:i w:val="0"/>
        </w:rPr>
      </w:pPr>
      <w:r>
        <w:rPr>
          <w:b w:val="0"/>
          <w:i w:val="0"/>
        </w:rPr>
        <w:t>3.2.1. 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07203" w:rsidP="000E2555">
      <w:pPr>
        <w:pStyle w:val="a4"/>
        <w:numPr>
          <w:ilvl w:val="0"/>
          <w:numId w:val="0"/>
        </w:numPr>
        <w:ind w:firstLine="709"/>
        <w:rPr>
          <w:b w:val="0"/>
          <w:i w:val="0"/>
        </w:rPr>
      </w:pPr>
      <w:r>
        <w:rPr>
          <w:b w:val="0"/>
          <w:i w:val="0"/>
        </w:rPr>
        <w:t>3.2.2. 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B54063" w:rsidRDefault="0050445A">
      <w:pPr>
        <w:pStyle w:val="a4"/>
        <w:numPr>
          <w:ilvl w:val="0"/>
          <w:numId w:val="0"/>
        </w:numPr>
        <w:ind w:firstLine="709"/>
        <w:rPr>
          <w:b w:val="0"/>
          <w:i w:val="0"/>
        </w:rPr>
      </w:pPr>
      <w:r>
        <w:rPr>
          <w:b w:val="0"/>
          <w:i w:val="0"/>
        </w:rPr>
        <w:t xml:space="preserve">3.2.3. 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w:t>
      </w:r>
      <w:r>
        <w:rPr>
          <w:b w:val="0"/>
          <w:i w:val="0"/>
        </w:rPr>
        <w:lastRenderedPageBreak/>
        <w:t xml:space="preserve">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0954FB" w:rsidRPr="009A1114" w:rsidRDefault="00307203" w:rsidP="000E2555">
      <w:pPr>
        <w:pStyle w:val="a4"/>
        <w:numPr>
          <w:ilvl w:val="0"/>
          <w:numId w:val="0"/>
        </w:numPr>
        <w:ind w:firstLine="709"/>
        <w:rPr>
          <w:b w:val="0"/>
          <w:i w:val="0"/>
        </w:rPr>
      </w:pPr>
      <w:r>
        <w:rPr>
          <w:b w:val="0"/>
          <w:i w:val="0"/>
        </w:rPr>
        <w:t>3.2.4. 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1.1.23 и 1.1.24 настоящей документации о закупке.</w:t>
      </w:r>
    </w:p>
    <w:p w:rsidR="00B54063" w:rsidRDefault="0050445A">
      <w:pPr>
        <w:pStyle w:val="a4"/>
        <w:numPr>
          <w:ilvl w:val="0"/>
          <w:numId w:val="0"/>
        </w:numPr>
        <w:ind w:firstLine="709"/>
        <w:rPr>
          <w:b w:val="0"/>
          <w:i w:val="0"/>
        </w:rPr>
      </w:pPr>
      <w:r>
        <w:rPr>
          <w:b w:val="0"/>
          <w:i w:val="0"/>
        </w:rPr>
        <w:t xml:space="preserve">3.2.5. 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B54063" w:rsidRDefault="00B54063">
      <w:pPr>
        <w:pStyle w:val="a4"/>
        <w:numPr>
          <w:ilvl w:val="0"/>
          <w:numId w:val="0"/>
        </w:numPr>
        <w:ind w:firstLine="709"/>
        <w:rPr>
          <w:b w:val="0"/>
          <w:i w:val="0"/>
        </w:rPr>
      </w:pPr>
    </w:p>
    <w:p w:rsidR="00223D30" w:rsidRPr="00223D30" w:rsidRDefault="00223D30" w:rsidP="00223D30">
      <w:pPr>
        <w:pStyle w:val="a4"/>
        <w:numPr>
          <w:ilvl w:val="0"/>
          <w:numId w:val="0"/>
        </w:numPr>
        <w:ind w:firstLine="709"/>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223D30" w:rsidRPr="00223D30" w:rsidRDefault="00223D30" w:rsidP="00223D30">
      <w:pPr>
        <w:pStyle w:val="a4"/>
        <w:numPr>
          <w:ilvl w:val="0"/>
          <w:numId w:val="0"/>
        </w:numPr>
        <w:ind w:firstLine="709"/>
        <w:rPr>
          <w:b w:val="0"/>
          <w:i w:val="0"/>
        </w:rPr>
      </w:pPr>
      <w:r>
        <w:rPr>
          <w:b w:val="0"/>
          <w:i w:val="0"/>
        </w:rP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 Финансово - коммерческому предложению.</w:t>
      </w:r>
    </w:p>
    <w:p w:rsidR="00B54063" w:rsidRDefault="0050445A">
      <w:pPr>
        <w:pStyle w:val="a4"/>
        <w:numPr>
          <w:ilvl w:val="0"/>
          <w:numId w:val="0"/>
        </w:numPr>
        <w:ind w:firstLine="709"/>
        <w:rPr>
          <w:b w:val="0"/>
          <w:i w:val="0"/>
        </w:rPr>
      </w:pPr>
      <w:r>
        <w:rPr>
          <w:b w:val="0"/>
          <w:i w:val="0"/>
        </w:rPr>
        <w:t xml:space="preserve">3.2.6. 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
    <w:p w:rsidR="00B54063" w:rsidRDefault="00B54063">
      <w:pPr>
        <w:pStyle w:val="a4"/>
        <w:numPr>
          <w:ilvl w:val="0"/>
          <w:numId w:val="0"/>
        </w:numPr>
        <w:ind w:firstLine="709"/>
        <w:rPr>
          <w:b w:val="0"/>
          <w:i w:val="0"/>
        </w:rPr>
      </w:pPr>
    </w:p>
    <w:p w:rsidR="00B54063" w:rsidRDefault="0050445A">
      <w:pPr>
        <w:pStyle w:val="a4"/>
        <w:numPr>
          <w:ilvl w:val="0"/>
          <w:numId w:val="0"/>
        </w:numPr>
        <w:ind w:firstLine="709"/>
        <w:rPr>
          <w:b w:val="0"/>
          <w:i w:val="0"/>
        </w:rPr>
      </w:pPr>
      <w:r>
        <w:rPr>
          <w:b w:val="0"/>
          <w:i w:val="0"/>
        </w:rPr>
        <w:t xml:space="preserve">В подтверждение претендент в виде приложения к финансово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 </w:t>
      </w:r>
    </w:p>
    <w:p w:rsidR="00BA5E3A" w:rsidRDefault="00BA5E3A" w:rsidP="000E2555">
      <w:pPr>
        <w:jc w:val="center"/>
        <w:outlineLvl w:val="0"/>
        <w:rPr>
          <w:b/>
          <w:bCs/>
          <w:sz w:val="32"/>
          <w:szCs w:val="32"/>
        </w:rPr>
        <w:sectPr w:rsidR="00BA5E3A" w:rsidSect="006C5245">
          <w:headerReference w:type="default" r:id="rId18"/>
          <w:footerReference w:type="even" r:id="rId19"/>
          <w:footerReference w:type="default" r:id="rId20"/>
          <w:pgSz w:w="11907" w:h="16840" w:code="9"/>
          <w:pgMar w:top="1134" w:right="851" w:bottom="851" w:left="1418" w:header="794" w:footer="794" w:gutter="0"/>
          <w:cols w:space="720"/>
          <w:titlePg/>
          <w:docGrid w:linePitch="326"/>
        </w:sectPr>
      </w:pPr>
    </w:p>
    <w:p w:rsidR="000954FB" w:rsidRDefault="006400A0" w:rsidP="000E2555">
      <w:pPr>
        <w:jc w:val="center"/>
        <w:outlineLvl w:val="0"/>
        <w:rPr>
          <w:b/>
          <w:sz w:val="28"/>
        </w:rPr>
      </w:pPr>
      <w:r>
        <w:rPr>
          <w:b/>
          <w:bCs/>
          <w:sz w:val="32"/>
          <w:szCs w:val="32"/>
        </w:rPr>
        <w:lastRenderedPageBreak/>
        <w:t>Раздел 4. Техническое задание.</w:t>
      </w:r>
    </w:p>
    <w:p w:rsidR="0050445A" w:rsidRDefault="0050445A" w:rsidP="0050445A">
      <w:pPr>
        <w:spacing w:line="276" w:lineRule="auto"/>
        <w:jc w:val="center"/>
        <w:rPr>
          <w:b/>
          <w:smallCaps/>
          <w:sz w:val="40"/>
          <w:szCs w:val="40"/>
        </w:rPr>
      </w:pPr>
      <w:r>
        <w:rPr>
          <w:b/>
          <w:smallCaps/>
          <w:sz w:val="40"/>
          <w:szCs w:val="40"/>
        </w:rPr>
        <w:t xml:space="preserve">ТEХНИЧЕСКИЕ ТРЕБОВАНИЯ </w:t>
      </w:r>
    </w:p>
    <w:p w:rsidR="0050445A" w:rsidRDefault="0050445A" w:rsidP="0050445A">
      <w:pPr>
        <w:spacing w:line="276" w:lineRule="auto"/>
        <w:jc w:val="center"/>
        <w:rPr>
          <w:b/>
          <w:sz w:val="28"/>
          <w:szCs w:val="28"/>
        </w:rPr>
      </w:pPr>
      <w:r>
        <w:rPr>
          <w:b/>
          <w:sz w:val="40"/>
          <w:szCs w:val="40"/>
        </w:rPr>
        <w:t xml:space="preserve"> </w:t>
      </w:r>
      <w:r>
        <w:rPr>
          <w:b/>
          <w:sz w:val="28"/>
          <w:szCs w:val="28"/>
        </w:rPr>
        <w:t xml:space="preserve">на создание автоматизированной системы управленческого учета </w:t>
      </w:r>
    </w:p>
    <w:p w:rsidR="0050445A" w:rsidRDefault="0050445A" w:rsidP="0050445A">
      <w:pPr>
        <w:spacing w:line="276" w:lineRule="auto"/>
        <w:jc w:val="center"/>
        <w:rPr>
          <w:b/>
          <w:sz w:val="28"/>
          <w:szCs w:val="28"/>
        </w:rPr>
      </w:pPr>
      <w:r>
        <w:rPr>
          <w:b/>
          <w:sz w:val="28"/>
          <w:szCs w:val="28"/>
        </w:rPr>
        <w:t xml:space="preserve">на базе продуктов 1С </w:t>
      </w:r>
    </w:p>
    <w:p w:rsidR="0050445A" w:rsidRDefault="0050445A" w:rsidP="0050445A">
      <w:pPr>
        <w:spacing w:line="276" w:lineRule="auto"/>
        <w:jc w:val="center"/>
        <w:rPr>
          <w:b/>
          <w:sz w:val="28"/>
          <w:szCs w:val="28"/>
        </w:rPr>
      </w:pPr>
      <w:r>
        <w:rPr>
          <w:b/>
          <w:sz w:val="28"/>
          <w:szCs w:val="28"/>
        </w:rPr>
        <w:t>для автоматизации деятельности ПАО «ТрансКонтейнер»</w:t>
      </w:r>
    </w:p>
    <w:p w:rsidR="0050445A" w:rsidRDefault="0050445A" w:rsidP="0050445A">
      <w:pPr>
        <w:spacing w:line="276" w:lineRule="auto"/>
        <w:jc w:val="center"/>
        <w:rPr>
          <w:b/>
          <w:sz w:val="28"/>
          <w:szCs w:val="28"/>
        </w:rPr>
      </w:pPr>
    </w:p>
    <w:p w:rsidR="0050445A" w:rsidRPr="002336AA" w:rsidRDefault="0050445A" w:rsidP="0050445A">
      <w:pPr>
        <w:spacing w:line="276" w:lineRule="auto"/>
        <w:jc w:val="center"/>
        <w:rPr>
          <w:b/>
          <w:color w:val="000000" w:themeColor="text1"/>
          <w:sz w:val="28"/>
          <w:szCs w:val="28"/>
        </w:rPr>
      </w:pPr>
      <w:r>
        <w:rPr>
          <w:b/>
          <w:color w:val="000000" w:themeColor="text1"/>
          <w:sz w:val="28"/>
          <w:szCs w:val="28"/>
        </w:rPr>
        <w:t>Содержание</w:t>
      </w:r>
    </w:p>
    <w:sdt>
      <w:sdtPr>
        <w:rPr>
          <w:b w:val="0"/>
          <w:bCs w:val="0"/>
          <w:caps w:val="0"/>
          <w:color w:val="000000" w:themeColor="text1"/>
          <w:sz w:val="24"/>
          <w:szCs w:val="24"/>
          <w:lang w:eastAsia="ar-SA"/>
        </w:rPr>
        <w:id w:val="-1244954517"/>
        <w:docPartObj>
          <w:docPartGallery w:val="Table of Contents"/>
          <w:docPartUnique/>
        </w:docPartObj>
      </w:sdtPr>
      <w:sdtEndPr/>
      <w:sdtContent>
        <w:p w:rsidR="0050445A" w:rsidRDefault="0050445A" w:rsidP="0050445A">
          <w:pPr>
            <w:pStyle w:val="1fffe"/>
            <w:tabs>
              <w:tab w:val="right" w:pos="9965"/>
            </w:tabs>
            <w:rPr>
              <w:rFonts w:asciiTheme="minorHAnsi" w:eastAsiaTheme="minorEastAsia" w:hAnsiTheme="minorHAnsi" w:cstheme="minorBidi"/>
              <w:noProof/>
              <w:sz w:val="22"/>
              <w:szCs w:val="22"/>
            </w:rPr>
          </w:pPr>
          <w:r>
            <w:rPr>
              <w:color w:val="000000" w:themeColor="text1"/>
            </w:rPr>
            <w:fldChar w:fldCharType="begin"/>
          </w:r>
          <w:r>
            <w:rPr>
              <w:color w:val="000000" w:themeColor="text1"/>
            </w:rPr>
            <w:instrText xml:space="preserve"> TOC \h \u \z </w:instrText>
          </w:r>
          <w:r>
            <w:rPr>
              <w:color w:val="000000" w:themeColor="text1"/>
            </w:rPr>
            <w:fldChar w:fldCharType="separate"/>
          </w:r>
          <w:hyperlink w:anchor="_Toc510169994" w:history="1">
            <w:r>
              <w:rPr>
                <w:rStyle w:val="afff3"/>
                <w:noProof/>
                <w:spacing w:val="-3"/>
              </w:rPr>
              <w:t>1. Предмет Договора</w:t>
            </w:r>
            <w:r>
              <w:rPr>
                <w:noProof/>
                <w:webHidden/>
              </w:rPr>
              <w:tab/>
            </w:r>
            <w:r>
              <w:rPr>
                <w:noProof/>
                <w:webHidden/>
              </w:rPr>
              <w:fldChar w:fldCharType="begin"/>
            </w:r>
            <w:r>
              <w:rPr>
                <w:noProof/>
                <w:webHidden/>
              </w:rPr>
              <w:instrText xml:space="preserve"> PAGEREF _Toc510169994 \h </w:instrText>
            </w:r>
            <w:r>
              <w:rPr>
                <w:noProof/>
                <w:webHidden/>
              </w:rPr>
            </w:r>
            <w:r>
              <w:rPr>
                <w:noProof/>
                <w:webHidden/>
              </w:rPr>
              <w:fldChar w:fldCharType="separate"/>
            </w:r>
            <w:r w:rsidR="004B1616">
              <w:rPr>
                <w:noProof/>
                <w:webHidden/>
              </w:rPr>
              <w:t>80</w:t>
            </w:r>
            <w:r>
              <w:rPr>
                <w:noProof/>
                <w:webHidden/>
              </w:rPr>
              <w:fldChar w:fldCharType="end"/>
            </w:r>
          </w:hyperlink>
        </w:p>
        <w:p w:rsidR="0050445A" w:rsidRDefault="00C93A7F" w:rsidP="0050445A">
          <w:pPr>
            <w:pStyle w:val="1fffe"/>
            <w:tabs>
              <w:tab w:val="right" w:pos="9965"/>
            </w:tabs>
            <w:rPr>
              <w:rFonts w:asciiTheme="minorHAnsi" w:eastAsiaTheme="minorEastAsia" w:hAnsiTheme="minorHAnsi" w:cstheme="minorBidi"/>
              <w:noProof/>
              <w:sz w:val="22"/>
              <w:szCs w:val="22"/>
            </w:rPr>
          </w:pPr>
          <w:hyperlink w:anchor="_Toc510169995" w:history="1">
            <w:r w:rsidR="0050445A">
              <w:rPr>
                <w:rStyle w:val="afff3"/>
                <w:noProof/>
              </w:rPr>
              <w:t>4. Порядок сдачи и приемки Работ</w:t>
            </w:r>
            <w:r w:rsidR="0050445A">
              <w:rPr>
                <w:noProof/>
                <w:webHidden/>
              </w:rPr>
              <w:tab/>
            </w:r>
            <w:r w:rsidR="0050445A">
              <w:rPr>
                <w:noProof/>
                <w:webHidden/>
              </w:rPr>
              <w:fldChar w:fldCharType="begin"/>
            </w:r>
            <w:r w:rsidR="0050445A">
              <w:rPr>
                <w:noProof/>
                <w:webHidden/>
              </w:rPr>
              <w:instrText xml:space="preserve"> PAGEREF _Toc510169995 \h </w:instrText>
            </w:r>
            <w:r w:rsidR="0050445A">
              <w:rPr>
                <w:noProof/>
                <w:webHidden/>
              </w:rPr>
            </w:r>
            <w:r w:rsidR="0050445A">
              <w:rPr>
                <w:noProof/>
                <w:webHidden/>
              </w:rPr>
              <w:fldChar w:fldCharType="separate"/>
            </w:r>
            <w:r w:rsidR="004B1616">
              <w:rPr>
                <w:noProof/>
                <w:webHidden/>
              </w:rPr>
              <w:t>82</w:t>
            </w:r>
            <w:r w:rsidR="0050445A">
              <w:rPr>
                <w:noProof/>
                <w:webHidden/>
              </w:rPr>
              <w:fldChar w:fldCharType="end"/>
            </w:r>
          </w:hyperlink>
        </w:p>
        <w:p w:rsidR="0050445A" w:rsidRDefault="00C93A7F" w:rsidP="0050445A">
          <w:pPr>
            <w:pStyle w:val="1fffe"/>
            <w:tabs>
              <w:tab w:val="right" w:pos="9965"/>
            </w:tabs>
            <w:rPr>
              <w:rFonts w:asciiTheme="minorHAnsi" w:eastAsiaTheme="minorEastAsia" w:hAnsiTheme="minorHAnsi" w:cstheme="minorBidi"/>
              <w:noProof/>
              <w:sz w:val="22"/>
              <w:szCs w:val="22"/>
            </w:rPr>
          </w:pPr>
          <w:hyperlink w:anchor="_Toc510169996" w:history="1">
            <w:r w:rsidR="0050445A">
              <w:rPr>
                <w:rStyle w:val="afff3"/>
                <w:noProof/>
              </w:rPr>
              <w:t>5. Обстоятельства непреодолимой силы</w:t>
            </w:r>
            <w:r w:rsidR="0050445A">
              <w:rPr>
                <w:noProof/>
                <w:webHidden/>
              </w:rPr>
              <w:tab/>
            </w:r>
            <w:r w:rsidR="0050445A">
              <w:rPr>
                <w:noProof/>
                <w:webHidden/>
              </w:rPr>
              <w:fldChar w:fldCharType="begin"/>
            </w:r>
            <w:r w:rsidR="0050445A">
              <w:rPr>
                <w:noProof/>
                <w:webHidden/>
              </w:rPr>
              <w:instrText xml:space="preserve"> PAGEREF _Toc510169996 \h </w:instrText>
            </w:r>
            <w:r w:rsidR="0050445A">
              <w:rPr>
                <w:noProof/>
                <w:webHidden/>
              </w:rPr>
            </w:r>
            <w:r w:rsidR="0050445A">
              <w:rPr>
                <w:noProof/>
                <w:webHidden/>
              </w:rPr>
              <w:fldChar w:fldCharType="separate"/>
            </w:r>
            <w:r w:rsidR="004B1616">
              <w:rPr>
                <w:noProof/>
                <w:webHidden/>
              </w:rPr>
              <w:t>82</w:t>
            </w:r>
            <w:r w:rsidR="0050445A">
              <w:rPr>
                <w:noProof/>
                <w:webHidden/>
              </w:rPr>
              <w:fldChar w:fldCharType="end"/>
            </w:r>
          </w:hyperlink>
        </w:p>
        <w:p w:rsidR="0050445A" w:rsidRDefault="00C93A7F" w:rsidP="0050445A">
          <w:pPr>
            <w:pStyle w:val="3fb"/>
            <w:tabs>
              <w:tab w:val="left" w:pos="1100"/>
              <w:tab w:val="right" w:pos="9965"/>
            </w:tabs>
            <w:rPr>
              <w:rFonts w:asciiTheme="minorHAnsi" w:eastAsiaTheme="minorEastAsia" w:hAnsiTheme="minorHAnsi" w:cstheme="minorBidi"/>
              <w:noProof/>
              <w:sz w:val="22"/>
              <w:szCs w:val="22"/>
            </w:rPr>
          </w:pPr>
          <w:hyperlink w:anchor="_Toc510169997" w:history="1">
            <w:r w:rsidR="0050445A">
              <w:rPr>
                <w:rStyle w:val="afff3"/>
                <w:noProof/>
              </w:rPr>
              <w:t>1.1.</w:t>
            </w:r>
            <w:r w:rsidR="0050445A">
              <w:rPr>
                <w:rFonts w:asciiTheme="minorHAnsi" w:eastAsiaTheme="minorEastAsia" w:hAnsiTheme="minorHAnsi" w:cstheme="minorBidi"/>
                <w:noProof/>
                <w:sz w:val="22"/>
                <w:szCs w:val="22"/>
              </w:rPr>
              <w:tab/>
            </w:r>
            <w:r w:rsidR="0050445A">
              <w:rPr>
                <w:rStyle w:val="afff3"/>
                <w:noProof/>
              </w:rPr>
              <w:t>Области применения</w:t>
            </w:r>
            <w:r w:rsidR="0050445A">
              <w:rPr>
                <w:noProof/>
                <w:webHidden/>
              </w:rPr>
              <w:tab/>
            </w:r>
            <w:r w:rsidR="0050445A">
              <w:rPr>
                <w:noProof/>
                <w:webHidden/>
              </w:rPr>
              <w:fldChar w:fldCharType="begin"/>
            </w:r>
            <w:r w:rsidR="0050445A">
              <w:rPr>
                <w:noProof/>
                <w:webHidden/>
              </w:rPr>
              <w:instrText xml:space="preserve"> PAGEREF _Toc510169997 \h </w:instrText>
            </w:r>
            <w:r w:rsidR="0050445A">
              <w:rPr>
                <w:noProof/>
                <w:webHidden/>
              </w:rPr>
            </w:r>
            <w:r w:rsidR="0050445A">
              <w:rPr>
                <w:noProof/>
                <w:webHidden/>
              </w:rPr>
              <w:fldChar w:fldCharType="separate"/>
            </w:r>
            <w:r w:rsidR="004B1616">
              <w:rPr>
                <w:noProof/>
                <w:webHidden/>
              </w:rPr>
              <w:t>22</w:t>
            </w:r>
            <w:r w:rsidR="0050445A">
              <w:rPr>
                <w:noProof/>
                <w:webHidden/>
              </w:rPr>
              <w:fldChar w:fldCharType="end"/>
            </w:r>
          </w:hyperlink>
        </w:p>
        <w:p w:rsidR="0050445A" w:rsidRDefault="00C93A7F" w:rsidP="0050445A">
          <w:pPr>
            <w:pStyle w:val="3fb"/>
            <w:tabs>
              <w:tab w:val="left" w:pos="1100"/>
              <w:tab w:val="right" w:pos="9965"/>
            </w:tabs>
            <w:rPr>
              <w:rFonts w:asciiTheme="minorHAnsi" w:eastAsiaTheme="minorEastAsia" w:hAnsiTheme="minorHAnsi" w:cstheme="minorBidi"/>
              <w:noProof/>
              <w:sz w:val="22"/>
              <w:szCs w:val="22"/>
            </w:rPr>
          </w:pPr>
          <w:hyperlink w:anchor="_Toc510169998" w:history="1">
            <w:r w:rsidR="0050445A">
              <w:rPr>
                <w:rStyle w:val="afff3"/>
                <w:noProof/>
              </w:rPr>
              <w:t>1.2.</w:t>
            </w:r>
            <w:r w:rsidR="0050445A">
              <w:rPr>
                <w:rFonts w:asciiTheme="minorHAnsi" w:eastAsiaTheme="minorEastAsia" w:hAnsiTheme="minorHAnsi" w:cstheme="minorBidi"/>
                <w:noProof/>
                <w:sz w:val="22"/>
                <w:szCs w:val="22"/>
              </w:rPr>
              <w:tab/>
            </w:r>
            <w:r w:rsidR="0050445A">
              <w:rPr>
                <w:rStyle w:val="afff3"/>
                <w:noProof/>
              </w:rPr>
              <w:t>Обозначения и сокращения</w:t>
            </w:r>
            <w:r w:rsidR="0050445A">
              <w:rPr>
                <w:noProof/>
                <w:webHidden/>
              </w:rPr>
              <w:tab/>
            </w:r>
            <w:r w:rsidR="0050445A">
              <w:rPr>
                <w:noProof/>
                <w:webHidden/>
              </w:rPr>
              <w:fldChar w:fldCharType="begin"/>
            </w:r>
            <w:r w:rsidR="0050445A">
              <w:rPr>
                <w:noProof/>
                <w:webHidden/>
              </w:rPr>
              <w:instrText xml:space="preserve"> PAGEREF _Toc510169998 \h </w:instrText>
            </w:r>
            <w:r w:rsidR="0050445A">
              <w:rPr>
                <w:noProof/>
                <w:webHidden/>
              </w:rPr>
            </w:r>
            <w:r w:rsidR="0050445A">
              <w:rPr>
                <w:noProof/>
                <w:webHidden/>
              </w:rPr>
              <w:fldChar w:fldCharType="separate"/>
            </w:r>
            <w:r w:rsidR="004B1616">
              <w:rPr>
                <w:noProof/>
                <w:webHidden/>
              </w:rPr>
              <w:t>22</w:t>
            </w:r>
            <w:r w:rsidR="0050445A">
              <w:rPr>
                <w:noProof/>
                <w:webHidden/>
              </w:rPr>
              <w:fldChar w:fldCharType="end"/>
            </w:r>
          </w:hyperlink>
        </w:p>
        <w:p w:rsidR="0050445A" w:rsidRDefault="00C93A7F" w:rsidP="0050445A">
          <w:pPr>
            <w:pStyle w:val="3fb"/>
            <w:tabs>
              <w:tab w:val="left" w:pos="1100"/>
              <w:tab w:val="right" w:pos="9965"/>
            </w:tabs>
            <w:rPr>
              <w:rFonts w:asciiTheme="minorHAnsi" w:eastAsiaTheme="minorEastAsia" w:hAnsiTheme="minorHAnsi" w:cstheme="minorBidi"/>
              <w:noProof/>
              <w:sz w:val="22"/>
              <w:szCs w:val="22"/>
            </w:rPr>
          </w:pPr>
          <w:hyperlink w:anchor="_Toc510169999" w:history="1">
            <w:r w:rsidR="0050445A">
              <w:rPr>
                <w:rStyle w:val="afff3"/>
                <w:noProof/>
              </w:rPr>
              <w:t>1.3.</w:t>
            </w:r>
            <w:r w:rsidR="0050445A">
              <w:rPr>
                <w:rFonts w:asciiTheme="minorHAnsi" w:eastAsiaTheme="minorEastAsia" w:hAnsiTheme="minorHAnsi" w:cstheme="minorBidi"/>
                <w:noProof/>
                <w:sz w:val="22"/>
                <w:szCs w:val="22"/>
              </w:rPr>
              <w:tab/>
            </w:r>
            <w:r w:rsidR="0050445A">
              <w:rPr>
                <w:rStyle w:val="afff3"/>
                <w:noProof/>
              </w:rPr>
              <w:t>Общие сведения</w:t>
            </w:r>
            <w:r w:rsidR="0050445A">
              <w:rPr>
                <w:noProof/>
                <w:webHidden/>
              </w:rPr>
              <w:tab/>
            </w:r>
            <w:r w:rsidR="0050445A">
              <w:rPr>
                <w:noProof/>
                <w:webHidden/>
              </w:rPr>
              <w:fldChar w:fldCharType="begin"/>
            </w:r>
            <w:r w:rsidR="0050445A">
              <w:rPr>
                <w:noProof/>
                <w:webHidden/>
              </w:rPr>
              <w:instrText xml:space="preserve"> PAGEREF _Toc510169999 \h </w:instrText>
            </w:r>
            <w:r w:rsidR="0050445A">
              <w:rPr>
                <w:noProof/>
                <w:webHidden/>
              </w:rPr>
            </w:r>
            <w:r w:rsidR="0050445A">
              <w:rPr>
                <w:noProof/>
                <w:webHidden/>
              </w:rPr>
              <w:fldChar w:fldCharType="separate"/>
            </w:r>
            <w:r w:rsidR="004B1616">
              <w:rPr>
                <w:noProof/>
                <w:webHidden/>
              </w:rPr>
              <w:t>23</w:t>
            </w:r>
            <w:r w:rsidR="0050445A">
              <w:rPr>
                <w:noProof/>
                <w:webHidden/>
              </w:rPr>
              <w:fldChar w:fldCharType="end"/>
            </w:r>
          </w:hyperlink>
        </w:p>
        <w:p w:rsidR="0050445A" w:rsidRDefault="00C93A7F" w:rsidP="0050445A">
          <w:pPr>
            <w:pStyle w:val="48"/>
            <w:tabs>
              <w:tab w:val="left" w:pos="1540"/>
              <w:tab w:val="right" w:pos="9965"/>
            </w:tabs>
            <w:rPr>
              <w:rFonts w:asciiTheme="minorHAnsi" w:eastAsiaTheme="minorEastAsia" w:hAnsiTheme="minorHAnsi" w:cstheme="minorBidi"/>
              <w:noProof/>
              <w:sz w:val="22"/>
              <w:szCs w:val="22"/>
            </w:rPr>
          </w:pPr>
          <w:hyperlink w:anchor="_Toc510170000" w:history="1">
            <w:r w:rsidR="0050445A">
              <w:rPr>
                <w:rStyle w:val="afff3"/>
                <w:noProof/>
              </w:rPr>
              <w:t>1.3.1.</w:t>
            </w:r>
            <w:r w:rsidR="0050445A">
              <w:rPr>
                <w:rFonts w:asciiTheme="minorHAnsi" w:eastAsiaTheme="minorEastAsia" w:hAnsiTheme="minorHAnsi" w:cstheme="minorBidi"/>
                <w:noProof/>
                <w:sz w:val="22"/>
                <w:szCs w:val="22"/>
              </w:rPr>
              <w:tab/>
            </w:r>
            <w:r w:rsidR="0050445A">
              <w:rPr>
                <w:rStyle w:val="afff3"/>
                <w:noProof/>
              </w:rPr>
              <w:t>Цели создания Системы</w:t>
            </w:r>
            <w:r w:rsidR="0050445A">
              <w:rPr>
                <w:noProof/>
                <w:webHidden/>
              </w:rPr>
              <w:tab/>
            </w:r>
            <w:r w:rsidR="0050445A">
              <w:rPr>
                <w:noProof/>
                <w:webHidden/>
              </w:rPr>
              <w:fldChar w:fldCharType="begin"/>
            </w:r>
            <w:r w:rsidR="0050445A">
              <w:rPr>
                <w:noProof/>
                <w:webHidden/>
              </w:rPr>
              <w:instrText xml:space="preserve"> PAGEREF _Toc510170000 \h </w:instrText>
            </w:r>
            <w:r w:rsidR="0050445A">
              <w:rPr>
                <w:noProof/>
                <w:webHidden/>
              </w:rPr>
            </w:r>
            <w:r w:rsidR="0050445A">
              <w:rPr>
                <w:noProof/>
                <w:webHidden/>
              </w:rPr>
              <w:fldChar w:fldCharType="separate"/>
            </w:r>
            <w:r w:rsidR="004B1616">
              <w:rPr>
                <w:noProof/>
                <w:webHidden/>
              </w:rPr>
              <w:t>23</w:t>
            </w:r>
            <w:r w:rsidR="0050445A">
              <w:rPr>
                <w:noProof/>
                <w:webHidden/>
              </w:rPr>
              <w:fldChar w:fldCharType="end"/>
            </w:r>
          </w:hyperlink>
        </w:p>
        <w:p w:rsidR="0050445A" w:rsidRDefault="00C93A7F" w:rsidP="0050445A">
          <w:pPr>
            <w:pStyle w:val="48"/>
            <w:tabs>
              <w:tab w:val="left" w:pos="1540"/>
              <w:tab w:val="right" w:pos="9965"/>
            </w:tabs>
            <w:rPr>
              <w:rFonts w:asciiTheme="minorHAnsi" w:eastAsiaTheme="minorEastAsia" w:hAnsiTheme="minorHAnsi" w:cstheme="minorBidi"/>
              <w:noProof/>
              <w:sz w:val="22"/>
              <w:szCs w:val="22"/>
            </w:rPr>
          </w:pPr>
          <w:hyperlink w:anchor="_Toc510170001" w:history="1">
            <w:r w:rsidR="0050445A">
              <w:rPr>
                <w:rStyle w:val="afff3"/>
                <w:noProof/>
              </w:rPr>
              <w:t>1.3.2.</w:t>
            </w:r>
            <w:r w:rsidR="0050445A">
              <w:rPr>
                <w:rFonts w:asciiTheme="minorHAnsi" w:eastAsiaTheme="minorEastAsia" w:hAnsiTheme="minorHAnsi" w:cstheme="minorBidi"/>
                <w:noProof/>
                <w:sz w:val="22"/>
                <w:szCs w:val="22"/>
              </w:rPr>
              <w:tab/>
            </w:r>
            <w:r w:rsidR="0050445A">
              <w:rPr>
                <w:rStyle w:val="afff3"/>
                <w:noProof/>
              </w:rPr>
              <w:t>Задачи создания Системы</w:t>
            </w:r>
            <w:r w:rsidR="0050445A">
              <w:rPr>
                <w:noProof/>
                <w:webHidden/>
              </w:rPr>
              <w:tab/>
            </w:r>
            <w:r w:rsidR="0050445A">
              <w:rPr>
                <w:noProof/>
                <w:webHidden/>
              </w:rPr>
              <w:fldChar w:fldCharType="begin"/>
            </w:r>
            <w:r w:rsidR="0050445A">
              <w:rPr>
                <w:noProof/>
                <w:webHidden/>
              </w:rPr>
              <w:instrText xml:space="preserve"> PAGEREF _Toc510170001 \h </w:instrText>
            </w:r>
            <w:r w:rsidR="0050445A">
              <w:rPr>
                <w:noProof/>
                <w:webHidden/>
              </w:rPr>
            </w:r>
            <w:r w:rsidR="0050445A">
              <w:rPr>
                <w:noProof/>
                <w:webHidden/>
              </w:rPr>
              <w:fldChar w:fldCharType="separate"/>
            </w:r>
            <w:r w:rsidR="004B1616">
              <w:rPr>
                <w:noProof/>
                <w:webHidden/>
              </w:rPr>
              <w:t>24</w:t>
            </w:r>
            <w:r w:rsidR="0050445A">
              <w:rPr>
                <w:noProof/>
                <w:webHidden/>
              </w:rPr>
              <w:fldChar w:fldCharType="end"/>
            </w:r>
          </w:hyperlink>
        </w:p>
        <w:p w:rsidR="0050445A" w:rsidRDefault="00C93A7F" w:rsidP="0050445A">
          <w:pPr>
            <w:pStyle w:val="1fffe"/>
            <w:tabs>
              <w:tab w:val="left" w:pos="480"/>
              <w:tab w:val="right" w:pos="9965"/>
            </w:tabs>
            <w:rPr>
              <w:rFonts w:asciiTheme="minorHAnsi" w:eastAsiaTheme="minorEastAsia" w:hAnsiTheme="minorHAnsi" w:cstheme="minorBidi"/>
              <w:noProof/>
              <w:sz w:val="22"/>
              <w:szCs w:val="22"/>
            </w:rPr>
          </w:pPr>
          <w:hyperlink w:anchor="_Toc510170002" w:history="1">
            <w:r w:rsidR="0050445A">
              <w:rPr>
                <w:rStyle w:val="afff3"/>
                <w:noProof/>
              </w:rPr>
              <w:t>2.</w:t>
            </w:r>
            <w:r w:rsidR="0050445A">
              <w:rPr>
                <w:rFonts w:asciiTheme="minorHAnsi" w:eastAsiaTheme="minorEastAsia" w:hAnsiTheme="minorHAnsi" w:cstheme="minorBidi"/>
                <w:noProof/>
                <w:sz w:val="22"/>
                <w:szCs w:val="22"/>
              </w:rPr>
              <w:tab/>
            </w:r>
            <w:r w:rsidR="0050445A">
              <w:rPr>
                <w:rStyle w:val="afff3"/>
                <w:noProof/>
              </w:rPr>
              <w:t>Характеристика объекта автоматизации</w:t>
            </w:r>
            <w:r w:rsidR="0050445A">
              <w:rPr>
                <w:noProof/>
                <w:webHidden/>
              </w:rPr>
              <w:tab/>
            </w:r>
            <w:r w:rsidR="0050445A">
              <w:rPr>
                <w:noProof/>
                <w:webHidden/>
              </w:rPr>
              <w:fldChar w:fldCharType="begin"/>
            </w:r>
            <w:r w:rsidR="0050445A">
              <w:rPr>
                <w:noProof/>
                <w:webHidden/>
              </w:rPr>
              <w:instrText xml:space="preserve"> PAGEREF _Toc510170002 \h </w:instrText>
            </w:r>
            <w:r w:rsidR="0050445A">
              <w:rPr>
                <w:noProof/>
                <w:webHidden/>
              </w:rPr>
            </w:r>
            <w:r w:rsidR="0050445A">
              <w:rPr>
                <w:noProof/>
                <w:webHidden/>
              </w:rPr>
              <w:fldChar w:fldCharType="separate"/>
            </w:r>
            <w:r w:rsidR="004B1616">
              <w:rPr>
                <w:noProof/>
                <w:webHidden/>
              </w:rPr>
              <w:t>25</w:t>
            </w:r>
            <w:r w:rsidR="0050445A">
              <w:rPr>
                <w:noProof/>
                <w:webHidden/>
              </w:rPr>
              <w:fldChar w:fldCharType="end"/>
            </w:r>
          </w:hyperlink>
        </w:p>
        <w:p w:rsidR="0050445A" w:rsidRDefault="00C93A7F" w:rsidP="0050445A">
          <w:pPr>
            <w:pStyle w:val="3fb"/>
            <w:tabs>
              <w:tab w:val="left" w:pos="1100"/>
              <w:tab w:val="right" w:pos="9965"/>
            </w:tabs>
            <w:rPr>
              <w:rFonts w:asciiTheme="minorHAnsi" w:eastAsiaTheme="minorEastAsia" w:hAnsiTheme="minorHAnsi" w:cstheme="minorBidi"/>
              <w:noProof/>
              <w:sz w:val="22"/>
              <w:szCs w:val="22"/>
            </w:rPr>
          </w:pPr>
          <w:hyperlink w:anchor="_Toc510170003" w:history="1">
            <w:r w:rsidR="0050445A">
              <w:rPr>
                <w:rStyle w:val="afff3"/>
                <w:noProof/>
              </w:rPr>
              <w:t>2.1.</w:t>
            </w:r>
            <w:r w:rsidR="0050445A">
              <w:rPr>
                <w:rFonts w:asciiTheme="minorHAnsi" w:eastAsiaTheme="minorEastAsia" w:hAnsiTheme="minorHAnsi" w:cstheme="minorBidi"/>
                <w:noProof/>
                <w:sz w:val="22"/>
                <w:szCs w:val="22"/>
              </w:rPr>
              <w:tab/>
            </w:r>
            <w:r w:rsidR="0050445A">
              <w:rPr>
                <w:rStyle w:val="afff3"/>
                <w:noProof/>
              </w:rPr>
              <w:t>Описание объектов автоматизации</w:t>
            </w:r>
            <w:r w:rsidR="0050445A">
              <w:rPr>
                <w:noProof/>
                <w:webHidden/>
              </w:rPr>
              <w:tab/>
            </w:r>
            <w:r w:rsidR="0050445A">
              <w:rPr>
                <w:noProof/>
                <w:webHidden/>
              </w:rPr>
              <w:fldChar w:fldCharType="begin"/>
            </w:r>
            <w:r w:rsidR="0050445A">
              <w:rPr>
                <w:noProof/>
                <w:webHidden/>
              </w:rPr>
              <w:instrText xml:space="preserve"> PAGEREF _Toc510170003 \h </w:instrText>
            </w:r>
            <w:r w:rsidR="0050445A">
              <w:rPr>
                <w:noProof/>
                <w:webHidden/>
              </w:rPr>
            </w:r>
            <w:r w:rsidR="0050445A">
              <w:rPr>
                <w:noProof/>
                <w:webHidden/>
              </w:rPr>
              <w:fldChar w:fldCharType="separate"/>
            </w:r>
            <w:r w:rsidR="004B1616">
              <w:rPr>
                <w:noProof/>
                <w:webHidden/>
              </w:rPr>
              <w:t>25</w:t>
            </w:r>
            <w:r w:rsidR="0050445A">
              <w:rPr>
                <w:noProof/>
                <w:webHidden/>
              </w:rPr>
              <w:fldChar w:fldCharType="end"/>
            </w:r>
          </w:hyperlink>
        </w:p>
        <w:p w:rsidR="0050445A" w:rsidRDefault="00C93A7F" w:rsidP="0050445A">
          <w:pPr>
            <w:pStyle w:val="3fb"/>
            <w:tabs>
              <w:tab w:val="left" w:pos="1100"/>
              <w:tab w:val="right" w:pos="9965"/>
            </w:tabs>
            <w:rPr>
              <w:rFonts w:asciiTheme="minorHAnsi" w:eastAsiaTheme="minorEastAsia" w:hAnsiTheme="minorHAnsi" w:cstheme="minorBidi"/>
              <w:noProof/>
              <w:sz w:val="22"/>
              <w:szCs w:val="22"/>
            </w:rPr>
          </w:pPr>
          <w:hyperlink w:anchor="_Toc510170004" w:history="1">
            <w:r w:rsidR="0050445A">
              <w:rPr>
                <w:rStyle w:val="afff3"/>
                <w:noProof/>
              </w:rPr>
              <w:t>2.2.</w:t>
            </w:r>
            <w:r w:rsidR="0050445A">
              <w:rPr>
                <w:rFonts w:asciiTheme="minorHAnsi" w:eastAsiaTheme="minorEastAsia" w:hAnsiTheme="minorHAnsi" w:cstheme="minorBidi"/>
                <w:noProof/>
                <w:sz w:val="22"/>
                <w:szCs w:val="22"/>
              </w:rPr>
              <w:tab/>
            </w:r>
            <w:r w:rsidR="0050445A">
              <w:rPr>
                <w:rStyle w:val="afff3"/>
                <w:noProof/>
              </w:rPr>
              <w:t>Описание исходного состояния автоматизируемой деятельности</w:t>
            </w:r>
            <w:r w:rsidR="0050445A">
              <w:rPr>
                <w:noProof/>
                <w:webHidden/>
              </w:rPr>
              <w:tab/>
            </w:r>
            <w:r w:rsidR="0050445A">
              <w:rPr>
                <w:noProof/>
                <w:webHidden/>
              </w:rPr>
              <w:fldChar w:fldCharType="begin"/>
            </w:r>
            <w:r w:rsidR="0050445A">
              <w:rPr>
                <w:noProof/>
                <w:webHidden/>
              </w:rPr>
              <w:instrText xml:space="preserve"> PAGEREF _Toc510170004 \h </w:instrText>
            </w:r>
            <w:r w:rsidR="0050445A">
              <w:rPr>
                <w:noProof/>
                <w:webHidden/>
              </w:rPr>
            </w:r>
            <w:r w:rsidR="0050445A">
              <w:rPr>
                <w:noProof/>
                <w:webHidden/>
              </w:rPr>
              <w:fldChar w:fldCharType="separate"/>
            </w:r>
            <w:r w:rsidR="004B1616">
              <w:rPr>
                <w:noProof/>
                <w:webHidden/>
              </w:rPr>
              <w:t>26</w:t>
            </w:r>
            <w:r w:rsidR="0050445A">
              <w:rPr>
                <w:noProof/>
                <w:webHidden/>
              </w:rPr>
              <w:fldChar w:fldCharType="end"/>
            </w:r>
          </w:hyperlink>
        </w:p>
        <w:p w:rsidR="0050445A" w:rsidRDefault="00C93A7F" w:rsidP="0050445A">
          <w:pPr>
            <w:pStyle w:val="3fb"/>
            <w:tabs>
              <w:tab w:val="left" w:pos="1100"/>
              <w:tab w:val="right" w:pos="9965"/>
            </w:tabs>
            <w:rPr>
              <w:rFonts w:asciiTheme="minorHAnsi" w:eastAsiaTheme="minorEastAsia" w:hAnsiTheme="minorHAnsi" w:cstheme="minorBidi"/>
              <w:noProof/>
              <w:sz w:val="22"/>
              <w:szCs w:val="22"/>
            </w:rPr>
          </w:pPr>
          <w:hyperlink w:anchor="_Toc510170005" w:history="1">
            <w:r w:rsidR="0050445A">
              <w:rPr>
                <w:rStyle w:val="afff3"/>
                <w:noProof/>
              </w:rPr>
              <w:t>2.3.</w:t>
            </w:r>
            <w:r w:rsidR="0050445A">
              <w:rPr>
                <w:rFonts w:asciiTheme="minorHAnsi" w:eastAsiaTheme="minorEastAsia" w:hAnsiTheme="minorHAnsi" w:cstheme="minorBidi"/>
                <w:noProof/>
                <w:sz w:val="22"/>
                <w:szCs w:val="22"/>
              </w:rPr>
              <w:tab/>
            </w:r>
            <w:r w:rsidR="0050445A">
              <w:rPr>
                <w:rStyle w:val="afff3"/>
                <w:noProof/>
              </w:rPr>
              <w:t>Описание целевого состояния автоматизируемой деятельности</w:t>
            </w:r>
            <w:r w:rsidR="0050445A">
              <w:rPr>
                <w:noProof/>
                <w:webHidden/>
              </w:rPr>
              <w:tab/>
            </w:r>
            <w:r w:rsidR="0050445A">
              <w:rPr>
                <w:noProof/>
                <w:webHidden/>
              </w:rPr>
              <w:fldChar w:fldCharType="begin"/>
            </w:r>
            <w:r w:rsidR="0050445A">
              <w:rPr>
                <w:noProof/>
                <w:webHidden/>
              </w:rPr>
              <w:instrText xml:space="preserve"> PAGEREF _Toc510170005 \h </w:instrText>
            </w:r>
            <w:r w:rsidR="0050445A">
              <w:rPr>
                <w:noProof/>
                <w:webHidden/>
              </w:rPr>
            </w:r>
            <w:r w:rsidR="0050445A">
              <w:rPr>
                <w:noProof/>
                <w:webHidden/>
              </w:rPr>
              <w:fldChar w:fldCharType="separate"/>
            </w:r>
            <w:r w:rsidR="004B1616">
              <w:rPr>
                <w:noProof/>
                <w:webHidden/>
              </w:rPr>
              <w:t>26</w:t>
            </w:r>
            <w:r w:rsidR="0050445A">
              <w:rPr>
                <w:noProof/>
                <w:webHidden/>
              </w:rPr>
              <w:fldChar w:fldCharType="end"/>
            </w:r>
          </w:hyperlink>
        </w:p>
        <w:p w:rsidR="0050445A" w:rsidRDefault="00C93A7F" w:rsidP="0050445A">
          <w:pPr>
            <w:pStyle w:val="3fb"/>
            <w:tabs>
              <w:tab w:val="left" w:pos="1100"/>
              <w:tab w:val="right" w:pos="9965"/>
            </w:tabs>
            <w:rPr>
              <w:rFonts w:asciiTheme="minorHAnsi" w:eastAsiaTheme="minorEastAsia" w:hAnsiTheme="minorHAnsi" w:cstheme="minorBidi"/>
              <w:noProof/>
              <w:sz w:val="22"/>
              <w:szCs w:val="22"/>
            </w:rPr>
          </w:pPr>
          <w:hyperlink w:anchor="_Toc510170006" w:history="1">
            <w:r w:rsidR="0050445A">
              <w:rPr>
                <w:rStyle w:val="afff3"/>
                <w:noProof/>
              </w:rPr>
              <w:t>2.4.</w:t>
            </w:r>
            <w:r w:rsidR="0050445A">
              <w:rPr>
                <w:rFonts w:asciiTheme="minorHAnsi" w:eastAsiaTheme="minorEastAsia" w:hAnsiTheme="minorHAnsi" w:cstheme="minorBidi"/>
                <w:noProof/>
                <w:sz w:val="22"/>
                <w:szCs w:val="22"/>
              </w:rPr>
              <w:tab/>
            </w:r>
            <w:r w:rsidR="0050445A">
              <w:rPr>
                <w:rStyle w:val="afff3"/>
                <w:noProof/>
              </w:rPr>
              <w:t>Описание численности сотрудников и категорий пользователей Объектов автоматизации</w:t>
            </w:r>
            <w:r w:rsidR="0050445A">
              <w:rPr>
                <w:noProof/>
                <w:webHidden/>
              </w:rPr>
              <w:tab/>
            </w:r>
            <w:r w:rsidR="0050445A">
              <w:rPr>
                <w:noProof/>
                <w:webHidden/>
              </w:rPr>
              <w:fldChar w:fldCharType="begin"/>
            </w:r>
            <w:r w:rsidR="0050445A">
              <w:rPr>
                <w:noProof/>
                <w:webHidden/>
              </w:rPr>
              <w:instrText xml:space="preserve"> PAGEREF _Toc510170006 \h </w:instrText>
            </w:r>
            <w:r w:rsidR="0050445A">
              <w:rPr>
                <w:noProof/>
                <w:webHidden/>
              </w:rPr>
            </w:r>
            <w:r w:rsidR="0050445A">
              <w:rPr>
                <w:noProof/>
                <w:webHidden/>
              </w:rPr>
              <w:fldChar w:fldCharType="separate"/>
            </w:r>
            <w:r w:rsidR="004B1616">
              <w:rPr>
                <w:noProof/>
                <w:webHidden/>
              </w:rPr>
              <w:t>26</w:t>
            </w:r>
            <w:r w:rsidR="0050445A">
              <w:rPr>
                <w:noProof/>
                <w:webHidden/>
              </w:rPr>
              <w:fldChar w:fldCharType="end"/>
            </w:r>
          </w:hyperlink>
        </w:p>
        <w:p w:rsidR="0050445A" w:rsidRDefault="00C93A7F" w:rsidP="0050445A">
          <w:pPr>
            <w:pStyle w:val="1fffe"/>
            <w:tabs>
              <w:tab w:val="left" w:pos="480"/>
              <w:tab w:val="right" w:pos="9965"/>
            </w:tabs>
            <w:rPr>
              <w:rFonts w:asciiTheme="minorHAnsi" w:eastAsiaTheme="minorEastAsia" w:hAnsiTheme="minorHAnsi" w:cstheme="minorBidi"/>
              <w:noProof/>
              <w:sz w:val="22"/>
              <w:szCs w:val="22"/>
            </w:rPr>
          </w:pPr>
          <w:hyperlink w:anchor="_Toc510170007" w:history="1">
            <w:r w:rsidR="0050445A">
              <w:rPr>
                <w:rStyle w:val="afff3"/>
                <w:noProof/>
              </w:rPr>
              <w:t>3.</w:t>
            </w:r>
            <w:r w:rsidR="0050445A">
              <w:rPr>
                <w:rFonts w:asciiTheme="minorHAnsi" w:eastAsiaTheme="minorEastAsia" w:hAnsiTheme="minorHAnsi" w:cstheme="minorBidi"/>
                <w:noProof/>
                <w:sz w:val="22"/>
                <w:szCs w:val="22"/>
              </w:rPr>
              <w:tab/>
            </w:r>
            <w:r w:rsidR="0050445A">
              <w:rPr>
                <w:rStyle w:val="afff3"/>
                <w:noProof/>
              </w:rPr>
              <w:t>Требования к информационной системе</w:t>
            </w:r>
            <w:r w:rsidR="0050445A">
              <w:rPr>
                <w:noProof/>
                <w:webHidden/>
              </w:rPr>
              <w:tab/>
            </w:r>
            <w:r w:rsidR="0050445A">
              <w:rPr>
                <w:noProof/>
                <w:webHidden/>
              </w:rPr>
              <w:fldChar w:fldCharType="begin"/>
            </w:r>
            <w:r w:rsidR="0050445A">
              <w:rPr>
                <w:noProof/>
                <w:webHidden/>
              </w:rPr>
              <w:instrText xml:space="preserve"> PAGEREF _Toc510170007 \h </w:instrText>
            </w:r>
            <w:r w:rsidR="0050445A">
              <w:rPr>
                <w:noProof/>
                <w:webHidden/>
              </w:rPr>
            </w:r>
            <w:r w:rsidR="0050445A">
              <w:rPr>
                <w:noProof/>
                <w:webHidden/>
              </w:rPr>
              <w:fldChar w:fldCharType="separate"/>
            </w:r>
            <w:r w:rsidR="004B1616">
              <w:rPr>
                <w:noProof/>
                <w:webHidden/>
              </w:rPr>
              <w:t>28</w:t>
            </w:r>
            <w:r w:rsidR="0050445A">
              <w:rPr>
                <w:noProof/>
                <w:webHidden/>
              </w:rPr>
              <w:fldChar w:fldCharType="end"/>
            </w:r>
          </w:hyperlink>
        </w:p>
        <w:p w:rsidR="0050445A" w:rsidRDefault="00C93A7F" w:rsidP="0050445A">
          <w:pPr>
            <w:pStyle w:val="3fb"/>
            <w:tabs>
              <w:tab w:val="left" w:pos="1100"/>
              <w:tab w:val="right" w:pos="9965"/>
            </w:tabs>
            <w:rPr>
              <w:rFonts w:asciiTheme="minorHAnsi" w:eastAsiaTheme="minorEastAsia" w:hAnsiTheme="minorHAnsi" w:cstheme="minorBidi"/>
              <w:noProof/>
              <w:sz w:val="22"/>
              <w:szCs w:val="22"/>
            </w:rPr>
          </w:pPr>
          <w:hyperlink w:anchor="_Toc510170008" w:history="1">
            <w:r w:rsidR="0050445A">
              <w:rPr>
                <w:rStyle w:val="afff3"/>
                <w:noProof/>
              </w:rPr>
              <w:t>3.1.</w:t>
            </w:r>
            <w:r w:rsidR="0050445A">
              <w:rPr>
                <w:rFonts w:asciiTheme="minorHAnsi" w:eastAsiaTheme="minorEastAsia" w:hAnsiTheme="minorHAnsi" w:cstheme="minorBidi"/>
                <w:noProof/>
                <w:sz w:val="22"/>
                <w:szCs w:val="22"/>
              </w:rPr>
              <w:tab/>
            </w:r>
            <w:r w:rsidR="0050445A">
              <w:rPr>
                <w:rStyle w:val="afff3"/>
                <w:noProof/>
              </w:rPr>
              <w:t>Требования к информационной системе в целом</w:t>
            </w:r>
            <w:r w:rsidR="0050445A">
              <w:rPr>
                <w:noProof/>
                <w:webHidden/>
              </w:rPr>
              <w:tab/>
            </w:r>
            <w:r w:rsidR="0050445A">
              <w:rPr>
                <w:noProof/>
                <w:webHidden/>
              </w:rPr>
              <w:fldChar w:fldCharType="begin"/>
            </w:r>
            <w:r w:rsidR="0050445A">
              <w:rPr>
                <w:noProof/>
                <w:webHidden/>
              </w:rPr>
              <w:instrText xml:space="preserve"> PAGEREF _Toc510170008 \h </w:instrText>
            </w:r>
            <w:r w:rsidR="0050445A">
              <w:rPr>
                <w:noProof/>
                <w:webHidden/>
              </w:rPr>
            </w:r>
            <w:r w:rsidR="0050445A">
              <w:rPr>
                <w:noProof/>
                <w:webHidden/>
              </w:rPr>
              <w:fldChar w:fldCharType="separate"/>
            </w:r>
            <w:r w:rsidR="004B1616">
              <w:rPr>
                <w:noProof/>
                <w:webHidden/>
              </w:rPr>
              <w:t>28</w:t>
            </w:r>
            <w:r w:rsidR="0050445A">
              <w:rPr>
                <w:noProof/>
                <w:webHidden/>
              </w:rPr>
              <w:fldChar w:fldCharType="end"/>
            </w:r>
          </w:hyperlink>
        </w:p>
        <w:p w:rsidR="0050445A" w:rsidRDefault="00C93A7F" w:rsidP="0050445A">
          <w:pPr>
            <w:pStyle w:val="3fb"/>
            <w:tabs>
              <w:tab w:val="left" w:pos="1100"/>
              <w:tab w:val="right" w:pos="9965"/>
            </w:tabs>
            <w:rPr>
              <w:rFonts w:asciiTheme="minorHAnsi" w:eastAsiaTheme="minorEastAsia" w:hAnsiTheme="minorHAnsi" w:cstheme="minorBidi"/>
              <w:noProof/>
              <w:sz w:val="22"/>
              <w:szCs w:val="22"/>
            </w:rPr>
          </w:pPr>
          <w:hyperlink w:anchor="_Toc510170009" w:history="1">
            <w:r w:rsidR="0050445A">
              <w:rPr>
                <w:rStyle w:val="afff3"/>
                <w:noProof/>
              </w:rPr>
              <w:t>3.2.</w:t>
            </w:r>
            <w:r w:rsidR="0050445A">
              <w:rPr>
                <w:rFonts w:asciiTheme="minorHAnsi" w:eastAsiaTheme="minorEastAsia" w:hAnsiTheme="minorHAnsi" w:cstheme="minorBidi"/>
                <w:noProof/>
                <w:sz w:val="22"/>
                <w:szCs w:val="22"/>
              </w:rPr>
              <w:tab/>
            </w:r>
            <w:r w:rsidR="0050445A">
              <w:rPr>
                <w:rStyle w:val="afff3"/>
                <w:noProof/>
              </w:rPr>
              <w:t>Требования к функциям информационной системы</w:t>
            </w:r>
            <w:r w:rsidR="0050445A">
              <w:rPr>
                <w:noProof/>
                <w:webHidden/>
              </w:rPr>
              <w:tab/>
            </w:r>
            <w:r w:rsidR="0050445A">
              <w:rPr>
                <w:noProof/>
                <w:webHidden/>
              </w:rPr>
              <w:fldChar w:fldCharType="begin"/>
            </w:r>
            <w:r w:rsidR="0050445A">
              <w:rPr>
                <w:noProof/>
                <w:webHidden/>
              </w:rPr>
              <w:instrText xml:space="preserve"> PAGEREF _Toc510170009 \h </w:instrText>
            </w:r>
            <w:r w:rsidR="0050445A">
              <w:rPr>
                <w:noProof/>
                <w:webHidden/>
              </w:rPr>
            </w:r>
            <w:r w:rsidR="0050445A">
              <w:rPr>
                <w:noProof/>
                <w:webHidden/>
              </w:rPr>
              <w:fldChar w:fldCharType="separate"/>
            </w:r>
            <w:r w:rsidR="004B1616">
              <w:rPr>
                <w:noProof/>
                <w:webHidden/>
              </w:rPr>
              <w:t>28</w:t>
            </w:r>
            <w:r w:rsidR="0050445A">
              <w:rPr>
                <w:noProof/>
                <w:webHidden/>
              </w:rPr>
              <w:fldChar w:fldCharType="end"/>
            </w:r>
          </w:hyperlink>
        </w:p>
        <w:p w:rsidR="0050445A" w:rsidRDefault="00C93A7F" w:rsidP="0050445A">
          <w:pPr>
            <w:pStyle w:val="48"/>
            <w:tabs>
              <w:tab w:val="left" w:pos="1540"/>
              <w:tab w:val="right" w:pos="9965"/>
            </w:tabs>
            <w:rPr>
              <w:rFonts w:asciiTheme="minorHAnsi" w:eastAsiaTheme="minorEastAsia" w:hAnsiTheme="minorHAnsi" w:cstheme="minorBidi"/>
              <w:noProof/>
              <w:sz w:val="22"/>
              <w:szCs w:val="22"/>
            </w:rPr>
          </w:pPr>
          <w:hyperlink w:anchor="_Toc510170010" w:history="1">
            <w:r w:rsidR="0050445A">
              <w:rPr>
                <w:rStyle w:val="afff3"/>
                <w:noProof/>
              </w:rPr>
              <w:t>3.2.1.</w:t>
            </w:r>
            <w:r w:rsidR="0050445A">
              <w:rPr>
                <w:rFonts w:asciiTheme="minorHAnsi" w:eastAsiaTheme="minorEastAsia" w:hAnsiTheme="minorHAnsi" w:cstheme="minorBidi"/>
                <w:noProof/>
                <w:sz w:val="22"/>
                <w:szCs w:val="22"/>
              </w:rPr>
              <w:tab/>
            </w:r>
            <w:r w:rsidR="0050445A">
              <w:rPr>
                <w:rStyle w:val="afff3"/>
                <w:noProof/>
              </w:rPr>
              <w:t>Требования к процессу «Бюджетирование»</w:t>
            </w:r>
            <w:r w:rsidR="0050445A">
              <w:rPr>
                <w:noProof/>
                <w:webHidden/>
              </w:rPr>
              <w:tab/>
            </w:r>
            <w:r w:rsidR="0050445A">
              <w:rPr>
                <w:noProof/>
                <w:webHidden/>
              </w:rPr>
              <w:fldChar w:fldCharType="begin"/>
            </w:r>
            <w:r w:rsidR="0050445A">
              <w:rPr>
                <w:noProof/>
                <w:webHidden/>
              </w:rPr>
              <w:instrText xml:space="preserve"> PAGEREF _Toc510170010 \h </w:instrText>
            </w:r>
            <w:r w:rsidR="0050445A">
              <w:rPr>
                <w:noProof/>
                <w:webHidden/>
              </w:rPr>
            </w:r>
            <w:r w:rsidR="0050445A">
              <w:rPr>
                <w:noProof/>
                <w:webHidden/>
              </w:rPr>
              <w:fldChar w:fldCharType="separate"/>
            </w:r>
            <w:r w:rsidR="004B1616">
              <w:rPr>
                <w:noProof/>
                <w:webHidden/>
              </w:rPr>
              <w:t>29</w:t>
            </w:r>
            <w:r w:rsidR="0050445A">
              <w:rPr>
                <w:noProof/>
                <w:webHidden/>
              </w:rPr>
              <w:fldChar w:fldCharType="end"/>
            </w:r>
          </w:hyperlink>
        </w:p>
        <w:p w:rsidR="0050445A" w:rsidRDefault="00C93A7F" w:rsidP="0050445A">
          <w:pPr>
            <w:pStyle w:val="53"/>
            <w:tabs>
              <w:tab w:val="left" w:pos="1900"/>
              <w:tab w:val="right" w:pos="9965"/>
            </w:tabs>
            <w:rPr>
              <w:rFonts w:asciiTheme="minorHAnsi" w:eastAsiaTheme="minorEastAsia" w:hAnsiTheme="minorHAnsi" w:cstheme="minorBidi"/>
              <w:noProof/>
              <w:sz w:val="22"/>
              <w:szCs w:val="22"/>
            </w:rPr>
          </w:pPr>
          <w:hyperlink w:anchor="_Toc510170011" w:history="1">
            <w:r w:rsidR="0050445A">
              <w:rPr>
                <w:rStyle w:val="afff3"/>
                <w:noProof/>
              </w:rPr>
              <w:t>3.2.1.1.</w:t>
            </w:r>
            <w:r w:rsidR="0050445A">
              <w:rPr>
                <w:rFonts w:asciiTheme="minorHAnsi" w:eastAsiaTheme="minorEastAsia" w:hAnsiTheme="minorHAnsi" w:cstheme="minorBidi"/>
                <w:noProof/>
                <w:sz w:val="22"/>
                <w:szCs w:val="22"/>
              </w:rPr>
              <w:tab/>
            </w:r>
            <w:r w:rsidR="0050445A">
              <w:rPr>
                <w:rStyle w:val="afff3"/>
                <w:noProof/>
              </w:rPr>
              <w:t>Требования к подпроцессу «Формирование годового бюджета сверху»</w:t>
            </w:r>
            <w:r w:rsidR="0050445A">
              <w:rPr>
                <w:noProof/>
                <w:webHidden/>
              </w:rPr>
              <w:tab/>
            </w:r>
            <w:r w:rsidR="0050445A">
              <w:rPr>
                <w:noProof/>
                <w:webHidden/>
              </w:rPr>
              <w:fldChar w:fldCharType="begin"/>
            </w:r>
            <w:r w:rsidR="0050445A">
              <w:rPr>
                <w:noProof/>
                <w:webHidden/>
              </w:rPr>
              <w:instrText xml:space="preserve"> PAGEREF _Toc510170011 \h </w:instrText>
            </w:r>
            <w:r w:rsidR="0050445A">
              <w:rPr>
                <w:noProof/>
                <w:webHidden/>
              </w:rPr>
            </w:r>
            <w:r w:rsidR="0050445A">
              <w:rPr>
                <w:noProof/>
                <w:webHidden/>
              </w:rPr>
              <w:fldChar w:fldCharType="separate"/>
            </w:r>
            <w:r w:rsidR="004B1616">
              <w:rPr>
                <w:noProof/>
                <w:webHidden/>
              </w:rPr>
              <w:t>31</w:t>
            </w:r>
            <w:r w:rsidR="0050445A">
              <w:rPr>
                <w:noProof/>
                <w:webHidden/>
              </w:rPr>
              <w:fldChar w:fldCharType="end"/>
            </w:r>
          </w:hyperlink>
        </w:p>
        <w:p w:rsidR="0050445A" w:rsidRDefault="00C93A7F" w:rsidP="0050445A">
          <w:pPr>
            <w:pStyle w:val="53"/>
            <w:tabs>
              <w:tab w:val="left" w:pos="1900"/>
              <w:tab w:val="right" w:pos="9965"/>
            </w:tabs>
            <w:rPr>
              <w:rFonts w:asciiTheme="minorHAnsi" w:eastAsiaTheme="minorEastAsia" w:hAnsiTheme="minorHAnsi" w:cstheme="minorBidi"/>
              <w:noProof/>
              <w:sz w:val="22"/>
              <w:szCs w:val="22"/>
            </w:rPr>
          </w:pPr>
          <w:hyperlink w:anchor="_Toc510170012" w:history="1">
            <w:r w:rsidR="0050445A">
              <w:rPr>
                <w:rStyle w:val="afff3"/>
                <w:noProof/>
              </w:rPr>
              <w:t>3.2.1.2.</w:t>
            </w:r>
            <w:r w:rsidR="0050445A">
              <w:rPr>
                <w:rFonts w:asciiTheme="minorHAnsi" w:eastAsiaTheme="minorEastAsia" w:hAnsiTheme="minorHAnsi" w:cstheme="minorBidi"/>
                <w:noProof/>
                <w:sz w:val="22"/>
                <w:szCs w:val="22"/>
              </w:rPr>
              <w:tab/>
            </w:r>
            <w:r w:rsidR="0050445A">
              <w:rPr>
                <w:rStyle w:val="afff3"/>
                <w:noProof/>
              </w:rPr>
              <w:t>Требования к подпроцессу «Управление процессом бюджетирования»</w:t>
            </w:r>
            <w:r w:rsidR="0050445A">
              <w:rPr>
                <w:noProof/>
                <w:webHidden/>
              </w:rPr>
              <w:tab/>
            </w:r>
            <w:r w:rsidR="0050445A">
              <w:rPr>
                <w:noProof/>
                <w:webHidden/>
              </w:rPr>
              <w:fldChar w:fldCharType="begin"/>
            </w:r>
            <w:r w:rsidR="0050445A">
              <w:rPr>
                <w:noProof/>
                <w:webHidden/>
              </w:rPr>
              <w:instrText xml:space="preserve"> PAGEREF _Toc510170012 \h </w:instrText>
            </w:r>
            <w:r w:rsidR="0050445A">
              <w:rPr>
                <w:noProof/>
                <w:webHidden/>
              </w:rPr>
            </w:r>
            <w:r w:rsidR="0050445A">
              <w:rPr>
                <w:noProof/>
                <w:webHidden/>
              </w:rPr>
              <w:fldChar w:fldCharType="separate"/>
            </w:r>
            <w:r w:rsidR="004B1616">
              <w:rPr>
                <w:noProof/>
                <w:webHidden/>
              </w:rPr>
              <w:t>31</w:t>
            </w:r>
            <w:r w:rsidR="0050445A">
              <w:rPr>
                <w:noProof/>
                <w:webHidden/>
              </w:rPr>
              <w:fldChar w:fldCharType="end"/>
            </w:r>
          </w:hyperlink>
        </w:p>
        <w:p w:rsidR="0050445A" w:rsidRDefault="00C93A7F" w:rsidP="0050445A">
          <w:pPr>
            <w:pStyle w:val="53"/>
            <w:tabs>
              <w:tab w:val="left" w:pos="1900"/>
              <w:tab w:val="right" w:pos="9965"/>
            </w:tabs>
            <w:rPr>
              <w:rFonts w:asciiTheme="minorHAnsi" w:eastAsiaTheme="minorEastAsia" w:hAnsiTheme="minorHAnsi" w:cstheme="minorBidi"/>
              <w:noProof/>
              <w:sz w:val="22"/>
              <w:szCs w:val="22"/>
            </w:rPr>
          </w:pPr>
          <w:hyperlink w:anchor="_Toc510170013" w:history="1">
            <w:r w:rsidR="0050445A">
              <w:rPr>
                <w:rStyle w:val="afff3"/>
                <w:noProof/>
              </w:rPr>
              <w:t>3.2.1.3.</w:t>
            </w:r>
            <w:r w:rsidR="0050445A">
              <w:rPr>
                <w:rFonts w:asciiTheme="minorHAnsi" w:eastAsiaTheme="minorEastAsia" w:hAnsiTheme="minorHAnsi" w:cstheme="minorBidi"/>
                <w:noProof/>
                <w:sz w:val="22"/>
                <w:szCs w:val="22"/>
              </w:rPr>
              <w:tab/>
            </w:r>
            <w:r w:rsidR="0050445A">
              <w:rPr>
                <w:rStyle w:val="afff3"/>
                <w:noProof/>
              </w:rPr>
              <w:t>Требования к подпроцессу «Планирование деятельности компании (бюджет снизу)»</w:t>
            </w:r>
            <w:r w:rsidR="0050445A">
              <w:rPr>
                <w:noProof/>
                <w:webHidden/>
              </w:rPr>
              <w:tab/>
            </w:r>
            <w:r w:rsidR="0050445A">
              <w:rPr>
                <w:noProof/>
                <w:webHidden/>
              </w:rPr>
              <w:fldChar w:fldCharType="begin"/>
            </w:r>
            <w:r w:rsidR="0050445A">
              <w:rPr>
                <w:noProof/>
                <w:webHidden/>
              </w:rPr>
              <w:instrText xml:space="preserve"> PAGEREF _Toc510170013 \h </w:instrText>
            </w:r>
            <w:r w:rsidR="0050445A">
              <w:rPr>
                <w:noProof/>
                <w:webHidden/>
              </w:rPr>
            </w:r>
            <w:r w:rsidR="0050445A">
              <w:rPr>
                <w:noProof/>
                <w:webHidden/>
              </w:rPr>
              <w:fldChar w:fldCharType="separate"/>
            </w:r>
            <w:r w:rsidR="004B1616">
              <w:rPr>
                <w:noProof/>
                <w:webHidden/>
              </w:rPr>
              <w:t>32</w:t>
            </w:r>
            <w:r w:rsidR="0050445A">
              <w:rPr>
                <w:noProof/>
                <w:webHidden/>
              </w:rPr>
              <w:fldChar w:fldCharType="end"/>
            </w:r>
          </w:hyperlink>
        </w:p>
        <w:p w:rsidR="0050445A" w:rsidRDefault="00C93A7F" w:rsidP="0050445A">
          <w:pPr>
            <w:pStyle w:val="53"/>
            <w:tabs>
              <w:tab w:val="left" w:pos="1900"/>
              <w:tab w:val="right" w:pos="9965"/>
            </w:tabs>
            <w:rPr>
              <w:rFonts w:asciiTheme="minorHAnsi" w:eastAsiaTheme="minorEastAsia" w:hAnsiTheme="minorHAnsi" w:cstheme="minorBidi"/>
              <w:noProof/>
              <w:sz w:val="22"/>
              <w:szCs w:val="22"/>
            </w:rPr>
          </w:pPr>
          <w:hyperlink w:anchor="_Toc510170014" w:history="1">
            <w:r w:rsidR="0050445A">
              <w:rPr>
                <w:rStyle w:val="afff3"/>
                <w:noProof/>
              </w:rPr>
              <w:t>3.2.1.4.</w:t>
            </w:r>
            <w:r w:rsidR="0050445A">
              <w:rPr>
                <w:rFonts w:asciiTheme="minorHAnsi" w:eastAsiaTheme="minorEastAsia" w:hAnsiTheme="minorHAnsi" w:cstheme="minorBidi"/>
                <w:noProof/>
                <w:sz w:val="22"/>
                <w:szCs w:val="22"/>
              </w:rPr>
              <w:tab/>
            </w:r>
            <w:r w:rsidR="0050445A">
              <w:rPr>
                <w:rStyle w:val="afff3"/>
                <w:noProof/>
              </w:rPr>
              <w:t>Требования к подпроцессу «Защита бюджетов ЦФО на Бюджетном комитете»</w:t>
            </w:r>
            <w:r w:rsidR="0050445A">
              <w:rPr>
                <w:noProof/>
                <w:webHidden/>
              </w:rPr>
              <w:tab/>
            </w:r>
            <w:r w:rsidR="0050445A">
              <w:rPr>
                <w:noProof/>
                <w:webHidden/>
              </w:rPr>
              <w:fldChar w:fldCharType="begin"/>
            </w:r>
            <w:r w:rsidR="0050445A">
              <w:rPr>
                <w:noProof/>
                <w:webHidden/>
              </w:rPr>
              <w:instrText xml:space="preserve"> PAGEREF _Toc510170014 \h </w:instrText>
            </w:r>
            <w:r w:rsidR="0050445A">
              <w:rPr>
                <w:noProof/>
                <w:webHidden/>
              </w:rPr>
            </w:r>
            <w:r w:rsidR="0050445A">
              <w:rPr>
                <w:noProof/>
                <w:webHidden/>
              </w:rPr>
              <w:fldChar w:fldCharType="separate"/>
            </w:r>
            <w:r w:rsidR="004B1616">
              <w:rPr>
                <w:noProof/>
                <w:webHidden/>
              </w:rPr>
              <w:t>33</w:t>
            </w:r>
            <w:r w:rsidR="0050445A">
              <w:rPr>
                <w:noProof/>
                <w:webHidden/>
              </w:rPr>
              <w:fldChar w:fldCharType="end"/>
            </w:r>
          </w:hyperlink>
        </w:p>
        <w:p w:rsidR="0050445A" w:rsidRDefault="00C93A7F" w:rsidP="0050445A">
          <w:pPr>
            <w:pStyle w:val="53"/>
            <w:tabs>
              <w:tab w:val="left" w:pos="1900"/>
              <w:tab w:val="right" w:pos="9965"/>
            </w:tabs>
            <w:rPr>
              <w:rFonts w:asciiTheme="minorHAnsi" w:eastAsiaTheme="minorEastAsia" w:hAnsiTheme="minorHAnsi" w:cstheme="minorBidi"/>
              <w:noProof/>
              <w:sz w:val="22"/>
              <w:szCs w:val="22"/>
            </w:rPr>
          </w:pPr>
          <w:hyperlink w:anchor="_Toc510170015" w:history="1">
            <w:r w:rsidR="0050445A">
              <w:rPr>
                <w:rStyle w:val="afff3"/>
                <w:noProof/>
              </w:rPr>
              <w:t>3.2.1.5.</w:t>
            </w:r>
            <w:r w:rsidR="0050445A">
              <w:rPr>
                <w:rFonts w:asciiTheme="minorHAnsi" w:eastAsiaTheme="minorEastAsia" w:hAnsiTheme="minorHAnsi" w:cstheme="minorBidi"/>
                <w:noProof/>
                <w:sz w:val="22"/>
                <w:szCs w:val="22"/>
              </w:rPr>
              <w:tab/>
            </w:r>
            <w:r w:rsidR="0050445A">
              <w:rPr>
                <w:rStyle w:val="afff3"/>
                <w:noProof/>
              </w:rPr>
              <w:t>Требования к подпроцессу «Формирование консолидированного бюджета»</w:t>
            </w:r>
            <w:r w:rsidR="0050445A">
              <w:rPr>
                <w:noProof/>
                <w:webHidden/>
              </w:rPr>
              <w:tab/>
            </w:r>
            <w:r w:rsidR="0050445A">
              <w:rPr>
                <w:noProof/>
                <w:webHidden/>
              </w:rPr>
              <w:fldChar w:fldCharType="begin"/>
            </w:r>
            <w:r w:rsidR="0050445A">
              <w:rPr>
                <w:noProof/>
                <w:webHidden/>
              </w:rPr>
              <w:instrText xml:space="preserve"> PAGEREF _Toc510170015 \h </w:instrText>
            </w:r>
            <w:r w:rsidR="0050445A">
              <w:rPr>
                <w:noProof/>
                <w:webHidden/>
              </w:rPr>
            </w:r>
            <w:r w:rsidR="0050445A">
              <w:rPr>
                <w:noProof/>
                <w:webHidden/>
              </w:rPr>
              <w:fldChar w:fldCharType="separate"/>
            </w:r>
            <w:r w:rsidR="004B1616">
              <w:rPr>
                <w:noProof/>
                <w:webHidden/>
              </w:rPr>
              <w:t>34</w:t>
            </w:r>
            <w:r w:rsidR="0050445A">
              <w:rPr>
                <w:noProof/>
                <w:webHidden/>
              </w:rPr>
              <w:fldChar w:fldCharType="end"/>
            </w:r>
          </w:hyperlink>
        </w:p>
        <w:p w:rsidR="0050445A" w:rsidRDefault="00C93A7F" w:rsidP="0050445A">
          <w:pPr>
            <w:pStyle w:val="53"/>
            <w:tabs>
              <w:tab w:val="left" w:pos="1900"/>
              <w:tab w:val="right" w:pos="9965"/>
            </w:tabs>
            <w:rPr>
              <w:rFonts w:asciiTheme="minorHAnsi" w:eastAsiaTheme="minorEastAsia" w:hAnsiTheme="minorHAnsi" w:cstheme="minorBidi"/>
              <w:noProof/>
              <w:sz w:val="22"/>
              <w:szCs w:val="22"/>
            </w:rPr>
          </w:pPr>
          <w:hyperlink w:anchor="_Toc510170016" w:history="1">
            <w:r w:rsidR="0050445A">
              <w:rPr>
                <w:rStyle w:val="afff3"/>
                <w:noProof/>
              </w:rPr>
              <w:t>3.2.1.6.</w:t>
            </w:r>
            <w:r w:rsidR="0050445A">
              <w:rPr>
                <w:rFonts w:asciiTheme="minorHAnsi" w:eastAsiaTheme="minorEastAsia" w:hAnsiTheme="minorHAnsi" w:cstheme="minorBidi"/>
                <w:noProof/>
                <w:sz w:val="22"/>
                <w:szCs w:val="22"/>
              </w:rPr>
              <w:tab/>
            </w:r>
            <w:r w:rsidR="0050445A">
              <w:rPr>
                <w:rStyle w:val="afff3"/>
                <w:noProof/>
              </w:rPr>
              <w:t>Требования к подпроцессу «Контроль исполнения бюджета»</w:t>
            </w:r>
            <w:r w:rsidR="0050445A">
              <w:rPr>
                <w:noProof/>
                <w:webHidden/>
              </w:rPr>
              <w:tab/>
            </w:r>
            <w:r w:rsidR="0050445A">
              <w:rPr>
                <w:noProof/>
                <w:webHidden/>
              </w:rPr>
              <w:fldChar w:fldCharType="begin"/>
            </w:r>
            <w:r w:rsidR="0050445A">
              <w:rPr>
                <w:noProof/>
                <w:webHidden/>
              </w:rPr>
              <w:instrText xml:space="preserve"> PAGEREF _Toc510170016 \h </w:instrText>
            </w:r>
            <w:r w:rsidR="0050445A">
              <w:rPr>
                <w:noProof/>
                <w:webHidden/>
              </w:rPr>
            </w:r>
            <w:r w:rsidR="0050445A">
              <w:rPr>
                <w:noProof/>
                <w:webHidden/>
              </w:rPr>
              <w:fldChar w:fldCharType="separate"/>
            </w:r>
            <w:r w:rsidR="004B1616">
              <w:rPr>
                <w:noProof/>
                <w:webHidden/>
              </w:rPr>
              <w:t>35</w:t>
            </w:r>
            <w:r w:rsidR="0050445A">
              <w:rPr>
                <w:noProof/>
                <w:webHidden/>
              </w:rPr>
              <w:fldChar w:fldCharType="end"/>
            </w:r>
          </w:hyperlink>
        </w:p>
        <w:p w:rsidR="0050445A" w:rsidRDefault="00C93A7F" w:rsidP="0050445A">
          <w:pPr>
            <w:pStyle w:val="53"/>
            <w:tabs>
              <w:tab w:val="left" w:pos="1900"/>
              <w:tab w:val="right" w:pos="9965"/>
            </w:tabs>
            <w:rPr>
              <w:rFonts w:asciiTheme="minorHAnsi" w:eastAsiaTheme="minorEastAsia" w:hAnsiTheme="minorHAnsi" w:cstheme="minorBidi"/>
              <w:noProof/>
              <w:sz w:val="22"/>
              <w:szCs w:val="22"/>
            </w:rPr>
          </w:pPr>
          <w:hyperlink w:anchor="_Toc510170017" w:history="1">
            <w:r w:rsidR="0050445A">
              <w:rPr>
                <w:rStyle w:val="afff3"/>
                <w:noProof/>
              </w:rPr>
              <w:t>3.2.1.7.</w:t>
            </w:r>
            <w:r w:rsidR="0050445A">
              <w:rPr>
                <w:rFonts w:asciiTheme="minorHAnsi" w:eastAsiaTheme="minorEastAsia" w:hAnsiTheme="minorHAnsi" w:cstheme="minorBidi"/>
                <w:noProof/>
                <w:sz w:val="22"/>
                <w:szCs w:val="22"/>
              </w:rPr>
              <w:tab/>
            </w:r>
            <w:r w:rsidR="0050445A">
              <w:rPr>
                <w:rStyle w:val="afff3"/>
                <w:noProof/>
              </w:rPr>
              <w:t>Требования к подпроцессу «Исполнение бюджета ЦФО»</w:t>
            </w:r>
            <w:r w:rsidR="0050445A">
              <w:rPr>
                <w:noProof/>
                <w:webHidden/>
              </w:rPr>
              <w:tab/>
            </w:r>
            <w:r w:rsidR="0050445A">
              <w:rPr>
                <w:noProof/>
                <w:webHidden/>
              </w:rPr>
              <w:fldChar w:fldCharType="begin"/>
            </w:r>
            <w:r w:rsidR="0050445A">
              <w:rPr>
                <w:noProof/>
                <w:webHidden/>
              </w:rPr>
              <w:instrText xml:space="preserve"> PAGEREF _Toc510170017 \h </w:instrText>
            </w:r>
            <w:r w:rsidR="0050445A">
              <w:rPr>
                <w:noProof/>
                <w:webHidden/>
              </w:rPr>
            </w:r>
            <w:r w:rsidR="0050445A">
              <w:rPr>
                <w:noProof/>
                <w:webHidden/>
              </w:rPr>
              <w:fldChar w:fldCharType="separate"/>
            </w:r>
            <w:r w:rsidR="004B1616">
              <w:rPr>
                <w:noProof/>
                <w:webHidden/>
              </w:rPr>
              <w:t>36</w:t>
            </w:r>
            <w:r w:rsidR="0050445A">
              <w:rPr>
                <w:noProof/>
                <w:webHidden/>
              </w:rPr>
              <w:fldChar w:fldCharType="end"/>
            </w:r>
          </w:hyperlink>
        </w:p>
        <w:p w:rsidR="0050445A" w:rsidRDefault="00C93A7F" w:rsidP="0050445A">
          <w:pPr>
            <w:pStyle w:val="53"/>
            <w:tabs>
              <w:tab w:val="left" w:pos="1900"/>
              <w:tab w:val="right" w:pos="9965"/>
            </w:tabs>
            <w:rPr>
              <w:rFonts w:asciiTheme="minorHAnsi" w:eastAsiaTheme="minorEastAsia" w:hAnsiTheme="minorHAnsi" w:cstheme="minorBidi"/>
              <w:noProof/>
              <w:sz w:val="22"/>
              <w:szCs w:val="22"/>
            </w:rPr>
          </w:pPr>
          <w:hyperlink w:anchor="_Toc510170018" w:history="1">
            <w:r w:rsidR="0050445A">
              <w:rPr>
                <w:rStyle w:val="afff3"/>
                <w:noProof/>
              </w:rPr>
              <w:t>3.2.1.8.</w:t>
            </w:r>
            <w:r w:rsidR="0050445A">
              <w:rPr>
                <w:rFonts w:asciiTheme="minorHAnsi" w:eastAsiaTheme="minorEastAsia" w:hAnsiTheme="minorHAnsi" w:cstheme="minorBidi"/>
                <w:noProof/>
                <w:sz w:val="22"/>
                <w:szCs w:val="22"/>
              </w:rPr>
              <w:tab/>
            </w:r>
            <w:r w:rsidR="0050445A">
              <w:rPr>
                <w:rStyle w:val="afff3"/>
                <w:noProof/>
              </w:rPr>
              <w:t>Требования к подпроцессу «Корректировка бюджетов ЦФО»</w:t>
            </w:r>
            <w:r w:rsidR="0050445A">
              <w:rPr>
                <w:noProof/>
                <w:webHidden/>
              </w:rPr>
              <w:tab/>
            </w:r>
            <w:r w:rsidR="0050445A">
              <w:rPr>
                <w:noProof/>
                <w:webHidden/>
              </w:rPr>
              <w:fldChar w:fldCharType="begin"/>
            </w:r>
            <w:r w:rsidR="0050445A">
              <w:rPr>
                <w:noProof/>
                <w:webHidden/>
              </w:rPr>
              <w:instrText xml:space="preserve"> PAGEREF _Toc510170018 \h </w:instrText>
            </w:r>
            <w:r w:rsidR="0050445A">
              <w:rPr>
                <w:noProof/>
                <w:webHidden/>
              </w:rPr>
            </w:r>
            <w:r w:rsidR="0050445A">
              <w:rPr>
                <w:noProof/>
                <w:webHidden/>
              </w:rPr>
              <w:fldChar w:fldCharType="separate"/>
            </w:r>
            <w:r w:rsidR="004B1616">
              <w:rPr>
                <w:noProof/>
                <w:webHidden/>
              </w:rPr>
              <w:t>37</w:t>
            </w:r>
            <w:r w:rsidR="0050445A">
              <w:rPr>
                <w:noProof/>
                <w:webHidden/>
              </w:rPr>
              <w:fldChar w:fldCharType="end"/>
            </w:r>
          </w:hyperlink>
        </w:p>
        <w:p w:rsidR="0050445A" w:rsidRDefault="00C93A7F" w:rsidP="0050445A">
          <w:pPr>
            <w:pStyle w:val="53"/>
            <w:tabs>
              <w:tab w:val="left" w:pos="1900"/>
              <w:tab w:val="right" w:pos="9965"/>
            </w:tabs>
            <w:rPr>
              <w:rFonts w:asciiTheme="minorHAnsi" w:eastAsiaTheme="minorEastAsia" w:hAnsiTheme="minorHAnsi" w:cstheme="minorBidi"/>
              <w:noProof/>
              <w:sz w:val="22"/>
              <w:szCs w:val="22"/>
            </w:rPr>
          </w:pPr>
          <w:hyperlink w:anchor="_Toc510170019" w:history="1">
            <w:r w:rsidR="0050445A">
              <w:rPr>
                <w:rStyle w:val="afff3"/>
                <w:noProof/>
              </w:rPr>
              <w:t>3.2.1.9.</w:t>
            </w:r>
            <w:r w:rsidR="0050445A">
              <w:rPr>
                <w:rFonts w:asciiTheme="minorHAnsi" w:eastAsiaTheme="minorEastAsia" w:hAnsiTheme="minorHAnsi" w:cstheme="minorBidi"/>
                <w:noProof/>
                <w:sz w:val="22"/>
                <w:szCs w:val="22"/>
              </w:rPr>
              <w:tab/>
            </w:r>
            <w:r w:rsidR="0050445A">
              <w:rPr>
                <w:rStyle w:val="afff3"/>
                <w:noProof/>
              </w:rPr>
              <w:t>Требования к подпроцессу «Формирование аналитических отчетов»</w:t>
            </w:r>
            <w:r w:rsidR="0050445A">
              <w:rPr>
                <w:noProof/>
                <w:webHidden/>
              </w:rPr>
              <w:tab/>
            </w:r>
            <w:r w:rsidR="0050445A">
              <w:rPr>
                <w:noProof/>
                <w:webHidden/>
              </w:rPr>
              <w:fldChar w:fldCharType="begin"/>
            </w:r>
            <w:r w:rsidR="0050445A">
              <w:rPr>
                <w:noProof/>
                <w:webHidden/>
              </w:rPr>
              <w:instrText xml:space="preserve"> PAGEREF _Toc510170019 \h </w:instrText>
            </w:r>
            <w:r w:rsidR="0050445A">
              <w:rPr>
                <w:noProof/>
                <w:webHidden/>
              </w:rPr>
            </w:r>
            <w:r w:rsidR="0050445A">
              <w:rPr>
                <w:noProof/>
                <w:webHidden/>
              </w:rPr>
              <w:fldChar w:fldCharType="separate"/>
            </w:r>
            <w:r w:rsidR="004B1616">
              <w:rPr>
                <w:noProof/>
                <w:webHidden/>
              </w:rPr>
              <w:t>38</w:t>
            </w:r>
            <w:r w:rsidR="0050445A">
              <w:rPr>
                <w:noProof/>
                <w:webHidden/>
              </w:rPr>
              <w:fldChar w:fldCharType="end"/>
            </w:r>
          </w:hyperlink>
        </w:p>
        <w:p w:rsidR="0050445A" w:rsidRDefault="00C93A7F" w:rsidP="0050445A">
          <w:pPr>
            <w:pStyle w:val="48"/>
            <w:tabs>
              <w:tab w:val="left" w:pos="1540"/>
              <w:tab w:val="right" w:pos="9965"/>
            </w:tabs>
            <w:rPr>
              <w:rFonts w:asciiTheme="minorHAnsi" w:eastAsiaTheme="minorEastAsia" w:hAnsiTheme="minorHAnsi" w:cstheme="minorBidi"/>
              <w:noProof/>
              <w:sz w:val="22"/>
              <w:szCs w:val="22"/>
            </w:rPr>
          </w:pPr>
          <w:hyperlink w:anchor="_Toc510170020" w:history="1">
            <w:r w:rsidR="0050445A">
              <w:rPr>
                <w:rStyle w:val="afff3"/>
                <w:noProof/>
              </w:rPr>
              <w:t>3.2.2.</w:t>
            </w:r>
            <w:r w:rsidR="0050445A">
              <w:rPr>
                <w:rFonts w:asciiTheme="minorHAnsi" w:eastAsiaTheme="minorEastAsia" w:hAnsiTheme="minorHAnsi" w:cstheme="minorBidi"/>
                <w:noProof/>
                <w:sz w:val="22"/>
                <w:szCs w:val="22"/>
              </w:rPr>
              <w:tab/>
            </w:r>
            <w:r w:rsidR="0050445A">
              <w:rPr>
                <w:rStyle w:val="afff3"/>
                <w:noProof/>
              </w:rPr>
              <w:t>Требования к процессу «Управление финансами (казначейство)»</w:t>
            </w:r>
            <w:r w:rsidR="0050445A">
              <w:rPr>
                <w:noProof/>
                <w:webHidden/>
              </w:rPr>
              <w:tab/>
            </w:r>
            <w:r w:rsidR="0050445A">
              <w:rPr>
                <w:noProof/>
                <w:webHidden/>
              </w:rPr>
              <w:fldChar w:fldCharType="begin"/>
            </w:r>
            <w:r w:rsidR="0050445A">
              <w:rPr>
                <w:noProof/>
                <w:webHidden/>
              </w:rPr>
              <w:instrText xml:space="preserve"> PAGEREF _Toc510170020 \h </w:instrText>
            </w:r>
            <w:r w:rsidR="0050445A">
              <w:rPr>
                <w:noProof/>
                <w:webHidden/>
              </w:rPr>
            </w:r>
            <w:r w:rsidR="0050445A">
              <w:rPr>
                <w:noProof/>
                <w:webHidden/>
              </w:rPr>
              <w:fldChar w:fldCharType="separate"/>
            </w:r>
            <w:r w:rsidR="004B1616">
              <w:rPr>
                <w:noProof/>
                <w:webHidden/>
              </w:rPr>
              <w:t>39</w:t>
            </w:r>
            <w:r w:rsidR="0050445A">
              <w:rPr>
                <w:noProof/>
                <w:webHidden/>
              </w:rPr>
              <w:fldChar w:fldCharType="end"/>
            </w:r>
          </w:hyperlink>
        </w:p>
        <w:p w:rsidR="0050445A" w:rsidRDefault="00C93A7F" w:rsidP="0050445A">
          <w:pPr>
            <w:pStyle w:val="53"/>
            <w:tabs>
              <w:tab w:val="left" w:pos="1900"/>
              <w:tab w:val="right" w:pos="9965"/>
            </w:tabs>
            <w:rPr>
              <w:rFonts w:asciiTheme="minorHAnsi" w:eastAsiaTheme="minorEastAsia" w:hAnsiTheme="minorHAnsi" w:cstheme="minorBidi"/>
              <w:noProof/>
              <w:sz w:val="22"/>
              <w:szCs w:val="22"/>
            </w:rPr>
          </w:pPr>
          <w:hyperlink w:anchor="_Toc510170029" w:history="1">
            <w:r w:rsidR="0050445A">
              <w:rPr>
                <w:rStyle w:val="afff3"/>
                <w:noProof/>
              </w:rPr>
              <w:t>3.2.2.1.</w:t>
            </w:r>
            <w:r w:rsidR="0050445A">
              <w:rPr>
                <w:rFonts w:asciiTheme="minorHAnsi" w:eastAsiaTheme="minorEastAsia" w:hAnsiTheme="minorHAnsi" w:cstheme="minorBidi"/>
                <w:noProof/>
                <w:sz w:val="22"/>
                <w:szCs w:val="22"/>
              </w:rPr>
              <w:tab/>
            </w:r>
            <w:r w:rsidR="0050445A">
              <w:rPr>
                <w:rStyle w:val="afff3"/>
                <w:noProof/>
              </w:rPr>
              <w:t>Требования к процессу «Планирование платежного баланса»</w:t>
            </w:r>
            <w:r w:rsidR="0050445A">
              <w:rPr>
                <w:noProof/>
                <w:webHidden/>
              </w:rPr>
              <w:tab/>
            </w:r>
            <w:r w:rsidR="0050445A">
              <w:rPr>
                <w:noProof/>
                <w:webHidden/>
              </w:rPr>
              <w:fldChar w:fldCharType="begin"/>
            </w:r>
            <w:r w:rsidR="0050445A">
              <w:rPr>
                <w:noProof/>
                <w:webHidden/>
              </w:rPr>
              <w:instrText xml:space="preserve"> PAGEREF _Toc510170029 \h </w:instrText>
            </w:r>
            <w:r w:rsidR="0050445A">
              <w:rPr>
                <w:noProof/>
                <w:webHidden/>
              </w:rPr>
            </w:r>
            <w:r w:rsidR="0050445A">
              <w:rPr>
                <w:noProof/>
                <w:webHidden/>
              </w:rPr>
              <w:fldChar w:fldCharType="separate"/>
            </w:r>
            <w:r w:rsidR="004B1616">
              <w:rPr>
                <w:noProof/>
                <w:webHidden/>
              </w:rPr>
              <w:t>40</w:t>
            </w:r>
            <w:r w:rsidR="0050445A">
              <w:rPr>
                <w:noProof/>
                <w:webHidden/>
              </w:rPr>
              <w:fldChar w:fldCharType="end"/>
            </w:r>
          </w:hyperlink>
        </w:p>
        <w:p w:rsidR="0050445A" w:rsidRDefault="00C93A7F" w:rsidP="0050445A">
          <w:pPr>
            <w:pStyle w:val="53"/>
            <w:tabs>
              <w:tab w:val="left" w:pos="1900"/>
              <w:tab w:val="right" w:pos="9965"/>
            </w:tabs>
            <w:rPr>
              <w:rFonts w:asciiTheme="minorHAnsi" w:eastAsiaTheme="minorEastAsia" w:hAnsiTheme="minorHAnsi" w:cstheme="minorBidi"/>
              <w:noProof/>
              <w:sz w:val="22"/>
              <w:szCs w:val="22"/>
            </w:rPr>
          </w:pPr>
          <w:hyperlink w:anchor="_Toc510170030" w:history="1">
            <w:r w:rsidR="0050445A">
              <w:rPr>
                <w:rStyle w:val="afff3"/>
                <w:noProof/>
              </w:rPr>
              <w:t>3.2.2.2.</w:t>
            </w:r>
            <w:r w:rsidR="0050445A">
              <w:rPr>
                <w:rFonts w:asciiTheme="minorHAnsi" w:eastAsiaTheme="minorEastAsia" w:hAnsiTheme="minorHAnsi" w:cstheme="minorBidi"/>
                <w:noProof/>
                <w:sz w:val="22"/>
                <w:szCs w:val="22"/>
              </w:rPr>
              <w:tab/>
            </w:r>
            <w:r w:rsidR="0050445A">
              <w:rPr>
                <w:rStyle w:val="afff3"/>
                <w:noProof/>
              </w:rPr>
              <w:t>Требования к процессу «Финансирование НКП и проведение платежей»</w:t>
            </w:r>
            <w:r w:rsidR="0050445A">
              <w:rPr>
                <w:noProof/>
                <w:webHidden/>
              </w:rPr>
              <w:tab/>
            </w:r>
            <w:r w:rsidR="0050445A">
              <w:rPr>
                <w:noProof/>
                <w:webHidden/>
              </w:rPr>
              <w:fldChar w:fldCharType="begin"/>
            </w:r>
            <w:r w:rsidR="0050445A">
              <w:rPr>
                <w:noProof/>
                <w:webHidden/>
              </w:rPr>
              <w:instrText xml:space="preserve"> PAGEREF _Toc510170030 \h </w:instrText>
            </w:r>
            <w:r w:rsidR="0050445A">
              <w:rPr>
                <w:noProof/>
                <w:webHidden/>
              </w:rPr>
            </w:r>
            <w:r w:rsidR="0050445A">
              <w:rPr>
                <w:noProof/>
                <w:webHidden/>
              </w:rPr>
              <w:fldChar w:fldCharType="separate"/>
            </w:r>
            <w:r w:rsidR="004B1616">
              <w:rPr>
                <w:noProof/>
                <w:webHidden/>
              </w:rPr>
              <w:t>41</w:t>
            </w:r>
            <w:r w:rsidR="0050445A">
              <w:rPr>
                <w:noProof/>
                <w:webHidden/>
              </w:rPr>
              <w:fldChar w:fldCharType="end"/>
            </w:r>
          </w:hyperlink>
        </w:p>
        <w:p w:rsidR="0050445A" w:rsidRDefault="00C93A7F" w:rsidP="0050445A">
          <w:pPr>
            <w:pStyle w:val="53"/>
            <w:tabs>
              <w:tab w:val="left" w:pos="1900"/>
              <w:tab w:val="right" w:pos="9965"/>
            </w:tabs>
            <w:rPr>
              <w:rFonts w:asciiTheme="minorHAnsi" w:eastAsiaTheme="minorEastAsia" w:hAnsiTheme="minorHAnsi" w:cstheme="minorBidi"/>
              <w:noProof/>
              <w:sz w:val="22"/>
              <w:szCs w:val="22"/>
            </w:rPr>
          </w:pPr>
          <w:hyperlink w:anchor="_Toc510170031" w:history="1">
            <w:r w:rsidR="0050445A">
              <w:rPr>
                <w:rStyle w:val="afff3"/>
                <w:noProof/>
              </w:rPr>
              <w:t>3.2.2.3.</w:t>
            </w:r>
            <w:r w:rsidR="0050445A">
              <w:rPr>
                <w:rFonts w:asciiTheme="minorHAnsi" w:eastAsiaTheme="minorEastAsia" w:hAnsiTheme="minorHAnsi" w:cstheme="minorBidi"/>
                <w:noProof/>
                <w:sz w:val="22"/>
                <w:szCs w:val="22"/>
              </w:rPr>
              <w:tab/>
            </w:r>
            <w:r w:rsidR="0050445A">
              <w:rPr>
                <w:rStyle w:val="afff3"/>
                <w:noProof/>
              </w:rPr>
              <w:t>Требования к процессу «Исполнение платежного баланса»</w:t>
            </w:r>
            <w:r w:rsidR="0050445A">
              <w:rPr>
                <w:noProof/>
                <w:webHidden/>
              </w:rPr>
              <w:tab/>
            </w:r>
            <w:r w:rsidR="0050445A">
              <w:rPr>
                <w:noProof/>
                <w:webHidden/>
              </w:rPr>
              <w:fldChar w:fldCharType="begin"/>
            </w:r>
            <w:r w:rsidR="0050445A">
              <w:rPr>
                <w:noProof/>
                <w:webHidden/>
              </w:rPr>
              <w:instrText xml:space="preserve"> PAGEREF _Toc510170031 \h </w:instrText>
            </w:r>
            <w:r w:rsidR="0050445A">
              <w:rPr>
                <w:noProof/>
                <w:webHidden/>
              </w:rPr>
            </w:r>
            <w:r w:rsidR="0050445A">
              <w:rPr>
                <w:noProof/>
                <w:webHidden/>
              </w:rPr>
              <w:fldChar w:fldCharType="separate"/>
            </w:r>
            <w:r w:rsidR="004B1616">
              <w:rPr>
                <w:noProof/>
                <w:webHidden/>
              </w:rPr>
              <w:t>43</w:t>
            </w:r>
            <w:r w:rsidR="0050445A">
              <w:rPr>
                <w:noProof/>
                <w:webHidden/>
              </w:rPr>
              <w:fldChar w:fldCharType="end"/>
            </w:r>
          </w:hyperlink>
        </w:p>
        <w:p w:rsidR="0050445A" w:rsidRDefault="00C93A7F" w:rsidP="0050445A">
          <w:pPr>
            <w:pStyle w:val="53"/>
            <w:tabs>
              <w:tab w:val="left" w:pos="1900"/>
              <w:tab w:val="right" w:pos="9965"/>
            </w:tabs>
            <w:rPr>
              <w:rFonts w:asciiTheme="minorHAnsi" w:eastAsiaTheme="minorEastAsia" w:hAnsiTheme="minorHAnsi" w:cstheme="minorBidi"/>
              <w:noProof/>
              <w:sz w:val="22"/>
              <w:szCs w:val="22"/>
            </w:rPr>
          </w:pPr>
          <w:hyperlink w:anchor="_Toc510170032" w:history="1">
            <w:r w:rsidR="0050445A">
              <w:rPr>
                <w:rStyle w:val="afff3"/>
                <w:noProof/>
              </w:rPr>
              <w:t>3.2.2.4.</w:t>
            </w:r>
            <w:r w:rsidR="0050445A">
              <w:rPr>
                <w:rFonts w:asciiTheme="minorHAnsi" w:eastAsiaTheme="minorEastAsia" w:hAnsiTheme="minorHAnsi" w:cstheme="minorBidi"/>
                <w:noProof/>
                <w:sz w:val="22"/>
                <w:szCs w:val="22"/>
              </w:rPr>
              <w:tab/>
            </w:r>
            <w:r w:rsidR="0050445A">
              <w:rPr>
                <w:rStyle w:val="afff3"/>
                <w:noProof/>
              </w:rPr>
              <w:t>Требования к процессу «Формирование аналитических отчетов»</w:t>
            </w:r>
            <w:r w:rsidR="0050445A">
              <w:rPr>
                <w:noProof/>
                <w:webHidden/>
              </w:rPr>
              <w:tab/>
            </w:r>
            <w:r w:rsidR="0050445A">
              <w:rPr>
                <w:noProof/>
                <w:webHidden/>
              </w:rPr>
              <w:fldChar w:fldCharType="begin"/>
            </w:r>
            <w:r w:rsidR="0050445A">
              <w:rPr>
                <w:noProof/>
                <w:webHidden/>
              </w:rPr>
              <w:instrText xml:space="preserve"> PAGEREF _Toc510170032 \h </w:instrText>
            </w:r>
            <w:r w:rsidR="0050445A">
              <w:rPr>
                <w:noProof/>
                <w:webHidden/>
              </w:rPr>
            </w:r>
            <w:r w:rsidR="0050445A">
              <w:rPr>
                <w:noProof/>
                <w:webHidden/>
              </w:rPr>
              <w:fldChar w:fldCharType="separate"/>
            </w:r>
            <w:r w:rsidR="004B1616">
              <w:rPr>
                <w:noProof/>
                <w:webHidden/>
              </w:rPr>
              <w:t>43</w:t>
            </w:r>
            <w:r w:rsidR="0050445A">
              <w:rPr>
                <w:noProof/>
                <w:webHidden/>
              </w:rPr>
              <w:fldChar w:fldCharType="end"/>
            </w:r>
          </w:hyperlink>
        </w:p>
        <w:p w:rsidR="0050445A" w:rsidRDefault="00C93A7F" w:rsidP="0050445A">
          <w:pPr>
            <w:pStyle w:val="48"/>
            <w:tabs>
              <w:tab w:val="left" w:pos="1540"/>
              <w:tab w:val="right" w:pos="9965"/>
            </w:tabs>
            <w:rPr>
              <w:rFonts w:asciiTheme="minorHAnsi" w:eastAsiaTheme="minorEastAsia" w:hAnsiTheme="minorHAnsi" w:cstheme="minorBidi"/>
              <w:noProof/>
              <w:sz w:val="22"/>
              <w:szCs w:val="22"/>
            </w:rPr>
          </w:pPr>
          <w:hyperlink w:anchor="_Toc510170033" w:history="1">
            <w:r w:rsidR="0050445A">
              <w:rPr>
                <w:rStyle w:val="afff3"/>
                <w:noProof/>
              </w:rPr>
              <w:t>3.2.3.</w:t>
            </w:r>
            <w:r w:rsidR="0050445A">
              <w:rPr>
                <w:rFonts w:asciiTheme="minorHAnsi" w:eastAsiaTheme="minorEastAsia" w:hAnsiTheme="minorHAnsi" w:cstheme="minorBidi"/>
                <w:noProof/>
                <w:sz w:val="22"/>
                <w:szCs w:val="22"/>
              </w:rPr>
              <w:tab/>
            </w:r>
            <w:r w:rsidR="0050445A">
              <w:rPr>
                <w:rStyle w:val="afff3"/>
                <w:noProof/>
              </w:rPr>
              <w:t>Требования к процессу «Управление инвестициями»</w:t>
            </w:r>
            <w:r w:rsidR="0050445A">
              <w:rPr>
                <w:noProof/>
                <w:webHidden/>
              </w:rPr>
              <w:tab/>
            </w:r>
            <w:r w:rsidR="0050445A">
              <w:rPr>
                <w:noProof/>
                <w:webHidden/>
              </w:rPr>
              <w:fldChar w:fldCharType="begin"/>
            </w:r>
            <w:r w:rsidR="0050445A">
              <w:rPr>
                <w:noProof/>
                <w:webHidden/>
              </w:rPr>
              <w:instrText xml:space="preserve"> PAGEREF _Toc510170033 \h </w:instrText>
            </w:r>
            <w:r w:rsidR="0050445A">
              <w:rPr>
                <w:noProof/>
                <w:webHidden/>
              </w:rPr>
            </w:r>
            <w:r w:rsidR="0050445A">
              <w:rPr>
                <w:noProof/>
                <w:webHidden/>
              </w:rPr>
              <w:fldChar w:fldCharType="separate"/>
            </w:r>
            <w:r w:rsidR="004B1616">
              <w:rPr>
                <w:noProof/>
                <w:webHidden/>
              </w:rPr>
              <w:t>44</w:t>
            </w:r>
            <w:r w:rsidR="0050445A">
              <w:rPr>
                <w:noProof/>
                <w:webHidden/>
              </w:rPr>
              <w:fldChar w:fldCharType="end"/>
            </w:r>
          </w:hyperlink>
        </w:p>
        <w:p w:rsidR="0050445A" w:rsidRDefault="00C93A7F" w:rsidP="0050445A">
          <w:pPr>
            <w:pStyle w:val="53"/>
            <w:tabs>
              <w:tab w:val="left" w:pos="1900"/>
              <w:tab w:val="right" w:pos="9965"/>
            </w:tabs>
            <w:rPr>
              <w:rFonts w:asciiTheme="minorHAnsi" w:eastAsiaTheme="minorEastAsia" w:hAnsiTheme="minorHAnsi" w:cstheme="minorBidi"/>
              <w:noProof/>
              <w:sz w:val="22"/>
              <w:szCs w:val="22"/>
            </w:rPr>
          </w:pPr>
          <w:hyperlink w:anchor="_Toc510170034" w:history="1">
            <w:r w:rsidR="0050445A">
              <w:rPr>
                <w:rStyle w:val="afff3"/>
                <w:noProof/>
              </w:rPr>
              <w:t>3.2.2.5.</w:t>
            </w:r>
            <w:r w:rsidR="0050445A">
              <w:rPr>
                <w:rFonts w:asciiTheme="minorHAnsi" w:eastAsiaTheme="minorEastAsia" w:hAnsiTheme="minorHAnsi" w:cstheme="minorBidi"/>
                <w:noProof/>
                <w:sz w:val="22"/>
                <w:szCs w:val="22"/>
              </w:rPr>
              <w:tab/>
            </w:r>
            <w:r w:rsidR="0050445A">
              <w:rPr>
                <w:rStyle w:val="afff3"/>
                <w:noProof/>
              </w:rPr>
              <w:t>Требования к подпроцессу «Открытие инвестиционного проекта»</w:t>
            </w:r>
            <w:r w:rsidR="0050445A">
              <w:rPr>
                <w:noProof/>
                <w:webHidden/>
              </w:rPr>
              <w:tab/>
            </w:r>
            <w:r w:rsidR="0050445A">
              <w:rPr>
                <w:noProof/>
                <w:webHidden/>
              </w:rPr>
              <w:fldChar w:fldCharType="begin"/>
            </w:r>
            <w:r w:rsidR="0050445A">
              <w:rPr>
                <w:noProof/>
                <w:webHidden/>
              </w:rPr>
              <w:instrText xml:space="preserve"> PAGEREF _Toc510170034 \h </w:instrText>
            </w:r>
            <w:r w:rsidR="0050445A">
              <w:rPr>
                <w:noProof/>
                <w:webHidden/>
              </w:rPr>
            </w:r>
            <w:r w:rsidR="0050445A">
              <w:rPr>
                <w:noProof/>
                <w:webHidden/>
              </w:rPr>
              <w:fldChar w:fldCharType="separate"/>
            </w:r>
            <w:r w:rsidR="004B1616">
              <w:rPr>
                <w:noProof/>
                <w:webHidden/>
              </w:rPr>
              <w:t>45</w:t>
            </w:r>
            <w:r w:rsidR="0050445A">
              <w:rPr>
                <w:noProof/>
                <w:webHidden/>
              </w:rPr>
              <w:fldChar w:fldCharType="end"/>
            </w:r>
          </w:hyperlink>
        </w:p>
        <w:p w:rsidR="0050445A" w:rsidRDefault="00C93A7F" w:rsidP="0050445A">
          <w:pPr>
            <w:pStyle w:val="53"/>
            <w:tabs>
              <w:tab w:val="left" w:pos="1900"/>
              <w:tab w:val="right" w:pos="9965"/>
            </w:tabs>
            <w:rPr>
              <w:rFonts w:asciiTheme="minorHAnsi" w:eastAsiaTheme="minorEastAsia" w:hAnsiTheme="minorHAnsi" w:cstheme="minorBidi"/>
              <w:noProof/>
              <w:sz w:val="22"/>
              <w:szCs w:val="22"/>
            </w:rPr>
          </w:pPr>
          <w:hyperlink w:anchor="_Toc510170035" w:history="1">
            <w:r w:rsidR="0050445A">
              <w:rPr>
                <w:rStyle w:val="afff3"/>
                <w:noProof/>
              </w:rPr>
              <w:t>3.2.2.6.</w:t>
            </w:r>
            <w:r w:rsidR="0050445A">
              <w:rPr>
                <w:rFonts w:asciiTheme="minorHAnsi" w:eastAsiaTheme="minorEastAsia" w:hAnsiTheme="minorHAnsi" w:cstheme="minorBidi"/>
                <w:noProof/>
                <w:sz w:val="22"/>
                <w:szCs w:val="22"/>
              </w:rPr>
              <w:tab/>
            </w:r>
            <w:r w:rsidR="0050445A">
              <w:rPr>
                <w:rStyle w:val="afff3"/>
                <w:noProof/>
              </w:rPr>
              <w:t>Требования к подпроцессу «Формирование плановой инвестиционной программы»</w:t>
            </w:r>
            <w:r w:rsidR="0050445A">
              <w:rPr>
                <w:noProof/>
                <w:webHidden/>
              </w:rPr>
              <w:tab/>
            </w:r>
            <w:r w:rsidR="0050445A">
              <w:rPr>
                <w:noProof/>
                <w:webHidden/>
              </w:rPr>
              <w:fldChar w:fldCharType="begin"/>
            </w:r>
            <w:r w:rsidR="0050445A">
              <w:rPr>
                <w:noProof/>
                <w:webHidden/>
              </w:rPr>
              <w:instrText xml:space="preserve"> PAGEREF _Toc510170035 \h </w:instrText>
            </w:r>
            <w:r w:rsidR="0050445A">
              <w:rPr>
                <w:noProof/>
                <w:webHidden/>
              </w:rPr>
            </w:r>
            <w:r w:rsidR="0050445A">
              <w:rPr>
                <w:noProof/>
                <w:webHidden/>
              </w:rPr>
              <w:fldChar w:fldCharType="separate"/>
            </w:r>
            <w:r w:rsidR="004B1616">
              <w:rPr>
                <w:noProof/>
                <w:webHidden/>
              </w:rPr>
              <w:t>45</w:t>
            </w:r>
            <w:r w:rsidR="0050445A">
              <w:rPr>
                <w:noProof/>
                <w:webHidden/>
              </w:rPr>
              <w:fldChar w:fldCharType="end"/>
            </w:r>
          </w:hyperlink>
        </w:p>
        <w:p w:rsidR="0050445A" w:rsidRDefault="00C93A7F" w:rsidP="0050445A">
          <w:pPr>
            <w:pStyle w:val="53"/>
            <w:tabs>
              <w:tab w:val="left" w:pos="1900"/>
              <w:tab w:val="right" w:pos="9965"/>
            </w:tabs>
            <w:rPr>
              <w:rFonts w:asciiTheme="minorHAnsi" w:eastAsiaTheme="minorEastAsia" w:hAnsiTheme="minorHAnsi" w:cstheme="minorBidi"/>
              <w:noProof/>
              <w:sz w:val="22"/>
              <w:szCs w:val="22"/>
            </w:rPr>
          </w:pPr>
          <w:hyperlink w:anchor="_Toc510170036" w:history="1">
            <w:r w:rsidR="0050445A">
              <w:rPr>
                <w:rStyle w:val="afff3"/>
                <w:noProof/>
              </w:rPr>
              <w:t>3.2.2.7.</w:t>
            </w:r>
            <w:r w:rsidR="0050445A">
              <w:rPr>
                <w:rFonts w:asciiTheme="minorHAnsi" w:eastAsiaTheme="minorEastAsia" w:hAnsiTheme="minorHAnsi" w:cstheme="minorBidi"/>
                <w:noProof/>
                <w:sz w:val="22"/>
                <w:szCs w:val="22"/>
              </w:rPr>
              <w:tab/>
            </w:r>
            <w:r w:rsidR="0050445A">
              <w:rPr>
                <w:rStyle w:val="afff3"/>
                <w:noProof/>
              </w:rPr>
              <w:t>Требования к подпроцессу «Реализация и контроль исполнения Инвестиционной программы»</w:t>
            </w:r>
            <w:r w:rsidR="0050445A">
              <w:rPr>
                <w:noProof/>
                <w:webHidden/>
              </w:rPr>
              <w:tab/>
            </w:r>
            <w:r w:rsidR="0050445A">
              <w:rPr>
                <w:noProof/>
                <w:webHidden/>
              </w:rPr>
              <w:fldChar w:fldCharType="begin"/>
            </w:r>
            <w:r w:rsidR="0050445A">
              <w:rPr>
                <w:noProof/>
                <w:webHidden/>
              </w:rPr>
              <w:instrText xml:space="preserve"> PAGEREF _Toc510170036 \h </w:instrText>
            </w:r>
            <w:r w:rsidR="0050445A">
              <w:rPr>
                <w:noProof/>
                <w:webHidden/>
              </w:rPr>
            </w:r>
            <w:r w:rsidR="0050445A">
              <w:rPr>
                <w:noProof/>
                <w:webHidden/>
              </w:rPr>
              <w:fldChar w:fldCharType="separate"/>
            </w:r>
            <w:r w:rsidR="004B1616">
              <w:rPr>
                <w:noProof/>
                <w:webHidden/>
              </w:rPr>
              <w:t>48</w:t>
            </w:r>
            <w:r w:rsidR="0050445A">
              <w:rPr>
                <w:noProof/>
                <w:webHidden/>
              </w:rPr>
              <w:fldChar w:fldCharType="end"/>
            </w:r>
          </w:hyperlink>
        </w:p>
        <w:p w:rsidR="0050445A" w:rsidRDefault="00C93A7F" w:rsidP="0050445A">
          <w:pPr>
            <w:pStyle w:val="53"/>
            <w:tabs>
              <w:tab w:val="left" w:pos="1900"/>
              <w:tab w:val="right" w:pos="9965"/>
            </w:tabs>
            <w:rPr>
              <w:rFonts w:asciiTheme="minorHAnsi" w:eastAsiaTheme="minorEastAsia" w:hAnsiTheme="minorHAnsi" w:cstheme="minorBidi"/>
              <w:noProof/>
              <w:sz w:val="22"/>
              <w:szCs w:val="22"/>
            </w:rPr>
          </w:pPr>
          <w:hyperlink w:anchor="_Toc510170037" w:history="1">
            <w:r w:rsidR="0050445A">
              <w:rPr>
                <w:rStyle w:val="afff3"/>
                <w:noProof/>
              </w:rPr>
              <w:t>3.2.2.8.</w:t>
            </w:r>
            <w:r w:rsidR="0050445A">
              <w:rPr>
                <w:rFonts w:asciiTheme="minorHAnsi" w:eastAsiaTheme="minorEastAsia" w:hAnsiTheme="minorHAnsi" w:cstheme="minorBidi"/>
                <w:noProof/>
                <w:sz w:val="22"/>
                <w:szCs w:val="22"/>
              </w:rPr>
              <w:tab/>
            </w:r>
            <w:r w:rsidR="0050445A">
              <w:rPr>
                <w:rStyle w:val="afff3"/>
                <w:noProof/>
              </w:rPr>
              <w:t>Требования к подпроцессу «Управление изменениями Инвестиционной программы»</w:t>
            </w:r>
            <w:r w:rsidR="0050445A">
              <w:rPr>
                <w:noProof/>
                <w:webHidden/>
              </w:rPr>
              <w:tab/>
            </w:r>
            <w:r w:rsidR="0050445A">
              <w:rPr>
                <w:noProof/>
                <w:webHidden/>
              </w:rPr>
              <w:fldChar w:fldCharType="begin"/>
            </w:r>
            <w:r w:rsidR="0050445A">
              <w:rPr>
                <w:noProof/>
                <w:webHidden/>
              </w:rPr>
              <w:instrText xml:space="preserve"> PAGEREF _Toc510170037 \h </w:instrText>
            </w:r>
            <w:r w:rsidR="0050445A">
              <w:rPr>
                <w:noProof/>
                <w:webHidden/>
              </w:rPr>
            </w:r>
            <w:r w:rsidR="0050445A">
              <w:rPr>
                <w:noProof/>
                <w:webHidden/>
              </w:rPr>
              <w:fldChar w:fldCharType="separate"/>
            </w:r>
            <w:r w:rsidR="004B1616">
              <w:rPr>
                <w:noProof/>
                <w:webHidden/>
              </w:rPr>
              <w:t>51</w:t>
            </w:r>
            <w:r w:rsidR="0050445A">
              <w:rPr>
                <w:noProof/>
                <w:webHidden/>
              </w:rPr>
              <w:fldChar w:fldCharType="end"/>
            </w:r>
          </w:hyperlink>
        </w:p>
        <w:p w:rsidR="0050445A" w:rsidRDefault="00C93A7F" w:rsidP="0050445A">
          <w:pPr>
            <w:pStyle w:val="53"/>
            <w:tabs>
              <w:tab w:val="left" w:pos="1900"/>
              <w:tab w:val="right" w:pos="9965"/>
            </w:tabs>
            <w:rPr>
              <w:rFonts w:asciiTheme="minorHAnsi" w:eastAsiaTheme="minorEastAsia" w:hAnsiTheme="minorHAnsi" w:cstheme="minorBidi"/>
              <w:noProof/>
              <w:sz w:val="22"/>
              <w:szCs w:val="22"/>
            </w:rPr>
          </w:pPr>
          <w:hyperlink w:anchor="_Toc510170038" w:history="1">
            <w:r w:rsidR="0050445A">
              <w:rPr>
                <w:rStyle w:val="afff3"/>
                <w:noProof/>
              </w:rPr>
              <w:t>3.2.2.9.</w:t>
            </w:r>
            <w:r w:rsidR="0050445A">
              <w:rPr>
                <w:rFonts w:asciiTheme="minorHAnsi" w:eastAsiaTheme="minorEastAsia" w:hAnsiTheme="minorHAnsi" w:cstheme="minorBidi"/>
                <w:noProof/>
                <w:sz w:val="22"/>
                <w:szCs w:val="22"/>
              </w:rPr>
              <w:tab/>
            </w:r>
            <w:r w:rsidR="0050445A">
              <w:rPr>
                <w:rStyle w:val="afff3"/>
                <w:noProof/>
              </w:rPr>
              <w:t>Требования к подпроцессу «Формирование аналитических отчетов»</w:t>
            </w:r>
            <w:r w:rsidR="0050445A">
              <w:rPr>
                <w:noProof/>
                <w:webHidden/>
              </w:rPr>
              <w:tab/>
            </w:r>
            <w:r w:rsidR="0050445A">
              <w:rPr>
                <w:noProof/>
                <w:webHidden/>
              </w:rPr>
              <w:fldChar w:fldCharType="begin"/>
            </w:r>
            <w:r w:rsidR="0050445A">
              <w:rPr>
                <w:noProof/>
                <w:webHidden/>
              </w:rPr>
              <w:instrText xml:space="preserve"> PAGEREF _Toc510170038 \h </w:instrText>
            </w:r>
            <w:r w:rsidR="0050445A">
              <w:rPr>
                <w:noProof/>
                <w:webHidden/>
              </w:rPr>
            </w:r>
            <w:r w:rsidR="0050445A">
              <w:rPr>
                <w:noProof/>
                <w:webHidden/>
              </w:rPr>
              <w:fldChar w:fldCharType="separate"/>
            </w:r>
            <w:r w:rsidR="004B1616">
              <w:rPr>
                <w:noProof/>
                <w:webHidden/>
              </w:rPr>
              <w:t>52</w:t>
            </w:r>
            <w:r w:rsidR="0050445A">
              <w:rPr>
                <w:noProof/>
                <w:webHidden/>
              </w:rPr>
              <w:fldChar w:fldCharType="end"/>
            </w:r>
          </w:hyperlink>
        </w:p>
        <w:p w:rsidR="0050445A" w:rsidRDefault="00C93A7F" w:rsidP="0050445A">
          <w:pPr>
            <w:pStyle w:val="53"/>
            <w:tabs>
              <w:tab w:val="left" w:pos="2020"/>
              <w:tab w:val="right" w:pos="9965"/>
            </w:tabs>
            <w:rPr>
              <w:rFonts w:asciiTheme="minorHAnsi" w:eastAsiaTheme="minorEastAsia" w:hAnsiTheme="minorHAnsi" w:cstheme="minorBidi"/>
              <w:noProof/>
              <w:sz w:val="22"/>
              <w:szCs w:val="22"/>
            </w:rPr>
          </w:pPr>
          <w:hyperlink w:anchor="_Toc510170039" w:history="1">
            <w:r w:rsidR="0050445A">
              <w:rPr>
                <w:rStyle w:val="afff3"/>
                <w:noProof/>
              </w:rPr>
              <w:t>3.2.2.10.</w:t>
            </w:r>
            <w:r w:rsidR="0050445A">
              <w:rPr>
                <w:rFonts w:asciiTheme="minorHAnsi" w:eastAsiaTheme="minorEastAsia" w:hAnsiTheme="minorHAnsi" w:cstheme="minorBidi"/>
                <w:noProof/>
                <w:sz w:val="22"/>
                <w:szCs w:val="22"/>
              </w:rPr>
              <w:tab/>
            </w:r>
            <w:r w:rsidR="0050445A">
              <w:rPr>
                <w:rStyle w:val="afff3"/>
                <w:noProof/>
              </w:rPr>
              <w:t>Требования к подпроцессу «Рассмотрение вопросов на Инвестиционном  комитете»</w:t>
            </w:r>
            <w:r w:rsidR="0050445A">
              <w:rPr>
                <w:noProof/>
                <w:webHidden/>
              </w:rPr>
              <w:tab/>
            </w:r>
            <w:r w:rsidR="0050445A">
              <w:rPr>
                <w:noProof/>
                <w:webHidden/>
              </w:rPr>
              <w:fldChar w:fldCharType="begin"/>
            </w:r>
            <w:r w:rsidR="0050445A">
              <w:rPr>
                <w:noProof/>
                <w:webHidden/>
              </w:rPr>
              <w:instrText xml:space="preserve"> PAGEREF _Toc510170039 \h </w:instrText>
            </w:r>
            <w:r w:rsidR="0050445A">
              <w:rPr>
                <w:noProof/>
                <w:webHidden/>
              </w:rPr>
            </w:r>
            <w:r w:rsidR="0050445A">
              <w:rPr>
                <w:noProof/>
                <w:webHidden/>
              </w:rPr>
              <w:fldChar w:fldCharType="separate"/>
            </w:r>
            <w:r w:rsidR="004B1616">
              <w:rPr>
                <w:noProof/>
                <w:webHidden/>
              </w:rPr>
              <w:t>53</w:t>
            </w:r>
            <w:r w:rsidR="0050445A">
              <w:rPr>
                <w:noProof/>
                <w:webHidden/>
              </w:rPr>
              <w:fldChar w:fldCharType="end"/>
            </w:r>
          </w:hyperlink>
        </w:p>
        <w:p w:rsidR="0050445A" w:rsidRDefault="00C93A7F" w:rsidP="0050445A">
          <w:pPr>
            <w:pStyle w:val="48"/>
            <w:tabs>
              <w:tab w:val="left" w:pos="1540"/>
              <w:tab w:val="right" w:pos="9965"/>
            </w:tabs>
            <w:rPr>
              <w:rFonts w:asciiTheme="minorHAnsi" w:eastAsiaTheme="minorEastAsia" w:hAnsiTheme="minorHAnsi" w:cstheme="minorBidi"/>
              <w:noProof/>
              <w:sz w:val="22"/>
              <w:szCs w:val="22"/>
            </w:rPr>
          </w:pPr>
          <w:hyperlink w:anchor="_Toc510170040" w:history="1">
            <w:r w:rsidR="0050445A">
              <w:rPr>
                <w:rStyle w:val="afff3"/>
                <w:noProof/>
              </w:rPr>
              <w:t>3.2.4.</w:t>
            </w:r>
            <w:r w:rsidR="0050445A">
              <w:rPr>
                <w:rFonts w:asciiTheme="minorHAnsi" w:eastAsiaTheme="minorEastAsia" w:hAnsiTheme="minorHAnsi" w:cstheme="minorBidi"/>
                <w:noProof/>
                <w:sz w:val="22"/>
                <w:szCs w:val="22"/>
              </w:rPr>
              <w:tab/>
            </w:r>
            <w:r w:rsidR="0050445A">
              <w:rPr>
                <w:rStyle w:val="afff3"/>
                <w:noProof/>
              </w:rPr>
              <w:t>Требования к процессу «Управление нормативно-справочной информации»</w:t>
            </w:r>
            <w:r w:rsidR="0050445A">
              <w:rPr>
                <w:noProof/>
                <w:webHidden/>
              </w:rPr>
              <w:tab/>
            </w:r>
            <w:r w:rsidR="0050445A">
              <w:rPr>
                <w:noProof/>
                <w:webHidden/>
              </w:rPr>
              <w:fldChar w:fldCharType="begin"/>
            </w:r>
            <w:r w:rsidR="0050445A">
              <w:rPr>
                <w:noProof/>
                <w:webHidden/>
              </w:rPr>
              <w:instrText xml:space="preserve"> PAGEREF _Toc510170040 \h </w:instrText>
            </w:r>
            <w:r w:rsidR="0050445A">
              <w:rPr>
                <w:noProof/>
                <w:webHidden/>
              </w:rPr>
            </w:r>
            <w:r w:rsidR="0050445A">
              <w:rPr>
                <w:noProof/>
                <w:webHidden/>
              </w:rPr>
              <w:fldChar w:fldCharType="separate"/>
            </w:r>
            <w:r w:rsidR="004B1616">
              <w:rPr>
                <w:noProof/>
                <w:webHidden/>
              </w:rPr>
              <w:t>53</w:t>
            </w:r>
            <w:r w:rsidR="0050445A">
              <w:rPr>
                <w:noProof/>
                <w:webHidden/>
              </w:rPr>
              <w:fldChar w:fldCharType="end"/>
            </w:r>
          </w:hyperlink>
        </w:p>
        <w:p w:rsidR="0050445A" w:rsidRDefault="00C93A7F" w:rsidP="0050445A">
          <w:pPr>
            <w:pStyle w:val="3fb"/>
            <w:tabs>
              <w:tab w:val="left" w:pos="1100"/>
              <w:tab w:val="right" w:pos="9965"/>
            </w:tabs>
            <w:rPr>
              <w:rFonts w:asciiTheme="minorHAnsi" w:eastAsiaTheme="minorEastAsia" w:hAnsiTheme="minorHAnsi" w:cstheme="minorBidi"/>
              <w:noProof/>
              <w:sz w:val="22"/>
              <w:szCs w:val="22"/>
            </w:rPr>
          </w:pPr>
          <w:hyperlink w:anchor="_Toc510170041" w:history="1">
            <w:r w:rsidR="0050445A">
              <w:rPr>
                <w:rStyle w:val="afff3"/>
                <w:noProof/>
              </w:rPr>
              <w:t>3.3.</w:t>
            </w:r>
            <w:r w:rsidR="0050445A">
              <w:rPr>
                <w:rFonts w:asciiTheme="minorHAnsi" w:eastAsiaTheme="minorEastAsia" w:hAnsiTheme="minorHAnsi" w:cstheme="minorBidi"/>
                <w:noProof/>
                <w:sz w:val="22"/>
                <w:szCs w:val="22"/>
              </w:rPr>
              <w:tab/>
            </w:r>
            <w:r w:rsidR="0050445A">
              <w:rPr>
                <w:rStyle w:val="afff3"/>
                <w:noProof/>
              </w:rPr>
              <w:t>Дополнительные требования к Системе</w:t>
            </w:r>
            <w:r w:rsidR="0050445A">
              <w:rPr>
                <w:noProof/>
                <w:webHidden/>
              </w:rPr>
              <w:tab/>
            </w:r>
            <w:r w:rsidR="0050445A">
              <w:rPr>
                <w:noProof/>
                <w:webHidden/>
              </w:rPr>
              <w:fldChar w:fldCharType="begin"/>
            </w:r>
            <w:r w:rsidR="0050445A">
              <w:rPr>
                <w:noProof/>
                <w:webHidden/>
              </w:rPr>
              <w:instrText xml:space="preserve"> PAGEREF _Toc510170041 \h </w:instrText>
            </w:r>
            <w:r w:rsidR="0050445A">
              <w:rPr>
                <w:noProof/>
                <w:webHidden/>
              </w:rPr>
            </w:r>
            <w:r w:rsidR="0050445A">
              <w:rPr>
                <w:noProof/>
                <w:webHidden/>
              </w:rPr>
              <w:fldChar w:fldCharType="separate"/>
            </w:r>
            <w:r w:rsidR="004B1616">
              <w:rPr>
                <w:noProof/>
                <w:webHidden/>
              </w:rPr>
              <w:t>55</w:t>
            </w:r>
            <w:r w:rsidR="0050445A">
              <w:rPr>
                <w:noProof/>
                <w:webHidden/>
              </w:rPr>
              <w:fldChar w:fldCharType="end"/>
            </w:r>
          </w:hyperlink>
        </w:p>
        <w:p w:rsidR="0050445A" w:rsidRDefault="00C93A7F" w:rsidP="0050445A">
          <w:pPr>
            <w:pStyle w:val="48"/>
            <w:tabs>
              <w:tab w:val="left" w:pos="1540"/>
              <w:tab w:val="right" w:pos="9965"/>
            </w:tabs>
            <w:rPr>
              <w:rFonts w:asciiTheme="minorHAnsi" w:eastAsiaTheme="minorEastAsia" w:hAnsiTheme="minorHAnsi" w:cstheme="minorBidi"/>
              <w:noProof/>
              <w:sz w:val="22"/>
              <w:szCs w:val="22"/>
            </w:rPr>
          </w:pPr>
          <w:hyperlink w:anchor="_Toc510170042" w:history="1">
            <w:r w:rsidR="0050445A">
              <w:rPr>
                <w:rStyle w:val="afff3"/>
                <w:noProof/>
              </w:rPr>
              <w:t>3.3.1.</w:t>
            </w:r>
            <w:r w:rsidR="0050445A">
              <w:rPr>
                <w:rFonts w:asciiTheme="minorHAnsi" w:eastAsiaTheme="minorEastAsia" w:hAnsiTheme="minorHAnsi" w:cstheme="minorBidi"/>
                <w:noProof/>
                <w:sz w:val="22"/>
                <w:szCs w:val="22"/>
              </w:rPr>
              <w:tab/>
            </w:r>
            <w:r w:rsidR="0050445A">
              <w:rPr>
                <w:rStyle w:val="afff3"/>
                <w:noProof/>
              </w:rPr>
              <w:t>Требования к процессу внедрения</w:t>
            </w:r>
            <w:r w:rsidR="0050445A">
              <w:rPr>
                <w:noProof/>
                <w:webHidden/>
              </w:rPr>
              <w:tab/>
            </w:r>
            <w:r w:rsidR="0050445A">
              <w:rPr>
                <w:noProof/>
                <w:webHidden/>
              </w:rPr>
              <w:fldChar w:fldCharType="begin"/>
            </w:r>
            <w:r w:rsidR="0050445A">
              <w:rPr>
                <w:noProof/>
                <w:webHidden/>
              </w:rPr>
              <w:instrText xml:space="preserve"> PAGEREF _Toc510170042 \h </w:instrText>
            </w:r>
            <w:r w:rsidR="0050445A">
              <w:rPr>
                <w:noProof/>
                <w:webHidden/>
              </w:rPr>
            </w:r>
            <w:r w:rsidR="0050445A">
              <w:rPr>
                <w:noProof/>
                <w:webHidden/>
              </w:rPr>
              <w:fldChar w:fldCharType="separate"/>
            </w:r>
            <w:r w:rsidR="004B1616">
              <w:rPr>
                <w:noProof/>
                <w:webHidden/>
              </w:rPr>
              <w:t>55</w:t>
            </w:r>
            <w:r w:rsidR="0050445A">
              <w:rPr>
                <w:noProof/>
                <w:webHidden/>
              </w:rPr>
              <w:fldChar w:fldCharType="end"/>
            </w:r>
          </w:hyperlink>
        </w:p>
        <w:p w:rsidR="0050445A" w:rsidRDefault="00C93A7F" w:rsidP="0050445A">
          <w:pPr>
            <w:pStyle w:val="48"/>
            <w:tabs>
              <w:tab w:val="left" w:pos="1540"/>
              <w:tab w:val="right" w:pos="9965"/>
            </w:tabs>
            <w:rPr>
              <w:rFonts w:asciiTheme="minorHAnsi" w:eastAsiaTheme="minorEastAsia" w:hAnsiTheme="minorHAnsi" w:cstheme="minorBidi"/>
              <w:noProof/>
              <w:sz w:val="22"/>
              <w:szCs w:val="22"/>
            </w:rPr>
          </w:pPr>
          <w:hyperlink w:anchor="_Toc510170043" w:history="1">
            <w:r w:rsidR="0050445A">
              <w:rPr>
                <w:rStyle w:val="afff3"/>
                <w:noProof/>
              </w:rPr>
              <w:t>3.3.2.</w:t>
            </w:r>
            <w:r w:rsidR="0050445A">
              <w:rPr>
                <w:rFonts w:asciiTheme="minorHAnsi" w:eastAsiaTheme="minorEastAsia" w:hAnsiTheme="minorHAnsi" w:cstheme="minorBidi"/>
                <w:noProof/>
                <w:sz w:val="22"/>
                <w:szCs w:val="22"/>
              </w:rPr>
              <w:tab/>
            </w:r>
            <w:r w:rsidR="0050445A">
              <w:rPr>
                <w:rStyle w:val="afff3"/>
                <w:noProof/>
              </w:rPr>
              <w:t>Технические требования к Системе</w:t>
            </w:r>
            <w:r w:rsidR="0050445A">
              <w:rPr>
                <w:noProof/>
                <w:webHidden/>
              </w:rPr>
              <w:tab/>
            </w:r>
            <w:r w:rsidR="0050445A">
              <w:rPr>
                <w:noProof/>
                <w:webHidden/>
              </w:rPr>
              <w:fldChar w:fldCharType="begin"/>
            </w:r>
            <w:r w:rsidR="0050445A">
              <w:rPr>
                <w:noProof/>
                <w:webHidden/>
              </w:rPr>
              <w:instrText xml:space="preserve"> PAGEREF _Toc510170043 \h </w:instrText>
            </w:r>
            <w:r w:rsidR="0050445A">
              <w:rPr>
                <w:noProof/>
                <w:webHidden/>
              </w:rPr>
            </w:r>
            <w:r w:rsidR="0050445A">
              <w:rPr>
                <w:noProof/>
                <w:webHidden/>
              </w:rPr>
              <w:fldChar w:fldCharType="separate"/>
            </w:r>
            <w:r w:rsidR="004B1616">
              <w:rPr>
                <w:noProof/>
                <w:webHidden/>
              </w:rPr>
              <w:t>55</w:t>
            </w:r>
            <w:r w:rsidR="0050445A">
              <w:rPr>
                <w:noProof/>
                <w:webHidden/>
              </w:rPr>
              <w:fldChar w:fldCharType="end"/>
            </w:r>
          </w:hyperlink>
        </w:p>
        <w:p w:rsidR="0050445A" w:rsidRDefault="00C93A7F" w:rsidP="0050445A">
          <w:pPr>
            <w:pStyle w:val="48"/>
            <w:tabs>
              <w:tab w:val="left" w:pos="1540"/>
              <w:tab w:val="right" w:pos="9965"/>
            </w:tabs>
            <w:rPr>
              <w:rFonts w:asciiTheme="minorHAnsi" w:eastAsiaTheme="minorEastAsia" w:hAnsiTheme="minorHAnsi" w:cstheme="minorBidi"/>
              <w:noProof/>
              <w:sz w:val="22"/>
              <w:szCs w:val="22"/>
            </w:rPr>
          </w:pPr>
          <w:hyperlink w:anchor="_Toc510170044" w:history="1">
            <w:r w:rsidR="0050445A">
              <w:rPr>
                <w:rStyle w:val="afff3"/>
                <w:noProof/>
              </w:rPr>
              <w:t>3.3.3.</w:t>
            </w:r>
            <w:r w:rsidR="0050445A">
              <w:rPr>
                <w:rFonts w:asciiTheme="minorHAnsi" w:eastAsiaTheme="minorEastAsia" w:hAnsiTheme="minorHAnsi" w:cstheme="minorBidi"/>
                <w:noProof/>
                <w:sz w:val="22"/>
                <w:szCs w:val="22"/>
              </w:rPr>
              <w:tab/>
            </w:r>
            <w:r w:rsidR="0050445A">
              <w:rPr>
                <w:rStyle w:val="afff3"/>
                <w:noProof/>
              </w:rPr>
              <w:t>Требования к надежности и производительности</w:t>
            </w:r>
            <w:r w:rsidR="0050445A">
              <w:rPr>
                <w:noProof/>
                <w:webHidden/>
              </w:rPr>
              <w:tab/>
            </w:r>
            <w:r w:rsidR="0050445A">
              <w:rPr>
                <w:noProof/>
                <w:webHidden/>
              </w:rPr>
              <w:fldChar w:fldCharType="begin"/>
            </w:r>
            <w:r w:rsidR="0050445A">
              <w:rPr>
                <w:noProof/>
                <w:webHidden/>
              </w:rPr>
              <w:instrText xml:space="preserve"> PAGEREF _Toc510170044 \h </w:instrText>
            </w:r>
            <w:r w:rsidR="0050445A">
              <w:rPr>
                <w:noProof/>
                <w:webHidden/>
              </w:rPr>
            </w:r>
            <w:r w:rsidR="0050445A">
              <w:rPr>
                <w:noProof/>
                <w:webHidden/>
              </w:rPr>
              <w:fldChar w:fldCharType="separate"/>
            </w:r>
            <w:r w:rsidR="004B1616">
              <w:rPr>
                <w:noProof/>
                <w:webHidden/>
              </w:rPr>
              <w:t>56</w:t>
            </w:r>
            <w:r w:rsidR="0050445A">
              <w:rPr>
                <w:noProof/>
                <w:webHidden/>
              </w:rPr>
              <w:fldChar w:fldCharType="end"/>
            </w:r>
          </w:hyperlink>
        </w:p>
        <w:p w:rsidR="0050445A" w:rsidRDefault="00C93A7F" w:rsidP="0050445A">
          <w:pPr>
            <w:pStyle w:val="48"/>
            <w:tabs>
              <w:tab w:val="left" w:pos="1540"/>
              <w:tab w:val="right" w:pos="9965"/>
            </w:tabs>
            <w:rPr>
              <w:rFonts w:asciiTheme="minorHAnsi" w:eastAsiaTheme="minorEastAsia" w:hAnsiTheme="minorHAnsi" w:cstheme="minorBidi"/>
              <w:noProof/>
              <w:sz w:val="22"/>
              <w:szCs w:val="22"/>
            </w:rPr>
          </w:pPr>
          <w:hyperlink w:anchor="_Toc510170045" w:history="1">
            <w:r w:rsidR="0050445A">
              <w:rPr>
                <w:rStyle w:val="afff3"/>
                <w:noProof/>
              </w:rPr>
              <w:t>3.3.4.</w:t>
            </w:r>
            <w:r w:rsidR="0050445A">
              <w:rPr>
                <w:rFonts w:asciiTheme="minorHAnsi" w:eastAsiaTheme="minorEastAsia" w:hAnsiTheme="minorHAnsi" w:cstheme="minorBidi"/>
                <w:noProof/>
                <w:sz w:val="22"/>
                <w:szCs w:val="22"/>
              </w:rPr>
              <w:tab/>
            </w:r>
            <w:r w:rsidR="0050445A">
              <w:rPr>
                <w:rStyle w:val="afff3"/>
                <w:noProof/>
              </w:rPr>
              <w:t>Требования к резервному копированию и восстановлению работоспособности</w:t>
            </w:r>
            <w:r w:rsidR="0050445A">
              <w:rPr>
                <w:noProof/>
                <w:webHidden/>
              </w:rPr>
              <w:tab/>
            </w:r>
            <w:r w:rsidR="0050445A">
              <w:rPr>
                <w:noProof/>
                <w:webHidden/>
              </w:rPr>
              <w:fldChar w:fldCharType="begin"/>
            </w:r>
            <w:r w:rsidR="0050445A">
              <w:rPr>
                <w:noProof/>
                <w:webHidden/>
              </w:rPr>
              <w:instrText xml:space="preserve"> PAGEREF _Toc510170045 \h </w:instrText>
            </w:r>
            <w:r w:rsidR="0050445A">
              <w:rPr>
                <w:noProof/>
                <w:webHidden/>
              </w:rPr>
            </w:r>
            <w:r w:rsidR="0050445A">
              <w:rPr>
                <w:noProof/>
                <w:webHidden/>
              </w:rPr>
              <w:fldChar w:fldCharType="separate"/>
            </w:r>
            <w:r w:rsidR="004B1616">
              <w:rPr>
                <w:noProof/>
                <w:webHidden/>
              </w:rPr>
              <w:t>57</w:t>
            </w:r>
            <w:r w:rsidR="0050445A">
              <w:rPr>
                <w:noProof/>
                <w:webHidden/>
              </w:rPr>
              <w:fldChar w:fldCharType="end"/>
            </w:r>
          </w:hyperlink>
        </w:p>
        <w:p w:rsidR="0050445A" w:rsidRDefault="00C93A7F" w:rsidP="0050445A">
          <w:pPr>
            <w:pStyle w:val="48"/>
            <w:tabs>
              <w:tab w:val="left" w:pos="1540"/>
              <w:tab w:val="right" w:pos="9965"/>
            </w:tabs>
            <w:rPr>
              <w:rFonts w:asciiTheme="minorHAnsi" w:eastAsiaTheme="minorEastAsia" w:hAnsiTheme="minorHAnsi" w:cstheme="minorBidi"/>
              <w:noProof/>
              <w:sz w:val="22"/>
              <w:szCs w:val="22"/>
            </w:rPr>
          </w:pPr>
          <w:hyperlink w:anchor="_Toc510170046" w:history="1">
            <w:r w:rsidR="0050445A">
              <w:rPr>
                <w:rStyle w:val="afff3"/>
                <w:noProof/>
              </w:rPr>
              <w:t>3.3.5.</w:t>
            </w:r>
            <w:r w:rsidR="0050445A">
              <w:rPr>
                <w:rFonts w:asciiTheme="minorHAnsi" w:eastAsiaTheme="minorEastAsia" w:hAnsiTheme="minorHAnsi" w:cstheme="minorBidi"/>
                <w:noProof/>
                <w:sz w:val="22"/>
                <w:szCs w:val="22"/>
              </w:rPr>
              <w:tab/>
            </w:r>
            <w:r w:rsidR="0050445A">
              <w:rPr>
                <w:rStyle w:val="afff3"/>
                <w:noProof/>
              </w:rPr>
              <w:t>Дополнительные требования</w:t>
            </w:r>
            <w:r w:rsidR="0050445A">
              <w:rPr>
                <w:noProof/>
                <w:webHidden/>
              </w:rPr>
              <w:tab/>
            </w:r>
            <w:r w:rsidR="0050445A">
              <w:rPr>
                <w:noProof/>
                <w:webHidden/>
              </w:rPr>
              <w:fldChar w:fldCharType="begin"/>
            </w:r>
            <w:r w:rsidR="0050445A">
              <w:rPr>
                <w:noProof/>
                <w:webHidden/>
              </w:rPr>
              <w:instrText xml:space="preserve"> PAGEREF _Toc510170046 \h </w:instrText>
            </w:r>
            <w:r w:rsidR="0050445A">
              <w:rPr>
                <w:noProof/>
                <w:webHidden/>
              </w:rPr>
            </w:r>
            <w:r w:rsidR="0050445A">
              <w:rPr>
                <w:noProof/>
                <w:webHidden/>
              </w:rPr>
              <w:fldChar w:fldCharType="separate"/>
            </w:r>
            <w:r w:rsidR="004B1616">
              <w:rPr>
                <w:noProof/>
                <w:webHidden/>
              </w:rPr>
              <w:t>57</w:t>
            </w:r>
            <w:r w:rsidR="0050445A">
              <w:rPr>
                <w:noProof/>
                <w:webHidden/>
              </w:rPr>
              <w:fldChar w:fldCharType="end"/>
            </w:r>
          </w:hyperlink>
        </w:p>
        <w:p w:rsidR="0050445A" w:rsidRDefault="00C93A7F" w:rsidP="0050445A">
          <w:pPr>
            <w:pStyle w:val="48"/>
            <w:tabs>
              <w:tab w:val="left" w:pos="1540"/>
              <w:tab w:val="right" w:pos="9965"/>
            </w:tabs>
            <w:rPr>
              <w:rFonts w:asciiTheme="minorHAnsi" w:eastAsiaTheme="minorEastAsia" w:hAnsiTheme="minorHAnsi" w:cstheme="minorBidi"/>
              <w:noProof/>
              <w:sz w:val="22"/>
              <w:szCs w:val="22"/>
            </w:rPr>
          </w:pPr>
          <w:hyperlink w:anchor="_Toc510170047" w:history="1">
            <w:r w:rsidR="0050445A">
              <w:rPr>
                <w:rStyle w:val="afff3"/>
                <w:noProof/>
              </w:rPr>
              <w:t>3.3.6.</w:t>
            </w:r>
            <w:r w:rsidR="0050445A">
              <w:rPr>
                <w:rFonts w:asciiTheme="minorHAnsi" w:eastAsiaTheme="minorEastAsia" w:hAnsiTheme="minorHAnsi" w:cstheme="minorBidi"/>
                <w:noProof/>
                <w:sz w:val="22"/>
                <w:szCs w:val="22"/>
              </w:rPr>
              <w:tab/>
            </w:r>
            <w:r w:rsidR="0050445A">
              <w:rPr>
                <w:rStyle w:val="afff3"/>
                <w:noProof/>
              </w:rPr>
              <w:t>Требования к контролю и приемке</w:t>
            </w:r>
            <w:r w:rsidR="0050445A">
              <w:rPr>
                <w:noProof/>
                <w:webHidden/>
              </w:rPr>
              <w:tab/>
            </w:r>
            <w:r w:rsidR="0050445A">
              <w:rPr>
                <w:noProof/>
                <w:webHidden/>
              </w:rPr>
              <w:fldChar w:fldCharType="begin"/>
            </w:r>
            <w:r w:rsidR="0050445A">
              <w:rPr>
                <w:noProof/>
                <w:webHidden/>
              </w:rPr>
              <w:instrText xml:space="preserve"> PAGEREF _Toc510170047 \h </w:instrText>
            </w:r>
            <w:r w:rsidR="0050445A">
              <w:rPr>
                <w:noProof/>
                <w:webHidden/>
              </w:rPr>
            </w:r>
            <w:r w:rsidR="0050445A">
              <w:rPr>
                <w:noProof/>
                <w:webHidden/>
              </w:rPr>
              <w:fldChar w:fldCharType="separate"/>
            </w:r>
            <w:r w:rsidR="004B1616">
              <w:rPr>
                <w:noProof/>
                <w:webHidden/>
              </w:rPr>
              <w:t>57</w:t>
            </w:r>
            <w:r w:rsidR="0050445A">
              <w:rPr>
                <w:noProof/>
                <w:webHidden/>
              </w:rPr>
              <w:fldChar w:fldCharType="end"/>
            </w:r>
          </w:hyperlink>
        </w:p>
        <w:p w:rsidR="0050445A" w:rsidRDefault="00C93A7F" w:rsidP="0050445A">
          <w:pPr>
            <w:pStyle w:val="48"/>
            <w:tabs>
              <w:tab w:val="left" w:pos="1540"/>
              <w:tab w:val="right" w:pos="9965"/>
            </w:tabs>
            <w:rPr>
              <w:rFonts w:asciiTheme="minorHAnsi" w:eastAsiaTheme="minorEastAsia" w:hAnsiTheme="minorHAnsi" w:cstheme="minorBidi"/>
              <w:noProof/>
              <w:sz w:val="22"/>
              <w:szCs w:val="22"/>
            </w:rPr>
          </w:pPr>
          <w:hyperlink w:anchor="_Toc510170048" w:history="1">
            <w:r w:rsidR="0050445A">
              <w:rPr>
                <w:rStyle w:val="afff3"/>
                <w:noProof/>
              </w:rPr>
              <w:t>3.3.7.</w:t>
            </w:r>
            <w:r w:rsidR="0050445A">
              <w:rPr>
                <w:rFonts w:asciiTheme="minorHAnsi" w:eastAsiaTheme="minorEastAsia" w:hAnsiTheme="minorHAnsi" w:cstheme="minorBidi"/>
                <w:noProof/>
                <w:sz w:val="22"/>
                <w:szCs w:val="22"/>
              </w:rPr>
              <w:tab/>
            </w:r>
            <w:r w:rsidR="0050445A">
              <w:rPr>
                <w:rStyle w:val="afff3"/>
                <w:noProof/>
              </w:rPr>
              <w:t>Требования к составу работ проекта создания информационной системы</w:t>
            </w:r>
            <w:r w:rsidR="0050445A">
              <w:rPr>
                <w:noProof/>
                <w:webHidden/>
              </w:rPr>
              <w:tab/>
            </w:r>
            <w:r w:rsidR="0050445A">
              <w:rPr>
                <w:noProof/>
                <w:webHidden/>
              </w:rPr>
              <w:fldChar w:fldCharType="begin"/>
            </w:r>
            <w:r w:rsidR="0050445A">
              <w:rPr>
                <w:noProof/>
                <w:webHidden/>
              </w:rPr>
              <w:instrText xml:space="preserve"> PAGEREF _Toc510170048 \h </w:instrText>
            </w:r>
            <w:r w:rsidR="0050445A">
              <w:rPr>
                <w:noProof/>
                <w:webHidden/>
              </w:rPr>
            </w:r>
            <w:r w:rsidR="0050445A">
              <w:rPr>
                <w:noProof/>
                <w:webHidden/>
              </w:rPr>
              <w:fldChar w:fldCharType="separate"/>
            </w:r>
            <w:r w:rsidR="004B1616">
              <w:rPr>
                <w:noProof/>
                <w:webHidden/>
              </w:rPr>
              <w:t>58</w:t>
            </w:r>
            <w:r w:rsidR="0050445A">
              <w:rPr>
                <w:noProof/>
                <w:webHidden/>
              </w:rPr>
              <w:fldChar w:fldCharType="end"/>
            </w:r>
          </w:hyperlink>
        </w:p>
        <w:p w:rsidR="0050445A" w:rsidRDefault="00C93A7F" w:rsidP="0050445A">
          <w:pPr>
            <w:pStyle w:val="48"/>
            <w:tabs>
              <w:tab w:val="left" w:pos="1540"/>
              <w:tab w:val="right" w:pos="9965"/>
            </w:tabs>
            <w:rPr>
              <w:rFonts w:asciiTheme="minorHAnsi" w:eastAsiaTheme="minorEastAsia" w:hAnsiTheme="minorHAnsi" w:cstheme="minorBidi"/>
              <w:noProof/>
              <w:sz w:val="22"/>
              <w:szCs w:val="22"/>
            </w:rPr>
          </w:pPr>
          <w:hyperlink w:anchor="_Toc510170049" w:history="1">
            <w:r w:rsidR="0050445A">
              <w:rPr>
                <w:rStyle w:val="afff3"/>
                <w:noProof/>
              </w:rPr>
              <w:t>3.3.8.</w:t>
            </w:r>
            <w:r w:rsidR="0050445A">
              <w:rPr>
                <w:rFonts w:asciiTheme="minorHAnsi" w:eastAsiaTheme="minorEastAsia" w:hAnsiTheme="minorHAnsi" w:cstheme="minorBidi"/>
                <w:noProof/>
                <w:sz w:val="22"/>
                <w:szCs w:val="22"/>
              </w:rPr>
              <w:tab/>
            </w:r>
            <w:r w:rsidR="0050445A">
              <w:rPr>
                <w:rStyle w:val="afff3"/>
                <w:noProof/>
              </w:rPr>
              <w:t>Требования интеграции с другими системами</w:t>
            </w:r>
            <w:r w:rsidR="0050445A">
              <w:rPr>
                <w:noProof/>
                <w:webHidden/>
              </w:rPr>
              <w:tab/>
            </w:r>
            <w:r w:rsidR="0050445A">
              <w:rPr>
                <w:noProof/>
                <w:webHidden/>
              </w:rPr>
              <w:fldChar w:fldCharType="begin"/>
            </w:r>
            <w:r w:rsidR="0050445A">
              <w:rPr>
                <w:noProof/>
                <w:webHidden/>
              </w:rPr>
              <w:instrText xml:space="preserve"> PAGEREF _Toc510170049 \h </w:instrText>
            </w:r>
            <w:r w:rsidR="0050445A">
              <w:rPr>
                <w:noProof/>
                <w:webHidden/>
              </w:rPr>
            </w:r>
            <w:r w:rsidR="0050445A">
              <w:rPr>
                <w:noProof/>
                <w:webHidden/>
              </w:rPr>
              <w:fldChar w:fldCharType="separate"/>
            </w:r>
            <w:r w:rsidR="004B1616">
              <w:rPr>
                <w:noProof/>
                <w:webHidden/>
              </w:rPr>
              <w:t>58</w:t>
            </w:r>
            <w:r w:rsidR="0050445A">
              <w:rPr>
                <w:noProof/>
                <w:webHidden/>
              </w:rPr>
              <w:fldChar w:fldCharType="end"/>
            </w:r>
          </w:hyperlink>
        </w:p>
        <w:p w:rsidR="0050445A" w:rsidRDefault="00C93A7F" w:rsidP="0050445A">
          <w:pPr>
            <w:pStyle w:val="48"/>
            <w:tabs>
              <w:tab w:val="left" w:pos="1540"/>
              <w:tab w:val="right" w:pos="9965"/>
            </w:tabs>
            <w:rPr>
              <w:rFonts w:asciiTheme="minorHAnsi" w:eastAsiaTheme="minorEastAsia" w:hAnsiTheme="minorHAnsi" w:cstheme="minorBidi"/>
              <w:noProof/>
              <w:sz w:val="22"/>
              <w:szCs w:val="22"/>
            </w:rPr>
          </w:pPr>
          <w:hyperlink w:anchor="_Toc510170050" w:history="1">
            <w:r w:rsidR="0050445A">
              <w:rPr>
                <w:rStyle w:val="afff3"/>
                <w:noProof/>
              </w:rPr>
              <w:t>3.3.9.</w:t>
            </w:r>
            <w:r w:rsidR="0050445A">
              <w:rPr>
                <w:rFonts w:asciiTheme="minorHAnsi" w:eastAsiaTheme="minorEastAsia" w:hAnsiTheme="minorHAnsi" w:cstheme="minorBidi"/>
                <w:noProof/>
                <w:sz w:val="22"/>
                <w:szCs w:val="22"/>
              </w:rPr>
              <w:tab/>
            </w:r>
            <w:r w:rsidR="0050445A">
              <w:rPr>
                <w:rStyle w:val="afff3"/>
                <w:noProof/>
              </w:rPr>
              <w:t>Требования к исполнителю</w:t>
            </w:r>
            <w:r w:rsidR="0050445A">
              <w:rPr>
                <w:noProof/>
                <w:webHidden/>
              </w:rPr>
              <w:tab/>
            </w:r>
            <w:r w:rsidR="0050445A">
              <w:rPr>
                <w:noProof/>
                <w:webHidden/>
              </w:rPr>
              <w:fldChar w:fldCharType="begin"/>
            </w:r>
            <w:r w:rsidR="0050445A">
              <w:rPr>
                <w:noProof/>
                <w:webHidden/>
              </w:rPr>
              <w:instrText xml:space="preserve"> PAGEREF _Toc510170050 \h </w:instrText>
            </w:r>
            <w:r w:rsidR="0050445A">
              <w:rPr>
                <w:noProof/>
                <w:webHidden/>
              </w:rPr>
            </w:r>
            <w:r w:rsidR="0050445A">
              <w:rPr>
                <w:noProof/>
                <w:webHidden/>
              </w:rPr>
              <w:fldChar w:fldCharType="separate"/>
            </w:r>
            <w:r w:rsidR="004B1616">
              <w:rPr>
                <w:noProof/>
                <w:webHidden/>
              </w:rPr>
              <w:t>60</w:t>
            </w:r>
            <w:r w:rsidR="0050445A">
              <w:rPr>
                <w:noProof/>
                <w:webHidden/>
              </w:rPr>
              <w:fldChar w:fldCharType="end"/>
            </w:r>
          </w:hyperlink>
        </w:p>
        <w:p w:rsidR="0050445A" w:rsidRDefault="00C93A7F" w:rsidP="0050445A">
          <w:pPr>
            <w:pStyle w:val="3fb"/>
            <w:tabs>
              <w:tab w:val="right" w:pos="9965"/>
            </w:tabs>
            <w:rPr>
              <w:rFonts w:asciiTheme="minorHAnsi" w:eastAsiaTheme="minorEastAsia" w:hAnsiTheme="minorHAnsi" w:cstheme="minorBidi"/>
              <w:noProof/>
              <w:sz w:val="22"/>
              <w:szCs w:val="22"/>
            </w:rPr>
          </w:pPr>
          <w:hyperlink w:anchor="_Toc510170051" w:history="1">
            <w:r w:rsidR="0050445A">
              <w:rPr>
                <w:rStyle w:val="afff3"/>
                <w:noProof/>
              </w:rPr>
              <w:t>Приложение 1. Предлагаемый  график и порядок работ</w:t>
            </w:r>
            <w:r w:rsidR="0050445A">
              <w:rPr>
                <w:noProof/>
                <w:webHidden/>
              </w:rPr>
              <w:tab/>
            </w:r>
            <w:r w:rsidR="0050445A">
              <w:rPr>
                <w:noProof/>
                <w:webHidden/>
              </w:rPr>
              <w:fldChar w:fldCharType="begin"/>
            </w:r>
            <w:r w:rsidR="0050445A">
              <w:rPr>
                <w:noProof/>
                <w:webHidden/>
              </w:rPr>
              <w:instrText xml:space="preserve"> PAGEREF _Toc510170051 \h </w:instrText>
            </w:r>
            <w:r w:rsidR="0050445A">
              <w:rPr>
                <w:noProof/>
                <w:webHidden/>
              </w:rPr>
            </w:r>
            <w:r w:rsidR="0050445A">
              <w:rPr>
                <w:noProof/>
                <w:webHidden/>
              </w:rPr>
              <w:fldChar w:fldCharType="separate"/>
            </w:r>
            <w:r w:rsidR="004B1616">
              <w:rPr>
                <w:noProof/>
                <w:webHidden/>
              </w:rPr>
              <w:t>60</w:t>
            </w:r>
            <w:r w:rsidR="0050445A">
              <w:rPr>
                <w:noProof/>
                <w:webHidden/>
              </w:rPr>
              <w:fldChar w:fldCharType="end"/>
            </w:r>
          </w:hyperlink>
        </w:p>
        <w:p w:rsidR="0050445A" w:rsidRDefault="00C93A7F" w:rsidP="0050445A">
          <w:pPr>
            <w:pStyle w:val="1fffe"/>
            <w:tabs>
              <w:tab w:val="right" w:pos="9965"/>
            </w:tabs>
            <w:rPr>
              <w:rFonts w:asciiTheme="minorHAnsi" w:eastAsiaTheme="minorEastAsia" w:hAnsiTheme="minorHAnsi" w:cstheme="minorBidi"/>
              <w:noProof/>
              <w:sz w:val="22"/>
              <w:szCs w:val="22"/>
            </w:rPr>
          </w:pPr>
          <w:hyperlink w:anchor="_Toc510170053" w:history="1">
            <w:r w:rsidR="0050445A">
              <w:rPr>
                <w:noProof/>
                <w:webHidden/>
              </w:rPr>
              <w:tab/>
            </w:r>
          </w:hyperlink>
        </w:p>
        <w:p w:rsidR="0050445A" w:rsidRPr="002336AA" w:rsidRDefault="0050445A" w:rsidP="0050445A">
          <w:pPr>
            <w:tabs>
              <w:tab w:val="right" w:pos="10195"/>
            </w:tabs>
            <w:spacing w:before="60" w:after="60" w:line="312" w:lineRule="auto"/>
            <w:rPr>
              <w:rFonts w:ascii="Calibri" w:eastAsia="Calibri" w:hAnsi="Calibri" w:cs="Calibri"/>
              <w:color w:val="000000" w:themeColor="text1"/>
              <w:sz w:val="22"/>
              <w:szCs w:val="22"/>
            </w:rPr>
          </w:pPr>
          <w:r>
            <w:rPr>
              <w:color w:val="000000" w:themeColor="text1"/>
            </w:rPr>
            <w:fldChar w:fldCharType="end"/>
          </w:r>
        </w:p>
      </w:sdtContent>
    </w:sdt>
    <w:p w:rsidR="0050445A" w:rsidRPr="00A53716" w:rsidRDefault="0050445A" w:rsidP="0050445A">
      <w:pPr>
        <w:spacing w:after="200" w:line="276" w:lineRule="auto"/>
        <w:rPr>
          <w:b/>
          <w:color w:val="000000" w:themeColor="text1"/>
        </w:rPr>
      </w:pPr>
      <w:bookmarkStart w:id="7" w:name="_1fob9te" w:colFirst="0" w:colLast="0"/>
      <w:bookmarkEnd w:id="7"/>
      <w:r>
        <w:rPr>
          <w:b/>
          <w:color w:val="000000" w:themeColor="text1"/>
        </w:rPr>
        <w:t>Введение</w:t>
      </w:r>
    </w:p>
    <w:p w:rsidR="0050445A" w:rsidRPr="002336AA" w:rsidRDefault="0050445A" w:rsidP="004206BB">
      <w:pPr>
        <w:pStyle w:val="3"/>
        <w:numPr>
          <w:ilvl w:val="1"/>
          <w:numId w:val="179"/>
        </w:numPr>
        <w:pBdr>
          <w:top w:val="nil"/>
          <w:left w:val="nil"/>
          <w:bottom w:val="nil"/>
          <w:right w:val="nil"/>
          <w:between w:val="nil"/>
        </w:pBdr>
        <w:tabs>
          <w:tab w:val="left" w:pos="993"/>
        </w:tabs>
        <w:suppressAutoHyphens w:val="0"/>
        <w:spacing w:before="0" w:after="120" w:line="276" w:lineRule="auto"/>
        <w:rPr>
          <w:color w:val="000000" w:themeColor="text1"/>
        </w:rPr>
      </w:pPr>
      <w:bookmarkStart w:id="8" w:name="_Toc510169997"/>
      <w:r>
        <w:rPr>
          <w:color w:val="000000" w:themeColor="text1"/>
        </w:rPr>
        <w:t>Области применения</w:t>
      </w:r>
      <w:bookmarkEnd w:id="8"/>
    </w:p>
    <w:p w:rsidR="0050445A" w:rsidRPr="002336AA" w:rsidRDefault="0050445A" w:rsidP="0050445A">
      <w:pPr>
        <w:spacing w:line="276" w:lineRule="auto"/>
        <w:ind w:firstLine="708"/>
        <w:jc w:val="both"/>
        <w:rPr>
          <w:color w:val="000000" w:themeColor="text1"/>
        </w:rPr>
      </w:pPr>
    </w:p>
    <w:p w:rsidR="0050445A" w:rsidRPr="002336AA" w:rsidRDefault="0050445A" w:rsidP="0050445A">
      <w:pPr>
        <w:spacing w:line="276" w:lineRule="auto"/>
        <w:ind w:firstLine="708"/>
        <w:jc w:val="both"/>
        <w:rPr>
          <w:color w:val="000000" w:themeColor="text1"/>
        </w:rPr>
      </w:pPr>
      <w:r>
        <w:rPr>
          <w:color w:val="000000" w:themeColor="text1"/>
        </w:rPr>
        <w:t>Система предназначена для ведения управленческого учета в ПАО «ТрансКонтейнер». Основанием для проведения работ является потребность Заказчика в унификации комплекса информационных систем, поддерживающих процессы ведения бухгалтерского и налогового учетов, а также бюджетного управления и управляющих бюджетными данными в ПАО «ТрансКонтейнер», в контуре Единой Автоматизированной Системы Управленческого Учета.</w:t>
      </w:r>
    </w:p>
    <w:p w:rsidR="0050445A" w:rsidRPr="002336AA" w:rsidRDefault="0050445A" w:rsidP="0050445A">
      <w:pPr>
        <w:spacing w:line="360" w:lineRule="auto"/>
        <w:jc w:val="both"/>
        <w:rPr>
          <w:color w:val="000000" w:themeColor="text1"/>
        </w:rPr>
      </w:pPr>
    </w:p>
    <w:p w:rsidR="0050445A" w:rsidRPr="002336AA" w:rsidRDefault="0050445A" w:rsidP="004206BB">
      <w:pPr>
        <w:pStyle w:val="3"/>
        <w:numPr>
          <w:ilvl w:val="1"/>
          <w:numId w:val="179"/>
        </w:numPr>
        <w:pBdr>
          <w:top w:val="nil"/>
          <w:left w:val="nil"/>
          <w:bottom w:val="nil"/>
          <w:right w:val="nil"/>
          <w:between w:val="nil"/>
        </w:pBdr>
        <w:tabs>
          <w:tab w:val="left" w:pos="993"/>
        </w:tabs>
        <w:suppressAutoHyphens w:val="0"/>
        <w:spacing w:before="0" w:after="120" w:line="276" w:lineRule="auto"/>
        <w:rPr>
          <w:color w:val="000000" w:themeColor="text1"/>
        </w:rPr>
      </w:pPr>
      <w:bookmarkStart w:id="9" w:name="_Toc510169998"/>
      <w:r>
        <w:rPr>
          <w:color w:val="000000" w:themeColor="text1"/>
        </w:rPr>
        <w:t>Обозначения и сокращения</w:t>
      </w:r>
      <w:bookmarkEnd w:id="9"/>
    </w:p>
    <w:p w:rsidR="0050445A" w:rsidRPr="002336AA" w:rsidRDefault="0050445A" w:rsidP="0050445A">
      <w:pPr>
        <w:spacing w:line="360" w:lineRule="auto"/>
        <w:ind w:firstLine="708"/>
        <w:jc w:val="both"/>
        <w:rPr>
          <w:color w:val="000000" w:themeColor="text1"/>
        </w:rPr>
      </w:pPr>
    </w:p>
    <w:p w:rsidR="0050445A" w:rsidRPr="002336AA" w:rsidRDefault="0050445A" w:rsidP="0050445A">
      <w:pPr>
        <w:spacing w:line="360" w:lineRule="auto"/>
        <w:ind w:firstLine="708"/>
        <w:jc w:val="both"/>
        <w:rPr>
          <w:color w:val="000000" w:themeColor="text1"/>
        </w:rPr>
      </w:pPr>
      <w:r>
        <w:rPr>
          <w:color w:val="000000" w:themeColor="text1"/>
        </w:rPr>
        <w:t>В настоящем документе применены следующие обозначения и сокращения:</w:t>
      </w:r>
    </w:p>
    <w:tbl>
      <w:tblPr>
        <w:tblW w:w="9918" w:type="dxa"/>
        <w:tblLayout w:type="fixed"/>
        <w:tblLook w:val="0400" w:firstRow="0" w:lastRow="0" w:firstColumn="0" w:lastColumn="0" w:noHBand="0" w:noVBand="1"/>
      </w:tblPr>
      <w:tblGrid>
        <w:gridCol w:w="2830"/>
        <w:gridCol w:w="7088"/>
      </w:tblGrid>
      <w:tr w:rsidR="0050445A" w:rsidRPr="002336AA" w:rsidTr="0050445A">
        <w:trPr>
          <w:trHeight w:val="360"/>
        </w:trPr>
        <w:tc>
          <w:tcPr>
            <w:tcW w:w="28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445A" w:rsidRPr="002336AA" w:rsidRDefault="0050445A" w:rsidP="0050445A">
            <w:pPr>
              <w:spacing w:line="276" w:lineRule="auto"/>
              <w:jc w:val="center"/>
              <w:rPr>
                <w:b/>
                <w:color w:val="000000" w:themeColor="text1"/>
              </w:rPr>
            </w:pPr>
            <w:r>
              <w:rPr>
                <w:b/>
                <w:color w:val="000000" w:themeColor="text1"/>
              </w:rPr>
              <w:t>Термин, сокращение</w:t>
            </w:r>
          </w:p>
        </w:tc>
        <w:tc>
          <w:tcPr>
            <w:tcW w:w="7088" w:type="dxa"/>
            <w:tcBorders>
              <w:top w:val="single" w:sz="4" w:space="0" w:color="000000"/>
              <w:left w:val="nil"/>
              <w:bottom w:val="single" w:sz="4" w:space="0" w:color="000000"/>
              <w:right w:val="single" w:sz="4" w:space="0" w:color="000000"/>
            </w:tcBorders>
            <w:shd w:val="clear" w:color="auto" w:fill="D9D9D9"/>
            <w:vAlign w:val="center"/>
          </w:tcPr>
          <w:p w:rsidR="0050445A" w:rsidRPr="002336AA" w:rsidRDefault="0050445A" w:rsidP="0050445A">
            <w:pPr>
              <w:spacing w:line="276" w:lineRule="auto"/>
              <w:jc w:val="center"/>
              <w:rPr>
                <w:b/>
                <w:color w:val="000000" w:themeColor="text1"/>
              </w:rPr>
            </w:pPr>
            <w:r>
              <w:rPr>
                <w:b/>
                <w:color w:val="000000" w:themeColor="text1"/>
              </w:rPr>
              <w:t>Определение</w:t>
            </w:r>
          </w:p>
        </w:tc>
      </w:tr>
      <w:tr w:rsidR="0050445A" w:rsidRPr="002336AA" w:rsidTr="0050445A">
        <w:trPr>
          <w:trHeight w:val="36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45A" w:rsidRPr="002336AA" w:rsidRDefault="0050445A" w:rsidP="0050445A">
            <w:pPr>
              <w:spacing w:line="276" w:lineRule="auto"/>
              <w:rPr>
                <w:color w:val="000000" w:themeColor="text1"/>
              </w:rPr>
            </w:pPr>
            <w:r>
              <w:rPr>
                <w:color w:val="000000" w:themeColor="text1"/>
              </w:rPr>
              <w:t>Аналитика управленческого учета</w:t>
            </w:r>
          </w:p>
        </w:tc>
        <w:tc>
          <w:tcPr>
            <w:tcW w:w="7088" w:type="dxa"/>
            <w:tcBorders>
              <w:top w:val="single" w:sz="4" w:space="0" w:color="000000"/>
              <w:left w:val="nil"/>
              <w:bottom w:val="single" w:sz="4" w:space="0" w:color="000000"/>
              <w:right w:val="single" w:sz="4" w:space="0" w:color="000000"/>
            </w:tcBorders>
            <w:shd w:val="clear" w:color="auto" w:fill="auto"/>
            <w:vAlign w:val="center"/>
          </w:tcPr>
          <w:p w:rsidR="0050445A" w:rsidRPr="002336AA" w:rsidRDefault="0050445A" w:rsidP="0050445A">
            <w:pPr>
              <w:spacing w:line="276" w:lineRule="auto"/>
              <w:rPr>
                <w:color w:val="000000" w:themeColor="text1"/>
              </w:rPr>
            </w:pPr>
            <w:r>
              <w:rPr>
                <w:color w:val="000000" w:themeColor="text1"/>
              </w:rPr>
              <w:t>Аналитика статей бюджетных классификаторов</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АСБУ</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Автоматизированная система бюджетного управления</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АСБК</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Автоматизированная система бюджетного контроля</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АСУДС</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Автоматизированная система управления денежными средствами</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АСУУ, Система</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Автоматизированная система управленческого учета</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АСБНУ</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 xml:space="preserve">Система бухгалтерского и налогового учета </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АСЦНСИ</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Автоматизированная система централизованного управления нормативно-справочной информацией</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АСПРО</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Автоматизированная система подготовки регламентированной отчетности</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АСУЭООС</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Автоматизированная система управления эксплуатацией и обновлением основных средств</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БД</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База данных</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БДДС</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Бюджет движения денежных средств</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Бюджет инвестиций ЦФО</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sz w:val="23"/>
                <w:szCs w:val="23"/>
              </w:rPr>
              <w:t>Составная часть бюджета ЦФО, содержащая плановые параметры по реализации и финансированию инвестиций</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sz w:val="23"/>
                <w:szCs w:val="23"/>
              </w:rPr>
              <w:t>Бюджет снизу</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sz w:val="23"/>
                <w:szCs w:val="23"/>
              </w:rPr>
            </w:pPr>
            <w:r>
              <w:rPr>
                <w:color w:val="000000" w:themeColor="text1"/>
                <w:sz w:val="23"/>
                <w:szCs w:val="23"/>
              </w:rPr>
              <w:t>Совокупность заявок всех ЦФО, поданных на рассмотрение для включения в консолидированный бюджет</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sz w:val="23"/>
                <w:szCs w:val="23"/>
              </w:rPr>
            </w:pPr>
            <w:r>
              <w:rPr>
                <w:color w:val="000000" w:themeColor="text1"/>
                <w:sz w:val="23"/>
                <w:szCs w:val="23"/>
              </w:rPr>
              <w:t>Бюджет ЦФО</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ind w:left="4" w:right="14"/>
              <w:jc w:val="both"/>
              <w:rPr>
                <w:color w:val="000000" w:themeColor="text1"/>
                <w:sz w:val="23"/>
                <w:szCs w:val="23"/>
              </w:rPr>
            </w:pPr>
            <w:r>
              <w:rPr>
                <w:color w:val="000000" w:themeColor="text1"/>
                <w:sz w:val="23"/>
                <w:szCs w:val="23"/>
              </w:rPr>
              <w:t>Обособленный размер денежных средств, необходимый для обеспечения задач и функций ЦФО, выделяемый на определенный бюджетный период</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ВагТК</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Система учета расходов по вагонам и контейнерному парку</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sz w:val="23"/>
                <w:szCs w:val="23"/>
              </w:rPr>
              <w:t>ВГО</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ind w:right="9"/>
              <w:jc w:val="both"/>
              <w:rPr>
                <w:color w:val="000000" w:themeColor="text1"/>
                <w:sz w:val="23"/>
                <w:szCs w:val="23"/>
              </w:rPr>
            </w:pPr>
            <w:r>
              <w:rPr>
                <w:color w:val="000000" w:themeColor="text1"/>
                <w:sz w:val="23"/>
                <w:szCs w:val="23"/>
              </w:rPr>
              <w:t>Внутригрупповые операции</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sz w:val="23"/>
                <w:szCs w:val="23"/>
              </w:rPr>
            </w:pPr>
            <w:r>
              <w:rPr>
                <w:color w:val="000000" w:themeColor="text1"/>
                <w:sz w:val="23"/>
                <w:szCs w:val="23"/>
              </w:rPr>
              <w:lastRenderedPageBreak/>
              <w:t>ДЗ</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sz w:val="23"/>
                <w:szCs w:val="23"/>
              </w:rPr>
            </w:pPr>
            <w:r>
              <w:rPr>
                <w:color w:val="000000" w:themeColor="text1"/>
                <w:sz w:val="23"/>
                <w:szCs w:val="23"/>
              </w:rPr>
              <w:t>Дебиторская задолженность</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sz w:val="23"/>
                <w:szCs w:val="23"/>
              </w:rPr>
            </w:pPr>
            <w:r>
              <w:rPr>
                <w:color w:val="000000" w:themeColor="text1"/>
                <w:sz w:val="23"/>
                <w:szCs w:val="23"/>
              </w:rPr>
              <w:t>ДЗО</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sz w:val="23"/>
                <w:szCs w:val="23"/>
              </w:rPr>
            </w:pPr>
            <w:r>
              <w:rPr>
                <w:color w:val="000000" w:themeColor="text1"/>
                <w:sz w:val="23"/>
                <w:szCs w:val="23"/>
              </w:rPr>
              <w:t>Дочернее зависимое общество</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ДС</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Денежные средства</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ДДС</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Движение денежных средств</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ЕБК</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Единый бюджетный классификатор</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sz w:val="23"/>
                <w:szCs w:val="23"/>
              </w:rPr>
              <w:t xml:space="preserve">Заказчик </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ind w:left="14"/>
              <w:jc w:val="both"/>
              <w:rPr>
                <w:color w:val="000000" w:themeColor="text1"/>
                <w:sz w:val="23"/>
                <w:szCs w:val="23"/>
              </w:rPr>
            </w:pPr>
            <w:r>
              <w:rPr>
                <w:color w:val="000000" w:themeColor="text1"/>
                <w:sz w:val="23"/>
                <w:szCs w:val="23"/>
              </w:rPr>
              <w:t>Структурное подразделение Общества</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sz w:val="23"/>
                <w:szCs w:val="23"/>
              </w:rPr>
            </w:pPr>
            <w:r>
              <w:rPr>
                <w:color w:val="000000" w:themeColor="text1"/>
                <w:sz w:val="23"/>
                <w:szCs w:val="23"/>
              </w:rPr>
              <w:t>Инвестиционная программа</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ind w:left="4" w:right="19"/>
              <w:jc w:val="both"/>
              <w:rPr>
                <w:color w:val="000000" w:themeColor="text1"/>
                <w:sz w:val="23"/>
                <w:szCs w:val="23"/>
              </w:rPr>
            </w:pPr>
            <w:r>
              <w:rPr>
                <w:color w:val="000000" w:themeColor="text1"/>
                <w:sz w:val="23"/>
                <w:szCs w:val="23"/>
              </w:rPr>
              <w:t xml:space="preserve">Совокупность Проектов, сгруппированных в Титулы; утверждаемая в установленном порядке программа обновления, модернизации и реконструкции производственных фондов Общества, созданию (модернизации) нематериальных активов, а также участия в капиталах прочих компаний. Содержит количественные, ценовые, денежные параметры - как по финансированию, так и по реализации </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sz w:val="23"/>
                <w:szCs w:val="23"/>
              </w:rPr>
            </w:pPr>
            <w:r>
              <w:rPr>
                <w:color w:val="000000" w:themeColor="text1"/>
                <w:sz w:val="23"/>
                <w:szCs w:val="23"/>
              </w:rPr>
              <w:t>КЗ</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sz w:val="23"/>
                <w:szCs w:val="23"/>
              </w:rPr>
            </w:pPr>
            <w:r>
              <w:rPr>
                <w:color w:val="000000" w:themeColor="text1"/>
                <w:sz w:val="23"/>
                <w:szCs w:val="23"/>
              </w:rPr>
              <w:t xml:space="preserve">Кредиторская задолженность </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sz w:val="23"/>
                <w:szCs w:val="23"/>
              </w:rPr>
            </w:pPr>
            <w:r>
              <w:rPr>
                <w:color w:val="000000" w:themeColor="text1"/>
                <w:sz w:val="23"/>
                <w:szCs w:val="23"/>
              </w:rPr>
              <w:t>КЦП</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sz w:val="23"/>
                <w:szCs w:val="23"/>
              </w:rPr>
            </w:pPr>
            <w:r>
              <w:rPr>
                <w:color w:val="000000" w:themeColor="text1"/>
                <w:sz w:val="23"/>
                <w:szCs w:val="23"/>
              </w:rPr>
              <w:t>Количественно-ценовые параметры бюджетов ЦФО</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НДР</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Номенклатура доходов и расходов</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НДС</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sz w:val="23"/>
                <w:szCs w:val="23"/>
              </w:rPr>
              <w:t>Налог на добавленную стоимость</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НКВ</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sz w:val="23"/>
                <w:szCs w:val="23"/>
              </w:rPr>
            </w:pPr>
            <w:r>
              <w:rPr>
                <w:color w:val="000000" w:themeColor="text1"/>
                <w:sz w:val="23"/>
                <w:szCs w:val="23"/>
              </w:rPr>
              <w:t>Незавершенное капитальные вложения</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НКП</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sz w:val="23"/>
                <w:szCs w:val="23"/>
              </w:rPr>
            </w:pPr>
            <w:r>
              <w:rPr>
                <w:color w:val="000000" w:themeColor="text1"/>
                <w:sz w:val="23"/>
                <w:szCs w:val="23"/>
              </w:rPr>
              <w:t>Филиал Общества</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НМА</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sz w:val="23"/>
                <w:szCs w:val="23"/>
              </w:rPr>
              <w:t>Нематериальный актив</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НСИ</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Нормативно-справочная информация</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sz w:val="23"/>
                <w:szCs w:val="23"/>
              </w:rPr>
              <w:t>Объект учета</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sz w:val="23"/>
                <w:szCs w:val="23"/>
              </w:rPr>
              <w:t>Любой объект, находящийся под воздействием прямых индивидуальных управленческих решений ЦФО и используемый для достижения производственных целей хозяйственной деятельности ЦФО.</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ОС</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Основное средство</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СЭД</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Система электронного документооборота</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sz w:val="23"/>
                <w:szCs w:val="23"/>
              </w:rPr>
              <w:t>Титул, Титульный список инвестиций</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sz w:val="23"/>
                <w:szCs w:val="23"/>
              </w:rPr>
              <w:t>Элемент группировки объектов инвестирования Общества</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sz w:val="23"/>
                <w:szCs w:val="23"/>
              </w:rPr>
            </w:pPr>
            <w:r>
              <w:rPr>
                <w:color w:val="000000" w:themeColor="text1"/>
                <w:sz w:val="23"/>
                <w:szCs w:val="23"/>
              </w:rPr>
              <w:t>ЦКП</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ind w:right="14"/>
              <w:rPr>
                <w:color w:val="000000" w:themeColor="text1"/>
                <w:sz w:val="23"/>
                <w:szCs w:val="23"/>
              </w:rPr>
            </w:pPr>
            <w:r>
              <w:rPr>
                <w:color w:val="000000" w:themeColor="text1"/>
                <w:sz w:val="23"/>
                <w:szCs w:val="23"/>
              </w:rPr>
              <w:t xml:space="preserve">Аппарат управления Общества. </w:t>
            </w:r>
          </w:p>
        </w:tc>
      </w:tr>
      <w:tr w:rsidR="0050445A" w:rsidRPr="002336AA" w:rsidTr="0050445A">
        <w:trPr>
          <w:trHeight w:val="280"/>
        </w:trPr>
        <w:tc>
          <w:tcPr>
            <w:tcW w:w="2830" w:type="dxa"/>
            <w:tcBorders>
              <w:top w:val="nil"/>
              <w:left w:val="single" w:sz="4" w:space="0" w:color="000000"/>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rPr>
              <w:t>ЦФО</w:t>
            </w:r>
          </w:p>
        </w:tc>
        <w:tc>
          <w:tcPr>
            <w:tcW w:w="7088" w:type="dxa"/>
            <w:tcBorders>
              <w:top w:val="nil"/>
              <w:left w:val="nil"/>
              <w:bottom w:val="single" w:sz="4" w:space="0" w:color="000000"/>
              <w:right w:val="single" w:sz="4" w:space="0" w:color="000000"/>
            </w:tcBorders>
            <w:shd w:val="clear" w:color="auto" w:fill="auto"/>
          </w:tcPr>
          <w:p w:rsidR="0050445A" w:rsidRPr="002336AA" w:rsidRDefault="0050445A" w:rsidP="0050445A">
            <w:pPr>
              <w:spacing w:line="276" w:lineRule="auto"/>
              <w:rPr>
                <w:color w:val="000000" w:themeColor="text1"/>
              </w:rPr>
            </w:pPr>
            <w:r>
              <w:rPr>
                <w:color w:val="000000" w:themeColor="text1"/>
                <w:sz w:val="23"/>
                <w:szCs w:val="23"/>
              </w:rPr>
              <w:t>Центр финансовой ответственности, одно или группа структурных подразделений Общества, в т.ч. НКП, наделенное одним или несколькими полномочиями по планированию, формированию и расходованию бюджетов в целях достижения, поставленных перед его бизнес-процессом производственных целей и задач, и несущее ответственность за выполнение планов по наполнению бюджетов, целевое и эффективное использование средств бюджетов</w:t>
            </w:r>
          </w:p>
        </w:tc>
      </w:tr>
    </w:tbl>
    <w:p w:rsidR="0050445A" w:rsidRPr="002336AA" w:rsidRDefault="0050445A" w:rsidP="0050445A">
      <w:pPr>
        <w:ind w:left="709"/>
        <w:rPr>
          <w:color w:val="000000" w:themeColor="text1"/>
        </w:rPr>
      </w:pPr>
      <w:bookmarkStart w:id="10" w:name="_3dy6vkm" w:colFirst="0" w:colLast="0"/>
      <w:bookmarkEnd w:id="10"/>
    </w:p>
    <w:p w:rsidR="0050445A" w:rsidRPr="002336AA" w:rsidRDefault="0050445A" w:rsidP="0050445A">
      <w:pPr>
        <w:ind w:left="709"/>
        <w:rPr>
          <w:color w:val="000000" w:themeColor="text1"/>
        </w:rPr>
      </w:pPr>
    </w:p>
    <w:p w:rsidR="0050445A" w:rsidRPr="002336AA" w:rsidRDefault="0050445A" w:rsidP="004206BB">
      <w:pPr>
        <w:pStyle w:val="3"/>
        <w:numPr>
          <w:ilvl w:val="1"/>
          <w:numId w:val="179"/>
        </w:numPr>
        <w:pBdr>
          <w:top w:val="nil"/>
          <w:left w:val="nil"/>
          <w:bottom w:val="nil"/>
          <w:right w:val="nil"/>
          <w:between w:val="nil"/>
        </w:pBdr>
        <w:tabs>
          <w:tab w:val="left" w:pos="993"/>
        </w:tabs>
        <w:suppressAutoHyphens w:val="0"/>
        <w:spacing w:before="0" w:after="120" w:line="276" w:lineRule="auto"/>
        <w:rPr>
          <w:color w:val="000000" w:themeColor="text1"/>
        </w:rPr>
      </w:pPr>
      <w:bookmarkStart w:id="11" w:name="_Toc510169999"/>
      <w:r>
        <w:rPr>
          <w:color w:val="000000" w:themeColor="text1"/>
        </w:rPr>
        <w:t>Общие сведения</w:t>
      </w:r>
      <w:bookmarkEnd w:id="11"/>
    </w:p>
    <w:p w:rsidR="0050445A" w:rsidRPr="002336AA" w:rsidRDefault="0050445A" w:rsidP="004206BB">
      <w:pPr>
        <w:pStyle w:val="4"/>
        <w:numPr>
          <w:ilvl w:val="2"/>
          <w:numId w:val="179"/>
        </w:numPr>
        <w:pBdr>
          <w:top w:val="nil"/>
          <w:left w:val="nil"/>
          <w:bottom w:val="nil"/>
          <w:right w:val="nil"/>
          <w:between w:val="nil"/>
        </w:pBdr>
        <w:tabs>
          <w:tab w:val="left" w:pos="1985"/>
        </w:tabs>
        <w:suppressAutoHyphens w:val="0"/>
        <w:spacing w:before="120" w:after="120" w:line="276" w:lineRule="auto"/>
        <w:rPr>
          <w:color w:val="000000" w:themeColor="text1"/>
        </w:rPr>
      </w:pPr>
      <w:bookmarkStart w:id="12" w:name="_Toc510170000"/>
      <w:r>
        <w:rPr>
          <w:color w:val="000000" w:themeColor="text1"/>
        </w:rPr>
        <w:t>Цели создания Системы</w:t>
      </w:r>
      <w:bookmarkEnd w:id="12"/>
    </w:p>
    <w:p w:rsidR="0050445A" w:rsidRPr="002336AA" w:rsidRDefault="0050445A" w:rsidP="0050445A">
      <w:pPr>
        <w:spacing w:line="276" w:lineRule="auto"/>
        <w:ind w:firstLine="708"/>
        <w:rPr>
          <w:color w:val="000000" w:themeColor="text1"/>
        </w:rPr>
      </w:pPr>
      <w:bookmarkStart w:id="13" w:name="_2s8eyo1" w:colFirst="0" w:colLast="0"/>
      <w:bookmarkEnd w:id="13"/>
    </w:p>
    <w:p w:rsidR="0050445A" w:rsidRPr="002336AA" w:rsidRDefault="0050445A" w:rsidP="0050445A">
      <w:pPr>
        <w:spacing w:line="276" w:lineRule="auto"/>
        <w:ind w:firstLine="708"/>
        <w:rPr>
          <w:color w:val="000000" w:themeColor="text1"/>
        </w:rPr>
      </w:pPr>
      <w:r>
        <w:rPr>
          <w:color w:val="000000" w:themeColor="text1"/>
        </w:rPr>
        <w:t xml:space="preserve">Целью выполнения работ является унификация комплекса информационных систем, поддерживающих процесс бюджетного управления и управляющих бюджетными данными в </w:t>
      </w:r>
      <w:r>
        <w:rPr>
          <w:color w:val="000000" w:themeColor="text1"/>
        </w:rPr>
        <w:lastRenderedPageBreak/>
        <w:t xml:space="preserve">ПАО «ТрансКонтейнер», в контуре Единой Автоматизированной Системы Управленческого Учета (АСУУ). </w:t>
      </w:r>
    </w:p>
    <w:p w:rsidR="0050445A" w:rsidRPr="002336AA" w:rsidRDefault="0050445A" w:rsidP="0050445A">
      <w:pPr>
        <w:spacing w:line="276" w:lineRule="auto"/>
        <w:ind w:firstLine="708"/>
        <w:rPr>
          <w:color w:val="000000" w:themeColor="text1"/>
        </w:rPr>
      </w:pPr>
      <w:r>
        <w:rPr>
          <w:color w:val="000000" w:themeColor="text1"/>
        </w:rPr>
        <w:t>В рамках настоящего проекта для достижения этой цели выполняется объединение функциональности, системных и пользовательских настроек АСБУ, АСБК, АСУДС. Объединением достигается:</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оперативность и прозрачность обмена данными между подсистемами (лимиты, фактические данные и т.п.);</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унификация и объединение ключевых классификаторов НСИ по процессам «Бюджетирование» и «Управление финансами (казначейство)»;</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унификация изменений, вносимых в АСБУ, АСБК, АСУДС в рамках единой системы;</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экономия трудозатрат пользователей систем, элиминация разрывов процессов по системам, возможность видеть процессы «Бюджетирование», «Управление финансами», «Управление инвестициями» целиком в едином окне (работа в единой системе учета);</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экономия ИТ-ресурса (обслуживание и поддержка единой системы учета);</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единая службы поддержки пользователей.</w:t>
      </w:r>
    </w:p>
    <w:p w:rsidR="0050445A" w:rsidRPr="002336AA" w:rsidRDefault="0050445A" w:rsidP="0050445A">
      <w:pPr>
        <w:spacing w:line="276" w:lineRule="auto"/>
        <w:ind w:left="993"/>
        <w:rPr>
          <w:color w:val="000000" w:themeColor="text1"/>
        </w:rPr>
      </w:pPr>
    </w:p>
    <w:p w:rsidR="0050445A" w:rsidRPr="002336AA" w:rsidRDefault="0050445A" w:rsidP="0050445A">
      <w:pPr>
        <w:spacing w:line="276" w:lineRule="auto"/>
        <w:ind w:left="993"/>
        <w:rPr>
          <w:color w:val="000000" w:themeColor="text1"/>
        </w:rPr>
      </w:pPr>
    </w:p>
    <w:p w:rsidR="0050445A" w:rsidRPr="002336AA" w:rsidRDefault="0050445A" w:rsidP="004206BB">
      <w:pPr>
        <w:pStyle w:val="4"/>
        <w:numPr>
          <w:ilvl w:val="2"/>
          <w:numId w:val="179"/>
        </w:numPr>
        <w:pBdr>
          <w:top w:val="nil"/>
          <w:left w:val="nil"/>
          <w:bottom w:val="nil"/>
          <w:right w:val="nil"/>
          <w:between w:val="nil"/>
        </w:pBdr>
        <w:tabs>
          <w:tab w:val="left" w:pos="1985"/>
        </w:tabs>
        <w:suppressAutoHyphens w:val="0"/>
        <w:spacing w:before="120" w:after="120" w:line="276" w:lineRule="auto"/>
        <w:rPr>
          <w:color w:val="000000" w:themeColor="text1"/>
        </w:rPr>
      </w:pPr>
      <w:bookmarkStart w:id="14" w:name="_Toc510170001"/>
      <w:r>
        <w:rPr>
          <w:color w:val="000000" w:themeColor="text1"/>
        </w:rPr>
        <w:t>Задачи создания Системы</w:t>
      </w:r>
      <w:bookmarkEnd w:id="14"/>
    </w:p>
    <w:p w:rsidR="0050445A" w:rsidRPr="002336AA" w:rsidRDefault="0050445A" w:rsidP="0050445A">
      <w:pPr>
        <w:spacing w:line="276" w:lineRule="auto"/>
        <w:ind w:firstLine="708"/>
        <w:rPr>
          <w:color w:val="000000" w:themeColor="text1"/>
        </w:rPr>
      </w:pPr>
      <w:bookmarkStart w:id="15" w:name="_3rdcrjn" w:colFirst="0" w:colLast="0"/>
      <w:bookmarkEnd w:id="15"/>
    </w:p>
    <w:p w:rsidR="0050445A" w:rsidRPr="002336AA" w:rsidRDefault="0050445A" w:rsidP="0050445A">
      <w:pPr>
        <w:spacing w:line="276" w:lineRule="auto"/>
        <w:ind w:firstLine="708"/>
        <w:rPr>
          <w:color w:val="000000" w:themeColor="text1"/>
        </w:rPr>
      </w:pPr>
      <w:r>
        <w:rPr>
          <w:color w:val="000000" w:themeColor="text1"/>
        </w:rPr>
        <w:t>Система должна обеспечивать решение следующих задач:</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создание единого информационного пространства;</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фиксация функций, полномочий и зон ответственности участников в Системе в соответствии с должностными обязанностями;</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обеспечение возможности оперативного отслеживания и контроля процессов в едином окне;</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получение отчетов, генерация аналитической отчетности в различных разрезах и формах;</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интеграция с внешними системами.</w:t>
      </w:r>
    </w:p>
    <w:p w:rsidR="0050445A" w:rsidRPr="002336AA" w:rsidRDefault="0050445A" w:rsidP="0050445A">
      <w:pPr>
        <w:spacing w:line="276" w:lineRule="auto"/>
        <w:ind w:left="720"/>
        <w:rPr>
          <w:color w:val="000000" w:themeColor="text1"/>
        </w:rPr>
      </w:pPr>
    </w:p>
    <w:p w:rsidR="0050445A" w:rsidRPr="002336AA" w:rsidRDefault="0050445A" w:rsidP="0050445A">
      <w:pPr>
        <w:spacing w:after="200" w:line="276" w:lineRule="auto"/>
        <w:rPr>
          <w:b/>
          <w:color w:val="000000" w:themeColor="text1"/>
          <w:sz w:val="28"/>
          <w:szCs w:val="28"/>
        </w:rPr>
      </w:pPr>
      <w:r>
        <w:rPr>
          <w:color w:val="000000" w:themeColor="text1"/>
        </w:rPr>
        <w:br w:type="page"/>
      </w:r>
    </w:p>
    <w:p w:rsidR="0050445A" w:rsidRPr="002336AA" w:rsidRDefault="0050445A" w:rsidP="004206BB">
      <w:pPr>
        <w:pStyle w:val="1"/>
        <w:numPr>
          <w:ilvl w:val="0"/>
          <w:numId w:val="179"/>
        </w:numPr>
        <w:pBdr>
          <w:top w:val="nil"/>
          <w:left w:val="nil"/>
          <w:bottom w:val="nil"/>
          <w:right w:val="nil"/>
          <w:between w:val="nil"/>
        </w:pBdr>
        <w:tabs>
          <w:tab w:val="left" w:pos="851"/>
        </w:tabs>
        <w:suppressAutoHyphens w:val="0"/>
        <w:spacing w:before="0" w:after="120" w:line="276" w:lineRule="auto"/>
        <w:rPr>
          <w:color w:val="000000" w:themeColor="text1"/>
        </w:rPr>
      </w:pPr>
      <w:bookmarkStart w:id="16" w:name="_Toc510170002"/>
      <w:r>
        <w:rPr>
          <w:color w:val="000000" w:themeColor="text1"/>
        </w:rPr>
        <w:lastRenderedPageBreak/>
        <w:t>Характеристика объекта автоматизации</w:t>
      </w:r>
      <w:bookmarkEnd w:id="16"/>
    </w:p>
    <w:p w:rsidR="0050445A" w:rsidRPr="002336AA" w:rsidRDefault="0050445A" w:rsidP="004206BB">
      <w:pPr>
        <w:pStyle w:val="3"/>
        <w:numPr>
          <w:ilvl w:val="1"/>
          <w:numId w:val="179"/>
        </w:numPr>
        <w:pBdr>
          <w:top w:val="nil"/>
          <w:left w:val="nil"/>
          <w:bottom w:val="nil"/>
          <w:right w:val="nil"/>
          <w:between w:val="nil"/>
        </w:pBdr>
        <w:tabs>
          <w:tab w:val="left" w:pos="993"/>
        </w:tabs>
        <w:suppressAutoHyphens w:val="0"/>
        <w:spacing w:before="0" w:after="120" w:line="276" w:lineRule="auto"/>
        <w:rPr>
          <w:color w:val="000000" w:themeColor="text1"/>
        </w:rPr>
      </w:pPr>
      <w:bookmarkStart w:id="17" w:name="_Toc510170003"/>
      <w:r>
        <w:rPr>
          <w:color w:val="000000" w:themeColor="text1"/>
        </w:rPr>
        <w:t>Описание объектов автоматизации</w:t>
      </w:r>
      <w:bookmarkEnd w:id="17"/>
    </w:p>
    <w:p w:rsidR="0050445A" w:rsidRPr="002336AA" w:rsidRDefault="0050445A" w:rsidP="0050445A">
      <w:pPr>
        <w:spacing w:line="276" w:lineRule="auto"/>
        <w:ind w:firstLine="708"/>
        <w:rPr>
          <w:color w:val="000000" w:themeColor="text1"/>
        </w:rPr>
      </w:pPr>
    </w:p>
    <w:p w:rsidR="0050445A" w:rsidRPr="002336AA" w:rsidRDefault="0050445A" w:rsidP="0050445A">
      <w:pPr>
        <w:spacing w:line="276" w:lineRule="auto"/>
        <w:ind w:firstLine="708"/>
        <w:rPr>
          <w:color w:val="000000" w:themeColor="text1"/>
        </w:rPr>
      </w:pPr>
      <w:r>
        <w:rPr>
          <w:color w:val="000000" w:themeColor="text1"/>
        </w:rPr>
        <w:t>Организационные рамки проекта включают в себя следующий перечень объектов автоматизации:</w:t>
      </w:r>
      <w:r>
        <w:rPr>
          <w:color w:val="000000" w:themeColor="text1"/>
        </w:rPr>
        <w:tab/>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Центральный офис Заказчика, г. Москва;</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Филиал Октябрьский;</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Филиал Московский;</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Филиал Северный;</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Филиал Горьковский;</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Филиал Юго-Восточный</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Филиал Северо-Кавказский;</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Филиал Куйбышевский;</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Филиал Приволжский;</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Филиал Уральский;</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Филиал Южно-Уральский;</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Филиал Западно-Сибирский;</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Филиал Красноярский;</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Филиал Восточно-Сибирский;</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Филиал Забайкальский;</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Филиал Дальневосточный;</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Представительство Абхазия;</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Представительство Беларусь;</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Представительство Китай-Пекин;</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Представительство Латвия;</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Представительство Украина;</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Представительство Узбекистан;</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TransContainer Europe GmbH (Австрия);</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lang w:val="en-US"/>
        </w:rPr>
      </w:pPr>
      <w:r>
        <w:rPr>
          <w:color w:val="000000" w:themeColor="text1"/>
          <w:lang w:val="en-US"/>
        </w:rPr>
        <w:t>TransContainer- Slovakia, a.s. (</w:t>
      </w:r>
      <w:r>
        <w:rPr>
          <w:color w:val="000000" w:themeColor="text1"/>
        </w:rPr>
        <w:t>Словакия</w:t>
      </w:r>
      <w:r>
        <w:rPr>
          <w:color w:val="000000" w:themeColor="text1"/>
          <w:lang w:val="en-US"/>
        </w:rPr>
        <w:t>);</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lang w:val="en-US"/>
        </w:rPr>
      </w:pPr>
      <w:r>
        <w:rPr>
          <w:color w:val="000000" w:themeColor="text1"/>
          <w:lang w:val="en-US"/>
        </w:rPr>
        <w:t>Oy ContainerTrans Scandinavia Ltd (</w:t>
      </w:r>
      <w:r>
        <w:rPr>
          <w:color w:val="000000" w:themeColor="text1"/>
        </w:rPr>
        <w:t>Финляндия</w:t>
      </w:r>
      <w:r>
        <w:rPr>
          <w:color w:val="000000" w:themeColor="text1"/>
          <w:lang w:val="en-US"/>
        </w:rPr>
        <w:t>)</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ООО «СпецТрансКонтейнер» (Россия);</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ООО «ФВК Север» (Россия);</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АО «Кедентранссервис» (Казахстан);</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lang w:val="en-US"/>
        </w:rPr>
        <w:t xml:space="preserve">Chinese-Russian Rail-Container International Freight Forwarding (Beijing) Co., Ltd. </w:t>
      </w:r>
      <w:r>
        <w:rPr>
          <w:color w:val="000000" w:themeColor="text1"/>
        </w:rPr>
        <w:t>(КНР);</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lang w:val="en-US"/>
        </w:rPr>
        <w:t xml:space="preserve">TransContainer Freight Forwarding (Shanghai) Co., Ltd. </w:t>
      </w:r>
      <w:r>
        <w:rPr>
          <w:color w:val="000000" w:themeColor="text1"/>
        </w:rPr>
        <w:t>(КНР);</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lang w:val="en-US"/>
        </w:rPr>
      </w:pPr>
      <w:r>
        <w:rPr>
          <w:color w:val="000000" w:themeColor="text1"/>
          <w:lang w:val="en-US"/>
        </w:rPr>
        <w:t>TransContainer Asia Pacific Ltd. (</w:t>
      </w:r>
      <w:r>
        <w:rPr>
          <w:color w:val="000000" w:themeColor="text1"/>
        </w:rPr>
        <w:t>Южная</w:t>
      </w:r>
      <w:r>
        <w:rPr>
          <w:color w:val="000000" w:themeColor="text1"/>
          <w:lang w:val="en-US"/>
        </w:rPr>
        <w:t xml:space="preserve"> </w:t>
      </w:r>
      <w:r>
        <w:rPr>
          <w:color w:val="000000" w:themeColor="text1"/>
        </w:rPr>
        <w:t>Корея</w:t>
      </w:r>
      <w:r>
        <w:rPr>
          <w:color w:val="000000" w:themeColor="text1"/>
          <w:lang w:val="en-US"/>
        </w:rPr>
        <w:t>);</w:t>
      </w:r>
    </w:p>
    <w:p w:rsidR="0050445A" w:rsidRPr="002336AA" w:rsidRDefault="0050445A" w:rsidP="0050445A">
      <w:pPr>
        <w:rPr>
          <w:rFonts w:ascii="Arial" w:eastAsia="Arial" w:hAnsi="Arial" w:cs="Arial"/>
          <w:color w:val="000000" w:themeColor="text1"/>
          <w:sz w:val="14"/>
          <w:szCs w:val="14"/>
          <w:lang w:val="en-US"/>
        </w:rPr>
      </w:pPr>
    </w:p>
    <w:p w:rsidR="0050445A" w:rsidRPr="002336AA" w:rsidRDefault="0050445A" w:rsidP="0050445A">
      <w:pPr>
        <w:spacing w:line="276" w:lineRule="auto"/>
        <w:ind w:firstLine="708"/>
        <w:rPr>
          <w:color w:val="000000" w:themeColor="text1"/>
        </w:rPr>
      </w:pPr>
      <w:bookmarkStart w:id="18" w:name="_35nkun2" w:colFirst="0" w:colLast="0"/>
      <w:bookmarkEnd w:id="18"/>
      <w:r>
        <w:rPr>
          <w:color w:val="000000" w:themeColor="text1"/>
        </w:rPr>
        <w:t>Работы выполняются в Центральном офисе Заказчика, расположенном по адресу 125047, Москва, Оружейный переулок, д.19.</w:t>
      </w:r>
    </w:p>
    <w:p w:rsidR="0050445A" w:rsidRPr="002336AA" w:rsidRDefault="0050445A" w:rsidP="0050445A">
      <w:pPr>
        <w:spacing w:line="276" w:lineRule="auto"/>
        <w:ind w:firstLine="708"/>
        <w:rPr>
          <w:color w:val="000000" w:themeColor="text1"/>
        </w:rPr>
      </w:pPr>
      <w:r>
        <w:rPr>
          <w:color w:val="000000" w:themeColor="text1"/>
        </w:rPr>
        <w:t>Предоставление Исполнителем работ и услуг в офисах удаленных Юридических лиц Заказчика за пределами г. Москвы не предусматривается.</w:t>
      </w:r>
    </w:p>
    <w:p w:rsidR="0050445A" w:rsidRPr="002336AA" w:rsidRDefault="0050445A" w:rsidP="0050445A">
      <w:pPr>
        <w:spacing w:line="276" w:lineRule="auto"/>
        <w:ind w:firstLine="708"/>
        <w:rPr>
          <w:color w:val="000000" w:themeColor="text1"/>
        </w:rPr>
      </w:pPr>
    </w:p>
    <w:p w:rsidR="0050445A" w:rsidRPr="002336AA" w:rsidRDefault="0050445A" w:rsidP="004206BB">
      <w:pPr>
        <w:pStyle w:val="3"/>
        <w:numPr>
          <w:ilvl w:val="1"/>
          <w:numId w:val="179"/>
        </w:numPr>
        <w:pBdr>
          <w:top w:val="nil"/>
          <w:left w:val="nil"/>
          <w:bottom w:val="nil"/>
          <w:right w:val="nil"/>
          <w:between w:val="nil"/>
        </w:pBdr>
        <w:tabs>
          <w:tab w:val="left" w:pos="993"/>
        </w:tabs>
        <w:suppressAutoHyphens w:val="0"/>
        <w:spacing w:before="0" w:after="120" w:line="276" w:lineRule="auto"/>
        <w:rPr>
          <w:color w:val="000000" w:themeColor="text1"/>
        </w:rPr>
      </w:pPr>
      <w:bookmarkStart w:id="19" w:name="_Toc510170004"/>
      <w:r>
        <w:rPr>
          <w:color w:val="000000" w:themeColor="text1"/>
        </w:rPr>
        <w:lastRenderedPageBreak/>
        <w:t>Описание исходного состояния автоматизируемой деятельности</w:t>
      </w:r>
      <w:bookmarkEnd w:id="19"/>
    </w:p>
    <w:p w:rsidR="0050445A" w:rsidRPr="002336AA" w:rsidRDefault="0050445A" w:rsidP="0050445A">
      <w:pPr>
        <w:spacing w:line="276" w:lineRule="auto"/>
        <w:ind w:firstLine="708"/>
        <w:rPr>
          <w:color w:val="000000" w:themeColor="text1"/>
        </w:rPr>
      </w:pPr>
    </w:p>
    <w:p w:rsidR="0050445A" w:rsidRPr="002336AA" w:rsidRDefault="0050445A" w:rsidP="0050445A">
      <w:pPr>
        <w:spacing w:line="276" w:lineRule="auto"/>
        <w:ind w:firstLine="708"/>
        <w:rPr>
          <w:color w:val="000000" w:themeColor="text1"/>
        </w:rPr>
      </w:pPr>
      <w:r>
        <w:rPr>
          <w:color w:val="000000" w:themeColor="text1"/>
        </w:rPr>
        <w:t xml:space="preserve">Объекты автоматизации для ведения финансово-хозяйственной деятельности используют единый набор систем на платформе «1С:Предприятие»: </w:t>
      </w:r>
    </w:p>
    <w:p w:rsidR="0050445A" w:rsidRPr="002336AA" w:rsidRDefault="0050445A" w:rsidP="0050445A">
      <w:pPr>
        <w:spacing w:line="276" w:lineRule="auto"/>
        <w:ind w:firstLine="708"/>
        <w:rPr>
          <w:b/>
          <w:color w:val="000000" w:themeColor="text1"/>
        </w:rPr>
      </w:pPr>
      <w:r>
        <w:rPr>
          <w:b/>
          <w:color w:val="000000" w:themeColor="text1"/>
        </w:rPr>
        <w:t>Системы ведения учета:</w:t>
      </w:r>
    </w:p>
    <w:p w:rsidR="0050445A" w:rsidRPr="00E468D5" w:rsidRDefault="0050445A" w:rsidP="004206BB">
      <w:pPr>
        <w:numPr>
          <w:ilvl w:val="0"/>
          <w:numId w:val="183"/>
        </w:numPr>
        <w:pBdr>
          <w:top w:val="nil"/>
          <w:left w:val="nil"/>
          <w:bottom w:val="nil"/>
          <w:right w:val="nil"/>
          <w:between w:val="nil"/>
        </w:pBdr>
        <w:suppressAutoHyphens w:val="0"/>
        <w:spacing w:line="276" w:lineRule="auto"/>
        <w:ind w:left="993" w:hanging="284"/>
        <w:contextualSpacing/>
        <w:rPr>
          <w:color w:val="000000" w:themeColor="text1"/>
        </w:rPr>
      </w:pPr>
      <w:r>
        <w:rPr>
          <w:color w:val="000000" w:themeColor="text1"/>
        </w:rPr>
        <w:t>АСБУ - автоматизированная система бюджетного управления (1С Предприятие 8.3 консолидация проф. 2.1.1.1), объем базы данных 110 Гигабайт;</w:t>
      </w:r>
    </w:p>
    <w:p w:rsidR="0050445A" w:rsidRPr="003506F1" w:rsidRDefault="0050445A" w:rsidP="004206BB">
      <w:pPr>
        <w:numPr>
          <w:ilvl w:val="0"/>
          <w:numId w:val="183"/>
        </w:numPr>
        <w:pBdr>
          <w:top w:val="nil"/>
          <w:left w:val="nil"/>
          <w:bottom w:val="nil"/>
          <w:right w:val="nil"/>
          <w:between w:val="nil"/>
        </w:pBdr>
        <w:suppressAutoHyphens w:val="0"/>
        <w:spacing w:line="276" w:lineRule="auto"/>
        <w:ind w:left="993" w:hanging="284"/>
        <w:contextualSpacing/>
        <w:rPr>
          <w:color w:val="000000" w:themeColor="text1"/>
        </w:rPr>
      </w:pPr>
      <w:r>
        <w:rPr>
          <w:color w:val="000000" w:themeColor="text1"/>
        </w:rPr>
        <w:t>АСБК / АСУДС - автоматизированная система бюджетного контроля/ АСУДС Автоматизированная система управления денежными средствами (1С Предприятие 8.3 консолидация проф. 2.1.1.1), является единой системой с объемом базы данных 100 Гигабайт;</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АСУЭООС - автоматизированная система управления эксплуатацией и обновлением основных средств;</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АСБНУ - система бухгалтерского и налогового учета;</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ИРС /АСРКС – система учета реализации, расчетов с покупателями и заказчиками;</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ВагТК – система учета расходов по вагонам и контейнерному парку;</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ЗУП – система управления персоналом, учета и расчета заработной платы;</w:t>
      </w:r>
    </w:p>
    <w:p w:rsidR="0050445A" w:rsidRPr="002336AA" w:rsidRDefault="0050445A" w:rsidP="0050445A">
      <w:pPr>
        <w:spacing w:line="276" w:lineRule="auto"/>
        <w:ind w:left="709"/>
        <w:rPr>
          <w:b/>
          <w:color w:val="000000" w:themeColor="text1"/>
        </w:rPr>
      </w:pPr>
      <w:r>
        <w:rPr>
          <w:b/>
          <w:color w:val="000000" w:themeColor="text1"/>
        </w:rPr>
        <w:t>Системы подготовки отчетности:</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АСПРО - автоматизированная система подготовки регламентированной отчетности;</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АСМСФО - автоматизированная система подготовки индивидуальной и консолидированной отчетности по международным стандартам;</w:t>
      </w:r>
    </w:p>
    <w:p w:rsidR="0050445A" w:rsidRPr="002336AA" w:rsidRDefault="0050445A" w:rsidP="0050445A">
      <w:pPr>
        <w:spacing w:line="276" w:lineRule="auto"/>
        <w:ind w:left="709"/>
        <w:rPr>
          <w:b/>
          <w:color w:val="000000" w:themeColor="text1"/>
        </w:rPr>
      </w:pPr>
      <w:r>
        <w:rPr>
          <w:b/>
          <w:color w:val="000000" w:themeColor="text1"/>
        </w:rPr>
        <w:t>Прочие вспомогательные системы:</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АСЦНСИ - автоматизированная система централизованного управления нормативно-справочной информацией;</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СЭД – система электронного документооборота.</w:t>
      </w:r>
    </w:p>
    <w:p w:rsidR="0050445A" w:rsidRPr="002336AA" w:rsidRDefault="0050445A" w:rsidP="0050445A">
      <w:pPr>
        <w:spacing w:line="276" w:lineRule="auto"/>
        <w:ind w:left="993"/>
        <w:rPr>
          <w:color w:val="000000" w:themeColor="text1"/>
        </w:rPr>
      </w:pPr>
    </w:p>
    <w:p w:rsidR="0050445A" w:rsidRPr="002336AA" w:rsidRDefault="0050445A" w:rsidP="0050445A">
      <w:pPr>
        <w:ind w:left="709"/>
        <w:rPr>
          <w:color w:val="000000" w:themeColor="text1"/>
        </w:rPr>
      </w:pPr>
      <w:bookmarkStart w:id="20" w:name="_44sinio" w:colFirst="0" w:colLast="0"/>
      <w:bookmarkEnd w:id="20"/>
    </w:p>
    <w:p w:rsidR="0050445A" w:rsidRPr="002336AA" w:rsidRDefault="0050445A" w:rsidP="004206BB">
      <w:pPr>
        <w:pStyle w:val="3"/>
        <w:numPr>
          <w:ilvl w:val="1"/>
          <w:numId w:val="179"/>
        </w:numPr>
        <w:pBdr>
          <w:top w:val="nil"/>
          <w:left w:val="nil"/>
          <w:bottom w:val="nil"/>
          <w:right w:val="nil"/>
          <w:between w:val="nil"/>
        </w:pBdr>
        <w:tabs>
          <w:tab w:val="left" w:pos="993"/>
        </w:tabs>
        <w:suppressAutoHyphens w:val="0"/>
        <w:spacing w:before="0" w:after="120" w:line="276" w:lineRule="auto"/>
        <w:rPr>
          <w:color w:val="000000" w:themeColor="text1"/>
        </w:rPr>
      </w:pPr>
      <w:bookmarkStart w:id="21" w:name="_Toc510170005"/>
      <w:r>
        <w:rPr>
          <w:color w:val="000000" w:themeColor="text1"/>
        </w:rPr>
        <w:t>Описание целевого состояния автоматизируемой деятельности</w:t>
      </w:r>
      <w:bookmarkEnd w:id="21"/>
    </w:p>
    <w:p w:rsidR="0050445A" w:rsidRPr="002336AA" w:rsidRDefault="0050445A" w:rsidP="0050445A">
      <w:pPr>
        <w:spacing w:line="276" w:lineRule="auto"/>
        <w:ind w:firstLine="708"/>
        <w:rPr>
          <w:color w:val="000000" w:themeColor="text1"/>
        </w:rPr>
      </w:pPr>
    </w:p>
    <w:p w:rsidR="0050445A" w:rsidRPr="002336AA" w:rsidRDefault="0050445A" w:rsidP="0050445A">
      <w:pPr>
        <w:spacing w:line="276" w:lineRule="auto"/>
        <w:ind w:firstLine="708"/>
        <w:rPr>
          <w:color w:val="000000" w:themeColor="text1"/>
        </w:rPr>
      </w:pPr>
      <w:r>
        <w:rPr>
          <w:color w:val="000000" w:themeColor="text1"/>
        </w:rPr>
        <w:t>Решение АСУУ позволит автоматизировать основные бизнес-процессы финансового учета, позволяющее осуществлять функции процессов:</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Бюджетирование;</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Управление финансами (казначейство);</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Инвестиции;</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Управление нормативно-справочной информацией;</w:t>
      </w:r>
    </w:p>
    <w:p w:rsidR="0050445A" w:rsidRPr="002336AA" w:rsidRDefault="0050445A" w:rsidP="0050445A">
      <w:pPr>
        <w:spacing w:line="360" w:lineRule="auto"/>
        <w:ind w:left="1429"/>
        <w:jc w:val="both"/>
        <w:rPr>
          <w:color w:val="000000" w:themeColor="text1"/>
        </w:rPr>
      </w:pPr>
    </w:p>
    <w:p w:rsidR="0050445A" w:rsidRPr="002336AA" w:rsidRDefault="0050445A" w:rsidP="0050445A">
      <w:pPr>
        <w:spacing w:line="360" w:lineRule="auto"/>
        <w:ind w:left="1429"/>
        <w:jc w:val="both"/>
        <w:rPr>
          <w:color w:val="000000" w:themeColor="text1"/>
        </w:rPr>
      </w:pPr>
    </w:p>
    <w:p w:rsidR="0050445A" w:rsidRPr="002336AA" w:rsidRDefault="0050445A" w:rsidP="004206BB">
      <w:pPr>
        <w:pStyle w:val="3"/>
        <w:numPr>
          <w:ilvl w:val="1"/>
          <w:numId w:val="179"/>
        </w:numPr>
        <w:pBdr>
          <w:top w:val="nil"/>
          <w:left w:val="nil"/>
          <w:bottom w:val="nil"/>
          <w:right w:val="nil"/>
          <w:between w:val="nil"/>
        </w:pBdr>
        <w:tabs>
          <w:tab w:val="left" w:pos="993"/>
        </w:tabs>
        <w:suppressAutoHyphens w:val="0"/>
        <w:spacing w:before="0" w:after="120" w:line="276" w:lineRule="auto"/>
        <w:rPr>
          <w:color w:val="000000" w:themeColor="text1"/>
        </w:rPr>
      </w:pPr>
      <w:bookmarkStart w:id="22" w:name="_Toc510170006"/>
      <w:r>
        <w:rPr>
          <w:color w:val="000000" w:themeColor="text1"/>
        </w:rPr>
        <w:t>Описание численности сотрудников и категорий пользователей Объектов автоматизации</w:t>
      </w:r>
      <w:bookmarkEnd w:id="22"/>
    </w:p>
    <w:p w:rsidR="0050445A" w:rsidRPr="002336AA" w:rsidRDefault="0050445A" w:rsidP="0050445A">
      <w:pPr>
        <w:spacing w:line="276" w:lineRule="auto"/>
        <w:ind w:firstLine="708"/>
        <w:rPr>
          <w:color w:val="000000" w:themeColor="text1"/>
        </w:rPr>
      </w:pPr>
    </w:p>
    <w:p w:rsidR="0050445A" w:rsidRPr="002336AA" w:rsidRDefault="0050445A" w:rsidP="0050445A">
      <w:pPr>
        <w:spacing w:line="276" w:lineRule="auto"/>
        <w:ind w:firstLine="708"/>
        <w:rPr>
          <w:color w:val="000000" w:themeColor="text1"/>
        </w:rPr>
      </w:pPr>
      <w:r>
        <w:rPr>
          <w:color w:val="000000" w:themeColor="text1"/>
        </w:rPr>
        <w:lastRenderedPageBreak/>
        <w:t>Численность пользователей учетных систем и сотрудников Объектов автоматизации на момент обследования составляло:</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565"/>
        <w:gridCol w:w="2551"/>
        <w:gridCol w:w="2410"/>
      </w:tblGrid>
      <w:tr w:rsidR="0050445A" w:rsidRPr="002336AA" w:rsidTr="0050445A">
        <w:trPr>
          <w:trHeight w:val="120"/>
        </w:trPr>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0445A" w:rsidRPr="002336AA" w:rsidRDefault="0050445A" w:rsidP="0050445A">
            <w:pPr>
              <w:spacing w:line="256" w:lineRule="auto"/>
              <w:rPr>
                <w:b/>
                <w:color w:val="000000" w:themeColor="text1"/>
              </w:rPr>
            </w:pPr>
            <w:r>
              <w:rPr>
                <w:b/>
                <w:color w:val="000000" w:themeColor="text1"/>
              </w:rPr>
              <w:t>№ п/п</w:t>
            </w:r>
          </w:p>
        </w:tc>
        <w:tc>
          <w:tcPr>
            <w:tcW w:w="456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0445A" w:rsidRPr="002336AA" w:rsidRDefault="0050445A" w:rsidP="0050445A">
            <w:pPr>
              <w:spacing w:line="256" w:lineRule="auto"/>
              <w:jc w:val="center"/>
              <w:rPr>
                <w:color w:val="000000" w:themeColor="text1"/>
              </w:rPr>
            </w:pPr>
            <w:r>
              <w:rPr>
                <w:b/>
                <w:color w:val="000000" w:themeColor="text1"/>
              </w:rPr>
              <w:t>Наименование объекта автоматизации</w:t>
            </w: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0445A" w:rsidRPr="002336AA" w:rsidRDefault="0050445A" w:rsidP="0050445A">
            <w:pPr>
              <w:spacing w:line="256" w:lineRule="auto"/>
              <w:jc w:val="center"/>
              <w:rPr>
                <w:color w:val="000000" w:themeColor="text1"/>
              </w:rPr>
            </w:pPr>
            <w:r>
              <w:rPr>
                <w:b/>
                <w:color w:val="000000" w:themeColor="text1"/>
              </w:rPr>
              <w:t>Численность сотрудников, чел.</w:t>
            </w:r>
          </w:p>
        </w:tc>
        <w:tc>
          <w:tcPr>
            <w:tcW w:w="241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0445A" w:rsidRPr="002336AA" w:rsidRDefault="0050445A" w:rsidP="0050445A">
            <w:pPr>
              <w:spacing w:line="256" w:lineRule="auto"/>
              <w:jc w:val="center"/>
              <w:rPr>
                <w:b/>
                <w:color w:val="000000" w:themeColor="text1"/>
              </w:rPr>
            </w:pPr>
            <w:r>
              <w:rPr>
                <w:b/>
                <w:color w:val="000000" w:themeColor="text1"/>
              </w:rPr>
              <w:t>Численность пользователей, чел.</w:t>
            </w:r>
          </w:p>
        </w:tc>
      </w:tr>
      <w:tr w:rsidR="0050445A" w:rsidRPr="002336AA" w:rsidTr="0050445A">
        <w:trPr>
          <w:trHeight w:val="380"/>
        </w:trPr>
        <w:tc>
          <w:tcPr>
            <w:tcW w:w="567"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4206BB">
            <w:pPr>
              <w:numPr>
                <w:ilvl w:val="0"/>
                <w:numId w:val="178"/>
              </w:numPr>
              <w:pBdr>
                <w:top w:val="nil"/>
                <w:left w:val="nil"/>
                <w:bottom w:val="nil"/>
                <w:right w:val="nil"/>
                <w:between w:val="nil"/>
              </w:pBdr>
              <w:suppressAutoHyphens w:val="0"/>
              <w:spacing w:before="100" w:after="100" w:line="256" w:lineRule="auto"/>
              <w:jc w:val="center"/>
              <w:rPr>
                <w:color w:val="000000" w:themeColor="text1"/>
              </w:rPr>
            </w:pPr>
          </w:p>
        </w:tc>
        <w:tc>
          <w:tcPr>
            <w:tcW w:w="4565" w:type="dxa"/>
            <w:tcBorders>
              <w:top w:val="single" w:sz="4" w:space="0" w:color="000000"/>
              <w:left w:val="single" w:sz="4" w:space="0" w:color="000000"/>
              <w:bottom w:val="single" w:sz="4" w:space="0" w:color="000000"/>
              <w:right w:val="single" w:sz="4" w:space="0" w:color="000000"/>
            </w:tcBorders>
          </w:tcPr>
          <w:p w:rsidR="0050445A" w:rsidRPr="002336AA" w:rsidRDefault="0050445A" w:rsidP="0050445A">
            <w:pPr>
              <w:spacing w:line="256" w:lineRule="auto"/>
              <w:rPr>
                <w:color w:val="000000" w:themeColor="text1"/>
              </w:rPr>
            </w:pPr>
            <w:r>
              <w:rPr>
                <w:color w:val="000000" w:themeColor="text1"/>
              </w:rPr>
              <w:t>Центральный офис Заказчика, г. Москва;</w:t>
            </w:r>
          </w:p>
        </w:tc>
        <w:tc>
          <w:tcPr>
            <w:tcW w:w="2551"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525</w:t>
            </w:r>
          </w:p>
        </w:tc>
        <w:tc>
          <w:tcPr>
            <w:tcW w:w="2410"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253</w:t>
            </w:r>
          </w:p>
        </w:tc>
      </w:tr>
      <w:tr w:rsidR="0050445A" w:rsidRPr="002336AA" w:rsidTr="0050445A">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4206BB">
            <w:pPr>
              <w:numPr>
                <w:ilvl w:val="0"/>
                <w:numId w:val="178"/>
              </w:numPr>
              <w:pBdr>
                <w:top w:val="nil"/>
                <w:left w:val="nil"/>
                <w:bottom w:val="nil"/>
                <w:right w:val="nil"/>
                <w:between w:val="nil"/>
              </w:pBdr>
              <w:suppressAutoHyphens w:val="0"/>
              <w:spacing w:line="256" w:lineRule="auto"/>
              <w:jc w:val="center"/>
              <w:rPr>
                <w:color w:val="000000" w:themeColor="text1"/>
              </w:rPr>
            </w:pPr>
          </w:p>
        </w:tc>
        <w:tc>
          <w:tcPr>
            <w:tcW w:w="4565" w:type="dxa"/>
            <w:tcBorders>
              <w:top w:val="single" w:sz="4" w:space="0" w:color="000000"/>
              <w:left w:val="single" w:sz="4" w:space="0" w:color="000000"/>
              <w:bottom w:val="single" w:sz="4" w:space="0" w:color="000000"/>
              <w:right w:val="single" w:sz="4" w:space="0" w:color="000000"/>
            </w:tcBorders>
          </w:tcPr>
          <w:p w:rsidR="0050445A" w:rsidRPr="002336AA" w:rsidRDefault="0050445A" w:rsidP="0050445A">
            <w:pPr>
              <w:spacing w:line="256" w:lineRule="auto"/>
              <w:rPr>
                <w:color w:val="000000" w:themeColor="text1"/>
              </w:rPr>
            </w:pPr>
            <w:r>
              <w:rPr>
                <w:color w:val="000000" w:themeColor="text1"/>
              </w:rPr>
              <w:t>Филиал Октябрьский;</w:t>
            </w:r>
          </w:p>
        </w:tc>
        <w:tc>
          <w:tcPr>
            <w:tcW w:w="2551"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253</w:t>
            </w:r>
          </w:p>
        </w:tc>
        <w:tc>
          <w:tcPr>
            <w:tcW w:w="2410"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55</w:t>
            </w:r>
          </w:p>
        </w:tc>
      </w:tr>
      <w:tr w:rsidR="0050445A" w:rsidRPr="002336AA" w:rsidTr="0050445A">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4206BB">
            <w:pPr>
              <w:numPr>
                <w:ilvl w:val="0"/>
                <w:numId w:val="178"/>
              </w:numPr>
              <w:pBdr>
                <w:top w:val="nil"/>
                <w:left w:val="nil"/>
                <w:bottom w:val="nil"/>
                <w:right w:val="nil"/>
                <w:between w:val="nil"/>
              </w:pBdr>
              <w:suppressAutoHyphens w:val="0"/>
              <w:spacing w:line="256" w:lineRule="auto"/>
              <w:jc w:val="center"/>
              <w:rPr>
                <w:color w:val="000000" w:themeColor="text1"/>
              </w:rPr>
            </w:pPr>
          </w:p>
        </w:tc>
        <w:tc>
          <w:tcPr>
            <w:tcW w:w="4565" w:type="dxa"/>
            <w:tcBorders>
              <w:top w:val="single" w:sz="4" w:space="0" w:color="000000"/>
              <w:left w:val="single" w:sz="4" w:space="0" w:color="000000"/>
              <w:bottom w:val="single" w:sz="4" w:space="0" w:color="000000"/>
              <w:right w:val="single" w:sz="4" w:space="0" w:color="000000"/>
            </w:tcBorders>
          </w:tcPr>
          <w:p w:rsidR="0050445A" w:rsidRPr="002336AA" w:rsidRDefault="0050445A" w:rsidP="0050445A">
            <w:pPr>
              <w:spacing w:line="256" w:lineRule="auto"/>
              <w:rPr>
                <w:color w:val="000000" w:themeColor="text1"/>
              </w:rPr>
            </w:pPr>
            <w:r>
              <w:rPr>
                <w:color w:val="000000" w:themeColor="text1"/>
              </w:rPr>
              <w:t>Филиал Московский;</w:t>
            </w:r>
          </w:p>
        </w:tc>
        <w:tc>
          <w:tcPr>
            <w:tcW w:w="2551"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218</w:t>
            </w:r>
          </w:p>
        </w:tc>
        <w:tc>
          <w:tcPr>
            <w:tcW w:w="2410"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59</w:t>
            </w:r>
          </w:p>
        </w:tc>
      </w:tr>
      <w:tr w:rsidR="0050445A" w:rsidRPr="002336AA" w:rsidTr="0050445A">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4206BB">
            <w:pPr>
              <w:numPr>
                <w:ilvl w:val="0"/>
                <w:numId w:val="178"/>
              </w:numPr>
              <w:pBdr>
                <w:top w:val="nil"/>
                <w:left w:val="nil"/>
                <w:bottom w:val="nil"/>
                <w:right w:val="nil"/>
                <w:between w:val="nil"/>
              </w:pBdr>
              <w:suppressAutoHyphens w:val="0"/>
              <w:spacing w:line="256" w:lineRule="auto"/>
              <w:jc w:val="center"/>
              <w:rPr>
                <w:color w:val="000000" w:themeColor="text1"/>
              </w:rPr>
            </w:pPr>
          </w:p>
        </w:tc>
        <w:tc>
          <w:tcPr>
            <w:tcW w:w="4565" w:type="dxa"/>
            <w:tcBorders>
              <w:top w:val="single" w:sz="4" w:space="0" w:color="000000"/>
              <w:left w:val="single" w:sz="4" w:space="0" w:color="000000"/>
              <w:bottom w:val="single" w:sz="4" w:space="0" w:color="000000"/>
              <w:right w:val="single" w:sz="4" w:space="0" w:color="000000"/>
            </w:tcBorders>
          </w:tcPr>
          <w:p w:rsidR="0050445A" w:rsidRPr="002336AA" w:rsidRDefault="0050445A" w:rsidP="0050445A">
            <w:pPr>
              <w:spacing w:line="256" w:lineRule="auto"/>
              <w:rPr>
                <w:color w:val="000000" w:themeColor="text1"/>
              </w:rPr>
            </w:pPr>
            <w:r>
              <w:rPr>
                <w:color w:val="000000" w:themeColor="text1"/>
              </w:rPr>
              <w:t>Филиал Северный;</w:t>
            </w:r>
          </w:p>
        </w:tc>
        <w:tc>
          <w:tcPr>
            <w:tcW w:w="2551"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107</w:t>
            </w:r>
          </w:p>
        </w:tc>
        <w:tc>
          <w:tcPr>
            <w:tcW w:w="2410"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34</w:t>
            </w:r>
          </w:p>
        </w:tc>
      </w:tr>
      <w:tr w:rsidR="0050445A" w:rsidRPr="002336AA" w:rsidTr="0050445A">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4206BB">
            <w:pPr>
              <w:numPr>
                <w:ilvl w:val="0"/>
                <w:numId w:val="178"/>
              </w:numPr>
              <w:pBdr>
                <w:top w:val="nil"/>
                <w:left w:val="nil"/>
                <w:bottom w:val="nil"/>
                <w:right w:val="nil"/>
                <w:between w:val="nil"/>
              </w:pBdr>
              <w:suppressAutoHyphens w:val="0"/>
              <w:spacing w:line="256" w:lineRule="auto"/>
              <w:jc w:val="center"/>
              <w:rPr>
                <w:color w:val="000000" w:themeColor="text1"/>
              </w:rPr>
            </w:pPr>
          </w:p>
        </w:tc>
        <w:tc>
          <w:tcPr>
            <w:tcW w:w="4565" w:type="dxa"/>
            <w:tcBorders>
              <w:top w:val="single" w:sz="4" w:space="0" w:color="000000"/>
              <w:left w:val="single" w:sz="4" w:space="0" w:color="000000"/>
              <w:bottom w:val="single" w:sz="4" w:space="0" w:color="000000"/>
              <w:right w:val="single" w:sz="4" w:space="0" w:color="000000"/>
            </w:tcBorders>
          </w:tcPr>
          <w:p w:rsidR="0050445A" w:rsidRPr="002336AA" w:rsidRDefault="0050445A" w:rsidP="0050445A">
            <w:pPr>
              <w:spacing w:line="256" w:lineRule="auto"/>
              <w:rPr>
                <w:color w:val="000000" w:themeColor="text1"/>
              </w:rPr>
            </w:pPr>
            <w:r>
              <w:rPr>
                <w:color w:val="000000" w:themeColor="text1"/>
              </w:rPr>
              <w:t>Филиал Горьковский;</w:t>
            </w:r>
          </w:p>
        </w:tc>
        <w:tc>
          <w:tcPr>
            <w:tcW w:w="2551"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225</w:t>
            </w:r>
          </w:p>
        </w:tc>
        <w:tc>
          <w:tcPr>
            <w:tcW w:w="2410"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45</w:t>
            </w:r>
          </w:p>
        </w:tc>
      </w:tr>
      <w:tr w:rsidR="0050445A" w:rsidRPr="002336AA" w:rsidTr="0050445A">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4206BB">
            <w:pPr>
              <w:numPr>
                <w:ilvl w:val="0"/>
                <w:numId w:val="178"/>
              </w:numPr>
              <w:pBdr>
                <w:top w:val="nil"/>
                <w:left w:val="nil"/>
                <w:bottom w:val="nil"/>
                <w:right w:val="nil"/>
                <w:between w:val="nil"/>
              </w:pBdr>
              <w:suppressAutoHyphens w:val="0"/>
              <w:spacing w:line="256" w:lineRule="auto"/>
              <w:jc w:val="center"/>
              <w:rPr>
                <w:color w:val="000000" w:themeColor="text1"/>
              </w:rPr>
            </w:pPr>
          </w:p>
        </w:tc>
        <w:tc>
          <w:tcPr>
            <w:tcW w:w="4565" w:type="dxa"/>
            <w:tcBorders>
              <w:top w:val="single" w:sz="4" w:space="0" w:color="000000"/>
              <w:left w:val="single" w:sz="4" w:space="0" w:color="000000"/>
              <w:bottom w:val="single" w:sz="4" w:space="0" w:color="000000"/>
              <w:right w:val="single" w:sz="4" w:space="0" w:color="000000"/>
            </w:tcBorders>
          </w:tcPr>
          <w:p w:rsidR="0050445A" w:rsidRPr="002336AA" w:rsidRDefault="0050445A" w:rsidP="0050445A">
            <w:pPr>
              <w:spacing w:line="256" w:lineRule="auto"/>
              <w:rPr>
                <w:color w:val="000000" w:themeColor="text1"/>
              </w:rPr>
            </w:pPr>
            <w:r>
              <w:rPr>
                <w:color w:val="000000" w:themeColor="text1"/>
              </w:rPr>
              <w:t>Филиал Юго-Восточный</w:t>
            </w:r>
          </w:p>
        </w:tc>
        <w:tc>
          <w:tcPr>
            <w:tcW w:w="2551"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86</w:t>
            </w:r>
          </w:p>
        </w:tc>
        <w:tc>
          <w:tcPr>
            <w:tcW w:w="2410"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29</w:t>
            </w:r>
          </w:p>
        </w:tc>
      </w:tr>
      <w:tr w:rsidR="0050445A" w:rsidRPr="002336AA" w:rsidTr="0050445A">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4206BB">
            <w:pPr>
              <w:numPr>
                <w:ilvl w:val="0"/>
                <w:numId w:val="178"/>
              </w:numPr>
              <w:pBdr>
                <w:top w:val="nil"/>
                <w:left w:val="nil"/>
                <w:bottom w:val="nil"/>
                <w:right w:val="nil"/>
                <w:between w:val="nil"/>
              </w:pBdr>
              <w:suppressAutoHyphens w:val="0"/>
              <w:spacing w:line="256" w:lineRule="auto"/>
              <w:jc w:val="center"/>
              <w:rPr>
                <w:color w:val="000000" w:themeColor="text1"/>
              </w:rPr>
            </w:pPr>
          </w:p>
        </w:tc>
        <w:tc>
          <w:tcPr>
            <w:tcW w:w="4565" w:type="dxa"/>
            <w:tcBorders>
              <w:top w:val="single" w:sz="4" w:space="0" w:color="000000"/>
              <w:left w:val="single" w:sz="4" w:space="0" w:color="000000"/>
              <w:bottom w:val="single" w:sz="4" w:space="0" w:color="000000"/>
              <w:right w:val="single" w:sz="4" w:space="0" w:color="000000"/>
            </w:tcBorders>
          </w:tcPr>
          <w:p w:rsidR="0050445A" w:rsidRPr="002336AA" w:rsidRDefault="0050445A" w:rsidP="0050445A">
            <w:pPr>
              <w:spacing w:line="256" w:lineRule="auto"/>
              <w:rPr>
                <w:color w:val="000000" w:themeColor="text1"/>
              </w:rPr>
            </w:pPr>
            <w:r>
              <w:rPr>
                <w:color w:val="000000" w:themeColor="text1"/>
              </w:rPr>
              <w:t>Филиал Северо-Кавказский;</w:t>
            </w:r>
          </w:p>
        </w:tc>
        <w:tc>
          <w:tcPr>
            <w:tcW w:w="2551"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173</w:t>
            </w:r>
          </w:p>
        </w:tc>
        <w:tc>
          <w:tcPr>
            <w:tcW w:w="2410"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28</w:t>
            </w:r>
          </w:p>
        </w:tc>
      </w:tr>
      <w:tr w:rsidR="0050445A" w:rsidRPr="002336AA" w:rsidTr="0050445A">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4206BB">
            <w:pPr>
              <w:numPr>
                <w:ilvl w:val="0"/>
                <w:numId w:val="178"/>
              </w:numPr>
              <w:pBdr>
                <w:top w:val="nil"/>
                <w:left w:val="nil"/>
                <w:bottom w:val="nil"/>
                <w:right w:val="nil"/>
                <w:between w:val="nil"/>
              </w:pBdr>
              <w:suppressAutoHyphens w:val="0"/>
              <w:spacing w:line="256" w:lineRule="auto"/>
              <w:jc w:val="center"/>
              <w:rPr>
                <w:color w:val="000000" w:themeColor="text1"/>
              </w:rPr>
            </w:pPr>
          </w:p>
        </w:tc>
        <w:tc>
          <w:tcPr>
            <w:tcW w:w="4565" w:type="dxa"/>
            <w:tcBorders>
              <w:top w:val="single" w:sz="4" w:space="0" w:color="000000"/>
              <w:left w:val="single" w:sz="4" w:space="0" w:color="000000"/>
              <w:bottom w:val="single" w:sz="4" w:space="0" w:color="000000"/>
              <w:right w:val="single" w:sz="4" w:space="0" w:color="000000"/>
            </w:tcBorders>
          </w:tcPr>
          <w:p w:rsidR="0050445A" w:rsidRPr="002336AA" w:rsidRDefault="0050445A" w:rsidP="0050445A">
            <w:pPr>
              <w:spacing w:line="256" w:lineRule="auto"/>
              <w:rPr>
                <w:color w:val="000000" w:themeColor="text1"/>
              </w:rPr>
            </w:pPr>
            <w:r>
              <w:rPr>
                <w:color w:val="000000" w:themeColor="text1"/>
              </w:rPr>
              <w:t>Филиал Куйбышевский;</w:t>
            </w:r>
          </w:p>
        </w:tc>
        <w:tc>
          <w:tcPr>
            <w:tcW w:w="2551"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190</w:t>
            </w:r>
          </w:p>
        </w:tc>
        <w:tc>
          <w:tcPr>
            <w:tcW w:w="2410"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45</w:t>
            </w:r>
          </w:p>
        </w:tc>
      </w:tr>
      <w:tr w:rsidR="0050445A" w:rsidRPr="002336AA" w:rsidTr="0050445A">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4206BB">
            <w:pPr>
              <w:numPr>
                <w:ilvl w:val="0"/>
                <w:numId w:val="178"/>
              </w:numPr>
              <w:pBdr>
                <w:top w:val="nil"/>
                <w:left w:val="nil"/>
                <w:bottom w:val="nil"/>
                <w:right w:val="nil"/>
                <w:between w:val="nil"/>
              </w:pBdr>
              <w:suppressAutoHyphens w:val="0"/>
              <w:spacing w:line="256" w:lineRule="auto"/>
              <w:jc w:val="center"/>
              <w:rPr>
                <w:color w:val="000000" w:themeColor="text1"/>
              </w:rPr>
            </w:pPr>
          </w:p>
        </w:tc>
        <w:tc>
          <w:tcPr>
            <w:tcW w:w="4565" w:type="dxa"/>
            <w:tcBorders>
              <w:top w:val="single" w:sz="4" w:space="0" w:color="000000"/>
              <w:left w:val="single" w:sz="4" w:space="0" w:color="000000"/>
              <w:bottom w:val="single" w:sz="4" w:space="0" w:color="000000"/>
              <w:right w:val="single" w:sz="4" w:space="0" w:color="000000"/>
            </w:tcBorders>
          </w:tcPr>
          <w:p w:rsidR="0050445A" w:rsidRPr="002336AA" w:rsidRDefault="0050445A" w:rsidP="0050445A">
            <w:pPr>
              <w:spacing w:line="256" w:lineRule="auto"/>
              <w:rPr>
                <w:color w:val="000000" w:themeColor="text1"/>
              </w:rPr>
            </w:pPr>
            <w:r>
              <w:rPr>
                <w:color w:val="000000" w:themeColor="text1"/>
              </w:rPr>
              <w:t>Филиал Приволжский;</w:t>
            </w:r>
          </w:p>
        </w:tc>
        <w:tc>
          <w:tcPr>
            <w:tcW w:w="2551"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111</w:t>
            </w:r>
          </w:p>
        </w:tc>
        <w:tc>
          <w:tcPr>
            <w:tcW w:w="2410"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23</w:t>
            </w:r>
          </w:p>
        </w:tc>
      </w:tr>
      <w:tr w:rsidR="0050445A" w:rsidRPr="002336AA" w:rsidTr="0050445A">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4206BB">
            <w:pPr>
              <w:numPr>
                <w:ilvl w:val="0"/>
                <w:numId w:val="178"/>
              </w:numPr>
              <w:pBdr>
                <w:top w:val="nil"/>
                <w:left w:val="nil"/>
                <w:bottom w:val="nil"/>
                <w:right w:val="nil"/>
                <w:between w:val="nil"/>
              </w:pBdr>
              <w:suppressAutoHyphens w:val="0"/>
              <w:spacing w:line="256" w:lineRule="auto"/>
              <w:jc w:val="center"/>
              <w:rPr>
                <w:color w:val="000000" w:themeColor="text1"/>
              </w:rPr>
            </w:pPr>
          </w:p>
        </w:tc>
        <w:tc>
          <w:tcPr>
            <w:tcW w:w="4565" w:type="dxa"/>
            <w:tcBorders>
              <w:top w:val="single" w:sz="4" w:space="0" w:color="000000"/>
              <w:left w:val="single" w:sz="4" w:space="0" w:color="000000"/>
              <w:bottom w:val="single" w:sz="4" w:space="0" w:color="000000"/>
              <w:right w:val="single" w:sz="4" w:space="0" w:color="000000"/>
            </w:tcBorders>
          </w:tcPr>
          <w:p w:rsidR="0050445A" w:rsidRPr="002336AA" w:rsidRDefault="0050445A" w:rsidP="0050445A">
            <w:pPr>
              <w:spacing w:line="256" w:lineRule="auto"/>
              <w:rPr>
                <w:color w:val="000000" w:themeColor="text1"/>
              </w:rPr>
            </w:pPr>
            <w:r>
              <w:rPr>
                <w:color w:val="000000" w:themeColor="text1"/>
              </w:rPr>
              <w:t>Филиал Уральский;</w:t>
            </w:r>
          </w:p>
        </w:tc>
        <w:tc>
          <w:tcPr>
            <w:tcW w:w="2551"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343</w:t>
            </w:r>
          </w:p>
        </w:tc>
        <w:tc>
          <w:tcPr>
            <w:tcW w:w="2410"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78</w:t>
            </w:r>
          </w:p>
        </w:tc>
      </w:tr>
      <w:tr w:rsidR="0050445A" w:rsidRPr="002336AA" w:rsidTr="0050445A">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4206BB">
            <w:pPr>
              <w:numPr>
                <w:ilvl w:val="0"/>
                <w:numId w:val="178"/>
              </w:numPr>
              <w:pBdr>
                <w:top w:val="nil"/>
                <w:left w:val="nil"/>
                <w:bottom w:val="nil"/>
                <w:right w:val="nil"/>
                <w:between w:val="nil"/>
              </w:pBdr>
              <w:suppressAutoHyphens w:val="0"/>
              <w:spacing w:line="256" w:lineRule="auto"/>
              <w:jc w:val="center"/>
              <w:rPr>
                <w:color w:val="000000" w:themeColor="text1"/>
              </w:rPr>
            </w:pPr>
          </w:p>
        </w:tc>
        <w:tc>
          <w:tcPr>
            <w:tcW w:w="4565" w:type="dxa"/>
            <w:tcBorders>
              <w:top w:val="single" w:sz="4" w:space="0" w:color="000000"/>
              <w:left w:val="single" w:sz="4" w:space="0" w:color="000000"/>
              <w:bottom w:val="single" w:sz="4" w:space="0" w:color="000000"/>
              <w:right w:val="single" w:sz="4" w:space="0" w:color="000000"/>
            </w:tcBorders>
          </w:tcPr>
          <w:p w:rsidR="0050445A" w:rsidRPr="002336AA" w:rsidRDefault="0050445A" w:rsidP="0050445A">
            <w:pPr>
              <w:spacing w:line="256" w:lineRule="auto"/>
              <w:rPr>
                <w:color w:val="000000" w:themeColor="text1"/>
              </w:rPr>
            </w:pPr>
            <w:r>
              <w:rPr>
                <w:color w:val="000000" w:themeColor="text1"/>
              </w:rPr>
              <w:t>Филиал Южно-Уральский;</w:t>
            </w:r>
          </w:p>
        </w:tc>
        <w:tc>
          <w:tcPr>
            <w:tcW w:w="2551"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205</w:t>
            </w:r>
          </w:p>
        </w:tc>
        <w:tc>
          <w:tcPr>
            <w:tcW w:w="2410"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34</w:t>
            </w:r>
          </w:p>
        </w:tc>
      </w:tr>
      <w:tr w:rsidR="0050445A" w:rsidRPr="002336AA" w:rsidTr="0050445A">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4206BB">
            <w:pPr>
              <w:numPr>
                <w:ilvl w:val="0"/>
                <w:numId w:val="178"/>
              </w:numPr>
              <w:pBdr>
                <w:top w:val="nil"/>
                <w:left w:val="nil"/>
                <w:bottom w:val="nil"/>
                <w:right w:val="nil"/>
                <w:between w:val="nil"/>
              </w:pBdr>
              <w:suppressAutoHyphens w:val="0"/>
              <w:spacing w:line="256" w:lineRule="auto"/>
              <w:jc w:val="center"/>
              <w:rPr>
                <w:color w:val="000000" w:themeColor="text1"/>
              </w:rPr>
            </w:pPr>
          </w:p>
        </w:tc>
        <w:tc>
          <w:tcPr>
            <w:tcW w:w="4565" w:type="dxa"/>
            <w:tcBorders>
              <w:top w:val="single" w:sz="4" w:space="0" w:color="000000"/>
              <w:left w:val="single" w:sz="4" w:space="0" w:color="000000"/>
              <w:bottom w:val="single" w:sz="4" w:space="0" w:color="000000"/>
              <w:right w:val="single" w:sz="4" w:space="0" w:color="000000"/>
            </w:tcBorders>
          </w:tcPr>
          <w:p w:rsidR="0050445A" w:rsidRPr="002336AA" w:rsidRDefault="0050445A" w:rsidP="0050445A">
            <w:pPr>
              <w:spacing w:line="256" w:lineRule="auto"/>
              <w:rPr>
                <w:color w:val="000000" w:themeColor="text1"/>
              </w:rPr>
            </w:pPr>
            <w:r>
              <w:rPr>
                <w:color w:val="000000" w:themeColor="text1"/>
              </w:rPr>
              <w:t>Филиал Западно-Сибирский;</w:t>
            </w:r>
          </w:p>
        </w:tc>
        <w:tc>
          <w:tcPr>
            <w:tcW w:w="2551"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438</w:t>
            </w:r>
          </w:p>
        </w:tc>
        <w:tc>
          <w:tcPr>
            <w:tcW w:w="2410"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43</w:t>
            </w:r>
          </w:p>
        </w:tc>
      </w:tr>
      <w:tr w:rsidR="0050445A" w:rsidRPr="002336AA" w:rsidTr="0050445A">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4206BB">
            <w:pPr>
              <w:numPr>
                <w:ilvl w:val="0"/>
                <w:numId w:val="178"/>
              </w:numPr>
              <w:pBdr>
                <w:top w:val="nil"/>
                <w:left w:val="nil"/>
                <w:bottom w:val="nil"/>
                <w:right w:val="nil"/>
                <w:between w:val="nil"/>
              </w:pBdr>
              <w:suppressAutoHyphens w:val="0"/>
              <w:spacing w:line="256" w:lineRule="auto"/>
              <w:jc w:val="center"/>
              <w:rPr>
                <w:color w:val="000000" w:themeColor="text1"/>
              </w:rPr>
            </w:pPr>
          </w:p>
        </w:tc>
        <w:tc>
          <w:tcPr>
            <w:tcW w:w="4565" w:type="dxa"/>
            <w:tcBorders>
              <w:top w:val="single" w:sz="4" w:space="0" w:color="000000"/>
              <w:left w:val="single" w:sz="4" w:space="0" w:color="000000"/>
              <w:bottom w:val="single" w:sz="4" w:space="0" w:color="000000"/>
              <w:right w:val="single" w:sz="4" w:space="0" w:color="000000"/>
            </w:tcBorders>
          </w:tcPr>
          <w:p w:rsidR="0050445A" w:rsidRPr="002336AA" w:rsidRDefault="0050445A" w:rsidP="0050445A">
            <w:pPr>
              <w:spacing w:line="256" w:lineRule="auto"/>
              <w:rPr>
                <w:color w:val="000000" w:themeColor="text1"/>
              </w:rPr>
            </w:pPr>
            <w:r>
              <w:rPr>
                <w:color w:val="000000" w:themeColor="text1"/>
              </w:rPr>
              <w:t>Филиал Красноярский;</w:t>
            </w:r>
          </w:p>
        </w:tc>
        <w:tc>
          <w:tcPr>
            <w:tcW w:w="2551"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152</w:t>
            </w:r>
          </w:p>
        </w:tc>
        <w:tc>
          <w:tcPr>
            <w:tcW w:w="2410"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31</w:t>
            </w:r>
          </w:p>
        </w:tc>
      </w:tr>
      <w:tr w:rsidR="0050445A" w:rsidRPr="002336AA" w:rsidTr="0050445A">
        <w:trPr>
          <w:trHeight w:val="460"/>
        </w:trPr>
        <w:tc>
          <w:tcPr>
            <w:tcW w:w="567"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4206BB">
            <w:pPr>
              <w:numPr>
                <w:ilvl w:val="0"/>
                <w:numId w:val="178"/>
              </w:numPr>
              <w:pBdr>
                <w:top w:val="nil"/>
                <w:left w:val="nil"/>
                <w:bottom w:val="nil"/>
                <w:right w:val="nil"/>
                <w:between w:val="nil"/>
              </w:pBdr>
              <w:suppressAutoHyphens w:val="0"/>
              <w:spacing w:line="256" w:lineRule="auto"/>
              <w:jc w:val="center"/>
              <w:rPr>
                <w:color w:val="000000" w:themeColor="text1"/>
              </w:rPr>
            </w:pPr>
          </w:p>
        </w:tc>
        <w:tc>
          <w:tcPr>
            <w:tcW w:w="4565" w:type="dxa"/>
            <w:tcBorders>
              <w:top w:val="single" w:sz="4" w:space="0" w:color="000000"/>
              <w:left w:val="single" w:sz="4" w:space="0" w:color="000000"/>
              <w:bottom w:val="single" w:sz="4" w:space="0" w:color="000000"/>
              <w:right w:val="single" w:sz="4" w:space="0" w:color="000000"/>
            </w:tcBorders>
          </w:tcPr>
          <w:p w:rsidR="0050445A" w:rsidRPr="002336AA" w:rsidRDefault="0050445A" w:rsidP="0050445A">
            <w:pPr>
              <w:spacing w:line="256" w:lineRule="auto"/>
              <w:rPr>
                <w:color w:val="000000" w:themeColor="text1"/>
              </w:rPr>
            </w:pPr>
            <w:r>
              <w:rPr>
                <w:color w:val="000000" w:themeColor="text1"/>
              </w:rPr>
              <w:t>Филиал Восточно-Сибирский;</w:t>
            </w:r>
          </w:p>
        </w:tc>
        <w:tc>
          <w:tcPr>
            <w:tcW w:w="2551"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154</w:t>
            </w:r>
          </w:p>
        </w:tc>
        <w:tc>
          <w:tcPr>
            <w:tcW w:w="2410"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35</w:t>
            </w:r>
          </w:p>
        </w:tc>
      </w:tr>
      <w:tr w:rsidR="0050445A" w:rsidRPr="002336AA" w:rsidTr="0050445A">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4206BB">
            <w:pPr>
              <w:numPr>
                <w:ilvl w:val="0"/>
                <w:numId w:val="178"/>
              </w:numPr>
              <w:pBdr>
                <w:top w:val="nil"/>
                <w:left w:val="nil"/>
                <w:bottom w:val="nil"/>
                <w:right w:val="nil"/>
                <w:between w:val="nil"/>
              </w:pBdr>
              <w:suppressAutoHyphens w:val="0"/>
              <w:spacing w:line="256" w:lineRule="auto"/>
              <w:jc w:val="center"/>
              <w:rPr>
                <w:color w:val="000000" w:themeColor="text1"/>
              </w:rPr>
            </w:pPr>
          </w:p>
        </w:tc>
        <w:tc>
          <w:tcPr>
            <w:tcW w:w="4565" w:type="dxa"/>
            <w:tcBorders>
              <w:top w:val="single" w:sz="4" w:space="0" w:color="000000"/>
              <w:left w:val="single" w:sz="4" w:space="0" w:color="000000"/>
              <w:bottom w:val="single" w:sz="4" w:space="0" w:color="000000"/>
              <w:right w:val="single" w:sz="4" w:space="0" w:color="000000"/>
            </w:tcBorders>
          </w:tcPr>
          <w:p w:rsidR="0050445A" w:rsidRPr="002336AA" w:rsidRDefault="0050445A" w:rsidP="0050445A">
            <w:pPr>
              <w:spacing w:line="256" w:lineRule="auto"/>
              <w:rPr>
                <w:color w:val="000000" w:themeColor="text1"/>
              </w:rPr>
            </w:pPr>
            <w:r>
              <w:rPr>
                <w:color w:val="000000" w:themeColor="text1"/>
              </w:rPr>
              <w:t>Филиал Забайкальский;</w:t>
            </w:r>
          </w:p>
        </w:tc>
        <w:tc>
          <w:tcPr>
            <w:tcW w:w="2551"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303</w:t>
            </w:r>
          </w:p>
        </w:tc>
        <w:tc>
          <w:tcPr>
            <w:tcW w:w="2410"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49</w:t>
            </w:r>
          </w:p>
        </w:tc>
      </w:tr>
      <w:tr w:rsidR="0050445A" w:rsidRPr="002336AA" w:rsidTr="0050445A">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4206BB">
            <w:pPr>
              <w:numPr>
                <w:ilvl w:val="0"/>
                <w:numId w:val="178"/>
              </w:numPr>
              <w:pBdr>
                <w:top w:val="nil"/>
                <w:left w:val="nil"/>
                <w:bottom w:val="nil"/>
                <w:right w:val="nil"/>
                <w:between w:val="nil"/>
              </w:pBdr>
              <w:suppressAutoHyphens w:val="0"/>
              <w:spacing w:line="256" w:lineRule="auto"/>
              <w:jc w:val="center"/>
              <w:rPr>
                <w:color w:val="000000" w:themeColor="text1"/>
              </w:rPr>
            </w:pPr>
          </w:p>
        </w:tc>
        <w:tc>
          <w:tcPr>
            <w:tcW w:w="4565" w:type="dxa"/>
            <w:tcBorders>
              <w:top w:val="single" w:sz="4" w:space="0" w:color="000000"/>
              <w:left w:val="single" w:sz="4" w:space="0" w:color="000000"/>
              <w:bottom w:val="single" w:sz="4" w:space="0" w:color="000000"/>
              <w:right w:val="single" w:sz="4" w:space="0" w:color="000000"/>
            </w:tcBorders>
          </w:tcPr>
          <w:p w:rsidR="0050445A" w:rsidRPr="002336AA" w:rsidRDefault="0050445A" w:rsidP="0050445A">
            <w:pPr>
              <w:spacing w:line="256" w:lineRule="auto"/>
              <w:rPr>
                <w:color w:val="000000" w:themeColor="text1"/>
              </w:rPr>
            </w:pPr>
            <w:r>
              <w:rPr>
                <w:color w:val="000000" w:themeColor="text1"/>
              </w:rPr>
              <w:t>Филиал Дальневосточный;</w:t>
            </w:r>
          </w:p>
        </w:tc>
        <w:tc>
          <w:tcPr>
            <w:tcW w:w="2551"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287</w:t>
            </w:r>
          </w:p>
        </w:tc>
        <w:tc>
          <w:tcPr>
            <w:tcW w:w="2410"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54</w:t>
            </w:r>
          </w:p>
        </w:tc>
      </w:tr>
      <w:tr w:rsidR="0050445A" w:rsidRPr="002336AA" w:rsidTr="0050445A">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4206BB">
            <w:pPr>
              <w:numPr>
                <w:ilvl w:val="0"/>
                <w:numId w:val="178"/>
              </w:numPr>
              <w:pBdr>
                <w:top w:val="nil"/>
                <w:left w:val="nil"/>
                <w:bottom w:val="nil"/>
                <w:right w:val="nil"/>
                <w:between w:val="nil"/>
              </w:pBdr>
              <w:suppressAutoHyphens w:val="0"/>
              <w:spacing w:line="256" w:lineRule="auto"/>
              <w:jc w:val="center"/>
              <w:rPr>
                <w:color w:val="000000" w:themeColor="text1"/>
              </w:rPr>
            </w:pPr>
          </w:p>
        </w:tc>
        <w:tc>
          <w:tcPr>
            <w:tcW w:w="4565" w:type="dxa"/>
            <w:tcBorders>
              <w:top w:val="single" w:sz="4" w:space="0" w:color="000000"/>
              <w:left w:val="single" w:sz="4" w:space="0" w:color="000000"/>
              <w:bottom w:val="single" w:sz="4" w:space="0" w:color="000000"/>
              <w:right w:val="single" w:sz="4" w:space="0" w:color="000000"/>
            </w:tcBorders>
          </w:tcPr>
          <w:p w:rsidR="0050445A" w:rsidRPr="002336AA" w:rsidRDefault="0050445A" w:rsidP="0050445A">
            <w:pPr>
              <w:spacing w:line="256" w:lineRule="auto"/>
              <w:rPr>
                <w:color w:val="000000" w:themeColor="text1"/>
              </w:rPr>
            </w:pPr>
            <w:r>
              <w:rPr>
                <w:color w:val="000000" w:themeColor="text1"/>
              </w:rPr>
              <w:t>Представительство Абхазия;</w:t>
            </w:r>
          </w:p>
        </w:tc>
        <w:tc>
          <w:tcPr>
            <w:tcW w:w="2551"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1</w:t>
            </w:r>
          </w:p>
        </w:tc>
      </w:tr>
      <w:tr w:rsidR="0050445A" w:rsidRPr="002336AA" w:rsidTr="0050445A">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4206BB">
            <w:pPr>
              <w:numPr>
                <w:ilvl w:val="0"/>
                <w:numId w:val="178"/>
              </w:numPr>
              <w:pBdr>
                <w:top w:val="nil"/>
                <w:left w:val="nil"/>
                <w:bottom w:val="nil"/>
                <w:right w:val="nil"/>
                <w:between w:val="nil"/>
              </w:pBdr>
              <w:suppressAutoHyphens w:val="0"/>
              <w:spacing w:line="256" w:lineRule="auto"/>
              <w:jc w:val="center"/>
              <w:rPr>
                <w:color w:val="000000" w:themeColor="text1"/>
              </w:rPr>
            </w:pPr>
          </w:p>
        </w:tc>
        <w:tc>
          <w:tcPr>
            <w:tcW w:w="4565" w:type="dxa"/>
            <w:tcBorders>
              <w:top w:val="single" w:sz="4" w:space="0" w:color="000000"/>
              <w:left w:val="single" w:sz="4" w:space="0" w:color="000000"/>
              <w:bottom w:val="single" w:sz="4" w:space="0" w:color="000000"/>
              <w:right w:val="single" w:sz="4" w:space="0" w:color="000000"/>
            </w:tcBorders>
          </w:tcPr>
          <w:p w:rsidR="0050445A" w:rsidRPr="002336AA" w:rsidRDefault="0050445A" w:rsidP="0050445A">
            <w:pPr>
              <w:spacing w:line="256" w:lineRule="auto"/>
              <w:rPr>
                <w:color w:val="000000" w:themeColor="text1"/>
              </w:rPr>
            </w:pPr>
            <w:r>
              <w:rPr>
                <w:color w:val="000000" w:themeColor="text1"/>
              </w:rPr>
              <w:t>Представительство Беларусь;</w:t>
            </w:r>
          </w:p>
        </w:tc>
        <w:tc>
          <w:tcPr>
            <w:tcW w:w="2551"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2</w:t>
            </w:r>
          </w:p>
        </w:tc>
      </w:tr>
      <w:tr w:rsidR="0050445A" w:rsidRPr="002336AA" w:rsidTr="0050445A">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4206BB">
            <w:pPr>
              <w:numPr>
                <w:ilvl w:val="0"/>
                <w:numId w:val="178"/>
              </w:numPr>
              <w:pBdr>
                <w:top w:val="nil"/>
                <w:left w:val="nil"/>
                <w:bottom w:val="nil"/>
                <w:right w:val="nil"/>
                <w:between w:val="nil"/>
              </w:pBdr>
              <w:suppressAutoHyphens w:val="0"/>
              <w:spacing w:line="256" w:lineRule="auto"/>
              <w:jc w:val="center"/>
              <w:rPr>
                <w:color w:val="000000" w:themeColor="text1"/>
              </w:rPr>
            </w:pPr>
          </w:p>
        </w:tc>
        <w:tc>
          <w:tcPr>
            <w:tcW w:w="4565" w:type="dxa"/>
            <w:tcBorders>
              <w:top w:val="single" w:sz="4" w:space="0" w:color="000000"/>
              <w:left w:val="single" w:sz="4" w:space="0" w:color="000000"/>
              <w:bottom w:val="single" w:sz="4" w:space="0" w:color="000000"/>
              <w:right w:val="single" w:sz="4" w:space="0" w:color="000000"/>
            </w:tcBorders>
          </w:tcPr>
          <w:p w:rsidR="0050445A" w:rsidRPr="002336AA" w:rsidRDefault="0050445A" w:rsidP="0050445A">
            <w:pPr>
              <w:spacing w:line="256" w:lineRule="auto"/>
              <w:rPr>
                <w:color w:val="000000" w:themeColor="text1"/>
              </w:rPr>
            </w:pPr>
            <w:r>
              <w:rPr>
                <w:color w:val="000000" w:themeColor="text1"/>
              </w:rPr>
              <w:t>Представительство Китай-Пекин;</w:t>
            </w:r>
          </w:p>
        </w:tc>
        <w:tc>
          <w:tcPr>
            <w:tcW w:w="2551"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2</w:t>
            </w:r>
          </w:p>
        </w:tc>
      </w:tr>
      <w:tr w:rsidR="0050445A" w:rsidRPr="002336AA" w:rsidTr="0050445A">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4206BB">
            <w:pPr>
              <w:numPr>
                <w:ilvl w:val="0"/>
                <w:numId w:val="178"/>
              </w:numPr>
              <w:pBdr>
                <w:top w:val="nil"/>
                <w:left w:val="nil"/>
                <w:bottom w:val="nil"/>
                <w:right w:val="nil"/>
                <w:between w:val="nil"/>
              </w:pBdr>
              <w:suppressAutoHyphens w:val="0"/>
              <w:spacing w:line="256" w:lineRule="auto"/>
              <w:jc w:val="center"/>
              <w:rPr>
                <w:color w:val="000000" w:themeColor="text1"/>
              </w:rPr>
            </w:pPr>
          </w:p>
        </w:tc>
        <w:tc>
          <w:tcPr>
            <w:tcW w:w="4565" w:type="dxa"/>
            <w:tcBorders>
              <w:top w:val="single" w:sz="4" w:space="0" w:color="000000"/>
              <w:left w:val="single" w:sz="4" w:space="0" w:color="000000"/>
              <w:bottom w:val="single" w:sz="4" w:space="0" w:color="000000"/>
              <w:right w:val="single" w:sz="4" w:space="0" w:color="000000"/>
            </w:tcBorders>
          </w:tcPr>
          <w:p w:rsidR="0050445A" w:rsidRPr="002336AA" w:rsidRDefault="0050445A" w:rsidP="0050445A">
            <w:pPr>
              <w:spacing w:line="256" w:lineRule="auto"/>
              <w:rPr>
                <w:color w:val="000000" w:themeColor="text1"/>
              </w:rPr>
            </w:pPr>
            <w:r>
              <w:rPr>
                <w:color w:val="000000" w:themeColor="text1"/>
              </w:rPr>
              <w:t>Представительство Латвия;</w:t>
            </w:r>
          </w:p>
        </w:tc>
        <w:tc>
          <w:tcPr>
            <w:tcW w:w="2551"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2</w:t>
            </w:r>
          </w:p>
        </w:tc>
      </w:tr>
      <w:tr w:rsidR="0050445A" w:rsidRPr="002336AA" w:rsidTr="0050445A">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4206BB">
            <w:pPr>
              <w:numPr>
                <w:ilvl w:val="0"/>
                <w:numId w:val="178"/>
              </w:numPr>
              <w:pBdr>
                <w:top w:val="nil"/>
                <w:left w:val="nil"/>
                <w:bottom w:val="nil"/>
                <w:right w:val="nil"/>
                <w:between w:val="nil"/>
              </w:pBdr>
              <w:suppressAutoHyphens w:val="0"/>
              <w:spacing w:line="256" w:lineRule="auto"/>
              <w:jc w:val="center"/>
              <w:rPr>
                <w:color w:val="000000" w:themeColor="text1"/>
              </w:rPr>
            </w:pPr>
          </w:p>
        </w:tc>
        <w:tc>
          <w:tcPr>
            <w:tcW w:w="4565" w:type="dxa"/>
            <w:tcBorders>
              <w:top w:val="single" w:sz="4" w:space="0" w:color="000000"/>
              <w:left w:val="single" w:sz="4" w:space="0" w:color="000000"/>
              <w:bottom w:val="single" w:sz="4" w:space="0" w:color="000000"/>
              <w:right w:val="single" w:sz="4" w:space="0" w:color="000000"/>
            </w:tcBorders>
          </w:tcPr>
          <w:p w:rsidR="0050445A" w:rsidRPr="002336AA" w:rsidRDefault="0050445A" w:rsidP="0050445A">
            <w:pPr>
              <w:spacing w:line="256" w:lineRule="auto"/>
              <w:rPr>
                <w:color w:val="000000" w:themeColor="text1"/>
              </w:rPr>
            </w:pPr>
            <w:r>
              <w:rPr>
                <w:color w:val="000000" w:themeColor="text1"/>
              </w:rPr>
              <w:t>Представительство Украина;</w:t>
            </w:r>
          </w:p>
        </w:tc>
        <w:tc>
          <w:tcPr>
            <w:tcW w:w="2551"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2</w:t>
            </w:r>
          </w:p>
        </w:tc>
      </w:tr>
      <w:tr w:rsidR="0050445A" w:rsidRPr="002336AA" w:rsidTr="0050445A">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4206BB">
            <w:pPr>
              <w:numPr>
                <w:ilvl w:val="0"/>
                <w:numId w:val="178"/>
              </w:numPr>
              <w:pBdr>
                <w:top w:val="nil"/>
                <w:left w:val="nil"/>
                <w:bottom w:val="nil"/>
                <w:right w:val="nil"/>
                <w:between w:val="nil"/>
              </w:pBdr>
              <w:suppressAutoHyphens w:val="0"/>
              <w:spacing w:line="256" w:lineRule="auto"/>
              <w:jc w:val="center"/>
              <w:rPr>
                <w:color w:val="000000" w:themeColor="text1"/>
              </w:rPr>
            </w:pPr>
          </w:p>
        </w:tc>
        <w:tc>
          <w:tcPr>
            <w:tcW w:w="4565" w:type="dxa"/>
            <w:tcBorders>
              <w:top w:val="single" w:sz="4" w:space="0" w:color="000000"/>
              <w:left w:val="single" w:sz="4" w:space="0" w:color="000000"/>
              <w:bottom w:val="single" w:sz="4" w:space="0" w:color="000000"/>
              <w:right w:val="single" w:sz="4" w:space="0" w:color="000000"/>
            </w:tcBorders>
          </w:tcPr>
          <w:p w:rsidR="0050445A" w:rsidRPr="002336AA" w:rsidRDefault="0050445A" w:rsidP="0050445A">
            <w:pPr>
              <w:spacing w:line="256" w:lineRule="auto"/>
              <w:rPr>
                <w:color w:val="000000" w:themeColor="text1"/>
              </w:rPr>
            </w:pPr>
            <w:r>
              <w:rPr>
                <w:color w:val="000000" w:themeColor="text1"/>
              </w:rPr>
              <w:t>Представительство Узбекистан.</w:t>
            </w:r>
          </w:p>
        </w:tc>
        <w:tc>
          <w:tcPr>
            <w:tcW w:w="2551"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2</w:t>
            </w:r>
          </w:p>
        </w:tc>
      </w:tr>
      <w:tr w:rsidR="0050445A" w:rsidRPr="002336AA" w:rsidTr="0050445A">
        <w:trPr>
          <w:trHeight w:val="440"/>
        </w:trPr>
        <w:tc>
          <w:tcPr>
            <w:tcW w:w="567"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4206BB">
            <w:pPr>
              <w:numPr>
                <w:ilvl w:val="0"/>
                <w:numId w:val="178"/>
              </w:numPr>
              <w:pBdr>
                <w:top w:val="nil"/>
                <w:left w:val="nil"/>
                <w:bottom w:val="nil"/>
                <w:right w:val="nil"/>
                <w:between w:val="nil"/>
              </w:pBdr>
              <w:suppressAutoHyphens w:val="0"/>
              <w:spacing w:line="256" w:lineRule="auto"/>
              <w:jc w:val="center"/>
              <w:rPr>
                <w:color w:val="000000" w:themeColor="text1"/>
              </w:rPr>
            </w:pPr>
          </w:p>
        </w:tc>
        <w:tc>
          <w:tcPr>
            <w:tcW w:w="4565" w:type="dxa"/>
            <w:tcBorders>
              <w:top w:val="single" w:sz="4" w:space="0" w:color="000000"/>
              <w:left w:val="single" w:sz="4" w:space="0" w:color="000000"/>
              <w:bottom w:val="single" w:sz="4" w:space="0" w:color="000000"/>
              <w:right w:val="single" w:sz="4" w:space="0" w:color="000000"/>
            </w:tcBorders>
          </w:tcPr>
          <w:p w:rsidR="0050445A" w:rsidRPr="002336AA" w:rsidRDefault="0050445A" w:rsidP="0050445A">
            <w:pPr>
              <w:spacing w:line="256" w:lineRule="auto"/>
              <w:rPr>
                <w:color w:val="000000" w:themeColor="text1"/>
              </w:rPr>
            </w:pPr>
            <w:r>
              <w:rPr>
                <w:color w:val="000000" w:themeColor="text1"/>
              </w:rPr>
              <w:t>ДЗО (9 компаний)</w:t>
            </w:r>
          </w:p>
        </w:tc>
        <w:tc>
          <w:tcPr>
            <w:tcW w:w="2551"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50445A" w:rsidRPr="002336AA" w:rsidRDefault="0050445A" w:rsidP="0050445A">
            <w:pPr>
              <w:spacing w:line="256" w:lineRule="auto"/>
              <w:jc w:val="center"/>
              <w:rPr>
                <w:color w:val="000000" w:themeColor="text1"/>
              </w:rPr>
            </w:pPr>
            <w:r>
              <w:rPr>
                <w:color w:val="000000" w:themeColor="text1"/>
              </w:rPr>
              <w:t>27</w:t>
            </w:r>
          </w:p>
        </w:tc>
      </w:tr>
    </w:tbl>
    <w:p w:rsidR="0050445A" w:rsidRPr="002336AA" w:rsidRDefault="0050445A" w:rsidP="0050445A">
      <w:pPr>
        <w:spacing w:before="120" w:line="360" w:lineRule="auto"/>
        <w:ind w:firstLine="708"/>
        <w:jc w:val="both"/>
        <w:rPr>
          <w:color w:val="000000" w:themeColor="text1"/>
        </w:rPr>
      </w:pPr>
      <w:r>
        <w:rPr>
          <w:color w:val="000000" w:themeColor="text1"/>
        </w:rPr>
        <w:t>Пользователями Системы являются:</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 xml:space="preserve">работники Объектов автоматизации, осуществляющие ввод данных, ответственные за управление бюджетом, управление инвестициями, Управление финансами, ввод и контроль бюджетных, инвестиционных заявок ЦФО, Заявок на расход, Заявок на оплату, Заявок на закупку; </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lastRenderedPageBreak/>
        <w:t>работники Объектов автоматизации, осуществляющие ввод первичных учетных и регламентных документов;</w:t>
      </w:r>
    </w:p>
    <w:p w:rsidR="0050445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работники Объектов автоматизации, формирующие отчеты Системы для анализа деятельности;</w:t>
      </w:r>
    </w:p>
    <w:p w:rsidR="0050445A" w:rsidRDefault="0050445A" w:rsidP="0050445A">
      <w:pPr>
        <w:pBdr>
          <w:top w:val="nil"/>
          <w:left w:val="nil"/>
          <w:bottom w:val="nil"/>
          <w:right w:val="nil"/>
          <w:between w:val="nil"/>
        </w:pBdr>
        <w:suppressAutoHyphens w:val="0"/>
        <w:spacing w:line="276" w:lineRule="auto"/>
        <w:contextualSpacing/>
        <w:rPr>
          <w:color w:val="000000" w:themeColor="text1"/>
        </w:rPr>
      </w:pPr>
    </w:p>
    <w:p w:rsidR="0050445A" w:rsidRPr="002336AA" w:rsidRDefault="0050445A" w:rsidP="004206BB">
      <w:pPr>
        <w:pStyle w:val="1"/>
        <w:numPr>
          <w:ilvl w:val="0"/>
          <w:numId w:val="179"/>
        </w:numPr>
        <w:pBdr>
          <w:top w:val="nil"/>
          <w:left w:val="nil"/>
          <w:bottom w:val="nil"/>
          <w:right w:val="nil"/>
          <w:between w:val="nil"/>
        </w:pBdr>
        <w:tabs>
          <w:tab w:val="left" w:pos="851"/>
        </w:tabs>
        <w:suppressAutoHyphens w:val="0"/>
        <w:spacing w:before="0" w:after="120" w:line="276" w:lineRule="auto"/>
        <w:rPr>
          <w:color w:val="000000" w:themeColor="text1"/>
        </w:rPr>
      </w:pPr>
      <w:bookmarkStart w:id="23" w:name="_3j2qqm3" w:colFirst="0" w:colLast="0"/>
      <w:bookmarkStart w:id="24" w:name="_Toc510170007"/>
      <w:bookmarkEnd w:id="23"/>
      <w:r>
        <w:rPr>
          <w:color w:val="000000" w:themeColor="text1"/>
        </w:rPr>
        <w:t>Требования к информационной системе</w:t>
      </w:r>
      <w:bookmarkEnd w:id="24"/>
    </w:p>
    <w:p w:rsidR="0050445A" w:rsidRPr="002336AA" w:rsidRDefault="0050445A" w:rsidP="004206BB">
      <w:pPr>
        <w:pStyle w:val="3"/>
        <w:numPr>
          <w:ilvl w:val="1"/>
          <w:numId w:val="179"/>
        </w:numPr>
        <w:pBdr>
          <w:top w:val="nil"/>
          <w:left w:val="nil"/>
          <w:bottom w:val="nil"/>
          <w:right w:val="nil"/>
          <w:between w:val="nil"/>
        </w:pBdr>
        <w:tabs>
          <w:tab w:val="left" w:pos="993"/>
        </w:tabs>
        <w:suppressAutoHyphens w:val="0"/>
        <w:spacing w:before="0" w:after="120" w:line="276" w:lineRule="auto"/>
        <w:rPr>
          <w:color w:val="000000" w:themeColor="text1"/>
        </w:rPr>
      </w:pPr>
      <w:bookmarkStart w:id="25" w:name="_Toc510170008"/>
      <w:r>
        <w:rPr>
          <w:color w:val="000000" w:themeColor="text1"/>
        </w:rPr>
        <w:t>Требования к информационной системе в целом</w:t>
      </w:r>
      <w:bookmarkEnd w:id="25"/>
    </w:p>
    <w:p w:rsidR="0050445A" w:rsidRPr="002336AA" w:rsidRDefault="0050445A" w:rsidP="0050445A">
      <w:pPr>
        <w:spacing w:line="276" w:lineRule="auto"/>
        <w:ind w:firstLine="709"/>
        <w:jc w:val="both"/>
        <w:rPr>
          <w:color w:val="000000" w:themeColor="text1"/>
        </w:rPr>
      </w:pPr>
    </w:p>
    <w:p w:rsidR="0050445A" w:rsidRPr="002336AA" w:rsidRDefault="0050445A" w:rsidP="0050445A">
      <w:pPr>
        <w:spacing w:line="276" w:lineRule="auto"/>
        <w:ind w:firstLine="709"/>
        <w:jc w:val="both"/>
        <w:rPr>
          <w:color w:val="000000" w:themeColor="text1"/>
          <w:sz w:val="22"/>
          <w:szCs w:val="22"/>
        </w:rPr>
      </w:pPr>
      <w:r>
        <w:rPr>
          <w:color w:val="000000" w:themeColor="text1"/>
        </w:rPr>
        <w:t>Должна быть разработана единая Система на базе конфигураций «1С:Управление Холдингом 8» с учетом функциональных требований к реализации процессов, с возможностью централизованного обновления и редактирования конфигурации. Единая Система может состоять из нескольких обособленно работающих конфигураций. Приоритетной исходной конфигурацией для разработки Системы является «1С:Управление холдингом 8».</w:t>
      </w:r>
    </w:p>
    <w:p w:rsidR="0050445A" w:rsidRPr="002336AA" w:rsidRDefault="0050445A" w:rsidP="0050445A">
      <w:pPr>
        <w:spacing w:line="276" w:lineRule="auto"/>
        <w:ind w:firstLine="708"/>
        <w:jc w:val="both"/>
        <w:rPr>
          <w:color w:val="000000" w:themeColor="text1"/>
        </w:rPr>
      </w:pPr>
      <w:r>
        <w:rPr>
          <w:color w:val="000000" w:themeColor="text1"/>
        </w:rPr>
        <w:t>Система должна соответствовать следующим требованиям:</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Обеспечение однократного ввода информации. Дублирование информации не допускается. Информация, введенная в филиале, должна быть доступна на уровне управляемого общества;</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Поддержка работы пользователей, находящихся на территориально разобщенных объектах;</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Интегрирование в единое информационное пространство, в котором взаимодействие процессов и пользователей обеспечивается за счет общих информационных объектов;</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Возможность увеличения количества одновременно работающих пользователей без нанесения ущерба производительности;</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Обеспечение поэтапного наращивания, как производительности, так и функционального состава системы;</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Возможность интеграции с другими информационными системами и программными продуктами.</w:t>
      </w:r>
    </w:p>
    <w:p w:rsidR="0050445A" w:rsidRPr="002336AA" w:rsidRDefault="0050445A" w:rsidP="0050445A">
      <w:pPr>
        <w:ind w:left="1080"/>
        <w:rPr>
          <w:rFonts w:ascii="Arial" w:eastAsia="Arial" w:hAnsi="Arial" w:cs="Arial"/>
          <w:color w:val="000000" w:themeColor="text1"/>
        </w:rPr>
      </w:pPr>
      <w:bookmarkStart w:id="26" w:name="_2xcytpi" w:colFirst="0" w:colLast="0"/>
      <w:bookmarkEnd w:id="26"/>
    </w:p>
    <w:p w:rsidR="0050445A" w:rsidRPr="002336AA" w:rsidRDefault="0050445A" w:rsidP="0050445A">
      <w:pPr>
        <w:ind w:left="1080"/>
        <w:rPr>
          <w:rFonts w:ascii="Arial" w:eastAsia="Arial" w:hAnsi="Arial" w:cs="Arial"/>
          <w:color w:val="000000" w:themeColor="text1"/>
        </w:rPr>
      </w:pPr>
    </w:p>
    <w:p w:rsidR="0050445A" w:rsidRPr="002336AA" w:rsidRDefault="0050445A" w:rsidP="004206BB">
      <w:pPr>
        <w:pStyle w:val="3"/>
        <w:numPr>
          <w:ilvl w:val="1"/>
          <w:numId w:val="179"/>
        </w:numPr>
        <w:pBdr>
          <w:top w:val="nil"/>
          <w:left w:val="nil"/>
          <w:bottom w:val="nil"/>
          <w:right w:val="nil"/>
          <w:between w:val="nil"/>
        </w:pBdr>
        <w:tabs>
          <w:tab w:val="left" w:pos="993"/>
        </w:tabs>
        <w:suppressAutoHyphens w:val="0"/>
        <w:spacing w:before="0" w:after="120" w:line="276" w:lineRule="auto"/>
        <w:rPr>
          <w:color w:val="000000" w:themeColor="text1"/>
        </w:rPr>
      </w:pPr>
      <w:bookmarkStart w:id="27" w:name="_Toc510170009"/>
      <w:r>
        <w:rPr>
          <w:color w:val="000000" w:themeColor="text1"/>
        </w:rPr>
        <w:t>Требования к функциям информационной системы</w:t>
      </w:r>
      <w:bookmarkEnd w:id="27"/>
    </w:p>
    <w:p w:rsidR="0050445A" w:rsidRPr="002336AA" w:rsidRDefault="0050445A" w:rsidP="0050445A">
      <w:pPr>
        <w:spacing w:line="276" w:lineRule="auto"/>
        <w:ind w:firstLine="708"/>
        <w:rPr>
          <w:color w:val="000000" w:themeColor="text1"/>
        </w:rPr>
      </w:pPr>
    </w:p>
    <w:p w:rsidR="0050445A" w:rsidRPr="002336AA" w:rsidRDefault="0050445A" w:rsidP="0050445A">
      <w:pPr>
        <w:spacing w:line="276" w:lineRule="auto"/>
        <w:ind w:firstLine="708"/>
        <w:rPr>
          <w:color w:val="000000" w:themeColor="text1"/>
        </w:rPr>
      </w:pPr>
      <w:r>
        <w:rPr>
          <w:color w:val="000000" w:themeColor="text1"/>
        </w:rPr>
        <w:t>Для достижения поставленных целей Система должна обеспечивать выполнение следующих основных процессов:</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Бюджетирование;</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Управление финансами (казначейство);</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Управление инвестициями;</w:t>
      </w:r>
    </w:p>
    <w:p w:rsidR="0050445A" w:rsidRPr="002336AA" w:rsidRDefault="0050445A" w:rsidP="004206BB">
      <w:pPr>
        <w:numPr>
          <w:ilvl w:val="0"/>
          <w:numId w:val="183"/>
        </w:numPr>
        <w:pBdr>
          <w:top w:val="nil"/>
          <w:left w:val="nil"/>
          <w:bottom w:val="nil"/>
          <w:right w:val="nil"/>
          <w:between w:val="nil"/>
        </w:pBdr>
        <w:suppressAutoHyphens w:val="0"/>
        <w:spacing w:line="276" w:lineRule="auto"/>
        <w:ind w:left="993" w:hanging="283"/>
        <w:contextualSpacing/>
        <w:rPr>
          <w:color w:val="000000" w:themeColor="text1"/>
        </w:rPr>
      </w:pPr>
      <w:r>
        <w:rPr>
          <w:color w:val="000000" w:themeColor="text1"/>
        </w:rPr>
        <w:t>Управление нормативно-справочной информацией;</w:t>
      </w:r>
    </w:p>
    <w:p w:rsidR="0050445A" w:rsidRPr="002336AA" w:rsidRDefault="0050445A" w:rsidP="0050445A">
      <w:pPr>
        <w:spacing w:line="276" w:lineRule="auto"/>
        <w:rPr>
          <w:color w:val="000000" w:themeColor="text1"/>
        </w:rPr>
      </w:pPr>
    </w:p>
    <w:p w:rsidR="0050445A" w:rsidRPr="002336AA" w:rsidRDefault="0050445A" w:rsidP="0050445A">
      <w:pPr>
        <w:spacing w:line="276" w:lineRule="auto"/>
        <w:rPr>
          <w:color w:val="000000" w:themeColor="text1"/>
        </w:rPr>
      </w:pPr>
    </w:p>
    <w:p w:rsidR="0050445A" w:rsidRPr="002336AA" w:rsidRDefault="0050445A" w:rsidP="004206BB">
      <w:pPr>
        <w:pStyle w:val="4"/>
        <w:numPr>
          <w:ilvl w:val="2"/>
          <w:numId w:val="179"/>
        </w:numPr>
        <w:pBdr>
          <w:top w:val="nil"/>
          <w:left w:val="nil"/>
          <w:bottom w:val="nil"/>
          <w:right w:val="nil"/>
          <w:between w:val="nil"/>
        </w:pBdr>
        <w:tabs>
          <w:tab w:val="left" w:pos="1985"/>
        </w:tabs>
        <w:suppressAutoHyphens w:val="0"/>
        <w:spacing w:before="120" w:after="120" w:line="276" w:lineRule="auto"/>
        <w:rPr>
          <w:color w:val="000000" w:themeColor="text1"/>
        </w:rPr>
      </w:pPr>
      <w:bookmarkStart w:id="28" w:name="_Toc510170010"/>
      <w:r>
        <w:rPr>
          <w:color w:val="000000" w:themeColor="text1"/>
        </w:rPr>
        <w:lastRenderedPageBreak/>
        <w:t>Требования к процессу «Бюджетирование»</w:t>
      </w:r>
      <w:bookmarkEnd w:id="28"/>
    </w:p>
    <w:p w:rsidR="0050445A" w:rsidRPr="002336AA" w:rsidRDefault="0050445A" w:rsidP="0050445A">
      <w:pPr>
        <w:spacing w:line="276" w:lineRule="auto"/>
        <w:ind w:firstLine="708"/>
        <w:jc w:val="both"/>
        <w:rPr>
          <w:color w:val="000000" w:themeColor="text1"/>
        </w:rPr>
      </w:pPr>
    </w:p>
    <w:p w:rsidR="0050445A" w:rsidRPr="002336AA" w:rsidRDefault="0050445A" w:rsidP="0050445A">
      <w:pPr>
        <w:spacing w:line="276" w:lineRule="auto"/>
        <w:ind w:firstLine="708"/>
        <w:jc w:val="both"/>
        <w:rPr>
          <w:color w:val="000000" w:themeColor="text1"/>
        </w:rPr>
      </w:pPr>
      <w:r>
        <w:rPr>
          <w:color w:val="000000" w:themeColor="text1"/>
        </w:rPr>
        <w:t>В части процесса «Бюджетирование» Система должна обеспечить выполнение следующих подпроцессов:</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Формирование годового бюджета «сверху»;</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Управление процессом бюджетирования;</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Планирование деятельности компании (бюджет «снизу»);</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Защита бюджетов ЦФО на Бюджетном комитете;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Формирование консолидированного бюджета; </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Контроль исполнения бюджета; </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Исполнение бюджета ЦФО;</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Корректировка бюджетов ЦФО;</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Формирование аналитических отчетов.</w:t>
      </w:r>
    </w:p>
    <w:p w:rsidR="0050445A" w:rsidRPr="002336AA" w:rsidRDefault="0050445A" w:rsidP="0050445A">
      <w:pPr>
        <w:spacing w:line="276" w:lineRule="auto"/>
        <w:ind w:left="360"/>
        <w:jc w:val="both"/>
        <w:rPr>
          <w:color w:val="000000" w:themeColor="text1"/>
        </w:rPr>
      </w:pPr>
    </w:p>
    <w:p w:rsidR="0050445A" w:rsidRPr="002336AA" w:rsidRDefault="0050445A" w:rsidP="0050445A">
      <w:pPr>
        <w:spacing w:line="276" w:lineRule="auto"/>
        <w:ind w:firstLine="708"/>
        <w:jc w:val="both"/>
        <w:rPr>
          <w:color w:val="000000" w:themeColor="text1"/>
        </w:rPr>
      </w:pPr>
      <w:r>
        <w:rPr>
          <w:color w:val="000000" w:themeColor="text1"/>
        </w:rPr>
        <w:t>Для выполнения данных подпроцессов Система должна обеспечить следующее: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bookmarkStart w:id="29" w:name="_2bn6wsx" w:colFirst="0" w:colLast="0"/>
      <w:bookmarkEnd w:id="29"/>
      <w:r>
        <w:rPr>
          <w:color w:val="000000" w:themeColor="text1"/>
        </w:rPr>
        <w:t>Возможность определения организационной структуры и периметра (-ов) консолидации.</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организовать для каждого вида бюджета классификатор статей:</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Статей Бюджета доходов и расходов;</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Статей Бюджета движения денежных средств;</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Статей Баланса.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изменять бюджетные классификаторы на бюджетный год, с сохранением версионности изменения данных.</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организовать классификатор статей вспомогательных бюджетов, возможность настраивать и заполнять форму ввода данных вспомогательных бюджетов (бюджет взаиморасчетов с дебиторами, кредиторами).</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определения и хранения финансовой структуры Компании.</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настройки периметра бюджетирования.</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планирования, прогнозирования и отражения фактических данных разных валютах.</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фиксировать плановые курсы валют для отражения плановых, прогнозных данных бюджетов.</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Возможность реализовать матрицу финансовых полномочий, обеспечивающую ограничение выбора статей бюджета и объектов аналитики по ЦФО. </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реализовать матрицу количественно-ценовых показателей (КЦП), обеспечивающую возможность хранить доступные единицы измерений для аналитики (объектов учета) статей бюджета.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настройки и применения правил определения обязательной и доступной аналитики для статей бюджетов.</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реализовать систему контроля заполнения используемых аналитик.</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планировать доходы и расходы ЦФО по требуемым аналитикам в суммовых и количественных показателях в соответствии с матрицей КЦП.</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настраивать, хранить таблицу мэппинга статей БДР и БДДС.</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lastRenderedPageBreak/>
        <w:t>Возможность реализовать и использовать следующие аналитические разрезы при формировании бюджетов и отчетности по ним:</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 xml:space="preserve">Период; </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Сценарий;</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Валюта;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ЦФО;</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Проект;</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Статья бюджетного классификатора;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Заказчик (верхнего и нижнего уровня);</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Подвид укрупненного вида работ, услуг;</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Статья НДР;</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 xml:space="preserve">Программа; </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 xml:space="preserve">Объект учета; </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Расшифровка;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Контрагент;</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Договор.</w:t>
      </w:r>
    </w:p>
    <w:p w:rsidR="0050445A" w:rsidRPr="002336AA" w:rsidRDefault="0050445A" w:rsidP="0050445A">
      <w:pPr>
        <w:spacing w:line="276" w:lineRule="auto"/>
        <w:ind w:left="372" w:firstLine="708"/>
        <w:jc w:val="both"/>
        <w:rPr>
          <w:color w:val="000000" w:themeColor="text1"/>
        </w:rPr>
      </w:pPr>
      <w:r>
        <w:rPr>
          <w:color w:val="000000" w:themeColor="text1"/>
        </w:rPr>
        <w:t>Показатели:</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Количество;</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Цена;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Сумма;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Сумма НДС.</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определения для статей бюджетов (БДР, БДДС) необходимость контролировать лимиты, возможность определения для статей БДР необходимость использовать Заявки на расход для отражения фактических операций (с целью последующего контроля вовлечения сотрудников в бюджетный процесс).</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планировать данные по статьям бюджета доходов и расходов в количественных и стоимостных показателях.</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Организовать аналитику статей бюджетов с учетом следующих требований:</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возможность выделения ВГО (для целей отчетности Холдинга ОАО «РЖД» и консолидированной отчетности группы), описание требований к консолидации бюджетов приведено в п. 3.2.1.5 Требования к подпроцессу «Формирование консолидированного бюджета»;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получение информации об объектах основных средств и их характеристиках, в случае, если операционные или инвестиционные расходы связаны с ремонтом, модернизацией объектов в эксплуатации).</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bookmarkStart w:id="30" w:name="_qsh70q" w:colFirst="0" w:colLast="0"/>
      <w:bookmarkEnd w:id="30"/>
      <w:r>
        <w:rPr>
          <w:color w:val="000000" w:themeColor="text1"/>
        </w:rPr>
        <w:t>Возможность вести и хранить бюджеты в разрезе сценариев. Возможная периодичность: Месяц; Квартал; Год.</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управления механизмом согласования (настройка маршрутов согласования, применение, мониторинг процесса согласования).</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Возможность управления процессом подготовки отчетности: настройка регламентов, управление отчетным периодом. </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Возможность настройки бюджетных отчетных форм: управление структурой и статьями бюджетных классификаторов (форм). </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3" w:hanging="425"/>
        <w:contextualSpacing/>
        <w:rPr>
          <w:color w:val="000000" w:themeColor="text1"/>
        </w:rPr>
      </w:pPr>
      <w:r>
        <w:rPr>
          <w:color w:val="000000" w:themeColor="text1"/>
        </w:rPr>
        <w:lastRenderedPageBreak/>
        <w:t>Возможность настраивать мэппинг (соответствий) справочников - бюджетных статей, справочников и классификаторов.</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настраивать маршруты согласований, управлять процессом согласования (запускать, останавливать/отклонять), обрабатывать задачи и оповещения, контролировать процесс согласования).</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настройки оповещений для информирования пользователей (групп пользователей) об изменении статусов объектов с использованием механизма оповещения и задач Системы и по электронной почте.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назначать заместителей для обработки событий.</w:t>
      </w:r>
    </w:p>
    <w:p w:rsidR="0050445A" w:rsidRPr="002336AA" w:rsidRDefault="0050445A" w:rsidP="0050445A">
      <w:pPr>
        <w:spacing w:line="276" w:lineRule="auto"/>
        <w:ind w:left="720"/>
        <w:rPr>
          <w:color w:val="000000" w:themeColor="text1"/>
        </w:rPr>
      </w:pPr>
    </w:p>
    <w:p w:rsidR="0050445A" w:rsidRPr="002336AA" w:rsidRDefault="0050445A" w:rsidP="004206BB">
      <w:pPr>
        <w:pStyle w:val="50"/>
        <w:keepLines w:val="0"/>
        <w:numPr>
          <w:ilvl w:val="3"/>
          <w:numId w:val="180"/>
        </w:numPr>
        <w:pBdr>
          <w:top w:val="nil"/>
          <w:left w:val="nil"/>
          <w:bottom w:val="nil"/>
          <w:right w:val="nil"/>
          <w:between w:val="nil"/>
        </w:pBdr>
        <w:spacing w:before="120" w:after="120" w:line="276" w:lineRule="auto"/>
        <w:ind w:hanging="1019"/>
        <w:rPr>
          <w:color w:val="000000" w:themeColor="text1"/>
        </w:rPr>
      </w:pPr>
      <w:bookmarkStart w:id="31" w:name="_3as4poj" w:colFirst="0" w:colLast="0"/>
      <w:bookmarkStart w:id="32" w:name="_Toc510170011"/>
      <w:bookmarkEnd w:id="31"/>
      <w:r>
        <w:rPr>
          <w:color w:val="000000" w:themeColor="text1"/>
        </w:rPr>
        <w:t>Требования к подпроцессу «Формирование годового бюджета сверху»</w:t>
      </w:r>
      <w:bookmarkEnd w:id="32"/>
    </w:p>
    <w:p w:rsidR="0050445A" w:rsidRPr="002336AA" w:rsidRDefault="0050445A" w:rsidP="0050445A">
      <w:pPr>
        <w:spacing w:line="276" w:lineRule="auto"/>
        <w:ind w:firstLine="708"/>
        <w:jc w:val="both"/>
        <w:rPr>
          <w:color w:val="000000" w:themeColor="text1"/>
        </w:rPr>
      </w:pPr>
      <w:r>
        <w:rPr>
          <w:color w:val="000000" w:themeColor="text1"/>
        </w:rPr>
        <w:t>В части подпроцесса «Формирование годового бюджета сверху» Система должна обеспечить выполнение следующих функций:</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Актуализация бюджетных классификаторов на бюджетный период;</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Формирование годового БДР сверху (внесение плановых данных по статьям БДР);</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Формирование годового БДДС сверху (внесение плановых данных по статьям БДДС).</w:t>
      </w:r>
    </w:p>
    <w:p w:rsidR="0050445A" w:rsidRPr="002336AA" w:rsidRDefault="0050445A" w:rsidP="0050445A">
      <w:pPr>
        <w:spacing w:line="276" w:lineRule="auto"/>
        <w:jc w:val="both"/>
        <w:rPr>
          <w:color w:val="000000" w:themeColor="text1"/>
        </w:rPr>
      </w:pPr>
    </w:p>
    <w:p w:rsidR="0050445A" w:rsidRPr="002336AA" w:rsidRDefault="0050445A" w:rsidP="0050445A">
      <w:pPr>
        <w:spacing w:line="276" w:lineRule="auto"/>
        <w:ind w:firstLine="708"/>
        <w:jc w:val="both"/>
        <w:rPr>
          <w:color w:val="000000" w:themeColor="text1"/>
        </w:rPr>
      </w:pPr>
      <w:r>
        <w:rPr>
          <w:color w:val="000000" w:themeColor="text1"/>
        </w:rPr>
        <w:t>Для выполнения данных функций Система должна обеспечить следующее: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регистрировать данные годового бюджета по статьям единого бюджетного классификатора.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загружать данные годового бюджета по статьям единого бюджетного классификатора и ЦФО из файла Excel фиксированного формата.</w:t>
      </w:r>
    </w:p>
    <w:p w:rsidR="0050445A" w:rsidRPr="002336AA" w:rsidRDefault="0050445A" w:rsidP="0050445A">
      <w:pPr>
        <w:spacing w:line="276" w:lineRule="auto"/>
        <w:ind w:left="720"/>
        <w:rPr>
          <w:color w:val="000000" w:themeColor="text1"/>
        </w:rPr>
      </w:pPr>
    </w:p>
    <w:p w:rsidR="0050445A" w:rsidRPr="002336AA" w:rsidRDefault="0050445A" w:rsidP="0050445A">
      <w:pPr>
        <w:spacing w:line="276" w:lineRule="auto"/>
        <w:ind w:left="720"/>
        <w:rPr>
          <w:color w:val="000000" w:themeColor="text1"/>
        </w:rPr>
      </w:pPr>
    </w:p>
    <w:p w:rsidR="0050445A" w:rsidRPr="002336AA" w:rsidRDefault="0050445A" w:rsidP="004206BB">
      <w:pPr>
        <w:pStyle w:val="50"/>
        <w:keepLines w:val="0"/>
        <w:numPr>
          <w:ilvl w:val="3"/>
          <w:numId w:val="180"/>
        </w:numPr>
        <w:pBdr>
          <w:top w:val="nil"/>
          <w:left w:val="nil"/>
          <w:bottom w:val="nil"/>
          <w:right w:val="nil"/>
          <w:between w:val="nil"/>
        </w:pBdr>
        <w:spacing w:before="120" w:after="120" w:line="276" w:lineRule="auto"/>
        <w:ind w:hanging="1019"/>
        <w:rPr>
          <w:color w:val="000000" w:themeColor="text1"/>
        </w:rPr>
      </w:pPr>
      <w:bookmarkStart w:id="33" w:name="_1pxezwc" w:colFirst="0" w:colLast="0"/>
      <w:bookmarkStart w:id="34" w:name="_Toc510170012"/>
      <w:bookmarkEnd w:id="33"/>
      <w:r>
        <w:rPr>
          <w:color w:val="000000" w:themeColor="text1"/>
        </w:rPr>
        <w:t>Требования к подпроцессу «Управление процессом бюджетирования»</w:t>
      </w:r>
      <w:bookmarkEnd w:id="34"/>
    </w:p>
    <w:p w:rsidR="0050445A" w:rsidRPr="002336AA" w:rsidRDefault="0050445A" w:rsidP="0050445A">
      <w:pPr>
        <w:spacing w:line="276" w:lineRule="auto"/>
        <w:ind w:firstLine="708"/>
        <w:jc w:val="both"/>
        <w:rPr>
          <w:color w:val="000000" w:themeColor="text1"/>
        </w:rPr>
      </w:pPr>
      <w:r>
        <w:rPr>
          <w:color w:val="000000" w:themeColor="text1"/>
        </w:rPr>
        <w:t>В части подпроцесса «Управление процессом бюджетирования» Система должна обеспечить выполнение следующих функций:</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Управление бюджетным периодом: открытие периода, мониторинг подготовки бюджетов, закрытие периода;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Подготовка и рассылка уведомлений.</w:t>
      </w:r>
    </w:p>
    <w:p w:rsidR="0050445A" w:rsidRPr="002336AA" w:rsidRDefault="0050445A" w:rsidP="0050445A">
      <w:pPr>
        <w:spacing w:line="276" w:lineRule="auto"/>
        <w:jc w:val="both"/>
        <w:rPr>
          <w:color w:val="000000" w:themeColor="text1"/>
        </w:rPr>
      </w:pPr>
    </w:p>
    <w:p w:rsidR="0050445A" w:rsidRPr="002336AA" w:rsidRDefault="0050445A" w:rsidP="0050445A">
      <w:pPr>
        <w:spacing w:line="276" w:lineRule="auto"/>
        <w:ind w:firstLine="708"/>
        <w:jc w:val="both"/>
        <w:rPr>
          <w:color w:val="000000" w:themeColor="text1"/>
        </w:rPr>
      </w:pPr>
      <w:r>
        <w:rPr>
          <w:color w:val="000000" w:themeColor="text1"/>
        </w:rPr>
        <w:t>Для выполнения данных функций Система должна обеспечить следующее: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настройки и использования регламента бюджетирования.</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настройки периметра консолидации, валюты отчетности, матрицы полномочий.</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открытия бюджетного периода, управление разрешением/запретом ввода и редактирования бюджетных данных по периодам, сценариям, статьям бюджета, ЦФО и аналитике статей бюджета (подвидам укрупненного вида работ, статьям НДР).</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lastRenderedPageBreak/>
        <w:t>Возможность контроля статусов бюджетов ЦФО.</w:t>
      </w:r>
    </w:p>
    <w:p w:rsidR="0050445A" w:rsidRPr="002336AA" w:rsidRDefault="0050445A" w:rsidP="0050445A">
      <w:pPr>
        <w:tabs>
          <w:tab w:val="left" w:pos="1134"/>
        </w:tabs>
        <w:spacing w:line="276" w:lineRule="auto"/>
        <w:ind w:left="1134"/>
        <w:rPr>
          <w:color w:val="000000" w:themeColor="text1"/>
        </w:rPr>
      </w:pPr>
    </w:p>
    <w:p w:rsidR="0050445A" w:rsidRPr="002336AA" w:rsidRDefault="0050445A" w:rsidP="0050445A">
      <w:pPr>
        <w:tabs>
          <w:tab w:val="left" w:pos="1134"/>
        </w:tabs>
        <w:spacing w:line="276" w:lineRule="auto"/>
        <w:ind w:left="1134"/>
        <w:rPr>
          <w:color w:val="000000" w:themeColor="text1"/>
        </w:rPr>
      </w:pPr>
    </w:p>
    <w:p w:rsidR="0050445A" w:rsidRPr="002336AA" w:rsidRDefault="0050445A" w:rsidP="004206BB">
      <w:pPr>
        <w:pStyle w:val="50"/>
        <w:keepLines w:val="0"/>
        <w:numPr>
          <w:ilvl w:val="3"/>
          <w:numId w:val="180"/>
        </w:numPr>
        <w:pBdr>
          <w:top w:val="nil"/>
          <w:left w:val="nil"/>
          <w:bottom w:val="nil"/>
          <w:right w:val="nil"/>
          <w:between w:val="nil"/>
        </w:pBdr>
        <w:spacing w:before="120" w:after="120" w:line="276" w:lineRule="auto"/>
        <w:ind w:hanging="1019"/>
        <w:rPr>
          <w:color w:val="000000" w:themeColor="text1"/>
        </w:rPr>
      </w:pPr>
      <w:bookmarkStart w:id="35" w:name="_Toc510170013"/>
      <w:r>
        <w:rPr>
          <w:color w:val="000000" w:themeColor="text1"/>
        </w:rPr>
        <w:t>Требования к подпроцессу «Планирование деятельности компании (бюджет снизу)»</w:t>
      </w:r>
      <w:bookmarkEnd w:id="35"/>
    </w:p>
    <w:p w:rsidR="0050445A" w:rsidRPr="002336AA" w:rsidRDefault="0050445A" w:rsidP="0050445A">
      <w:pPr>
        <w:spacing w:line="276" w:lineRule="auto"/>
        <w:ind w:firstLine="708"/>
        <w:jc w:val="both"/>
        <w:rPr>
          <w:color w:val="000000" w:themeColor="text1"/>
        </w:rPr>
      </w:pPr>
      <w:r>
        <w:rPr>
          <w:color w:val="000000" w:themeColor="text1"/>
        </w:rPr>
        <w:t>В части подпроцесса «Планирование деятельности компании (бюджет снизу)» Система должна обеспечить выполнение следующих функций:</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Планирование бюджетов ЦФО (Бюджетная заявка ЦФО);</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Формирование бюджета ЦФО;</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Корректировка бюджетов ЦФО;</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Согласование заявок ЦФО.</w:t>
      </w:r>
    </w:p>
    <w:p w:rsidR="0050445A" w:rsidRPr="002336AA" w:rsidRDefault="0050445A" w:rsidP="0050445A">
      <w:pPr>
        <w:tabs>
          <w:tab w:val="left" w:pos="1134"/>
        </w:tabs>
        <w:spacing w:line="276" w:lineRule="auto"/>
        <w:ind w:left="1134"/>
        <w:rPr>
          <w:color w:val="000000" w:themeColor="text1"/>
        </w:rPr>
      </w:pPr>
    </w:p>
    <w:p w:rsidR="0050445A" w:rsidRPr="002336AA" w:rsidRDefault="0050445A" w:rsidP="0050445A">
      <w:pPr>
        <w:spacing w:line="276" w:lineRule="auto"/>
        <w:ind w:firstLine="708"/>
        <w:jc w:val="both"/>
        <w:rPr>
          <w:color w:val="000000" w:themeColor="text1"/>
        </w:rPr>
      </w:pPr>
      <w:r>
        <w:rPr>
          <w:color w:val="000000" w:themeColor="text1"/>
        </w:rPr>
        <w:t>Для выполнения данных функций Система должна обеспечить следующее: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формировать Бюджетные заявки ЦФО:</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Заявки ЦФО на расходы;</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Заявки ЦФО на оплату;</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Заявки ЦФО на закупку.</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формировать Бюджетные заявки ЦФО следующими способами:</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 xml:space="preserve">формирование пользователями в ручном режиме; </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 xml:space="preserve">копирования данных другого периода и их корректировка; </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групповая обработка информации в заявке с применением индекса роста/снижения;</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загрузка из файла Excel фиксированного формата;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загрузка из внешней системы (АСУЭООС).</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ввода плановых данных по статьям бюджетов вручную, а также получение данных по статьям расчетным способом от зависимых статей или по заданным алгоритмам расчета (амортизация, налог на имущество).</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распределять плановые данные Бюджетных заявок ЦФО по периодам (например, квартал по месяцам), распределять по аналитикам статьи бюджета редактируемые итоговые данные по статье автоматизированным способом.</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планировать закупки с детализацией до Групп номенклатуры и Складов в количественно-суммовых показателях.</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выделять планируемые позиции для проведения закупочной процедуры.</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автоматизированного расчета сумм по статьям БДДС на основе данных статей БДР, ИП и мэппинга статей БДР, ИП и БДДС.</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формировать Бюджетные заявки представительств в валюте учета (рубли), валюте страны нахождения, валюте финансирования по заданному плановому курсу валюты.</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контролировать заполнение аналитики с учетом применения:</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матрицы финансовых полномочий, обеспечивающую ограничение выбора статей бюджета и объектов аналитики по ЦФО;</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lastRenderedPageBreak/>
        <w:t>матрицы количественно-ценовых показателей (КЦП), обеспечивающую возможность использовать доступные единицы измерений для аналитики (объекты учета) статей бюджета;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правил определения обязательной и доступной аналитики для статей бюджета.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хранения и просмотра истории изменения Бюджетных заявок ЦФО.</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корректировать Бюджетные заявки ЦФО на расход с возможностью автоматизированного контроля годового лимита по статье (контроль соответствия данных источника средств и приемника).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Возможность корректировать Бюджетные заявки ЦФО на закупку, на оплату. </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контроля выполнения корректировки Бюджетной заявки ЦФО на оплату при проведении корректировки Бюджетной заявки ЦФО на расход.</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согласования Бюджетных заявок ЦФО:</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возможность настройки маршрутов согласования по заданным параметрам;</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возможность согласования заявок в соответствии с назначенным (определенным по параметрам) маршрутом согласования;</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хранение и просмотр истории согласования заявок.</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получать сводные Бюджеты по НКП, ЦКП, юридическому лицу ПАО «ТрансКонтейнер».</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подготовки и получения печатной формы плана по выручке на месяц организационным единицам (для центра Логистики), контроль исполнения плана по выручке. Возможность автоматизированного получения плановых данных по поступлению денежных средств (в платежный баланс).</w:t>
      </w:r>
    </w:p>
    <w:p w:rsidR="0050445A" w:rsidRPr="002336AA" w:rsidRDefault="0050445A" w:rsidP="0050445A">
      <w:pPr>
        <w:spacing w:line="276" w:lineRule="auto"/>
        <w:ind w:left="720"/>
        <w:jc w:val="both"/>
        <w:rPr>
          <w:color w:val="000000" w:themeColor="text1"/>
        </w:rPr>
      </w:pPr>
    </w:p>
    <w:p w:rsidR="0050445A" w:rsidRPr="002336AA" w:rsidRDefault="0050445A" w:rsidP="0050445A">
      <w:pPr>
        <w:spacing w:line="276" w:lineRule="auto"/>
        <w:ind w:left="720"/>
        <w:jc w:val="both"/>
        <w:rPr>
          <w:color w:val="000000" w:themeColor="text1"/>
        </w:rPr>
      </w:pPr>
    </w:p>
    <w:p w:rsidR="0050445A" w:rsidRPr="002336AA" w:rsidRDefault="0050445A" w:rsidP="004206BB">
      <w:pPr>
        <w:pStyle w:val="50"/>
        <w:keepLines w:val="0"/>
        <w:numPr>
          <w:ilvl w:val="3"/>
          <w:numId w:val="180"/>
        </w:numPr>
        <w:pBdr>
          <w:top w:val="nil"/>
          <w:left w:val="nil"/>
          <w:bottom w:val="nil"/>
          <w:right w:val="nil"/>
          <w:between w:val="nil"/>
        </w:pBdr>
        <w:spacing w:before="120" w:after="120" w:line="276" w:lineRule="auto"/>
        <w:ind w:hanging="1019"/>
        <w:rPr>
          <w:color w:val="000000" w:themeColor="text1"/>
        </w:rPr>
      </w:pPr>
      <w:bookmarkStart w:id="36" w:name="_49x2ik5" w:colFirst="0" w:colLast="0"/>
      <w:bookmarkStart w:id="37" w:name="_Toc510170014"/>
      <w:bookmarkEnd w:id="36"/>
      <w:r>
        <w:rPr>
          <w:color w:val="000000" w:themeColor="text1"/>
        </w:rPr>
        <w:t>Требования к подпроцессу «Защита бюджетов ЦФО на Бюджетном комитете»</w:t>
      </w:r>
      <w:bookmarkEnd w:id="37"/>
    </w:p>
    <w:p w:rsidR="0050445A" w:rsidRPr="002336AA" w:rsidRDefault="0050445A" w:rsidP="0050445A">
      <w:pPr>
        <w:spacing w:line="276" w:lineRule="auto"/>
        <w:ind w:firstLine="708"/>
        <w:jc w:val="both"/>
        <w:rPr>
          <w:color w:val="000000" w:themeColor="text1"/>
        </w:rPr>
      </w:pPr>
      <w:r>
        <w:rPr>
          <w:color w:val="000000" w:themeColor="text1"/>
        </w:rPr>
        <w:t>В части подпроцесса «Защита бюджетов ЦФО на Бюджетном комитете» Система должна обеспечить выполнение следующих функций:</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Формирование повестки дня Бюджетного комитета по рассмотрению проекта бюджета ЦФО;</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Согласование повестки Бюджетного комитета;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Подготовка протокола Бюджетного комитета по рассмотрению проекта бюджета ЦФО (для целей планирования и корректировочный);</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Согласование протокола Бюджетного комитета;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Обработка и отслеживание бюджетных решений.</w:t>
      </w:r>
    </w:p>
    <w:p w:rsidR="0050445A" w:rsidRPr="002336AA" w:rsidRDefault="0050445A" w:rsidP="0050445A">
      <w:pPr>
        <w:spacing w:line="276" w:lineRule="auto"/>
        <w:ind w:left="720"/>
        <w:jc w:val="both"/>
        <w:rPr>
          <w:color w:val="000000" w:themeColor="text1"/>
        </w:rPr>
      </w:pPr>
    </w:p>
    <w:p w:rsidR="0050445A" w:rsidRPr="002336AA" w:rsidRDefault="0050445A" w:rsidP="0050445A">
      <w:pPr>
        <w:spacing w:line="276" w:lineRule="auto"/>
        <w:ind w:firstLine="708"/>
        <w:jc w:val="both"/>
        <w:rPr>
          <w:color w:val="000000" w:themeColor="text1"/>
        </w:rPr>
      </w:pPr>
      <w:r>
        <w:rPr>
          <w:color w:val="000000" w:themeColor="text1"/>
        </w:rPr>
        <w:t>Для выполнения данных функций Система должна обеспечить следующее: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рассмотрения Бюджетных заявок ЦФО и Заявок на корректировку на Бюджетном комитете.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формировать повестку дня Бюджетного комитета по рассмотрению проекта бюджета ЦФО и Протокол заседания Бюджетного комитета для целей планирования и корректировок.</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lastRenderedPageBreak/>
        <w:t xml:space="preserve">Возможность получения бюджетных характеристик (в т.ч. прогнозные данные) в требуемых и настраиваемых аналитических разрезах по вопросам повестки дня Бюджетного комитета автоматизированным способом по данным согласованных Бюджетных заявок ЦФО и Заявок на корректировку (расход и оплата). </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согласования повестки дня и подготовки заседания Бюджетного комитета по заданным маршрутам согласования.</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оповещения заинтересованных лиц с, в том числе средствами электронной почты.</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указывать ссылки на документы (файлы) к повестке дня и протоколу.</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проводить сравнительный анализ данных Бюджета по разным сценариям.</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Возможность регистрации и обработки бюджетных решений: </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утверждение и актуализация лимитов по статьям бюджета;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уточнение/корректировка Бюджетных заявок ЦФО в соответствии с утвержденным лимитом;</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контроль выполнения/внесения корректировок/уточнений Бюджетных заявок ЦФО в соответствии с актуализированными лимитами.</w:t>
      </w:r>
    </w:p>
    <w:p w:rsidR="0050445A" w:rsidRPr="002336AA" w:rsidRDefault="0050445A" w:rsidP="004206BB">
      <w:pPr>
        <w:pStyle w:val="50"/>
        <w:keepLines w:val="0"/>
        <w:numPr>
          <w:ilvl w:val="3"/>
          <w:numId w:val="180"/>
        </w:numPr>
        <w:pBdr>
          <w:top w:val="nil"/>
          <w:left w:val="nil"/>
          <w:bottom w:val="nil"/>
          <w:right w:val="nil"/>
          <w:between w:val="nil"/>
        </w:pBdr>
        <w:spacing w:before="120" w:after="120" w:line="276" w:lineRule="auto"/>
        <w:ind w:hanging="1019"/>
        <w:rPr>
          <w:color w:val="000000" w:themeColor="text1"/>
        </w:rPr>
      </w:pPr>
      <w:bookmarkStart w:id="38" w:name="_2p2csry" w:colFirst="0" w:colLast="0"/>
      <w:bookmarkStart w:id="39" w:name="_Toc510170015"/>
      <w:bookmarkEnd w:id="38"/>
      <w:r>
        <w:rPr>
          <w:color w:val="000000" w:themeColor="text1"/>
        </w:rPr>
        <w:t>Требования к подпроцессу «Формирование консолидированного бюджета»</w:t>
      </w:r>
      <w:bookmarkEnd w:id="39"/>
    </w:p>
    <w:p w:rsidR="0050445A" w:rsidRPr="002336AA" w:rsidRDefault="0050445A" w:rsidP="0050445A">
      <w:pPr>
        <w:spacing w:line="276" w:lineRule="auto"/>
        <w:ind w:firstLine="708"/>
        <w:jc w:val="both"/>
        <w:rPr>
          <w:color w:val="000000" w:themeColor="text1"/>
        </w:rPr>
      </w:pPr>
      <w:r>
        <w:rPr>
          <w:color w:val="000000" w:themeColor="text1"/>
        </w:rPr>
        <w:t>В части подпроцесса «Формирование консолидированного бюджета» Система должна обеспечить выполнение следующих функций:</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Сверка ВГО между организационными единицами группы;</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Элиминация ВГО;</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Проведение консолидационных процедур и получение консолидированной отчетности группы.</w:t>
      </w:r>
    </w:p>
    <w:p w:rsidR="0050445A" w:rsidRPr="002336AA" w:rsidRDefault="0050445A" w:rsidP="0050445A">
      <w:pPr>
        <w:spacing w:line="276" w:lineRule="auto"/>
        <w:jc w:val="both"/>
        <w:rPr>
          <w:color w:val="000000" w:themeColor="text1"/>
        </w:rPr>
      </w:pPr>
    </w:p>
    <w:p w:rsidR="0050445A" w:rsidRPr="002336AA" w:rsidRDefault="0050445A" w:rsidP="0050445A">
      <w:pPr>
        <w:spacing w:line="276" w:lineRule="auto"/>
        <w:ind w:firstLine="708"/>
        <w:jc w:val="both"/>
        <w:rPr>
          <w:color w:val="000000" w:themeColor="text1"/>
        </w:rPr>
      </w:pPr>
      <w:r>
        <w:rPr>
          <w:color w:val="000000" w:themeColor="text1"/>
        </w:rPr>
        <w:t>Для выполнения данных функций Система должна обеспечить следующее: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определять отношение контрагентов к группе.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jc w:val="both"/>
        <w:rPr>
          <w:color w:val="000000" w:themeColor="text1"/>
        </w:rPr>
      </w:pPr>
      <w:r>
        <w:rPr>
          <w:color w:val="000000" w:themeColor="text1"/>
        </w:rPr>
        <w:t>Возможность сверки ВГО между организациями группы: остатки взаиморасчетов между организациями группы и обороты за период.</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устанавливать порог существенности расхождений.</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настройки статей для сверки ВГО между организациями группы.</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вносить корректировки для исключения расхождений.</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регистрировать выполнение сверки в Системе.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выполнения элиминации ВГО.</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проведения консолидации.</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формирования консолидированных бюджетов - Бюджета доходов и расходов, Бюджета движения денежных средств, Баланса в соответствии с периметром (-ами) консолидации по различным сценариям (План, Факт, Прогноз).</w:t>
      </w:r>
    </w:p>
    <w:p w:rsidR="0050445A" w:rsidRPr="002336AA" w:rsidRDefault="0050445A" w:rsidP="0050445A">
      <w:pPr>
        <w:spacing w:line="276" w:lineRule="auto"/>
        <w:rPr>
          <w:color w:val="000000" w:themeColor="text1"/>
        </w:rPr>
      </w:pPr>
    </w:p>
    <w:p w:rsidR="0050445A" w:rsidRPr="002336AA" w:rsidRDefault="0050445A" w:rsidP="0050445A">
      <w:pPr>
        <w:spacing w:line="276" w:lineRule="auto"/>
        <w:rPr>
          <w:color w:val="000000" w:themeColor="text1"/>
        </w:rPr>
      </w:pPr>
    </w:p>
    <w:p w:rsidR="0050445A" w:rsidRPr="002336AA" w:rsidRDefault="0050445A" w:rsidP="004206BB">
      <w:pPr>
        <w:pStyle w:val="50"/>
        <w:keepLines w:val="0"/>
        <w:numPr>
          <w:ilvl w:val="3"/>
          <w:numId w:val="180"/>
        </w:numPr>
        <w:pBdr>
          <w:top w:val="nil"/>
          <w:left w:val="nil"/>
          <w:bottom w:val="nil"/>
          <w:right w:val="nil"/>
          <w:between w:val="nil"/>
        </w:pBdr>
        <w:spacing w:before="120" w:after="120" w:line="276" w:lineRule="auto"/>
        <w:ind w:hanging="1019"/>
        <w:rPr>
          <w:color w:val="000000" w:themeColor="text1"/>
        </w:rPr>
      </w:pPr>
      <w:bookmarkStart w:id="40" w:name="_Toc510170016"/>
      <w:r>
        <w:rPr>
          <w:color w:val="000000" w:themeColor="text1"/>
        </w:rPr>
        <w:lastRenderedPageBreak/>
        <w:t>Требования к подпроцессу «Контроль исполнения бюджета»</w:t>
      </w:r>
      <w:bookmarkEnd w:id="40"/>
    </w:p>
    <w:p w:rsidR="0050445A" w:rsidRPr="002336AA" w:rsidRDefault="0050445A" w:rsidP="0050445A">
      <w:pPr>
        <w:spacing w:line="276" w:lineRule="auto"/>
        <w:ind w:firstLine="708"/>
        <w:jc w:val="both"/>
        <w:rPr>
          <w:color w:val="000000" w:themeColor="text1"/>
        </w:rPr>
      </w:pPr>
      <w:r>
        <w:rPr>
          <w:color w:val="000000" w:themeColor="text1"/>
        </w:rPr>
        <w:t>В части подпроцесса «Контроль исполнения бюджета» Система должна обеспечить выполнение следующих функций:</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Установка годовых лимитов по статьям бюджетов;</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Формирование заявки на расход по бюджету ЦФО;</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Согласование заявок на расход;</w:t>
      </w:r>
    </w:p>
    <w:p w:rsidR="0050445A" w:rsidRPr="002336AA" w:rsidRDefault="0050445A" w:rsidP="0050445A">
      <w:pPr>
        <w:spacing w:line="276" w:lineRule="auto"/>
        <w:ind w:left="720"/>
        <w:rPr>
          <w:color w:val="000000" w:themeColor="text1"/>
        </w:rPr>
      </w:pPr>
    </w:p>
    <w:p w:rsidR="0050445A" w:rsidRPr="002336AA" w:rsidRDefault="0050445A" w:rsidP="0050445A">
      <w:pPr>
        <w:spacing w:line="276" w:lineRule="auto"/>
        <w:ind w:firstLine="708"/>
        <w:jc w:val="both"/>
        <w:rPr>
          <w:color w:val="000000" w:themeColor="text1"/>
        </w:rPr>
      </w:pPr>
      <w:r>
        <w:rPr>
          <w:color w:val="000000" w:themeColor="text1"/>
        </w:rPr>
        <w:t>Для выполнения данных функций Система должна обеспечить следующее: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jc w:val="both"/>
        <w:rPr>
          <w:color w:val="000000" w:themeColor="text1"/>
        </w:rPr>
      </w:pPr>
      <w:r>
        <w:rPr>
          <w:color w:val="000000" w:themeColor="text1"/>
        </w:rPr>
        <w:t>Возможность установки лимитов для статей БДР, БДДС путем фиксации итоговых значений по статьям согласованного и утвержденного годового БДР, БДДС по набору заданных для статей бюджетов аналитик (количество дополнительных аналитик для контроля лимитов не более 3-х). Лимиты устанавливаются на год по кварталам.</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контроля лимитов по статьям БДР, БДДС по заданным аналитикам для статей.</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формировать Заявки на расход с указанием аналитики:</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 xml:space="preserve">Период; </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Сценарий;</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Валюта;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ЦФО;</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Проект;</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Статья бюджетного классификатора;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Заказчик (верхнего и нижнего уровня);</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Подвид укрупненного вида работ, услуг;</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Статья НДР;</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 xml:space="preserve">Программа; </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 xml:space="preserve">Объект учета; </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Расшифровка;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Контрагент;</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Договор;</w:t>
      </w:r>
    </w:p>
    <w:p w:rsidR="0050445A" w:rsidRPr="002336AA" w:rsidRDefault="0050445A" w:rsidP="0050445A">
      <w:pPr>
        <w:spacing w:line="276" w:lineRule="auto"/>
        <w:ind w:left="372" w:firstLine="708"/>
        <w:jc w:val="both"/>
        <w:rPr>
          <w:color w:val="000000" w:themeColor="text1"/>
        </w:rPr>
      </w:pPr>
      <w:r>
        <w:rPr>
          <w:color w:val="000000" w:themeColor="text1"/>
        </w:rPr>
        <w:t>Показатели:</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Количество;</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Цена;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Сумма;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Сумма НДС.</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контролировать заполнение аналитики с учетом применения:</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матрицы финансовых полномочий, обеспечивающую ограничение выбора статей бюджета и объектов аналитики по ЦФО;</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матрицы количественно-ценовых показателей (КЦП), обеспечивающую возможность использовать доступные единицы измерений для аналитики (объекты учета) статей бюджета;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правил определения обязательной и доступной аналитики для назначения для статей бюджета.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lastRenderedPageBreak/>
        <w:t>Возможность формировать Заявки на расход представительств в валюте учета (рубли), валюте страны нахождения, валюте финансирования по заданному плановому курсу валюты.</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согласования Заявок на расход:</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возможность настройки маршрутов согласования по заданным параметрам;</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возможность согласования заявок в соответствии с назначенным (определенным по параметрам) маршрутом согласования;</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хранение и просмотр истории согласования заявок.</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оповещения ответственных лиц в соответствии с маршрутом согласования, в том числе средствами электронной почты.</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управлять статусами Заявок на расход (установка статуса, контроль истории изменения).</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формировать Заявки на расход в результате загрузки из систем АСУЭООС, ВагТК.</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передачи и использования Заявок на расход в подсистеме «Бухгалтерский и налоговый учет» в качестве источника информации об аналитике управленческого учета для целей классификации фактических операций.</w:t>
      </w:r>
    </w:p>
    <w:p w:rsidR="0050445A" w:rsidRPr="002336AA" w:rsidRDefault="0050445A" w:rsidP="0050445A">
      <w:pPr>
        <w:spacing w:line="276" w:lineRule="auto"/>
        <w:ind w:left="720"/>
        <w:jc w:val="both"/>
        <w:rPr>
          <w:color w:val="000000" w:themeColor="text1"/>
        </w:rPr>
      </w:pPr>
    </w:p>
    <w:p w:rsidR="0050445A" w:rsidRPr="002336AA" w:rsidRDefault="0050445A" w:rsidP="0050445A">
      <w:pPr>
        <w:spacing w:line="276" w:lineRule="auto"/>
        <w:ind w:left="720"/>
        <w:rPr>
          <w:color w:val="000000" w:themeColor="text1"/>
        </w:rPr>
      </w:pPr>
    </w:p>
    <w:p w:rsidR="0050445A" w:rsidRPr="002336AA" w:rsidRDefault="0050445A" w:rsidP="004206BB">
      <w:pPr>
        <w:pStyle w:val="50"/>
        <w:keepLines w:val="0"/>
        <w:numPr>
          <w:ilvl w:val="3"/>
          <w:numId w:val="180"/>
        </w:numPr>
        <w:pBdr>
          <w:top w:val="nil"/>
          <w:left w:val="nil"/>
          <w:bottom w:val="nil"/>
          <w:right w:val="nil"/>
          <w:between w:val="nil"/>
        </w:pBdr>
        <w:spacing w:before="120" w:after="120" w:line="276" w:lineRule="auto"/>
        <w:ind w:hanging="1019"/>
        <w:rPr>
          <w:color w:val="000000" w:themeColor="text1"/>
        </w:rPr>
      </w:pPr>
      <w:bookmarkStart w:id="41" w:name="_Toc510170017"/>
      <w:r>
        <w:rPr>
          <w:color w:val="000000" w:themeColor="text1"/>
        </w:rPr>
        <w:t>Требования к подпроцессу «Исполнение бюджета ЦФО»</w:t>
      </w:r>
      <w:bookmarkEnd w:id="41"/>
    </w:p>
    <w:p w:rsidR="0050445A" w:rsidRPr="002336AA" w:rsidRDefault="0050445A" w:rsidP="0050445A">
      <w:pPr>
        <w:spacing w:line="276" w:lineRule="auto"/>
        <w:ind w:firstLine="708"/>
        <w:jc w:val="both"/>
        <w:rPr>
          <w:color w:val="000000" w:themeColor="text1"/>
        </w:rPr>
      </w:pPr>
      <w:r>
        <w:rPr>
          <w:color w:val="000000" w:themeColor="text1"/>
        </w:rPr>
        <w:t>В части подпроцесса «Исполнение бюджета ЦФО» Система должна обеспечить выполнение следующих функций:</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Получение фактических данных из модуля «Бухгалтерский и налоговый учет»;</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Формирование отчета об исполнении бюджета в разрезе статей, объектов управления/учета и заказчиков и других необходимых аналитиках; </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Отражение комментариев по отклонениям;</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Подготовка прогноза исполнения бюджета внутри квартала и по итогам квартала до конца года; </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Формирование отчета об исполнении консолидированного бюджета в разрезе ЦФО. </w:t>
      </w:r>
    </w:p>
    <w:p w:rsidR="0050445A" w:rsidRPr="002336AA" w:rsidRDefault="0050445A" w:rsidP="0050445A">
      <w:pPr>
        <w:spacing w:line="276" w:lineRule="auto"/>
        <w:ind w:left="720"/>
        <w:jc w:val="both"/>
        <w:rPr>
          <w:color w:val="000000" w:themeColor="text1"/>
        </w:rPr>
      </w:pPr>
    </w:p>
    <w:p w:rsidR="0050445A" w:rsidRPr="002336AA" w:rsidRDefault="0050445A" w:rsidP="0050445A">
      <w:pPr>
        <w:spacing w:line="276" w:lineRule="auto"/>
        <w:ind w:firstLine="708"/>
        <w:jc w:val="both"/>
        <w:rPr>
          <w:color w:val="000000" w:themeColor="text1"/>
        </w:rPr>
      </w:pPr>
      <w:r>
        <w:rPr>
          <w:color w:val="000000" w:themeColor="text1"/>
        </w:rPr>
        <w:t>Для выполнения данных функций Система должна обеспечить следующее: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настраивать и применять правила классификации факта хозяйственных операций, отраженных в подсистеме «Бухгалтерский и налоговый учет».</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транслировать фактические операции (проводки) бухгалтерского учета с сохранением всей аналитики документа из подсистемы «Бухгалтерский и налоговый учет» в подсистему «Бюджетирование».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распределения фактических данных по аналитикам управленческого учета.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Возможность сопоставлять данные лимитов по статьям БДР, Заявок на расход, фактических операций в аналитических разрезах статей. </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lastRenderedPageBreak/>
        <w:t>Возможность получать сравнительные данные плана и факта в разрезе аналитики статей бюджетного классификатора, отклонения в абсолютном и относительном выражении.</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указывать, хранить, просматривать комментарии по полученным отклонениям фактических данных от плановых по статьям БДР по ЦФО (с хранением истории даты и автора комментария).</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регистрировать прогноз исполнения бюджета ЦФО в разрезах аналитики статей БДР, в количественно-стоимостных показателях по разным сценариям (версиям):</w:t>
      </w:r>
    </w:p>
    <w:p w:rsidR="0050445A" w:rsidRPr="002336AA" w:rsidRDefault="0050445A" w:rsidP="004206BB">
      <w:pPr>
        <w:keepLines/>
        <w:numPr>
          <w:ilvl w:val="1"/>
          <w:numId w:val="174"/>
        </w:numPr>
        <w:pBdr>
          <w:top w:val="nil"/>
          <w:left w:val="nil"/>
          <w:bottom w:val="nil"/>
          <w:right w:val="nil"/>
          <w:between w:val="nil"/>
        </w:pBdr>
        <w:suppressAutoHyphens w:val="0"/>
        <w:spacing w:line="276" w:lineRule="auto"/>
        <w:ind w:firstLine="54"/>
        <w:contextualSpacing/>
        <w:jc w:val="both"/>
        <w:rPr>
          <w:color w:val="000000" w:themeColor="text1"/>
        </w:rPr>
      </w:pPr>
      <w:r>
        <w:rPr>
          <w:color w:val="000000" w:themeColor="text1"/>
        </w:rPr>
        <w:t>внутри квартала;</w:t>
      </w:r>
    </w:p>
    <w:p w:rsidR="0050445A" w:rsidRPr="002336AA" w:rsidRDefault="0050445A" w:rsidP="004206BB">
      <w:pPr>
        <w:keepLines/>
        <w:numPr>
          <w:ilvl w:val="1"/>
          <w:numId w:val="174"/>
        </w:numPr>
        <w:pBdr>
          <w:top w:val="nil"/>
          <w:left w:val="nil"/>
          <w:bottom w:val="nil"/>
          <w:right w:val="nil"/>
          <w:between w:val="nil"/>
        </w:pBdr>
        <w:suppressAutoHyphens w:val="0"/>
        <w:spacing w:line="276" w:lineRule="auto"/>
        <w:ind w:firstLine="54"/>
        <w:contextualSpacing/>
        <w:jc w:val="both"/>
        <w:rPr>
          <w:color w:val="000000" w:themeColor="text1"/>
        </w:rPr>
      </w:pPr>
      <w:r>
        <w:rPr>
          <w:color w:val="000000" w:themeColor="text1"/>
        </w:rPr>
        <w:t>по итогам квартала.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формировать прогнозные значения по статьям БДР следующими способами:</w:t>
      </w:r>
    </w:p>
    <w:p w:rsidR="0050445A" w:rsidRPr="002336AA" w:rsidRDefault="0050445A" w:rsidP="004206BB">
      <w:pPr>
        <w:keepLines/>
        <w:numPr>
          <w:ilvl w:val="1"/>
          <w:numId w:val="174"/>
        </w:numPr>
        <w:pBdr>
          <w:top w:val="nil"/>
          <w:left w:val="nil"/>
          <w:bottom w:val="nil"/>
          <w:right w:val="nil"/>
          <w:between w:val="nil"/>
        </w:pBdr>
        <w:suppressAutoHyphens w:val="0"/>
        <w:spacing w:line="276" w:lineRule="auto"/>
        <w:ind w:left="1418" w:hanging="284"/>
        <w:contextualSpacing/>
        <w:jc w:val="both"/>
        <w:rPr>
          <w:color w:val="000000" w:themeColor="text1"/>
        </w:rPr>
      </w:pPr>
      <w:r>
        <w:rPr>
          <w:color w:val="000000" w:themeColor="text1"/>
        </w:rPr>
        <w:t xml:space="preserve">ввод вручную пользователем; </w:t>
      </w:r>
    </w:p>
    <w:p w:rsidR="0050445A" w:rsidRPr="002336AA" w:rsidRDefault="0050445A" w:rsidP="004206BB">
      <w:pPr>
        <w:keepLines/>
        <w:numPr>
          <w:ilvl w:val="1"/>
          <w:numId w:val="174"/>
        </w:numPr>
        <w:pBdr>
          <w:top w:val="nil"/>
          <w:left w:val="nil"/>
          <w:bottom w:val="nil"/>
          <w:right w:val="nil"/>
          <w:between w:val="nil"/>
        </w:pBdr>
        <w:suppressAutoHyphens w:val="0"/>
        <w:spacing w:line="276" w:lineRule="auto"/>
        <w:ind w:left="1418" w:hanging="284"/>
        <w:contextualSpacing/>
        <w:jc w:val="both"/>
        <w:rPr>
          <w:color w:val="000000" w:themeColor="text1"/>
        </w:rPr>
      </w:pPr>
      <w:r>
        <w:rPr>
          <w:color w:val="000000" w:themeColor="text1"/>
        </w:rPr>
        <w:t>копирование значений заданного сценария;</w:t>
      </w:r>
    </w:p>
    <w:p w:rsidR="0050445A" w:rsidRPr="002336AA" w:rsidRDefault="0050445A" w:rsidP="004206BB">
      <w:pPr>
        <w:keepLines/>
        <w:numPr>
          <w:ilvl w:val="1"/>
          <w:numId w:val="174"/>
        </w:numPr>
        <w:pBdr>
          <w:top w:val="nil"/>
          <w:left w:val="nil"/>
          <w:bottom w:val="nil"/>
          <w:right w:val="nil"/>
          <w:between w:val="nil"/>
        </w:pBdr>
        <w:suppressAutoHyphens w:val="0"/>
        <w:spacing w:line="276" w:lineRule="auto"/>
        <w:ind w:left="1418" w:hanging="284"/>
        <w:contextualSpacing/>
        <w:jc w:val="both"/>
        <w:rPr>
          <w:color w:val="000000" w:themeColor="text1"/>
        </w:rPr>
      </w:pPr>
      <w:r>
        <w:rPr>
          <w:color w:val="000000" w:themeColor="text1"/>
        </w:rPr>
        <w:t>расчет прогнозных данных по заданным алгоритмам (прогнозная амортизация ОС, НМА).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использовать прогнозные данные при утверждении корректировок бюджетных лимитов (протоколы заседания Бюджетного комитета).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получать сводный прогнозный бюджет по ЦФО, НКП, ЦКП, ПАО «ТрансКонтейнер».</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получения отчета об исполнении бюджета по представительствам в валюте ведения учета и национальной валюте.</w:t>
      </w:r>
    </w:p>
    <w:p w:rsidR="0050445A" w:rsidRPr="002336AA" w:rsidRDefault="0050445A" w:rsidP="0050445A">
      <w:pPr>
        <w:spacing w:line="276" w:lineRule="auto"/>
        <w:ind w:left="720"/>
        <w:rPr>
          <w:color w:val="000000" w:themeColor="text1"/>
        </w:rPr>
      </w:pPr>
    </w:p>
    <w:p w:rsidR="0050445A" w:rsidRPr="002336AA" w:rsidRDefault="0050445A" w:rsidP="0050445A">
      <w:pPr>
        <w:spacing w:line="276" w:lineRule="auto"/>
        <w:ind w:left="720"/>
        <w:rPr>
          <w:color w:val="000000" w:themeColor="text1"/>
        </w:rPr>
      </w:pPr>
    </w:p>
    <w:p w:rsidR="0050445A" w:rsidRPr="002336AA" w:rsidRDefault="0050445A" w:rsidP="004206BB">
      <w:pPr>
        <w:pStyle w:val="50"/>
        <w:keepLines w:val="0"/>
        <w:numPr>
          <w:ilvl w:val="3"/>
          <w:numId w:val="180"/>
        </w:numPr>
        <w:pBdr>
          <w:top w:val="nil"/>
          <w:left w:val="nil"/>
          <w:bottom w:val="nil"/>
          <w:right w:val="nil"/>
          <w:between w:val="nil"/>
        </w:pBdr>
        <w:spacing w:before="120" w:after="120" w:line="276" w:lineRule="auto"/>
        <w:ind w:hanging="1019"/>
        <w:rPr>
          <w:color w:val="000000" w:themeColor="text1"/>
        </w:rPr>
      </w:pPr>
      <w:bookmarkStart w:id="42" w:name="_Toc510170018"/>
      <w:r>
        <w:rPr>
          <w:color w:val="000000" w:themeColor="text1"/>
        </w:rPr>
        <w:t>Требования к подпроцессу «Корректировка бюджетов ЦФО»</w:t>
      </w:r>
      <w:bookmarkEnd w:id="42"/>
    </w:p>
    <w:p w:rsidR="0050445A" w:rsidRPr="002336AA" w:rsidRDefault="0050445A" w:rsidP="0050445A">
      <w:pPr>
        <w:spacing w:line="276" w:lineRule="auto"/>
        <w:ind w:firstLine="708"/>
        <w:jc w:val="both"/>
        <w:rPr>
          <w:color w:val="000000" w:themeColor="text1"/>
        </w:rPr>
      </w:pPr>
      <w:r>
        <w:rPr>
          <w:color w:val="000000" w:themeColor="text1"/>
        </w:rPr>
        <w:t>В части подпроцесса «Корректировка бюджетов ЦФО» Система должна обеспечить выполнение следующих функций:</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Формирование Заявки на корректировку бюджета ЦФО; </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Согласование Заявки на корректировку ЦФО </w:t>
      </w:r>
    </w:p>
    <w:p w:rsidR="0050445A" w:rsidRPr="002336AA" w:rsidRDefault="0050445A" w:rsidP="0050445A">
      <w:pPr>
        <w:tabs>
          <w:tab w:val="left" w:pos="1134"/>
        </w:tabs>
        <w:spacing w:line="276" w:lineRule="auto"/>
        <w:ind w:left="1134"/>
        <w:rPr>
          <w:color w:val="000000" w:themeColor="text1"/>
        </w:rPr>
      </w:pPr>
    </w:p>
    <w:p w:rsidR="0050445A" w:rsidRPr="002336AA" w:rsidRDefault="0050445A" w:rsidP="0050445A">
      <w:pPr>
        <w:spacing w:line="276" w:lineRule="auto"/>
        <w:ind w:left="720"/>
        <w:jc w:val="both"/>
        <w:rPr>
          <w:color w:val="000000" w:themeColor="text1"/>
        </w:rPr>
      </w:pPr>
      <w:r>
        <w:rPr>
          <w:color w:val="000000" w:themeColor="text1"/>
        </w:rPr>
        <w:t>Для выполнения данных функций Система должна обеспечить следующее: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корректировать Бюджетные заявки ЦФО на расход/закупку/оплату в соответствие с решениями Бюджетного комитета.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корректировать Бюджетные заявки ЦФО на расход/закупку/оплату  с возможностью автоматизированного контроля годового лимита по статье (контроль соответствия данных источника средств и приемника).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проводить корректировки сверх лимита.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контроля проведения Заявки на корректировку на оплату в случае проведения Заявки на корректировку на расход/закупку.</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указывать/хранить ссылки на документы (файлы) в Заявках на корректировки.</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согласования Заявок на корректировку:</w:t>
      </w:r>
    </w:p>
    <w:p w:rsidR="0050445A" w:rsidRPr="002336AA" w:rsidRDefault="0050445A" w:rsidP="004206BB">
      <w:pPr>
        <w:keepLines/>
        <w:numPr>
          <w:ilvl w:val="1"/>
          <w:numId w:val="174"/>
        </w:numPr>
        <w:pBdr>
          <w:top w:val="nil"/>
          <w:left w:val="nil"/>
          <w:bottom w:val="nil"/>
          <w:right w:val="nil"/>
          <w:between w:val="nil"/>
        </w:pBdr>
        <w:suppressAutoHyphens w:val="0"/>
        <w:spacing w:line="276" w:lineRule="auto"/>
        <w:ind w:left="1560"/>
        <w:contextualSpacing/>
        <w:jc w:val="both"/>
        <w:rPr>
          <w:color w:val="000000" w:themeColor="text1"/>
        </w:rPr>
      </w:pPr>
      <w:r>
        <w:rPr>
          <w:color w:val="000000" w:themeColor="text1"/>
        </w:rPr>
        <w:lastRenderedPageBreak/>
        <w:t>возможность настройки маршрутов согласования по заданным параметрам;</w:t>
      </w:r>
    </w:p>
    <w:p w:rsidR="0050445A" w:rsidRPr="002336AA" w:rsidRDefault="0050445A" w:rsidP="004206BB">
      <w:pPr>
        <w:keepLines/>
        <w:numPr>
          <w:ilvl w:val="1"/>
          <w:numId w:val="174"/>
        </w:numPr>
        <w:pBdr>
          <w:top w:val="nil"/>
          <w:left w:val="nil"/>
          <w:bottom w:val="nil"/>
          <w:right w:val="nil"/>
          <w:between w:val="nil"/>
        </w:pBdr>
        <w:suppressAutoHyphens w:val="0"/>
        <w:spacing w:line="276" w:lineRule="auto"/>
        <w:ind w:left="1560"/>
        <w:contextualSpacing/>
        <w:jc w:val="both"/>
        <w:rPr>
          <w:color w:val="000000" w:themeColor="text1"/>
        </w:rPr>
      </w:pPr>
      <w:r>
        <w:rPr>
          <w:color w:val="000000" w:themeColor="text1"/>
        </w:rPr>
        <w:t>возможность согласования заявок в соответствии с назначенным (определенным по параметрам) маршрутом согласования;</w:t>
      </w:r>
    </w:p>
    <w:p w:rsidR="0050445A" w:rsidRPr="002336AA" w:rsidRDefault="0050445A" w:rsidP="004206BB">
      <w:pPr>
        <w:keepLines/>
        <w:numPr>
          <w:ilvl w:val="1"/>
          <w:numId w:val="174"/>
        </w:numPr>
        <w:pBdr>
          <w:top w:val="nil"/>
          <w:left w:val="nil"/>
          <w:bottom w:val="nil"/>
          <w:right w:val="nil"/>
          <w:between w:val="nil"/>
        </w:pBdr>
        <w:suppressAutoHyphens w:val="0"/>
        <w:spacing w:line="276" w:lineRule="auto"/>
        <w:ind w:left="1560"/>
        <w:contextualSpacing/>
        <w:jc w:val="both"/>
        <w:rPr>
          <w:color w:val="000000" w:themeColor="text1"/>
        </w:rPr>
      </w:pPr>
      <w:r>
        <w:rPr>
          <w:color w:val="000000" w:themeColor="text1"/>
        </w:rPr>
        <w:t>хранение и просмотр истории согласования заявок.</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использовать данные согласованных Заявок на корректировку при формировании повесток дня Бюджетного комитета и Протоколов заседания Бюджетного комитета.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передачи скорректированных лимитов в систему-источник Бюджетных заявок ЦФО.</w:t>
      </w:r>
    </w:p>
    <w:p w:rsidR="0050445A" w:rsidRPr="002336AA" w:rsidRDefault="0050445A" w:rsidP="0050445A">
      <w:pPr>
        <w:spacing w:line="276" w:lineRule="auto"/>
        <w:ind w:left="720"/>
        <w:jc w:val="both"/>
        <w:rPr>
          <w:color w:val="000000" w:themeColor="text1"/>
        </w:rPr>
      </w:pPr>
    </w:p>
    <w:p w:rsidR="0050445A" w:rsidRPr="002336AA" w:rsidRDefault="0050445A" w:rsidP="0050445A">
      <w:pPr>
        <w:spacing w:line="276" w:lineRule="auto"/>
        <w:ind w:left="720"/>
        <w:jc w:val="both"/>
        <w:rPr>
          <w:color w:val="000000" w:themeColor="text1"/>
        </w:rPr>
      </w:pPr>
    </w:p>
    <w:p w:rsidR="0050445A" w:rsidRPr="002336AA" w:rsidRDefault="0050445A" w:rsidP="004206BB">
      <w:pPr>
        <w:pStyle w:val="50"/>
        <w:keepLines w:val="0"/>
        <w:numPr>
          <w:ilvl w:val="3"/>
          <w:numId w:val="180"/>
        </w:numPr>
        <w:pBdr>
          <w:top w:val="nil"/>
          <w:left w:val="nil"/>
          <w:bottom w:val="nil"/>
          <w:right w:val="nil"/>
          <w:between w:val="nil"/>
        </w:pBdr>
        <w:spacing w:before="120" w:after="120" w:line="276" w:lineRule="auto"/>
        <w:ind w:hanging="1019"/>
        <w:rPr>
          <w:color w:val="000000" w:themeColor="text1"/>
        </w:rPr>
      </w:pPr>
      <w:bookmarkStart w:id="43" w:name="_Toc510170019"/>
      <w:r>
        <w:rPr>
          <w:color w:val="000000" w:themeColor="text1"/>
        </w:rPr>
        <w:t>Требования к подпроцессу «Формирование аналитических отчетов»</w:t>
      </w:r>
      <w:bookmarkEnd w:id="43"/>
    </w:p>
    <w:p w:rsidR="0050445A" w:rsidRPr="002336AA" w:rsidRDefault="0050445A" w:rsidP="0050445A">
      <w:pPr>
        <w:spacing w:line="276" w:lineRule="auto"/>
        <w:ind w:firstLine="708"/>
        <w:jc w:val="both"/>
        <w:rPr>
          <w:color w:val="000000" w:themeColor="text1"/>
        </w:rPr>
      </w:pPr>
      <w:r>
        <w:rPr>
          <w:color w:val="000000" w:themeColor="text1"/>
        </w:rPr>
        <w:t>В части подпроцесса «Формирование аналитических отчетов» Система должна обеспечить выполнение следующих форм отчетов:</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Бюджет доходов и расходов;</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Бюджет движения денежных средств;</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Управленческий Баланс;</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Сопоставление плана и факта БДР, БДДС;</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Сводный отчет по всем аналитикам управленческого учета по разным сценариям;</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Прогнозный БДР;</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Отчет по исполнению бюджетной дисциплины;</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Отчеты по КЦП;</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Настраиваемые формы бюджетов.</w:t>
      </w:r>
    </w:p>
    <w:p w:rsidR="0050445A" w:rsidRPr="002336AA" w:rsidRDefault="0050445A" w:rsidP="0050445A">
      <w:pPr>
        <w:spacing w:line="276" w:lineRule="auto"/>
        <w:ind w:left="720"/>
        <w:jc w:val="both"/>
        <w:rPr>
          <w:color w:val="000000" w:themeColor="text1"/>
        </w:rPr>
      </w:pPr>
    </w:p>
    <w:p w:rsidR="0050445A" w:rsidRPr="002336AA" w:rsidRDefault="0050445A" w:rsidP="0050445A">
      <w:pPr>
        <w:spacing w:line="276" w:lineRule="auto"/>
        <w:ind w:left="720"/>
        <w:jc w:val="both"/>
        <w:rPr>
          <w:color w:val="000000" w:themeColor="text1"/>
        </w:rPr>
      </w:pPr>
      <w:r>
        <w:rPr>
          <w:color w:val="000000" w:themeColor="text1"/>
        </w:rPr>
        <w:t>Для выполнения данных функций Система должна обеспечить следующее: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получать отчетные формы:</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Сопоставление бюджета сверху и бюджетов ЦФО по различным сценариям;</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План-фактный анализ БДР, БДДС, с возможностью формирования с нарастающим итогом с начала года, с настраиваемой структурой статей и аналитикой статей бюджетов.</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Формирование плана / факта / прогноза БДР для ЦФО, НКП, ЦКП, юридического лица ПАО «ТрансКонтейнер», консолидированного отчета группы.</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Формирование плана / факта БДДС для ЦФО, НКП, ЦКП, юридического лица ПАО «ТрансКонтейнер», консолидированного отчета группы.</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Формирование плана / факта Баланса для ЦФО, НКП, ЦКП, юридического лица ПАО «ТрансКонтейнер», консолидированного отчета группы. </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Для целей получения Управленческого баланса: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Возможность получать входящее сальдо на начало ведения учета из данных бухгалтерского учета;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Возможность настройки правил формирования плановых, фактических данных, используя источники: данные подсистемы бюджетирования, фактические данные бухгалтерского учета, данные, введенные вручную.</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lastRenderedPageBreak/>
        <w:t>Возможность получать Отчет по КЦП с целью контроля корректного ввода количественных показателей в Бюджетные заявки ЦФО.</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формировать универсальные отчеты по аналитике статей бюджета с произвольными группировками и отбором данных. Возможность сохранять варианты заданных настроек и использовать их пользователями для получения требуемого варианта отчета.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получать Отчет по исполнению бюджетной дисциплины. Отчет предоставляет информацию:</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о документах и сумме документов, отражающих факт в БНУ, созданных раньше Заявки на расход, о количестве и доле просроченных заявок;</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о документах, сумме и количестве проведенных бухгалтерских документов, созданных без Заявок на расход.</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настраивать структуру бюджетов и отчетных форм, определяя состав статей, аналитик, показателей, правила заполнения показателей (ячеек) формы.  Обеспечить перенос структуры и настроек из АСБУ следующих форматов:</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Бюджет доходов и расходов;</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Бюджет запасов и закупок;</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Бюджет инвестиций;</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Бюджет продаж;</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Бюджет прочих доходов и расходов;</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Бюджет труда и мотивации по видам деятельности;</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Бюджет производства;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Сводный бюджет затрат;</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Анализ финансово-экономических показателей по СБП;</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Анализ финансово-экономических показателей;</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Элемент материальные затраты;</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sz w:val="20"/>
          <w:szCs w:val="20"/>
        </w:rPr>
      </w:pPr>
      <w:r>
        <w:rPr>
          <w:color w:val="000000" w:themeColor="text1"/>
        </w:rPr>
        <w:t>Элемент прочие затраты.</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Возможность формировать отчеты по представительствам в национальной валюте; сводные, консолидированные отчеты - в валюте учета. </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получения расшифровок отчетов до регистраторов.</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реализовать инструмент для формирования справок по премированию:</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Содержит набор показателей, состав которых может ежегодно меняться. Показатели могут быть в натуральных и стоимостных единицах;</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b/>
          <w:color w:val="000000" w:themeColor="text1"/>
        </w:rPr>
      </w:pPr>
      <w:r>
        <w:rPr>
          <w:color w:val="000000" w:themeColor="text1"/>
        </w:rPr>
        <w:t>Содержит плановые и фактические значения показателей. Источники/способы получения данных: плановые данные бюджетов, файлы формата Excel определенной структуры.</w:t>
      </w:r>
    </w:p>
    <w:p w:rsidR="0050445A" w:rsidRPr="002336AA" w:rsidRDefault="0050445A" w:rsidP="004206BB">
      <w:pPr>
        <w:pStyle w:val="4"/>
        <w:numPr>
          <w:ilvl w:val="2"/>
          <w:numId w:val="179"/>
        </w:numPr>
        <w:pBdr>
          <w:top w:val="nil"/>
          <w:left w:val="nil"/>
          <w:bottom w:val="nil"/>
          <w:right w:val="nil"/>
          <w:between w:val="nil"/>
        </w:pBdr>
        <w:tabs>
          <w:tab w:val="left" w:pos="1985"/>
        </w:tabs>
        <w:suppressAutoHyphens w:val="0"/>
        <w:spacing w:before="120" w:after="120" w:line="276" w:lineRule="auto"/>
        <w:rPr>
          <w:color w:val="000000" w:themeColor="text1"/>
        </w:rPr>
      </w:pPr>
      <w:bookmarkStart w:id="44" w:name="_Toc510170020"/>
      <w:r>
        <w:rPr>
          <w:color w:val="000000" w:themeColor="text1"/>
        </w:rPr>
        <w:t>Требования к процессу «Управление финансами (казначейство)»</w:t>
      </w:r>
      <w:bookmarkEnd w:id="44"/>
    </w:p>
    <w:p w:rsidR="0050445A" w:rsidRPr="002336AA" w:rsidRDefault="0050445A" w:rsidP="0050445A">
      <w:pPr>
        <w:spacing w:line="276" w:lineRule="auto"/>
        <w:rPr>
          <w:color w:val="000000" w:themeColor="text1"/>
        </w:rPr>
      </w:pPr>
    </w:p>
    <w:p w:rsidR="0050445A" w:rsidRPr="002336AA" w:rsidRDefault="0050445A" w:rsidP="0050445A">
      <w:pPr>
        <w:spacing w:line="276" w:lineRule="auto"/>
        <w:ind w:firstLine="708"/>
        <w:rPr>
          <w:color w:val="000000" w:themeColor="text1"/>
        </w:rPr>
      </w:pPr>
      <w:r>
        <w:rPr>
          <w:color w:val="000000" w:themeColor="text1"/>
        </w:rPr>
        <w:t>В части процесса «Управление финансами (казначейство)» Система должна обеспечить выполнение следующих подпроцессов:</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lastRenderedPageBreak/>
        <w:t>Планирование платежного баланса;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Финансирование НКП и проведение платежей;</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Исполнение платежного баланса;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Формирование аналитических отчетов.</w:t>
      </w:r>
    </w:p>
    <w:p w:rsidR="0050445A" w:rsidRPr="002336AA" w:rsidRDefault="0050445A" w:rsidP="0050445A">
      <w:pPr>
        <w:spacing w:line="276" w:lineRule="auto"/>
        <w:ind w:left="720"/>
        <w:jc w:val="both"/>
        <w:rPr>
          <w:color w:val="000000" w:themeColor="text1"/>
        </w:rPr>
      </w:pPr>
    </w:p>
    <w:p w:rsidR="0050445A" w:rsidRPr="002336AA" w:rsidRDefault="0050445A" w:rsidP="0050445A">
      <w:pPr>
        <w:spacing w:line="276" w:lineRule="auto"/>
        <w:ind w:left="720"/>
        <w:jc w:val="both"/>
        <w:rPr>
          <w:color w:val="000000" w:themeColor="text1"/>
        </w:rPr>
      </w:pPr>
      <w:r>
        <w:rPr>
          <w:color w:val="000000" w:themeColor="text1"/>
        </w:rPr>
        <w:t>Для выполнения данных подпроцессов Система должна обеспечить следующее: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планирования деятельности в разрезе договоров, определять, хранить и использовать условия договора и параметры договора для целей бюджетирования:</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возможность вести график расчетов по коммерческим договорам с целью планирования платежей и поступлений по договору;</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возможность назначать условия оплат с целью планирования платежей по договору в т.ч. с применением графиков расчетов;</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возможность вести график расчетов по финансовым инструментам (информация по срокам, процентной ставке, начислению процентов, расчетной базе начисления процентов, ограничения договора, влияющие на сумму начислений/платежей);</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возможность регистрировать график расчетов путем загрузки из файла Excel, автоматизированным способом по заданным параметрам, вручную;</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возможность актуализации графиков и хранения истории их изменений;</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возможность указывать ссылки на документы (файлы) к договорам;</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возможность определять аналитику управленческого учета для договора;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контроля исполнения договора.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отражать финансирование филиалов с применением транзитных счетов и специальных статей ДДС, предназначенных для этих целей</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определять приоритеты платежей при планировании платежей.</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оформлять валютные операции:</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планирование и проведение платежей в различных валютах, возможность использовать кросс-курсы;</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покупка, продажа валюты,</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Возможность использовать инструменты валютного контроля: </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учет паспортов сделки, формирование отчета по паспортам сделки;</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формирование справок о валютных операциях.</w:t>
      </w:r>
    </w:p>
    <w:p w:rsidR="0050445A" w:rsidRPr="002336AA" w:rsidRDefault="0050445A" w:rsidP="0050445A">
      <w:pPr>
        <w:spacing w:line="276" w:lineRule="auto"/>
        <w:rPr>
          <w:color w:val="000000" w:themeColor="text1"/>
        </w:rPr>
      </w:pPr>
    </w:p>
    <w:p w:rsidR="0050445A" w:rsidRPr="002336AA" w:rsidRDefault="0050445A" w:rsidP="0050445A">
      <w:pPr>
        <w:spacing w:line="276" w:lineRule="auto"/>
        <w:rPr>
          <w:color w:val="000000" w:themeColor="text1"/>
        </w:rPr>
      </w:pPr>
    </w:p>
    <w:p w:rsidR="0050445A" w:rsidRPr="007C03AE" w:rsidRDefault="0050445A" w:rsidP="004206BB">
      <w:pPr>
        <w:pStyle w:val="afffff4"/>
        <w:keepNext/>
        <w:numPr>
          <w:ilvl w:val="0"/>
          <w:numId w:val="181"/>
        </w:numPr>
        <w:pBdr>
          <w:top w:val="nil"/>
          <w:left w:val="nil"/>
          <w:bottom w:val="nil"/>
          <w:right w:val="nil"/>
          <w:between w:val="nil"/>
        </w:pBdr>
        <w:suppressAutoHyphens w:val="0"/>
        <w:spacing w:before="120" w:after="120" w:line="276" w:lineRule="auto"/>
        <w:outlineLvl w:val="4"/>
        <w:rPr>
          <w:rFonts w:asciiTheme="majorHAnsi" w:eastAsiaTheme="majorEastAsia" w:hAnsiTheme="majorHAnsi" w:cstheme="majorBidi"/>
          <w:vanish/>
          <w:color w:val="000000" w:themeColor="text1"/>
        </w:rPr>
      </w:pPr>
      <w:bookmarkStart w:id="45" w:name="_3o7alnk" w:colFirst="0" w:colLast="0"/>
      <w:bookmarkStart w:id="46" w:name="_Toc510170021"/>
      <w:bookmarkEnd w:id="45"/>
      <w:bookmarkEnd w:id="46"/>
    </w:p>
    <w:p w:rsidR="0050445A" w:rsidRPr="007C03AE" w:rsidRDefault="0050445A" w:rsidP="004206BB">
      <w:pPr>
        <w:pStyle w:val="afffff4"/>
        <w:keepNext/>
        <w:numPr>
          <w:ilvl w:val="0"/>
          <w:numId w:val="181"/>
        </w:numPr>
        <w:pBdr>
          <w:top w:val="nil"/>
          <w:left w:val="nil"/>
          <w:bottom w:val="nil"/>
          <w:right w:val="nil"/>
          <w:between w:val="nil"/>
        </w:pBdr>
        <w:suppressAutoHyphens w:val="0"/>
        <w:spacing w:before="120" w:after="120" w:line="276" w:lineRule="auto"/>
        <w:outlineLvl w:val="4"/>
        <w:rPr>
          <w:rFonts w:asciiTheme="majorHAnsi" w:eastAsiaTheme="majorEastAsia" w:hAnsiTheme="majorHAnsi" w:cstheme="majorBidi"/>
          <w:vanish/>
          <w:color w:val="000000" w:themeColor="text1"/>
        </w:rPr>
      </w:pPr>
      <w:bookmarkStart w:id="47" w:name="_Toc510170022"/>
      <w:bookmarkEnd w:id="47"/>
    </w:p>
    <w:p w:rsidR="0050445A" w:rsidRPr="007C03AE" w:rsidRDefault="0050445A" w:rsidP="004206BB">
      <w:pPr>
        <w:pStyle w:val="afffff4"/>
        <w:keepNext/>
        <w:numPr>
          <w:ilvl w:val="0"/>
          <w:numId w:val="181"/>
        </w:numPr>
        <w:pBdr>
          <w:top w:val="nil"/>
          <w:left w:val="nil"/>
          <w:bottom w:val="nil"/>
          <w:right w:val="nil"/>
          <w:between w:val="nil"/>
        </w:pBdr>
        <w:suppressAutoHyphens w:val="0"/>
        <w:spacing w:before="120" w:after="120" w:line="276" w:lineRule="auto"/>
        <w:outlineLvl w:val="4"/>
        <w:rPr>
          <w:rFonts w:asciiTheme="majorHAnsi" w:eastAsiaTheme="majorEastAsia" w:hAnsiTheme="majorHAnsi" w:cstheme="majorBidi"/>
          <w:vanish/>
          <w:color w:val="000000" w:themeColor="text1"/>
        </w:rPr>
      </w:pPr>
      <w:bookmarkStart w:id="48" w:name="_Toc510170023"/>
      <w:bookmarkEnd w:id="48"/>
    </w:p>
    <w:p w:rsidR="0050445A" w:rsidRPr="007C03AE" w:rsidRDefault="0050445A" w:rsidP="004206BB">
      <w:pPr>
        <w:pStyle w:val="afffff4"/>
        <w:keepNext/>
        <w:numPr>
          <w:ilvl w:val="0"/>
          <w:numId w:val="181"/>
        </w:numPr>
        <w:pBdr>
          <w:top w:val="nil"/>
          <w:left w:val="nil"/>
          <w:bottom w:val="nil"/>
          <w:right w:val="nil"/>
          <w:between w:val="nil"/>
        </w:pBdr>
        <w:suppressAutoHyphens w:val="0"/>
        <w:spacing w:before="120" w:after="120" w:line="276" w:lineRule="auto"/>
        <w:outlineLvl w:val="4"/>
        <w:rPr>
          <w:rFonts w:asciiTheme="majorHAnsi" w:eastAsiaTheme="majorEastAsia" w:hAnsiTheme="majorHAnsi" w:cstheme="majorBidi"/>
          <w:vanish/>
          <w:color w:val="000000" w:themeColor="text1"/>
        </w:rPr>
      </w:pPr>
      <w:bookmarkStart w:id="49" w:name="_Toc510170024"/>
      <w:bookmarkEnd w:id="49"/>
    </w:p>
    <w:p w:rsidR="0050445A" w:rsidRPr="007C03AE" w:rsidRDefault="0050445A" w:rsidP="004206BB">
      <w:pPr>
        <w:pStyle w:val="afffff4"/>
        <w:keepNext/>
        <w:numPr>
          <w:ilvl w:val="1"/>
          <w:numId w:val="181"/>
        </w:numPr>
        <w:pBdr>
          <w:top w:val="nil"/>
          <w:left w:val="nil"/>
          <w:bottom w:val="nil"/>
          <w:right w:val="nil"/>
          <w:between w:val="nil"/>
        </w:pBdr>
        <w:suppressAutoHyphens w:val="0"/>
        <w:spacing w:before="120" w:after="120" w:line="276" w:lineRule="auto"/>
        <w:outlineLvl w:val="4"/>
        <w:rPr>
          <w:rFonts w:asciiTheme="majorHAnsi" w:eastAsiaTheme="majorEastAsia" w:hAnsiTheme="majorHAnsi" w:cstheme="majorBidi"/>
          <w:vanish/>
          <w:color w:val="000000" w:themeColor="text1"/>
        </w:rPr>
      </w:pPr>
      <w:bookmarkStart w:id="50" w:name="_Toc510170025"/>
      <w:bookmarkEnd w:id="50"/>
    </w:p>
    <w:p w:rsidR="0050445A" w:rsidRPr="007C03AE" w:rsidRDefault="0050445A" w:rsidP="004206BB">
      <w:pPr>
        <w:pStyle w:val="afffff4"/>
        <w:keepNext/>
        <w:numPr>
          <w:ilvl w:val="1"/>
          <w:numId w:val="181"/>
        </w:numPr>
        <w:pBdr>
          <w:top w:val="nil"/>
          <w:left w:val="nil"/>
          <w:bottom w:val="nil"/>
          <w:right w:val="nil"/>
          <w:between w:val="nil"/>
        </w:pBdr>
        <w:suppressAutoHyphens w:val="0"/>
        <w:spacing w:before="120" w:after="120" w:line="276" w:lineRule="auto"/>
        <w:outlineLvl w:val="4"/>
        <w:rPr>
          <w:rFonts w:asciiTheme="majorHAnsi" w:eastAsiaTheme="majorEastAsia" w:hAnsiTheme="majorHAnsi" w:cstheme="majorBidi"/>
          <w:vanish/>
          <w:color w:val="000000" w:themeColor="text1"/>
        </w:rPr>
      </w:pPr>
      <w:bookmarkStart w:id="51" w:name="_Toc510170026"/>
      <w:bookmarkEnd w:id="51"/>
    </w:p>
    <w:p w:rsidR="0050445A" w:rsidRPr="007C03AE" w:rsidRDefault="0050445A" w:rsidP="004206BB">
      <w:pPr>
        <w:pStyle w:val="afffff4"/>
        <w:keepNext/>
        <w:numPr>
          <w:ilvl w:val="1"/>
          <w:numId w:val="181"/>
        </w:numPr>
        <w:pBdr>
          <w:top w:val="nil"/>
          <w:left w:val="nil"/>
          <w:bottom w:val="nil"/>
          <w:right w:val="nil"/>
          <w:between w:val="nil"/>
        </w:pBdr>
        <w:suppressAutoHyphens w:val="0"/>
        <w:spacing w:before="120" w:after="120" w:line="276" w:lineRule="auto"/>
        <w:outlineLvl w:val="4"/>
        <w:rPr>
          <w:rFonts w:asciiTheme="majorHAnsi" w:eastAsiaTheme="majorEastAsia" w:hAnsiTheme="majorHAnsi" w:cstheme="majorBidi"/>
          <w:vanish/>
          <w:color w:val="000000" w:themeColor="text1"/>
        </w:rPr>
      </w:pPr>
      <w:bookmarkStart w:id="52" w:name="_Toc510170027"/>
      <w:bookmarkEnd w:id="52"/>
    </w:p>
    <w:p w:rsidR="0050445A" w:rsidRPr="007C03AE" w:rsidRDefault="0050445A" w:rsidP="004206BB">
      <w:pPr>
        <w:pStyle w:val="afffff4"/>
        <w:keepNext/>
        <w:numPr>
          <w:ilvl w:val="2"/>
          <w:numId w:val="181"/>
        </w:numPr>
        <w:pBdr>
          <w:top w:val="nil"/>
          <w:left w:val="nil"/>
          <w:bottom w:val="nil"/>
          <w:right w:val="nil"/>
          <w:between w:val="nil"/>
        </w:pBdr>
        <w:suppressAutoHyphens w:val="0"/>
        <w:spacing w:before="120" w:after="120" w:line="276" w:lineRule="auto"/>
        <w:outlineLvl w:val="4"/>
        <w:rPr>
          <w:rFonts w:asciiTheme="majorHAnsi" w:eastAsiaTheme="majorEastAsia" w:hAnsiTheme="majorHAnsi" w:cstheme="majorBidi"/>
          <w:vanish/>
          <w:color w:val="000000" w:themeColor="text1"/>
        </w:rPr>
      </w:pPr>
      <w:bookmarkStart w:id="53" w:name="_Toc510170028"/>
      <w:bookmarkEnd w:id="53"/>
    </w:p>
    <w:p w:rsidR="0050445A" w:rsidRPr="002336AA" w:rsidRDefault="0050445A" w:rsidP="004206BB">
      <w:pPr>
        <w:pStyle w:val="50"/>
        <w:keepLines w:val="0"/>
        <w:numPr>
          <w:ilvl w:val="3"/>
          <w:numId w:val="181"/>
        </w:numPr>
        <w:pBdr>
          <w:top w:val="nil"/>
          <w:left w:val="nil"/>
          <w:bottom w:val="nil"/>
          <w:right w:val="nil"/>
          <w:between w:val="nil"/>
        </w:pBdr>
        <w:spacing w:before="120" w:after="120" w:line="276" w:lineRule="auto"/>
        <w:rPr>
          <w:color w:val="000000" w:themeColor="text1"/>
        </w:rPr>
      </w:pPr>
      <w:bookmarkStart w:id="54" w:name="_Toc510170029"/>
      <w:r>
        <w:rPr>
          <w:color w:val="000000" w:themeColor="text1"/>
        </w:rPr>
        <w:t>Требования к процессу «Планирование платежного баланса»</w:t>
      </w:r>
      <w:bookmarkEnd w:id="54"/>
    </w:p>
    <w:p w:rsidR="0050445A" w:rsidRPr="002336AA" w:rsidRDefault="0050445A" w:rsidP="0050445A">
      <w:pPr>
        <w:spacing w:line="276" w:lineRule="auto"/>
        <w:ind w:firstLine="708"/>
        <w:jc w:val="both"/>
        <w:rPr>
          <w:color w:val="000000" w:themeColor="text1"/>
        </w:rPr>
      </w:pPr>
      <w:r>
        <w:rPr>
          <w:color w:val="000000" w:themeColor="text1"/>
        </w:rPr>
        <w:t>В части подпроцесса «Планирование платежного баланса» Система должна обеспечить выполнение следующих функций:</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Контроль договорных цен (установка лимита по договору);</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Регистрация плановых поступлений ДС и платежей на месяц (заявки в платежный баланс);</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Формирование платежного баланса (месяц);</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lastRenderedPageBreak/>
        <w:t>Балансировка платежного баланса;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Согласование платежного баланса.</w:t>
      </w:r>
    </w:p>
    <w:p w:rsidR="0050445A" w:rsidRPr="002336AA" w:rsidRDefault="0050445A" w:rsidP="0050445A">
      <w:pPr>
        <w:spacing w:line="276" w:lineRule="auto"/>
        <w:jc w:val="both"/>
        <w:rPr>
          <w:color w:val="000000" w:themeColor="text1"/>
        </w:rPr>
      </w:pPr>
    </w:p>
    <w:p w:rsidR="0050445A" w:rsidRPr="002336AA" w:rsidRDefault="0050445A" w:rsidP="0050445A">
      <w:pPr>
        <w:spacing w:line="276" w:lineRule="auto"/>
        <w:ind w:firstLine="708"/>
        <w:jc w:val="both"/>
        <w:rPr>
          <w:color w:val="000000" w:themeColor="text1"/>
        </w:rPr>
      </w:pPr>
      <w:r>
        <w:rPr>
          <w:color w:val="000000" w:themeColor="text1"/>
        </w:rPr>
        <w:t>Для выполнения данных функций Система должна обеспечить следующее: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управлять платежами, контролировать и актуализировать график платежей в зависимости от учетных событий, контролировать состояние ДЗ и КЗ.</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фиксировать и контролировать предельную сумму договора при планировании платежей по договору (общую, исходную, уточненную). Возможность корректировать установленную предельную сумму по договору.</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Возможности вести журнал договоров и формирование реестра договоров.</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формировать платежный баланс на месяц, регистрируя плановые данные следующими способами:</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вручную;</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автоматизированным способом, используя сведения об условиях оплат и графиков расчетов, плановые данные подсистемы «Бюджетирование».</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загрузка данных о поступлениях и оплатах из файла Excel фиксированного формата.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jc w:val="both"/>
        <w:rPr>
          <w:color w:val="000000" w:themeColor="text1"/>
        </w:rPr>
      </w:pPr>
      <w:r>
        <w:rPr>
          <w:color w:val="000000" w:themeColor="text1"/>
        </w:rPr>
        <w:t>Возможность планирования поступлений и платежей в Платежный баланс на месяц по статьям ДДС, ЦФО, Заказчикам, Объектам учета. С возможностью выделения информации по ДЗ и КЗ на планируемый период (месяц).</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контроля годового лимита, установленного на квартал.</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сравнительного анализа квартальных лимитов и Платежного баланса.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управлять заявками в Платежный баланс: запрет/разрешение ввода плановых данных.</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актуализации остатков денежных средств на банковских счетах на начало месяца.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согласования платежного баланса: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возможность настройки маршрутов согласования;</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возможность согласования платежного баланса;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хранение и просмотр истории согласования.</w:t>
      </w:r>
    </w:p>
    <w:p w:rsidR="0050445A" w:rsidRPr="002336AA" w:rsidRDefault="0050445A" w:rsidP="0050445A">
      <w:pPr>
        <w:spacing w:line="276" w:lineRule="auto"/>
        <w:ind w:left="720"/>
        <w:jc w:val="both"/>
        <w:rPr>
          <w:color w:val="000000" w:themeColor="text1"/>
        </w:rPr>
      </w:pPr>
    </w:p>
    <w:p w:rsidR="0050445A" w:rsidRPr="002336AA" w:rsidRDefault="0050445A" w:rsidP="0050445A">
      <w:pPr>
        <w:spacing w:line="276" w:lineRule="auto"/>
        <w:ind w:left="720"/>
        <w:jc w:val="both"/>
        <w:rPr>
          <w:color w:val="000000" w:themeColor="text1"/>
        </w:rPr>
      </w:pPr>
    </w:p>
    <w:p w:rsidR="0050445A" w:rsidRPr="002336AA" w:rsidRDefault="0050445A" w:rsidP="004206BB">
      <w:pPr>
        <w:pStyle w:val="50"/>
        <w:keepLines w:val="0"/>
        <w:numPr>
          <w:ilvl w:val="3"/>
          <w:numId w:val="181"/>
        </w:numPr>
        <w:pBdr>
          <w:top w:val="nil"/>
          <w:left w:val="nil"/>
          <w:bottom w:val="nil"/>
          <w:right w:val="nil"/>
          <w:between w:val="nil"/>
        </w:pBdr>
        <w:spacing w:before="120" w:after="120" w:line="276" w:lineRule="auto"/>
        <w:ind w:left="1560" w:hanging="851"/>
        <w:rPr>
          <w:color w:val="000000" w:themeColor="text1"/>
        </w:rPr>
      </w:pPr>
      <w:bookmarkStart w:id="55" w:name="_Toc510170030"/>
      <w:r>
        <w:rPr>
          <w:color w:val="000000" w:themeColor="text1"/>
        </w:rPr>
        <w:t>Требования к процессу «Финансирование НКП и проведение платежей»</w:t>
      </w:r>
      <w:bookmarkEnd w:id="55"/>
    </w:p>
    <w:p w:rsidR="0050445A" w:rsidRPr="002336AA" w:rsidRDefault="0050445A" w:rsidP="0050445A">
      <w:pPr>
        <w:spacing w:line="276" w:lineRule="auto"/>
        <w:ind w:firstLine="708"/>
        <w:jc w:val="both"/>
        <w:rPr>
          <w:color w:val="000000" w:themeColor="text1"/>
        </w:rPr>
      </w:pPr>
      <w:r>
        <w:rPr>
          <w:color w:val="000000" w:themeColor="text1"/>
        </w:rPr>
        <w:t>В части подпроцесса «Финансирование НКП и проведение платежей» Система должна обеспечить выполнение следующих функций:</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Формирование Заявок на оплату;</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Согласование Заявок на оплату;</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Формирование Заявок на финансирование;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Согласование Заявок на финансирование;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Формирование Платежного календаря;</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Формирование реестра платежей на день;</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lastRenderedPageBreak/>
        <w:t>Согласование реестр платежей на день;</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Подготовка платежных поручений.</w:t>
      </w:r>
    </w:p>
    <w:p w:rsidR="0050445A" w:rsidRPr="002336AA" w:rsidRDefault="0050445A" w:rsidP="0050445A">
      <w:pPr>
        <w:spacing w:line="276" w:lineRule="auto"/>
        <w:ind w:left="720"/>
        <w:jc w:val="both"/>
        <w:rPr>
          <w:color w:val="000000" w:themeColor="text1"/>
        </w:rPr>
      </w:pPr>
    </w:p>
    <w:p w:rsidR="0050445A" w:rsidRPr="002336AA" w:rsidRDefault="0050445A" w:rsidP="0050445A">
      <w:pPr>
        <w:spacing w:line="276" w:lineRule="auto"/>
        <w:ind w:left="720"/>
        <w:jc w:val="both"/>
        <w:rPr>
          <w:color w:val="000000" w:themeColor="text1"/>
        </w:rPr>
      </w:pPr>
      <w:r>
        <w:rPr>
          <w:color w:val="000000" w:themeColor="text1"/>
        </w:rPr>
        <w:t>Для выполнения данных функций Система должна обеспечить следующее: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формирования Заявок на оплату следующими способами:</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автоматизированным способом на основании Заявок на расход (по статьям операционного и инвестиционного бюджета), используя условия платежей, графики расчетов.</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автоматизированным способом по финансовым инструментам используя графики расчетов.</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вручную.</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формирования Заявок на планируемое поступление денежных средств следующими способами:</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автоматизированным способом, используя данные графиков расчетов,</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вручную.</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формирования Заявки на финансирование НКП.</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указывать оплачиваемые счета (документы расчетов) в Заявке на оплату и контролировать повторный выбор счета в заявке.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Контроль наличия дебиторской задолженности по контрагенту в адрес которого осуществляется платеж.</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контроля предельной суммы по договору и контроля лимита платежного баланса в Заявках на оплату по аналитикам планирования на период-месяц, соответствующей заявленной дате оплаты.</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согласования Заявок на оплату, Заявок на финансирование НКП:</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возможность настройки маршрутов согласования по заданным параметрам;</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возможность согласования Заявок в соответствии с назначенным (определенным по параметрам) маршрутом согласования;</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хранение и просмотр истории согласования Заявок;</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возможность установки запрета платежей (отправки на согласование Заявок на оплату) по определенным комбинациям аналитик статей БДДС.</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управления временно свободными остатками денежных средств (формирование Заявок на размещение временно свободных денежных средств).</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получения Платежного календаря на основе данных о планируемых поступлениях и выплатах денежных средств.</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определять приоритет платежей в Заявках на оплату исходя из условий договора, статьи ДДС.</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управления Заявками на оплату и Планируемых поступлений ДС в Платежном календаре:</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 xml:space="preserve">размещение Заявок на оплату и Планируемых поступлений ДС в Платежном календаре (по банковским счетам), </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отмена размещения Заявок на оплату.</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перенос Заявок на оплату, Планируемых поступлений ДС на другой банковский счет.</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lastRenderedPageBreak/>
        <w:t>перенос Заявок на оплату, Планируемых поступлений ДС на определенную дату.</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возврат заявки инициатору.</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ввод Заявки на оплату для переноса ДС между банковскими счетами</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формирования реестра платежей на платежный день.</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согласования реестра платежей.</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генерации автоматизированным способом Платежных поручений, на основе утвержденного Реестра платежей.</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Возможность передачи Платежных поручений в модуль «Бухгалтерский и налоговый учет». </w:t>
      </w:r>
    </w:p>
    <w:p w:rsidR="0050445A" w:rsidRPr="002336AA" w:rsidRDefault="0050445A" w:rsidP="0050445A">
      <w:pPr>
        <w:keepLines/>
        <w:tabs>
          <w:tab w:val="left" w:pos="1134"/>
        </w:tabs>
        <w:spacing w:line="276" w:lineRule="auto"/>
        <w:ind w:left="1134"/>
        <w:rPr>
          <w:color w:val="000000" w:themeColor="text1"/>
        </w:rPr>
      </w:pPr>
    </w:p>
    <w:p w:rsidR="0050445A" w:rsidRPr="002336AA" w:rsidRDefault="0050445A" w:rsidP="0050445A">
      <w:pPr>
        <w:keepLines/>
        <w:tabs>
          <w:tab w:val="left" w:pos="1134"/>
        </w:tabs>
        <w:spacing w:line="276" w:lineRule="auto"/>
        <w:ind w:left="1134"/>
        <w:rPr>
          <w:color w:val="000000" w:themeColor="text1"/>
        </w:rPr>
      </w:pPr>
    </w:p>
    <w:p w:rsidR="0050445A" w:rsidRPr="002336AA" w:rsidRDefault="0050445A" w:rsidP="004206BB">
      <w:pPr>
        <w:pStyle w:val="50"/>
        <w:keepLines w:val="0"/>
        <w:numPr>
          <w:ilvl w:val="3"/>
          <w:numId w:val="181"/>
        </w:numPr>
        <w:pBdr>
          <w:top w:val="nil"/>
          <w:left w:val="nil"/>
          <w:bottom w:val="nil"/>
          <w:right w:val="nil"/>
          <w:between w:val="nil"/>
        </w:pBdr>
        <w:spacing w:before="120" w:after="120" w:line="276" w:lineRule="auto"/>
        <w:ind w:left="1560" w:hanging="851"/>
        <w:rPr>
          <w:color w:val="000000" w:themeColor="text1"/>
        </w:rPr>
      </w:pPr>
      <w:bookmarkStart w:id="56" w:name="_Toc510170031"/>
      <w:r>
        <w:rPr>
          <w:color w:val="000000" w:themeColor="text1"/>
        </w:rPr>
        <w:t>Требования к процессу «Исполнение платежного баланса»</w:t>
      </w:r>
      <w:bookmarkEnd w:id="56"/>
    </w:p>
    <w:p w:rsidR="0050445A" w:rsidRPr="002336AA" w:rsidRDefault="0050445A" w:rsidP="0050445A">
      <w:pPr>
        <w:spacing w:line="276" w:lineRule="auto"/>
        <w:ind w:firstLine="708"/>
        <w:jc w:val="both"/>
        <w:rPr>
          <w:color w:val="000000" w:themeColor="text1"/>
        </w:rPr>
      </w:pPr>
      <w:r>
        <w:rPr>
          <w:color w:val="000000" w:themeColor="text1"/>
        </w:rPr>
        <w:t>В части подпроцесса «Исполнение платежного баланса» Система должна обеспечить выполнение следующих функций:</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Регистрация остатков денежных средств на начало дня;</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Регистрация факта проведения оплаты в Системе;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Формирование отчета об исполнении платежного баланса;</w:t>
      </w:r>
    </w:p>
    <w:p w:rsidR="0050445A" w:rsidRPr="002336AA" w:rsidRDefault="0050445A" w:rsidP="0050445A">
      <w:pPr>
        <w:spacing w:line="276" w:lineRule="auto"/>
        <w:ind w:left="720"/>
        <w:jc w:val="both"/>
        <w:rPr>
          <w:color w:val="000000" w:themeColor="text1"/>
        </w:rPr>
      </w:pPr>
    </w:p>
    <w:p w:rsidR="0050445A" w:rsidRPr="002336AA" w:rsidRDefault="0050445A" w:rsidP="0050445A">
      <w:pPr>
        <w:spacing w:line="276" w:lineRule="auto"/>
        <w:ind w:left="720"/>
        <w:jc w:val="both"/>
        <w:rPr>
          <w:color w:val="000000" w:themeColor="text1"/>
        </w:rPr>
      </w:pPr>
      <w:r>
        <w:rPr>
          <w:color w:val="000000" w:themeColor="text1"/>
        </w:rPr>
        <w:t>Для выполнения данных функций Система должна обеспечить следующее: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регистрировать/корректировать входящие остатки наличных и безналичных денежных средств по банковским счетам на платежную дату.</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Возможность определять правила классификации фактических операции с наличными и безналичными денежными средствами </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загрузки фактических движений денежных средств из подсистемы «Бухгалтерский и налоговый учет», классифицировать операции в требуемой аналитике управленческого учета.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получать информацию о состоянии задолженности.</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Формирование отчета об исполнении платежного баланса за месяц:</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Плановые данные Платежного баланса;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Фактические данные за период всего и с детализацией по дням;</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Отклонение от Платежного баланса.</w:t>
      </w:r>
    </w:p>
    <w:p w:rsidR="0050445A" w:rsidRPr="002336AA" w:rsidRDefault="0050445A" w:rsidP="0050445A">
      <w:pPr>
        <w:spacing w:line="276" w:lineRule="auto"/>
        <w:rPr>
          <w:color w:val="000000" w:themeColor="text1"/>
        </w:rPr>
      </w:pPr>
    </w:p>
    <w:p w:rsidR="0050445A" w:rsidRPr="002336AA" w:rsidRDefault="0050445A" w:rsidP="0050445A">
      <w:pPr>
        <w:spacing w:line="276" w:lineRule="auto"/>
        <w:rPr>
          <w:color w:val="000000" w:themeColor="text1"/>
        </w:rPr>
      </w:pPr>
    </w:p>
    <w:p w:rsidR="0050445A" w:rsidRPr="002336AA" w:rsidRDefault="0050445A" w:rsidP="004206BB">
      <w:pPr>
        <w:pStyle w:val="50"/>
        <w:keepLines w:val="0"/>
        <w:numPr>
          <w:ilvl w:val="3"/>
          <w:numId w:val="181"/>
        </w:numPr>
        <w:pBdr>
          <w:top w:val="nil"/>
          <w:left w:val="nil"/>
          <w:bottom w:val="nil"/>
          <w:right w:val="nil"/>
          <w:between w:val="nil"/>
        </w:pBdr>
        <w:spacing w:before="120" w:after="120" w:line="276" w:lineRule="auto"/>
        <w:ind w:left="1560" w:hanging="851"/>
        <w:rPr>
          <w:color w:val="000000" w:themeColor="text1"/>
        </w:rPr>
      </w:pPr>
      <w:bookmarkStart w:id="57" w:name="_Toc510170032"/>
      <w:r>
        <w:rPr>
          <w:color w:val="000000" w:themeColor="text1"/>
        </w:rPr>
        <w:t>Требования к процессу «Формирование аналитических отчетов»</w:t>
      </w:r>
      <w:bookmarkEnd w:id="57"/>
    </w:p>
    <w:p w:rsidR="0050445A" w:rsidRPr="002336AA" w:rsidRDefault="0050445A" w:rsidP="0050445A">
      <w:pPr>
        <w:spacing w:line="276" w:lineRule="auto"/>
        <w:ind w:firstLine="708"/>
        <w:jc w:val="both"/>
        <w:rPr>
          <w:color w:val="000000" w:themeColor="text1"/>
        </w:rPr>
      </w:pPr>
      <w:r>
        <w:rPr>
          <w:color w:val="000000" w:themeColor="text1"/>
        </w:rPr>
        <w:t>В части подпроцесса «Формирование аналитических отчетов» Система должна обеспечить возможность получать следующие отчетные формы:</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Платежный баланс;</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Финансирование филиалов;</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Сводный ДДС. </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Отчет о финансировании инвестиционной программы (без НДС)</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lastRenderedPageBreak/>
        <w:t>прочие отчеты</w:t>
      </w:r>
    </w:p>
    <w:p w:rsidR="0050445A" w:rsidRPr="002336AA" w:rsidRDefault="0050445A" w:rsidP="004206BB">
      <w:pPr>
        <w:pStyle w:val="4"/>
        <w:numPr>
          <w:ilvl w:val="2"/>
          <w:numId w:val="179"/>
        </w:numPr>
        <w:pBdr>
          <w:top w:val="nil"/>
          <w:left w:val="nil"/>
          <w:bottom w:val="nil"/>
          <w:right w:val="nil"/>
          <w:between w:val="nil"/>
        </w:pBdr>
        <w:tabs>
          <w:tab w:val="left" w:pos="1985"/>
        </w:tabs>
        <w:suppressAutoHyphens w:val="0"/>
        <w:spacing w:before="120" w:after="120" w:line="276" w:lineRule="auto"/>
        <w:rPr>
          <w:color w:val="000000" w:themeColor="text1"/>
        </w:rPr>
      </w:pPr>
      <w:bookmarkStart w:id="58" w:name="_Toc510170033"/>
      <w:r>
        <w:rPr>
          <w:color w:val="000000" w:themeColor="text1"/>
        </w:rPr>
        <w:t>Требования к процессу «Управление инвестициями»</w:t>
      </w:r>
      <w:bookmarkEnd w:id="58"/>
    </w:p>
    <w:p w:rsidR="0050445A" w:rsidRPr="002336AA" w:rsidRDefault="0050445A" w:rsidP="0050445A">
      <w:pPr>
        <w:spacing w:line="276" w:lineRule="auto"/>
        <w:ind w:firstLine="708"/>
        <w:rPr>
          <w:color w:val="000000" w:themeColor="text1"/>
        </w:rPr>
      </w:pPr>
    </w:p>
    <w:p w:rsidR="0050445A" w:rsidRPr="002336AA" w:rsidRDefault="0050445A" w:rsidP="0050445A">
      <w:pPr>
        <w:spacing w:line="276" w:lineRule="auto"/>
        <w:ind w:firstLine="708"/>
        <w:rPr>
          <w:color w:val="000000" w:themeColor="text1"/>
        </w:rPr>
      </w:pPr>
      <w:r>
        <w:rPr>
          <w:color w:val="000000" w:themeColor="text1"/>
        </w:rPr>
        <w:t>В части процесса «Управление инвестициями» Система должна обеспечить выполнение следующих подпроцессов:</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Открытие инвестиционного проекта;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Формирование плановой Инвестиционной программы;</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Реализация и контроль исполнения Инвестиционной программы;</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Управление изменениями Инвестиционной программы;</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Формирование аналитических отчетов;</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Рассмотрение вопросов на Инвестиционном комитете.</w:t>
      </w:r>
    </w:p>
    <w:p w:rsidR="0050445A" w:rsidRPr="002336AA" w:rsidRDefault="0050445A" w:rsidP="0050445A">
      <w:pPr>
        <w:tabs>
          <w:tab w:val="left" w:pos="426"/>
        </w:tabs>
        <w:spacing w:line="276" w:lineRule="auto"/>
        <w:rPr>
          <w:rFonts w:ascii="Arial" w:eastAsia="Arial" w:hAnsi="Arial" w:cs="Arial"/>
          <w:color w:val="000000" w:themeColor="text1"/>
          <w:sz w:val="20"/>
          <w:szCs w:val="20"/>
        </w:rPr>
      </w:pPr>
    </w:p>
    <w:p w:rsidR="0050445A" w:rsidRPr="002336AA" w:rsidRDefault="0050445A" w:rsidP="0050445A">
      <w:pPr>
        <w:spacing w:line="276" w:lineRule="auto"/>
        <w:ind w:left="720"/>
        <w:jc w:val="both"/>
        <w:rPr>
          <w:color w:val="000000" w:themeColor="text1"/>
        </w:rPr>
      </w:pPr>
      <w:r>
        <w:rPr>
          <w:color w:val="000000" w:themeColor="text1"/>
        </w:rPr>
        <w:t>Для выполнения данных функций Система должна обеспечить следующее: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формирования и хранения реестра проектов и их этапов.</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планирования стоимость проекта с применением инструментов бюджетирования - лимитирующих бюджетов по проектам: бюджет движения денежных средств, бюджет доходов и расходов (в части инвестиционных статей), бюджет движения ресурсов.</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организовать классификатор статей Бюджета инвестиций, возможность определять для статей признак CAPEX, OPEX.</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организовать классификатор статей, предназначенных для ввода, хранения и получения данных об этапах реализации проекта: приобретение, строительство ОС; разработка НМА; выполнение работ; формирование стоимости объекта ОС (НМА); ввод в эксплуатацию объекта ОС (НМА).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настройки и применения мэппинга статей движения ресурсов и статей расходов бюджета инвестиций; статей движения денежных средств и статей бюджета инвестиций.</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реализовать и использовать следующие аналитические разрезы при формировании бюджетов инвестиции и отчетности по ним:</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 xml:space="preserve">Период; </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Сценарий;</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Валюта;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ЦФО;</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Проект;</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Статья бюджетного классификатора;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Заказчик (верхнего и нижнего уровня);</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Подвид укрупненного вида работ, услуг;</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 xml:space="preserve">Программа; </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 xml:space="preserve">Объект учета; </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Расшифровка;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Контрагент;</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Договор;</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Титул;</w:t>
      </w:r>
    </w:p>
    <w:p w:rsidR="0050445A" w:rsidRPr="002336AA" w:rsidRDefault="0050445A" w:rsidP="0050445A">
      <w:pPr>
        <w:tabs>
          <w:tab w:val="left" w:pos="1134"/>
        </w:tabs>
        <w:spacing w:line="276" w:lineRule="auto"/>
        <w:rPr>
          <w:color w:val="000000" w:themeColor="text1"/>
        </w:rPr>
      </w:pPr>
      <w:r>
        <w:rPr>
          <w:color w:val="000000" w:themeColor="text1"/>
        </w:rPr>
        <w:lastRenderedPageBreak/>
        <w:tab/>
        <w:t>Показатели:</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Количество;</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Цена;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Сумма;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Сумма НДС.</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Возможность планировать и получать фактические данные в разрезе проектов на инвестиционной стадии (до ввода в эксплуатацию ОС; до увеличения стоимости объекта ОС при модернизации). </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применения функций подпроцесса «Управление процессом бюджетирования» (описание приведено в п. 3.2.1.2) к статьям Бюджета инвестиций.</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применения функций подппроцесса «Защита бюджетов ЦФО на Бюджетном комитете» (описание приведено в п. 3.2.1.4) к статьям Бюджета инвестиций.</w:t>
      </w:r>
    </w:p>
    <w:p w:rsidR="0050445A" w:rsidRPr="002336AA" w:rsidRDefault="0050445A" w:rsidP="0050445A">
      <w:pPr>
        <w:tabs>
          <w:tab w:val="left" w:pos="426"/>
        </w:tabs>
        <w:spacing w:line="276" w:lineRule="auto"/>
        <w:rPr>
          <w:rFonts w:ascii="Arial" w:eastAsia="Arial" w:hAnsi="Arial" w:cs="Arial"/>
          <w:color w:val="000000" w:themeColor="text1"/>
          <w:sz w:val="20"/>
          <w:szCs w:val="20"/>
        </w:rPr>
      </w:pPr>
    </w:p>
    <w:p w:rsidR="0050445A" w:rsidRPr="002336AA" w:rsidRDefault="0050445A" w:rsidP="0050445A">
      <w:pPr>
        <w:tabs>
          <w:tab w:val="left" w:pos="426"/>
        </w:tabs>
        <w:spacing w:line="276" w:lineRule="auto"/>
        <w:rPr>
          <w:rFonts w:ascii="Arial" w:eastAsia="Arial" w:hAnsi="Arial" w:cs="Arial"/>
          <w:color w:val="000000" w:themeColor="text1"/>
          <w:sz w:val="20"/>
          <w:szCs w:val="20"/>
        </w:rPr>
      </w:pPr>
      <w:bookmarkStart w:id="59" w:name="_ihv636" w:colFirst="0" w:colLast="0"/>
      <w:bookmarkEnd w:id="59"/>
    </w:p>
    <w:p w:rsidR="0050445A" w:rsidRPr="002336AA" w:rsidRDefault="0050445A" w:rsidP="004206BB">
      <w:pPr>
        <w:pStyle w:val="50"/>
        <w:keepLines w:val="0"/>
        <w:numPr>
          <w:ilvl w:val="3"/>
          <w:numId w:val="181"/>
        </w:numPr>
        <w:pBdr>
          <w:top w:val="nil"/>
          <w:left w:val="nil"/>
          <w:bottom w:val="nil"/>
          <w:right w:val="nil"/>
          <w:between w:val="nil"/>
        </w:pBdr>
        <w:spacing w:before="120" w:after="120" w:line="276" w:lineRule="auto"/>
        <w:ind w:left="1560" w:hanging="851"/>
        <w:rPr>
          <w:color w:val="000000" w:themeColor="text1"/>
        </w:rPr>
      </w:pPr>
      <w:bookmarkStart w:id="60" w:name="_Toc510170034"/>
      <w:r>
        <w:rPr>
          <w:color w:val="000000" w:themeColor="text1"/>
        </w:rPr>
        <w:t>Требования к подпроцессу «Открытие инвестиционного проекта»</w:t>
      </w:r>
      <w:bookmarkEnd w:id="60"/>
    </w:p>
    <w:p w:rsidR="0050445A" w:rsidRPr="002336AA" w:rsidRDefault="0050445A" w:rsidP="0050445A">
      <w:pPr>
        <w:spacing w:line="276" w:lineRule="auto"/>
        <w:ind w:firstLine="708"/>
        <w:rPr>
          <w:color w:val="000000" w:themeColor="text1"/>
        </w:rPr>
      </w:pPr>
      <w:r>
        <w:rPr>
          <w:color w:val="000000" w:themeColor="text1"/>
        </w:rPr>
        <w:t>В части подпроцесса «Открытие инвестиционного проекта» Система должна обеспечить выполнение следующих функций:</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Регистрация открытых проектов, </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Формирование бюджетных характеристик проекта.</w:t>
      </w:r>
    </w:p>
    <w:p w:rsidR="0050445A" w:rsidRPr="002336AA" w:rsidRDefault="0050445A" w:rsidP="0050445A">
      <w:pPr>
        <w:spacing w:line="276" w:lineRule="auto"/>
        <w:ind w:left="720"/>
        <w:jc w:val="both"/>
        <w:rPr>
          <w:color w:val="000000" w:themeColor="text1"/>
        </w:rPr>
      </w:pPr>
    </w:p>
    <w:p w:rsidR="0050445A" w:rsidRPr="002336AA" w:rsidRDefault="0050445A" w:rsidP="0050445A">
      <w:pPr>
        <w:spacing w:line="276" w:lineRule="auto"/>
        <w:ind w:left="720"/>
        <w:jc w:val="both"/>
        <w:rPr>
          <w:color w:val="000000" w:themeColor="text1"/>
        </w:rPr>
      </w:pPr>
      <w:r>
        <w:rPr>
          <w:color w:val="000000" w:themeColor="text1"/>
        </w:rPr>
        <w:t>Для выполнения данных функций Система должна обеспечить следующее: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регистрации данных предполагаемых к открытию проектов:</w:t>
      </w:r>
    </w:p>
    <w:p w:rsidR="0050445A" w:rsidRPr="002336AA" w:rsidRDefault="0050445A" w:rsidP="004206BB">
      <w:pPr>
        <w:keepLines/>
        <w:numPr>
          <w:ilvl w:val="1"/>
          <w:numId w:val="174"/>
        </w:numPr>
        <w:pBdr>
          <w:top w:val="nil"/>
          <w:left w:val="nil"/>
          <w:bottom w:val="nil"/>
          <w:right w:val="nil"/>
          <w:between w:val="nil"/>
        </w:pBdr>
        <w:tabs>
          <w:tab w:val="left" w:pos="1418"/>
        </w:tabs>
        <w:suppressAutoHyphens w:val="0"/>
        <w:spacing w:line="276" w:lineRule="auto"/>
        <w:ind w:left="1418" w:hanging="284"/>
        <w:contextualSpacing/>
        <w:rPr>
          <w:color w:val="000000" w:themeColor="text1"/>
        </w:rPr>
      </w:pPr>
      <w:r>
        <w:rPr>
          <w:color w:val="000000" w:themeColor="text1"/>
        </w:rPr>
        <w:t xml:space="preserve">формирование в системе карточки проекта, </w:t>
      </w:r>
    </w:p>
    <w:p w:rsidR="0050445A" w:rsidRPr="002336AA" w:rsidRDefault="0050445A" w:rsidP="004206BB">
      <w:pPr>
        <w:keepLines/>
        <w:numPr>
          <w:ilvl w:val="1"/>
          <w:numId w:val="174"/>
        </w:numPr>
        <w:pBdr>
          <w:top w:val="nil"/>
          <w:left w:val="nil"/>
          <w:bottom w:val="nil"/>
          <w:right w:val="nil"/>
          <w:between w:val="nil"/>
        </w:pBdr>
        <w:tabs>
          <w:tab w:val="left" w:pos="1418"/>
        </w:tabs>
        <w:suppressAutoHyphens w:val="0"/>
        <w:spacing w:line="276" w:lineRule="auto"/>
        <w:ind w:left="1418" w:hanging="284"/>
        <w:contextualSpacing/>
        <w:rPr>
          <w:color w:val="000000" w:themeColor="text1"/>
        </w:rPr>
      </w:pPr>
      <w:r>
        <w:rPr>
          <w:color w:val="000000" w:themeColor="text1"/>
        </w:rPr>
        <w:t xml:space="preserve">определение его параметров, </w:t>
      </w:r>
    </w:p>
    <w:p w:rsidR="0050445A" w:rsidRPr="002336AA" w:rsidRDefault="0050445A" w:rsidP="004206BB">
      <w:pPr>
        <w:keepLines/>
        <w:numPr>
          <w:ilvl w:val="1"/>
          <w:numId w:val="174"/>
        </w:numPr>
        <w:pBdr>
          <w:top w:val="nil"/>
          <w:left w:val="nil"/>
          <w:bottom w:val="nil"/>
          <w:right w:val="nil"/>
          <w:between w:val="nil"/>
        </w:pBdr>
        <w:tabs>
          <w:tab w:val="left" w:pos="1418"/>
        </w:tabs>
        <w:suppressAutoHyphens w:val="0"/>
        <w:spacing w:line="276" w:lineRule="auto"/>
        <w:ind w:left="1418" w:hanging="284"/>
        <w:contextualSpacing/>
        <w:rPr>
          <w:color w:val="000000" w:themeColor="text1"/>
        </w:rPr>
      </w:pPr>
      <w:r>
        <w:rPr>
          <w:color w:val="000000" w:themeColor="text1"/>
        </w:rPr>
        <w:t>формирование бюджетных характеристик: статьи бюджета инвестиций, структурное подразделение, объект учета, количество работ/ ОС;</w:t>
      </w:r>
    </w:p>
    <w:p w:rsidR="0050445A" w:rsidRPr="002336AA" w:rsidRDefault="0050445A" w:rsidP="004206BB">
      <w:pPr>
        <w:keepLines/>
        <w:numPr>
          <w:ilvl w:val="1"/>
          <w:numId w:val="174"/>
        </w:numPr>
        <w:pBdr>
          <w:top w:val="nil"/>
          <w:left w:val="nil"/>
          <w:bottom w:val="nil"/>
          <w:right w:val="nil"/>
          <w:between w:val="nil"/>
        </w:pBdr>
        <w:tabs>
          <w:tab w:val="left" w:pos="1418"/>
        </w:tabs>
        <w:suppressAutoHyphens w:val="0"/>
        <w:spacing w:line="276" w:lineRule="auto"/>
        <w:ind w:left="1418" w:hanging="284"/>
        <w:contextualSpacing/>
        <w:rPr>
          <w:color w:val="000000" w:themeColor="text1"/>
        </w:rPr>
      </w:pPr>
      <w:r>
        <w:rPr>
          <w:color w:val="000000" w:themeColor="text1"/>
        </w:rPr>
        <w:t>регистрация графика реализации, финансирования, ДЗ, КЗ, НКВ в поквартальной разбивке.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получать данные для разделов Паспорта проекта из Системы.</w:t>
      </w:r>
    </w:p>
    <w:p w:rsidR="0050445A" w:rsidRPr="002336AA" w:rsidRDefault="0050445A" w:rsidP="0050445A">
      <w:pPr>
        <w:tabs>
          <w:tab w:val="left" w:pos="1134"/>
        </w:tabs>
        <w:spacing w:line="276" w:lineRule="auto"/>
        <w:ind w:left="1134"/>
        <w:rPr>
          <w:color w:val="000000" w:themeColor="text1"/>
        </w:rPr>
      </w:pPr>
    </w:p>
    <w:p w:rsidR="0050445A" w:rsidRPr="002336AA" w:rsidRDefault="0050445A" w:rsidP="0050445A">
      <w:pPr>
        <w:tabs>
          <w:tab w:val="left" w:pos="1134"/>
        </w:tabs>
        <w:spacing w:line="276" w:lineRule="auto"/>
        <w:ind w:left="1134"/>
        <w:rPr>
          <w:color w:val="000000" w:themeColor="text1"/>
        </w:rPr>
      </w:pPr>
    </w:p>
    <w:p w:rsidR="0050445A" w:rsidRPr="002336AA" w:rsidRDefault="0050445A" w:rsidP="0050445A">
      <w:pPr>
        <w:tabs>
          <w:tab w:val="left" w:pos="426"/>
        </w:tabs>
        <w:spacing w:line="276" w:lineRule="auto"/>
        <w:rPr>
          <w:rFonts w:ascii="Arial" w:eastAsia="Arial" w:hAnsi="Arial" w:cs="Arial"/>
          <w:color w:val="000000" w:themeColor="text1"/>
          <w:sz w:val="20"/>
          <w:szCs w:val="20"/>
        </w:rPr>
      </w:pPr>
    </w:p>
    <w:p w:rsidR="0050445A" w:rsidRPr="002336AA" w:rsidRDefault="0050445A" w:rsidP="004206BB">
      <w:pPr>
        <w:pStyle w:val="50"/>
        <w:keepLines w:val="0"/>
        <w:numPr>
          <w:ilvl w:val="3"/>
          <w:numId w:val="181"/>
        </w:numPr>
        <w:pBdr>
          <w:top w:val="nil"/>
          <w:left w:val="nil"/>
          <w:bottom w:val="nil"/>
          <w:right w:val="nil"/>
          <w:between w:val="nil"/>
        </w:pBdr>
        <w:spacing w:before="120" w:after="120" w:line="276" w:lineRule="auto"/>
        <w:ind w:left="1560" w:hanging="851"/>
        <w:rPr>
          <w:color w:val="000000" w:themeColor="text1"/>
        </w:rPr>
      </w:pPr>
      <w:bookmarkStart w:id="61" w:name="_Toc510170035"/>
      <w:r>
        <w:rPr>
          <w:color w:val="000000" w:themeColor="text1"/>
        </w:rPr>
        <w:t>Требования к подпроцессу «Формирование плановой инвестиционной программы»</w:t>
      </w:r>
      <w:bookmarkEnd w:id="61"/>
    </w:p>
    <w:p w:rsidR="0050445A" w:rsidRPr="002336AA" w:rsidRDefault="0050445A" w:rsidP="0050445A">
      <w:pPr>
        <w:spacing w:line="276" w:lineRule="auto"/>
        <w:ind w:firstLine="708"/>
        <w:rPr>
          <w:color w:val="000000" w:themeColor="text1"/>
        </w:rPr>
      </w:pPr>
      <w:r>
        <w:rPr>
          <w:color w:val="000000" w:themeColor="text1"/>
        </w:rPr>
        <w:t>В части подпроцесса «Формирование плановой Инвестиционной программы» Система должна обеспечить выполнение следующих функций:</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Формирование инвестиционных заявок ЦФО (заявка «снизу»);  </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Консолидация проектов бюджетов инвестиций по ЦКП и НКП;</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Формирование проектов титулов Инвестиционной программы;</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lastRenderedPageBreak/>
        <w:t>Согласование инвестиционных заявок ЦФО на Инвестиционном комитете;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Актуализация Бюджетов инвестиций ЦФО после утверждения Консолидированного бюджета на Комитете по стратегии/Совете директоров.</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Фиксация утвержденных лимитов по инвестиционным статьям на основе утвержденного Бюджета инвестиций;</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Утверждение титулов Инвестиционной программы.</w:t>
      </w:r>
    </w:p>
    <w:p w:rsidR="0050445A" w:rsidRPr="002336AA" w:rsidRDefault="0050445A" w:rsidP="0050445A">
      <w:pPr>
        <w:spacing w:line="276" w:lineRule="auto"/>
        <w:rPr>
          <w:color w:val="000000" w:themeColor="text1"/>
        </w:rPr>
      </w:pPr>
    </w:p>
    <w:p w:rsidR="0050445A" w:rsidRPr="002336AA" w:rsidRDefault="0050445A" w:rsidP="0050445A">
      <w:pPr>
        <w:spacing w:line="276" w:lineRule="auto"/>
        <w:ind w:left="720"/>
        <w:jc w:val="both"/>
        <w:rPr>
          <w:color w:val="000000" w:themeColor="text1"/>
        </w:rPr>
      </w:pPr>
      <w:r>
        <w:rPr>
          <w:color w:val="000000" w:themeColor="text1"/>
        </w:rPr>
        <w:t>Для выполнения данных функций Система должна обеспечить следующее: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формировать инвестиционные заявки ЦФО:</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Заявки ЦФО расходы в части инвестиционного бюджета;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Заявки ЦФО на закупку.</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Заявки на оплату (финансирование)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формировать инвестиционные заявки ЦФО следующими способами:</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 xml:space="preserve">формирование пользователями в ручном режиме; </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 xml:space="preserve">копирования данных другого периода и их корректировка; </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загрузка из файла Excel фиксированного формата;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загрузка из внешней системы (АСУЭООС).</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Возможность регистрировать плановые данные с детализацией, достаточной для получения информации о стадиях исполнения Проекта: начало поставки объектов ОС (разработки НМА), выполнение работ, ввод ОС в эксплуатацию. С отражением данных по объектам учета: объекты основных средств до ввода в эксплуатацию, инвентарным объектам, объектам НМА. </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планировать приобретение, строительство, движение объектов будущих Основных средств, планировать движение объектов Основных средств в эксплуатации.</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получать/планировать данные о ДЗ, КЗ, НКВ по аналитике: ЦФО, Заказчик, Проект, Объект учета, Расшифровка объектов учета, Контрагент, Договор, Подвид укрупненного вида работ, услуг.</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Возможность ввода плановых данных по статьям инвестиционного бюджета вручную, а также получение данных по статьям расчетным способом от зависимых статей или по заданным алгоритмам расчета по отдельным статьям (плановой амортизации). </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распределять плановые данные инвестиционной заявки ЦФО по периодам (например, квартал по месяцам), распределять по аналитикам статьи бюджета редактируемые итоговые данные по статье автоматизированным способом.</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планировать закупки с детализацией до Групп номенклатуры и Складам в количественно-суммовых показателях.</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выделять в заявках на расход и закупку позиции для проведения закупочной процедуры (конкурс).</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автоматизированного расчета сумм по инвестиционным статьям ДДС на основе данных статей бюджета инвестиций и мэппинга статей бюджета инвестиций и статей ДДС.</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lastRenderedPageBreak/>
        <w:t>Возможность формировать инвестиционные заявки представительств в валюте учета (рубли), валюте страны нахождения, валюте финансирования по заданному плановому курсу валюты.</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контролировать заполнение аналитики с учетом применения:</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матрицы финансовых полномочий, обеспечивающую ограничение выбора статей бюджета и объектов аналитики по ЦФО;</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матрицы количественно-ценовых показателей (КЦП), обеспечивающую возможность использовать доступные единицы измерений для аналитики (объекты учета) статей бюджета;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правил определения обязательной и доступной аналитики для статей бюджета.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хранения и просмотра истории изменения инвестиционных заявок ЦФО.</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корректировать инвестиционные заявки ЦФО на расход с возможностью автоматизированного контроля годового лимита по статье (контроль соответствия данных источника средств и приемника).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Возможность корректировать инвестиционные заявки ЦФО на закупку. </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согласования инвестиционных заявок ЦФО:</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возможность настройки маршрутов согласования по заданным параметрам;</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возможность согласования заявок в соответствии с назначенным (определенным по параметрам) маршрутом согласования;</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хранение и просмотр истории согласования заявок.</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получать сводные Бюджеты инвестиций в части НКП, сводные проекты Бюджетов инвестиций по ЦКП и НКП, по ЦФО, формирование инвестиционной программы по юридическому лицу ПАО «ТрансКонтейнер» в поквартальной разбивке.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рассмотрения инвестиционных заявок ЦФО и Заявок на корректировку на Бюджетном комитете, формировать повестку дня Бюджетного комитета по рассмотрению проекта бюджета ЦФО и Протокол заседания Бюджетного комитета для целей планирования и корректировок (описание функционала приведено в разделе 2.1.4 Требования к процессу «Защита бюджетов ЦФО на Бюджетном комитете») с учетом возможности отражения параметров (полей) титулов.</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формировать бюджет инвестиционных Титулов. Титул группирует набор аналитик управленческого учета. Один Титул содержит уникальный набор статей бюджета. Возможность определять аналитики к статье бюджета в Титуле: Заказчик (Структурное подразделение); Объект учета; Расшифровка объекта учета (для статей бюджета по ИТ);</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Возможность формирования проектов титулов Инвестиционной программы на основании имеющихся заявок с автоматизированным расчетом ДЗ, КЗ, НКВ на конец периода, исходя из данных показателя на начало периода; </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утверждение титулов Инвестиционной программы с фиксацией статусов в состояние «утверждено».</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lastRenderedPageBreak/>
        <w:t>Возможность установки лимитов для статей Бюджета инвестиций путем фиксации итоговых значений по статьям согласованного и утвержденного годового Бюджета инвестиций по набору заданных для статей бюджетов аналитик. Лимиты устанавливаются на год по кварталам.</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контроля лимитов по заданным аналитикам для статей:</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По статьям бюджета инвестиций: Статья, ЦФО, Заказчик, Проект, Объекта учета, Вид деятельности (подвид укрупненного вида работ), Контрагент, Договор;</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По статьям ДДС: Статья, ЦФО, Заказчик, Проект, Объекта учета, Контрагент, Договор.</w:t>
      </w:r>
    </w:p>
    <w:p w:rsidR="0050445A" w:rsidRPr="002336AA" w:rsidRDefault="0050445A" w:rsidP="0050445A">
      <w:pPr>
        <w:spacing w:line="276" w:lineRule="auto"/>
        <w:rPr>
          <w:color w:val="000000" w:themeColor="text1"/>
        </w:rPr>
      </w:pPr>
    </w:p>
    <w:p w:rsidR="0050445A" w:rsidRPr="002336AA" w:rsidRDefault="0050445A" w:rsidP="0050445A">
      <w:pPr>
        <w:spacing w:line="276" w:lineRule="auto"/>
        <w:rPr>
          <w:color w:val="000000" w:themeColor="text1"/>
        </w:rPr>
      </w:pPr>
    </w:p>
    <w:p w:rsidR="0050445A" w:rsidRPr="002336AA" w:rsidRDefault="0050445A" w:rsidP="004206BB">
      <w:pPr>
        <w:pStyle w:val="50"/>
        <w:keepLines w:val="0"/>
        <w:numPr>
          <w:ilvl w:val="3"/>
          <w:numId w:val="181"/>
        </w:numPr>
        <w:pBdr>
          <w:top w:val="nil"/>
          <w:left w:val="nil"/>
          <w:bottom w:val="nil"/>
          <w:right w:val="nil"/>
          <w:between w:val="nil"/>
        </w:pBdr>
        <w:spacing w:before="120" w:after="120" w:line="276" w:lineRule="auto"/>
        <w:ind w:left="1560" w:hanging="851"/>
        <w:rPr>
          <w:color w:val="000000" w:themeColor="text1"/>
        </w:rPr>
      </w:pPr>
      <w:bookmarkStart w:id="62" w:name="_Toc510170036"/>
      <w:r>
        <w:rPr>
          <w:color w:val="000000" w:themeColor="text1"/>
        </w:rPr>
        <w:t>Требования к подпроцессу «Реализация и контроль исполнения Инвестиционной программы»</w:t>
      </w:r>
      <w:bookmarkEnd w:id="62"/>
    </w:p>
    <w:p w:rsidR="0050445A" w:rsidRPr="002336AA" w:rsidRDefault="0050445A" w:rsidP="0050445A">
      <w:pPr>
        <w:spacing w:line="276" w:lineRule="auto"/>
        <w:ind w:firstLine="708"/>
        <w:rPr>
          <w:color w:val="000000" w:themeColor="text1"/>
        </w:rPr>
      </w:pPr>
      <w:r>
        <w:rPr>
          <w:color w:val="000000" w:themeColor="text1"/>
        </w:rPr>
        <w:t>В части подпроцесса «Реализация и контроль исполнения Инвестиционной программы» Система должна обеспечить выполнение следующих функций:</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Формирование графиков освоения финансирования, реализации инвестиционных проектов </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Формирование Заявки на расход (инвестиционная);</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Согласование Заявок на расход (инвестиционная) по Бюджету инвестиций ЦФО;</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Формирование Заявки на оплату (инвестиционная);</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Согласование Заявок на оплату (инвестиционная);</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Отражение факта финансирования; </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Отражение факта реализации;</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Формирование консолидированного отчета об исполнении Инвестиционной программы;</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Формирование прогноза исполнения Инвестиционной программы.</w:t>
      </w:r>
    </w:p>
    <w:p w:rsidR="0050445A" w:rsidRPr="002336AA" w:rsidRDefault="0050445A" w:rsidP="0050445A">
      <w:pPr>
        <w:tabs>
          <w:tab w:val="left" w:pos="426"/>
        </w:tabs>
        <w:spacing w:line="276" w:lineRule="auto"/>
        <w:ind w:left="720"/>
        <w:rPr>
          <w:rFonts w:ascii="Arial" w:eastAsia="Arial" w:hAnsi="Arial" w:cs="Arial"/>
          <w:color w:val="000000" w:themeColor="text1"/>
          <w:sz w:val="20"/>
          <w:szCs w:val="20"/>
        </w:rPr>
      </w:pPr>
    </w:p>
    <w:p w:rsidR="0050445A" w:rsidRPr="002336AA" w:rsidRDefault="0050445A" w:rsidP="0050445A">
      <w:pPr>
        <w:tabs>
          <w:tab w:val="left" w:pos="426"/>
        </w:tabs>
        <w:ind w:left="792"/>
        <w:jc w:val="both"/>
        <w:rPr>
          <w:rFonts w:ascii="Arial" w:eastAsia="Arial" w:hAnsi="Arial" w:cs="Arial"/>
          <w:color w:val="000000" w:themeColor="text1"/>
          <w:sz w:val="20"/>
          <w:szCs w:val="20"/>
        </w:rPr>
      </w:pPr>
    </w:p>
    <w:p w:rsidR="0050445A" w:rsidRPr="002336AA" w:rsidRDefault="0050445A" w:rsidP="0050445A">
      <w:pPr>
        <w:tabs>
          <w:tab w:val="left" w:pos="426"/>
        </w:tabs>
        <w:spacing w:line="276" w:lineRule="auto"/>
        <w:ind w:left="720"/>
        <w:rPr>
          <w:rFonts w:ascii="Arial" w:eastAsia="Arial" w:hAnsi="Arial" w:cs="Arial"/>
          <w:color w:val="000000" w:themeColor="text1"/>
          <w:sz w:val="20"/>
          <w:szCs w:val="20"/>
        </w:rPr>
      </w:pPr>
    </w:p>
    <w:p w:rsidR="0050445A" w:rsidRPr="002336AA" w:rsidRDefault="0050445A" w:rsidP="0050445A">
      <w:pPr>
        <w:spacing w:line="276" w:lineRule="auto"/>
        <w:ind w:left="720"/>
        <w:jc w:val="both"/>
        <w:rPr>
          <w:color w:val="000000" w:themeColor="text1"/>
        </w:rPr>
      </w:pPr>
      <w:r>
        <w:rPr>
          <w:color w:val="000000" w:themeColor="text1"/>
        </w:rPr>
        <w:t>Для выполнения данных функций Система должна обеспечить следующее: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планирования деятельности в разрезе договоров, определять, хранить и использовать условия договора и параметры договора для целей процесса управление инвестициями:</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возможность вести график расчетов по инвестиционным договорам с целью планирования платежей по договору;</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возможность назначать условия оплат с целью планирования платежей по договору в т.ч. с применением графиков расчетов;</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возможность актуализации графиков и хранения истории их изменений;</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возможность указывать ссылки на документы (файлы) в карточке договора;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возможность определять аналитику управленческого учета для инвестиционного договора.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lastRenderedPageBreak/>
        <w:t xml:space="preserve">Возможность регистрировать фактические данные с детализацией, достаточной для получения информации о стадиях исполнения Проекта: поставка объектов ОС (разработки НМА), выполнение работ, ввод ОС в эксплуатацию. С отражением данных по объектам учета: объекты основных средств до ввода в эксплуатацию, инвентарным объектам, объектам НМА. </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формировать Заявки на расход (инвестиционная) по с указанием аналитики:</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 xml:space="preserve">Период; </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Сценарий;</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Валюта;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ЦФО;</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Проект/Этап проекта;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Статья бюджетного классификатора;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Заказчик (верхнего и нижнего уровня);</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Подвид укрупненного вида работ, услуг;</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 xml:space="preserve">Программа; </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 xml:space="preserve">Объект учета; </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Расшифровка;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Контрагент;</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Договор;</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Титул;</w:t>
      </w:r>
    </w:p>
    <w:p w:rsidR="0050445A" w:rsidRPr="002336AA" w:rsidRDefault="0050445A" w:rsidP="0050445A">
      <w:pPr>
        <w:tabs>
          <w:tab w:val="left" w:pos="1134"/>
        </w:tabs>
        <w:spacing w:line="276" w:lineRule="auto"/>
        <w:rPr>
          <w:color w:val="000000" w:themeColor="text1"/>
        </w:rPr>
      </w:pPr>
      <w:r>
        <w:rPr>
          <w:color w:val="000000" w:themeColor="text1"/>
        </w:rPr>
        <w:tab/>
        <w:t>Показатели:</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Количество;</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Цена;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Сумма;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Сумма НДС.</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контролировать заполнение аналитики в Заявках на расход (инвестиционная) с учетом применения:</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матрицы финансовых полномочий, обеспечивающую ограничение выбора статей бюджета и объектов аналитики по ЦФО;</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матрицы количественно-ценовых показателей (КЦП), обеспечивающую возможность использовать доступные единицы измерений для аналитики (объекты учета) статей бюджета;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правил определения обязательной и доступной аналитики для назначения для статей бюджета.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формировать Заявки на расход (инвестиционная) представительств в валюте учета (рубли), валюте страны нахождения, валюте финансирования по заданному плановому курсу валюты.</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согласования Заявок на расход (инвестиционная):</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возможность настройки маршрутов согласования по заданным параметрам;</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возможность согласования заявок в соответствии с назначенным (определенным по параметрам) маршрутом согласования;</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хранение и просмотр истории согласования заявок.</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lastRenderedPageBreak/>
        <w:t>Возможность оповещения ответственных лиц в соответствии с маршрутом согласования, в том числе средствами электронной почты.</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управлять статусами Заявок на расход (инвестиционная) (установка статуса, контроль истории изменения).</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формировать Заявки на расход (инвестиционная) ЦФО в результате загрузки из систем АСУЭООС, ВагТК.</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формирования Заявок на оплату (инвестиционная) следующими способами:</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автоматизированным способом на основании Заявок на расход (инвестиционная), используя условия платежей, графики расчетов;</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вручную.</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контроля предельной суммы по договору и контроля лимита платежного баланса в Заявках на оплату (инвестиционная) по аналитикам планирования на период-месяц, соответствующей заявленной дате оплаты.</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согласования Заявок на оплату (инвестиционная):</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возможность настройки маршрутов согласования по заданным параметрам;</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возможность согласования Заявок в соответствии с назначенным (определенным по параметрам) маршрутом согласования;</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хранение и просмотр истории согласования Заявок.</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передачи и использования Заявок на расход (инвестиционная) в подсистеме «Бухгалтерский и налоговый учет» в качестве источника информации об аналитике управленческого учета для целей классификации фактических операций.</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настраивать и применять правила классификации факта хозяйственных операций, отраженных в подсистеме «Бухгалтерский и налоговый учет» для отражения операции в управленческом учете.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транслировать фактические операции (проводки) бухгалтерского учета с сохранением всей аналитики документа из подсистемы «Бухгалтерский и налоговый учет» в подсистему «Управление инвестициями».</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распределения фактических данных по аналитикам управленческого учета.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Возможность сопоставлять данные лимитов по статьям Бюджета инвестиций, Заявок на расход (инвестиционная), фактических операций в аналитических разрезах статей. </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Возможность получать отчетные данные об исполнении Бюджета инвестиции: </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rPr>
          <w:color w:val="000000" w:themeColor="text1"/>
        </w:rPr>
      </w:pPr>
      <w:r>
        <w:rPr>
          <w:color w:val="000000" w:themeColor="text1"/>
        </w:rPr>
        <w:t>В части финансирования: классификация факта финансирования в разрезе плановых статей по Титулам и ЦФО на основании исполненного платежного баланса, оценка ДЗ, КЗ;</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rPr>
          <w:color w:val="000000" w:themeColor="text1"/>
        </w:rPr>
      </w:pPr>
      <w:r>
        <w:rPr>
          <w:color w:val="000000" w:themeColor="text1"/>
        </w:rPr>
        <w:t>В части реализации: оценка реализации инвестиционной программы по ОС, приобретение которых предусмотрено инвестиционной программой, на основании сведений о поставке и постановке на баланс в целом Титулам, объектам ОС и ЦФО, оценка НКВ;</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lastRenderedPageBreak/>
        <w:t>Возможность получать сравнительные данные плана и факта в разрезе аналитики статей бюджетного классификатора, отклонения в абсолютном и относительном выражении.</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регистрировать комментарии по полученным отклонениям фактических данных от плановых по статьям Бюджета инвестиций (с хранением истории даты и автора комментария) по ЦФО.</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регистрировать прогноз исполнения Бюджета инвестиций ЦФО в разрезах аналитики статей, в количественно-стоимостных показателях по разным сценариям (версиям):</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внутри квартала;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по итогам квартала.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формировать прогнозные значения по статьям бюджета инвестиций следующими способами:</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 xml:space="preserve">ввод вручную пользователем; </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копирование значений заданного сценария;</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расчет прогнозных данных по заданным алгоритмам по отдельным статьям (прогнозная амортизация ОС, НМА).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использовать прогнозные данные при утверждении корректировок бюджетных лимитов (протоколы заседания Бюджетного комитета, описание приведено в п. 2.1.4 Требования к процессу «Защита бюджетов ЦФО на Бюджетном комитете»).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получать консолидированный прогнозный Бюджет инвестиций в соответствии с периметром консолидации.</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получения Отчета об исполнении Бюджета инвестиций по представительствам в валюте ведения учета и национальной валюте.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Возможность получать информацию о фактических параметрах ДЗ, КЗ, НКВ по аналитике: ЦФО, Заказчик, Проект, Объект учета, Расшифровка объекта учета, Контрагент, Договор, Подвид укрупненного вида работ, услуг. </w:t>
      </w:r>
    </w:p>
    <w:p w:rsidR="0050445A" w:rsidRPr="002336AA" w:rsidRDefault="0050445A" w:rsidP="0050445A">
      <w:pPr>
        <w:spacing w:line="276" w:lineRule="auto"/>
        <w:ind w:left="720"/>
        <w:jc w:val="both"/>
        <w:rPr>
          <w:color w:val="000000" w:themeColor="text1"/>
        </w:rPr>
      </w:pPr>
    </w:p>
    <w:p w:rsidR="0050445A" w:rsidRPr="002336AA" w:rsidRDefault="0050445A" w:rsidP="0050445A">
      <w:pPr>
        <w:spacing w:line="276" w:lineRule="auto"/>
        <w:ind w:left="720"/>
        <w:jc w:val="both"/>
        <w:rPr>
          <w:color w:val="000000" w:themeColor="text1"/>
        </w:rPr>
      </w:pPr>
    </w:p>
    <w:p w:rsidR="0050445A" w:rsidRPr="002336AA" w:rsidRDefault="0050445A" w:rsidP="004206BB">
      <w:pPr>
        <w:pStyle w:val="50"/>
        <w:keepLines w:val="0"/>
        <w:numPr>
          <w:ilvl w:val="3"/>
          <w:numId w:val="181"/>
        </w:numPr>
        <w:pBdr>
          <w:top w:val="nil"/>
          <w:left w:val="nil"/>
          <w:bottom w:val="nil"/>
          <w:right w:val="nil"/>
          <w:between w:val="nil"/>
        </w:pBdr>
        <w:spacing w:before="120" w:after="120" w:line="276" w:lineRule="auto"/>
        <w:ind w:left="1560" w:hanging="851"/>
        <w:rPr>
          <w:color w:val="000000" w:themeColor="text1"/>
        </w:rPr>
      </w:pPr>
      <w:bookmarkStart w:id="63" w:name="_Toc510170037"/>
      <w:r>
        <w:rPr>
          <w:color w:val="000000" w:themeColor="text1"/>
        </w:rPr>
        <w:t>Требования к подпроцессу «Управление изменениями Инвестиционной программы»</w:t>
      </w:r>
      <w:bookmarkEnd w:id="63"/>
    </w:p>
    <w:p w:rsidR="0050445A" w:rsidRPr="002336AA" w:rsidRDefault="0050445A" w:rsidP="0050445A">
      <w:pPr>
        <w:spacing w:line="276" w:lineRule="auto"/>
        <w:rPr>
          <w:color w:val="000000" w:themeColor="text1"/>
        </w:rPr>
      </w:pPr>
      <w:r>
        <w:rPr>
          <w:color w:val="000000" w:themeColor="text1"/>
        </w:rPr>
        <w:t>В части подпроцесса «Управление изменениями Инвестиционной программы» Система должна обеспечить выполнение следующих функций:</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Формирование заявки на корректировку Бюджета инвестиций ЦФО; </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Рассмотрение заявки на корректировку Инвестиционным комитетом;</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Согласование заявки на корректировку ЦФО; </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Модификация бюджетов ЦФО.</w:t>
      </w:r>
    </w:p>
    <w:p w:rsidR="0050445A" w:rsidRPr="002336AA" w:rsidRDefault="0050445A" w:rsidP="0050445A">
      <w:pPr>
        <w:spacing w:line="276" w:lineRule="auto"/>
        <w:ind w:left="720"/>
        <w:jc w:val="both"/>
        <w:rPr>
          <w:color w:val="000000" w:themeColor="text1"/>
        </w:rPr>
      </w:pPr>
    </w:p>
    <w:p w:rsidR="0050445A" w:rsidRPr="002336AA" w:rsidRDefault="0050445A" w:rsidP="0050445A">
      <w:pPr>
        <w:spacing w:line="276" w:lineRule="auto"/>
        <w:ind w:left="720"/>
        <w:jc w:val="both"/>
        <w:rPr>
          <w:color w:val="000000" w:themeColor="text1"/>
        </w:rPr>
      </w:pPr>
      <w:r>
        <w:rPr>
          <w:color w:val="000000" w:themeColor="text1"/>
        </w:rPr>
        <w:t>Для выполнения данных функций Система должна обеспечить следующее: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корректировать инвестиционные заявки ЦФО (финансирование/реализация) в результате проведения Инвестиционного комитета.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lastRenderedPageBreak/>
        <w:t>Возможность корректировать инвестиционные заявки ЦФО с возможностью автоматизированного контроля годового лимита по статье (контроль соответствия данных источника средств и приемника).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проводить корректировки сверх лимита.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контроля проведения Заявки на корректировку на оплату в случае проведения Заявки на корректировку на расход/закупку.</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указывать ссылки на документы (файлы) Заявках на корректировки.</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согласования Заявок на корректировку:</w:t>
      </w:r>
    </w:p>
    <w:p w:rsidR="0050445A" w:rsidRPr="002336AA" w:rsidRDefault="0050445A" w:rsidP="004206BB">
      <w:pPr>
        <w:keepLines/>
        <w:numPr>
          <w:ilvl w:val="1"/>
          <w:numId w:val="174"/>
        </w:numPr>
        <w:pBdr>
          <w:top w:val="nil"/>
          <w:left w:val="nil"/>
          <w:bottom w:val="nil"/>
          <w:right w:val="nil"/>
          <w:between w:val="nil"/>
        </w:pBdr>
        <w:suppressAutoHyphens w:val="0"/>
        <w:spacing w:line="276" w:lineRule="auto"/>
        <w:ind w:left="1560" w:hanging="425"/>
        <w:contextualSpacing/>
        <w:jc w:val="both"/>
        <w:rPr>
          <w:color w:val="000000" w:themeColor="text1"/>
        </w:rPr>
      </w:pPr>
      <w:r>
        <w:rPr>
          <w:color w:val="000000" w:themeColor="text1"/>
        </w:rPr>
        <w:t>возможность настройки маршрутов согласования по заданным параметрам;</w:t>
      </w:r>
    </w:p>
    <w:p w:rsidR="0050445A" w:rsidRPr="002336AA" w:rsidRDefault="0050445A" w:rsidP="004206BB">
      <w:pPr>
        <w:keepLines/>
        <w:numPr>
          <w:ilvl w:val="1"/>
          <w:numId w:val="174"/>
        </w:numPr>
        <w:pBdr>
          <w:top w:val="nil"/>
          <w:left w:val="nil"/>
          <w:bottom w:val="nil"/>
          <w:right w:val="nil"/>
          <w:between w:val="nil"/>
        </w:pBdr>
        <w:suppressAutoHyphens w:val="0"/>
        <w:spacing w:line="276" w:lineRule="auto"/>
        <w:ind w:left="1560" w:hanging="425"/>
        <w:contextualSpacing/>
        <w:jc w:val="both"/>
        <w:rPr>
          <w:color w:val="000000" w:themeColor="text1"/>
        </w:rPr>
      </w:pPr>
      <w:r>
        <w:rPr>
          <w:color w:val="000000" w:themeColor="text1"/>
        </w:rPr>
        <w:t>возможность согласования заявок в соответствии с назначенным (определенным по параметрам) маршрутом согласования;</w:t>
      </w:r>
    </w:p>
    <w:p w:rsidR="0050445A" w:rsidRPr="002336AA" w:rsidRDefault="0050445A" w:rsidP="004206BB">
      <w:pPr>
        <w:keepLines/>
        <w:numPr>
          <w:ilvl w:val="1"/>
          <w:numId w:val="174"/>
        </w:numPr>
        <w:pBdr>
          <w:top w:val="nil"/>
          <w:left w:val="nil"/>
          <w:bottom w:val="nil"/>
          <w:right w:val="nil"/>
          <w:between w:val="nil"/>
        </w:pBdr>
        <w:suppressAutoHyphens w:val="0"/>
        <w:spacing w:line="276" w:lineRule="auto"/>
        <w:ind w:left="1560" w:hanging="425"/>
        <w:contextualSpacing/>
        <w:jc w:val="both"/>
        <w:rPr>
          <w:color w:val="000000" w:themeColor="text1"/>
        </w:rPr>
      </w:pPr>
      <w:r>
        <w:rPr>
          <w:color w:val="000000" w:themeColor="text1"/>
        </w:rPr>
        <w:t>хранение и просмотр истории согласования заявок.</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использовать данные согласованных Заявок на корректировку при формировании повесток дня Инвестиционного комитета и Протоколов заседания Инвестиционного комитета.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передачи скорректированных лимитов в систему-источник заявок Бюджета инвестиций ЦФО.</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формировать отчет Титульный список инвестиций с учетом выполненных корректировок.</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Возможность получать информацию о прогнозных параметрах ДЗ, КЗ, НКВ по аналитике: ЦФО, Заказчик, Проект, Объект учета, Расшифровка объекта учета, Контрагент, Договор, Подвид укрупненного вида работ, услуг. </w:t>
      </w:r>
    </w:p>
    <w:p w:rsidR="0050445A" w:rsidRPr="002336AA" w:rsidRDefault="0050445A" w:rsidP="0050445A">
      <w:pPr>
        <w:tabs>
          <w:tab w:val="left" w:pos="1134"/>
        </w:tabs>
        <w:spacing w:line="276" w:lineRule="auto"/>
        <w:ind w:left="1134"/>
        <w:rPr>
          <w:color w:val="000000" w:themeColor="text1"/>
        </w:rPr>
      </w:pPr>
    </w:p>
    <w:p w:rsidR="0050445A" w:rsidRPr="002336AA" w:rsidRDefault="0050445A" w:rsidP="0050445A">
      <w:pPr>
        <w:spacing w:line="276" w:lineRule="auto"/>
        <w:rPr>
          <w:rFonts w:ascii="Arial" w:eastAsia="Arial" w:hAnsi="Arial" w:cs="Arial"/>
          <w:color w:val="000000" w:themeColor="text1"/>
          <w:sz w:val="20"/>
          <w:szCs w:val="20"/>
        </w:rPr>
      </w:pPr>
    </w:p>
    <w:p w:rsidR="0050445A" w:rsidRPr="002336AA" w:rsidRDefault="0050445A" w:rsidP="004206BB">
      <w:pPr>
        <w:pStyle w:val="50"/>
        <w:keepLines w:val="0"/>
        <w:numPr>
          <w:ilvl w:val="3"/>
          <w:numId w:val="181"/>
        </w:numPr>
        <w:pBdr>
          <w:top w:val="nil"/>
          <w:left w:val="nil"/>
          <w:bottom w:val="nil"/>
          <w:right w:val="nil"/>
          <w:between w:val="nil"/>
        </w:pBdr>
        <w:spacing w:before="120" w:after="120" w:line="276" w:lineRule="auto"/>
        <w:ind w:left="1560" w:hanging="851"/>
        <w:rPr>
          <w:color w:val="000000" w:themeColor="text1"/>
        </w:rPr>
      </w:pPr>
      <w:bookmarkStart w:id="64" w:name="_Toc510170038"/>
      <w:r>
        <w:rPr>
          <w:color w:val="000000" w:themeColor="text1"/>
        </w:rPr>
        <w:t>Требования к подпроцессу «Формирование аналитических отчетов»</w:t>
      </w:r>
      <w:bookmarkEnd w:id="64"/>
    </w:p>
    <w:p w:rsidR="0050445A" w:rsidRPr="002336AA" w:rsidRDefault="0050445A" w:rsidP="0050445A">
      <w:pPr>
        <w:spacing w:line="276" w:lineRule="auto"/>
        <w:jc w:val="both"/>
        <w:rPr>
          <w:color w:val="000000" w:themeColor="text1"/>
        </w:rPr>
      </w:pPr>
      <w:r>
        <w:rPr>
          <w:color w:val="000000" w:themeColor="text1"/>
        </w:rPr>
        <w:t>В части подпроцесса «Формирование аналитических отчетов» Система должна обеспечить выполнение следующих форм отчетов:</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Отчет об исполнении инвестиционного проекта;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Сравнительный анализ (план/факт) инвестиционной программы;</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Отчет мониторинга;  </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Титулы финансирования и реализации инвестиционной программы;</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Бюджет инвестиций в разрезах НКП/ЦКП/Свод/ЦФО;</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Отчет по НКВ, КЗ, ДЗ на начало/конец периода.</w:t>
      </w:r>
    </w:p>
    <w:p w:rsidR="0050445A" w:rsidRPr="002336AA" w:rsidRDefault="0050445A" w:rsidP="0050445A">
      <w:pPr>
        <w:tabs>
          <w:tab w:val="left" w:pos="1134"/>
        </w:tabs>
        <w:spacing w:line="276" w:lineRule="auto"/>
        <w:ind w:left="1134"/>
        <w:rPr>
          <w:color w:val="000000" w:themeColor="text1"/>
        </w:rPr>
      </w:pPr>
    </w:p>
    <w:p w:rsidR="0050445A" w:rsidRPr="002336AA" w:rsidRDefault="0050445A" w:rsidP="0050445A">
      <w:pPr>
        <w:spacing w:line="276" w:lineRule="auto"/>
        <w:rPr>
          <w:color w:val="000000" w:themeColor="text1"/>
        </w:rPr>
      </w:pPr>
    </w:p>
    <w:p w:rsidR="0050445A" w:rsidRPr="002336AA" w:rsidRDefault="0050445A" w:rsidP="0050445A">
      <w:pPr>
        <w:spacing w:line="276" w:lineRule="auto"/>
        <w:ind w:left="720"/>
        <w:jc w:val="both"/>
        <w:rPr>
          <w:color w:val="000000" w:themeColor="text1"/>
        </w:rPr>
      </w:pPr>
      <w:r>
        <w:rPr>
          <w:color w:val="000000" w:themeColor="text1"/>
        </w:rPr>
        <w:t>Для выполнения данных функций Система должна обеспечить следующее: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получать отчетные формы:</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Сопоставление бюджета сверху и бюджетов ЦФО по различным сценариям;</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План-фактный анализ Бюджета инвестиций, БДДС по инвестиционной деятельности, с возможностью формирования с нарастающим итогом с начала года, с настраиваемой структурой статей и аналитикой статей бюджетов.</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lastRenderedPageBreak/>
        <w:t>Отчет об исполнении Инвестиционного проекта -  финансирование и реализация (в т.ч. количественные показатели объектов) по итогам квартала.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Отчет мониторинга – финансирование и реализация (в т.ч. количественные показатели объектов) по факту 2-х месяцев квартала.</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Титулы финансирования и реализации инвестиционной программы;</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Бюджет инвестиций в разрезах НКП/ЦКП/Свод/ЦФО;</w:t>
      </w:r>
    </w:p>
    <w:p w:rsidR="0050445A" w:rsidRPr="002336AA" w:rsidRDefault="0050445A" w:rsidP="004206BB">
      <w:pPr>
        <w:keepLines/>
        <w:numPr>
          <w:ilvl w:val="1"/>
          <w:numId w:val="182"/>
        </w:numPr>
        <w:pBdr>
          <w:top w:val="nil"/>
          <w:left w:val="nil"/>
          <w:bottom w:val="nil"/>
          <w:right w:val="nil"/>
          <w:between w:val="nil"/>
        </w:pBdr>
        <w:suppressAutoHyphens w:val="0"/>
        <w:spacing w:line="276" w:lineRule="auto"/>
        <w:contextualSpacing/>
        <w:jc w:val="both"/>
        <w:rPr>
          <w:color w:val="000000" w:themeColor="text1"/>
        </w:rPr>
      </w:pPr>
      <w:r>
        <w:rPr>
          <w:color w:val="000000" w:themeColor="text1"/>
        </w:rPr>
        <w:t>Отчет по НКВ, КЗ, ДЗ на начало/конец периода</w:t>
      </w:r>
    </w:p>
    <w:p w:rsidR="0050445A" w:rsidRPr="002336AA" w:rsidRDefault="0050445A" w:rsidP="0050445A">
      <w:pPr>
        <w:spacing w:line="276" w:lineRule="auto"/>
        <w:jc w:val="both"/>
        <w:rPr>
          <w:color w:val="000000" w:themeColor="text1"/>
        </w:rPr>
      </w:pP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Формирование плана / факта / прогноза бюджета для ЦФО, НКП, ЦКП, юридического лица ПАО «ТрансКонтейнер», консолидированного отчета группы.</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формировать универсальные отчеты по аналитике статей бюджета с произвольными группировками и отбором данных. Возможность сохранять варианты заданных настроек и использовать их пользователями для получения требуемого варианта отчета.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 xml:space="preserve">Возможность формировать отчеты по представительствам в национальной валюте; сводные, консолидированные отчеты - в валюте учета. </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получения расшифровок отчетов до регистраторов.</w:t>
      </w:r>
    </w:p>
    <w:p w:rsidR="0050445A" w:rsidRPr="002336AA" w:rsidRDefault="0050445A" w:rsidP="0050445A">
      <w:pPr>
        <w:tabs>
          <w:tab w:val="left" w:pos="426"/>
          <w:tab w:val="left" w:pos="851"/>
        </w:tabs>
        <w:jc w:val="both"/>
        <w:rPr>
          <w:rFonts w:ascii="Arial" w:eastAsia="Arial" w:hAnsi="Arial" w:cs="Arial"/>
          <w:color w:val="000000" w:themeColor="text1"/>
          <w:sz w:val="20"/>
          <w:szCs w:val="20"/>
        </w:rPr>
      </w:pPr>
    </w:p>
    <w:p w:rsidR="0050445A" w:rsidRPr="002336AA" w:rsidRDefault="0050445A" w:rsidP="0050445A">
      <w:pPr>
        <w:tabs>
          <w:tab w:val="left" w:pos="426"/>
          <w:tab w:val="left" w:pos="851"/>
        </w:tabs>
        <w:jc w:val="both"/>
        <w:rPr>
          <w:rFonts w:ascii="Arial" w:eastAsia="Arial" w:hAnsi="Arial" w:cs="Arial"/>
          <w:color w:val="000000" w:themeColor="text1"/>
          <w:sz w:val="20"/>
          <w:szCs w:val="20"/>
        </w:rPr>
      </w:pPr>
    </w:p>
    <w:p w:rsidR="0050445A" w:rsidRPr="002336AA" w:rsidRDefault="0050445A" w:rsidP="004206BB">
      <w:pPr>
        <w:pStyle w:val="50"/>
        <w:keepLines w:val="0"/>
        <w:numPr>
          <w:ilvl w:val="3"/>
          <w:numId w:val="181"/>
        </w:numPr>
        <w:pBdr>
          <w:top w:val="nil"/>
          <w:left w:val="nil"/>
          <w:bottom w:val="nil"/>
          <w:right w:val="nil"/>
          <w:between w:val="nil"/>
        </w:pBdr>
        <w:spacing w:before="120" w:after="120" w:line="276" w:lineRule="auto"/>
        <w:ind w:left="1560" w:hanging="851"/>
        <w:rPr>
          <w:color w:val="000000" w:themeColor="text1"/>
        </w:rPr>
      </w:pPr>
      <w:bookmarkStart w:id="65" w:name="_Toc510170039"/>
      <w:r>
        <w:rPr>
          <w:color w:val="000000" w:themeColor="text1"/>
        </w:rPr>
        <w:t>Требования к подпроцессу «Рассмотрение вопросов на Инвестиционном  комитете»</w:t>
      </w:r>
      <w:bookmarkEnd w:id="65"/>
    </w:p>
    <w:p w:rsidR="0050445A" w:rsidRPr="002336AA" w:rsidRDefault="0050445A" w:rsidP="0050445A">
      <w:pPr>
        <w:spacing w:line="276" w:lineRule="auto"/>
        <w:ind w:firstLine="708"/>
        <w:jc w:val="both"/>
        <w:rPr>
          <w:color w:val="000000" w:themeColor="text1"/>
        </w:rPr>
      </w:pPr>
      <w:r>
        <w:rPr>
          <w:color w:val="000000" w:themeColor="text1"/>
        </w:rPr>
        <w:t>В части подпроцесса «Рассмотрение вопросов на Инвестиционном комитете» Система должна обеспечить выполнение следующих функций:</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Формирование повестки дня Инвестиционного комитета по рассмотрению проекта бюджета ЦФО;</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Согласование повестки Инвестиционного комитета;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Подготовка протокола Инвестиционного комитета по рассмотрению проекта бюджета ЦФО (для целей планирования и корректировочный);</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Согласование протокола Инвестиционного комитета;</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Обработка и отслеживание бюджетных решений.</w:t>
      </w:r>
    </w:p>
    <w:p w:rsidR="0050445A" w:rsidRPr="002336AA" w:rsidRDefault="0050445A" w:rsidP="0050445A">
      <w:pPr>
        <w:spacing w:line="276" w:lineRule="auto"/>
        <w:ind w:left="720"/>
        <w:jc w:val="both"/>
        <w:rPr>
          <w:color w:val="000000" w:themeColor="text1"/>
        </w:rPr>
      </w:pPr>
    </w:p>
    <w:p w:rsidR="0050445A" w:rsidRPr="002336AA" w:rsidRDefault="0050445A" w:rsidP="0050445A">
      <w:pPr>
        <w:spacing w:line="276" w:lineRule="auto"/>
        <w:ind w:left="720"/>
        <w:jc w:val="both"/>
        <w:rPr>
          <w:color w:val="000000" w:themeColor="text1"/>
        </w:rPr>
      </w:pPr>
      <w:r>
        <w:rPr>
          <w:color w:val="000000" w:themeColor="text1"/>
        </w:rPr>
        <w:t>Для выполнения данных функций Система должна обеспечить следующее:</w:t>
      </w:r>
    </w:p>
    <w:p w:rsidR="0050445A" w:rsidRPr="002336AA" w:rsidRDefault="0050445A" w:rsidP="004206BB">
      <w:pPr>
        <w:keepLines/>
        <w:numPr>
          <w:ilvl w:val="0"/>
          <w:numId w:val="174"/>
        </w:numPr>
        <w:pBdr>
          <w:top w:val="nil"/>
          <w:left w:val="nil"/>
          <w:bottom w:val="nil"/>
          <w:right w:val="nil"/>
          <w:between w:val="nil"/>
        </w:pBdr>
        <w:tabs>
          <w:tab w:val="left" w:pos="1134"/>
        </w:tabs>
        <w:suppressAutoHyphens w:val="0"/>
        <w:spacing w:line="276" w:lineRule="auto"/>
        <w:ind w:left="1134" w:hanging="425"/>
        <w:contextualSpacing/>
        <w:rPr>
          <w:color w:val="000000" w:themeColor="text1"/>
        </w:rPr>
      </w:pPr>
      <w:r>
        <w:rPr>
          <w:color w:val="000000" w:themeColor="text1"/>
        </w:rPr>
        <w:t>Возможность применения функций подппроцесса «Защита бюджетов ЦФО на Бюджетном комитете» (описание приведено в п. 3.2.1.4) к статьям Бюджета инвестиций.</w:t>
      </w:r>
    </w:p>
    <w:p w:rsidR="0050445A" w:rsidRPr="002336AA" w:rsidRDefault="0050445A" w:rsidP="0050445A">
      <w:pPr>
        <w:spacing w:line="276" w:lineRule="auto"/>
        <w:rPr>
          <w:b/>
          <w:color w:val="000000" w:themeColor="text1"/>
          <w:sz w:val="28"/>
          <w:szCs w:val="28"/>
        </w:rPr>
      </w:pPr>
    </w:p>
    <w:p w:rsidR="0050445A" w:rsidRPr="002336AA" w:rsidRDefault="0050445A" w:rsidP="004206BB">
      <w:pPr>
        <w:pStyle w:val="4"/>
        <w:numPr>
          <w:ilvl w:val="2"/>
          <w:numId w:val="179"/>
        </w:numPr>
        <w:pBdr>
          <w:top w:val="nil"/>
          <w:left w:val="nil"/>
          <w:bottom w:val="nil"/>
          <w:right w:val="nil"/>
          <w:between w:val="nil"/>
        </w:pBdr>
        <w:tabs>
          <w:tab w:val="left" w:pos="1134"/>
          <w:tab w:val="left" w:pos="1985"/>
        </w:tabs>
        <w:suppressAutoHyphens w:val="0"/>
        <w:spacing w:before="120" w:after="120" w:line="276" w:lineRule="auto"/>
        <w:ind w:left="1418" w:hanging="698"/>
        <w:rPr>
          <w:color w:val="000000" w:themeColor="text1"/>
        </w:rPr>
      </w:pPr>
      <w:bookmarkStart w:id="66" w:name="_Toc510170040"/>
      <w:r>
        <w:rPr>
          <w:color w:val="000000" w:themeColor="text1"/>
        </w:rPr>
        <w:t>Требования к процессу «Управление нормативно-справочной информации»</w:t>
      </w:r>
      <w:bookmarkEnd w:id="66"/>
    </w:p>
    <w:p w:rsidR="0050445A" w:rsidRPr="002336AA" w:rsidRDefault="0050445A" w:rsidP="0050445A">
      <w:pPr>
        <w:spacing w:line="276" w:lineRule="auto"/>
        <w:ind w:firstLine="709"/>
        <w:rPr>
          <w:color w:val="000000" w:themeColor="text1"/>
        </w:rPr>
      </w:pPr>
      <w:r>
        <w:rPr>
          <w:color w:val="000000" w:themeColor="text1"/>
        </w:rPr>
        <w:t>В части участка «Управление нормативно-справочной информации» Система должна удовлетворять следующим требованиям:</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Обеспечение унифицированного ведения, централизованного хранения и предоставления потребителям нормативно справочной информации;</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lastRenderedPageBreak/>
        <w:t xml:space="preserve">Обеспечение интерактивного изменения данных (создание новых записей, изменение и удаление существующих записей) справочников и классификаторов; </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Обеспечение загрузки данных справочников и классификаторов из систем-источников на центральном уровне;</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bookmarkStart w:id="67" w:name="_1hmsyys" w:colFirst="0" w:colLast="0"/>
      <w:bookmarkEnd w:id="67"/>
      <w:r>
        <w:rPr>
          <w:color w:val="000000" w:themeColor="text1"/>
        </w:rPr>
        <w:t>Обеспечение доступа к данным справочников и классификаторов конечными пользователями. Обеспечить возможность разграничения доступа для конечного перечня НСИ, перечень будет определен на этапе проектирования Системы;</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Справочники исторических подсистем АСБУ, АСБК и АСУДС переносятся в АСУУ в том же составе элементов, в котором они присутствуют в соответствующей подсистеме. Исключение составляют следующие справочники:</w:t>
      </w:r>
    </w:p>
    <w:p w:rsidR="0050445A" w:rsidRPr="002336AA" w:rsidRDefault="0050445A" w:rsidP="004206BB">
      <w:pPr>
        <w:numPr>
          <w:ilvl w:val="3"/>
          <w:numId w:val="175"/>
        </w:numPr>
        <w:pBdr>
          <w:top w:val="nil"/>
          <w:left w:val="nil"/>
          <w:bottom w:val="nil"/>
          <w:right w:val="nil"/>
          <w:between w:val="nil"/>
        </w:pBdr>
        <w:suppressAutoHyphens w:val="0"/>
        <w:spacing w:line="276" w:lineRule="auto"/>
        <w:ind w:left="1418" w:hanging="284"/>
        <w:contextualSpacing/>
        <w:jc w:val="both"/>
        <w:rPr>
          <w:color w:val="000000" w:themeColor="text1"/>
        </w:rPr>
      </w:pPr>
      <w:r>
        <w:rPr>
          <w:color w:val="000000" w:themeColor="text1"/>
        </w:rPr>
        <w:t>Статьи НДР,</w:t>
      </w:r>
    </w:p>
    <w:p w:rsidR="0050445A" w:rsidRPr="002336AA" w:rsidRDefault="0050445A" w:rsidP="004206BB">
      <w:pPr>
        <w:numPr>
          <w:ilvl w:val="3"/>
          <w:numId w:val="175"/>
        </w:numPr>
        <w:pBdr>
          <w:top w:val="nil"/>
          <w:left w:val="nil"/>
          <w:bottom w:val="nil"/>
          <w:right w:val="nil"/>
          <w:between w:val="nil"/>
        </w:pBdr>
        <w:suppressAutoHyphens w:val="0"/>
        <w:spacing w:line="276" w:lineRule="auto"/>
        <w:ind w:left="1418" w:hanging="284"/>
        <w:contextualSpacing/>
        <w:jc w:val="both"/>
        <w:rPr>
          <w:color w:val="000000" w:themeColor="text1"/>
        </w:rPr>
      </w:pPr>
      <w:r>
        <w:rPr>
          <w:color w:val="000000" w:themeColor="text1"/>
        </w:rPr>
        <w:t>Элементы затрат,</w:t>
      </w:r>
    </w:p>
    <w:p w:rsidR="0050445A" w:rsidRPr="002336AA" w:rsidRDefault="0050445A" w:rsidP="004206BB">
      <w:pPr>
        <w:numPr>
          <w:ilvl w:val="3"/>
          <w:numId w:val="175"/>
        </w:numPr>
        <w:pBdr>
          <w:top w:val="nil"/>
          <w:left w:val="nil"/>
          <w:bottom w:val="nil"/>
          <w:right w:val="nil"/>
          <w:between w:val="nil"/>
        </w:pBdr>
        <w:suppressAutoHyphens w:val="0"/>
        <w:spacing w:line="276" w:lineRule="auto"/>
        <w:ind w:left="1418" w:hanging="284"/>
        <w:contextualSpacing/>
        <w:jc w:val="both"/>
        <w:rPr>
          <w:color w:val="000000" w:themeColor="text1"/>
        </w:rPr>
      </w:pPr>
      <w:r>
        <w:rPr>
          <w:color w:val="000000" w:themeColor="text1"/>
        </w:rPr>
        <w:t>Статьи бюджета (ЕБК),</w:t>
      </w:r>
    </w:p>
    <w:p w:rsidR="0050445A" w:rsidRPr="002336AA" w:rsidRDefault="0050445A" w:rsidP="004206BB">
      <w:pPr>
        <w:numPr>
          <w:ilvl w:val="3"/>
          <w:numId w:val="175"/>
        </w:numPr>
        <w:pBdr>
          <w:top w:val="nil"/>
          <w:left w:val="nil"/>
          <w:bottom w:val="nil"/>
          <w:right w:val="nil"/>
          <w:between w:val="nil"/>
        </w:pBdr>
        <w:suppressAutoHyphens w:val="0"/>
        <w:spacing w:line="276" w:lineRule="auto"/>
        <w:ind w:left="1418" w:hanging="284"/>
        <w:contextualSpacing/>
        <w:jc w:val="both"/>
        <w:rPr>
          <w:color w:val="000000" w:themeColor="text1"/>
        </w:rPr>
      </w:pPr>
      <w:r>
        <w:rPr>
          <w:color w:val="000000" w:themeColor="text1"/>
        </w:rPr>
        <w:t>Объекты учета,</w:t>
      </w:r>
    </w:p>
    <w:p w:rsidR="0050445A" w:rsidRPr="002336AA" w:rsidRDefault="0050445A" w:rsidP="004206BB">
      <w:pPr>
        <w:numPr>
          <w:ilvl w:val="3"/>
          <w:numId w:val="175"/>
        </w:numPr>
        <w:pBdr>
          <w:top w:val="nil"/>
          <w:left w:val="nil"/>
          <w:bottom w:val="nil"/>
          <w:right w:val="nil"/>
          <w:between w:val="nil"/>
        </w:pBdr>
        <w:suppressAutoHyphens w:val="0"/>
        <w:spacing w:line="276" w:lineRule="auto"/>
        <w:ind w:left="1418" w:hanging="284"/>
        <w:contextualSpacing/>
        <w:jc w:val="both"/>
        <w:rPr>
          <w:color w:val="000000" w:themeColor="text1"/>
        </w:rPr>
      </w:pPr>
      <w:r>
        <w:rPr>
          <w:color w:val="000000" w:themeColor="text1"/>
        </w:rPr>
        <w:t>Заказчики,</w:t>
      </w:r>
    </w:p>
    <w:p w:rsidR="0050445A" w:rsidRPr="002336AA" w:rsidRDefault="0050445A" w:rsidP="004206BB">
      <w:pPr>
        <w:numPr>
          <w:ilvl w:val="3"/>
          <w:numId w:val="175"/>
        </w:numPr>
        <w:pBdr>
          <w:top w:val="nil"/>
          <w:left w:val="nil"/>
          <w:bottom w:val="nil"/>
          <w:right w:val="nil"/>
          <w:between w:val="nil"/>
        </w:pBdr>
        <w:suppressAutoHyphens w:val="0"/>
        <w:spacing w:line="276" w:lineRule="auto"/>
        <w:ind w:left="1418" w:hanging="284"/>
        <w:contextualSpacing/>
        <w:jc w:val="both"/>
        <w:rPr>
          <w:color w:val="000000" w:themeColor="text1"/>
        </w:rPr>
      </w:pPr>
      <w:r>
        <w:rPr>
          <w:color w:val="000000" w:themeColor="text1"/>
        </w:rPr>
        <w:t>ЦФО,</w:t>
      </w:r>
    </w:p>
    <w:p w:rsidR="0050445A" w:rsidRPr="002336AA" w:rsidRDefault="0050445A" w:rsidP="004206BB">
      <w:pPr>
        <w:numPr>
          <w:ilvl w:val="3"/>
          <w:numId w:val="175"/>
        </w:numPr>
        <w:pBdr>
          <w:top w:val="nil"/>
          <w:left w:val="nil"/>
          <w:bottom w:val="nil"/>
          <w:right w:val="nil"/>
          <w:between w:val="nil"/>
        </w:pBdr>
        <w:suppressAutoHyphens w:val="0"/>
        <w:spacing w:line="276" w:lineRule="auto"/>
        <w:ind w:left="1418" w:hanging="284"/>
        <w:contextualSpacing/>
        <w:jc w:val="both"/>
        <w:rPr>
          <w:color w:val="000000" w:themeColor="text1"/>
        </w:rPr>
      </w:pPr>
      <w:r>
        <w:rPr>
          <w:color w:val="000000" w:themeColor="text1"/>
        </w:rPr>
        <w:t>Подразделения,</w:t>
      </w:r>
    </w:p>
    <w:p w:rsidR="0050445A" w:rsidRPr="002336AA" w:rsidRDefault="0050445A" w:rsidP="004206BB">
      <w:pPr>
        <w:numPr>
          <w:ilvl w:val="3"/>
          <w:numId w:val="175"/>
        </w:numPr>
        <w:pBdr>
          <w:top w:val="nil"/>
          <w:left w:val="nil"/>
          <w:bottom w:val="nil"/>
          <w:right w:val="nil"/>
          <w:between w:val="nil"/>
        </w:pBdr>
        <w:suppressAutoHyphens w:val="0"/>
        <w:spacing w:line="276" w:lineRule="auto"/>
        <w:ind w:left="1418" w:hanging="284"/>
        <w:contextualSpacing/>
        <w:jc w:val="both"/>
        <w:rPr>
          <w:color w:val="000000" w:themeColor="text1"/>
        </w:rPr>
      </w:pPr>
      <w:r>
        <w:rPr>
          <w:color w:val="000000" w:themeColor="text1"/>
        </w:rPr>
        <w:t>Валюты,</w:t>
      </w:r>
    </w:p>
    <w:p w:rsidR="0050445A" w:rsidRPr="002336AA" w:rsidRDefault="0050445A" w:rsidP="004206BB">
      <w:pPr>
        <w:numPr>
          <w:ilvl w:val="3"/>
          <w:numId w:val="175"/>
        </w:numPr>
        <w:pBdr>
          <w:top w:val="nil"/>
          <w:left w:val="nil"/>
          <w:bottom w:val="nil"/>
          <w:right w:val="nil"/>
          <w:between w:val="nil"/>
        </w:pBdr>
        <w:suppressAutoHyphens w:val="0"/>
        <w:spacing w:line="276" w:lineRule="auto"/>
        <w:ind w:left="1418" w:hanging="284"/>
        <w:contextualSpacing/>
        <w:jc w:val="both"/>
        <w:rPr>
          <w:color w:val="000000" w:themeColor="text1"/>
        </w:rPr>
      </w:pPr>
      <w:r>
        <w:rPr>
          <w:color w:val="000000" w:themeColor="text1"/>
        </w:rPr>
        <w:t>Банки.</w:t>
      </w:r>
    </w:p>
    <w:p w:rsidR="0050445A" w:rsidRPr="002336AA" w:rsidRDefault="0050445A" w:rsidP="0050445A">
      <w:pPr>
        <w:spacing w:line="276" w:lineRule="auto"/>
        <w:ind w:left="1134"/>
        <w:jc w:val="both"/>
        <w:rPr>
          <w:color w:val="000000" w:themeColor="text1"/>
        </w:rPr>
      </w:pPr>
      <w:r>
        <w:rPr>
          <w:color w:val="000000" w:themeColor="text1"/>
        </w:rPr>
        <w:t>Элементы в перечисленных справочниках должны быть приведены к однозначному соответствию при объединении: элементы, используемые более чем в одной подсистеме, должны быть объединены в единый элемент;</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В объединенной Системе должен быть организован импорт из АС ЦНСИ элементов следующей справочной информации:</w:t>
      </w:r>
    </w:p>
    <w:p w:rsidR="0050445A" w:rsidRPr="002336AA" w:rsidRDefault="0050445A" w:rsidP="004206BB">
      <w:pPr>
        <w:numPr>
          <w:ilvl w:val="3"/>
          <w:numId w:val="175"/>
        </w:numPr>
        <w:pBdr>
          <w:top w:val="nil"/>
          <w:left w:val="nil"/>
          <w:bottom w:val="nil"/>
          <w:right w:val="nil"/>
          <w:between w:val="nil"/>
        </w:pBdr>
        <w:suppressAutoHyphens w:val="0"/>
        <w:spacing w:line="276" w:lineRule="auto"/>
        <w:ind w:left="1418" w:hanging="284"/>
        <w:contextualSpacing/>
        <w:jc w:val="both"/>
        <w:rPr>
          <w:color w:val="000000" w:themeColor="text1"/>
        </w:rPr>
      </w:pPr>
      <w:r>
        <w:rPr>
          <w:color w:val="000000" w:themeColor="text1"/>
        </w:rPr>
        <w:t>Статьи НДР;</w:t>
      </w:r>
    </w:p>
    <w:p w:rsidR="0050445A" w:rsidRPr="002336AA" w:rsidRDefault="0050445A" w:rsidP="004206BB">
      <w:pPr>
        <w:numPr>
          <w:ilvl w:val="3"/>
          <w:numId w:val="175"/>
        </w:numPr>
        <w:pBdr>
          <w:top w:val="nil"/>
          <w:left w:val="nil"/>
          <w:bottom w:val="nil"/>
          <w:right w:val="nil"/>
          <w:between w:val="nil"/>
        </w:pBdr>
        <w:suppressAutoHyphens w:val="0"/>
        <w:spacing w:line="276" w:lineRule="auto"/>
        <w:ind w:left="1418" w:hanging="284"/>
        <w:contextualSpacing/>
        <w:jc w:val="both"/>
        <w:rPr>
          <w:color w:val="000000" w:themeColor="text1"/>
        </w:rPr>
      </w:pPr>
      <w:r>
        <w:rPr>
          <w:color w:val="000000" w:themeColor="text1"/>
        </w:rPr>
        <w:t>Элементы затрат;</w:t>
      </w:r>
    </w:p>
    <w:p w:rsidR="0050445A" w:rsidRPr="002336AA" w:rsidRDefault="0050445A" w:rsidP="004206BB">
      <w:pPr>
        <w:numPr>
          <w:ilvl w:val="3"/>
          <w:numId w:val="175"/>
        </w:numPr>
        <w:pBdr>
          <w:top w:val="nil"/>
          <w:left w:val="nil"/>
          <w:bottom w:val="nil"/>
          <w:right w:val="nil"/>
          <w:between w:val="nil"/>
        </w:pBdr>
        <w:suppressAutoHyphens w:val="0"/>
        <w:spacing w:line="276" w:lineRule="auto"/>
        <w:ind w:left="1418" w:hanging="284"/>
        <w:contextualSpacing/>
        <w:jc w:val="both"/>
        <w:rPr>
          <w:color w:val="000000" w:themeColor="text1"/>
        </w:rPr>
      </w:pPr>
      <w:r>
        <w:rPr>
          <w:color w:val="000000" w:themeColor="text1"/>
        </w:rPr>
        <w:t>Статьи бюджета (ЕБК);</w:t>
      </w:r>
    </w:p>
    <w:p w:rsidR="0050445A" w:rsidRPr="002336AA" w:rsidRDefault="0050445A" w:rsidP="004206BB">
      <w:pPr>
        <w:numPr>
          <w:ilvl w:val="3"/>
          <w:numId w:val="175"/>
        </w:numPr>
        <w:pBdr>
          <w:top w:val="nil"/>
          <w:left w:val="nil"/>
          <w:bottom w:val="nil"/>
          <w:right w:val="nil"/>
          <w:between w:val="nil"/>
        </w:pBdr>
        <w:suppressAutoHyphens w:val="0"/>
        <w:spacing w:line="276" w:lineRule="auto"/>
        <w:ind w:left="1418" w:hanging="284"/>
        <w:contextualSpacing/>
        <w:jc w:val="both"/>
        <w:rPr>
          <w:color w:val="000000" w:themeColor="text1"/>
        </w:rPr>
      </w:pPr>
      <w:r>
        <w:rPr>
          <w:color w:val="000000" w:themeColor="text1"/>
        </w:rPr>
        <w:t>Контрагенты;</w:t>
      </w:r>
    </w:p>
    <w:p w:rsidR="0050445A" w:rsidRPr="002336AA" w:rsidRDefault="0050445A" w:rsidP="004206BB">
      <w:pPr>
        <w:numPr>
          <w:ilvl w:val="3"/>
          <w:numId w:val="175"/>
        </w:numPr>
        <w:pBdr>
          <w:top w:val="nil"/>
          <w:left w:val="nil"/>
          <w:bottom w:val="nil"/>
          <w:right w:val="nil"/>
          <w:between w:val="nil"/>
        </w:pBdr>
        <w:suppressAutoHyphens w:val="0"/>
        <w:spacing w:line="276" w:lineRule="auto"/>
        <w:ind w:left="1418" w:hanging="284"/>
        <w:contextualSpacing/>
        <w:jc w:val="both"/>
        <w:rPr>
          <w:color w:val="000000" w:themeColor="text1"/>
        </w:rPr>
      </w:pPr>
      <w:r>
        <w:rPr>
          <w:color w:val="000000" w:themeColor="text1"/>
        </w:rPr>
        <w:t>Договоры;</w:t>
      </w:r>
    </w:p>
    <w:p w:rsidR="0050445A" w:rsidRPr="002336AA" w:rsidRDefault="0050445A" w:rsidP="004206BB">
      <w:pPr>
        <w:numPr>
          <w:ilvl w:val="3"/>
          <w:numId w:val="175"/>
        </w:numPr>
        <w:pBdr>
          <w:top w:val="nil"/>
          <w:left w:val="nil"/>
          <w:bottom w:val="nil"/>
          <w:right w:val="nil"/>
          <w:between w:val="nil"/>
        </w:pBdr>
        <w:suppressAutoHyphens w:val="0"/>
        <w:spacing w:line="276" w:lineRule="auto"/>
        <w:ind w:left="1418" w:hanging="284"/>
        <w:contextualSpacing/>
        <w:jc w:val="both"/>
        <w:rPr>
          <w:color w:val="000000" w:themeColor="text1"/>
        </w:rPr>
      </w:pPr>
      <w:r>
        <w:rPr>
          <w:color w:val="000000" w:themeColor="text1"/>
        </w:rPr>
        <w:t>Валюты;</w:t>
      </w:r>
    </w:p>
    <w:p w:rsidR="0050445A" w:rsidRPr="002336AA" w:rsidRDefault="0050445A" w:rsidP="004206BB">
      <w:pPr>
        <w:numPr>
          <w:ilvl w:val="3"/>
          <w:numId w:val="175"/>
        </w:numPr>
        <w:pBdr>
          <w:top w:val="nil"/>
          <w:left w:val="nil"/>
          <w:bottom w:val="nil"/>
          <w:right w:val="nil"/>
          <w:between w:val="nil"/>
        </w:pBdr>
        <w:suppressAutoHyphens w:val="0"/>
        <w:spacing w:line="276" w:lineRule="auto"/>
        <w:ind w:left="1418" w:hanging="284"/>
        <w:contextualSpacing/>
        <w:jc w:val="both"/>
        <w:rPr>
          <w:color w:val="000000" w:themeColor="text1"/>
        </w:rPr>
      </w:pPr>
      <w:r>
        <w:rPr>
          <w:color w:val="000000" w:themeColor="text1"/>
        </w:rPr>
        <w:t>Номенклатура расходов;</w:t>
      </w:r>
    </w:p>
    <w:p w:rsidR="0050445A" w:rsidRPr="002336AA" w:rsidRDefault="0050445A" w:rsidP="004206BB">
      <w:pPr>
        <w:numPr>
          <w:ilvl w:val="3"/>
          <w:numId w:val="175"/>
        </w:numPr>
        <w:pBdr>
          <w:top w:val="nil"/>
          <w:left w:val="nil"/>
          <w:bottom w:val="nil"/>
          <w:right w:val="nil"/>
          <w:between w:val="nil"/>
        </w:pBdr>
        <w:suppressAutoHyphens w:val="0"/>
        <w:spacing w:line="276" w:lineRule="auto"/>
        <w:ind w:left="1418" w:hanging="284"/>
        <w:contextualSpacing/>
        <w:jc w:val="both"/>
        <w:rPr>
          <w:color w:val="000000" w:themeColor="text1"/>
        </w:rPr>
      </w:pPr>
      <w:r>
        <w:rPr>
          <w:color w:val="000000" w:themeColor="text1"/>
        </w:rPr>
        <w:t>Заказчики;</w:t>
      </w:r>
    </w:p>
    <w:p w:rsidR="0050445A" w:rsidRPr="002336AA" w:rsidRDefault="0050445A" w:rsidP="004206BB">
      <w:pPr>
        <w:numPr>
          <w:ilvl w:val="3"/>
          <w:numId w:val="175"/>
        </w:numPr>
        <w:pBdr>
          <w:top w:val="nil"/>
          <w:left w:val="nil"/>
          <w:bottom w:val="nil"/>
          <w:right w:val="nil"/>
          <w:between w:val="nil"/>
        </w:pBdr>
        <w:suppressAutoHyphens w:val="0"/>
        <w:spacing w:line="276" w:lineRule="auto"/>
        <w:ind w:left="1418" w:hanging="284"/>
        <w:contextualSpacing/>
        <w:jc w:val="both"/>
        <w:rPr>
          <w:color w:val="000000" w:themeColor="text1"/>
        </w:rPr>
      </w:pPr>
      <w:r>
        <w:rPr>
          <w:color w:val="000000" w:themeColor="text1"/>
        </w:rPr>
        <w:t>ЦФО;</w:t>
      </w:r>
    </w:p>
    <w:p w:rsidR="0050445A" w:rsidRPr="002336AA" w:rsidRDefault="0050445A" w:rsidP="004206BB">
      <w:pPr>
        <w:numPr>
          <w:ilvl w:val="3"/>
          <w:numId w:val="175"/>
        </w:numPr>
        <w:pBdr>
          <w:top w:val="nil"/>
          <w:left w:val="nil"/>
          <w:bottom w:val="nil"/>
          <w:right w:val="nil"/>
          <w:between w:val="nil"/>
        </w:pBdr>
        <w:suppressAutoHyphens w:val="0"/>
        <w:spacing w:line="276" w:lineRule="auto"/>
        <w:ind w:left="1418" w:hanging="284"/>
        <w:contextualSpacing/>
        <w:jc w:val="both"/>
        <w:rPr>
          <w:color w:val="000000" w:themeColor="text1"/>
        </w:rPr>
      </w:pPr>
      <w:r>
        <w:rPr>
          <w:color w:val="000000" w:themeColor="text1"/>
        </w:rPr>
        <w:t>Объекты учета;</w:t>
      </w:r>
    </w:p>
    <w:p w:rsidR="0050445A" w:rsidRPr="002336AA" w:rsidRDefault="0050445A" w:rsidP="004206BB">
      <w:pPr>
        <w:numPr>
          <w:ilvl w:val="3"/>
          <w:numId w:val="175"/>
        </w:numPr>
        <w:pBdr>
          <w:top w:val="nil"/>
          <w:left w:val="nil"/>
          <w:bottom w:val="nil"/>
          <w:right w:val="nil"/>
          <w:between w:val="nil"/>
        </w:pBdr>
        <w:suppressAutoHyphens w:val="0"/>
        <w:spacing w:line="276" w:lineRule="auto"/>
        <w:ind w:left="1418" w:hanging="284"/>
        <w:contextualSpacing/>
        <w:jc w:val="both"/>
        <w:rPr>
          <w:color w:val="000000" w:themeColor="text1"/>
        </w:rPr>
      </w:pPr>
      <w:r>
        <w:rPr>
          <w:color w:val="000000" w:themeColor="text1"/>
        </w:rPr>
        <w:t>Расшифровки объектов учета;</w:t>
      </w:r>
    </w:p>
    <w:p w:rsidR="0050445A" w:rsidRPr="002336AA" w:rsidRDefault="0050445A" w:rsidP="004206BB">
      <w:pPr>
        <w:numPr>
          <w:ilvl w:val="3"/>
          <w:numId w:val="175"/>
        </w:numPr>
        <w:pBdr>
          <w:top w:val="nil"/>
          <w:left w:val="nil"/>
          <w:bottom w:val="nil"/>
          <w:right w:val="nil"/>
          <w:between w:val="nil"/>
        </w:pBdr>
        <w:suppressAutoHyphens w:val="0"/>
        <w:spacing w:line="276" w:lineRule="auto"/>
        <w:ind w:left="1418" w:hanging="284"/>
        <w:contextualSpacing/>
        <w:jc w:val="both"/>
        <w:rPr>
          <w:color w:val="000000" w:themeColor="text1"/>
        </w:rPr>
      </w:pPr>
      <w:r>
        <w:rPr>
          <w:color w:val="000000" w:themeColor="text1"/>
        </w:rPr>
        <w:t>Программы;</w:t>
      </w:r>
    </w:p>
    <w:p w:rsidR="0050445A" w:rsidRPr="002336AA" w:rsidRDefault="0050445A" w:rsidP="004206BB">
      <w:pPr>
        <w:numPr>
          <w:ilvl w:val="3"/>
          <w:numId w:val="175"/>
        </w:numPr>
        <w:pBdr>
          <w:top w:val="nil"/>
          <w:left w:val="nil"/>
          <w:bottom w:val="nil"/>
          <w:right w:val="nil"/>
          <w:between w:val="nil"/>
        </w:pBdr>
        <w:suppressAutoHyphens w:val="0"/>
        <w:spacing w:line="276" w:lineRule="auto"/>
        <w:ind w:left="1418" w:hanging="284"/>
        <w:contextualSpacing/>
        <w:jc w:val="both"/>
        <w:rPr>
          <w:color w:val="000000" w:themeColor="text1"/>
        </w:rPr>
      </w:pPr>
      <w:r>
        <w:rPr>
          <w:color w:val="000000" w:themeColor="text1"/>
        </w:rPr>
        <w:t>Проекты;</w:t>
      </w:r>
    </w:p>
    <w:p w:rsidR="0050445A" w:rsidRPr="002336AA" w:rsidRDefault="0050445A" w:rsidP="004206BB">
      <w:pPr>
        <w:numPr>
          <w:ilvl w:val="3"/>
          <w:numId w:val="175"/>
        </w:numPr>
        <w:pBdr>
          <w:top w:val="nil"/>
          <w:left w:val="nil"/>
          <w:bottom w:val="nil"/>
          <w:right w:val="nil"/>
          <w:between w:val="nil"/>
        </w:pBdr>
        <w:suppressAutoHyphens w:val="0"/>
        <w:spacing w:line="276" w:lineRule="auto"/>
        <w:ind w:left="1418" w:hanging="284"/>
        <w:contextualSpacing/>
        <w:jc w:val="both"/>
        <w:rPr>
          <w:color w:val="000000" w:themeColor="text1"/>
        </w:rPr>
      </w:pPr>
      <w:r>
        <w:rPr>
          <w:color w:val="000000" w:themeColor="text1"/>
        </w:rPr>
        <w:t>Матрица финансовых полномочий;</w:t>
      </w:r>
    </w:p>
    <w:p w:rsidR="0050445A" w:rsidRPr="002336AA" w:rsidRDefault="0050445A" w:rsidP="004206BB">
      <w:pPr>
        <w:numPr>
          <w:ilvl w:val="3"/>
          <w:numId w:val="175"/>
        </w:numPr>
        <w:pBdr>
          <w:top w:val="nil"/>
          <w:left w:val="nil"/>
          <w:bottom w:val="nil"/>
          <w:right w:val="nil"/>
          <w:between w:val="nil"/>
        </w:pBdr>
        <w:suppressAutoHyphens w:val="0"/>
        <w:spacing w:line="276" w:lineRule="auto"/>
        <w:ind w:left="1418" w:hanging="284"/>
        <w:contextualSpacing/>
        <w:jc w:val="both"/>
        <w:rPr>
          <w:color w:val="000000" w:themeColor="text1"/>
        </w:rPr>
      </w:pPr>
      <w:r>
        <w:rPr>
          <w:color w:val="000000" w:themeColor="text1"/>
        </w:rPr>
        <w:t>Матрица количественных и ценовых показателей;</w:t>
      </w:r>
    </w:p>
    <w:p w:rsidR="0050445A" w:rsidRPr="002336AA" w:rsidRDefault="0050445A" w:rsidP="004206BB">
      <w:pPr>
        <w:numPr>
          <w:ilvl w:val="3"/>
          <w:numId w:val="175"/>
        </w:numPr>
        <w:pBdr>
          <w:top w:val="nil"/>
          <w:left w:val="nil"/>
          <w:bottom w:val="nil"/>
          <w:right w:val="nil"/>
          <w:between w:val="nil"/>
        </w:pBdr>
        <w:suppressAutoHyphens w:val="0"/>
        <w:spacing w:line="276" w:lineRule="auto"/>
        <w:ind w:left="1418" w:hanging="284"/>
        <w:contextualSpacing/>
        <w:jc w:val="both"/>
        <w:rPr>
          <w:color w:val="000000" w:themeColor="text1"/>
        </w:rPr>
      </w:pPr>
      <w:r>
        <w:rPr>
          <w:color w:val="000000" w:themeColor="text1"/>
        </w:rPr>
        <w:t>Статьи платежного баланса;</w:t>
      </w:r>
    </w:p>
    <w:p w:rsidR="0050445A" w:rsidRPr="002336AA" w:rsidRDefault="0050445A" w:rsidP="004206BB">
      <w:pPr>
        <w:numPr>
          <w:ilvl w:val="3"/>
          <w:numId w:val="175"/>
        </w:numPr>
        <w:pBdr>
          <w:top w:val="nil"/>
          <w:left w:val="nil"/>
          <w:bottom w:val="nil"/>
          <w:right w:val="nil"/>
          <w:between w:val="nil"/>
        </w:pBdr>
        <w:suppressAutoHyphens w:val="0"/>
        <w:spacing w:line="276" w:lineRule="auto"/>
        <w:ind w:left="1418" w:hanging="284"/>
        <w:contextualSpacing/>
        <w:jc w:val="both"/>
        <w:rPr>
          <w:color w:val="000000" w:themeColor="text1"/>
        </w:rPr>
      </w:pPr>
      <w:r>
        <w:rPr>
          <w:color w:val="000000" w:themeColor="text1"/>
        </w:rPr>
        <w:t>Банки.</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 xml:space="preserve">Элементы должны импортироваться по принципу «один к одному» без последующей синхронизации / мэппинга в контуре объединенной Системы. Обновление перечисленных справочников должно производится путем их </w:t>
      </w:r>
      <w:r>
        <w:rPr>
          <w:color w:val="000000" w:themeColor="text1"/>
        </w:rPr>
        <w:lastRenderedPageBreak/>
        <w:t>получения из АС ЦНСИ с использованием соответствующих настроек интеграции.</w:t>
      </w:r>
    </w:p>
    <w:p w:rsidR="0050445A" w:rsidRPr="002336AA" w:rsidRDefault="0050445A" w:rsidP="0050445A">
      <w:pPr>
        <w:spacing w:after="200" w:line="276" w:lineRule="auto"/>
        <w:rPr>
          <w:b/>
          <w:color w:val="000000" w:themeColor="text1"/>
          <w:sz w:val="28"/>
          <w:szCs w:val="28"/>
        </w:rPr>
      </w:pPr>
    </w:p>
    <w:p w:rsidR="0050445A" w:rsidRPr="002336AA" w:rsidRDefault="0050445A" w:rsidP="004206BB">
      <w:pPr>
        <w:pStyle w:val="3"/>
        <w:numPr>
          <w:ilvl w:val="1"/>
          <w:numId w:val="179"/>
        </w:numPr>
        <w:pBdr>
          <w:top w:val="nil"/>
          <w:left w:val="nil"/>
          <w:bottom w:val="nil"/>
          <w:right w:val="nil"/>
          <w:between w:val="nil"/>
        </w:pBdr>
        <w:tabs>
          <w:tab w:val="left" w:pos="993"/>
        </w:tabs>
        <w:suppressAutoHyphens w:val="0"/>
        <w:spacing w:before="0" w:after="120" w:line="276" w:lineRule="auto"/>
        <w:rPr>
          <w:color w:val="000000" w:themeColor="text1"/>
        </w:rPr>
      </w:pPr>
      <w:bookmarkStart w:id="68" w:name="_Toc510170041"/>
      <w:r>
        <w:rPr>
          <w:color w:val="000000" w:themeColor="text1"/>
        </w:rPr>
        <w:t>Дополнительные требования к Системе</w:t>
      </w:r>
      <w:bookmarkEnd w:id="68"/>
    </w:p>
    <w:p w:rsidR="0050445A" w:rsidRPr="002336AA" w:rsidRDefault="0050445A" w:rsidP="004206BB">
      <w:pPr>
        <w:pStyle w:val="4"/>
        <w:numPr>
          <w:ilvl w:val="2"/>
          <w:numId w:val="179"/>
        </w:numPr>
        <w:pBdr>
          <w:top w:val="nil"/>
          <w:left w:val="nil"/>
          <w:bottom w:val="nil"/>
          <w:right w:val="nil"/>
          <w:between w:val="nil"/>
        </w:pBdr>
        <w:tabs>
          <w:tab w:val="left" w:pos="1985"/>
        </w:tabs>
        <w:suppressAutoHyphens w:val="0"/>
        <w:spacing w:before="120" w:after="120" w:line="276" w:lineRule="auto"/>
        <w:rPr>
          <w:color w:val="000000" w:themeColor="text1"/>
        </w:rPr>
      </w:pPr>
      <w:bookmarkStart w:id="69" w:name="_Toc510170042"/>
      <w:r>
        <w:rPr>
          <w:color w:val="000000" w:themeColor="text1"/>
        </w:rPr>
        <w:t>Требования к процессу внедрения</w:t>
      </w:r>
      <w:bookmarkEnd w:id="69"/>
    </w:p>
    <w:p w:rsidR="0050445A" w:rsidRPr="002336AA" w:rsidRDefault="0050445A" w:rsidP="0050445A">
      <w:pPr>
        <w:spacing w:line="276" w:lineRule="auto"/>
        <w:ind w:firstLine="709"/>
        <w:jc w:val="both"/>
        <w:rPr>
          <w:color w:val="000000" w:themeColor="text1"/>
        </w:rPr>
      </w:pPr>
    </w:p>
    <w:p w:rsidR="0050445A" w:rsidRPr="002336AA" w:rsidRDefault="0050445A" w:rsidP="0050445A">
      <w:pPr>
        <w:spacing w:line="276" w:lineRule="auto"/>
        <w:ind w:firstLine="709"/>
        <w:jc w:val="both"/>
        <w:rPr>
          <w:color w:val="000000" w:themeColor="text1"/>
        </w:rPr>
      </w:pPr>
      <w:r>
        <w:rPr>
          <w:color w:val="000000" w:themeColor="text1"/>
        </w:rPr>
        <w:t>Этапы обследования, разработки методологии и закупки лицензий должны быть завершены до начала этапов разработки и настройки Системы.</w:t>
      </w:r>
    </w:p>
    <w:p w:rsidR="0050445A" w:rsidRPr="002336AA" w:rsidRDefault="0050445A" w:rsidP="0050445A">
      <w:pPr>
        <w:spacing w:line="276" w:lineRule="auto"/>
        <w:ind w:firstLine="709"/>
        <w:jc w:val="both"/>
        <w:rPr>
          <w:color w:val="000000" w:themeColor="text1"/>
        </w:rPr>
      </w:pPr>
      <w:r>
        <w:rPr>
          <w:color w:val="000000" w:themeColor="text1"/>
        </w:rPr>
        <w:t xml:space="preserve">С учетом полученных данных внести изменения в базовые конфигурации на платформе «1С: Управление Холдингом 8», тем самым подготовить решение, готовое для внедрения в каждый Объект автоматизации. </w:t>
      </w:r>
    </w:p>
    <w:p w:rsidR="0050445A" w:rsidRPr="002336AA" w:rsidRDefault="0050445A" w:rsidP="0050445A">
      <w:pPr>
        <w:spacing w:line="276" w:lineRule="auto"/>
        <w:ind w:firstLine="709"/>
        <w:jc w:val="both"/>
        <w:rPr>
          <w:color w:val="000000" w:themeColor="text1"/>
        </w:rPr>
      </w:pPr>
      <w:r>
        <w:rPr>
          <w:color w:val="000000" w:themeColor="text1"/>
        </w:rPr>
        <w:t>На этапе проектирования предполагается уточнить перечень требуемых автоматизируемых отчетных форм и по результатам анализа определить степень автоматизации заполнения и расшифровки (детализации) каждой из указанных отчетных форм.</w:t>
      </w:r>
    </w:p>
    <w:p w:rsidR="0050445A" w:rsidRPr="002336AA" w:rsidRDefault="0050445A" w:rsidP="0050445A">
      <w:pPr>
        <w:spacing w:line="276" w:lineRule="auto"/>
        <w:ind w:firstLine="709"/>
        <w:jc w:val="both"/>
        <w:rPr>
          <w:color w:val="000000" w:themeColor="text1"/>
        </w:rPr>
      </w:pPr>
      <w:r>
        <w:rPr>
          <w:color w:val="000000" w:themeColor="text1"/>
        </w:rPr>
        <w:t>Требуется проанализировать и учесть локальные требования Объектов автоматизации по ведению учета, таких как:</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Регламент процесса «Бюджетное управление ПАО «ТрансКонтейнер»;</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Регламент процесса «Экономический учет и планирование текущей деятельности ПАО «ТрансКонтейнер»;</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Регламент процесса «Управление финансами ПАО «ТрансКонтейнер»;</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Регламент процесса «Управление инвестициями в ПАО «ТрансКонтейнер»;</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Учетная политика ПАО «ТрансКонтейнер» для целей бухгалтерского учета;</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Учетная политика ПАО «ТрансКонтейнер» для целей налогового учета;</w:t>
      </w:r>
    </w:p>
    <w:p w:rsidR="0050445A" w:rsidRPr="002336AA" w:rsidRDefault="0050445A" w:rsidP="0050445A">
      <w:pPr>
        <w:spacing w:line="276" w:lineRule="auto"/>
        <w:ind w:firstLine="709"/>
        <w:jc w:val="both"/>
        <w:rPr>
          <w:color w:val="000000" w:themeColor="text1"/>
        </w:rPr>
      </w:pPr>
      <w:r>
        <w:rPr>
          <w:color w:val="000000" w:themeColor="text1"/>
        </w:rPr>
        <w:t>На протяжении всего проекта необходимо обеспечить поддержание методологии в актуальном состоянии относительно требований законодательства, а также относительно отраслевых требований.</w:t>
      </w:r>
    </w:p>
    <w:p w:rsidR="0050445A" w:rsidRPr="002336AA" w:rsidRDefault="0050445A" w:rsidP="0050445A">
      <w:pPr>
        <w:ind w:left="709"/>
        <w:rPr>
          <w:color w:val="000000" w:themeColor="text1"/>
        </w:rPr>
      </w:pPr>
    </w:p>
    <w:p w:rsidR="0050445A" w:rsidRPr="002336AA" w:rsidRDefault="0050445A" w:rsidP="004206BB">
      <w:pPr>
        <w:pStyle w:val="4"/>
        <w:numPr>
          <w:ilvl w:val="2"/>
          <w:numId w:val="179"/>
        </w:numPr>
        <w:pBdr>
          <w:top w:val="nil"/>
          <w:left w:val="nil"/>
          <w:bottom w:val="nil"/>
          <w:right w:val="nil"/>
          <w:between w:val="nil"/>
        </w:pBdr>
        <w:tabs>
          <w:tab w:val="left" w:pos="1985"/>
        </w:tabs>
        <w:suppressAutoHyphens w:val="0"/>
        <w:spacing w:before="120" w:after="120" w:line="276" w:lineRule="auto"/>
        <w:rPr>
          <w:color w:val="000000" w:themeColor="text1"/>
        </w:rPr>
      </w:pPr>
      <w:bookmarkStart w:id="70" w:name="_Toc510170043"/>
      <w:r>
        <w:rPr>
          <w:color w:val="000000" w:themeColor="text1"/>
        </w:rPr>
        <w:t>Технические требования к Системе</w:t>
      </w:r>
      <w:bookmarkEnd w:id="70"/>
    </w:p>
    <w:p w:rsidR="0050445A" w:rsidRPr="002336AA" w:rsidRDefault="0050445A" w:rsidP="0050445A">
      <w:pPr>
        <w:rPr>
          <w:color w:val="000000" w:themeColor="text1"/>
        </w:rPr>
      </w:pP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Система должна быть основана на типовых конфигурациях программного обеспечения компании ЗАО «1С», функционирующих на платформе «1С: Управление Холдингом 8»;</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Система должна быть организована на клиент-серверной архитектуре;</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Система должна предусматривать разграничение доступа для каждого объекта автоматизации (п. 2.1 текущего документа) с возможным использованием обособленных баз данных;</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системы управления базами данных (СУБД) должны быть реализованы на платформе MS SQL Server;</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обеспечение возможности экспорта отчетных форм, формируемых в Системе, в формат MS Excel, MS Word, PDF</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lastRenderedPageBreak/>
        <w:t xml:space="preserve">Система должна обеспечивать возможность одновременной работы всех заведенных пользователей Объектов автоматизации Системы; </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Система должна обеспечивать возможность разграничения прав доступа по реквизитам и объектам метаданных Системы для каждого пользователя Объекта автоматизации с применением ролей;</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Система должна обеспечивать возможность работы пользователей, осуществляющих учет хозяйственной деятельности с помощью удаленного подключения (RDP) через web-клиент или «Тонкий клиент»;</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В рамках настоящего проекта включаются работы по организации и проведению нагрузочного тестирования. Нагрузочное тестирование проводится для:</w:t>
      </w:r>
    </w:p>
    <w:p w:rsidR="0050445A" w:rsidRPr="002336AA" w:rsidRDefault="0050445A" w:rsidP="004206BB">
      <w:pPr>
        <w:numPr>
          <w:ilvl w:val="2"/>
          <w:numId w:val="177"/>
        </w:numPr>
        <w:pBdr>
          <w:top w:val="nil"/>
          <w:left w:val="nil"/>
          <w:bottom w:val="nil"/>
          <w:right w:val="nil"/>
          <w:between w:val="nil"/>
        </w:pBdr>
        <w:suppressAutoHyphens w:val="0"/>
        <w:spacing w:line="276" w:lineRule="auto"/>
        <w:ind w:left="1560" w:hanging="425"/>
        <w:contextualSpacing/>
        <w:jc w:val="both"/>
        <w:rPr>
          <w:color w:val="000000" w:themeColor="text1"/>
        </w:rPr>
      </w:pPr>
      <w:r>
        <w:rPr>
          <w:color w:val="000000" w:themeColor="text1"/>
        </w:rPr>
        <w:t>подтверждения стабильности работы единой Системы под проектной пользовательской нагрузкой, указанной выше, с учетом проектируемой технической архитектуры единой Системы;</w:t>
      </w:r>
    </w:p>
    <w:p w:rsidR="0050445A" w:rsidRPr="002336AA" w:rsidRDefault="0050445A" w:rsidP="004206BB">
      <w:pPr>
        <w:numPr>
          <w:ilvl w:val="2"/>
          <w:numId w:val="177"/>
        </w:numPr>
        <w:pBdr>
          <w:top w:val="nil"/>
          <w:left w:val="nil"/>
          <w:bottom w:val="nil"/>
          <w:right w:val="nil"/>
          <w:between w:val="nil"/>
        </w:pBdr>
        <w:suppressAutoHyphens w:val="0"/>
        <w:spacing w:line="276" w:lineRule="auto"/>
        <w:ind w:left="1560" w:hanging="425"/>
        <w:contextualSpacing/>
        <w:jc w:val="both"/>
        <w:rPr>
          <w:color w:val="000000" w:themeColor="text1"/>
        </w:rPr>
      </w:pPr>
      <w:r>
        <w:rPr>
          <w:color w:val="000000" w:themeColor="text1"/>
        </w:rPr>
        <w:t>выработки рекомендаций по модификации аппаратных ресурсов, необходимой для улучшения показателей производительности единой Системы в заданном диапазоне;</w:t>
      </w:r>
    </w:p>
    <w:p w:rsidR="0050445A" w:rsidRPr="002336AA" w:rsidRDefault="0050445A" w:rsidP="004206BB">
      <w:pPr>
        <w:numPr>
          <w:ilvl w:val="2"/>
          <w:numId w:val="177"/>
        </w:numPr>
        <w:pBdr>
          <w:top w:val="nil"/>
          <w:left w:val="nil"/>
          <w:bottom w:val="nil"/>
          <w:right w:val="nil"/>
          <w:between w:val="nil"/>
        </w:pBdr>
        <w:suppressAutoHyphens w:val="0"/>
        <w:spacing w:line="276" w:lineRule="auto"/>
        <w:ind w:left="1560" w:hanging="425"/>
        <w:contextualSpacing/>
        <w:jc w:val="both"/>
        <w:rPr>
          <w:color w:val="000000" w:themeColor="text1"/>
        </w:rPr>
      </w:pPr>
      <w:r>
        <w:rPr>
          <w:color w:val="000000" w:themeColor="text1"/>
        </w:rPr>
        <w:t>определения предельных параметров работоспособности единой Системы в условиях проектируемой технической архитектуры.</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Для проведения нагрузочного тестирования используется специализированное программное обеспечение «1С:Центр управления производительностью».</w:t>
      </w:r>
    </w:p>
    <w:p w:rsidR="0050445A" w:rsidRPr="002336AA" w:rsidRDefault="0050445A" w:rsidP="0050445A">
      <w:pPr>
        <w:spacing w:after="120"/>
        <w:ind w:left="708" w:firstLine="708"/>
        <w:jc w:val="both"/>
        <w:rPr>
          <w:color w:val="000000" w:themeColor="text1"/>
        </w:rPr>
      </w:pPr>
      <w:bookmarkStart w:id="71" w:name="_3fwokq0" w:colFirst="0" w:colLast="0"/>
      <w:bookmarkEnd w:id="71"/>
    </w:p>
    <w:p w:rsidR="0050445A" w:rsidRPr="002336AA" w:rsidRDefault="0050445A" w:rsidP="0050445A">
      <w:pPr>
        <w:spacing w:after="120"/>
        <w:ind w:left="708" w:firstLine="708"/>
        <w:jc w:val="both"/>
        <w:rPr>
          <w:color w:val="000000" w:themeColor="text1"/>
        </w:rPr>
      </w:pPr>
    </w:p>
    <w:p w:rsidR="0050445A" w:rsidRPr="002336AA" w:rsidRDefault="0050445A" w:rsidP="004206BB">
      <w:pPr>
        <w:pStyle w:val="4"/>
        <w:numPr>
          <w:ilvl w:val="2"/>
          <w:numId w:val="179"/>
        </w:numPr>
        <w:pBdr>
          <w:top w:val="nil"/>
          <w:left w:val="nil"/>
          <w:bottom w:val="nil"/>
          <w:right w:val="nil"/>
          <w:between w:val="nil"/>
        </w:pBdr>
        <w:tabs>
          <w:tab w:val="left" w:pos="1985"/>
        </w:tabs>
        <w:suppressAutoHyphens w:val="0"/>
        <w:spacing w:before="120" w:after="120" w:line="276" w:lineRule="auto"/>
        <w:rPr>
          <w:color w:val="000000" w:themeColor="text1"/>
        </w:rPr>
      </w:pPr>
      <w:bookmarkStart w:id="72" w:name="_Toc510170044"/>
      <w:r>
        <w:rPr>
          <w:color w:val="000000" w:themeColor="text1"/>
        </w:rPr>
        <w:t>Требования к надежности и производительности</w:t>
      </w:r>
      <w:bookmarkEnd w:id="72"/>
    </w:p>
    <w:p w:rsidR="0050445A" w:rsidRPr="002336AA" w:rsidRDefault="0050445A" w:rsidP="0050445A">
      <w:pPr>
        <w:spacing w:line="276" w:lineRule="auto"/>
        <w:ind w:firstLine="709"/>
        <w:rPr>
          <w:color w:val="000000" w:themeColor="text1"/>
        </w:rPr>
      </w:pPr>
    </w:p>
    <w:p w:rsidR="0050445A" w:rsidRPr="002336AA" w:rsidRDefault="0050445A" w:rsidP="0050445A">
      <w:pPr>
        <w:spacing w:line="276" w:lineRule="auto"/>
        <w:ind w:firstLine="709"/>
        <w:rPr>
          <w:color w:val="000000" w:themeColor="text1"/>
        </w:rPr>
      </w:pPr>
      <w:r>
        <w:rPr>
          <w:color w:val="000000" w:themeColor="text1"/>
        </w:rPr>
        <w:t xml:space="preserve">Для обеспечения надежности и производительности Система должна удовлетворять следующим требованиям: </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учетная Система должна функционировать 24 часа в сутки 7 дней в неделю за исключением периодов технического обслуживания;</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устранение единой точки отказа путём кластеризации критичных серверов Системы и централизованное резервное копирование данных;</w:t>
      </w:r>
    </w:p>
    <w:p w:rsidR="0050445A" w:rsidRPr="002336AA" w:rsidRDefault="0050445A" w:rsidP="0050445A">
      <w:pPr>
        <w:spacing w:line="276" w:lineRule="auto"/>
        <w:ind w:left="1134"/>
        <w:jc w:val="both"/>
        <w:rPr>
          <w:color w:val="000000" w:themeColor="text1"/>
        </w:rPr>
      </w:pPr>
    </w:p>
    <w:p w:rsidR="0050445A" w:rsidRPr="002336AA" w:rsidRDefault="0050445A" w:rsidP="0050445A">
      <w:pPr>
        <w:spacing w:line="276" w:lineRule="auto"/>
        <w:ind w:firstLine="708"/>
        <w:jc w:val="both"/>
        <w:rPr>
          <w:color w:val="000000" w:themeColor="text1"/>
        </w:rPr>
      </w:pPr>
      <w:r>
        <w:rPr>
          <w:color w:val="000000" w:themeColor="text1"/>
        </w:rPr>
        <w:t>Требования надежности к Системы должны достигаться за счет:</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Возможности настройки кластеризации серверов 1С:Управление Холдингом 8;</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Использования в системе технических средств повышенной отказоустойчивости и их структурным резервированием;</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Защиты технических средств по электропитанию путем использования источников бесперебойного питания;</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Дублирования носителей информационных массивов;</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Применения организационных и технических мер защиты Системы от несанкционированного доступа;</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Применения средств антивирусной защиты и их регулярным обновлением.</w:t>
      </w:r>
    </w:p>
    <w:p w:rsidR="0050445A" w:rsidRPr="002336AA" w:rsidRDefault="0050445A" w:rsidP="0050445A">
      <w:pPr>
        <w:rPr>
          <w:color w:val="000000" w:themeColor="text1"/>
        </w:rPr>
      </w:pPr>
    </w:p>
    <w:p w:rsidR="0050445A" w:rsidRPr="002336AA" w:rsidRDefault="0050445A" w:rsidP="0050445A">
      <w:pPr>
        <w:rPr>
          <w:color w:val="000000" w:themeColor="text1"/>
        </w:rPr>
      </w:pPr>
    </w:p>
    <w:p w:rsidR="0050445A" w:rsidRPr="002336AA" w:rsidRDefault="0050445A" w:rsidP="004206BB">
      <w:pPr>
        <w:pStyle w:val="4"/>
        <w:numPr>
          <w:ilvl w:val="2"/>
          <w:numId w:val="179"/>
        </w:numPr>
        <w:pBdr>
          <w:top w:val="nil"/>
          <w:left w:val="nil"/>
          <w:bottom w:val="nil"/>
          <w:right w:val="nil"/>
          <w:between w:val="nil"/>
        </w:pBdr>
        <w:tabs>
          <w:tab w:val="left" w:pos="1985"/>
        </w:tabs>
        <w:suppressAutoHyphens w:val="0"/>
        <w:spacing w:before="120" w:after="120" w:line="276" w:lineRule="auto"/>
        <w:ind w:left="1418" w:hanging="698"/>
        <w:rPr>
          <w:color w:val="000000" w:themeColor="text1"/>
        </w:rPr>
      </w:pPr>
      <w:bookmarkStart w:id="73" w:name="_Toc510170045"/>
      <w:r>
        <w:rPr>
          <w:color w:val="000000" w:themeColor="text1"/>
        </w:rPr>
        <w:lastRenderedPageBreak/>
        <w:t>Требования к резервному копированию и восстановлению работоспособности</w:t>
      </w:r>
      <w:bookmarkEnd w:id="73"/>
    </w:p>
    <w:p w:rsidR="0050445A" w:rsidRPr="002336AA" w:rsidRDefault="0050445A" w:rsidP="0050445A">
      <w:pPr>
        <w:spacing w:line="276" w:lineRule="auto"/>
        <w:ind w:firstLine="709"/>
        <w:rPr>
          <w:color w:val="000000" w:themeColor="text1"/>
        </w:rPr>
      </w:pPr>
    </w:p>
    <w:p w:rsidR="0050445A" w:rsidRPr="002336AA" w:rsidRDefault="0050445A" w:rsidP="0050445A">
      <w:pPr>
        <w:spacing w:line="276" w:lineRule="auto"/>
        <w:ind w:firstLine="709"/>
        <w:rPr>
          <w:color w:val="000000" w:themeColor="text1"/>
        </w:rPr>
      </w:pPr>
      <w:r>
        <w:rPr>
          <w:color w:val="000000" w:themeColor="text1"/>
        </w:rPr>
        <w:t xml:space="preserve">Для обеспечения работоспособности Система должна удовлетворять следующим требованиям: </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восстановление Системы должно осуществляться в течение 4 часов в рабочее время персоналом технической поддержки;</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восстановление Системы должно осуществляться в течение 12 часов в нерабочее время персоналом технической поддержки;</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должен быть разработан регламент по процедуре восстановления работоспособности информационной системы;</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должны быть разработаны требования к резервированию БД Системы Объекта автоматизации.</w:t>
      </w:r>
    </w:p>
    <w:p w:rsidR="0050445A" w:rsidRPr="002336AA" w:rsidRDefault="0050445A" w:rsidP="0050445A">
      <w:pPr>
        <w:rPr>
          <w:color w:val="000000" w:themeColor="text1"/>
        </w:rPr>
      </w:pPr>
    </w:p>
    <w:p w:rsidR="0050445A" w:rsidRPr="002336AA" w:rsidRDefault="0050445A" w:rsidP="0050445A">
      <w:pPr>
        <w:rPr>
          <w:color w:val="000000" w:themeColor="text1"/>
        </w:rPr>
      </w:pPr>
    </w:p>
    <w:p w:rsidR="0050445A" w:rsidRPr="002336AA" w:rsidRDefault="0050445A" w:rsidP="004206BB">
      <w:pPr>
        <w:pStyle w:val="4"/>
        <w:numPr>
          <w:ilvl w:val="2"/>
          <w:numId w:val="179"/>
        </w:numPr>
        <w:pBdr>
          <w:top w:val="nil"/>
          <w:left w:val="nil"/>
          <w:bottom w:val="nil"/>
          <w:right w:val="nil"/>
          <w:between w:val="nil"/>
        </w:pBdr>
        <w:tabs>
          <w:tab w:val="left" w:pos="1985"/>
        </w:tabs>
        <w:suppressAutoHyphens w:val="0"/>
        <w:spacing w:before="120" w:after="120" w:line="276" w:lineRule="auto"/>
        <w:ind w:left="1418" w:hanging="698"/>
        <w:rPr>
          <w:color w:val="000000" w:themeColor="text1"/>
        </w:rPr>
      </w:pPr>
      <w:bookmarkStart w:id="74" w:name="_Toc510170046"/>
      <w:r>
        <w:rPr>
          <w:color w:val="000000" w:themeColor="text1"/>
        </w:rPr>
        <w:t>Дополнительные требования</w:t>
      </w:r>
      <w:bookmarkEnd w:id="74"/>
    </w:p>
    <w:p w:rsidR="0050445A" w:rsidRPr="002336AA" w:rsidRDefault="0050445A" w:rsidP="0050445A">
      <w:pPr>
        <w:spacing w:line="276" w:lineRule="auto"/>
        <w:ind w:firstLine="709"/>
        <w:jc w:val="both"/>
        <w:rPr>
          <w:color w:val="000000" w:themeColor="text1"/>
        </w:rPr>
      </w:pPr>
    </w:p>
    <w:p w:rsidR="0050445A" w:rsidRPr="002336AA" w:rsidRDefault="0050445A" w:rsidP="0050445A">
      <w:pPr>
        <w:spacing w:line="276" w:lineRule="auto"/>
        <w:ind w:firstLine="709"/>
        <w:jc w:val="both"/>
        <w:rPr>
          <w:color w:val="000000" w:themeColor="text1"/>
        </w:rPr>
      </w:pPr>
      <w:r>
        <w:rPr>
          <w:color w:val="000000" w:themeColor="text1"/>
        </w:rPr>
        <w:t>Исполнитель должен предоставить гарантийные обязательства работоспособности заявленным требованиям на разработанную Систему продолжительностью не менее 6 месяцев по окончании выполнения работ по договору.</w:t>
      </w:r>
    </w:p>
    <w:p w:rsidR="0050445A" w:rsidRPr="002336AA" w:rsidRDefault="0050445A" w:rsidP="0050445A">
      <w:pPr>
        <w:spacing w:line="276" w:lineRule="auto"/>
        <w:ind w:firstLine="709"/>
        <w:jc w:val="both"/>
        <w:rPr>
          <w:color w:val="000000" w:themeColor="text1"/>
        </w:rPr>
      </w:pPr>
      <w:r>
        <w:rPr>
          <w:color w:val="000000" w:themeColor="text1"/>
        </w:rPr>
        <w:t>Исполнитель должен взять на себя обязательства по устранению всех сбоев, связанных с работой АСУУ, в срок не более 3 дней с момента их возникновения, или в больший срок, если он письменно согласован с Заказчиком.</w:t>
      </w:r>
    </w:p>
    <w:p w:rsidR="0050445A" w:rsidRPr="002336AA" w:rsidRDefault="0050445A" w:rsidP="0050445A">
      <w:pPr>
        <w:spacing w:line="276" w:lineRule="auto"/>
        <w:ind w:firstLine="709"/>
        <w:rPr>
          <w:color w:val="000000" w:themeColor="text1"/>
        </w:rPr>
      </w:pPr>
    </w:p>
    <w:p w:rsidR="0050445A" w:rsidRPr="002336AA" w:rsidRDefault="0050445A" w:rsidP="0050445A">
      <w:pPr>
        <w:rPr>
          <w:color w:val="000000" w:themeColor="text1"/>
        </w:rPr>
      </w:pPr>
    </w:p>
    <w:p w:rsidR="0050445A" w:rsidRPr="002336AA" w:rsidRDefault="0050445A" w:rsidP="004206BB">
      <w:pPr>
        <w:pStyle w:val="4"/>
        <w:numPr>
          <w:ilvl w:val="2"/>
          <w:numId w:val="179"/>
        </w:numPr>
        <w:pBdr>
          <w:top w:val="nil"/>
          <w:left w:val="nil"/>
          <w:bottom w:val="nil"/>
          <w:right w:val="nil"/>
          <w:between w:val="nil"/>
        </w:pBdr>
        <w:tabs>
          <w:tab w:val="left" w:pos="1985"/>
        </w:tabs>
        <w:suppressAutoHyphens w:val="0"/>
        <w:spacing w:before="120" w:after="120" w:line="276" w:lineRule="auto"/>
        <w:ind w:left="1418" w:hanging="698"/>
        <w:rPr>
          <w:color w:val="000000" w:themeColor="text1"/>
        </w:rPr>
      </w:pPr>
      <w:bookmarkStart w:id="75" w:name="_Toc510170047"/>
      <w:r>
        <w:rPr>
          <w:color w:val="000000" w:themeColor="text1"/>
        </w:rPr>
        <w:t>Требования к контролю и приемке</w:t>
      </w:r>
      <w:bookmarkEnd w:id="75"/>
    </w:p>
    <w:p w:rsidR="0050445A" w:rsidRPr="002336AA" w:rsidRDefault="0050445A" w:rsidP="0050445A">
      <w:pPr>
        <w:spacing w:line="276" w:lineRule="auto"/>
        <w:ind w:firstLine="709"/>
        <w:jc w:val="both"/>
        <w:rPr>
          <w:color w:val="000000" w:themeColor="text1"/>
        </w:rPr>
      </w:pPr>
    </w:p>
    <w:p w:rsidR="0050445A" w:rsidRPr="002336AA" w:rsidRDefault="0050445A" w:rsidP="0050445A">
      <w:pPr>
        <w:spacing w:line="276" w:lineRule="auto"/>
        <w:ind w:firstLine="709"/>
        <w:jc w:val="both"/>
        <w:rPr>
          <w:color w:val="000000" w:themeColor="text1"/>
        </w:rPr>
      </w:pPr>
      <w:r>
        <w:rPr>
          <w:color w:val="000000" w:themeColor="text1"/>
        </w:rPr>
        <w:t>После завершения этапа разработки, с целью определения готовности Системы к опытной эксплуатации должны быть проведены предварительные испытания. Испытания проводятся в соответствии с предварительно разработанной программой и методикой испытаний.</w:t>
      </w:r>
    </w:p>
    <w:p w:rsidR="0050445A" w:rsidRPr="002336AA" w:rsidRDefault="0050445A" w:rsidP="0050445A">
      <w:pPr>
        <w:spacing w:line="276" w:lineRule="auto"/>
        <w:ind w:firstLine="709"/>
        <w:jc w:val="both"/>
        <w:rPr>
          <w:color w:val="000000" w:themeColor="text1"/>
        </w:rPr>
      </w:pPr>
      <w:r>
        <w:rPr>
          <w:color w:val="000000" w:themeColor="text1"/>
        </w:rPr>
        <w:t xml:space="preserve">С целью определения фактических значений количественных и качественных характеристик, готовности персонала к работе, корректировки (при необходимости) настроек и документации должна быть проведена опытная эксплуатация Системы. </w:t>
      </w:r>
    </w:p>
    <w:p w:rsidR="0050445A" w:rsidRPr="002336AA" w:rsidRDefault="0050445A" w:rsidP="0050445A">
      <w:pPr>
        <w:spacing w:line="276" w:lineRule="auto"/>
        <w:ind w:firstLine="709"/>
        <w:jc w:val="both"/>
        <w:rPr>
          <w:color w:val="000000" w:themeColor="text1"/>
        </w:rPr>
      </w:pPr>
      <w:r>
        <w:rPr>
          <w:color w:val="000000" w:themeColor="text1"/>
        </w:rPr>
        <w:t xml:space="preserve">Опытная эксплуатация должна проводиться на рабочих местах пользователей в соответствии с планом-графиком проведения работ, с формированием первичных документов, отчетности по управленческому, бухгалтерскому, налоговому учету, обеспечением формирования фактических данных для целей форм бюджетного пакета, производственных программ и интеграции с системами, согласно п.3.3.8. Для проведения опытной эксплуатации Системы в части подсистем Управленческого учета (Бюджетирование, Управление финансами, Управление инвестициями) используются </w:t>
      </w:r>
      <w:r>
        <w:rPr>
          <w:color w:val="000000" w:themeColor="text1"/>
        </w:rPr>
        <w:lastRenderedPageBreak/>
        <w:t>данные за период не менее одного месяца; в части подсистемы «Бухгалтерский и налоговый учет» - не менее одного квартала.</w:t>
      </w:r>
    </w:p>
    <w:p w:rsidR="0050445A" w:rsidRPr="002336AA" w:rsidRDefault="0050445A" w:rsidP="0050445A">
      <w:pPr>
        <w:spacing w:line="276" w:lineRule="auto"/>
        <w:ind w:firstLine="709"/>
        <w:jc w:val="both"/>
        <w:rPr>
          <w:color w:val="000000" w:themeColor="text1"/>
        </w:rPr>
      </w:pPr>
      <w:r>
        <w:rPr>
          <w:color w:val="000000" w:themeColor="text1"/>
        </w:rPr>
        <w:t xml:space="preserve">На дату начала опытной эксплуатации в Систему должны быть импортированы исторические данные в части бухгалтерского и налогового учета в объеме, достаточном для дальнейшего ведения учета и для получения полного состава данных для формирования годовой Регламентированной отчётности в системе подготовки отчетности. Остатки загружаются на начало эксплуатации Системы (начало отчетного года). Загрузка выполняется посредством разработанных Исполнителем правил обмена из исторической системы ведения бухгалтерского налогового учета. При этом должна быть разработана методика перехода ведения учета из используемых ранее систем в АСУУ. </w:t>
      </w:r>
    </w:p>
    <w:p w:rsidR="0050445A" w:rsidRPr="002336AA" w:rsidRDefault="0050445A" w:rsidP="0050445A">
      <w:pPr>
        <w:spacing w:line="276" w:lineRule="auto"/>
        <w:ind w:firstLine="709"/>
        <w:jc w:val="both"/>
        <w:rPr>
          <w:color w:val="000000" w:themeColor="text1"/>
        </w:rPr>
      </w:pPr>
      <w:r>
        <w:rPr>
          <w:color w:val="000000" w:themeColor="text1"/>
        </w:rPr>
        <w:t>До начала опытной эксплуатации Заказчику должна быть передана проектная и эксплуатационная документация в полном объеме, обеспечено обучение персонала и специалистов службы технической поддержки.</w:t>
      </w:r>
    </w:p>
    <w:p w:rsidR="0050445A" w:rsidRPr="002336AA" w:rsidRDefault="0050445A" w:rsidP="0050445A">
      <w:pPr>
        <w:spacing w:line="276" w:lineRule="auto"/>
        <w:ind w:firstLine="709"/>
        <w:jc w:val="both"/>
        <w:rPr>
          <w:color w:val="000000" w:themeColor="text1"/>
        </w:rPr>
      </w:pPr>
      <w:r>
        <w:rPr>
          <w:color w:val="000000" w:themeColor="text1"/>
        </w:rPr>
        <w:t>По результатам опытной эксплуатации и устранения недостатков Заказчиком и Исполнителем составляется протокол проведения опытной эксплуатации, содержащий перечень устраненных замечаний и акт готовности Системы к промышленной эксплуатации.</w:t>
      </w:r>
    </w:p>
    <w:p w:rsidR="0050445A" w:rsidRPr="002336AA" w:rsidRDefault="0050445A" w:rsidP="0050445A">
      <w:pPr>
        <w:spacing w:line="276" w:lineRule="auto"/>
        <w:ind w:firstLine="709"/>
        <w:jc w:val="both"/>
        <w:rPr>
          <w:color w:val="000000" w:themeColor="text1"/>
        </w:rPr>
      </w:pPr>
      <w:r>
        <w:rPr>
          <w:color w:val="000000" w:themeColor="text1"/>
        </w:rPr>
        <w:t>Основанием для ввода Системы в промышленную эксплуатацию являются устраненные недостатки, выявленные в ходе опытной эксплуатации.</w:t>
      </w:r>
    </w:p>
    <w:p w:rsidR="0050445A" w:rsidRPr="002336AA" w:rsidRDefault="0050445A" w:rsidP="0050445A">
      <w:pPr>
        <w:spacing w:line="276" w:lineRule="auto"/>
        <w:ind w:firstLine="709"/>
        <w:jc w:val="both"/>
        <w:rPr>
          <w:color w:val="000000" w:themeColor="text1"/>
        </w:rPr>
      </w:pPr>
      <w:r>
        <w:rPr>
          <w:color w:val="000000" w:themeColor="text1"/>
        </w:rPr>
        <w:t>Разработанная конфигурация Системы должна соответствовать требованиям качества ЗАО «1С».</w:t>
      </w:r>
    </w:p>
    <w:p w:rsidR="0050445A" w:rsidRPr="002336AA" w:rsidRDefault="0050445A" w:rsidP="0050445A">
      <w:pPr>
        <w:rPr>
          <w:color w:val="000000" w:themeColor="text1"/>
        </w:rPr>
      </w:pPr>
    </w:p>
    <w:p w:rsidR="0050445A" w:rsidRPr="002336AA" w:rsidRDefault="0050445A" w:rsidP="0050445A">
      <w:pPr>
        <w:rPr>
          <w:color w:val="000000" w:themeColor="text1"/>
        </w:rPr>
      </w:pPr>
    </w:p>
    <w:p w:rsidR="0050445A" w:rsidRPr="002336AA" w:rsidRDefault="0050445A" w:rsidP="004206BB">
      <w:pPr>
        <w:pStyle w:val="4"/>
        <w:numPr>
          <w:ilvl w:val="2"/>
          <w:numId w:val="179"/>
        </w:numPr>
        <w:pBdr>
          <w:top w:val="nil"/>
          <w:left w:val="nil"/>
          <w:bottom w:val="nil"/>
          <w:right w:val="nil"/>
          <w:between w:val="nil"/>
        </w:pBdr>
        <w:tabs>
          <w:tab w:val="left" w:pos="1985"/>
        </w:tabs>
        <w:suppressAutoHyphens w:val="0"/>
        <w:spacing w:before="120" w:after="120" w:line="276" w:lineRule="auto"/>
        <w:ind w:left="1418" w:hanging="698"/>
        <w:rPr>
          <w:color w:val="000000" w:themeColor="text1"/>
        </w:rPr>
      </w:pPr>
      <w:bookmarkStart w:id="76" w:name="_Toc510170048"/>
      <w:r>
        <w:rPr>
          <w:color w:val="000000" w:themeColor="text1"/>
        </w:rPr>
        <w:t>Требования к составу работ проекта создания информационной системы</w:t>
      </w:r>
      <w:bookmarkEnd w:id="76"/>
    </w:p>
    <w:p w:rsidR="0050445A" w:rsidRPr="002336AA" w:rsidRDefault="0050445A" w:rsidP="0050445A">
      <w:pPr>
        <w:spacing w:line="276" w:lineRule="auto"/>
        <w:ind w:firstLine="709"/>
        <w:jc w:val="both"/>
        <w:rPr>
          <w:color w:val="000000" w:themeColor="text1"/>
        </w:rPr>
      </w:pPr>
    </w:p>
    <w:p w:rsidR="0050445A" w:rsidRPr="002336AA" w:rsidRDefault="0050445A" w:rsidP="0050445A">
      <w:pPr>
        <w:spacing w:line="276" w:lineRule="auto"/>
        <w:ind w:firstLine="709"/>
        <w:jc w:val="both"/>
        <w:rPr>
          <w:color w:val="000000" w:themeColor="text1"/>
        </w:rPr>
      </w:pPr>
      <w:r>
        <w:rPr>
          <w:color w:val="000000" w:themeColor="text1"/>
        </w:rPr>
        <w:t>Выполнение этапов работ и результирующие документы представлены в Приложение 1. Предлагаемый состав, порядок работ к настоящему документу.</w:t>
      </w:r>
    </w:p>
    <w:p w:rsidR="0050445A" w:rsidRPr="002336AA" w:rsidRDefault="0050445A" w:rsidP="0050445A">
      <w:pPr>
        <w:spacing w:line="276" w:lineRule="auto"/>
        <w:rPr>
          <w:color w:val="000000" w:themeColor="text1"/>
        </w:rPr>
      </w:pPr>
    </w:p>
    <w:p w:rsidR="0050445A" w:rsidRPr="002336AA" w:rsidRDefault="0050445A" w:rsidP="0050445A">
      <w:pPr>
        <w:spacing w:line="276" w:lineRule="auto"/>
        <w:rPr>
          <w:color w:val="000000" w:themeColor="text1"/>
        </w:rPr>
      </w:pPr>
    </w:p>
    <w:p w:rsidR="0050445A" w:rsidRPr="002336AA" w:rsidRDefault="0050445A" w:rsidP="004206BB">
      <w:pPr>
        <w:pStyle w:val="4"/>
        <w:numPr>
          <w:ilvl w:val="2"/>
          <w:numId w:val="179"/>
        </w:numPr>
        <w:pBdr>
          <w:top w:val="nil"/>
          <w:left w:val="nil"/>
          <w:bottom w:val="nil"/>
          <w:right w:val="nil"/>
          <w:between w:val="nil"/>
        </w:pBdr>
        <w:tabs>
          <w:tab w:val="left" w:pos="1985"/>
        </w:tabs>
        <w:suppressAutoHyphens w:val="0"/>
        <w:spacing w:before="120" w:after="120" w:line="276" w:lineRule="auto"/>
        <w:ind w:left="1418" w:hanging="698"/>
        <w:rPr>
          <w:color w:val="000000" w:themeColor="text1"/>
        </w:rPr>
      </w:pPr>
      <w:bookmarkStart w:id="77" w:name="_Toc510170049"/>
      <w:r>
        <w:rPr>
          <w:color w:val="000000" w:themeColor="text1"/>
        </w:rPr>
        <w:t>Требования интеграции с другими системами</w:t>
      </w:r>
      <w:bookmarkEnd w:id="77"/>
    </w:p>
    <w:p w:rsidR="0050445A" w:rsidRPr="002336AA" w:rsidRDefault="0050445A" w:rsidP="0050445A">
      <w:pPr>
        <w:spacing w:line="276" w:lineRule="auto"/>
        <w:ind w:firstLine="708"/>
        <w:rPr>
          <w:color w:val="000000" w:themeColor="text1"/>
        </w:rPr>
      </w:pPr>
    </w:p>
    <w:p w:rsidR="0050445A" w:rsidRPr="002336AA" w:rsidRDefault="0050445A" w:rsidP="0050445A">
      <w:pPr>
        <w:spacing w:line="276" w:lineRule="auto"/>
        <w:ind w:firstLine="708"/>
        <w:rPr>
          <w:color w:val="000000" w:themeColor="text1"/>
        </w:rPr>
      </w:pPr>
      <w:r>
        <w:rPr>
          <w:color w:val="000000" w:themeColor="text1"/>
        </w:rPr>
        <w:t>Система должна соответствовать следующим требованиям:</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позволять осуществлять обмен с наследуемыми системами, такими как АСБУ, АСБК/АСУДС, АСБНУ;</w:t>
      </w:r>
    </w:p>
    <w:p w:rsidR="0050445A" w:rsidRPr="002336A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rPr>
          <w:color w:val="000000" w:themeColor="text1"/>
        </w:rPr>
      </w:pPr>
      <w:r>
        <w:rPr>
          <w:color w:val="000000" w:themeColor="text1"/>
        </w:rPr>
        <w:t>позволять осуществлять обмен с локальными системами Объекта автоматизации, такими как АСЦНСИ, ИРС/АСРКС, АСМСФО, АСПРО; АСУЭООС; СЭД, ЗУП, Банк-Клиент.</w:t>
      </w:r>
    </w:p>
    <w:p w:rsidR="0050445A" w:rsidRPr="002336AA" w:rsidRDefault="0050445A" w:rsidP="0050445A">
      <w:pPr>
        <w:spacing w:line="276" w:lineRule="auto"/>
        <w:rPr>
          <w:color w:val="000000" w:themeColor="text1"/>
        </w:rPr>
      </w:pPr>
    </w:p>
    <w:p w:rsidR="0050445A" w:rsidRPr="002336AA" w:rsidRDefault="0050445A" w:rsidP="0050445A">
      <w:pPr>
        <w:keepNext/>
        <w:spacing w:line="276" w:lineRule="auto"/>
        <w:jc w:val="center"/>
        <w:rPr>
          <w:color w:val="000000" w:themeColor="text1"/>
        </w:rPr>
      </w:pPr>
      <w:r>
        <w:rPr>
          <w:noProof/>
          <w:color w:val="000000" w:themeColor="text1"/>
          <w:lang w:eastAsia="ru-RU"/>
        </w:rPr>
        <w:lastRenderedPageBreak/>
        <w:drawing>
          <wp:inline distT="0" distB="0" distL="0" distR="0" wp14:anchorId="4940CD96" wp14:editId="561BDF50">
            <wp:extent cx="5940425" cy="395824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5940425" cy="3958240"/>
                    </a:xfrm>
                    <a:prstGeom prst="rect">
                      <a:avLst/>
                    </a:prstGeom>
                    <a:ln/>
                  </pic:spPr>
                </pic:pic>
              </a:graphicData>
            </a:graphic>
          </wp:inline>
        </w:drawing>
      </w:r>
    </w:p>
    <w:p w:rsidR="0050445A" w:rsidRPr="002336AA" w:rsidRDefault="0050445A" w:rsidP="0050445A">
      <w:pPr>
        <w:spacing w:before="60" w:after="40"/>
        <w:jc w:val="center"/>
        <w:rPr>
          <w:b/>
          <w:color w:val="000000" w:themeColor="text1"/>
          <w:sz w:val="22"/>
          <w:szCs w:val="22"/>
        </w:rPr>
      </w:pPr>
      <w:r>
        <w:rPr>
          <w:b/>
          <w:color w:val="000000" w:themeColor="text1"/>
          <w:sz w:val="22"/>
          <w:szCs w:val="22"/>
        </w:rPr>
        <w:t>Рисунок 1</w:t>
      </w:r>
    </w:p>
    <w:p w:rsidR="0050445A" w:rsidRPr="002336AA" w:rsidRDefault="0050445A" w:rsidP="0050445A">
      <w:pPr>
        <w:spacing w:line="312" w:lineRule="auto"/>
        <w:ind w:firstLine="709"/>
        <w:rPr>
          <w:color w:val="000000" w:themeColor="text1"/>
        </w:rPr>
      </w:pPr>
      <w:r>
        <w:rPr>
          <w:color w:val="000000" w:themeColor="text1"/>
        </w:rPr>
        <w:t>На рисунке 1 приведена схема интеграции АСУУ с информационными системами Заказчика.</w:t>
      </w:r>
    </w:p>
    <w:p w:rsidR="0050445A" w:rsidRPr="002336AA" w:rsidRDefault="0050445A" w:rsidP="0050445A">
      <w:pPr>
        <w:spacing w:line="288" w:lineRule="auto"/>
        <w:rPr>
          <w:color w:val="000000" w:themeColor="text1"/>
        </w:rPr>
      </w:pPr>
      <w:r>
        <w:rPr>
          <w:color w:val="000000" w:themeColor="text1"/>
        </w:rPr>
        <w:t xml:space="preserve">1 – Обмен данными по основным средствам, в том числе – балансовым стоимостям, а также сроком амортизации; </w:t>
      </w:r>
    </w:p>
    <w:p w:rsidR="0050445A" w:rsidRPr="002336AA" w:rsidRDefault="0050445A" w:rsidP="0050445A">
      <w:pPr>
        <w:spacing w:line="288" w:lineRule="auto"/>
        <w:rPr>
          <w:color w:val="000000" w:themeColor="text1"/>
        </w:rPr>
      </w:pPr>
      <w:r>
        <w:rPr>
          <w:color w:val="000000" w:themeColor="text1"/>
        </w:rPr>
        <w:t>2 – Обмен справочной информацией, а также данными для отражения зарплаты в регламентированном учете;</w:t>
      </w:r>
    </w:p>
    <w:p w:rsidR="0050445A" w:rsidRPr="002336AA" w:rsidRDefault="0050445A" w:rsidP="0050445A">
      <w:pPr>
        <w:spacing w:line="288" w:lineRule="auto"/>
        <w:rPr>
          <w:color w:val="000000" w:themeColor="text1"/>
        </w:rPr>
      </w:pPr>
      <w:r>
        <w:rPr>
          <w:color w:val="000000" w:themeColor="text1"/>
        </w:rPr>
        <w:t>3 – Обмен справочной информацией, а также данными по бухгалтерским проводкам;</w:t>
      </w:r>
    </w:p>
    <w:p w:rsidR="0050445A" w:rsidRPr="002336AA" w:rsidRDefault="0050445A" w:rsidP="0050445A">
      <w:pPr>
        <w:spacing w:line="288" w:lineRule="auto"/>
        <w:rPr>
          <w:color w:val="000000" w:themeColor="text1"/>
        </w:rPr>
      </w:pPr>
      <w:r>
        <w:rPr>
          <w:color w:val="000000" w:themeColor="text1"/>
        </w:rPr>
        <w:t>4 – Обмен информацией по справочникам «Договоры» и «Заявки СЭД»;</w:t>
      </w:r>
    </w:p>
    <w:p w:rsidR="0050445A" w:rsidRPr="002336AA" w:rsidRDefault="0050445A" w:rsidP="0050445A">
      <w:pPr>
        <w:spacing w:line="288" w:lineRule="auto"/>
        <w:rPr>
          <w:color w:val="000000" w:themeColor="text1"/>
        </w:rPr>
      </w:pPr>
      <w:r>
        <w:rPr>
          <w:color w:val="000000" w:themeColor="text1"/>
        </w:rPr>
        <w:t>5 – Обмен данными по входящим и исходящим платежам;</w:t>
      </w:r>
    </w:p>
    <w:p w:rsidR="0050445A" w:rsidRPr="002336AA" w:rsidRDefault="0050445A" w:rsidP="0050445A">
      <w:pPr>
        <w:spacing w:line="288" w:lineRule="auto"/>
        <w:rPr>
          <w:color w:val="000000" w:themeColor="text1"/>
        </w:rPr>
      </w:pPr>
      <w:r>
        <w:rPr>
          <w:color w:val="000000" w:themeColor="text1"/>
        </w:rPr>
        <w:t>6 – Обмен данными по проводкам, необходимым для составления бухгалтерской и налоговой отчетности;</w:t>
      </w:r>
    </w:p>
    <w:p w:rsidR="0050445A" w:rsidRPr="002336AA" w:rsidRDefault="0050445A" w:rsidP="0050445A">
      <w:pPr>
        <w:spacing w:line="288" w:lineRule="auto"/>
        <w:rPr>
          <w:color w:val="000000" w:themeColor="text1"/>
        </w:rPr>
      </w:pPr>
      <w:r>
        <w:rPr>
          <w:color w:val="000000" w:themeColor="text1"/>
        </w:rPr>
        <w:t>7 – Обмен информацией по справочнику «Организационная структура»;</w:t>
      </w:r>
    </w:p>
    <w:p w:rsidR="0050445A" w:rsidRPr="002336AA" w:rsidRDefault="0050445A" w:rsidP="0050445A">
      <w:pPr>
        <w:spacing w:line="288" w:lineRule="auto"/>
        <w:rPr>
          <w:color w:val="000000" w:themeColor="text1"/>
        </w:rPr>
      </w:pPr>
      <w:r>
        <w:rPr>
          <w:color w:val="000000" w:themeColor="text1"/>
        </w:rPr>
        <w:t>8 – Обмен справочной информацией, данными по документам "Заявка на расход", данными по бухгалтерским проводкам и необходимой аналитике;</w:t>
      </w:r>
    </w:p>
    <w:p w:rsidR="0050445A" w:rsidRPr="002336AA" w:rsidRDefault="0050445A" w:rsidP="0050445A">
      <w:pPr>
        <w:spacing w:line="288" w:lineRule="auto"/>
        <w:rPr>
          <w:color w:val="000000" w:themeColor="text1"/>
        </w:rPr>
      </w:pPr>
      <w:r>
        <w:rPr>
          <w:color w:val="000000" w:themeColor="text1"/>
        </w:rPr>
        <w:t>9 – Обмен справочной информацией;</w:t>
      </w:r>
    </w:p>
    <w:p w:rsidR="0050445A" w:rsidRPr="002336AA" w:rsidRDefault="0050445A" w:rsidP="0050445A">
      <w:pPr>
        <w:spacing w:line="288" w:lineRule="auto"/>
        <w:rPr>
          <w:color w:val="000000" w:themeColor="text1"/>
        </w:rPr>
      </w:pPr>
      <w:r>
        <w:rPr>
          <w:color w:val="000000" w:themeColor="text1"/>
        </w:rPr>
        <w:t xml:space="preserve">10 – Обмен заявками на оплату и заявками на расход, с учетом изменений и связанной аналитики, данных настроек распределения в операциях факта; </w:t>
      </w:r>
    </w:p>
    <w:p w:rsidR="0050445A" w:rsidRPr="002336AA" w:rsidRDefault="0050445A" w:rsidP="0050445A">
      <w:pPr>
        <w:spacing w:line="288" w:lineRule="auto"/>
        <w:rPr>
          <w:color w:val="000000" w:themeColor="text1"/>
        </w:rPr>
      </w:pPr>
      <w:r>
        <w:rPr>
          <w:color w:val="000000" w:themeColor="text1"/>
        </w:rPr>
        <w:t>11 – Обмен информацией по статусам заявок на расход;</w:t>
      </w:r>
    </w:p>
    <w:p w:rsidR="0050445A" w:rsidRPr="002336AA" w:rsidRDefault="0050445A" w:rsidP="0050445A">
      <w:pPr>
        <w:rPr>
          <w:color w:val="000000" w:themeColor="text1"/>
        </w:rPr>
      </w:pPr>
      <w:r>
        <w:rPr>
          <w:color w:val="000000" w:themeColor="text1"/>
        </w:rPr>
        <w:t>12 – Обмен данными по взаиморасчетам и связанной аналитике;</w:t>
      </w:r>
    </w:p>
    <w:p w:rsidR="0050445A" w:rsidRPr="002336AA" w:rsidRDefault="0050445A" w:rsidP="0050445A">
      <w:pPr>
        <w:rPr>
          <w:color w:val="000000" w:themeColor="text1"/>
        </w:rPr>
      </w:pPr>
      <w:r>
        <w:rPr>
          <w:color w:val="000000" w:themeColor="text1"/>
        </w:rPr>
        <w:t>13 – Обмен фактическими данными;</w:t>
      </w:r>
    </w:p>
    <w:p w:rsidR="0050445A" w:rsidRPr="002336AA" w:rsidRDefault="0050445A" w:rsidP="0050445A">
      <w:pPr>
        <w:rPr>
          <w:color w:val="000000" w:themeColor="text1"/>
        </w:rPr>
      </w:pPr>
      <w:r>
        <w:rPr>
          <w:color w:val="000000" w:themeColor="text1"/>
        </w:rPr>
        <w:t>14 – Обмен данными по взаиморасчетам и связанной аналитике;</w:t>
      </w:r>
    </w:p>
    <w:p w:rsidR="0050445A" w:rsidRPr="002336AA" w:rsidRDefault="0050445A" w:rsidP="0050445A">
      <w:pPr>
        <w:rPr>
          <w:color w:val="000000" w:themeColor="text1"/>
        </w:rPr>
      </w:pPr>
      <w:r>
        <w:rPr>
          <w:color w:val="000000" w:themeColor="text1"/>
        </w:rPr>
        <w:t>15 – Обмен данных в настроенных шаблонах для загрузки на SQL сервер.</w:t>
      </w:r>
    </w:p>
    <w:p w:rsidR="0050445A" w:rsidRPr="002336AA" w:rsidRDefault="0050445A" w:rsidP="0050445A">
      <w:pPr>
        <w:rPr>
          <w:color w:val="000000" w:themeColor="text1"/>
        </w:rPr>
      </w:pPr>
    </w:p>
    <w:p w:rsidR="0050445A" w:rsidRPr="002336AA" w:rsidRDefault="0050445A" w:rsidP="004206BB">
      <w:pPr>
        <w:pStyle w:val="4"/>
        <w:numPr>
          <w:ilvl w:val="2"/>
          <w:numId w:val="179"/>
        </w:numPr>
        <w:pBdr>
          <w:top w:val="nil"/>
          <w:left w:val="nil"/>
          <w:bottom w:val="nil"/>
          <w:right w:val="nil"/>
          <w:between w:val="nil"/>
        </w:pBdr>
        <w:tabs>
          <w:tab w:val="left" w:pos="1985"/>
        </w:tabs>
        <w:suppressAutoHyphens w:val="0"/>
        <w:spacing w:before="120" w:after="120" w:line="276" w:lineRule="auto"/>
        <w:ind w:left="1418" w:hanging="698"/>
        <w:rPr>
          <w:color w:val="000000" w:themeColor="text1"/>
        </w:rPr>
      </w:pPr>
      <w:bookmarkStart w:id="78" w:name="_Toc510170050"/>
      <w:r>
        <w:rPr>
          <w:color w:val="000000" w:themeColor="text1"/>
        </w:rPr>
        <w:t>Требования к исполнителю</w:t>
      </w:r>
      <w:bookmarkEnd w:id="78"/>
    </w:p>
    <w:p w:rsidR="0050445A" w:rsidRPr="002336AA" w:rsidRDefault="0050445A" w:rsidP="0050445A">
      <w:pPr>
        <w:spacing w:line="276" w:lineRule="auto"/>
        <w:ind w:firstLine="708"/>
        <w:rPr>
          <w:color w:val="000000" w:themeColor="text1"/>
        </w:rPr>
      </w:pPr>
    </w:p>
    <w:p w:rsidR="0050445A" w:rsidRPr="002336AA" w:rsidRDefault="0050445A" w:rsidP="0050445A">
      <w:pPr>
        <w:spacing w:line="276" w:lineRule="auto"/>
        <w:ind w:firstLine="708"/>
        <w:rPr>
          <w:color w:val="000000" w:themeColor="text1"/>
        </w:rPr>
      </w:pPr>
      <w:r>
        <w:rPr>
          <w:color w:val="000000" w:themeColor="text1"/>
        </w:rPr>
        <w:t>Исполнитель должен соответствовать следующим требованиям:</w:t>
      </w:r>
    </w:p>
    <w:p w:rsidR="0050445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pPr>
      <w:r>
        <w:t>быть аттестованным партнером фирмы «1С»;</w:t>
      </w:r>
    </w:p>
    <w:p w:rsidR="0050445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pPr>
      <w:r>
        <w:t>иметь подтвержденный опыт успешной реализации крупных проектов выполнения работ по программированию, разработке и/или внедрению программных продуктов 1С  Управление Холдингом  (более 500 рабочих мест);</w:t>
      </w:r>
    </w:p>
    <w:p w:rsidR="0050445A" w:rsidRDefault="0050445A" w:rsidP="004206BB">
      <w:pPr>
        <w:numPr>
          <w:ilvl w:val="1"/>
          <w:numId w:val="176"/>
        </w:numPr>
        <w:pBdr>
          <w:top w:val="nil"/>
          <w:left w:val="nil"/>
          <w:bottom w:val="nil"/>
          <w:right w:val="nil"/>
          <w:between w:val="nil"/>
        </w:pBdr>
        <w:suppressAutoHyphens w:val="0"/>
        <w:spacing w:line="276" w:lineRule="auto"/>
        <w:ind w:left="1134" w:hanging="425"/>
        <w:contextualSpacing/>
        <w:jc w:val="both"/>
      </w:pPr>
      <w:r>
        <w:t>Квалификация специалистов Участника подтверждается копиями действующих сертификатов.</w:t>
      </w:r>
    </w:p>
    <w:p w:rsidR="0050445A" w:rsidRPr="00F56CB4" w:rsidRDefault="0050445A" w:rsidP="0050445A">
      <w:pPr>
        <w:spacing w:after="200" w:line="276" w:lineRule="auto"/>
        <w:rPr>
          <w:color w:val="000000" w:themeColor="text1"/>
        </w:rPr>
      </w:pPr>
      <w:r>
        <w:t>Приложения</w:t>
      </w:r>
    </w:p>
    <w:p w:rsidR="0050445A" w:rsidRDefault="0050445A" w:rsidP="0050445A">
      <w:pPr>
        <w:pStyle w:val="3"/>
        <w:numPr>
          <w:ilvl w:val="2"/>
          <w:numId w:val="0"/>
        </w:numPr>
        <w:tabs>
          <w:tab w:val="num" w:pos="720"/>
        </w:tabs>
        <w:ind w:left="360"/>
      </w:pPr>
      <w:bookmarkStart w:id="79" w:name="_1mrcu09" w:colFirst="0" w:colLast="0"/>
      <w:bookmarkStart w:id="80" w:name="_Toc510170051"/>
      <w:bookmarkEnd w:id="79"/>
      <w:r>
        <w:t>Приложение 1. Предлагаемый  график и порядок работ</w:t>
      </w:r>
      <w:bookmarkEnd w:id="80"/>
      <w:r>
        <w:t xml:space="preserve"> </w:t>
      </w:r>
    </w:p>
    <w:tbl>
      <w:tblPr>
        <w:tblW w:w="10111" w:type="dxa"/>
        <w:tblInd w:w="93" w:type="dxa"/>
        <w:tblLook w:val="04A0" w:firstRow="1" w:lastRow="0" w:firstColumn="1" w:lastColumn="0" w:noHBand="0" w:noVBand="1"/>
      </w:tblPr>
      <w:tblGrid>
        <w:gridCol w:w="760"/>
        <w:gridCol w:w="5351"/>
        <w:gridCol w:w="1400"/>
        <w:gridCol w:w="1360"/>
        <w:gridCol w:w="1240"/>
      </w:tblGrid>
      <w:tr w:rsidR="0050445A" w:rsidRPr="00F56CB4" w:rsidTr="0050445A">
        <w:trPr>
          <w:trHeight w:val="705"/>
        </w:trPr>
        <w:tc>
          <w:tcPr>
            <w:tcW w:w="7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50445A" w:rsidRPr="00F56CB4" w:rsidRDefault="0050445A" w:rsidP="0050445A">
            <w:pPr>
              <w:jc w:val="center"/>
              <w:rPr>
                <w:b/>
                <w:bCs/>
                <w:color w:val="363636"/>
                <w:sz w:val="18"/>
                <w:szCs w:val="18"/>
              </w:rPr>
            </w:pPr>
            <w:r>
              <w:rPr>
                <w:b/>
                <w:bCs/>
                <w:color w:val="363636"/>
                <w:sz w:val="18"/>
                <w:szCs w:val="18"/>
              </w:rPr>
              <w:t>№ пп</w:t>
            </w:r>
          </w:p>
        </w:tc>
        <w:tc>
          <w:tcPr>
            <w:tcW w:w="5351" w:type="dxa"/>
            <w:tcBorders>
              <w:top w:val="single" w:sz="4" w:space="0" w:color="auto"/>
              <w:left w:val="nil"/>
              <w:bottom w:val="single" w:sz="4" w:space="0" w:color="auto"/>
              <w:right w:val="single" w:sz="4" w:space="0" w:color="auto"/>
            </w:tcBorders>
            <w:shd w:val="clear" w:color="000000" w:fill="BFBFBF"/>
            <w:vAlign w:val="center"/>
            <w:hideMark/>
          </w:tcPr>
          <w:p w:rsidR="0050445A" w:rsidRPr="00F56CB4" w:rsidRDefault="0050445A" w:rsidP="0050445A">
            <w:pPr>
              <w:jc w:val="center"/>
              <w:rPr>
                <w:b/>
                <w:bCs/>
                <w:color w:val="363636"/>
                <w:sz w:val="18"/>
                <w:szCs w:val="18"/>
              </w:rPr>
            </w:pPr>
            <w:r>
              <w:rPr>
                <w:b/>
                <w:bCs/>
                <w:color w:val="363636"/>
                <w:sz w:val="18"/>
                <w:szCs w:val="18"/>
              </w:rPr>
              <w:t>Название задачи</w:t>
            </w:r>
          </w:p>
        </w:tc>
        <w:tc>
          <w:tcPr>
            <w:tcW w:w="1400" w:type="dxa"/>
            <w:tcBorders>
              <w:top w:val="single" w:sz="4" w:space="0" w:color="auto"/>
              <w:left w:val="nil"/>
              <w:bottom w:val="single" w:sz="4" w:space="0" w:color="auto"/>
              <w:right w:val="single" w:sz="4" w:space="0" w:color="auto"/>
            </w:tcBorders>
            <w:shd w:val="clear" w:color="000000" w:fill="BFBFBF"/>
            <w:vAlign w:val="center"/>
            <w:hideMark/>
          </w:tcPr>
          <w:p w:rsidR="0050445A" w:rsidRPr="00F56CB4" w:rsidRDefault="0050445A" w:rsidP="0050445A">
            <w:pPr>
              <w:jc w:val="center"/>
              <w:rPr>
                <w:b/>
                <w:bCs/>
                <w:color w:val="000000"/>
                <w:sz w:val="18"/>
                <w:szCs w:val="18"/>
              </w:rPr>
            </w:pPr>
            <w:r>
              <w:rPr>
                <w:b/>
                <w:bCs/>
                <w:color w:val="000000"/>
                <w:sz w:val="18"/>
                <w:szCs w:val="18"/>
              </w:rPr>
              <w:t>Количество часов</w:t>
            </w:r>
          </w:p>
        </w:tc>
        <w:tc>
          <w:tcPr>
            <w:tcW w:w="1360" w:type="dxa"/>
            <w:tcBorders>
              <w:top w:val="single" w:sz="4" w:space="0" w:color="auto"/>
              <w:left w:val="nil"/>
              <w:bottom w:val="single" w:sz="4" w:space="0" w:color="auto"/>
              <w:right w:val="single" w:sz="4" w:space="0" w:color="auto"/>
            </w:tcBorders>
            <w:shd w:val="clear" w:color="000000" w:fill="BFBFBF"/>
            <w:vAlign w:val="center"/>
            <w:hideMark/>
          </w:tcPr>
          <w:p w:rsidR="0050445A" w:rsidRPr="00F56CB4" w:rsidRDefault="0050445A" w:rsidP="0050445A">
            <w:pPr>
              <w:jc w:val="center"/>
              <w:rPr>
                <w:b/>
                <w:bCs/>
                <w:color w:val="000000"/>
                <w:sz w:val="18"/>
                <w:szCs w:val="18"/>
              </w:rPr>
            </w:pPr>
            <w:r>
              <w:rPr>
                <w:b/>
                <w:bCs/>
                <w:color w:val="000000"/>
                <w:sz w:val="18"/>
                <w:szCs w:val="18"/>
              </w:rPr>
              <w:t>Стоимость ед. без НДС</w:t>
            </w:r>
          </w:p>
        </w:tc>
        <w:tc>
          <w:tcPr>
            <w:tcW w:w="1240" w:type="dxa"/>
            <w:tcBorders>
              <w:top w:val="single" w:sz="4" w:space="0" w:color="auto"/>
              <w:left w:val="nil"/>
              <w:bottom w:val="single" w:sz="4" w:space="0" w:color="auto"/>
              <w:right w:val="single" w:sz="4" w:space="0" w:color="auto"/>
            </w:tcBorders>
            <w:shd w:val="clear" w:color="000000" w:fill="BFBFBF"/>
            <w:vAlign w:val="center"/>
            <w:hideMark/>
          </w:tcPr>
          <w:p w:rsidR="0050445A" w:rsidRPr="00F56CB4" w:rsidRDefault="0050445A" w:rsidP="0050445A">
            <w:pPr>
              <w:jc w:val="center"/>
              <w:rPr>
                <w:b/>
                <w:bCs/>
                <w:color w:val="000000"/>
                <w:sz w:val="18"/>
                <w:szCs w:val="18"/>
              </w:rPr>
            </w:pPr>
            <w:r>
              <w:rPr>
                <w:b/>
                <w:bCs/>
                <w:color w:val="000000"/>
                <w:sz w:val="18"/>
                <w:szCs w:val="18"/>
              </w:rPr>
              <w:t>Итого без НДС</w:t>
            </w:r>
          </w:p>
        </w:tc>
      </w:tr>
      <w:tr w:rsidR="0050445A" w:rsidRPr="00F56CB4" w:rsidTr="0050445A">
        <w:trPr>
          <w:trHeight w:val="945"/>
        </w:trPr>
        <w:tc>
          <w:tcPr>
            <w:tcW w:w="760" w:type="dxa"/>
            <w:tcBorders>
              <w:top w:val="nil"/>
              <w:left w:val="single" w:sz="4" w:space="0" w:color="auto"/>
              <w:bottom w:val="single" w:sz="4" w:space="0" w:color="auto"/>
              <w:right w:val="single" w:sz="4" w:space="0" w:color="auto"/>
            </w:tcBorders>
            <w:shd w:val="clear" w:color="000000" w:fill="D9D9D9"/>
            <w:vAlign w:val="center"/>
            <w:hideMark/>
          </w:tcPr>
          <w:p w:rsidR="0050445A" w:rsidRPr="00F56CB4" w:rsidRDefault="0050445A" w:rsidP="0050445A">
            <w:pPr>
              <w:jc w:val="center"/>
              <w:rPr>
                <w:b/>
                <w:bCs/>
                <w:color w:val="000000"/>
                <w:sz w:val="18"/>
                <w:szCs w:val="18"/>
              </w:rPr>
            </w:pPr>
            <w:r>
              <w:rPr>
                <w:b/>
                <w:bCs/>
                <w:color w:val="000000"/>
                <w:sz w:val="18"/>
                <w:szCs w:val="18"/>
              </w:rPr>
              <w:t>1</w:t>
            </w:r>
          </w:p>
        </w:tc>
        <w:tc>
          <w:tcPr>
            <w:tcW w:w="9351" w:type="dxa"/>
            <w:gridSpan w:val="4"/>
            <w:tcBorders>
              <w:top w:val="single" w:sz="4" w:space="0" w:color="auto"/>
              <w:left w:val="nil"/>
              <w:bottom w:val="single" w:sz="4" w:space="0" w:color="auto"/>
              <w:right w:val="single" w:sz="4" w:space="0" w:color="000000"/>
            </w:tcBorders>
            <w:shd w:val="clear" w:color="000000" w:fill="D9D9D9"/>
            <w:vAlign w:val="center"/>
            <w:hideMark/>
          </w:tcPr>
          <w:p w:rsidR="0050445A" w:rsidRPr="00F56CB4" w:rsidRDefault="0050445A" w:rsidP="0050445A">
            <w:pPr>
              <w:rPr>
                <w:b/>
                <w:bCs/>
                <w:color w:val="000000"/>
                <w:sz w:val="18"/>
                <w:szCs w:val="18"/>
              </w:rPr>
            </w:pPr>
            <w:r>
              <w:rPr>
                <w:b/>
                <w:bCs/>
                <w:color w:val="000000"/>
                <w:sz w:val="18"/>
                <w:szCs w:val="18"/>
              </w:rPr>
              <w:t>Этап 1. Установочный. Управленческий учет (НСИ, Бюджетирование, Управление финансами, Управление инвестициями)</w:t>
            </w:r>
          </w:p>
        </w:tc>
      </w:tr>
      <w:tr w:rsidR="0050445A" w:rsidRPr="00F56CB4" w:rsidTr="0050445A">
        <w:trPr>
          <w:trHeight w:val="51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0445A" w:rsidRPr="00F56CB4" w:rsidRDefault="0050445A" w:rsidP="0050445A">
            <w:pPr>
              <w:jc w:val="center"/>
              <w:rPr>
                <w:color w:val="000000"/>
                <w:sz w:val="18"/>
                <w:szCs w:val="18"/>
              </w:rPr>
            </w:pPr>
            <w:r>
              <w:rPr>
                <w:color w:val="000000"/>
                <w:sz w:val="18"/>
                <w:szCs w:val="18"/>
              </w:rPr>
              <w:t>1.1</w:t>
            </w:r>
          </w:p>
        </w:tc>
        <w:tc>
          <w:tcPr>
            <w:tcW w:w="5351" w:type="dxa"/>
            <w:tcBorders>
              <w:top w:val="nil"/>
              <w:left w:val="nil"/>
              <w:bottom w:val="single" w:sz="4" w:space="0" w:color="auto"/>
              <w:right w:val="single" w:sz="4" w:space="0" w:color="auto"/>
            </w:tcBorders>
            <w:shd w:val="clear" w:color="auto" w:fill="auto"/>
            <w:vAlign w:val="center"/>
            <w:hideMark/>
          </w:tcPr>
          <w:p w:rsidR="0050445A" w:rsidRPr="00F56CB4" w:rsidRDefault="0050445A" w:rsidP="0050445A">
            <w:pPr>
              <w:ind w:firstLineChars="200" w:firstLine="360"/>
              <w:rPr>
                <w:color w:val="000000"/>
                <w:sz w:val="18"/>
                <w:szCs w:val="18"/>
              </w:rPr>
            </w:pPr>
            <w:r>
              <w:rPr>
                <w:color w:val="000000"/>
                <w:sz w:val="18"/>
                <w:szCs w:val="18"/>
              </w:rPr>
              <w:t xml:space="preserve"> Инициация проекта. Уточнение требований к автоматизируемым функциям</w:t>
            </w:r>
          </w:p>
        </w:tc>
        <w:tc>
          <w:tcPr>
            <w:tcW w:w="1400" w:type="dxa"/>
            <w:tcBorders>
              <w:top w:val="nil"/>
              <w:left w:val="nil"/>
              <w:bottom w:val="single" w:sz="4" w:space="0" w:color="auto"/>
              <w:right w:val="single" w:sz="4" w:space="0" w:color="auto"/>
            </w:tcBorders>
            <w:shd w:val="clear" w:color="auto" w:fill="auto"/>
            <w:vAlign w:val="bottom"/>
            <w:hideMark/>
          </w:tcPr>
          <w:p w:rsidR="0050445A" w:rsidRPr="00F56CB4" w:rsidRDefault="0050445A" w:rsidP="0050445A">
            <w:pPr>
              <w:rPr>
                <w:color w:val="000000"/>
                <w:sz w:val="18"/>
                <w:szCs w:val="18"/>
              </w:rPr>
            </w:pPr>
            <w:r>
              <w:rPr>
                <w:color w:val="000000"/>
                <w:sz w:val="18"/>
                <w:szCs w:val="18"/>
              </w:rPr>
              <w:t> </w:t>
            </w:r>
          </w:p>
        </w:tc>
        <w:tc>
          <w:tcPr>
            <w:tcW w:w="1360" w:type="dxa"/>
            <w:tcBorders>
              <w:top w:val="nil"/>
              <w:left w:val="nil"/>
              <w:bottom w:val="single" w:sz="4" w:space="0" w:color="auto"/>
              <w:right w:val="single" w:sz="4" w:space="0" w:color="auto"/>
            </w:tcBorders>
            <w:shd w:val="clear" w:color="auto" w:fill="auto"/>
            <w:vAlign w:val="bottom"/>
            <w:hideMark/>
          </w:tcPr>
          <w:p w:rsidR="0050445A" w:rsidRPr="00F56CB4" w:rsidRDefault="0050445A" w:rsidP="0050445A">
            <w:pPr>
              <w:rPr>
                <w:color w:val="000000"/>
                <w:sz w:val="18"/>
                <w:szCs w:val="18"/>
              </w:rPr>
            </w:pPr>
            <w:r>
              <w:rPr>
                <w:color w:val="000000"/>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50445A" w:rsidRPr="00F56CB4" w:rsidRDefault="0050445A" w:rsidP="0050445A">
            <w:pPr>
              <w:rPr>
                <w:color w:val="000000"/>
                <w:sz w:val="18"/>
                <w:szCs w:val="18"/>
              </w:rPr>
            </w:pPr>
            <w:r>
              <w:rPr>
                <w:color w:val="000000"/>
                <w:sz w:val="18"/>
                <w:szCs w:val="18"/>
              </w:rPr>
              <w:t> </w:t>
            </w:r>
          </w:p>
        </w:tc>
      </w:tr>
      <w:tr w:rsidR="0050445A" w:rsidRPr="00F56CB4" w:rsidTr="0050445A">
        <w:trPr>
          <w:trHeight w:val="315"/>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rsidR="0050445A" w:rsidRPr="00F56CB4" w:rsidRDefault="0050445A" w:rsidP="0050445A">
            <w:pPr>
              <w:jc w:val="center"/>
              <w:rPr>
                <w:color w:val="000000"/>
                <w:sz w:val="18"/>
                <w:szCs w:val="18"/>
              </w:rPr>
            </w:pPr>
            <w:r>
              <w:rPr>
                <w:color w:val="000000"/>
                <w:sz w:val="18"/>
                <w:szCs w:val="18"/>
              </w:rPr>
              <w:t>2</w:t>
            </w:r>
          </w:p>
        </w:tc>
        <w:tc>
          <w:tcPr>
            <w:tcW w:w="9351" w:type="dxa"/>
            <w:gridSpan w:val="4"/>
            <w:tcBorders>
              <w:top w:val="single" w:sz="4" w:space="0" w:color="auto"/>
              <w:left w:val="nil"/>
              <w:bottom w:val="single" w:sz="4" w:space="0" w:color="auto"/>
              <w:right w:val="single" w:sz="4" w:space="0" w:color="000000"/>
            </w:tcBorders>
            <w:shd w:val="clear" w:color="000000" w:fill="F2F2F2"/>
            <w:vAlign w:val="center"/>
            <w:hideMark/>
          </w:tcPr>
          <w:p w:rsidR="0050445A" w:rsidRPr="00F56CB4" w:rsidRDefault="0050445A" w:rsidP="0050445A">
            <w:pPr>
              <w:rPr>
                <w:b/>
                <w:bCs/>
                <w:color w:val="000000"/>
                <w:sz w:val="18"/>
                <w:szCs w:val="18"/>
              </w:rPr>
            </w:pPr>
            <w:r>
              <w:rPr>
                <w:b/>
                <w:bCs/>
                <w:color w:val="000000"/>
                <w:sz w:val="18"/>
                <w:szCs w:val="18"/>
              </w:rPr>
              <w:t>Этап 2 Управление НСИ</w:t>
            </w:r>
          </w:p>
        </w:tc>
      </w:tr>
      <w:tr w:rsidR="0050445A" w:rsidRPr="00F56CB4" w:rsidTr="0050445A">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50445A" w:rsidRPr="00F56CB4" w:rsidRDefault="0050445A" w:rsidP="0050445A">
            <w:pPr>
              <w:jc w:val="center"/>
              <w:rPr>
                <w:color w:val="000000"/>
                <w:sz w:val="18"/>
                <w:szCs w:val="18"/>
              </w:rPr>
            </w:pPr>
            <w:r>
              <w:rPr>
                <w:color w:val="000000"/>
                <w:sz w:val="18"/>
                <w:szCs w:val="18"/>
              </w:rPr>
              <w:t>2.1</w:t>
            </w:r>
          </w:p>
        </w:tc>
        <w:tc>
          <w:tcPr>
            <w:tcW w:w="5351" w:type="dxa"/>
            <w:tcBorders>
              <w:top w:val="nil"/>
              <w:left w:val="nil"/>
              <w:bottom w:val="single" w:sz="4" w:space="0" w:color="auto"/>
              <w:right w:val="single" w:sz="4" w:space="0" w:color="auto"/>
            </w:tcBorders>
            <w:shd w:val="clear" w:color="auto" w:fill="auto"/>
            <w:vAlign w:val="center"/>
            <w:hideMark/>
          </w:tcPr>
          <w:p w:rsidR="0050445A" w:rsidRPr="00F56CB4" w:rsidRDefault="0050445A" w:rsidP="0050445A">
            <w:pPr>
              <w:rPr>
                <w:color w:val="000000"/>
                <w:sz w:val="18"/>
                <w:szCs w:val="18"/>
              </w:rPr>
            </w:pPr>
            <w:r>
              <w:rPr>
                <w:color w:val="000000"/>
                <w:sz w:val="18"/>
                <w:szCs w:val="18"/>
              </w:rPr>
              <w:t xml:space="preserve">      2.1 Подэтап. Проектирование, разработка ЧТЗ</w:t>
            </w:r>
          </w:p>
        </w:tc>
        <w:tc>
          <w:tcPr>
            <w:tcW w:w="1400" w:type="dxa"/>
            <w:tcBorders>
              <w:top w:val="nil"/>
              <w:left w:val="nil"/>
              <w:bottom w:val="single" w:sz="4" w:space="0" w:color="auto"/>
              <w:right w:val="single" w:sz="4" w:space="0" w:color="auto"/>
            </w:tcBorders>
            <w:shd w:val="clear" w:color="auto" w:fill="auto"/>
            <w:noWrap/>
            <w:vAlign w:val="bottom"/>
            <w:hideMark/>
          </w:tcPr>
          <w:p w:rsidR="0050445A" w:rsidRPr="00F56CB4" w:rsidRDefault="0050445A" w:rsidP="0050445A">
            <w:pPr>
              <w:rPr>
                <w:color w:val="000000"/>
                <w:sz w:val="18"/>
                <w:szCs w:val="18"/>
              </w:rPr>
            </w:pPr>
            <w:r>
              <w:rPr>
                <w:color w:val="000000"/>
                <w:sz w:val="18"/>
                <w:szCs w:val="18"/>
              </w:rPr>
              <w:t> </w:t>
            </w:r>
          </w:p>
        </w:tc>
        <w:tc>
          <w:tcPr>
            <w:tcW w:w="1360" w:type="dxa"/>
            <w:tcBorders>
              <w:top w:val="nil"/>
              <w:left w:val="nil"/>
              <w:bottom w:val="single" w:sz="4" w:space="0" w:color="auto"/>
              <w:right w:val="single" w:sz="4" w:space="0" w:color="auto"/>
            </w:tcBorders>
            <w:shd w:val="clear" w:color="auto" w:fill="auto"/>
            <w:noWrap/>
            <w:vAlign w:val="bottom"/>
            <w:hideMark/>
          </w:tcPr>
          <w:p w:rsidR="0050445A" w:rsidRPr="00F56CB4" w:rsidRDefault="0050445A" w:rsidP="0050445A">
            <w:pPr>
              <w:rPr>
                <w:color w:val="000000"/>
                <w:sz w:val="18"/>
                <w:szCs w:val="18"/>
              </w:rPr>
            </w:pPr>
            <w:r>
              <w:rPr>
                <w:color w:val="000000"/>
                <w:sz w:val="18"/>
                <w:szCs w:val="18"/>
              </w:rPr>
              <w:t> </w:t>
            </w:r>
          </w:p>
        </w:tc>
        <w:tc>
          <w:tcPr>
            <w:tcW w:w="1240" w:type="dxa"/>
            <w:tcBorders>
              <w:top w:val="nil"/>
              <w:left w:val="nil"/>
              <w:bottom w:val="single" w:sz="4" w:space="0" w:color="auto"/>
              <w:right w:val="single" w:sz="4" w:space="0" w:color="auto"/>
            </w:tcBorders>
            <w:shd w:val="clear" w:color="auto" w:fill="auto"/>
            <w:noWrap/>
            <w:vAlign w:val="bottom"/>
            <w:hideMark/>
          </w:tcPr>
          <w:p w:rsidR="0050445A" w:rsidRPr="00F56CB4" w:rsidRDefault="0050445A" w:rsidP="0050445A">
            <w:pPr>
              <w:rPr>
                <w:color w:val="000000"/>
                <w:sz w:val="18"/>
                <w:szCs w:val="18"/>
              </w:rPr>
            </w:pPr>
            <w:r>
              <w:rPr>
                <w:color w:val="000000"/>
                <w:sz w:val="18"/>
                <w:szCs w:val="18"/>
              </w:rPr>
              <w:t> </w:t>
            </w:r>
          </w:p>
        </w:tc>
      </w:tr>
      <w:tr w:rsidR="0050445A" w:rsidRPr="00F56CB4" w:rsidTr="0050445A">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50445A" w:rsidRPr="00F56CB4" w:rsidRDefault="0050445A" w:rsidP="0050445A">
            <w:pPr>
              <w:jc w:val="center"/>
              <w:rPr>
                <w:color w:val="000000"/>
                <w:sz w:val="18"/>
                <w:szCs w:val="18"/>
              </w:rPr>
            </w:pPr>
            <w:r>
              <w:rPr>
                <w:color w:val="000000"/>
                <w:sz w:val="18"/>
                <w:szCs w:val="18"/>
              </w:rPr>
              <w:t>2.2</w:t>
            </w:r>
          </w:p>
        </w:tc>
        <w:tc>
          <w:tcPr>
            <w:tcW w:w="5351" w:type="dxa"/>
            <w:tcBorders>
              <w:top w:val="nil"/>
              <w:left w:val="nil"/>
              <w:bottom w:val="single" w:sz="4" w:space="0" w:color="auto"/>
              <w:right w:val="single" w:sz="4" w:space="0" w:color="auto"/>
            </w:tcBorders>
            <w:shd w:val="clear" w:color="auto" w:fill="auto"/>
            <w:vAlign w:val="center"/>
            <w:hideMark/>
          </w:tcPr>
          <w:p w:rsidR="0050445A" w:rsidRPr="00F56CB4" w:rsidRDefault="0050445A" w:rsidP="0050445A">
            <w:pPr>
              <w:rPr>
                <w:color w:val="000000"/>
                <w:sz w:val="18"/>
                <w:szCs w:val="18"/>
              </w:rPr>
            </w:pPr>
            <w:r>
              <w:rPr>
                <w:color w:val="000000"/>
                <w:sz w:val="18"/>
                <w:szCs w:val="18"/>
              </w:rPr>
              <w:t xml:space="preserve">      2.2 Подэтап. Разработка и настройка подсистемы Управление НСИ согласно ЧТЗ</w:t>
            </w:r>
          </w:p>
        </w:tc>
        <w:tc>
          <w:tcPr>
            <w:tcW w:w="140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c>
          <w:tcPr>
            <w:tcW w:w="136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r>
      <w:tr w:rsidR="0050445A" w:rsidRPr="00F56CB4" w:rsidTr="0050445A">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50445A" w:rsidRPr="00F56CB4" w:rsidRDefault="0050445A" w:rsidP="0050445A">
            <w:pPr>
              <w:jc w:val="center"/>
              <w:rPr>
                <w:color w:val="000000"/>
                <w:sz w:val="18"/>
                <w:szCs w:val="18"/>
              </w:rPr>
            </w:pPr>
            <w:r>
              <w:rPr>
                <w:color w:val="000000"/>
                <w:sz w:val="18"/>
                <w:szCs w:val="18"/>
              </w:rPr>
              <w:t>2.3</w:t>
            </w:r>
          </w:p>
        </w:tc>
        <w:tc>
          <w:tcPr>
            <w:tcW w:w="5351" w:type="dxa"/>
            <w:tcBorders>
              <w:top w:val="nil"/>
              <w:left w:val="nil"/>
              <w:bottom w:val="single" w:sz="4" w:space="0" w:color="auto"/>
              <w:right w:val="single" w:sz="4" w:space="0" w:color="auto"/>
            </w:tcBorders>
            <w:shd w:val="clear" w:color="auto" w:fill="auto"/>
            <w:vAlign w:val="center"/>
            <w:hideMark/>
          </w:tcPr>
          <w:p w:rsidR="0050445A" w:rsidRPr="00F56CB4" w:rsidRDefault="0050445A" w:rsidP="0050445A">
            <w:pPr>
              <w:rPr>
                <w:color w:val="000000"/>
                <w:sz w:val="18"/>
                <w:szCs w:val="18"/>
              </w:rPr>
            </w:pPr>
            <w:r>
              <w:rPr>
                <w:color w:val="000000"/>
                <w:sz w:val="18"/>
                <w:szCs w:val="18"/>
              </w:rPr>
              <w:t xml:space="preserve">      2.3 Подэтап. Разработка интеграционных модулей и загрузки исторических данных</w:t>
            </w:r>
          </w:p>
        </w:tc>
        <w:tc>
          <w:tcPr>
            <w:tcW w:w="140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c>
          <w:tcPr>
            <w:tcW w:w="136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r>
      <w:tr w:rsidR="0050445A" w:rsidRPr="00F56CB4" w:rsidTr="0050445A">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50445A" w:rsidRPr="00F56CB4" w:rsidRDefault="0050445A" w:rsidP="0050445A">
            <w:pPr>
              <w:jc w:val="center"/>
              <w:rPr>
                <w:color w:val="000000"/>
                <w:sz w:val="18"/>
                <w:szCs w:val="18"/>
              </w:rPr>
            </w:pPr>
            <w:r>
              <w:rPr>
                <w:color w:val="000000"/>
                <w:sz w:val="18"/>
                <w:szCs w:val="18"/>
              </w:rPr>
              <w:t>2.4</w:t>
            </w:r>
          </w:p>
        </w:tc>
        <w:tc>
          <w:tcPr>
            <w:tcW w:w="5351" w:type="dxa"/>
            <w:tcBorders>
              <w:top w:val="nil"/>
              <w:left w:val="nil"/>
              <w:bottom w:val="single" w:sz="4" w:space="0" w:color="auto"/>
              <w:right w:val="single" w:sz="4" w:space="0" w:color="auto"/>
            </w:tcBorders>
            <w:shd w:val="clear" w:color="auto" w:fill="auto"/>
            <w:vAlign w:val="center"/>
            <w:hideMark/>
          </w:tcPr>
          <w:p w:rsidR="0050445A" w:rsidRPr="00F56CB4" w:rsidRDefault="0050445A" w:rsidP="0050445A">
            <w:pPr>
              <w:rPr>
                <w:color w:val="000000"/>
                <w:sz w:val="18"/>
                <w:szCs w:val="18"/>
              </w:rPr>
            </w:pPr>
            <w:r>
              <w:rPr>
                <w:color w:val="000000"/>
                <w:sz w:val="18"/>
                <w:szCs w:val="18"/>
              </w:rPr>
              <w:t xml:space="preserve">      2.4 Подэтап. Тестирование (предварительные испытания, нагрузочное тестирование, демонстрация ключевым пользователям)</w:t>
            </w:r>
          </w:p>
        </w:tc>
        <w:tc>
          <w:tcPr>
            <w:tcW w:w="140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c>
          <w:tcPr>
            <w:tcW w:w="136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r>
      <w:tr w:rsidR="0050445A" w:rsidRPr="00F56CB4" w:rsidTr="0050445A">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50445A" w:rsidRPr="00F56CB4" w:rsidRDefault="0050445A" w:rsidP="0050445A">
            <w:pPr>
              <w:jc w:val="center"/>
              <w:rPr>
                <w:color w:val="000000"/>
                <w:sz w:val="18"/>
                <w:szCs w:val="18"/>
              </w:rPr>
            </w:pPr>
            <w:r>
              <w:rPr>
                <w:color w:val="000000"/>
                <w:sz w:val="18"/>
                <w:szCs w:val="18"/>
              </w:rPr>
              <w:t>2.5</w:t>
            </w:r>
          </w:p>
        </w:tc>
        <w:tc>
          <w:tcPr>
            <w:tcW w:w="5351" w:type="dxa"/>
            <w:tcBorders>
              <w:top w:val="nil"/>
              <w:left w:val="nil"/>
              <w:bottom w:val="single" w:sz="4" w:space="0" w:color="auto"/>
              <w:right w:val="single" w:sz="4" w:space="0" w:color="auto"/>
            </w:tcBorders>
            <w:shd w:val="clear" w:color="auto" w:fill="auto"/>
            <w:vAlign w:val="center"/>
            <w:hideMark/>
          </w:tcPr>
          <w:p w:rsidR="0050445A" w:rsidRPr="00F56CB4" w:rsidRDefault="0050445A" w:rsidP="0050445A">
            <w:pPr>
              <w:rPr>
                <w:color w:val="000000"/>
                <w:sz w:val="18"/>
                <w:szCs w:val="18"/>
              </w:rPr>
            </w:pPr>
            <w:r>
              <w:rPr>
                <w:color w:val="000000"/>
                <w:sz w:val="18"/>
                <w:szCs w:val="18"/>
              </w:rPr>
              <w:t xml:space="preserve">      2.5 Подэтап. Опытная эксплуатация</w:t>
            </w:r>
          </w:p>
        </w:tc>
        <w:tc>
          <w:tcPr>
            <w:tcW w:w="1400" w:type="dxa"/>
            <w:tcBorders>
              <w:top w:val="nil"/>
              <w:left w:val="nil"/>
              <w:bottom w:val="single" w:sz="4" w:space="0" w:color="auto"/>
              <w:right w:val="single" w:sz="4" w:space="0" w:color="auto"/>
            </w:tcBorders>
            <w:shd w:val="clear" w:color="auto" w:fill="auto"/>
            <w:vAlign w:val="bottom"/>
            <w:hideMark/>
          </w:tcPr>
          <w:p w:rsidR="0050445A" w:rsidRPr="00F56CB4" w:rsidRDefault="0050445A" w:rsidP="0050445A">
            <w:pPr>
              <w:rPr>
                <w:color w:val="000000"/>
                <w:sz w:val="18"/>
                <w:szCs w:val="18"/>
              </w:rPr>
            </w:pPr>
            <w:r>
              <w:rPr>
                <w:color w:val="000000"/>
                <w:sz w:val="18"/>
                <w:szCs w:val="18"/>
              </w:rPr>
              <w:t> </w:t>
            </w:r>
          </w:p>
        </w:tc>
        <w:tc>
          <w:tcPr>
            <w:tcW w:w="1360" w:type="dxa"/>
            <w:tcBorders>
              <w:top w:val="nil"/>
              <w:left w:val="nil"/>
              <w:bottom w:val="single" w:sz="4" w:space="0" w:color="auto"/>
              <w:right w:val="single" w:sz="4" w:space="0" w:color="auto"/>
            </w:tcBorders>
            <w:shd w:val="clear" w:color="auto" w:fill="auto"/>
            <w:vAlign w:val="bottom"/>
            <w:hideMark/>
          </w:tcPr>
          <w:p w:rsidR="0050445A" w:rsidRPr="00F56CB4" w:rsidRDefault="0050445A" w:rsidP="0050445A">
            <w:pPr>
              <w:rPr>
                <w:color w:val="000000"/>
                <w:sz w:val="18"/>
                <w:szCs w:val="18"/>
              </w:rPr>
            </w:pPr>
            <w:r>
              <w:rPr>
                <w:color w:val="000000"/>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50445A" w:rsidRPr="00F56CB4" w:rsidRDefault="0050445A" w:rsidP="0050445A">
            <w:pPr>
              <w:rPr>
                <w:color w:val="000000"/>
                <w:sz w:val="18"/>
                <w:szCs w:val="18"/>
              </w:rPr>
            </w:pPr>
            <w:r>
              <w:rPr>
                <w:color w:val="000000"/>
                <w:sz w:val="18"/>
                <w:szCs w:val="18"/>
              </w:rPr>
              <w:t> </w:t>
            </w:r>
          </w:p>
        </w:tc>
      </w:tr>
      <w:tr w:rsidR="0050445A" w:rsidRPr="00F56CB4" w:rsidTr="0050445A">
        <w:trPr>
          <w:trHeight w:val="315"/>
        </w:trPr>
        <w:tc>
          <w:tcPr>
            <w:tcW w:w="760" w:type="dxa"/>
            <w:tcBorders>
              <w:top w:val="nil"/>
              <w:left w:val="single" w:sz="4" w:space="0" w:color="auto"/>
              <w:bottom w:val="single" w:sz="4" w:space="0" w:color="auto"/>
              <w:right w:val="single" w:sz="4" w:space="0" w:color="auto"/>
            </w:tcBorders>
            <w:shd w:val="clear" w:color="000000" w:fill="F2F2F2"/>
            <w:vAlign w:val="center"/>
            <w:hideMark/>
          </w:tcPr>
          <w:p w:rsidR="0050445A" w:rsidRPr="00F56CB4" w:rsidRDefault="0050445A" w:rsidP="0050445A">
            <w:pPr>
              <w:jc w:val="center"/>
              <w:rPr>
                <w:b/>
                <w:bCs/>
                <w:color w:val="000000"/>
                <w:sz w:val="18"/>
                <w:szCs w:val="18"/>
              </w:rPr>
            </w:pPr>
            <w:r>
              <w:rPr>
                <w:b/>
                <w:bCs/>
                <w:color w:val="000000"/>
                <w:sz w:val="18"/>
                <w:szCs w:val="18"/>
              </w:rPr>
              <w:t>3</w:t>
            </w:r>
          </w:p>
        </w:tc>
        <w:tc>
          <w:tcPr>
            <w:tcW w:w="9351" w:type="dxa"/>
            <w:gridSpan w:val="4"/>
            <w:tcBorders>
              <w:top w:val="single" w:sz="4" w:space="0" w:color="auto"/>
              <w:left w:val="nil"/>
              <w:bottom w:val="single" w:sz="4" w:space="0" w:color="auto"/>
              <w:right w:val="single" w:sz="4" w:space="0" w:color="000000"/>
            </w:tcBorders>
            <w:shd w:val="clear" w:color="000000" w:fill="F2F2F2"/>
            <w:vAlign w:val="center"/>
            <w:hideMark/>
          </w:tcPr>
          <w:p w:rsidR="0050445A" w:rsidRPr="00F56CB4" w:rsidRDefault="0050445A" w:rsidP="0050445A">
            <w:pPr>
              <w:rPr>
                <w:b/>
                <w:bCs/>
                <w:color w:val="000000"/>
                <w:sz w:val="18"/>
                <w:szCs w:val="18"/>
              </w:rPr>
            </w:pPr>
            <w:r>
              <w:rPr>
                <w:b/>
                <w:bCs/>
                <w:color w:val="000000"/>
                <w:sz w:val="18"/>
                <w:szCs w:val="18"/>
              </w:rPr>
              <w:t>Этап 3 Бюджетирование</w:t>
            </w:r>
          </w:p>
        </w:tc>
      </w:tr>
      <w:tr w:rsidR="0050445A" w:rsidRPr="00F56CB4" w:rsidTr="0050445A">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0445A" w:rsidRPr="00F56CB4" w:rsidRDefault="0050445A" w:rsidP="0050445A">
            <w:pPr>
              <w:jc w:val="center"/>
              <w:rPr>
                <w:color w:val="000000"/>
                <w:sz w:val="18"/>
                <w:szCs w:val="18"/>
              </w:rPr>
            </w:pPr>
            <w:r>
              <w:rPr>
                <w:color w:val="000000"/>
                <w:sz w:val="18"/>
                <w:szCs w:val="18"/>
              </w:rPr>
              <w:t>3.1</w:t>
            </w:r>
          </w:p>
        </w:tc>
        <w:tc>
          <w:tcPr>
            <w:tcW w:w="5351" w:type="dxa"/>
            <w:tcBorders>
              <w:top w:val="nil"/>
              <w:left w:val="nil"/>
              <w:bottom w:val="single" w:sz="4" w:space="0" w:color="auto"/>
              <w:right w:val="single" w:sz="4" w:space="0" w:color="auto"/>
            </w:tcBorders>
            <w:shd w:val="clear" w:color="auto" w:fill="auto"/>
            <w:vAlign w:val="center"/>
            <w:hideMark/>
          </w:tcPr>
          <w:p w:rsidR="0050445A" w:rsidRPr="00F56CB4" w:rsidRDefault="0050445A" w:rsidP="0050445A">
            <w:pPr>
              <w:rPr>
                <w:color w:val="000000"/>
                <w:sz w:val="18"/>
                <w:szCs w:val="18"/>
              </w:rPr>
            </w:pPr>
            <w:r>
              <w:rPr>
                <w:color w:val="000000"/>
                <w:sz w:val="18"/>
                <w:szCs w:val="18"/>
              </w:rPr>
              <w:t xml:space="preserve">      3.1 Подэтап. Проектирование, разработка ЧТЗ</w:t>
            </w:r>
          </w:p>
        </w:tc>
        <w:tc>
          <w:tcPr>
            <w:tcW w:w="1400" w:type="dxa"/>
            <w:tcBorders>
              <w:top w:val="nil"/>
              <w:left w:val="nil"/>
              <w:bottom w:val="single" w:sz="4" w:space="0" w:color="auto"/>
              <w:right w:val="single" w:sz="4" w:space="0" w:color="auto"/>
            </w:tcBorders>
            <w:shd w:val="clear" w:color="auto" w:fill="auto"/>
            <w:vAlign w:val="bottom"/>
            <w:hideMark/>
          </w:tcPr>
          <w:p w:rsidR="0050445A" w:rsidRPr="00F56CB4" w:rsidRDefault="0050445A" w:rsidP="0050445A">
            <w:pPr>
              <w:rPr>
                <w:color w:val="000000"/>
                <w:sz w:val="18"/>
                <w:szCs w:val="18"/>
              </w:rPr>
            </w:pPr>
            <w:r>
              <w:rPr>
                <w:color w:val="000000"/>
                <w:sz w:val="18"/>
                <w:szCs w:val="18"/>
              </w:rPr>
              <w:t> </w:t>
            </w:r>
          </w:p>
        </w:tc>
        <w:tc>
          <w:tcPr>
            <w:tcW w:w="1360" w:type="dxa"/>
            <w:tcBorders>
              <w:top w:val="nil"/>
              <w:left w:val="nil"/>
              <w:bottom w:val="single" w:sz="4" w:space="0" w:color="auto"/>
              <w:right w:val="single" w:sz="4" w:space="0" w:color="auto"/>
            </w:tcBorders>
            <w:shd w:val="clear" w:color="auto" w:fill="auto"/>
            <w:vAlign w:val="bottom"/>
            <w:hideMark/>
          </w:tcPr>
          <w:p w:rsidR="0050445A" w:rsidRPr="00F56CB4" w:rsidRDefault="0050445A" w:rsidP="0050445A">
            <w:pPr>
              <w:rPr>
                <w:color w:val="000000"/>
                <w:sz w:val="18"/>
                <w:szCs w:val="18"/>
              </w:rPr>
            </w:pPr>
            <w:r>
              <w:rPr>
                <w:color w:val="000000"/>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50445A" w:rsidRPr="00F56CB4" w:rsidRDefault="0050445A" w:rsidP="0050445A">
            <w:pPr>
              <w:rPr>
                <w:color w:val="000000"/>
                <w:sz w:val="18"/>
                <w:szCs w:val="18"/>
              </w:rPr>
            </w:pPr>
            <w:r>
              <w:rPr>
                <w:color w:val="000000"/>
                <w:sz w:val="18"/>
                <w:szCs w:val="18"/>
              </w:rPr>
              <w:t> </w:t>
            </w:r>
          </w:p>
        </w:tc>
      </w:tr>
      <w:tr w:rsidR="0050445A" w:rsidRPr="00F56CB4" w:rsidTr="0050445A">
        <w:trPr>
          <w:trHeight w:val="51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0445A" w:rsidRPr="00F56CB4" w:rsidRDefault="0050445A" w:rsidP="0050445A">
            <w:pPr>
              <w:jc w:val="center"/>
              <w:rPr>
                <w:color w:val="000000"/>
                <w:sz w:val="18"/>
                <w:szCs w:val="18"/>
              </w:rPr>
            </w:pPr>
            <w:r>
              <w:rPr>
                <w:color w:val="000000"/>
                <w:sz w:val="18"/>
                <w:szCs w:val="18"/>
              </w:rPr>
              <w:t>3.2</w:t>
            </w:r>
          </w:p>
        </w:tc>
        <w:tc>
          <w:tcPr>
            <w:tcW w:w="5351" w:type="dxa"/>
            <w:tcBorders>
              <w:top w:val="nil"/>
              <w:left w:val="nil"/>
              <w:bottom w:val="single" w:sz="4" w:space="0" w:color="auto"/>
              <w:right w:val="single" w:sz="4" w:space="0" w:color="auto"/>
            </w:tcBorders>
            <w:shd w:val="clear" w:color="auto" w:fill="auto"/>
            <w:vAlign w:val="center"/>
            <w:hideMark/>
          </w:tcPr>
          <w:p w:rsidR="0050445A" w:rsidRPr="00F56CB4" w:rsidRDefault="0050445A" w:rsidP="0050445A">
            <w:pPr>
              <w:rPr>
                <w:color w:val="000000"/>
                <w:sz w:val="18"/>
                <w:szCs w:val="18"/>
              </w:rPr>
            </w:pPr>
            <w:r>
              <w:rPr>
                <w:color w:val="000000"/>
                <w:sz w:val="18"/>
                <w:szCs w:val="18"/>
              </w:rPr>
              <w:t xml:space="preserve">      3.2 Подэтап. Разработка и настройка подсистемы Бюджетировние согласно ЧТЗ</w:t>
            </w:r>
          </w:p>
        </w:tc>
        <w:tc>
          <w:tcPr>
            <w:tcW w:w="140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c>
          <w:tcPr>
            <w:tcW w:w="136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r>
      <w:tr w:rsidR="0050445A" w:rsidRPr="00F56CB4" w:rsidTr="0050445A">
        <w:trPr>
          <w:trHeight w:val="51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0445A" w:rsidRPr="00F56CB4" w:rsidRDefault="0050445A" w:rsidP="0050445A">
            <w:pPr>
              <w:jc w:val="center"/>
              <w:rPr>
                <w:color w:val="000000"/>
                <w:sz w:val="18"/>
                <w:szCs w:val="18"/>
              </w:rPr>
            </w:pPr>
            <w:r>
              <w:rPr>
                <w:color w:val="000000"/>
                <w:sz w:val="18"/>
                <w:szCs w:val="18"/>
              </w:rPr>
              <w:t>3.3</w:t>
            </w:r>
          </w:p>
        </w:tc>
        <w:tc>
          <w:tcPr>
            <w:tcW w:w="5351" w:type="dxa"/>
            <w:tcBorders>
              <w:top w:val="nil"/>
              <w:left w:val="nil"/>
              <w:bottom w:val="single" w:sz="4" w:space="0" w:color="auto"/>
              <w:right w:val="single" w:sz="4" w:space="0" w:color="auto"/>
            </w:tcBorders>
            <w:shd w:val="clear" w:color="auto" w:fill="auto"/>
            <w:vAlign w:val="center"/>
            <w:hideMark/>
          </w:tcPr>
          <w:p w:rsidR="0050445A" w:rsidRPr="00F56CB4" w:rsidRDefault="0050445A" w:rsidP="0050445A">
            <w:pPr>
              <w:rPr>
                <w:color w:val="000000"/>
                <w:sz w:val="18"/>
                <w:szCs w:val="18"/>
              </w:rPr>
            </w:pPr>
            <w:r>
              <w:rPr>
                <w:color w:val="000000"/>
                <w:sz w:val="18"/>
                <w:szCs w:val="18"/>
              </w:rPr>
              <w:t xml:space="preserve">      3.3 Подэтап. Разработка интеграционных модулей и загрузки исторических данных</w:t>
            </w:r>
          </w:p>
        </w:tc>
        <w:tc>
          <w:tcPr>
            <w:tcW w:w="140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c>
          <w:tcPr>
            <w:tcW w:w="136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r>
      <w:tr w:rsidR="0050445A" w:rsidRPr="00F56CB4" w:rsidTr="0050445A">
        <w:trPr>
          <w:trHeight w:val="51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0445A" w:rsidRPr="00F56CB4" w:rsidRDefault="0050445A" w:rsidP="0050445A">
            <w:pPr>
              <w:jc w:val="center"/>
              <w:rPr>
                <w:color w:val="000000"/>
                <w:sz w:val="18"/>
                <w:szCs w:val="18"/>
              </w:rPr>
            </w:pPr>
            <w:r>
              <w:rPr>
                <w:color w:val="000000"/>
                <w:sz w:val="18"/>
                <w:szCs w:val="18"/>
              </w:rPr>
              <w:t>3.4</w:t>
            </w:r>
          </w:p>
        </w:tc>
        <w:tc>
          <w:tcPr>
            <w:tcW w:w="5351" w:type="dxa"/>
            <w:tcBorders>
              <w:top w:val="nil"/>
              <w:left w:val="nil"/>
              <w:bottom w:val="single" w:sz="4" w:space="0" w:color="auto"/>
              <w:right w:val="single" w:sz="4" w:space="0" w:color="auto"/>
            </w:tcBorders>
            <w:shd w:val="clear" w:color="auto" w:fill="auto"/>
            <w:vAlign w:val="center"/>
            <w:hideMark/>
          </w:tcPr>
          <w:p w:rsidR="0050445A" w:rsidRPr="00F56CB4" w:rsidRDefault="0050445A" w:rsidP="0050445A">
            <w:pPr>
              <w:rPr>
                <w:color w:val="000000"/>
                <w:sz w:val="18"/>
                <w:szCs w:val="18"/>
              </w:rPr>
            </w:pPr>
            <w:r>
              <w:rPr>
                <w:color w:val="000000"/>
                <w:sz w:val="18"/>
                <w:szCs w:val="18"/>
              </w:rPr>
              <w:t xml:space="preserve">      3.4 Подэтап. Тестирование (предварительные испытания, нагрузочное тестирование, демонстрация ключевым пользователям)</w:t>
            </w:r>
          </w:p>
        </w:tc>
        <w:tc>
          <w:tcPr>
            <w:tcW w:w="140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c>
          <w:tcPr>
            <w:tcW w:w="136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r>
      <w:tr w:rsidR="0050445A" w:rsidRPr="00F56CB4" w:rsidTr="0050445A">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0445A" w:rsidRPr="00F56CB4" w:rsidRDefault="0050445A" w:rsidP="0050445A">
            <w:pPr>
              <w:jc w:val="center"/>
              <w:rPr>
                <w:color w:val="000000"/>
                <w:sz w:val="18"/>
                <w:szCs w:val="18"/>
              </w:rPr>
            </w:pPr>
            <w:r>
              <w:rPr>
                <w:color w:val="000000"/>
                <w:sz w:val="18"/>
                <w:szCs w:val="18"/>
              </w:rPr>
              <w:t>3.5</w:t>
            </w:r>
          </w:p>
        </w:tc>
        <w:tc>
          <w:tcPr>
            <w:tcW w:w="5351" w:type="dxa"/>
            <w:tcBorders>
              <w:top w:val="nil"/>
              <w:left w:val="nil"/>
              <w:bottom w:val="single" w:sz="4" w:space="0" w:color="auto"/>
              <w:right w:val="single" w:sz="4" w:space="0" w:color="auto"/>
            </w:tcBorders>
            <w:shd w:val="clear" w:color="auto" w:fill="auto"/>
            <w:vAlign w:val="center"/>
            <w:hideMark/>
          </w:tcPr>
          <w:p w:rsidR="0050445A" w:rsidRPr="00F56CB4" w:rsidRDefault="0050445A" w:rsidP="0050445A">
            <w:pPr>
              <w:rPr>
                <w:color w:val="000000"/>
                <w:sz w:val="18"/>
                <w:szCs w:val="18"/>
              </w:rPr>
            </w:pPr>
            <w:r>
              <w:rPr>
                <w:color w:val="000000"/>
                <w:sz w:val="18"/>
                <w:szCs w:val="18"/>
              </w:rPr>
              <w:t xml:space="preserve">      3.5 Подэтап. Опытная эксплуатация</w:t>
            </w:r>
          </w:p>
        </w:tc>
        <w:tc>
          <w:tcPr>
            <w:tcW w:w="1400" w:type="dxa"/>
            <w:tcBorders>
              <w:top w:val="nil"/>
              <w:left w:val="nil"/>
              <w:bottom w:val="single" w:sz="4" w:space="0" w:color="auto"/>
              <w:right w:val="single" w:sz="4" w:space="0" w:color="auto"/>
            </w:tcBorders>
            <w:shd w:val="clear" w:color="auto" w:fill="auto"/>
            <w:vAlign w:val="bottom"/>
            <w:hideMark/>
          </w:tcPr>
          <w:p w:rsidR="0050445A" w:rsidRPr="00F56CB4" w:rsidRDefault="0050445A" w:rsidP="0050445A">
            <w:pPr>
              <w:rPr>
                <w:color w:val="000000"/>
                <w:sz w:val="18"/>
                <w:szCs w:val="18"/>
              </w:rPr>
            </w:pPr>
            <w:r>
              <w:rPr>
                <w:color w:val="000000"/>
                <w:sz w:val="18"/>
                <w:szCs w:val="18"/>
              </w:rPr>
              <w:t> </w:t>
            </w:r>
          </w:p>
        </w:tc>
        <w:tc>
          <w:tcPr>
            <w:tcW w:w="1360" w:type="dxa"/>
            <w:tcBorders>
              <w:top w:val="nil"/>
              <w:left w:val="nil"/>
              <w:bottom w:val="single" w:sz="4" w:space="0" w:color="auto"/>
              <w:right w:val="single" w:sz="4" w:space="0" w:color="auto"/>
            </w:tcBorders>
            <w:shd w:val="clear" w:color="auto" w:fill="auto"/>
            <w:vAlign w:val="bottom"/>
            <w:hideMark/>
          </w:tcPr>
          <w:p w:rsidR="0050445A" w:rsidRPr="00F56CB4" w:rsidRDefault="0050445A" w:rsidP="0050445A">
            <w:pPr>
              <w:rPr>
                <w:color w:val="000000"/>
                <w:sz w:val="18"/>
                <w:szCs w:val="18"/>
              </w:rPr>
            </w:pPr>
            <w:r>
              <w:rPr>
                <w:color w:val="000000"/>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50445A" w:rsidRPr="00F56CB4" w:rsidRDefault="0050445A" w:rsidP="0050445A">
            <w:pPr>
              <w:rPr>
                <w:color w:val="000000"/>
                <w:sz w:val="18"/>
                <w:szCs w:val="18"/>
              </w:rPr>
            </w:pPr>
            <w:r>
              <w:rPr>
                <w:color w:val="000000"/>
                <w:sz w:val="18"/>
                <w:szCs w:val="18"/>
              </w:rPr>
              <w:t> </w:t>
            </w:r>
          </w:p>
        </w:tc>
      </w:tr>
      <w:tr w:rsidR="0050445A" w:rsidRPr="00F56CB4" w:rsidTr="0050445A">
        <w:trPr>
          <w:trHeight w:val="315"/>
        </w:trPr>
        <w:tc>
          <w:tcPr>
            <w:tcW w:w="760" w:type="dxa"/>
            <w:tcBorders>
              <w:top w:val="nil"/>
              <w:left w:val="single" w:sz="4" w:space="0" w:color="auto"/>
              <w:bottom w:val="single" w:sz="4" w:space="0" w:color="auto"/>
              <w:right w:val="single" w:sz="4" w:space="0" w:color="auto"/>
            </w:tcBorders>
            <w:shd w:val="clear" w:color="000000" w:fill="F2F2F2"/>
            <w:vAlign w:val="center"/>
            <w:hideMark/>
          </w:tcPr>
          <w:p w:rsidR="0050445A" w:rsidRPr="00F56CB4" w:rsidRDefault="0050445A" w:rsidP="0050445A">
            <w:pPr>
              <w:jc w:val="center"/>
              <w:rPr>
                <w:b/>
                <w:bCs/>
                <w:color w:val="000000"/>
                <w:sz w:val="18"/>
                <w:szCs w:val="18"/>
              </w:rPr>
            </w:pPr>
            <w:r>
              <w:rPr>
                <w:b/>
                <w:bCs/>
                <w:color w:val="000000"/>
                <w:sz w:val="18"/>
                <w:szCs w:val="18"/>
              </w:rPr>
              <w:t>4</w:t>
            </w:r>
          </w:p>
        </w:tc>
        <w:tc>
          <w:tcPr>
            <w:tcW w:w="9351" w:type="dxa"/>
            <w:gridSpan w:val="4"/>
            <w:tcBorders>
              <w:top w:val="single" w:sz="4" w:space="0" w:color="auto"/>
              <w:left w:val="nil"/>
              <w:bottom w:val="single" w:sz="4" w:space="0" w:color="auto"/>
              <w:right w:val="single" w:sz="4" w:space="0" w:color="000000"/>
            </w:tcBorders>
            <w:shd w:val="clear" w:color="000000" w:fill="F2F2F2"/>
            <w:vAlign w:val="center"/>
            <w:hideMark/>
          </w:tcPr>
          <w:p w:rsidR="0050445A" w:rsidRPr="00F56CB4" w:rsidRDefault="0050445A" w:rsidP="0050445A">
            <w:pPr>
              <w:rPr>
                <w:b/>
                <w:bCs/>
                <w:color w:val="000000"/>
                <w:sz w:val="18"/>
                <w:szCs w:val="18"/>
              </w:rPr>
            </w:pPr>
            <w:r>
              <w:rPr>
                <w:b/>
                <w:bCs/>
                <w:color w:val="000000"/>
                <w:sz w:val="18"/>
                <w:szCs w:val="18"/>
              </w:rPr>
              <w:t>Этап 4 Управление финансами</w:t>
            </w:r>
          </w:p>
        </w:tc>
      </w:tr>
      <w:tr w:rsidR="0050445A" w:rsidRPr="00F56CB4" w:rsidTr="0050445A">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0445A" w:rsidRPr="00F56CB4" w:rsidRDefault="0050445A" w:rsidP="0050445A">
            <w:pPr>
              <w:jc w:val="center"/>
              <w:rPr>
                <w:color w:val="000000"/>
                <w:sz w:val="18"/>
                <w:szCs w:val="18"/>
              </w:rPr>
            </w:pPr>
            <w:r>
              <w:rPr>
                <w:color w:val="000000"/>
                <w:sz w:val="18"/>
                <w:szCs w:val="18"/>
              </w:rPr>
              <w:t>4.1</w:t>
            </w:r>
          </w:p>
        </w:tc>
        <w:tc>
          <w:tcPr>
            <w:tcW w:w="5351" w:type="dxa"/>
            <w:tcBorders>
              <w:top w:val="nil"/>
              <w:left w:val="nil"/>
              <w:bottom w:val="single" w:sz="4" w:space="0" w:color="auto"/>
              <w:right w:val="single" w:sz="4" w:space="0" w:color="auto"/>
            </w:tcBorders>
            <w:shd w:val="clear" w:color="auto" w:fill="auto"/>
            <w:vAlign w:val="center"/>
            <w:hideMark/>
          </w:tcPr>
          <w:p w:rsidR="0050445A" w:rsidRPr="00F56CB4" w:rsidRDefault="0050445A" w:rsidP="0050445A">
            <w:pPr>
              <w:rPr>
                <w:color w:val="000000"/>
                <w:sz w:val="18"/>
                <w:szCs w:val="18"/>
              </w:rPr>
            </w:pPr>
            <w:r>
              <w:rPr>
                <w:color w:val="000000"/>
                <w:sz w:val="18"/>
                <w:szCs w:val="18"/>
              </w:rPr>
              <w:t xml:space="preserve">      4.1 Подэтап. Проектирование, разработка ЧТЗ</w:t>
            </w:r>
          </w:p>
        </w:tc>
        <w:tc>
          <w:tcPr>
            <w:tcW w:w="1400" w:type="dxa"/>
            <w:tcBorders>
              <w:top w:val="nil"/>
              <w:left w:val="nil"/>
              <w:bottom w:val="single" w:sz="4" w:space="0" w:color="auto"/>
              <w:right w:val="single" w:sz="4" w:space="0" w:color="auto"/>
            </w:tcBorders>
            <w:shd w:val="clear" w:color="auto" w:fill="auto"/>
            <w:vAlign w:val="bottom"/>
            <w:hideMark/>
          </w:tcPr>
          <w:p w:rsidR="0050445A" w:rsidRPr="00F56CB4" w:rsidRDefault="0050445A" w:rsidP="0050445A">
            <w:pPr>
              <w:rPr>
                <w:color w:val="000000"/>
                <w:sz w:val="18"/>
                <w:szCs w:val="18"/>
              </w:rPr>
            </w:pPr>
            <w:r>
              <w:rPr>
                <w:color w:val="000000"/>
                <w:sz w:val="18"/>
                <w:szCs w:val="18"/>
              </w:rPr>
              <w:t> </w:t>
            </w:r>
          </w:p>
        </w:tc>
        <w:tc>
          <w:tcPr>
            <w:tcW w:w="1360" w:type="dxa"/>
            <w:tcBorders>
              <w:top w:val="nil"/>
              <w:left w:val="nil"/>
              <w:bottom w:val="single" w:sz="4" w:space="0" w:color="auto"/>
              <w:right w:val="single" w:sz="4" w:space="0" w:color="auto"/>
            </w:tcBorders>
            <w:shd w:val="clear" w:color="auto" w:fill="auto"/>
            <w:vAlign w:val="bottom"/>
            <w:hideMark/>
          </w:tcPr>
          <w:p w:rsidR="0050445A" w:rsidRPr="00F56CB4" w:rsidRDefault="0050445A" w:rsidP="0050445A">
            <w:pPr>
              <w:rPr>
                <w:color w:val="000000"/>
                <w:sz w:val="18"/>
                <w:szCs w:val="18"/>
              </w:rPr>
            </w:pPr>
            <w:r>
              <w:rPr>
                <w:color w:val="000000"/>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50445A" w:rsidRPr="00F56CB4" w:rsidRDefault="0050445A" w:rsidP="0050445A">
            <w:pPr>
              <w:rPr>
                <w:color w:val="000000"/>
                <w:sz w:val="18"/>
                <w:szCs w:val="18"/>
              </w:rPr>
            </w:pPr>
            <w:r>
              <w:rPr>
                <w:color w:val="000000"/>
                <w:sz w:val="18"/>
                <w:szCs w:val="18"/>
              </w:rPr>
              <w:t> </w:t>
            </w:r>
          </w:p>
        </w:tc>
      </w:tr>
      <w:tr w:rsidR="0050445A" w:rsidRPr="00F56CB4" w:rsidTr="0050445A">
        <w:trPr>
          <w:trHeight w:val="51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0445A" w:rsidRPr="00F56CB4" w:rsidRDefault="0050445A" w:rsidP="0050445A">
            <w:pPr>
              <w:jc w:val="center"/>
              <w:rPr>
                <w:color w:val="000000"/>
                <w:sz w:val="18"/>
                <w:szCs w:val="18"/>
              </w:rPr>
            </w:pPr>
            <w:r>
              <w:rPr>
                <w:color w:val="000000"/>
                <w:sz w:val="18"/>
                <w:szCs w:val="18"/>
              </w:rPr>
              <w:t>4.2</w:t>
            </w:r>
          </w:p>
        </w:tc>
        <w:tc>
          <w:tcPr>
            <w:tcW w:w="5351" w:type="dxa"/>
            <w:tcBorders>
              <w:top w:val="nil"/>
              <w:left w:val="nil"/>
              <w:bottom w:val="single" w:sz="4" w:space="0" w:color="auto"/>
              <w:right w:val="single" w:sz="4" w:space="0" w:color="auto"/>
            </w:tcBorders>
            <w:shd w:val="clear" w:color="auto" w:fill="auto"/>
            <w:vAlign w:val="center"/>
            <w:hideMark/>
          </w:tcPr>
          <w:p w:rsidR="0050445A" w:rsidRPr="00F56CB4" w:rsidRDefault="0050445A" w:rsidP="0050445A">
            <w:pPr>
              <w:rPr>
                <w:color w:val="000000"/>
                <w:sz w:val="18"/>
                <w:szCs w:val="18"/>
              </w:rPr>
            </w:pPr>
            <w:r>
              <w:rPr>
                <w:color w:val="000000"/>
                <w:sz w:val="18"/>
                <w:szCs w:val="18"/>
              </w:rPr>
              <w:t xml:space="preserve">      4.2 Подэтап. Разработка и настройка подсистемы Финансы согласно ЧТЗ</w:t>
            </w:r>
          </w:p>
        </w:tc>
        <w:tc>
          <w:tcPr>
            <w:tcW w:w="140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c>
          <w:tcPr>
            <w:tcW w:w="136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r>
      <w:tr w:rsidR="0050445A" w:rsidRPr="00F56CB4" w:rsidTr="0050445A">
        <w:trPr>
          <w:trHeight w:val="51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0445A" w:rsidRPr="00F56CB4" w:rsidRDefault="0050445A" w:rsidP="0050445A">
            <w:pPr>
              <w:jc w:val="center"/>
              <w:rPr>
                <w:color w:val="000000"/>
                <w:sz w:val="18"/>
                <w:szCs w:val="18"/>
              </w:rPr>
            </w:pPr>
            <w:r>
              <w:rPr>
                <w:color w:val="000000"/>
                <w:sz w:val="18"/>
                <w:szCs w:val="18"/>
              </w:rPr>
              <w:t>4.3</w:t>
            </w:r>
          </w:p>
        </w:tc>
        <w:tc>
          <w:tcPr>
            <w:tcW w:w="5351" w:type="dxa"/>
            <w:tcBorders>
              <w:top w:val="nil"/>
              <w:left w:val="nil"/>
              <w:bottom w:val="single" w:sz="4" w:space="0" w:color="auto"/>
              <w:right w:val="single" w:sz="4" w:space="0" w:color="auto"/>
            </w:tcBorders>
            <w:shd w:val="clear" w:color="auto" w:fill="auto"/>
            <w:vAlign w:val="center"/>
            <w:hideMark/>
          </w:tcPr>
          <w:p w:rsidR="0050445A" w:rsidRPr="00F56CB4" w:rsidRDefault="0050445A" w:rsidP="0050445A">
            <w:pPr>
              <w:rPr>
                <w:color w:val="000000"/>
                <w:sz w:val="18"/>
                <w:szCs w:val="18"/>
              </w:rPr>
            </w:pPr>
            <w:r>
              <w:rPr>
                <w:color w:val="000000"/>
                <w:sz w:val="18"/>
                <w:szCs w:val="18"/>
              </w:rPr>
              <w:t xml:space="preserve">      4.3 Подэтап. Разработка интеграционных модулей и загрузки исторических данных</w:t>
            </w:r>
          </w:p>
        </w:tc>
        <w:tc>
          <w:tcPr>
            <w:tcW w:w="140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c>
          <w:tcPr>
            <w:tcW w:w="136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r>
      <w:tr w:rsidR="0050445A" w:rsidRPr="00F56CB4" w:rsidTr="0050445A">
        <w:trPr>
          <w:trHeight w:val="51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0445A" w:rsidRPr="00F56CB4" w:rsidRDefault="0050445A" w:rsidP="0050445A">
            <w:pPr>
              <w:jc w:val="center"/>
              <w:rPr>
                <w:color w:val="000000"/>
                <w:sz w:val="18"/>
                <w:szCs w:val="18"/>
              </w:rPr>
            </w:pPr>
            <w:r>
              <w:rPr>
                <w:color w:val="000000"/>
                <w:sz w:val="18"/>
                <w:szCs w:val="18"/>
              </w:rPr>
              <w:lastRenderedPageBreak/>
              <w:t>4.4</w:t>
            </w:r>
          </w:p>
        </w:tc>
        <w:tc>
          <w:tcPr>
            <w:tcW w:w="5351" w:type="dxa"/>
            <w:tcBorders>
              <w:top w:val="nil"/>
              <w:left w:val="nil"/>
              <w:bottom w:val="single" w:sz="4" w:space="0" w:color="auto"/>
              <w:right w:val="single" w:sz="4" w:space="0" w:color="auto"/>
            </w:tcBorders>
            <w:shd w:val="clear" w:color="auto" w:fill="auto"/>
            <w:vAlign w:val="center"/>
            <w:hideMark/>
          </w:tcPr>
          <w:p w:rsidR="0050445A" w:rsidRPr="00F56CB4" w:rsidRDefault="0050445A" w:rsidP="0050445A">
            <w:pPr>
              <w:rPr>
                <w:color w:val="000000"/>
                <w:sz w:val="18"/>
                <w:szCs w:val="18"/>
              </w:rPr>
            </w:pPr>
            <w:r>
              <w:rPr>
                <w:color w:val="000000"/>
                <w:sz w:val="18"/>
                <w:szCs w:val="18"/>
              </w:rPr>
              <w:t xml:space="preserve">      4.4 Подэтап. Тестирование (предварительные испытания, нагрузочное тестирование, демонстрация ключевым пользователям)</w:t>
            </w:r>
          </w:p>
        </w:tc>
        <w:tc>
          <w:tcPr>
            <w:tcW w:w="140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c>
          <w:tcPr>
            <w:tcW w:w="136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r>
      <w:tr w:rsidR="0050445A" w:rsidRPr="00F56CB4" w:rsidTr="0050445A">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0445A" w:rsidRPr="00F56CB4" w:rsidRDefault="0050445A" w:rsidP="0050445A">
            <w:pPr>
              <w:jc w:val="center"/>
              <w:rPr>
                <w:color w:val="000000"/>
                <w:sz w:val="18"/>
                <w:szCs w:val="18"/>
              </w:rPr>
            </w:pPr>
            <w:r>
              <w:rPr>
                <w:color w:val="000000"/>
                <w:sz w:val="18"/>
                <w:szCs w:val="18"/>
              </w:rPr>
              <w:t>4.5</w:t>
            </w:r>
          </w:p>
        </w:tc>
        <w:tc>
          <w:tcPr>
            <w:tcW w:w="5351" w:type="dxa"/>
            <w:tcBorders>
              <w:top w:val="nil"/>
              <w:left w:val="nil"/>
              <w:bottom w:val="single" w:sz="4" w:space="0" w:color="auto"/>
              <w:right w:val="single" w:sz="4" w:space="0" w:color="auto"/>
            </w:tcBorders>
            <w:shd w:val="clear" w:color="auto" w:fill="auto"/>
            <w:vAlign w:val="center"/>
            <w:hideMark/>
          </w:tcPr>
          <w:p w:rsidR="0050445A" w:rsidRPr="00F56CB4" w:rsidRDefault="0050445A" w:rsidP="0050445A">
            <w:pPr>
              <w:rPr>
                <w:color w:val="000000"/>
                <w:sz w:val="18"/>
                <w:szCs w:val="18"/>
              </w:rPr>
            </w:pPr>
            <w:r>
              <w:rPr>
                <w:color w:val="000000"/>
                <w:sz w:val="18"/>
                <w:szCs w:val="18"/>
              </w:rPr>
              <w:t xml:space="preserve">      4.5 Подэтап. Опытная эксплуатация</w:t>
            </w:r>
          </w:p>
        </w:tc>
        <w:tc>
          <w:tcPr>
            <w:tcW w:w="1400" w:type="dxa"/>
            <w:tcBorders>
              <w:top w:val="nil"/>
              <w:left w:val="nil"/>
              <w:bottom w:val="single" w:sz="4" w:space="0" w:color="auto"/>
              <w:right w:val="single" w:sz="4" w:space="0" w:color="auto"/>
            </w:tcBorders>
            <w:shd w:val="clear" w:color="auto" w:fill="auto"/>
            <w:vAlign w:val="bottom"/>
            <w:hideMark/>
          </w:tcPr>
          <w:p w:rsidR="0050445A" w:rsidRPr="00F56CB4" w:rsidRDefault="0050445A" w:rsidP="0050445A">
            <w:pPr>
              <w:rPr>
                <w:color w:val="000000"/>
                <w:sz w:val="18"/>
                <w:szCs w:val="18"/>
              </w:rPr>
            </w:pPr>
            <w:r>
              <w:rPr>
                <w:color w:val="000000"/>
                <w:sz w:val="18"/>
                <w:szCs w:val="18"/>
              </w:rPr>
              <w:t> </w:t>
            </w:r>
          </w:p>
        </w:tc>
        <w:tc>
          <w:tcPr>
            <w:tcW w:w="1360" w:type="dxa"/>
            <w:tcBorders>
              <w:top w:val="nil"/>
              <w:left w:val="nil"/>
              <w:bottom w:val="single" w:sz="4" w:space="0" w:color="auto"/>
              <w:right w:val="single" w:sz="4" w:space="0" w:color="auto"/>
            </w:tcBorders>
            <w:shd w:val="clear" w:color="auto" w:fill="auto"/>
            <w:vAlign w:val="bottom"/>
            <w:hideMark/>
          </w:tcPr>
          <w:p w:rsidR="0050445A" w:rsidRPr="00F56CB4" w:rsidRDefault="0050445A" w:rsidP="0050445A">
            <w:pPr>
              <w:rPr>
                <w:color w:val="000000"/>
                <w:sz w:val="18"/>
                <w:szCs w:val="18"/>
              </w:rPr>
            </w:pPr>
            <w:r>
              <w:rPr>
                <w:color w:val="000000"/>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50445A" w:rsidRPr="00F56CB4" w:rsidRDefault="0050445A" w:rsidP="0050445A">
            <w:pPr>
              <w:rPr>
                <w:color w:val="000000"/>
                <w:sz w:val="18"/>
                <w:szCs w:val="18"/>
              </w:rPr>
            </w:pPr>
            <w:r>
              <w:rPr>
                <w:color w:val="000000"/>
                <w:sz w:val="18"/>
                <w:szCs w:val="18"/>
              </w:rPr>
              <w:t> </w:t>
            </w:r>
          </w:p>
        </w:tc>
      </w:tr>
      <w:tr w:rsidR="0050445A" w:rsidRPr="00F56CB4" w:rsidTr="0050445A">
        <w:trPr>
          <w:trHeight w:val="315"/>
        </w:trPr>
        <w:tc>
          <w:tcPr>
            <w:tcW w:w="760" w:type="dxa"/>
            <w:tcBorders>
              <w:top w:val="nil"/>
              <w:left w:val="single" w:sz="4" w:space="0" w:color="auto"/>
              <w:bottom w:val="single" w:sz="4" w:space="0" w:color="auto"/>
              <w:right w:val="single" w:sz="4" w:space="0" w:color="auto"/>
            </w:tcBorders>
            <w:shd w:val="clear" w:color="000000" w:fill="F2F2F2"/>
            <w:vAlign w:val="center"/>
            <w:hideMark/>
          </w:tcPr>
          <w:p w:rsidR="0050445A" w:rsidRPr="00F56CB4" w:rsidRDefault="0050445A" w:rsidP="0050445A">
            <w:pPr>
              <w:jc w:val="center"/>
              <w:rPr>
                <w:b/>
                <w:bCs/>
                <w:color w:val="000000"/>
                <w:sz w:val="18"/>
                <w:szCs w:val="18"/>
              </w:rPr>
            </w:pPr>
            <w:r>
              <w:rPr>
                <w:b/>
                <w:bCs/>
                <w:color w:val="000000"/>
                <w:sz w:val="18"/>
                <w:szCs w:val="18"/>
              </w:rPr>
              <w:t>5</w:t>
            </w:r>
          </w:p>
        </w:tc>
        <w:tc>
          <w:tcPr>
            <w:tcW w:w="9351" w:type="dxa"/>
            <w:gridSpan w:val="4"/>
            <w:tcBorders>
              <w:top w:val="single" w:sz="4" w:space="0" w:color="auto"/>
              <w:left w:val="nil"/>
              <w:bottom w:val="single" w:sz="4" w:space="0" w:color="auto"/>
              <w:right w:val="single" w:sz="4" w:space="0" w:color="000000"/>
            </w:tcBorders>
            <w:shd w:val="clear" w:color="000000" w:fill="F2F2F2"/>
            <w:vAlign w:val="center"/>
            <w:hideMark/>
          </w:tcPr>
          <w:p w:rsidR="0050445A" w:rsidRPr="00F56CB4" w:rsidRDefault="0050445A" w:rsidP="0050445A">
            <w:pPr>
              <w:rPr>
                <w:b/>
                <w:bCs/>
                <w:color w:val="000000"/>
                <w:sz w:val="18"/>
                <w:szCs w:val="18"/>
              </w:rPr>
            </w:pPr>
            <w:r>
              <w:rPr>
                <w:b/>
                <w:bCs/>
                <w:color w:val="000000"/>
                <w:sz w:val="18"/>
                <w:szCs w:val="18"/>
              </w:rPr>
              <w:t>Этап 5 Управление инвестициями</w:t>
            </w:r>
          </w:p>
        </w:tc>
      </w:tr>
      <w:tr w:rsidR="0050445A" w:rsidRPr="00F56CB4" w:rsidTr="0050445A">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0445A" w:rsidRPr="00F56CB4" w:rsidRDefault="0050445A" w:rsidP="0050445A">
            <w:pPr>
              <w:jc w:val="center"/>
              <w:rPr>
                <w:color w:val="000000"/>
                <w:sz w:val="18"/>
                <w:szCs w:val="18"/>
              </w:rPr>
            </w:pPr>
            <w:r>
              <w:rPr>
                <w:color w:val="000000"/>
                <w:sz w:val="18"/>
                <w:szCs w:val="18"/>
              </w:rPr>
              <w:t>5.1</w:t>
            </w:r>
          </w:p>
        </w:tc>
        <w:tc>
          <w:tcPr>
            <w:tcW w:w="5351" w:type="dxa"/>
            <w:tcBorders>
              <w:top w:val="nil"/>
              <w:left w:val="nil"/>
              <w:bottom w:val="single" w:sz="4" w:space="0" w:color="auto"/>
              <w:right w:val="single" w:sz="4" w:space="0" w:color="auto"/>
            </w:tcBorders>
            <w:shd w:val="clear" w:color="auto" w:fill="auto"/>
            <w:vAlign w:val="center"/>
            <w:hideMark/>
          </w:tcPr>
          <w:p w:rsidR="0050445A" w:rsidRPr="00F56CB4" w:rsidRDefault="0050445A" w:rsidP="0050445A">
            <w:pPr>
              <w:rPr>
                <w:color w:val="000000"/>
                <w:sz w:val="18"/>
                <w:szCs w:val="18"/>
              </w:rPr>
            </w:pPr>
            <w:r>
              <w:rPr>
                <w:color w:val="000000"/>
                <w:sz w:val="18"/>
                <w:szCs w:val="18"/>
              </w:rPr>
              <w:t xml:space="preserve">      5.1 Подэтап. Проектирование, разработка ЧТЗ</w:t>
            </w:r>
          </w:p>
        </w:tc>
        <w:tc>
          <w:tcPr>
            <w:tcW w:w="1400" w:type="dxa"/>
            <w:tcBorders>
              <w:top w:val="nil"/>
              <w:left w:val="nil"/>
              <w:bottom w:val="single" w:sz="4" w:space="0" w:color="auto"/>
              <w:right w:val="single" w:sz="4" w:space="0" w:color="auto"/>
            </w:tcBorders>
            <w:shd w:val="clear" w:color="auto" w:fill="auto"/>
            <w:vAlign w:val="bottom"/>
            <w:hideMark/>
          </w:tcPr>
          <w:p w:rsidR="0050445A" w:rsidRPr="00F56CB4" w:rsidRDefault="0050445A" w:rsidP="0050445A">
            <w:pPr>
              <w:rPr>
                <w:color w:val="000000"/>
                <w:sz w:val="18"/>
                <w:szCs w:val="18"/>
              </w:rPr>
            </w:pPr>
            <w:r>
              <w:rPr>
                <w:color w:val="000000"/>
                <w:sz w:val="18"/>
                <w:szCs w:val="18"/>
              </w:rPr>
              <w:t> </w:t>
            </w:r>
          </w:p>
        </w:tc>
        <w:tc>
          <w:tcPr>
            <w:tcW w:w="1360" w:type="dxa"/>
            <w:tcBorders>
              <w:top w:val="nil"/>
              <w:left w:val="nil"/>
              <w:bottom w:val="single" w:sz="4" w:space="0" w:color="auto"/>
              <w:right w:val="single" w:sz="4" w:space="0" w:color="auto"/>
            </w:tcBorders>
            <w:shd w:val="clear" w:color="auto" w:fill="auto"/>
            <w:vAlign w:val="bottom"/>
            <w:hideMark/>
          </w:tcPr>
          <w:p w:rsidR="0050445A" w:rsidRPr="00F56CB4" w:rsidRDefault="0050445A" w:rsidP="0050445A">
            <w:pPr>
              <w:rPr>
                <w:color w:val="000000"/>
                <w:sz w:val="18"/>
                <w:szCs w:val="18"/>
              </w:rPr>
            </w:pPr>
            <w:r>
              <w:rPr>
                <w:color w:val="000000"/>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50445A" w:rsidRPr="00F56CB4" w:rsidRDefault="0050445A" w:rsidP="0050445A">
            <w:pPr>
              <w:rPr>
                <w:color w:val="000000"/>
                <w:sz w:val="18"/>
                <w:szCs w:val="18"/>
              </w:rPr>
            </w:pPr>
            <w:r>
              <w:rPr>
                <w:color w:val="000000"/>
                <w:sz w:val="18"/>
                <w:szCs w:val="18"/>
              </w:rPr>
              <w:t> </w:t>
            </w:r>
          </w:p>
        </w:tc>
      </w:tr>
      <w:tr w:rsidR="0050445A" w:rsidRPr="00F56CB4" w:rsidTr="0050445A">
        <w:trPr>
          <w:trHeight w:val="51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0445A" w:rsidRPr="00F56CB4" w:rsidRDefault="0050445A" w:rsidP="0050445A">
            <w:pPr>
              <w:jc w:val="center"/>
              <w:rPr>
                <w:color w:val="000000"/>
                <w:sz w:val="18"/>
                <w:szCs w:val="18"/>
              </w:rPr>
            </w:pPr>
            <w:r>
              <w:rPr>
                <w:color w:val="000000"/>
                <w:sz w:val="18"/>
                <w:szCs w:val="18"/>
              </w:rPr>
              <w:t>5.2</w:t>
            </w:r>
          </w:p>
        </w:tc>
        <w:tc>
          <w:tcPr>
            <w:tcW w:w="5351" w:type="dxa"/>
            <w:tcBorders>
              <w:top w:val="nil"/>
              <w:left w:val="nil"/>
              <w:bottom w:val="single" w:sz="4" w:space="0" w:color="auto"/>
              <w:right w:val="single" w:sz="4" w:space="0" w:color="auto"/>
            </w:tcBorders>
            <w:shd w:val="clear" w:color="auto" w:fill="auto"/>
            <w:vAlign w:val="center"/>
            <w:hideMark/>
          </w:tcPr>
          <w:p w:rsidR="0050445A" w:rsidRPr="00F56CB4" w:rsidRDefault="0050445A" w:rsidP="0050445A">
            <w:pPr>
              <w:rPr>
                <w:color w:val="000000"/>
                <w:sz w:val="18"/>
                <w:szCs w:val="18"/>
              </w:rPr>
            </w:pPr>
            <w:r>
              <w:rPr>
                <w:color w:val="000000"/>
                <w:sz w:val="18"/>
                <w:szCs w:val="18"/>
              </w:rPr>
              <w:t xml:space="preserve">      5.2 Подэтап. Разработка и настройка подсистемы Финансы согласно ЧТЗ</w:t>
            </w:r>
          </w:p>
        </w:tc>
        <w:tc>
          <w:tcPr>
            <w:tcW w:w="140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c>
          <w:tcPr>
            <w:tcW w:w="136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r>
      <w:tr w:rsidR="0050445A" w:rsidRPr="00F56CB4" w:rsidTr="0050445A">
        <w:trPr>
          <w:trHeight w:val="51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0445A" w:rsidRPr="00F56CB4" w:rsidRDefault="0050445A" w:rsidP="0050445A">
            <w:pPr>
              <w:jc w:val="center"/>
              <w:rPr>
                <w:color w:val="000000"/>
                <w:sz w:val="18"/>
                <w:szCs w:val="18"/>
              </w:rPr>
            </w:pPr>
            <w:r>
              <w:rPr>
                <w:color w:val="000000"/>
                <w:sz w:val="18"/>
                <w:szCs w:val="18"/>
              </w:rPr>
              <w:t>5.3</w:t>
            </w:r>
          </w:p>
        </w:tc>
        <w:tc>
          <w:tcPr>
            <w:tcW w:w="5351" w:type="dxa"/>
            <w:tcBorders>
              <w:top w:val="nil"/>
              <w:left w:val="nil"/>
              <w:bottom w:val="single" w:sz="4" w:space="0" w:color="auto"/>
              <w:right w:val="single" w:sz="4" w:space="0" w:color="auto"/>
            </w:tcBorders>
            <w:shd w:val="clear" w:color="auto" w:fill="auto"/>
            <w:vAlign w:val="center"/>
            <w:hideMark/>
          </w:tcPr>
          <w:p w:rsidR="0050445A" w:rsidRPr="00F56CB4" w:rsidRDefault="0050445A" w:rsidP="0050445A">
            <w:pPr>
              <w:rPr>
                <w:color w:val="000000"/>
                <w:sz w:val="18"/>
                <w:szCs w:val="18"/>
              </w:rPr>
            </w:pPr>
            <w:r>
              <w:rPr>
                <w:color w:val="000000"/>
                <w:sz w:val="18"/>
                <w:szCs w:val="18"/>
              </w:rPr>
              <w:t xml:space="preserve">      5.3 Подэтап. Разработка интеграционных модулей и загрузки исторических данных</w:t>
            </w:r>
          </w:p>
        </w:tc>
        <w:tc>
          <w:tcPr>
            <w:tcW w:w="140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c>
          <w:tcPr>
            <w:tcW w:w="136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r>
      <w:tr w:rsidR="0050445A" w:rsidRPr="00F56CB4" w:rsidTr="0050445A">
        <w:trPr>
          <w:trHeight w:val="51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0445A" w:rsidRPr="00F56CB4" w:rsidRDefault="0050445A" w:rsidP="0050445A">
            <w:pPr>
              <w:jc w:val="center"/>
              <w:rPr>
                <w:color w:val="000000"/>
                <w:sz w:val="18"/>
                <w:szCs w:val="18"/>
              </w:rPr>
            </w:pPr>
            <w:r>
              <w:rPr>
                <w:color w:val="000000"/>
                <w:sz w:val="18"/>
                <w:szCs w:val="18"/>
              </w:rPr>
              <w:t>5.4</w:t>
            </w:r>
          </w:p>
        </w:tc>
        <w:tc>
          <w:tcPr>
            <w:tcW w:w="5351" w:type="dxa"/>
            <w:tcBorders>
              <w:top w:val="nil"/>
              <w:left w:val="nil"/>
              <w:bottom w:val="single" w:sz="4" w:space="0" w:color="auto"/>
              <w:right w:val="single" w:sz="4" w:space="0" w:color="auto"/>
            </w:tcBorders>
            <w:shd w:val="clear" w:color="auto" w:fill="auto"/>
            <w:vAlign w:val="center"/>
            <w:hideMark/>
          </w:tcPr>
          <w:p w:rsidR="0050445A" w:rsidRPr="00F56CB4" w:rsidRDefault="0050445A" w:rsidP="0050445A">
            <w:pPr>
              <w:rPr>
                <w:color w:val="000000"/>
                <w:sz w:val="18"/>
                <w:szCs w:val="18"/>
              </w:rPr>
            </w:pPr>
            <w:r>
              <w:rPr>
                <w:color w:val="000000"/>
                <w:sz w:val="18"/>
                <w:szCs w:val="18"/>
              </w:rPr>
              <w:t xml:space="preserve">      5.4 Подэтап. Тестирование (предварительные испытания, нагрузочное тестирование, демонстрация ключевым пользователям)</w:t>
            </w:r>
          </w:p>
        </w:tc>
        <w:tc>
          <w:tcPr>
            <w:tcW w:w="140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c>
          <w:tcPr>
            <w:tcW w:w="136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c>
          <w:tcPr>
            <w:tcW w:w="1240" w:type="dxa"/>
            <w:tcBorders>
              <w:top w:val="nil"/>
              <w:left w:val="nil"/>
              <w:bottom w:val="single" w:sz="4" w:space="0" w:color="auto"/>
              <w:right w:val="single" w:sz="4" w:space="0" w:color="auto"/>
            </w:tcBorders>
            <w:shd w:val="clear" w:color="000000" w:fill="FFFFFF"/>
            <w:vAlign w:val="center"/>
            <w:hideMark/>
          </w:tcPr>
          <w:p w:rsidR="0050445A" w:rsidRPr="00F56CB4" w:rsidRDefault="0050445A" w:rsidP="0050445A">
            <w:pPr>
              <w:rPr>
                <w:color w:val="000000"/>
                <w:sz w:val="18"/>
                <w:szCs w:val="18"/>
              </w:rPr>
            </w:pPr>
            <w:r>
              <w:rPr>
                <w:color w:val="000000"/>
                <w:sz w:val="18"/>
                <w:szCs w:val="18"/>
              </w:rPr>
              <w:t> </w:t>
            </w:r>
          </w:p>
        </w:tc>
      </w:tr>
      <w:tr w:rsidR="0050445A" w:rsidRPr="00F56CB4" w:rsidTr="0050445A">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0445A" w:rsidRPr="00F56CB4" w:rsidRDefault="0050445A" w:rsidP="0050445A">
            <w:pPr>
              <w:jc w:val="center"/>
              <w:rPr>
                <w:color w:val="000000"/>
                <w:sz w:val="18"/>
                <w:szCs w:val="18"/>
              </w:rPr>
            </w:pPr>
            <w:r>
              <w:rPr>
                <w:color w:val="000000"/>
                <w:sz w:val="18"/>
                <w:szCs w:val="18"/>
              </w:rPr>
              <w:t>5.5</w:t>
            </w:r>
          </w:p>
        </w:tc>
        <w:tc>
          <w:tcPr>
            <w:tcW w:w="5351" w:type="dxa"/>
            <w:tcBorders>
              <w:top w:val="nil"/>
              <w:left w:val="nil"/>
              <w:bottom w:val="single" w:sz="4" w:space="0" w:color="auto"/>
              <w:right w:val="single" w:sz="4" w:space="0" w:color="auto"/>
            </w:tcBorders>
            <w:shd w:val="clear" w:color="auto" w:fill="auto"/>
            <w:vAlign w:val="center"/>
            <w:hideMark/>
          </w:tcPr>
          <w:p w:rsidR="0050445A" w:rsidRPr="00F56CB4" w:rsidRDefault="0050445A" w:rsidP="0050445A">
            <w:pPr>
              <w:rPr>
                <w:color w:val="000000"/>
                <w:sz w:val="18"/>
                <w:szCs w:val="18"/>
              </w:rPr>
            </w:pPr>
            <w:r>
              <w:rPr>
                <w:color w:val="000000"/>
                <w:sz w:val="18"/>
                <w:szCs w:val="18"/>
              </w:rPr>
              <w:t xml:space="preserve">      5.5 Подэтап. Опытная эксплуатация</w:t>
            </w:r>
          </w:p>
        </w:tc>
        <w:tc>
          <w:tcPr>
            <w:tcW w:w="1400" w:type="dxa"/>
            <w:tcBorders>
              <w:top w:val="nil"/>
              <w:left w:val="nil"/>
              <w:bottom w:val="single" w:sz="4" w:space="0" w:color="auto"/>
              <w:right w:val="single" w:sz="4" w:space="0" w:color="auto"/>
            </w:tcBorders>
            <w:shd w:val="clear" w:color="auto" w:fill="auto"/>
            <w:vAlign w:val="bottom"/>
            <w:hideMark/>
          </w:tcPr>
          <w:p w:rsidR="0050445A" w:rsidRPr="00F56CB4" w:rsidRDefault="0050445A" w:rsidP="0050445A">
            <w:pPr>
              <w:rPr>
                <w:color w:val="000000"/>
                <w:sz w:val="18"/>
                <w:szCs w:val="18"/>
              </w:rPr>
            </w:pPr>
            <w:r>
              <w:rPr>
                <w:color w:val="000000"/>
                <w:sz w:val="18"/>
                <w:szCs w:val="18"/>
              </w:rPr>
              <w:t> </w:t>
            </w:r>
          </w:p>
        </w:tc>
        <w:tc>
          <w:tcPr>
            <w:tcW w:w="1360" w:type="dxa"/>
            <w:tcBorders>
              <w:top w:val="nil"/>
              <w:left w:val="nil"/>
              <w:bottom w:val="single" w:sz="4" w:space="0" w:color="auto"/>
              <w:right w:val="single" w:sz="4" w:space="0" w:color="auto"/>
            </w:tcBorders>
            <w:shd w:val="clear" w:color="auto" w:fill="auto"/>
            <w:vAlign w:val="bottom"/>
            <w:hideMark/>
          </w:tcPr>
          <w:p w:rsidR="0050445A" w:rsidRPr="00F56CB4" w:rsidRDefault="0050445A" w:rsidP="0050445A">
            <w:pPr>
              <w:rPr>
                <w:color w:val="000000"/>
                <w:sz w:val="18"/>
                <w:szCs w:val="18"/>
              </w:rPr>
            </w:pPr>
            <w:r>
              <w:rPr>
                <w:color w:val="000000"/>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50445A" w:rsidRPr="00F56CB4" w:rsidRDefault="0050445A" w:rsidP="0050445A">
            <w:pPr>
              <w:rPr>
                <w:color w:val="000000"/>
                <w:sz w:val="18"/>
                <w:szCs w:val="18"/>
              </w:rPr>
            </w:pPr>
            <w:r>
              <w:rPr>
                <w:color w:val="000000"/>
                <w:sz w:val="18"/>
                <w:szCs w:val="18"/>
              </w:rPr>
              <w:t> </w:t>
            </w:r>
          </w:p>
        </w:tc>
      </w:tr>
      <w:tr w:rsidR="0050445A" w:rsidRPr="00F56CB4" w:rsidTr="0050445A">
        <w:trPr>
          <w:trHeight w:val="315"/>
        </w:trPr>
        <w:tc>
          <w:tcPr>
            <w:tcW w:w="760" w:type="dxa"/>
            <w:tcBorders>
              <w:top w:val="nil"/>
              <w:left w:val="single" w:sz="4" w:space="0" w:color="auto"/>
              <w:bottom w:val="single" w:sz="4" w:space="0" w:color="auto"/>
              <w:right w:val="single" w:sz="4" w:space="0" w:color="auto"/>
            </w:tcBorders>
            <w:shd w:val="clear" w:color="000000" w:fill="F2F2F2"/>
            <w:vAlign w:val="center"/>
            <w:hideMark/>
          </w:tcPr>
          <w:p w:rsidR="0050445A" w:rsidRPr="00F56CB4" w:rsidRDefault="0050445A" w:rsidP="0050445A">
            <w:pPr>
              <w:jc w:val="center"/>
              <w:rPr>
                <w:b/>
                <w:bCs/>
                <w:color w:val="000000"/>
                <w:sz w:val="18"/>
                <w:szCs w:val="18"/>
              </w:rPr>
            </w:pPr>
            <w:r>
              <w:rPr>
                <w:b/>
                <w:bCs/>
                <w:color w:val="000000"/>
                <w:sz w:val="18"/>
                <w:szCs w:val="18"/>
              </w:rPr>
              <w:t>6</w:t>
            </w:r>
          </w:p>
        </w:tc>
        <w:tc>
          <w:tcPr>
            <w:tcW w:w="9351" w:type="dxa"/>
            <w:gridSpan w:val="4"/>
            <w:tcBorders>
              <w:top w:val="single" w:sz="4" w:space="0" w:color="auto"/>
              <w:left w:val="nil"/>
              <w:bottom w:val="single" w:sz="4" w:space="0" w:color="auto"/>
              <w:right w:val="single" w:sz="4" w:space="0" w:color="000000"/>
            </w:tcBorders>
            <w:shd w:val="clear" w:color="000000" w:fill="F2F2F2"/>
            <w:vAlign w:val="center"/>
            <w:hideMark/>
          </w:tcPr>
          <w:p w:rsidR="0050445A" w:rsidRPr="00F56CB4" w:rsidRDefault="0050445A" w:rsidP="0050445A">
            <w:pPr>
              <w:rPr>
                <w:b/>
                <w:bCs/>
                <w:color w:val="000000"/>
                <w:sz w:val="18"/>
                <w:szCs w:val="18"/>
              </w:rPr>
            </w:pPr>
            <w:r>
              <w:rPr>
                <w:b/>
                <w:bCs/>
                <w:color w:val="000000"/>
                <w:sz w:val="18"/>
                <w:szCs w:val="18"/>
              </w:rPr>
              <w:t>Итого</w:t>
            </w:r>
          </w:p>
        </w:tc>
      </w:tr>
    </w:tbl>
    <w:p w:rsidR="0050445A" w:rsidRPr="00F56CB4" w:rsidRDefault="0050445A" w:rsidP="0050445A">
      <w:pPr>
        <w:rPr>
          <w:sz w:val="18"/>
          <w:szCs w:val="18"/>
        </w:rPr>
      </w:pPr>
    </w:p>
    <w:p w:rsidR="0050445A" w:rsidRDefault="0050445A" w:rsidP="0050445A">
      <w:pPr>
        <w:suppressAutoHyphens w:val="0"/>
      </w:pPr>
    </w:p>
    <w:p w:rsidR="0050445A" w:rsidRDefault="0050445A"/>
    <w:p w:rsidR="00BA5E3A" w:rsidRDefault="00BA5E3A" w:rsidP="000E2555">
      <w:pPr>
        <w:jc w:val="center"/>
        <w:outlineLvl w:val="0"/>
        <w:rPr>
          <w:b/>
          <w:bCs/>
          <w:sz w:val="32"/>
          <w:szCs w:val="32"/>
        </w:rPr>
        <w:sectPr w:rsidR="00BA5E3A" w:rsidSect="006C5245">
          <w:pgSz w:w="11907" w:h="16840" w:code="9"/>
          <w:pgMar w:top="1134" w:right="851" w:bottom="851" w:left="1418" w:header="794" w:footer="794" w:gutter="0"/>
          <w:cols w:space="720"/>
          <w:titlePg/>
          <w:docGrid w:linePitch="326"/>
        </w:sectPr>
      </w:pPr>
    </w:p>
    <w:p w:rsidR="002E18D3" w:rsidRPr="006400A0" w:rsidRDefault="002E18D3" w:rsidP="000E2555">
      <w:pPr>
        <w:jc w:val="center"/>
        <w:outlineLvl w:val="0"/>
        <w:rPr>
          <w:b/>
          <w:sz w:val="32"/>
          <w:szCs w:val="32"/>
        </w:rPr>
      </w:pPr>
      <w:r>
        <w:rPr>
          <w:b/>
          <w:bCs/>
          <w:sz w:val="32"/>
          <w:szCs w:val="32"/>
        </w:rPr>
        <w:t>Раздел 5. Информационная карта</w:t>
      </w:r>
      <w:r>
        <w:rPr>
          <w:b/>
          <w:sz w:val="32"/>
          <w:szCs w:val="32"/>
        </w:rPr>
        <w:t xml:space="preserve"> </w:t>
      </w:r>
    </w:p>
    <w:p w:rsidR="00E835BB" w:rsidRDefault="00E835BB" w:rsidP="000E2555">
      <w:pPr>
        <w:ind w:firstLine="709"/>
        <w:jc w:val="both"/>
        <w:rPr>
          <w:sz w:val="28"/>
        </w:rPr>
      </w:pPr>
    </w:p>
    <w:p w:rsidR="002E18D3" w:rsidRPr="000E2555" w:rsidRDefault="002E18D3" w:rsidP="000E2555">
      <w:pPr>
        <w:ind w:firstLine="709"/>
        <w:jc w:val="both"/>
        <w:rPr>
          <w:sz w:val="28"/>
        </w:rPr>
      </w:pPr>
      <w:r>
        <w:rPr>
          <w:sz w:val="28"/>
        </w:rP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107194" w:rsidRPr="003F2F4C" w:rsidTr="00A80D5E">
        <w:trPr>
          <w:trHeight w:val="1234"/>
        </w:trPr>
        <w:tc>
          <w:tcPr>
            <w:tcW w:w="534" w:type="dxa"/>
            <w:vAlign w:val="center"/>
          </w:tcPr>
          <w:p w:rsidR="00107194" w:rsidRPr="003F2F4C" w:rsidRDefault="00107194" w:rsidP="00A80D5E">
            <w:pPr>
              <w:pStyle w:val="Default"/>
              <w:jc w:val="center"/>
              <w:rPr>
                <w:b/>
                <w:color w:val="auto"/>
              </w:rPr>
            </w:pPr>
            <w:r>
              <w:rPr>
                <w:b/>
                <w:color w:val="auto"/>
              </w:rPr>
              <w:t>№ п/п</w:t>
            </w:r>
          </w:p>
          <w:p w:rsidR="00107194" w:rsidRPr="003F2F4C" w:rsidRDefault="00107194" w:rsidP="00A80D5E">
            <w:pPr>
              <w:pStyle w:val="1ff2"/>
              <w:ind w:firstLine="0"/>
              <w:jc w:val="center"/>
              <w:rPr>
                <w:b/>
                <w:sz w:val="24"/>
                <w:szCs w:val="24"/>
              </w:rPr>
            </w:pPr>
          </w:p>
        </w:tc>
        <w:tc>
          <w:tcPr>
            <w:tcW w:w="2551" w:type="dxa"/>
            <w:vAlign w:val="center"/>
          </w:tcPr>
          <w:p w:rsidR="00107194" w:rsidRPr="003F2F4C" w:rsidRDefault="00107194" w:rsidP="00A80D5E">
            <w:pPr>
              <w:pStyle w:val="Default"/>
              <w:jc w:val="center"/>
              <w:rPr>
                <w:b/>
                <w:color w:val="auto"/>
              </w:rPr>
            </w:pPr>
            <w:r>
              <w:rPr>
                <w:b/>
                <w:color w:val="auto"/>
              </w:rPr>
              <w:t>Наименование п/п</w:t>
            </w:r>
          </w:p>
        </w:tc>
        <w:tc>
          <w:tcPr>
            <w:tcW w:w="6768" w:type="dxa"/>
            <w:vAlign w:val="center"/>
          </w:tcPr>
          <w:p w:rsidR="00107194" w:rsidRPr="003F2F4C" w:rsidRDefault="00107194" w:rsidP="00A80D5E">
            <w:pPr>
              <w:pStyle w:val="Default"/>
              <w:jc w:val="center"/>
              <w:rPr>
                <w:b/>
                <w:color w:val="auto"/>
              </w:rPr>
            </w:pPr>
            <w:r>
              <w:rPr>
                <w:b/>
                <w:color w:val="auto"/>
              </w:rPr>
              <w:t>Содержание</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w:t>
            </w:r>
          </w:p>
        </w:tc>
        <w:tc>
          <w:tcPr>
            <w:tcW w:w="2551" w:type="dxa"/>
          </w:tcPr>
          <w:p w:rsidR="00107194" w:rsidRPr="003F2F4C" w:rsidRDefault="00107194" w:rsidP="00A80D5E">
            <w:pPr>
              <w:pStyle w:val="Default"/>
              <w:rPr>
                <w:b/>
                <w:color w:val="auto"/>
              </w:rPr>
            </w:pPr>
            <w:r>
              <w:rPr>
                <w:b/>
                <w:color w:val="auto"/>
              </w:rPr>
              <w:t>Предмет Запроса предложений.</w:t>
            </w:r>
          </w:p>
          <w:p w:rsidR="00107194" w:rsidRPr="003F2F4C" w:rsidRDefault="00107194" w:rsidP="00A80D5E">
            <w:pPr>
              <w:pStyle w:val="Default"/>
              <w:rPr>
                <w:b/>
                <w:color w:val="auto"/>
              </w:rPr>
            </w:pPr>
          </w:p>
        </w:tc>
        <w:tc>
          <w:tcPr>
            <w:tcW w:w="6768" w:type="dxa"/>
          </w:tcPr>
          <w:p w:rsidR="00B54063" w:rsidRDefault="0050445A">
            <w:pPr>
              <w:pStyle w:val="1ff2"/>
              <w:ind w:firstLine="0"/>
              <w:rPr>
                <w:sz w:val="24"/>
                <w:szCs w:val="24"/>
              </w:rPr>
            </w:pPr>
            <w:r>
              <w:rPr>
                <w:sz w:val="24"/>
                <w:szCs w:val="24"/>
              </w:rPr>
              <w:t xml:space="preserve">Запрос предложений в электронной форме среди субъектов малого и среднего предпринимательства № </w:t>
            </w:r>
            <w:r w:rsidR="00E746D7" w:rsidRPr="00E746D7">
              <w:rPr>
                <w:sz w:val="24"/>
                <w:szCs w:val="24"/>
              </w:rPr>
              <w:t>ЗПэ-МСП-ЦКПМАУ-18-0018</w:t>
            </w:r>
            <w:r>
              <w:rPr>
                <w:sz w:val="24"/>
                <w:szCs w:val="24"/>
              </w:rPr>
              <w:t xml:space="preserve"> по предмету закупки «Выполнение работ по разработке и программированию на платформе 1С управление холдингом.»</w:t>
            </w:r>
          </w:p>
        </w:tc>
      </w:tr>
      <w:tr w:rsidR="006148C7" w:rsidRPr="003F2F4C" w:rsidTr="00A80D5E">
        <w:trPr>
          <w:trHeight w:val="3833"/>
        </w:trPr>
        <w:tc>
          <w:tcPr>
            <w:tcW w:w="534" w:type="dxa"/>
          </w:tcPr>
          <w:p w:rsidR="006148C7" w:rsidRPr="003F2F4C" w:rsidRDefault="006148C7" w:rsidP="006148C7">
            <w:pPr>
              <w:pStyle w:val="1ff2"/>
              <w:ind w:firstLine="0"/>
              <w:rPr>
                <w:b/>
                <w:sz w:val="24"/>
                <w:szCs w:val="24"/>
              </w:rPr>
            </w:pPr>
            <w:r>
              <w:rPr>
                <w:b/>
                <w:sz w:val="24"/>
                <w:szCs w:val="24"/>
              </w:rPr>
              <w:t>2.</w:t>
            </w:r>
          </w:p>
        </w:tc>
        <w:tc>
          <w:tcPr>
            <w:tcW w:w="2551" w:type="dxa"/>
          </w:tcPr>
          <w:p w:rsidR="006148C7" w:rsidRPr="003F2F4C" w:rsidRDefault="006148C7" w:rsidP="006148C7">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B54063" w:rsidRDefault="0050445A">
            <w:pPr>
              <w:pStyle w:val="1ff2"/>
              <w:ind w:firstLine="0"/>
              <w:rPr>
                <w:sz w:val="24"/>
                <w:szCs w:val="24"/>
              </w:rPr>
            </w:pPr>
            <w:r>
              <w:rPr>
                <w:sz w:val="24"/>
                <w:szCs w:val="24"/>
              </w:rPr>
              <w:t>Организатором является ПАО «ТрансКонтейнер». Функции Организатора выполняет:</w:t>
            </w:r>
          </w:p>
          <w:p w:rsidR="00B54063" w:rsidRDefault="00B54063">
            <w:pPr>
              <w:pStyle w:val="1ff2"/>
              <w:ind w:firstLine="0"/>
              <w:rPr>
                <w:sz w:val="24"/>
                <w:szCs w:val="24"/>
              </w:rPr>
            </w:pPr>
          </w:p>
          <w:p w:rsidR="006148C7" w:rsidRDefault="006148C7" w:rsidP="006148C7">
            <w:pPr>
              <w:pStyle w:val="1ff2"/>
              <w:ind w:firstLine="0"/>
              <w:rPr>
                <w:sz w:val="24"/>
                <w:szCs w:val="24"/>
              </w:rPr>
            </w:pPr>
            <w:r>
              <w:rPr>
                <w:sz w:val="24"/>
                <w:szCs w:val="24"/>
              </w:rPr>
              <w:t>Постоянная рабочая группа Конкурсной комиссии аппарата управления ПАО «ТрансКонтейнер».</w:t>
            </w:r>
          </w:p>
          <w:p w:rsidR="006148C7" w:rsidRDefault="006148C7" w:rsidP="006148C7">
            <w:pPr>
              <w:pStyle w:val="1ff2"/>
              <w:ind w:firstLine="0"/>
              <w:rPr>
                <w:sz w:val="24"/>
                <w:szCs w:val="24"/>
              </w:rPr>
            </w:pPr>
            <w:r>
              <w:rPr>
                <w:sz w:val="24"/>
                <w:szCs w:val="24"/>
              </w:rPr>
              <w:t xml:space="preserve">Адрес: 125047, Москва, Оружейный переулок, д.19. </w:t>
            </w:r>
          </w:p>
          <w:p w:rsidR="00B54063" w:rsidRDefault="0050445A">
            <w:pPr>
              <w:rPr>
                <w:rFonts w:ascii="Calibri" w:hAnsi="Calibri" w:cs="Calibri"/>
                <w:color w:val="000000"/>
                <w:sz w:val="22"/>
                <w:szCs w:val="22"/>
                <w:lang w:eastAsia="ru-RU"/>
              </w:rPr>
            </w:pPr>
            <w:r>
              <w:t>Контактное(ые) лицо(а) Заказчика: Логинов Николай Викторович, тел. +7(495)7881717(1293), электронный адрес loginovnv@trcont.ru.</w:t>
            </w:r>
          </w:p>
          <w:p w:rsidR="006148C7" w:rsidRDefault="006148C7" w:rsidP="006148C7">
            <w:pPr>
              <w:pStyle w:val="1ff2"/>
              <w:ind w:firstLine="0"/>
            </w:pPr>
            <w:r>
              <w:rPr>
                <w:sz w:val="24"/>
                <w:szCs w:val="24"/>
              </w:rPr>
              <w:t>Контактное(ые) лицо(а) Организатора:</w:t>
            </w:r>
          </w:p>
          <w:p w:rsidR="006148C7" w:rsidRDefault="006148C7" w:rsidP="006148C7">
            <w:pPr>
              <w:pStyle w:val="1ff2"/>
              <w:ind w:firstLine="0"/>
              <w:rPr>
                <w:sz w:val="24"/>
                <w:szCs w:val="24"/>
              </w:rPr>
            </w:pPr>
            <w:r>
              <w:rPr>
                <w:sz w:val="24"/>
                <w:szCs w:val="24"/>
              </w:rPr>
              <w:t>Аксютина Кира Михайловна, тел. +7 (495) 788-1717 доб. 16-42, электронный адрес AksiutinaKM@trcont.ru;</w:t>
            </w:r>
          </w:p>
          <w:p w:rsidR="006148C7" w:rsidRDefault="006148C7" w:rsidP="006148C7">
            <w:pPr>
              <w:pStyle w:val="1ff2"/>
              <w:ind w:firstLine="0"/>
              <w:rPr>
                <w:sz w:val="24"/>
                <w:szCs w:val="24"/>
              </w:rPr>
            </w:pPr>
            <w:r>
              <w:rPr>
                <w:sz w:val="24"/>
                <w:szCs w:val="24"/>
              </w:rPr>
              <w:t>Курицын Александр Евгеньевич, тел. +7 (495) 788-1717 доб. 16-41, электронный адрес KuritsynAE@trcont.ru</w:t>
            </w:r>
          </w:p>
          <w:p w:rsidR="00B54063" w:rsidRDefault="00B54063">
            <w:pPr>
              <w:pStyle w:val="1ff2"/>
              <w:ind w:firstLine="0"/>
              <w:rPr>
                <w:sz w:val="24"/>
                <w:szCs w:val="24"/>
              </w:rPr>
            </w:pPr>
          </w:p>
        </w:tc>
      </w:tr>
      <w:tr w:rsidR="006148C7" w:rsidRPr="003F2F4C" w:rsidTr="00A80D5E">
        <w:trPr>
          <w:trHeight w:val="256"/>
        </w:trPr>
        <w:tc>
          <w:tcPr>
            <w:tcW w:w="534" w:type="dxa"/>
          </w:tcPr>
          <w:p w:rsidR="006148C7" w:rsidRPr="003F2F4C" w:rsidRDefault="006148C7" w:rsidP="006148C7">
            <w:pPr>
              <w:pStyle w:val="1ff2"/>
              <w:ind w:firstLine="0"/>
              <w:rPr>
                <w:b/>
                <w:sz w:val="24"/>
                <w:szCs w:val="24"/>
              </w:rPr>
            </w:pPr>
            <w:r>
              <w:rPr>
                <w:b/>
                <w:sz w:val="24"/>
                <w:szCs w:val="24"/>
              </w:rPr>
              <w:t>3.</w:t>
            </w:r>
          </w:p>
        </w:tc>
        <w:tc>
          <w:tcPr>
            <w:tcW w:w="2551" w:type="dxa"/>
          </w:tcPr>
          <w:p w:rsidR="006148C7" w:rsidRPr="003F2F4C" w:rsidRDefault="006148C7" w:rsidP="006148C7">
            <w:pPr>
              <w:pStyle w:val="Default"/>
              <w:rPr>
                <w:b/>
                <w:color w:val="auto"/>
              </w:rPr>
            </w:pPr>
            <w:r>
              <w:rPr>
                <w:b/>
                <w:color w:val="auto"/>
              </w:rPr>
              <w:t xml:space="preserve">Дата опубликования </w:t>
            </w:r>
            <w:r>
              <w:rPr>
                <w:b/>
                <w:color w:val="auto"/>
              </w:rPr>
              <w:lastRenderedPageBreak/>
              <w:t>извещения о проведении Запроса предложений</w:t>
            </w:r>
          </w:p>
        </w:tc>
        <w:tc>
          <w:tcPr>
            <w:tcW w:w="6768" w:type="dxa"/>
          </w:tcPr>
          <w:p w:rsidR="00B54063" w:rsidRDefault="00982DD9">
            <w:bookmarkStart w:id="81" w:name="OLE_LINK8"/>
            <w:bookmarkStart w:id="82" w:name="OLE_LINK9"/>
            <w:bookmarkStart w:id="83" w:name="OLE_LINK23"/>
            <w:bookmarkStart w:id="84" w:name="OLE_LINK24"/>
            <w:bookmarkStart w:id="85" w:name="OLE_LINK37"/>
            <w:r>
              <w:lastRenderedPageBreak/>
              <w:t>«30» марта 2018 года</w:t>
            </w:r>
            <w:bookmarkEnd w:id="81"/>
            <w:bookmarkEnd w:id="82"/>
            <w:bookmarkEnd w:id="83"/>
            <w:bookmarkEnd w:id="84"/>
            <w:bookmarkEnd w:id="85"/>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4.</w:t>
            </w:r>
          </w:p>
        </w:tc>
        <w:tc>
          <w:tcPr>
            <w:tcW w:w="2551" w:type="dxa"/>
          </w:tcPr>
          <w:p w:rsidR="00107194" w:rsidRPr="003F2F4C" w:rsidRDefault="00107194" w:rsidP="00A80D5E">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Запроса предложений</w:t>
            </w:r>
          </w:p>
          <w:p w:rsidR="00107194" w:rsidRPr="003F2F4C" w:rsidRDefault="00107194" w:rsidP="00A80D5E">
            <w:pPr>
              <w:pStyle w:val="Default"/>
              <w:rPr>
                <w:b/>
                <w:color w:val="auto"/>
              </w:rPr>
            </w:pPr>
          </w:p>
        </w:tc>
        <w:tc>
          <w:tcPr>
            <w:tcW w:w="6768" w:type="dxa"/>
          </w:tcPr>
          <w:p w:rsidR="00107194" w:rsidRPr="00786F92" w:rsidRDefault="00107194" w:rsidP="00BA5E3A">
            <w:pPr>
              <w:pStyle w:val="1ff2"/>
              <w:ind w:firstLine="34"/>
              <w:rPr>
                <w:sz w:val="24"/>
                <w:szCs w:val="24"/>
              </w:rPr>
            </w:pPr>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fff3"/>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3" w:history="1">
              <w:r>
                <w:rPr>
                  <w:rStyle w:val="afff3"/>
                  <w:sz w:val="24"/>
                  <w:szCs w:val="24"/>
                </w:rPr>
                <w:t>www.zakupki.gov.ru</w:t>
              </w:r>
            </w:hyperlink>
            <w:r>
              <w:rPr>
                <w:sz w:val="24"/>
                <w:szCs w:val="24"/>
              </w:rPr>
              <w:t>) (далее – Официальный сайт).</w:t>
            </w:r>
          </w:p>
          <w:p w:rsidR="00107194" w:rsidRPr="00786F92" w:rsidRDefault="00107194" w:rsidP="00A80D5E">
            <w:pPr>
              <w:pStyle w:val="1ff2"/>
              <w:rPr>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107194" w:rsidRPr="00786F92" w:rsidRDefault="00107194" w:rsidP="00A80D5E">
            <w:pPr>
              <w:pStyle w:val="1ff2"/>
              <w:rPr>
                <w:sz w:val="24"/>
                <w:szCs w:val="24"/>
              </w:rPr>
            </w:pPr>
            <w:r>
              <w:rPr>
                <w:sz w:val="24"/>
                <w:szCs w:val="24"/>
              </w:rPr>
              <w:t xml:space="preserve">При проведении запроса предложений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24" w:history="1">
              <w:r>
                <w:rPr>
                  <w:rStyle w:val="afff3"/>
                  <w:sz w:val="24"/>
                  <w:szCs w:val="24"/>
                </w:rPr>
                <w:t>www.otc.ru</w:t>
              </w:r>
            </w:hyperlink>
            <w:r>
              <w:rPr>
                <w:sz w:val="24"/>
                <w:szCs w:val="24"/>
              </w:rPr>
              <w:t>.</w:t>
            </w:r>
          </w:p>
          <w:p w:rsidR="00107194" w:rsidRPr="003F2F4C" w:rsidRDefault="00107194" w:rsidP="00A80D5E">
            <w:pPr>
              <w:pStyle w:val="1ff2"/>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fff3"/>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8(495)705-90-31 многоканальный телефон 8-800-77-55-800 (бесплатный звонок по России). Факс 8(495) 733-95-19. E-mail: info@otc-tender.ru.</w:t>
            </w:r>
          </w:p>
        </w:tc>
      </w:tr>
      <w:tr w:rsidR="00CE2993" w:rsidRPr="003F2F4C" w:rsidTr="00A80D5E">
        <w:tc>
          <w:tcPr>
            <w:tcW w:w="534" w:type="dxa"/>
          </w:tcPr>
          <w:p w:rsidR="00CE2993" w:rsidRPr="003F2F4C" w:rsidRDefault="00CE2993" w:rsidP="00CE2993">
            <w:pPr>
              <w:pStyle w:val="1ff2"/>
              <w:ind w:firstLine="0"/>
              <w:rPr>
                <w:b/>
                <w:sz w:val="24"/>
                <w:szCs w:val="24"/>
              </w:rPr>
            </w:pPr>
            <w:r>
              <w:rPr>
                <w:b/>
                <w:sz w:val="24"/>
                <w:szCs w:val="24"/>
              </w:rPr>
              <w:t>5.</w:t>
            </w:r>
          </w:p>
        </w:tc>
        <w:tc>
          <w:tcPr>
            <w:tcW w:w="2551" w:type="dxa"/>
          </w:tcPr>
          <w:p w:rsidR="00CE2993" w:rsidRPr="003F2F4C" w:rsidRDefault="00CE2993" w:rsidP="00CE2993">
            <w:pPr>
              <w:pStyle w:val="Default"/>
              <w:rPr>
                <w:b/>
                <w:color w:val="auto"/>
              </w:rPr>
            </w:pPr>
            <w:r>
              <w:rPr>
                <w:b/>
                <w:color w:val="auto"/>
              </w:rPr>
              <w:t>Начальная (максимальная) цена договора/ цена лота</w:t>
            </w:r>
          </w:p>
        </w:tc>
        <w:tc>
          <w:tcPr>
            <w:tcW w:w="6768" w:type="dxa"/>
          </w:tcPr>
          <w:p w:rsidR="00B54063" w:rsidRDefault="0050445A">
            <w:pPr>
              <w:pStyle w:val="1ff2"/>
              <w:ind w:firstLine="0"/>
              <w:rPr>
                <w:sz w:val="24"/>
                <w:szCs w:val="24"/>
              </w:rPr>
            </w:pPr>
            <w:r>
              <w:rPr>
                <w:sz w:val="24"/>
                <w:szCs w:val="24"/>
              </w:rPr>
              <w:t xml:space="preserve">Начальная (максимальная) цена договора составляет 13700000 (тринадцать миллионов семьсот тысяч) рублей 00 копеек с учетом всех налогов (кроме НДС). Кроме того, цена учитывает стоимость материалов, изделий, конструкций и оборудования, командировочные расходы, а также все иные затраты, расходы, связанных с выполнением Работ, в том числе услуг, работ </w:t>
            </w:r>
            <w:r>
              <w:rPr>
                <w:sz w:val="24"/>
                <w:szCs w:val="24"/>
              </w:rPr>
              <w:lastRenderedPageBreak/>
              <w:t>соисполнителей.</w:t>
            </w:r>
          </w:p>
          <w:p w:rsidR="00B54063" w:rsidRDefault="0050445A">
            <w:pPr>
              <w:suppressAutoHyphens w:val="0"/>
              <w:jc w:val="both"/>
              <w:rPr>
                <w:i/>
              </w:rPr>
            </w:pPr>
            <w:r>
              <w:t>Сумма НДС и условия начисления определяются в соответствии с законодательством Российской Федерации.</w:t>
            </w:r>
          </w:p>
        </w:tc>
      </w:tr>
      <w:tr w:rsidR="00982DD9" w:rsidRPr="003F2F4C" w:rsidTr="00A80D5E">
        <w:tc>
          <w:tcPr>
            <w:tcW w:w="534" w:type="dxa"/>
          </w:tcPr>
          <w:p w:rsidR="00982DD9" w:rsidRPr="003F2F4C" w:rsidRDefault="00982DD9" w:rsidP="00A80D5E">
            <w:pPr>
              <w:pStyle w:val="1ff2"/>
              <w:ind w:firstLine="0"/>
              <w:rPr>
                <w:b/>
                <w:sz w:val="24"/>
                <w:szCs w:val="24"/>
              </w:rPr>
            </w:pPr>
            <w:r>
              <w:rPr>
                <w:b/>
                <w:sz w:val="24"/>
                <w:szCs w:val="24"/>
              </w:rPr>
              <w:lastRenderedPageBreak/>
              <w:t>6.</w:t>
            </w:r>
          </w:p>
        </w:tc>
        <w:tc>
          <w:tcPr>
            <w:tcW w:w="2551" w:type="dxa"/>
          </w:tcPr>
          <w:p w:rsidR="00982DD9" w:rsidRPr="003F2F4C" w:rsidRDefault="00982DD9" w:rsidP="00A80D5E">
            <w:pPr>
              <w:pStyle w:val="Default"/>
              <w:rPr>
                <w:b/>
                <w:color w:val="auto"/>
              </w:rPr>
            </w:pPr>
            <w:r>
              <w:rPr>
                <w:b/>
                <w:color w:val="auto"/>
              </w:rPr>
              <w:t xml:space="preserve">Место, дата начала и окончания подачи Заявок </w:t>
            </w:r>
          </w:p>
        </w:tc>
        <w:tc>
          <w:tcPr>
            <w:tcW w:w="6768" w:type="dxa"/>
          </w:tcPr>
          <w:p w:rsidR="00982DD9" w:rsidRDefault="00982DD9" w:rsidP="004D232A">
            <w:pPr>
              <w:pStyle w:val="1ff2"/>
              <w:ind w:firstLine="0"/>
              <w:rPr>
                <w:b/>
                <w:sz w:val="24"/>
                <w:szCs w:val="24"/>
              </w:rPr>
            </w:pPr>
            <w:r>
              <w:rPr>
                <w:sz w:val="24"/>
                <w:szCs w:val="24"/>
              </w:rPr>
              <w:t>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Запроса предложений и до «11» апреля 2018 г. 14 час. 00 мин..</w:t>
            </w:r>
          </w:p>
        </w:tc>
      </w:tr>
      <w:tr w:rsidR="00982DD9" w:rsidRPr="003F2F4C" w:rsidTr="00A80D5E">
        <w:tc>
          <w:tcPr>
            <w:tcW w:w="534" w:type="dxa"/>
          </w:tcPr>
          <w:p w:rsidR="00982DD9" w:rsidRPr="003F2F4C" w:rsidRDefault="00982DD9" w:rsidP="00A80D5E">
            <w:pPr>
              <w:pStyle w:val="1ff2"/>
              <w:ind w:firstLine="0"/>
              <w:rPr>
                <w:b/>
                <w:sz w:val="24"/>
                <w:szCs w:val="24"/>
              </w:rPr>
            </w:pPr>
            <w:r>
              <w:rPr>
                <w:b/>
                <w:sz w:val="24"/>
                <w:szCs w:val="24"/>
              </w:rPr>
              <w:t>7.</w:t>
            </w:r>
          </w:p>
        </w:tc>
        <w:tc>
          <w:tcPr>
            <w:tcW w:w="2551" w:type="dxa"/>
          </w:tcPr>
          <w:p w:rsidR="00982DD9" w:rsidRPr="003F2F4C" w:rsidRDefault="00982DD9" w:rsidP="00A80D5E">
            <w:pPr>
              <w:pStyle w:val="Default"/>
              <w:rPr>
                <w:b/>
                <w:color w:val="auto"/>
              </w:rPr>
            </w:pPr>
            <w:r>
              <w:rPr>
                <w:b/>
                <w:color w:val="auto"/>
              </w:rPr>
              <w:t>Срок действия Заявки</w:t>
            </w:r>
            <w:r>
              <w:rPr>
                <w:b/>
                <w:color w:val="auto"/>
              </w:rPr>
              <w:tab/>
            </w:r>
          </w:p>
        </w:tc>
        <w:tc>
          <w:tcPr>
            <w:tcW w:w="6768" w:type="dxa"/>
          </w:tcPr>
          <w:p w:rsidR="00982DD9" w:rsidRDefault="00982DD9" w:rsidP="004D232A">
            <w:pPr>
              <w:pStyle w:val="1ff2"/>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982DD9" w:rsidRPr="003F2F4C" w:rsidTr="00A80D5E">
        <w:tc>
          <w:tcPr>
            <w:tcW w:w="534" w:type="dxa"/>
          </w:tcPr>
          <w:p w:rsidR="00982DD9" w:rsidRPr="003F2F4C" w:rsidRDefault="00982DD9" w:rsidP="00A80D5E">
            <w:pPr>
              <w:pStyle w:val="1ff2"/>
              <w:ind w:firstLine="0"/>
              <w:rPr>
                <w:b/>
                <w:sz w:val="24"/>
                <w:szCs w:val="24"/>
              </w:rPr>
            </w:pPr>
            <w:r>
              <w:rPr>
                <w:b/>
                <w:sz w:val="24"/>
                <w:szCs w:val="24"/>
              </w:rPr>
              <w:t xml:space="preserve">8. </w:t>
            </w:r>
          </w:p>
        </w:tc>
        <w:tc>
          <w:tcPr>
            <w:tcW w:w="2551" w:type="dxa"/>
          </w:tcPr>
          <w:p w:rsidR="00982DD9" w:rsidRPr="003F2F4C" w:rsidRDefault="00982DD9" w:rsidP="00A80D5E">
            <w:pPr>
              <w:pStyle w:val="Default"/>
              <w:rPr>
                <w:b/>
                <w:color w:val="auto"/>
              </w:rPr>
            </w:pPr>
            <w:r>
              <w:rPr>
                <w:b/>
                <w:color w:val="auto"/>
              </w:rPr>
              <w:t>Оценка и сопоставление Заявок</w:t>
            </w:r>
          </w:p>
        </w:tc>
        <w:tc>
          <w:tcPr>
            <w:tcW w:w="6768" w:type="dxa"/>
          </w:tcPr>
          <w:p w:rsidR="00982DD9" w:rsidRDefault="00982DD9" w:rsidP="004D232A">
            <w:pPr>
              <w:pStyle w:val="1ff2"/>
              <w:ind w:firstLine="0"/>
              <w:rPr>
                <w:sz w:val="24"/>
                <w:szCs w:val="24"/>
                <w:highlight w:val="cyan"/>
              </w:rPr>
            </w:pPr>
            <w:r>
              <w:rPr>
                <w:sz w:val="24"/>
                <w:szCs w:val="24"/>
              </w:rPr>
              <w:t xml:space="preserve">Оценка и сопоставление Заявок состоится </w:t>
            </w:r>
            <w:r>
              <w:rPr>
                <w:sz w:val="24"/>
                <w:szCs w:val="24"/>
              </w:rPr>
              <w:br/>
            </w:r>
            <w:bookmarkStart w:id="86" w:name="OLE_LINK10"/>
            <w:bookmarkStart w:id="87" w:name="OLE_LINK11"/>
            <w:bookmarkStart w:id="88" w:name="OLE_LINK12"/>
            <w:bookmarkStart w:id="89" w:name="OLE_LINK13"/>
            <w:bookmarkStart w:id="90" w:name="OLE_LINK25"/>
            <w:bookmarkStart w:id="91" w:name="OLE_LINK26"/>
            <w:bookmarkStart w:id="92" w:name="OLE_LINK38"/>
            <w:bookmarkStart w:id="93" w:name="OLE_LINK39"/>
            <w:r>
              <w:rPr>
                <w:sz w:val="24"/>
                <w:szCs w:val="28"/>
              </w:rPr>
              <w:t>«13» апреля 2018 г. 14 час. 00 мин.</w:t>
            </w:r>
            <w:bookmarkEnd w:id="86"/>
            <w:bookmarkEnd w:id="87"/>
            <w:bookmarkEnd w:id="88"/>
            <w:bookmarkEnd w:id="89"/>
            <w:bookmarkEnd w:id="90"/>
            <w:bookmarkEnd w:id="91"/>
            <w:bookmarkEnd w:id="92"/>
            <w:bookmarkEnd w:id="93"/>
            <w:r>
              <w:rPr>
                <w:sz w:val="22"/>
                <w:szCs w:val="24"/>
              </w:rPr>
              <w:t xml:space="preserve"> </w:t>
            </w:r>
            <w:r>
              <w:rPr>
                <w:sz w:val="24"/>
                <w:szCs w:val="24"/>
              </w:rPr>
              <w:t>местного времени по адресу, указанному в пункте 2 настоящей Информационной карты.</w:t>
            </w:r>
          </w:p>
        </w:tc>
      </w:tr>
      <w:tr w:rsidR="00982DD9" w:rsidRPr="003F2F4C" w:rsidTr="00A80D5E">
        <w:tc>
          <w:tcPr>
            <w:tcW w:w="534" w:type="dxa"/>
          </w:tcPr>
          <w:p w:rsidR="00982DD9" w:rsidRPr="003F2F4C" w:rsidRDefault="00982DD9" w:rsidP="006148C7">
            <w:pPr>
              <w:pStyle w:val="1ff2"/>
              <w:ind w:firstLine="0"/>
              <w:rPr>
                <w:b/>
                <w:sz w:val="24"/>
                <w:szCs w:val="24"/>
              </w:rPr>
            </w:pPr>
            <w:r>
              <w:rPr>
                <w:b/>
                <w:sz w:val="24"/>
                <w:szCs w:val="24"/>
              </w:rPr>
              <w:t>9.</w:t>
            </w:r>
          </w:p>
        </w:tc>
        <w:tc>
          <w:tcPr>
            <w:tcW w:w="2551" w:type="dxa"/>
          </w:tcPr>
          <w:p w:rsidR="00982DD9" w:rsidRPr="003F2F4C" w:rsidRDefault="00982DD9" w:rsidP="006148C7">
            <w:pPr>
              <w:pStyle w:val="Default"/>
              <w:rPr>
                <w:b/>
                <w:color w:val="auto"/>
              </w:rPr>
            </w:pPr>
            <w:r>
              <w:rPr>
                <w:b/>
                <w:color w:val="auto"/>
              </w:rPr>
              <w:t>Конкурсная комиссия</w:t>
            </w:r>
          </w:p>
        </w:tc>
        <w:tc>
          <w:tcPr>
            <w:tcW w:w="6768" w:type="dxa"/>
          </w:tcPr>
          <w:p w:rsidR="00982DD9" w:rsidRDefault="00982DD9" w:rsidP="004D232A">
            <w:pPr>
              <w:pStyle w:val="1ff2"/>
              <w:ind w:firstLine="0"/>
              <w:rPr>
                <w:sz w:val="24"/>
                <w:szCs w:val="24"/>
              </w:rPr>
            </w:pPr>
            <w:r>
              <w:rPr>
                <w:sz w:val="24"/>
                <w:szCs w:val="24"/>
              </w:rPr>
              <w:t xml:space="preserve">Решение об итогах Запроса предложений принимается Конкурсной комиссией аппарата управления ПАО «ТрансКонтейнер» </w:t>
            </w:r>
          </w:p>
          <w:p w:rsidR="00982DD9" w:rsidRDefault="00982DD9" w:rsidP="004D232A">
            <w:pPr>
              <w:pStyle w:val="1ff2"/>
              <w:ind w:firstLine="0"/>
              <w:rPr>
                <w:sz w:val="24"/>
                <w:szCs w:val="24"/>
                <w:highlight w:val="cyan"/>
              </w:rPr>
            </w:pPr>
            <w:r>
              <w:rPr>
                <w:sz w:val="24"/>
                <w:szCs w:val="24"/>
              </w:rPr>
              <w:t>Адрес: Российская Федерация, 125047, г. Москва, Оружейный переулок, дом 19</w:t>
            </w:r>
          </w:p>
        </w:tc>
      </w:tr>
      <w:tr w:rsidR="00982DD9" w:rsidRPr="003F2F4C" w:rsidTr="00A80D5E">
        <w:tc>
          <w:tcPr>
            <w:tcW w:w="534" w:type="dxa"/>
          </w:tcPr>
          <w:p w:rsidR="00982DD9" w:rsidRPr="003F2F4C" w:rsidRDefault="00982DD9" w:rsidP="006148C7">
            <w:pPr>
              <w:pStyle w:val="1ff2"/>
              <w:ind w:firstLine="0"/>
              <w:rPr>
                <w:b/>
                <w:sz w:val="24"/>
                <w:szCs w:val="24"/>
              </w:rPr>
            </w:pPr>
            <w:r>
              <w:rPr>
                <w:b/>
                <w:sz w:val="24"/>
                <w:szCs w:val="24"/>
              </w:rPr>
              <w:t>10.</w:t>
            </w:r>
          </w:p>
        </w:tc>
        <w:tc>
          <w:tcPr>
            <w:tcW w:w="2551" w:type="dxa"/>
          </w:tcPr>
          <w:p w:rsidR="00982DD9" w:rsidRPr="003F2F4C" w:rsidRDefault="00982DD9" w:rsidP="006148C7">
            <w:pPr>
              <w:pStyle w:val="Default"/>
              <w:rPr>
                <w:b/>
                <w:color w:val="auto"/>
              </w:rPr>
            </w:pPr>
            <w:r>
              <w:rPr>
                <w:b/>
                <w:color w:val="auto"/>
              </w:rPr>
              <w:t>Подведение итогов</w:t>
            </w:r>
          </w:p>
        </w:tc>
        <w:tc>
          <w:tcPr>
            <w:tcW w:w="6768" w:type="dxa"/>
          </w:tcPr>
          <w:p w:rsidR="00982DD9" w:rsidRDefault="00982DD9" w:rsidP="004D232A">
            <w:pPr>
              <w:pStyle w:val="1ff2"/>
              <w:ind w:firstLine="0"/>
              <w:rPr>
                <w:sz w:val="24"/>
                <w:szCs w:val="24"/>
                <w:highlight w:val="cyan"/>
              </w:rPr>
            </w:pPr>
            <w:r>
              <w:rPr>
                <w:sz w:val="24"/>
                <w:szCs w:val="24"/>
              </w:rPr>
              <w:t xml:space="preserve">Подведение итогов состоится не позднее </w:t>
            </w:r>
            <w:bookmarkStart w:id="94" w:name="OLE_LINK14"/>
            <w:bookmarkStart w:id="95" w:name="OLE_LINK15"/>
            <w:bookmarkStart w:id="96" w:name="OLE_LINK28"/>
            <w:r>
              <w:rPr>
                <w:sz w:val="24"/>
                <w:szCs w:val="28"/>
              </w:rPr>
              <w:t>«14» июня 2018 г. 14 час. 00 мин.</w:t>
            </w:r>
            <w:bookmarkEnd w:id="94"/>
            <w:bookmarkEnd w:id="95"/>
            <w:bookmarkEnd w:id="96"/>
            <w:r>
              <w:rPr>
                <w:sz w:val="22"/>
                <w:szCs w:val="24"/>
              </w:rPr>
              <w:t xml:space="preserve"> </w:t>
            </w:r>
            <w:r>
              <w:rPr>
                <w:sz w:val="24"/>
                <w:szCs w:val="24"/>
              </w:rPr>
              <w:t>местного времени по адресу, указанному в пункте 9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11.</w:t>
            </w:r>
          </w:p>
        </w:tc>
        <w:tc>
          <w:tcPr>
            <w:tcW w:w="2551" w:type="dxa"/>
          </w:tcPr>
          <w:p w:rsidR="006148C7" w:rsidRPr="003F2F4C" w:rsidRDefault="006148C7" w:rsidP="006148C7">
            <w:pPr>
              <w:pStyle w:val="Default"/>
              <w:rPr>
                <w:b/>
                <w:color w:val="auto"/>
              </w:rPr>
            </w:pPr>
            <w:r>
              <w:rPr>
                <w:b/>
                <w:color w:val="auto"/>
              </w:rPr>
              <w:t>Условия оплаты за товар, выполнение работ, оказание услуг</w:t>
            </w:r>
          </w:p>
        </w:tc>
        <w:tc>
          <w:tcPr>
            <w:tcW w:w="6768" w:type="dxa"/>
          </w:tcPr>
          <w:p w:rsidR="00B54063" w:rsidRDefault="0050445A">
            <w:pPr>
              <w:pStyle w:val="1ff2"/>
              <w:ind w:firstLine="0"/>
              <w:rPr>
                <w:sz w:val="24"/>
                <w:szCs w:val="24"/>
              </w:rPr>
            </w:pPr>
            <w:r>
              <w:rPr>
                <w:sz w:val="24"/>
                <w:szCs w:val="24"/>
              </w:rPr>
              <w:t>Оплата этапа Работ производится в течение 30 (Тридцати) календарных дней с даты подписания Сторонами Акта сдачи-приемки выполненных Работ на основании счета Исполнителя, полученного Заказчиком.</w:t>
            </w:r>
          </w:p>
          <w:p w:rsidR="00B54063" w:rsidRDefault="0050445A">
            <w:pPr>
              <w:pStyle w:val="1ff2"/>
              <w:ind w:firstLine="0"/>
              <w:rPr>
                <w:sz w:val="24"/>
                <w:szCs w:val="24"/>
                <w:highlight w:val="yellow"/>
              </w:rPr>
            </w:pPr>
            <w:r>
              <w:rPr>
                <w:sz w:val="24"/>
                <w:szCs w:val="24"/>
                <w:highlight w:val="cyan"/>
              </w:rPr>
              <w:t xml:space="preserve"> </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12.</w:t>
            </w:r>
          </w:p>
        </w:tc>
        <w:tc>
          <w:tcPr>
            <w:tcW w:w="2551" w:type="dxa"/>
          </w:tcPr>
          <w:p w:rsidR="006148C7" w:rsidRPr="003F2F4C" w:rsidRDefault="006148C7" w:rsidP="006148C7">
            <w:pPr>
              <w:pStyle w:val="Default"/>
              <w:rPr>
                <w:b/>
                <w:color w:val="auto"/>
              </w:rPr>
            </w:pPr>
            <w:r>
              <w:rPr>
                <w:b/>
                <w:color w:val="auto"/>
              </w:rPr>
              <w:t xml:space="preserve">Количество лотов </w:t>
            </w:r>
          </w:p>
        </w:tc>
        <w:tc>
          <w:tcPr>
            <w:tcW w:w="6768" w:type="dxa"/>
          </w:tcPr>
          <w:p w:rsidR="00B54063" w:rsidRDefault="0050445A">
            <w:pPr>
              <w:pStyle w:val="1ff2"/>
              <w:ind w:firstLine="0"/>
              <w:rPr>
                <w:b/>
                <w:sz w:val="24"/>
                <w:szCs w:val="24"/>
              </w:rPr>
            </w:pPr>
            <w:r>
              <w:rPr>
                <w:sz w:val="24"/>
                <w:szCs w:val="24"/>
                <w:lang w:val="en-US"/>
              </w:rPr>
              <w:t>один лот</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13.</w:t>
            </w:r>
          </w:p>
        </w:tc>
        <w:tc>
          <w:tcPr>
            <w:tcW w:w="2551" w:type="dxa"/>
          </w:tcPr>
          <w:p w:rsidR="006148C7" w:rsidRPr="003F2F4C" w:rsidRDefault="006148C7" w:rsidP="006148C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B54063" w:rsidRDefault="0050445A">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В соответствии с Календарным планом выполнения работ</w:t>
            </w:r>
          </w:p>
          <w:p w:rsidR="006148C7" w:rsidRPr="00F86FAA" w:rsidRDefault="006148C7" w:rsidP="00DD1D3A">
            <w:pPr>
              <w:pStyle w:val="1ff2"/>
              <w:ind w:firstLine="0"/>
            </w:pPr>
          </w:p>
          <w:p w:rsidR="00B54063" w:rsidRDefault="0050445A">
            <w:pPr>
              <w:pStyle w:val="Default"/>
              <w:jc w:val="both"/>
            </w:pPr>
            <w:r>
              <w:rPr>
                <w:b/>
                <w:bCs/>
                <w:color w:val="auto"/>
              </w:rPr>
              <w:t xml:space="preserve">Место </w:t>
            </w:r>
            <w:r>
              <w:rPr>
                <w:b/>
                <w:color w:val="auto"/>
              </w:rPr>
              <w:t xml:space="preserve">выполнения работ, оказания услуг, поставки товара и т.д.: </w:t>
            </w:r>
            <w:r>
              <w:t>Москва</w:t>
            </w:r>
          </w:p>
          <w:p w:rsidR="00B54063" w:rsidRDefault="0050445A">
            <w:pPr>
              <w:pStyle w:val="1ff2"/>
              <w:ind w:firstLine="0"/>
              <w:jc w:val="left"/>
              <w:rPr>
                <w:b/>
              </w:rPr>
            </w:pPr>
            <w:r>
              <w:rPr>
                <w:sz w:val="24"/>
                <w:szCs w:val="24"/>
              </w:rPr>
              <w:t xml:space="preserve"> </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14.</w:t>
            </w:r>
          </w:p>
        </w:tc>
        <w:tc>
          <w:tcPr>
            <w:tcW w:w="2551" w:type="dxa"/>
          </w:tcPr>
          <w:p w:rsidR="006148C7" w:rsidRPr="003F2F4C" w:rsidRDefault="006148C7" w:rsidP="006148C7">
            <w:pPr>
              <w:pStyle w:val="Default"/>
              <w:rPr>
                <w:b/>
                <w:color w:val="auto"/>
              </w:rPr>
            </w:pPr>
            <w:r>
              <w:rPr>
                <w:b/>
                <w:color w:val="auto"/>
              </w:rPr>
              <w:t>Состав и количество (объем) товара, работ, услуг</w:t>
            </w:r>
          </w:p>
        </w:tc>
        <w:tc>
          <w:tcPr>
            <w:tcW w:w="6768" w:type="dxa"/>
          </w:tcPr>
          <w:p w:rsidR="00B54063" w:rsidRDefault="0050445A">
            <w:pPr>
              <w:pStyle w:val="1ff2"/>
              <w:ind w:firstLine="0"/>
              <w:rPr>
                <w:sz w:val="24"/>
                <w:szCs w:val="24"/>
              </w:rPr>
            </w:pPr>
            <w:r>
              <w:rPr>
                <w:sz w:val="24"/>
                <w:szCs w:val="24"/>
              </w:rPr>
              <w:t>В соответствии с Техническим заданием</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15.</w:t>
            </w:r>
          </w:p>
        </w:tc>
        <w:tc>
          <w:tcPr>
            <w:tcW w:w="2551" w:type="dxa"/>
          </w:tcPr>
          <w:p w:rsidR="00107194" w:rsidRPr="003F2F4C" w:rsidRDefault="00107194" w:rsidP="00A80D5E">
            <w:pPr>
              <w:pStyle w:val="Default"/>
              <w:rPr>
                <w:b/>
                <w:color w:val="auto"/>
              </w:rPr>
            </w:pPr>
            <w:r>
              <w:rPr>
                <w:b/>
                <w:color w:val="auto"/>
              </w:rPr>
              <w:t xml:space="preserve">Официальный язык </w:t>
            </w:r>
          </w:p>
        </w:tc>
        <w:tc>
          <w:tcPr>
            <w:tcW w:w="6768" w:type="dxa"/>
          </w:tcPr>
          <w:p w:rsidR="00B54063" w:rsidRDefault="0050445A">
            <w:pPr>
              <w:pStyle w:val="affffb"/>
              <w:jc w:val="both"/>
              <w:rPr>
                <w:sz w:val="24"/>
                <w:szCs w:val="24"/>
              </w:rPr>
            </w:pPr>
            <w:r w:rsidRPr="0050445A">
              <w:rPr>
                <w:sz w:val="24"/>
                <w:szCs w:val="24"/>
              </w:rPr>
              <w:t>Русский язык. Вся переписка, связанная с проведением конкурса, ведется на русском языке.</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16.</w:t>
            </w:r>
          </w:p>
        </w:tc>
        <w:tc>
          <w:tcPr>
            <w:tcW w:w="2551" w:type="dxa"/>
          </w:tcPr>
          <w:p w:rsidR="006148C7" w:rsidRPr="003F2F4C" w:rsidRDefault="006148C7" w:rsidP="006148C7">
            <w:pPr>
              <w:pStyle w:val="Default"/>
              <w:rPr>
                <w:b/>
                <w:color w:val="auto"/>
              </w:rPr>
            </w:pPr>
            <w:r>
              <w:rPr>
                <w:b/>
                <w:color w:val="auto"/>
              </w:rPr>
              <w:t xml:space="preserve">Валюта Запроса предложений </w:t>
            </w:r>
          </w:p>
        </w:tc>
        <w:tc>
          <w:tcPr>
            <w:tcW w:w="6768" w:type="dxa"/>
          </w:tcPr>
          <w:p w:rsidR="00B54063" w:rsidRDefault="0050445A">
            <w:pPr>
              <w:pStyle w:val="1ff2"/>
              <w:ind w:firstLine="0"/>
              <w:jc w:val="left"/>
              <w:rPr>
                <w:b/>
                <w:sz w:val="24"/>
                <w:szCs w:val="24"/>
                <w:highlight w:val="yellow"/>
              </w:rPr>
            </w:pPr>
            <w:r>
              <w:rPr>
                <w:sz w:val="24"/>
                <w:szCs w:val="24"/>
                <w:lang w:val="en-US"/>
              </w:rPr>
              <w:t>Рубль</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17.</w:t>
            </w:r>
          </w:p>
        </w:tc>
        <w:tc>
          <w:tcPr>
            <w:tcW w:w="2551" w:type="dxa"/>
          </w:tcPr>
          <w:p w:rsidR="006148C7" w:rsidRPr="003F2F4C" w:rsidRDefault="006148C7" w:rsidP="006148C7">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6148C7" w:rsidRPr="006D2B87" w:rsidRDefault="006148C7" w:rsidP="004206BB">
            <w:pPr>
              <w:pStyle w:val="afffff4"/>
              <w:numPr>
                <w:ilvl w:val="0"/>
                <w:numId w:val="168"/>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B54063" w:rsidRPr="0050445A" w:rsidRDefault="0050445A" w:rsidP="004206BB">
            <w:pPr>
              <w:pStyle w:val="afffff4"/>
              <w:numPr>
                <w:ilvl w:val="1"/>
                <w:numId w:val="168"/>
              </w:numPr>
              <w:jc w:val="both"/>
            </w:pPr>
            <w:r w:rsidRPr="0050445A">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54063" w:rsidRPr="0050445A" w:rsidRDefault="0050445A" w:rsidP="004206BB">
            <w:pPr>
              <w:pStyle w:val="afffff4"/>
              <w:numPr>
                <w:ilvl w:val="1"/>
                <w:numId w:val="168"/>
              </w:numPr>
              <w:jc w:val="both"/>
            </w:pPr>
            <w:r w:rsidRPr="0050445A">
              <w:lastRenderedPageBreak/>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54063" w:rsidRPr="0050445A" w:rsidRDefault="0050445A" w:rsidP="004206BB">
            <w:pPr>
              <w:pStyle w:val="afffff4"/>
              <w:numPr>
                <w:ilvl w:val="1"/>
                <w:numId w:val="168"/>
              </w:numPr>
              <w:jc w:val="both"/>
            </w:pPr>
            <w:r w:rsidRPr="0050445A">
              <w:t>наличие за 2015-2018 годы опыта выполнения работ</w:t>
            </w:r>
            <w:r w:rsidR="004B1616">
              <w:t xml:space="preserve"> по</w:t>
            </w:r>
            <w:r w:rsidRPr="0050445A">
              <w:t xml:space="preserve"> программированию, разработке и/или внедрению программных продуктов  1С Управление Холдингом 8 (не менее 500 рабочих мест),  с суммарной стоимостью договора(-ов) не менее 20 % от начальной (максимальной) цены договора/цены лота;</w:t>
            </w:r>
          </w:p>
          <w:p w:rsidR="00B54063" w:rsidRPr="0050445A" w:rsidRDefault="0050445A" w:rsidP="004206BB">
            <w:pPr>
              <w:pStyle w:val="afffff4"/>
              <w:numPr>
                <w:ilvl w:val="1"/>
                <w:numId w:val="168"/>
              </w:numPr>
              <w:jc w:val="both"/>
            </w:pPr>
            <w:r w:rsidRPr="0050445A">
              <w:t>наличие на момент подачи заявки на участие в настоящем Запросе предложений Сертификата Официального партнера фирмы 1С.</w:t>
            </w:r>
          </w:p>
          <w:p w:rsidR="006148C7" w:rsidRPr="006D2B87" w:rsidRDefault="006148C7" w:rsidP="004206BB">
            <w:pPr>
              <w:pStyle w:val="afffff4"/>
              <w:numPr>
                <w:ilvl w:val="0"/>
                <w:numId w:val="168"/>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B54063" w:rsidRPr="0050445A" w:rsidRDefault="0050445A" w:rsidP="004206BB">
            <w:pPr>
              <w:pStyle w:val="afffff4"/>
              <w:numPr>
                <w:ilvl w:val="1"/>
                <w:numId w:val="168"/>
              </w:numPr>
              <w:jc w:val="both"/>
            </w:pPr>
            <w:r w:rsidRPr="0050445A">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54063" w:rsidRPr="0050445A" w:rsidRDefault="0050445A" w:rsidP="004206BB">
            <w:pPr>
              <w:pStyle w:val="afffff4"/>
              <w:numPr>
                <w:ilvl w:val="1"/>
                <w:numId w:val="168"/>
              </w:numPr>
              <w:jc w:val="both"/>
            </w:pPr>
            <w:r w:rsidRPr="0050445A">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0445A">
              <w:t>://</w:t>
            </w:r>
            <w:r>
              <w:rPr>
                <w:lang w:val="en-US"/>
              </w:rPr>
              <w:t>service</w:t>
            </w:r>
            <w:r w:rsidRPr="0050445A">
              <w:t>.</w:t>
            </w:r>
            <w:r>
              <w:rPr>
                <w:lang w:val="en-US"/>
              </w:rPr>
              <w:t>nalog</w:t>
            </w:r>
            <w:r w:rsidRPr="0050445A">
              <w:t>.</w:t>
            </w:r>
            <w:r>
              <w:rPr>
                <w:lang w:val="en-US"/>
              </w:rPr>
              <w:t>ru</w:t>
            </w:r>
            <w:r w:rsidRPr="0050445A">
              <w:t>/</w:t>
            </w:r>
            <w:r>
              <w:rPr>
                <w:lang w:val="en-US"/>
              </w:rPr>
              <w:t>zd</w:t>
            </w:r>
            <w:r w:rsidRPr="0050445A">
              <w:t>.</w:t>
            </w:r>
            <w:r>
              <w:rPr>
                <w:lang w:val="en-US"/>
              </w:rPr>
              <w:t>do</w:t>
            </w:r>
            <w:r w:rsidRPr="0050445A">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0445A">
              <w:t>://</w:t>
            </w:r>
            <w:r>
              <w:rPr>
                <w:lang w:val="en-US"/>
              </w:rPr>
              <w:t>service</w:t>
            </w:r>
            <w:r w:rsidRPr="0050445A">
              <w:t>.</w:t>
            </w:r>
            <w:r>
              <w:rPr>
                <w:lang w:val="en-US"/>
              </w:rPr>
              <w:t>nalog</w:t>
            </w:r>
            <w:r w:rsidRPr="0050445A">
              <w:t>.</w:t>
            </w:r>
            <w:r>
              <w:rPr>
                <w:lang w:val="en-US"/>
              </w:rPr>
              <w:t>ru</w:t>
            </w:r>
            <w:r w:rsidRPr="0050445A">
              <w:t>/</w:t>
            </w:r>
            <w:r>
              <w:rPr>
                <w:lang w:val="en-US"/>
              </w:rPr>
              <w:t>zd</w:t>
            </w:r>
            <w:r w:rsidRPr="0050445A">
              <w:t>.</w:t>
            </w:r>
            <w:r>
              <w:rPr>
                <w:lang w:val="en-US"/>
              </w:rPr>
              <w:t>do</w:t>
            </w:r>
            <w:r w:rsidRPr="0050445A">
              <w:t>));</w:t>
            </w:r>
          </w:p>
          <w:p w:rsidR="00B54063" w:rsidRPr="0050445A" w:rsidRDefault="0050445A" w:rsidP="004206BB">
            <w:pPr>
              <w:pStyle w:val="afffff4"/>
              <w:numPr>
                <w:ilvl w:val="1"/>
                <w:numId w:val="168"/>
              </w:numPr>
              <w:jc w:val="both"/>
            </w:pPr>
            <w:r w:rsidRPr="0050445A">
              <w:t xml:space="preserve">в подтверждение соответствия требованиям, установленным частью  «а» и «г» подпункта 2.1.1 документации о закупке, и отсутствия </w:t>
            </w:r>
            <w:r w:rsidRPr="0050445A">
              <w:lastRenderedPageBreak/>
              <w:t>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0445A">
              <w:t>://</w:t>
            </w:r>
            <w:r>
              <w:rPr>
                <w:lang w:val="en-US"/>
              </w:rPr>
              <w:t>fssprus</w:t>
            </w:r>
            <w:r w:rsidRPr="0050445A">
              <w:t>.</w:t>
            </w:r>
            <w:r>
              <w:rPr>
                <w:lang w:val="en-US"/>
              </w:rPr>
              <w:t>ru</w:t>
            </w:r>
            <w:r w:rsidRPr="0050445A">
              <w:t>/</w:t>
            </w:r>
            <w:r>
              <w:rPr>
                <w:lang w:val="en-US"/>
              </w:rPr>
              <w:t>iss</w:t>
            </w:r>
            <w:r w:rsidRPr="0050445A">
              <w:t>/</w:t>
            </w:r>
            <w:r>
              <w:rPr>
                <w:lang w:val="en-US"/>
              </w:rPr>
              <w:t>ip</w:t>
            </w:r>
            <w:r w:rsidRPr="0050445A">
              <w:t xml:space="preserve">), а также информации в едином Федеральном реестре сведений о фактах деятельности юридических лиц </w:t>
            </w:r>
            <w:r>
              <w:rPr>
                <w:lang w:val="en-US"/>
              </w:rPr>
              <w:t>http</w:t>
            </w:r>
            <w:r w:rsidRPr="0050445A">
              <w:t>://</w:t>
            </w:r>
            <w:r>
              <w:rPr>
                <w:lang w:val="en-US"/>
              </w:rPr>
              <w:t>www</w:t>
            </w:r>
            <w:r w:rsidRPr="0050445A">
              <w:t>.</w:t>
            </w:r>
            <w:r>
              <w:rPr>
                <w:lang w:val="en-US"/>
              </w:rPr>
              <w:t>fedresurs</w:t>
            </w:r>
            <w:r w:rsidRPr="0050445A">
              <w:t>.</w:t>
            </w:r>
            <w:r>
              <w:rPr>
                <w:lang w:val="en-US"/>
              </w:rPr>
              <w:t>ru</w:t>
            </w:r>
            <w:r w:rsidRPr="0050445A">
              <w:t>/</w:t>
            </w:r>
            <w:r>
              <w:rPr>
                <w:lang w:val="en-US"/>
              </w:rPr>
              <w:t>companies</w:t>
            </w:r>
            <w:r w:rsidRPr="0050445A">
              <w:t>/</w:t>
            </w:r>
            <w:r>
              <w:rPr>
                <w:lang w:val="en-US"/>
              </w:rPr>
              <w:t>IsSearching</w:t>
            </w:r>
            <w:r w:rsidRPr="0050445A">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54063" w:rsidRPr="0050445A" w:rsidRDefault="0050445A" w:rsidP="004206BB">
            <w:pPr>
              <w:pStyle w:val="afffff4"/>
              <w:numPr>
                <w:ilvl w:val="1"/>
                <w:numId w:val="168"/>
              </w:numPr>
              <w:jc w:val="both"/>
            </w:pPr>
            <w:r w:rsidRPr="0050445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B54063" w:rsidRPr="0050445A" w:rsidRDefault="0050445A" w:rsidP="004206BB">
            <w:pPr>
              <w:pStyle w:val="afffff4"/>
              <w:numPr>
                <w:ilvl w:val="1"/>
                <w:numId w:val="168"/>
              </w:numPr>
              <w:jc w:val="both"/>
            </w:pPr>
            <w:r w:rsidRPr="0050445A">
              <w:t>документ по форме приложения № 4 к документации о закупке о наличии опыта  выполнения работ, в соответствии с подпунктом 1.3 настоящего пункта;</w:t>
            </w:r>
          </w:p>
          <w:p w:rsidR="00B54063" w:rsidRPr="0050445A" w:rsidRDefault="0050445A" w:rsidP="004206BB">
            <w:pPr>
              <w:pStyle w:val="afffff4"/>
              <w:numPr>
                <w:ilvl w:val="1"/>
                <w:numId w:val="168"/>
              </w:numPr>
              <w:jc w:val="both"/>
            </w:pPr>
            <w:r w:rsidRPr="0050445A">
              <w:t>копии договоров, указанных в документе по форме приложения № 4 к документации о закупке о наличии опыта выполнения работ;</w:t>
            </w:r>
          </w:p>
          <w:p w:rsidR="00B54063" w:rsidRDefault="0050445A" w:rsidP="004206BB">
            <w:pPr>
              <w:pStyle w:val="afffff4"/>
              <w:numPr>
                <w:ilvl w:val="1"/>
                <w:numId w:val="168"/>
              </w:numPr>
              <w:jc w:val="both"/>
              <w:rPr>
                <w:lang w:val="en-US"/>
              </w:rPr>
            </w:pPr>
            <w:r w:rsidRPr="0050445A">
              <w:t xml:space="preserve">документы подтверждающие факт выполнения работ (накладные, акты сдачи-приемки выполненных работ, оказанных услуг, акты сверки) в объеме и стоимости, указанных претендентом в документе по форме </w:t>
            </w:r>
            <w:r w:rsidRPr="0050445A">
              <w:lastRenderedPageBreak/>
              <w:t xml:space="preserve">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r>
              <w:rPr>
                <w:lang w:val="en-US"/>
              </w:rPr>
              <w:t>Письмо должно содержать контактную информацию контрагента претендента;</w:t>
            </w:r>
          </w:p>
          <w:p w:rsidR="00B54063" w:rsidRPr="0050445A" w:rsidRDefault="0050445A" w:rsidP="004206BB">
            <w:pPr>
              <w:pStyle w:val="afffff4"/>
              <w:numPr>
                <w:ilvl w:val="1"/>
                <w:numId w:val="168"/>
              </w:numPr>
              <w:jc w:val="both"/>
            </w:pPr>
            <w:r w:rsidRPr="0050445A">
              <w:t>копия сертификата Официального партнера фирмы 1С.</w:t>
            </w:r>
          </w:p>
        </w:tc>
      </w:tr>
      <w:tr w:rsidR="00107194" w:rsidRPr="003F2F4C" w:rsidTr="006148C7">
        <w:trPr>
          <w:trHeight w:val="4011"/>
        </w:trPr>
        <w:tc>
          <w:tcPr>
            <w:tcW w:w="534" w:type="dxa"/>
          </w:tcPr>
          <w:p w:rsidR="00107194" w:rsidRPr="003F2F4C" w:rsidRDefault="00107194" w:rsidP="00A80D5E">
            <w:pPr>
              <w:pStyle w:val="1ff2"/>
              <w:ind w:firstLine="0"/>
              <w:rPr>
                <w:b/>
                <w:sz w:val="24"/>
                <w:szCs w:val="24"/>
              </w:rPr>
            </w:pPr>
            <w:r>
              <w:rPr>
                <w:b/>
                <w:sz w:val="24"/>
                <w:szCs w:val="24"/>
              </w:rPr>
              <w:lastRenderedPageBreak/>
              <w:t>18.</w:t>
            </w:r>
          </w:p>
        </w:tc>
        <w:tc>
          <w:tcPr>
            <w:tcW w:w="2551" w:type="dxa"/>
          </w:tcPr>
          <w:p w:rsidR="00107194" w:rsidRPr="003F2F4C" w:rsidRDefault="00107194" w:rsidP="00A80D5E">
            <w:pPr>
              <w:pStyle w:val="Default"/>
              <w:rPr>
                <w:b/>
                <w:color w:val="auto"/>
              </w:rPr>
            </w:pPr>
            <w:r>
              <w:rPr>
                <w:b/>
                <w:color w:val="auto"/>
              </w:rPr>
              <w:t>Срок заключения договора</w:t>
            </w:r>
          </w:p>
        </w:tc>
        <w:tc>
          <w:tcPr>
            <w:tcW w:w="6768" w:type="dxa"/>
          </w:tcPr>
          <w:p w:rsidR="00107194" w:rsidRDefault="00107194" w:rsidP="00A80D5E">
            <w:pPr>
              <w:pStyle w:val="affff6"/>
              <w:ind w:firstLine="0"/>
              <w:rPr>
                <w:sz w:val="24"/>
              </w:rPr>
            </w:pPr>
            <w:r>
              <w:rPr>
                <w:sz w:val="24"/>
              </w:rPr>
              <w:t>Не ранее чем через 10 дней и не позднее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786F92" w:rsidRPr="003F2F4C" w:rsidRDefault="00786F92" w:rsidP="00A80D5E">
            <w:pPr>
              <w:pStyle w:val="affff6"/>
              <w:ind w:firstLine="0"/>
              <w:rPr>
                <w:sz w:val="24"/>
              </w:rPr>
            </w:pPr>
          </w:p>
        </w:tc>
      </w:tr>
      <w:tr w:rsidR="006148C7" w:rsidRPr="003F2F4C" w:rsidTr="006148C7">
        <w:trPr>
          <w:trHeight w:val="1691"/>
        </w:trPr>
        <w:tc>
          <w:tcPr>
            <w:tcW w:w="534" w:type="dxa"/>
          </w:tcPr>
          <w:p w:rsidR="006148C7" w:rsidRPr="003F2F4C" w:rsidRDefault="006148C7" w:rsidP="006148C7">
            <w:pPr>
              <w:pStyle w:val="1ff2"/>
              <w:ind w:firstLine="0"/>
              <w:rPr>
                <w:b/>
                <w:sz w:val="24"/>
                <w:szCs w:val="24"/>
              </w:rPr>
            </w:pPr>
            <w:r>
              <w:rPr>
                <w:b/>
                <w:sz w:val="24"/>
                <w:szCs w:val="24"/>
              </w:rPr>
              <w:t>19.</w:t>
            </w:r>
          </w:p>
        </w:tc>
        <w:tc>
          <w:tcPr>
            <w:tcW w:w="2551" w:type="dxa"/>
          </w:tcPr>
          <w:p w:rsidR="006148C7" w:rsidRPr="003F2F4C" w:rsidRDefault="006148C7" w:rsidP="006148C7">
            <w:pPr>
              <w:pStyle w:val="Default"/>
              <w:rPr>
                <w:b/>
                <w:color w:val="auto"/>
              </w:rPr>
            </w:pPr>
            <w:r>
              <w:rPr>
                <w:b/>
                <w:color w:val="auto"/>
              </w:rPr>
              <w:t>Критерии оценки Заявок на участие в Запросе предложений и коэффициент их значимости (Кз)</w:t>
            </w:r>
          </w:p>
        </w:tc>
        <w:tc>
          <w:tcPr>
            <w:tcW w:w="6768" w:type="dxa"/>
          </w:tcPr>
          <w:tbl>
            <w:tblPr>
              <w:tblStyle w:val="affffff1"/>
              <w:tblW w:w="0" w:type="auto"/>
              <w:tblLayout w:type="fixed"/>
              <w:tblLook w:val="04A0" w:firstRow="1" w:lastRow="0" w:firstColumn="1" w:lastColumn="0" w:noHBand="0" w:noVBand="1"/>
            </w:tblPr>
            <w:tblGrid>
              <w:gridCol w:w="4423"/>
              <w:gridCol w:w="2114"/>
            </w:tblGrid>
            <w:tr w:rsidR="006148C7" w:rsidRPr="00E048E8" w:rsidTr="005055BC">
              <w:tc>
                <w:tcPr>
                  <w:tcW w:w="4423" w:type="dxa"/>
                </w:tcPr>
                <w:p w:rsidR="006148C7" w:rsidRPr="006D2B87" w:rsidRDefault="006148C7" w:rsidP="006148C7">
                  <w:pPr>
                    <w:pStyle w:val="affff6"/>
                    <w:rPr>
                      <w:b/>
                      <w:sz w:val="24"/>
                    </w:rPr>
                  </w:pPr>
                  <w:r>
                    <w:rPr>
                      <w:b/>
                      <w:sz w:val="24"/>
                    </w:rPr>
                    <w:t>Критерий оценки</w:t>
                  </w:r>
                </w:p>
              </w:tc>
              <w:tc>
                <w:tcPr>
                  <w:tcW w:w="2114" w:type="dxa"/>
                </w:tcPr>
                <w:p w:rsidR="006148C7" w:rsidRPr="006D2B87" w:rsidRDefault="006148C7" w:rsidP="006148C7">
                  <w:pPr>
                    <w:pStyle w:val="affff6"/>
                    <w:ind w:firstLine="0"/>
                    <w:rPr>
                      <w:b/>
                      <w:sz w:val="24"/>
                    </w:rPr>
                  </w:pPr>
                  <w:r>
                    <w:rPr>
                      <w:b/>
                      <w:sz w:val="24"/>
                    </w:rPr>
                    <w:t>Значение Кз</w:t>
                  </w:r>
                </w:p>
              </w:tc>
            </w:tr>
            <w:tr w:rsidR="006148C7" w:rsidRPr="00514332" w:rsidTr="005055BC">
              <w:tc>
                <w:tcPr>
                  <w:tcW w:w="4423" w:type="dxa"/>
                </w:tcPr>
                <w:p w:rsidR="00B54063" w:rsidRDefault="0050445A">
                  <w:pPr>
                    <w:pStyle w:val="affff6"/>
                    <w:ind w:firstLine="0"/>
                    <w:rPr>
                      <w:sz w:val="24"/>
                    </w:rPr>
                  </w:pPr>
                  <w:r>
                    <w:rPr>
                      <w:sz w:val="24"/>
                    </w:rPr>
                    <w:t xml:space="preserve">Цена договора, рублей без НДС </w:t>
                  </w:r>
                </w:p>
              </w:tc>
              <w:tc>
                <w:tcPr>
                  <w:tcW w:w="2114" w:type="dxa"/>
                </w:tcPr>
                <w:p w:rsidR="00B54063" w:rsidRDefault="0050445A">
                  <w:pPr>
                    <w:pStyle w:val="affff6"/>
                    <w:ind w:firstLine="0"/>
                    <w:rPr>
                      <w:sz w:val="24"/>
                      <w:lang w:val="en-US"/>
                    </w:rPr>
                  </w:pPr>
                  <w:r>
                    <w:rPr>
                      <w:sz w:val="24"/>
                      <w:lang w:val="en-US"/>
                    </w:rPr>
                    <w:t>0,55</w:t>
                  </w:r>
                </w:p>
              </w:tc>
            </w:tr>
            <w:tr w:rsidR="006148C7" w:rsidRPr="00514332" w:rsidTr="005055BC">
              <w:tc>
                <w:tcPr>
                  <w:tcW w:w="4423" w:type="dxa"/>
                </w:tcPr>
                <w:p w:rsidR="00B54063" w:rsidRDefault="0050445A">
                  <w:pPr>
                    <w:pStyle w:val="affff6"/>
                    <w:ind w:firstLine="0"/>
                    <w:rPr>
                      <w:sz w:val="24"/>
                    </w:rPr>
                  </w:pPr>
                  <w:r>
                    <w:rPr>
                      <w:sz w:val="24"/>
                    </w:rPr>
                    <w:t xml:space="preserve">Опыт (суммарная документально подтвержденная стоимость выполнения работ по программированию, разработке и/или внедрению программных продуктов на платформе 1С Управление Холдингом 8). Для получения максимального количества баллов достаточно подтвердить опыт на сумму, равную начальной (максимальной) цене договора </w:t>
                  </w:r>
                </w:p>
              </w:tc>
              <w:tc>
                <w:tcPr>
                  <w:tcW w:w="2114" w:type="dxa"/>
                </w:tcPr>
                <w:p w:rsidR="00B54063" w:rsidRDefault="0050445A">
                  <w:pPr>
                    <w:pStyle w:val="affff6"/>
                    <w:ind w:firstLine="0"/>
                    <w:rPr>
                      <w:sz w:val="24"/>
                      <w:lang w:val="en-US"/>
                    </w:rPr>
                  </w:pPr>
                  <w:r>
                    <w:rPr>
                      <w:sz w:val="24"/>
                      <w:lang w:val="en-US"/>
                    </w:rPr>
                    <w:t>0,35</w:t>
                  </w:r>
                </w:p>
              </w:tc>
            </w:tr>
            <w:tr w:rsidR="006148C7" w:rsidRPr="00514332" w:rsidTr="005055BC">
              <w:tc>
                <w:tcPr>
                  <w:tcW w:w="4423" w:type="dxa"/>
                </w:tcPr>
                <w:p w:rsidR="00B54063" w:rsidRDefault="0050445A">
                  <w:pPr>
                    <w:pStyle w:val="affff6"/>
                    <w:ind w:firstLine="0"/>
                    <w:rPr>
                      <w:sz w:val="24"/>
                    </w:rPr>
                  </w:pPr>
                  <w:r>
                    <w:rPr>
                      <w:sz w:val="24"/>
                    </w:rPr>
                    <w:t xml:space="preserve">Общий срок выполнения работ </w:t>
                  </w:r>
                </w:p>
              </w:tc>
              <w:tc>
                <w:tcPr>
                  <w:tcW w:w="2114" w:type="dxa"/>
                </w:tcPr>
                <w:p w:rsidR="00B54063" w:rsidRDefault="0050445A">
                  <w:pPr>
                    <w:pStyle w:val="affff6"/>
                    <w:ind w:firstLine="0"/>
                    <w:rPr>
                      <w:sz w:val="24"/>
                      <w:lang w:val="en-US"/>
                    </w:rPr>
                  </w:pPr>
                  <w:r>
                    <w:rPr>
                      <w:sz w:val="24"/>
                      <w:lang w:val="en-US"/>
                    </w:rPr>
                    <w:t>0,10</w:t>
                  </w:r>
                </w:p>
              </w:tc>
            </w:tr>
          </w:tbl>
          <w:p w:rsidR="006148C7" w:rsidRPr="003F2F4C" w:rsidRDefault="006148C7" w:rsidP="006148C7">
            <w:pPr>
              <w:pStyle w:val="affff6"/>
              <w:ind w:left="-108" w:right="-2" w:firstLine="0"/>
              <w:jc w:val="center"/>
              <w:rPr>
                <w:sz w:val="24"/>
              </w:rPr>
            </w:pP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20.</w:t>
            </w:r>
          </w:p>
        </w:tc>
        <w:tc>
          <w:tcPr>
            <w:tcW w:w="2551" w:type="dxa"/>
          </w:tcPr>
          <w:p w:rsidR="006148C7" w:rsidRPr="003F2F4C" w:rsidRDefault="006148C7" w:rsidP="006148C7">
            <w:pPr>
              <w:pStyle w:val="Default"/>
              <w:rPr>
                <w:b/>
                <w:color w:val="auto"/>
              </w:rPr>
            </w:pPr>
            <w:r>
              <w:rPr>
                <w:b/>
                <w:color w:val="auto"/>
              </w:rPr>
              <w:t>Особенности заключения договора</w:t>
            </w:r>
          </w:p>
        </w:tc>
        <w:tc>
          <w:tcPr>
            <w:tcW w:w="6768" w:type="dxa"/>
          </w:tcPr>
          <w:p w:rsidR="00B54063" w:rsidRDefault="0050445A">
            <w:pPr>
              <w:pStyle w:val="-3"/>
              <w:numPr>
                <w:ilvl w:val="2"/>
                <w:numId w:val="0"/>
              </w:numPr>
              <w:tabs>
                <w:tab w:val="num" w:pos="1985"/>
              </w:tabs>
              <w:suppressAutoHyphens/>
              <w:ind w:firstLine="206"/>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6148C7" w:rsidRPr="003F2F4C" w:rsidRDefault="006148C7" w:rsidP="006148C7">
            <w:pPr>
              <w:pStyle w:val="-3"/>
              <w:numPr>
                <w:ilvl w:val="2"/>
                <w:numId w:val="0"/>
              </w:numPr>
              <w:tabs>
                <w:tab w:val="num" w:pos="1985"/>
              </w:tabs>
              <w:suppressAutoHyphens/>
              <w:ind w:firstLine="206"/>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w:t>
            </w:r>
          </w:p>
          <w:p w:rsidR="006148C7" w:rsidRPr="003F2F4C" w:rsidRDefault="006148C7" w:rsidP="006148C7">
            <w:pPr>
              <w:pStyle w:val="-3"/>
              <w:numPr>
                <w:ilvl w:val="2"/>
                <w:numId w:val="0"/>
              </w:numPr>
              <w:tabs>
                <w:tab w:val="num" w:pos="1985"/>
              </w:tabs>
              <w:suppressAutoHyphens/>
              <w:ind w:firstLine="206"/>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148C7" w:rsidRPr="003F2F4C" w:rsidRDefault="006148C7" w:rsidP="006148C7">
            <w:pPr>
              <w:pStyle w:val="-3"/>
              <w:numPr>
                <w:ilvl w:val="2"/>
                <w:numId w:val="0"/>
              </w:numPr>
              <w:tabs>
                <w:tab w:val="num" w:pos="1985"/>
              </w:tabs>
              <w:suppressAutoHyphens/>
              <w:ind w:firstLine="206"/>
              <w:rPr>
                <w:sz w:val="24"/>
              </w:rPr>
            </w:pPr>
            <w:r>
              <w:rPr>
                <w:sz w:val="24"/>
              </w:rPr>
              <w:t xml:space="preserve">Внесение изменений в договор по предложениям победителя </w:t>
            </w:r>
            <w:r>
              <w:rPr>
                <w:sz w:val="24"/>
              </w:rPr>
              <w:lastRenderedPageBreak/>
              <w:t>является правом Заказчика и осуществляется по усмотрению Заказчика.</w:t>
            </w:r>
          </w:p>
          <w:p w:rsidR="006148C7" w:rsidRPr="003F2F4C" w:rsidRDefault="006148C7" w:rsidP="006148C7">
            <w:pPr>
              <w:pStyle w:val="-3"/>
              <w:numPr>
                <w:ilvl w:val="2"/>
                <w:numId w:val="0"/>
              </w:numPr>
              <w:tabs>
                <w:tab w:val="num" w:pos="1985"/>
              </w:tabs>
              <w:suppressAutoHyphens/>
              <w:ind w:firstLine="206"/>
              <w:rPr>
                <w:sz w:val="24"/>
                <w:highlight w:val="cyan"/>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lastRenderedPageBreak/>
              <w:t>21.</w:t>
            </w:r>
          </w:p>
        </w:tc>
        <w:tc>
          <w:tcPr>
            <w:tcW w:w="2551" w:type="dxa"/>
          </w:tcPr>
          <w:p w:rsidR="006148C7" w:rsidRPr="003F2F4C" w:rsidRDefault="006148C7" w:rsidP="006148C7">
            <w:pPr>
              <w:pStyle w:val="Default"/>
              <w:rPr>
                <w:b/>
                <w:color w:val="auto"/>
              </w:rPr>
            </w:pPr>
            <w:r>
              <w:rPr>
                <w:b/>
                <w:color w:val="auto"/>
              </w:rPr>
              <w:t>Привлечение субподрядчиков, соисполнителей</w:t>
            </w:r>
          </w:p>
        </w:tc>
        <w:tc>
          <w:tcPr>
            <w:tcW w:w="6768" w:type="dxa"/>
          </w:tcPr>
          <w:p w:rsidR="00B54063" w:rsidRDefault="0050445A">
            <w:pPr>
              <w:pStyle w:val="1ff2"/>
              <w:ind w:firstLine="0"/>
              <w:rPr>
                <w:sz w:val="24"/>
                <w:szCs w:val="24"/>
              </w:rPr>
            </w:pPr>
            <w:r>
              <w:rPr>
                <w:sz w:val="24"/>
                <w:szCs w:val="24"/>
              </w:rPr>
              <w:t>Допускается</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22.</w:t>
            </w:r>
          </w:p>
        </w:tc>
        <w:tc>
          <w:tcPr>
            <w:tcW w:w="2551" w:type="dxa"/>
          </w:tcPr>
          <w:p w:rsidR="006148C7" w:rsidRPr="003F2F4C" w:rsidRDefault="006148C7" w:rsidP="006148C7">
            <w:pPr>
              <w:pStyle w:val="Default"/>
              <w:rPr>
                <w:b/>
                <w:color w:val="auto"/>
              </w:rPr>
            </w:pPr>
            <w:r>
              <w:rPr>
                <w:b/>
                <w:color w:val="auto"/>
              </w:rPr>
              <w:t>Обеспечение исполнения договора</w:t>
            </w:r>
          </w:p>
        </w:tc>
        <w:tc>
          <w:tcPr>
            <w:tcW w:w="6768" w:type="dxa"/>
          </w:tcPr>
          <w:p w:rsidR="00B54063" w:rsidRDefault="00B54063">
            <w:pPr>
              <w:pStyle w:val="1ff2"/>
              <w:ind w:firstLine="0"/>
              <w:rPr>
                <w:sz w:val="24"/>
                <w:szCs w:val="24"/>
              </w:rPr>
            </w:pPr>
          </w:p>
          <w:p w:rsidR="00B54063" w:rsidRDefault="0050445A">
            <w:pPr>
              <w:pStyle w:val="1ff2"/>
              <w:ind w:firstLine="0"/>
              <w:rPr>
                <w:sz w:val="24"/>
                <w:szCs w:val="24"/>
              </w:rPr>
            </w:pPr>
            <w:r>
              <w:rPr>
                <w:sz w:val="24"/>
                <w:szCs w:val="24"/>
              </w:rPr>
              <w:t>Не предусмотрено</w:t>
            </w:r>
          </w:p>
          <w:p w:rsidR="00B54063" w:rsidRDefault="00B54063">
            <w:pPr>
              <w:pStyle w:val="1ff2"/>
              <w:ind w:firstLine="0"/>
              <w:rPr>
                <w:sz w:val="24"/>
                <w:szCs w:val="24"/>
                <w:highlight w:val="cyan"/>
              </w:rPr>
            </w:pPr>
          </w:p>
          <w:p w:rsidR="00B54063" w:rsidRDefault="00B54063">
            <w:pPr>
              <w:pStyle w:val="1ff2"/>
              <w:ind w:firstLine="0"/>
              <w:rPr>
                <w:sz w:val="24"/>
                <w:szCs w:val="24"/>
              </w:rPr>
            </w:pPr>
          </w:p>
          <w:p w:rsidR="00B54063" w:rsidRDefault="00B54063">
            <w:pPr>
              <w:pStyle w:val="1ff2"/>
              <w:rPr>
                <w:sz w:val="24"/>
                <w:szCs w:val="24"/>
              </w:rPr>
            </w:pP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23.</w:t>
            </w:r>
          </w:p>
        </w:tc>
        <w:tc>
          <w:tcPr>
            <w:tcW w:w="2551" w:type="dxa"/>
          </w:tcPr>
          <w:p w:rsidR="006148C7" w:rsidRPr="003F2F4C" w:rsidRDefault="006148C7" w:rsidP="006148C7">
            <w:pPr>
              <w:pStyle w:val="Default"/>
              <w:rPr>
                <w:b/>
                <w:color w:val="auto"/>
              </w:rPr>
            </w:pPr>
            <w:r>
              <w:rPr>
                <w:b/>
                <w:color w:val="auto"/>
              </w:rPr>
              <w:t>Обеспечение заявки</w:t>
            </w:r>
          </w:p>
        </w:tc>
        <w:tc>
          <w:tcPr>
            <w:tcW w:w="6768" w:type="dxa"/>
          </w:tcPr>
          <w:p w:rsidR="00B54063" w:rsidRDefault="00B54063">
            <w:pPr>
              <w:pStyle w:val="1ff2"/>
              <w:ind w:firstLine="0"/>
              <w:rPr>
                <w:sz w:val="24"/>
                <w:szCs w:val="24"/>
              </w:rPr>
            </w:pPr>
          </w:p>
          <w:p w:rsidR="00B54063" w:rsidRDefault="0050445A">
            <w:pPr>
              <w:pStyle w:val="1ff2"/>
              <w:ind w:firstLine="0"/>
              <w:rPr>
                <w:sz w:val="24"/>
                <w:szCs w:val="24"/>
              </w:rPr>
            </w:pPr>
            <w:r>
              <w:rPr>
                <w:sz w:val="24"/>
                <w:szCs w:val="24"/>
              </w:rPr>
              <w:t>Не предусмотрено</w:t>
            </w:r>
          </w:p>
          <w:p w:rsidR="00B54063" w:rsidRDefault="00B54063">
            <w:pPr>
              <w:pStyle w:val="1ff2"/>
              <w:ind w:firstLine="0"/>
              <w:rPr>
                <w:sz w:val="24"/>
                <w:szCs w:val="24"/>
              </w:rPr>
            </w:pPr>
          </w:p>
          <w:p w:rsidR="00B54063" w:rsidRDefault="00B54063">
            <w:pPr>
              <w:pStyle w:val="1ff2"/>
              <w:ind w:firstLine="0"/>
              <w:rPr>
                <w:sz w:val="24"/>
                <w:szCs w:val="24"/>
              </w:rPr>
            </w:pPr>
          </w:p>
          <w:p w:rsidR="00B54063" w:rsidRDefault="00B54063">
            <w:pPr>
              <w:pStyle w:val="1ff2"/>
              <w:ind w:firstLine="0"/>
              <w:rPr>
                <w:sz w:val="24"/>
                <w:szCs w:val="24"/>
              </w:rPr>
            </w:pPr>
          </w:p>
        </w:tc>
      </w:tr>
    </w:tbl>
    <w:p w:rsidR="00BA5E3A" w:rsidRDefault="00BA5E3A" w:rsidP="00EF31E5">
      <w:pPr>
        <w:jc w:val="right"/>
        <w:outlineLvl w:val="0"/>
        <w:rPr>
          <w:bCs/>
          <w:sz w:val="28"/>
        </w:rPr>
        <w:sectPr w:rsidR="00BA5E3A" w:rsidSect="00BA5E3A">
          <w:type w:val="continuous"/>
          <w:pgSz w:w="11907" w:h="16840" w:code="9"/>
          <w:pgMar w:top="1134" w:right="851" w:bottom="851" w:left="1418" w:header="794" w:footer="794" w:gutter="0"/>
          <w:cols w:space="720"/>
          <w:titlePg/>
          <w:docGrid w:linePitch="326"/>
        </w:sectPr>
      </w:pPr>
    </w:p>
    <w:p w:rsidR="00B54063" w:rsidRDefault="0050445A">
      <w:pPr>
        <w:jc w:val="right"/>
        <w:outlineLvl w:val="0"/>
        <w:rPr>
          <w:rFonts w:eastAsia="MS Mincho"/>
          <w:sz w:val="28"/>
          <w:szCs w:val="28"/>
        </w:rPr>
      </w:pPr>
      <w:r>
        <w:rPr>
          <w:bCs/>
          <w:sz w:val="28"/>
        </w:rPr>
        <w:lastRenderedPageBreak/>
        <w:t>Приложение № 1</w:t>
      </w:r>
    </w:p>
    <w:p w:rsidR="00EF31E5" w:rsidRPr="00BA5E3A" w:rsidRDefault="00EF31E5" w:rsidP="00BA5E3A">
      <w:pPr>
        <w:jc w:val="right"/>
        <w:rPr>
          <w:bCs/>
          <w:sz w:val="28"/>
        </w:rPr>
      </w:pPr>
      <w:r>
        <w:rPr>
          <w:rFonts w:eastAsia="MS Mincho"/>
          <w:sz w:val="28"/>
        </w:rPr>
        <w:t>к документации о закупке</w:t>
      </w:r>
    </w:p>
    <w:p w:rsidR="00EF31E5" w:rsidRPr="00C62785" w:rsidRDefault="00EF31E5" w:rsidP="00EF31E5">
      <w:pPr>
        <w:suppressAutoHyphens w:val="0"/>
        <w:jc w:val="right"/>
        <w:rPr>
          <w:rFonts w:eastAsia="MS Mincho"/>
        </w:rPr>
      </w:pPr>
    </w:p>
    <w:p w:rsidR="006148C7" w:rsidRPr="00445DDD" w:rsidRDefault="006148C7" w:rsidP="006148C7">
      <w:pPr>
        <w:jc w:val="center"/>
        <w:rPr>
          <w:b/>
          <w:sz w:val="28"/>
          <w:szCs w:val="28"/>
        </w:rPr>
      </w:pPr>
      <w:r>
        <w:rPr>
          <w:b/>
          <w:sz w:val="28"/>
          <w:szCs w:val="28"/>
        </w:rPr>
        <w:t>На бланке претендента</w:t>
      </w:r>
    </w:p>
    <w:p w:rsidR="006148C7" w:rsidRPr="004B1616" w:rsidRDefault="006148C7" w:rsidP="0008126C">
      <w:pPr>
        <w:pStyle w:val="ListParagraph5"/>
        <w:jc w:val="center"/>
        <w:rPr>
          <w:b/>
          <w:i/>
        </w:rPr>
      </w:pPr>
      <w:r w:rsidRPr="004B1616">
        <w:rPr>
          <w:b/>
        </w:rPr>
        <w:t>ЗАЯВКА ______________ (наименование претендента)</w:t>
      </w:r>
    </w:p>
    <w:p w:rsidR="004B1616" w:rsidRPr="004B1616" w:rsidRDefault="006148C7" w:rsidP="0008126C">
      <w:pPr>
        <w:pStyle w:val="ListParagraph5"/>
        <w:jc w:val="center"/>
        <w:rPr>
          <w:b/>
        </w:rPr>
      </w:pPr>
      <w:r w:rsidRPr="004B1616">
        <w:rPr>
          <w:b/>
        </w:rPr>
        <w:t xml:space="preserve">НА УЧАСТИЕ В ЗАПРОСЕ ПРЕДЛОЖЕНИЙ </w:t>
      </w:r>
    </w:p>
    <w:p w:rsidR="006148C7" w:rsidRPr="004B1616" w:rsidRDefault="006148C7" w:rsidP="0008126C">
      <w:pPr>
        <w:pStyle w:val="ListParagraph5"/>
        <w:jc w:val="center"/>
        <w:rPr>
          <w:b/>
        </w:rPr>
      </w:pPr>
      <w:r w:rsidRPr="004B1616">
        <w:rPr>
          <w:b/>
        </w:rPr>
        <w:t>№ ЗПэ-МСП</w:t>
      </w:r>
      <w:r w:rsidRPr="004B1616">
        <w:rPr>
          <w:b/>
        </w:rPr>
        <w:tab/>
        <w:t>-___-___-____</w:t>
      </w:r>
    </w:p>
    <w:p w:rsidR="006148C7" w:rsidRPr="007415F9" w:rsidRDefault="006148C7" w:rsidP="006148C7"/>
    <w:p w:rsidR="006148C7" w:rsidRPr="006148C7" w:rsidRDefault="006148C7" w:rsidP="006148C7">
      <w:pPr>
        <w:pStyle w:val="affff9"/>
        <w:jc w:val="both"/>
        <w:rPr>
          <w:i/>
          <w:sz w:val="24"/>
          <w:szCs w:val="24"/>
        </w:rPr>
      </w:pPr>
      <w:r>
        <w:rPr>
          <w:sz w:val="24"/>
          <w:szCs w:val="24"/>
        </w:rPr>
        <w:t>Будучи уполномоченным представлять и действовать от имени ________________ (</w:t>
      </w:r>
      <w:r>
        <w:rPr>
          <w:bCs/>
          <w:i/>
          <w:iCs/>
          <w:sz w:val="24"/>
          <w:szCs w:val="24"/>
        </w:rPr>
        <w:t>наименование претендента или, в случае участия нескольких лиц на стороне одного участника, наименования таких лиц</w:t>
      </w:r>
      <w:r>
        <w:rPr>
          <w:sz w:val="24"/>
          <w:szCs w:val="24"/>
        </w:rPr>
        <w:t>), а также полностью изучив всю документацию о закупке, я, нижеподписавшийся, настоящим подаю заявку на участие в</w:t>
      </w:r>
      <w:r>
        <w:rPr>
          <w:i/>
          <w:sz w:val="24"/>
          <w:szCs w:val="24"/>
        </w:rPr>
        <w:t xml:space="preserve"> </w:t>
      </w:r>
      <w:r>
        <w:rPr>
          <w:sz w:val="24"/>
          <w:szCs w:val="24"/>
        </w:rPr>
        <w:t xml:space="preserve">Запросе предложений (далее – Заявка) № </w:t>
      </w:r>
      <w:r>
        <w:rPr>
          <w:sz w:val="24"/>
          <w:szCs w:val="24"/>
          <w:u w:val="single"/>
        </w:rPr>
        <w:t xml:space="preserve">ЗПэ-МСП-__-___-____ </w:t>
      </w:r>
      <w:r>
        <w:rPr>
          <w:sz w:val="24"/>
          <w:szCs w:val="24"/>
        </w:rPr>
        <w:t xml:space="preserve"> (далее – Запрос предложений) на ____________ </w:t>
      </w:r>
      <w:r>
        <w:rPr>
          <w:i/>
          <w:sz w:val="24"/>
          <w:szCs w:val="24"/>
        </w:rPr>
        <w:t>(выполнение работ по ______)</w:t>
      </w:r>
      <w:r>
        <w:rPr>
          <w:sz w:val="24"/>
          <w:szCs w:val="24"/>
        </w:rPr>
        <w:t>.</w:t>
      </w:r>
    </w:p>
    <w:p w:rsidR="006148C7" w:rsidRPr="006148C7" w:rsidRDefault="006148C7" w:rsidP="006148C7">
      <w:pPr>
        <w:pStyle w:val="1ff2"/>
        <w:rPr>
          <w:sz w:val="24"/>
          <w:szCs w:val="24"/>
        </w:rPr>
      </w:pPr>
      <w:r>
        <w:rPr>
          <w:sz w:val="24"/>
          <w:szCs w:val="24"/>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148C7" w:rsidRPr="006148C7" w:rsidRDefault="006148C7" w:rsidP="006148C7">
      <w:pPr>
        <w:pStyle w:val="1ff2"/>
        <w:ind w:firstLine="708"/>
        <w:rPr>
          <w:sz w:val="24"/>
          <w:szCs w:val="24"/>
        </w:rPr>
      </w:pPr>
      <w:r>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148C7" w:rsidRPr="006148C7" w:rsidRDefault="006148C7" w:rsidP="006148C7">
      <w:pPr>
        <w:pStyle w:val="1ff2"/>
        <w:ind w:firstLine="708"/>
        <w:rPr>
          <w:sz w:val="24"/>
          <w:szCs w:val="24"/>
        </w:rPr>
      </w:pPr>
      <w:r>
        <w:rPr>
          <w:sz w:val="24"/>
          <w:szCs w:val="24"/>
        </w:rPr>
        <w:t>Настоящим подтверждается, что _________(</w:t>
      </w:r>
      <w:r>
        <w:rPr>
          <w:i/>
          <w:sz w:val="24"/>
          <w:szCs w:val="24"/>
        </w:rPr>
        <w:t>наименование претендента)</w:t>
      </w:r>
      <w:r>
        <w:rPr>
          <w:sz w:val="24"/>
          <w:szCs w:val="24"/>
        </w:rPr>
        <w:t xml:space="preserve"> ознакомилось(ся) с условиями документации о закупке, с ними согласно(ен) и возражений не имеет.</w:t>
      </w:r>
    </w:p>
    <w:p w:rsidR="006148C7" w:rsidRPr="006148C7" w:rsidRDefault="006148C7" w:rsidP="006148C7">
      <w:pPr>
        <w:pStyle w:val="1ff2"/>
        <w:ind w:firstLine="709"/>
        <w:rPr>
          <w:sz w:val="24"/>
          <w:szCs w:val="24"/>
        </w:rPr>
      </w:pPr>
      <w:r>
        <w:rPr>
          <w:sz w:val="24"/>
          <w:szCs w:val="24"/>
        </w:rPr>
        <w:t>В частности, _______ (</w:t>
      </w:r>
      <w:r>
        <w:rPr>
          <w:i/>
          <w:sz w:val="24"/>
          <w:szCs w:val="24"/>
        </w:rPr>
        <w:t>наименование претендента)</w:t>
      </w:r>
      <w:r>
        <w:rPr>
          <w:sz w:val="24"/>
          <w:szCs w:val="24"/>
        </w:rPr>
        <w:t>, подавая настоящую Заявку, согласно(ен) с тем, что:</w:t>
      </w:r>
    </w:p>
    <w:p w:rsidR="006148C7" w:rsidRPr="006148C7" w:rsidRDefault="006148C7" w:rsidP="006148C7">
      <w:pPr>
        <w:pStyle w:val="affff9"/>
        <w:widowControl w:val="0"/>
        <w:numPr>
          <w:ilvl w:val="0"/>
          <w:numId w:val="10"/>
        </w:numPr>
        <w:tabs>
          <w:tab w:val="clear" w:pos="1440"/>
          <w:tab w:val="num" w:pos="0"/>
          <w:tab w:val="left" w:pos="960"/>
          <w:tab w:val="left" w:pos="1080"/>
          <w:tab w:val="num" w:pos="2629"/>
        </w:tabs>
        <w:ind w:left="0" w:firstLine="720"/>
        <w:jc w:val="both"/>
        <w:rPr>
          <w:sz w:val="24"/>
          <w:szCs w:val="24"/>
        </w:rPr>
      </w:pPr>
      <w:r>
        <w:rPr>
          <w:sz w:val="24"/>
          <w:szCs w:val="24"/>
        </w:rPr>
        <w:t xml:space="preserve">результаты рассмотрения Заявки зависят от проверки всех данных, представленных </w:t>
      </w:r>
      <w:r>
        <w:rPr>
          <w:i/>
          <w:sz w:val="24"/>
          <w:szCs w:val="24"/>
        </w:rPr>
        <w:t>______________ (наименование претендента)</w:t>
      </w:r>
      <w:r>
        <w:rPr>
          <w:sz w:val="24"/>
          <w:szCs w:val="24"/>
        </w:rPr>
        <w:t>, а также иных сведений, имеющихся в распоряжении Заказчика;</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за любую ошибку или упущение в представленной </w:t>
      </w:r>
      <w:r>
        <w:rPr>
          <w:i/>
          <w:sz w:val="24"/>
          <w:szCs w:val="24"/>
        </w:rPr>
        <w:t xml:space="preserve">__________________ (наименование претендента) </w:t>
      </w:r>
      <w:r>
        <w:rPr>
          <w:sz w:val="24"/>
          <w:szCs w:val="24"/>
        </w:rPr>
        <w:t xml:space="preserve">Заявке ответственность целиком и полностью будет лежать на </w:t>
      </w:r>
      <w:r>
        <w:rPr>
          <w:i/>
          <w:sz w:val="24"/>
          <w:szCs w:val="24"/>
        </w:rPr>
        <w:t>__________________ (наименование претендента)</w:t>
      </w:r>
      <w:r>
        <w:rPr>
          <w:sz w:val="24"/>
          <w:szCs w:val="24"/>
        </w:rPr>
        <w:t>;</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Запрос предложений может быть прекращен в любой момент до подведения его итогов без объяснения причин.</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Победителем может быть признан участник, предложивший не самую низкую цену. </w:t>
      </w:r>
    </w:p>
    <w:p w:rsidR="006148C7" w:rsidRPr="006148C7" w:rsidRDefault="006148C7" w:rsidP="006148C7">
      <w:pPr>
        <w:ind w:firstLine="553"/>
        <w:jc w:val="both"/>
      </w:pPr>
      <w:r>
        <w:t xml:space="preserve">В случае признания _________ </w:t>
      </w:r>
      <w:r>
        <w:rPr>
          <w:i/>
        </w:rPr>
        <w:t>(наименование претендента)</w:t>
      </w:r>
      <w:r>
        <w:t xml:space="preserve"> победителем мы обязуемся:</w:t>
      </w:r>
    </w:p>
    <w:p w:rsidR="006148C7" w:rsidRPr="006148C7" w:rsidRDefault="006148C7" w:rsidP="006148C7">
      <w:pPr>
        <w:numPr>
          <w:ilvl w:val="0"/>
          <w:numId w:val="11"/>
        </w:numPr>
        <w:tabs>
          <w:tab w:val="left" w:pos="1418"/>
        </w:tabs>
        <w:ind w:left="0" w:firstLine="709"/>
        <w:jc w:val="both"/>
      </w:pPr>
      <w:r>
        <w:t xml:space="preserve">Придерживаться положений нашей Заявки в течение </w:t>
      </w:r>
      <w:r>
        <w:rPr>
          <w:i/>
          <w:u w:val="single"/>
        </w:rPr>
        <w:t>_____</w:t>
      </w:r>
      <w:r>
        <w:t>дней (</w:t>
      </w:r>
      <w:r>
        <w:rPr>
          <w:i/>
        </w:rPr>
        <w:t>указать срок не менее указанного в пункте 7 Информационной карты</w:t>
      </w:r>
      <w:r>
        <w:t>) с даты окончания срока подачи Заявок, указанной в пункте 6 Информационной карты. Заявка будет оставаться для нас обязательной до истечения указанного периода.</w:t>
      </w:r>
    </w:p>
    <w:p w:rsidR="006148C7" w:rsidRPr="006148C7" w:rsidRDefault="006148C7" w:rsidP="006148C7">
      <w:pPr>
        <w:numPr>
          <w:ilvl w:val="0"/>
          <w:numId w:val="11"/>
        </w:numPr>
        <w:tabs>
          <w:tab w:val="left" w:pos="1418"/>
        </w:tabs>
        <w:ind w:left="0" w:firstLine="709"/>
        <w:jc w:val="both"/>
      </w:pPr>
      <w: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rPr>
        <w:t>наименование претендента</w:t>
      </w:r>
      <w: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6148C7" w:rsidRPr="006148C7" w:rsidRDefault="006148C7" w:rsidP="006148C7">
      <w:pPr>
        <w:numPr>
          <w:ilvl w:val="0"/>
          <w:numId w:val="11"/>
        </w:numPr>
        <w:tabs>
          <w:tab w:val="left" w:pos="1418"/>
        </w:tabs>
        <w:ind w:left="0" w:firstLine="714"/>
        <w:jc w:val="both"/>
      </w:pPr>
      <w:r>
        <w:t>Подписать договор(ы) на условиях настоящей Заявки на участие в Запросе предложений и на условиях, объявленных в документации о закупке.</w:t>
      </w:r>
    </w:p>
    <w:p w:rsidR="006148C7" w:rsidRPr="006148C7" w:rsidRDefault="006148C7" w:rsidP="006148C7">
      <w:pPr>
        <w:numPr>
          <w:ilvl w:val="0"/>
          <w:numId w:val="11"/>
        </w:numPr>
        <w:tabs>
          <w:tab w:val="left" w:pos="1418"/>
        </w:tabs>
        <w:ind w:left="0" w:firstLine="714"/>
        <w:jc w:val="both"/>
      </w:pPr>
      <w:r>
        <w:lastRenderedPageBreak/>
        <w:t>Исполнять обязанности, предусмотренные заключенным договором строго в соответствии с требованиями такого договора.</w:t>
      </w:r>
    </w:p>
    <w:p w:rsidR="006148C7" w:rsidRPr="006148C7" w:rsidRDefault="006148C7" w:rsidP="006148C7">
      <w:pPr>
        <w:numPr>
          <w:ilvl w:val="0"/>
          <w:numId w:val="11"/>
        </w:numPr>
        <w:ind w:left="0" w:firstLine="714"/>
        <w:jc w:val="both"/>
      </w:pPr>
      <w:r>
        <w:t>Не вносить в договор изменения, не предусмотренные условиями документации о закупке.</w:t>
      </w:r>
    </w:p>
    <w:p w:rsidR="006148C7" w:rsidRPr="006148C7" w:rsidRDefault="006148C7" w:rsidP="006148C7">
      <w:pPr>
        <w:pStyle w:val="affff6"/>
        <w:ind w:firstLine="553"/>
        <w:rPr>
          <w:rFonts w:eastAsia="Times New Roman"/>
          <w:sz w:val="24"/>
        </w:rPr>
      </w:pPr>
      <w:r>
        <w:rPr>
          <w:rFonts w:eastAsia="Times New Roman"/>
          <w:sz w:val="24"/>
        </w:rPr>
        <w:t>Настоящим подтверждаем, что:</w:t>
      </w:r>
    </w:p>
    <w:p w:rsidR="006148C7" w:rsidRPr="006148C7" w:rsidRDefault="006148C7" w:rsidP="006148C7">
      <w:pPr>
        <w:pStyle w:val="affff6"/>
        <w:ind w:firstLine="553"/>
        <w:rPr>
          <w:rFonts w:eastAsia="Times New Roman"/>
          <w:sz w:val="24"/>
        </w:rPr>
      </w:pPr>
      <w:r>
        <w:rPr>
          <w:rFonts w:eastAsia="Times New Roman"/>
          <w:sz w:val="24"/>
        </w:rPr>
        <w:t>- ___________ (</w:t>
      </w:r>
      <w:r>
        <w:rPr>
          <w:rFonts w:eastAsia="Times New Roman"/>
          <w:i/>
          <w:sz w:val="24"/>
        </w:rPr>
        <w:t>результаты работ, оказания услуг, товары и т.д.)</w:t>
      </w:r>
      <w:r>
        <w:rPr>
          <w:rFonts w:eastAsia="Times New Roman"/>
          <w:sz w:val="24"/>
        </w:rPr>
        <w:t xml:space="preserve"> предлагаемые _______ </w:t>
      </w:r>
      <w:r>
        <w:rPr>
          <w:rFonts w:eastAsia="Times New Roman"/>
          <w:i/>
          <w:sz w:val="24"/>
        </w:rPr>
        <w:t>(наименование претендента)</w:t>
      </w:r>
      <w:r>
        <w:rPr>
          <w:rFonts w:eastAsia="Times New Roman"/>
          <w:sz w:val="24"/>
        </w:rPr>
        <w:t>, свободны от любых прав со стороны третьих лиц, ________ (</w:t>
      </w:r>
      <w:r>
        <w:rPr>
          <w:rFonts w:eastAsia="Times New Roman"/>
          <w:i/>
          <w:sz w:val="24"/>
        </w:rPr>
        <w:t>наименование претендента</w:t>
      </w:r>
      <w:r>
        <w:rPr>
          <w:rFonts w:eastAsia="Times New Roman"/>
          <w:sz w:val="24"/>
        </w:rPr>
        <w:t>) согласно в случае признания победителем и подписания договора передать все права на___________ (</w:t>
      </w:r>
      <w:r>
        <w:rPr>
          <w:rFonts w:eastAsia="Times New Roman"/>
          <w:i/>
          <w:sz w:val="24"/>
        </w:rPr>
        <w:t>результаты работ, оказания услуг, товары и т.д.)</w:t>
      </w:r>
      <w:r>
        <w:rPr>
          <w:rFonts w:eastAsia="Times New Roman"/>
          <w:sz w:val="24"/>
        </w:rPr>
        <w:t xml:space="preserve"> Заказчику;</w:t>
      </w:r>
    </w:p>
    <w:p w:rsidR="006148C7" w:rsidRPr="006148C7" w:rsidRDefault="006148C7" w:rsidP="006148C7">
      <w:pPr>
        <w:pStyle w:val="affff6"/>
        <w:ind w:firstLine="553"/>
        <w:rPr>
          <w:rFonts w:eastAsia="Times New Roman"/>
          <w:sz w:val="24"/>
        </w:rPr>
      </w:pPr>
      <w:r>
        <w:rPr>
          <w:rFonts w:eastAsia="Times New Roman"/>
          <w:sz w:val="24"/>
        </w:rPr>
        <w:t>- ________(наименование претендента) не находится в процессе ликвидации;</w:t>
      </w:r>
    </w:p>
    <w:p w:rsidR="006148C7" w:rsidRPr="006148C7" w:rsidRDefault="006148C7" w:rsidP="006148C7">
      <w:pPr>
        <w:pStyle w:val="affff6"/>
        <w:ind w:firstLine="553"/>
        <w:rPr>
          <w:rFonts w:eastAsia="Times New Roman"/>
          <w:sz w:val="24"/>
        </w:rPr>
      </w:pPr>
      <w:r>
        <w:rPr>
          <w:rFonts w:eastAsia="Times New Roman"/>
          <w:sz w:val="24"/>
        </w:rPr>
        <w:t>- ________(наименование претендента) не признан несостоятельным (банкротом);</w:t>
      </w:r>
    </w:p>
    <w:p w:rsidR="006148C7" w:rsidRPr="006148C7" w:rsidRDefault="006148C7" w:rsidP="006148C7">
      <w:pPr>
        <w:pStyle w:val="affff6"/>
        <w:ind w:firstLine="553"/>
        <w:rPr>
          <w:rFonts w:eastAsia="Times New Roman"/>
          <w:sz w:val="24"/>
        </w:rPr>
      </w:pPr>
      <w:r>
        <w:rPr>
          <w:rFonts w:eastAsia="Times New Roman"/>
          <w:sz w:val="24"/>
        </w:rPr>
        <w:t>- на имущество ________ (наименование претендента) не наложен арест, экономическая деятельность не приостановлена;</w:t>
      </w:r>
    </w:p>
    <w:p w:rsidR="006148C7" w:rsidRPr="006148C7" w:rsidRDefault="006148C7" w:rsidP="006148C7">
      <w:pPr>
        <w:pStyle w:val="affff6"/>
        <w:rPr>
          <w:sz w:val="24"/>
        </w:rPr>
      </w:pPr>
      <w:r>
        <w:rPr>
          <w:rFonts w:eastAsia="Times New Roman"/>
          <w:sz w:val="24"/>
        </w:rPr>
        <w:t xml:space="preserve">- у _______ (наименование претендента) отсутствует задолженность </w:t>
      </w:r>
      <w:r>
        <w:rPr>
          <w:sz w:val="24"/>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6148C7" w:rsidRPr="006148C7" w:rsidRDefault="006148C7" w:rsidP="006148C7">
      <w:pPr>
        <w:pStyle w:val="affff6"/>
        <w:ind w:firstLine="553"/>
        <w:rPr>
          <w:sz w:val="24"/>
        </w:rPr>
      </w:pPr>
      <w:r>
        <w:rPr>
          <w:rFonts w:eastAsia="Times New Roman"/>
          <w:sz w:val="24"/>
        </w:rPr>
        <w:t xml:space="preserve">- ________(наименование претендента) </w:t>
      </w:r>
      <w:r>
        <w:rPr>
          <w:sz w:val="24"/>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148C7" w:rsidRPr="006148C7" w:rsidRDefault="006148C7" w:rsidP="006148C7">
      <w:pPr>
        <w:pStyle w:val="affff6"/>
        <w:ind w:firstLine="553"/>
        <w:rPr>
          <w:rFonts w:eastAsia="Times New Roman"/>
          <w:sz w:val="24"/>
        </w:rPr>
      </w:pPr>
      <w:r>
        <w:rPr>
          <w:sz w:val="24"/>
        </w:rPr>
        <w:t xml:space="preserve">-  </w:t>
      </w:r>
      <w:r>
        <w:rPr>
          <w:rFonts w:eastAsia="Times New Roman"/>
          <w:sz w:val="24"/>
        </w:rPr>
        <w:t>________(наименование претендента) не имеет и не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6148C7" w:rsidRPr="006148C7" w:rsidRDefault="006148C7" w:rsidP="006148C7">
      <w:pPr>
        <w:pStyle w:val="affff6"/>
        <w:ind w:firstLine="553"/>
        <w:rPr>
          <w:rFonts w:eastAsia="Times New Roman"/>
          <w:sz w:val="24"/>
        </w:rPr>
      </w:pPr>
      <w:r>
        <w:rPr>
          <w:sz w:val="24"/>
        </w:rPr>
        <w:t xml:space="preserve">- </w:t>
      </w:r>
      <w:r>
        <w:rPr>
          <w:rFonts w:eastAsia="Times New Roman"/>
          <w:sz w:val="24"/>
        </w:rPr>
        <w:t>________(наименование претендента) полностью и без каких-либо оговорок принимает условия, указанные в Техническом задании (Раздел 4 настоящей документации);</w:t>
      </w:r>
    </w:p>
    <w:p w:rsidR="006148C7" w:rsidRPr="006148C7" w:rsidRDefault="006148C7" w:rsidP="006148C7">
      <w:pPr>
        <w:pStyle w:val="affff6"/>
        <w:ind w:firstLine="553"/>
        <w:rPr>
          <w:rFonts w:eastAsia="Times New Roman"/>
          <w:sz w:val="24"/>
        </w:rPr>
      </w:pPr>
      <w:r>
        <w:rPr>
          <w:rFonts w:eastAsia="Times New Roman"/>
          <w:sz w:val="24"/>
        </w:rPr>
        <w:t>- товары, работы, услуги, предлагаемые к поставке ________(наименование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BC3DC0" w:rsidRPr="00D521A8" w:rsidRDefault="00BC3DC0" w:rsidP="00BC3DC0">
      <w:pPr>
        <w:pStyle w:val="affff6"/>
        <w:ind w:firstLine="553"/>
        <w:rPr>
          <w:rFonts w:eastAsia="Times New Roman"/>
          <w:sz w:val="24"/>
        </w:rPr>
      </w:pPr>
      <w:r>
        <w:rPr>
          <w:rFonts w:eastAsia="Times New Roman"/>
          <w:sz w:val="24"/>
        </w:rPr>
        <w:t>- ________ (наименование претендента) при подготовке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BC3DC0" w:rsidRDefault="00BC3DC0" w:rsidP="00BC3DC0">
      <w:pPr>
        <w:pStyle w:val="affff6"/>
        <w:ind w:firstLine="553"/>
        <w:rPr>
          <w:rFonts w:eastAsia="Times New Roman"/>
          <w:sz w:val="24"/>
        </w:rPr>
      </w:pPr>
      <w:r>
        <w:rPr>
          <w:rFonts w:eastAsia="Times New Roman"/>
          <w:sz w:val="24"/>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BC3DC0" w:rsidRDefault="00BC3DC0" w:rsidP="006148C7">
      <w:pPr>
        <w:pStyle w:val="1ff2"/>
        <w:ind w:firstLine="709"/>
        <w:rPr>
          <w:sz w:val="24"/>
          <w:szCs w:val="24"/>
        </w:rPr>
      </w:pPr>
    </w:p>
    <w:p w:rsidR="006148C7" w:rsidRPr="006148C7" w:rsidRDefault="006148C7" w:rsidP="006148C7">
      <w:pPr>
        <w:pStyle w:val="1ff2"/>
        <w:ind w:firstLine="709"/>
        <w:rPr>
          <w:sz w:val="24"/>
          <w:szCs w:val="24"/>
        </w:rPr>
      </w:pPr>
      <w:r>
        <w:rPr>
          <w:sz w:val="24"/>
          <w:szCs w:val="24"/>
        </w:rPr>
        <w:t>Нижеподписавшийся удостоверяет, что сделанные заявления и сведения, представленные в настоящей Заявке, являются полными, точными и верными.</w:t>
      </w:r>
    </w:p>
    <w:p w:rsidR="006148C7" w:rsidRPr="006148C7" w:rsidRDefault="006148C7" w:rsidP="006148C7">
      <w:pPr>
        <w:pStyle w:val="1ff2"/>
        <w:ind w:firstLine="708"/>
        <w:rPr>
          <w:sz w:val="24"/>
          <w:szCs w:val="24"/>
        </w:rPr>
      </w:pPr>
      <w:r>
        <w:rPr>
          <w:sz w:val="24"/>
          <w:szCs w:val="24"/>
        </w:rPr>
        <w:t>В подтверждение этого прилагаем все необходимые документы.</w:t>
      </w:r>
    </w:p>
    <w:p w:rsidR="006148C7" w:rsidRPr="006148C7" w:rsidRDefault="006148C7" w:rsidP="006148C7">
      <w:pPr>
        <w:pStyle w:val="1ff2"/>
        <w:ind w:firstLine="708"/>
        <w:rPr>
          <w:sz w:val="24"/>
          <w:szCs w:val="24"/>
        </w:rPr>
      </w:pPr>
    </w:p>
    <w:p w:rsidR="006148C7" w:rsidRPr="006148C7" w:rsidRDefault="006148C7" w:rsidP="004B1616">
      <w:pPr>
        <w:pStyle w:val="1ff2"/>
        <w:ind w:firstLine="0"/>
        <w:rPr>
          <w:i/>
          <w:sz w:val="24"/>
          <w:szCs w:val="24"/>
        </w:rPr>
      </w:pPr>
      <w:r>
        <w:rPr>
          <w:b/>
          <w:sz w:val="24"/>
          <w:szCs w:val="24"/>
        </w:rPr>
        <w:t>Представитель, имеющий полномочия подписать заявку на участие от имени</w:t>
      </w:r>
      <w:r>
        <w:rPr>
          <w:sz w:val="24"/>
          <w:szCs w:val="24"/>
        </w:rPr>
        <w:t xml:space="preserve"> ____________________________</w:t>
      </w:r>
      <w:r w:rsidR="004B1616">
        <w:rPr>
          <w:sz w:val="24"/>
          <w:szCs w:val="24"/>
        </w:rPr>
        <w:t xml:space="preserve">________________________ </w:t>
      </w:r>
      <w:r>
        <w:rPr>
          <w:i/>
          <w:sz w:val="24"/>
          <w:szCs w:val="24"/>
        </w:rPr>
        <w:t>(наименование претендента)</w:t>
      </w:r>
    </w:p>
    <w:p w:rsidR="006148C7" w:rsidRPr="006148C7" w:rsidRDefault="006148C7" w:rsidP="006148C7">
      <w:pPr>
        <w:pStyle w:val="1ff2"/>
        <w:ind w:firstLine="0"/>
        <w:rPr>
          <w:sz w:val="24"/>
          <w:szCs w:val="24"/>
        </w:rPr>
      </w:pPr>
      <w:r>
        <w:rPr>
          <w:sz w:val="24"/>
          <w:szCs w:val="24"/>
        </w:rPr>
        <w:t>____________________________________________________________________</w:t>
      </w:r>
    </w:p>
    <w:p w:rsidR="006148C7" w:rsidRPr="006148C7" w:rsidRDefault="006148C7" w:rsidP="006148C7">
      <w:pPr>
        <w:pStyle w:val="1ff2"/>
        <w:ind w:firstLine="708"/>
        <w:rPr>
          <w:sz w:val="24"/>
          <w:szCs w:val="24"/>
        </w:rPr>
      </w:pPr>
      <w:r>
        <w:rPr>
          <w:sz w:val="24"/>
          <w:szCs w:val="24"/>
        </w:rPr>
        <w:t xml:space="preserve">       Печать</w:t>
      </w:r>
      <w:r>
        <w:rPr>
          <w:sz w:val="24"/>
          <w:szCs w:val="24"/>
        </w:rPr>
        <w:tab/>
      </w:r>
      <w:r>
        <w:rPr>
          <w:sz w:val="24"/>
          <w:szCs w:val="24"/>
        </w:rPr>
        <w:tab/>
      </w:r>
      <w:r>
        <w:rPr>
          <w:sz w:val="24"/>
          <w:szCs w:val="24"/>
        </w:rPr>
        <w:tab/>
        <w:t>(должность, подпись, ФИО)</w:t>
      </w:r>
    </w:p>
    <w:p w:rsidR="00BA5E3A" w:rsidRDefault="006148C7" w:rsidP="00BA5E3A">
      <w:pPr>
        <w:pStyle w:val="3f0"/>
        <w:suppressAutoHyphens/>
        <w:spacing w:after="0"/>
        <w:rPr>
          <w:bCs/>
          <w:sz w:val="28"/>
        </w:rPr>
        <w:sectPr w:rsidR="00BA5E3A" w:rsidSect="00BA5E3A">
          <w:pgSz w:w="11907" w:h="16840" w:code="9"/>
          <w:pgMar w:top="1134" w:right="851" w:bottom="851" w:left="1418" w:header="794" w:footer="794" w:gutter="0"/>
          <w:cols w:space="720"/>
          <w:titlePg/>
          <w:docGrid w:linePitch="326"/>
        </w:sectPr>
      </w:pPr>
      <w:r>
        <w:rPr>
          <w:sz w:val="24"/>
        </w:rPr>
        <w:t>"____" _________ 201__ г.</w:t>
      </w:r>
      <w:r>
        <w:rPr>
          <w:bCs/>
          <w:sz w:val="28"/>
        </w:rPr>
        <w:t xml:space="preserve"> </w:t>
      </w:r>
    </w:p>
    <w:p w:rsidR="00B54063" w:rsidRDefault="0050445A">
      <w:pPr>
        <w:jc w:val="right"/>
        <w:outlineLvl w:val="0"/>
        <w:rPr>
          <w:bCs/>
          <w:sz w:val="28"/>
        </w:rPr>
      </w:pPr>
      <w:r>
        <w:rPr>
          <w:bCs/>
          <w:sz w:val="28"/>
        </w:rPr>
        <w:lastRenderedPageBreak/>
        <w:t xml:space="preserve">Приложение </w:t>
      </w:r>
      <w:r>
        <w:rPr>
          <w:rFonts w:eastAsia="MS Mincho"/>
          <w:sz w:val="28"/>
          <w:szCs w:val="28"/>
        </w:rPr>
        <w:t>№ 2</w:t>
      </w:r>
    </w:p>
    <w:p w:rsidR="00EF31E5" w:rsidRPr="0008126C" w:rsidRDefault="00EF31E5" w:rsidP="00EF31E5">
      <w:pPr>
        <w:ind w:firstLine="425"/>
        <w:jc w:val="right"/>
        <w:rPr>
          <w:sz w:val="28"/>
        </w:rPr>
      </w:pPr>
      <w:r>
        <w:rPr>
          <w:sz w:val="28"/>
        </w:rPr>
        <w:t>к документации о закупке</w:t>
      </w:r>
    </w:p>
    <w:p w:rsidR="00EF31E5" w:rsidRPr="00C62785" w:rsidRDefault="00EF31E5" w:rsidP="00EF31E5">
      <w:pPr>
        <w:pStyle w:val="affff6"/>
        <w:jc w:val="center"/>
        <w:rPr>
          <w:b/>
          <w:sz w:val="24"/>
        </w:rPr>
      </w:pPr>
    </w:p>
    <w:p w:rsidR="00D26839" w:rsidRDefault="00D26839" w:rsidP="00D26839">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D26839" w:rsidRDefault="00D26839" w:rsidP="00D26839">
      <w:pPr>
        <w:suppressAutoHyphens w:val="0"/>
        <w:jc w:val="center"/>
        <w:rPr>
          <w:b/>
          <w:bCs/>
          <w:iCs/>
          <w:sz w:val="32"/>
          <w:szCs w:val="32"/>
        </w:rPr>
      </w:pPr>
      <w:r>
        <w:rPr>
          <w:b/>
          <w:bCs/>
          <w:iCs/>
          <w:sz w:val="32"/>
          <w:szCs w:val="32"/>
        </w:rPr>
        <w:t>критериям отнесения к субъектам малого</w:t>
      </w:r>
    </w:p>
    <w:p w:rsidR="00D26839" w:rsidRDefault="00D26839" w:rsidP="00D26839">
      <w:pPr>
        <w:suppressAutoHyphens w:val="0"/>
        <w:jc w:val="center"/>
        <w:rPr>
          <w:b/>
          <w:bCs/>
          <w:iCs/>
          <w:sz w:val="32"/>
          <w:szCs w:val="32"/>
        </w:rPr>
      </w:pPr>
      <w:r>
        <w:rPr>
          <w:b/>
          <w:bCs/>
          <w:iCs/>
          <w:sz w:val="32"/>
          <w:szCs w:val="32"/>
        </w:rPr>
        <w:t>и среднего предпринимательства</w:t>
      </w:r>
    </w:p>
    <w:p w:rsidR="00D26839" w:rsidRDefault="00D26839" w:rsidP="00D26839">
      <w:pPr>
        <w:rPr>
          <w:b/>
          <w:sz w:val="36"/>
          <w:szCs w:val="36"/>
        </w:rPr>
      </w:pPr>
      <w:r>
        <w:rPr>
          <w:b/>
          <w:sz w:val="36"/>
          <w:szCs w:val="36"/>
        </w:rPr>
        <w:t xml:space="preserve"> </w:t>
      </w:r>
    </w:p>
    <w:p w:rsidR="00D26839" w:rsidRDefault="00D26839" w:rsidP="00D26839">
      <w:pPr>
        <w:pStyle w:val="affff6"/>
        <w:rPr>
          <w:szCs w:val="28"/>
        </w:rPr>
      </w:pPr>
      <w:r>
        <w:rPr>
          <w:sz w:val="28"/>
          <w:szCs w:val="28"/>
        </w:rPr>
        <w:t>Настоящим подтверждается, что</w:t>
      </w:r>
      <w:r>
        <w:rPr>
          <w:szCs w:val="28"/>
        </w:rPr>
        <w:t xml:space="preserve"> ___________________________________, </w:t>
      </w:r>
    </w:p>
    <w:p w:rsidR="00D26839" w:rsidRDefault="00D26839" w:rsidP="00D26839">
      <w:pPr>
        <w:pStyle w:val="affff6"/>
        <w:ind w:left="1416"/>
        <w:jc w:val="center"/>
        <w:rPr>
          <w:sz w:val="16"/>
          <w:szCs w:val="16"/>
        </w:rPr>
      </w:pPr>
      <w:r>
        <w:rPr>
          <w:sz w:val="16"/>
          <w:szCs w:val="16"/>
        </w:rPr>
        <w:t xml:space="preserve">                                     (указывается наименование претендента закупки)</w:t>
      </w:r>
    </w:p>
    <w:p w:rsidR="00D26839" w:rsidRDefault="00D26839" w:rsidP="00D26839">
      <w:pPr>
        <w:pStyle w:val="affff6"/>
        <w:ind w:firstLine="0"/>
        <w:rPr>
          <w:sz w:val="28"/>
          <w:szCs w:val="28"/>
        </w:rPr>
      </w:pPr>
      <w:r>
        <w:rPr>
          <w:sz w:val="28"/>
          <w:szCs w:val="28"/>
        </w:rPr>
        <w:t>в  соответствии  со  статьей  4  Федерального  закона  «О развитии малого и</w:t>
      </w:r>
    </w:p>
    <w:p w:rsidR="00D26839" w:rsidRDefault="00D26839" w:rsidP="00D26839">
      <w:pPr>
        <w:pStyle w:val="affff6"/>
        <w:ind w:firstLine="0"/>
        <w:rPr>
          <w:sz w:val="28"/>
          <w:szCs w:val="28"/>
        </w:rPr>
      </w:pPr>
      <w:r>
        <w:rPr>
          <w:sz w:val="28"/>
          <w:szCs w:val="28"/>
        </w:rPr>
        <w:t>среднего   предпринимательства   в   Российской   Федерации» удовлетворяет</w:t>
      </w:r>
    </w:p>
    <w:p w:rsidR="00D26839" w:rsidRDefault="00D26839" w:rsidP="00D26839">
      <w:pPr>
        <w:pStyle w:val="affff6"/>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D26839" w:rsidRDefault="00D26839" w:rsidP="00D26839">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D26839" w:rsidRDefault="00D26839" w:rsidP="00D26839">
      <w:pPr>
        <w:suppressAutoHyphens w:val="0"/>
        <w:rPr>
          <w:sz w:val="16"/>
          <w:szCs w:val="16"/>
        </w:rPr>
      </w:pPr>
    </w:p>
    <w:p w:rsidR="00D26839" w:rsidRDefault="00D26839" w:rsidP="00D26839">
      <w:pPr>
        <w:suppressAutoHyphens w:val="0"/>
        <w:rPr>
          <w:bCs/>
          <w:iCs/>
          <w:sz w:val="28"/>
          <w:szCs w:val="28"/>
        </w:rPr>
      </w:pPr>
      <w:r>
        <w:rPr>
          <w:bCs/>
          <w:iCs/>
          <w:sz w:val="28"/>
          <w:szCs w:val="28"/>
        </w:rPr>
        <w:t xml:space="preserve"> и сообщается следующая информация:</w:t>
      </w:r>
    </w:p>
    <w:p w:rsidR="00D26839" w:rsidRDefault="00D26839" w:rsidP="00D26839">
      <w:pPr>
        <w:suppressAutoHyphens w:val="0"/>
        <w:rPr>
          <w:bCs/>
          <w:iCs/>
          <w:sz w:val="28"/>
          <w:szCs w:val="28"/>
        </w:rPr>
      </w:pPr>
    </w:p>
    <w:p w:rsidR="00D26839" w:rsidRDefault="00D26839" w:rsidP="004206BB">
      <w:pPr>
        <w:pStyle w:val="afffff4"/>
        <w:numPr>
          <w:ilvl w:val="0"/>
          <w:numId w:val="169"/>
        </w:numPr>
        <w:suppressAutoHyphens w:val="0"/>
        <w:rPr>
          <w:bCs/>
          <w:iCs/>
          <w:sz w:val="28"/>
          <w:szCs w:val="28"/>
        </w:rPr>
      </w:pPr>
      <w:r>
        <w:rPr>
          <w:bCs/>
          <w:iCs/>
          <w:sz w:val="28"/>
          <w:szCs w:val="28"/>
        </w:rPr>
        <w:t>Адрес местонахождения (и юридический адрес):______________________</w:t>
      </w:r>
    </w:p>
    <w:p w:rsidR="00D26839" w:rsidRDefault="00D26839" w:rsidP="00D26839">
      <w:pPr>
        <w:pStyle w:val="afffff4"/>
        <w:suppressAutoHyphens w:val="0"/>
        <w:ind w:left="645"/>
        <w:rPr>
          <w:bCs/>
          <w:iCs/>
          <w:sz w:val="28"/>
          <w:szCs w:val="28"/>
        </w:rPr>
      </w:pPr>
      <w:r>
        <w:rPr>
          <w:bCs/>
          <w:iCs/>
          <w:sz w:val="28"/>
          <w:szCs w:val="28"/>
        </w:rPr>
        <w:t>______________________________________________________________</w:t>
      </w:r>
    </w:p>
    <w:p w:rsidR="00D26839" w:rsidRDefault="00D26839" w:rsidP="00D26839">
      <w:pPr>
        <w:suppressAutoHyphens w:val="0"/>
        <w:rPr>
          <w:bCs/>
          <w:iCs/>
          <w:sz w:val="28"/>
          <w:szCs w:val="28"/>
        </w:rPr>
      </w:pPr>
      <w:r>
        <w:rPr>
          <w:bCs/>
          <w:iCs/>
          <w:sz w:val="28"/>
          <w:szCs w:val="28"/>
        </w:rPr>
        <w:t xml:space="preserve">    2. ИНН/КПП: ____________________________________________________.</w:t>
      </w:r>
    </w:p>
    <w:p w:rsidR="00D26839" w:rsidRDefault="00D26839" w:rsidP="00D26839">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D26839" w:rsidRDefault="00D26839" w:rsidP="00D26839">
      <w:pPr>
        <w:suppressAutoHyphens w:val="0"/>
        <w:rPr>
          <w:bCs/>
          <w:iCs/>
          <w:sz w:val="28"/>
          <w:szCs w:val="28"/>
        </w:rPr>
      </w:pPr>
      <w:r>
        <w:rPr>
          <w:bCs/>
          <w:iCs/>
          <w:sz w:val="28"/>
          <w:szCs w:val="28"/>
        </w:rPr>
        <w:t xml:space="preserve">    3. ОГРН: ________________________________________________________.</w:t>
      </w:r>
    </w:p>
    <w:p w:rsidR="00D26839" w:rsidRDefault="00D26839" w:rsidP="00D26839">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26839" w:rsidRDefault="00D26839" w:rsidP="00D26839">
      <w:pPr>
        <w:suppressAutoHyphens w:val="0"/>
        <w:ind w:firstLine="284"/>
        <w:rPr>
          <w:bCs/>
          <w:iCs/>
          <w:sz w:val="28"/>
          <w:szCs w:val="28"/>
        </w:rPr>
      </w:pPr>
      <w:r>
        <w:rPr>
          <w:bCs/>
          <w:iCs/>
          <w:sz w:val="28"/>
          <w:szCs w:val="28"/>
        </w:rPr>
        <w:t>5. Почтовый адрес _________________________________________________</w:t>
      </w:r>
    </w:p>
    <w:p w:rsidR="00D26839" w:rsidRDefault="00D26839" w:rsidP="00D26839">
      <w:pPr>
        <w:suppressAutoHyphens w:val="0"/>
        <w:ind w:firstLine="284"/>
        <w:rPr>
          <w:bCs/>
          <w:iCs/>
          <w:sz w:val="28"/>
          <w:szCs w:val="28"/>
        </w:rPr>
      </w:pPr>
      <w:r>
        <w:rPr>
          <w:bCs/>
          <w:iCs/>
          <w:sz w:val="28"/>
          <w:szCs w:val="28"/>
        </w:rPr>
        <w:t>Телефон:  +7(______) ______________________________________________</w:t>
      </w:r>
    </w:p>
    <w:p w:rsidR="00D26839" w:rsidRDefault="00D26839" w:rsidP="00D26839">
      <w:pPr>
        <w:suppressAutoHyphens w:val="0"/>
        <w:ind w:firstLine="284"/>
        <w:rPr>
          <w:bCs/>
          <w:iCs/>
          <w:sz w:val="28"/>
          <w:szCs w:val="28"/>
        </w:rPr>
      </w:pPr>
      <w:r>
        <w:rPr>
          <w:bCs/>
          <w:iCs/>
          <w:sz w:val="28"/>
          <w:szCs w:val="28"/>
        </w:rPr>
        <w:t>Факс (______) ___________________________________________________</w:t>
      </w:r>
    </w:p>
    <w:p w:rsidR="00D26839" w:rsidRDefault="00D26839" w:rsidP="00D26839">
      <w:pPr>
        <w:suppressAutoHyphens w:val="0"/>
        <w:ind w:firstLine="284"/>
        <w:rPr>
          <w:bCs/>
          <w:iCs/>
          <w:sz w:val="28"/>
          <w:szCs w:val="28"/>
        </w:rPr>
      </w:pPr>
      <w:r>
        <w:rPr>
          <w:bCs/>
          <w:iCs/>
          <w:sz w:val="28"/>
          <w:szCs w:val="28"/>
        </w:rPr>
        <w:t>Адрес электронной почты __________________@_____________________</w:t>
      </w:r>
    </w:p>
    <w:p w:rsidR="00D26839" w:rsidRDefault="00D26839" w:rsidP="00D26839">
      <w:pPr>
        <w:suppressAutoHyphens w:val="0"/>
        <w:ind w:firstLine="284"/>
        <w:rPr>
          <w:bCs/>
          <w:iCs/>
          <w:sz w:val="28"/>
          <w:szCs w:val="28"/>
        </w:rPr>
      </w:pPr>
      <w:r>
        <w:rPr>
          <w:bCs/>
          <w:iCs/>
          <w:sz w:val="28"/>
          <w:szCs w:val="28"/>
        </w:rPr>
        <w:t>Зарегистрированный адрес офиса __________________________________</w:t>
      </w:r>
    </w:p>
    <w:p w:rsidR="00D26839" w:rsidRDefault="00D26839" w:rsidP="00D26839">
      <w:pPr>
        <w:suppressAutoHyphens w:val="0"/>
        <w:ind w:firstLine="284"/>
        <w:rPr>
          <w:bCs/>
          <w:iCs/>
          <w:sz w:val="28"/>
          <w:szCs w:val="28"/>
        </w:rPr>
      </w:pPr>
      <w:r>
        <w:rPr>
          <w:bCs/>
          <w:iCs/>
          <w:sz w:val="28"/>
          <w:szCs w:val="28"/>
        </w:rPr>
        <w:t>Адрес сайта: ____________________________________________________</w:t>
      </w:r>
    </w:p>
    <w:p w:rsidR="00D26839" w:rsidRDefault="00D26839" w:rsidP="00D26839">
      <w:pPr>
        <w:suppressAutoHyphens w:val="0"/>
        <w:ind w:firstLine="284"/>
        <w:rPr>
          <w:bCs/>
          <w:iCs/>
          <w:sz w:val="28"/>
          <w:szCs w:val="28"/>
        </w:rPr>
      </w:pPr>
      <w:r>
        <w:rPr>
          <w:bCs/>
          <w:iCs/>
          <w:sz w:val="28"/>
          <w:szCs w:val="28"/>
        </w:rPr>
        <w:t>Руководитель___________________________________________________</w:t>
      </w:r>
    </w:p>
    <w:p w:rsidR="00D26839" w:rsidRDefault="00D26839" w:rsidP="00D26839">
      <w:pPr>
        <w:suppressAutoHyphens w:val="0"/>
        <w:ind w:firstLine="284"/>
        <w:rPr>
          <w:bCs/>
          <w:iCs/>
          <w:sz w:val="28"/>
          <w:szCs w:val="28"/>
        </w:rPr>
      </w:pPr>
      <w:r>
        <w:rPr>
          <w:bCs/>
          <w:iCs/>
          <w:sz w:val="28"/>
          <w:szCs w:val="28"/>
        </w:rPr>
        <w:t>Банковские реквизиты____________________________________________</w:t>
      </w:r>
    </w:p>
    <w:p w:rsidR="00D26839" w:rsidRDefault="00D26839" w:rsidP="00D26839">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D26839" w:rsidRDefault="00D26839" w:rsidP="00D26839">
      <w:pPr>
        <w:suppressAutoHyphens w:val="0"/>
        <w:ind w:firstLine="284"/>
        <w:rPr>
          <w:bCs/>
          <w:iCs/>
          <w:sz w:val="28"/>
          <w:szCs w:val="28"/>
        </w:rPr>
      </w:pPr>
      <w:r>
        <w:rPr>
          <w:bCs/>
          <w:iCs/>
          <w:sz w:val="28"/>
          <w:szCs w:val="28"/>
        </w:rPr>
        <w:t>_______________________________________________________________</w:t>
      </w:r>
    </w:p>
    <w:p w:rsidR="00D26839" w:rsidRDefault="00D26839" w:rsidP="00D26839">
      <w:pPr>
        <w:suppressAutoHyphens w:val="0"/>
        <w:ind w:firstLine="284"/>
        <w:jc w:val="both"/>
        <w:rPr>
          <w:bCs/>
          <w:iCs/>
          <w:sz w:val="28"/>
          <w:szCs w:val="28"/>
        </w:rPr>
      </w:pPr>
      <w:r>
        <w:rPr>
          <w:bCs/>
          <w:iCs/>
          <w:sz w:val="28"/>
          <w:szCs w:val="28"/>
        </w:rPr>
        <w:t xml:space="preserve">6. Контактные лица: </w:t>
      </w:r>
    </w:p>
    <w:p w:rsidR="00D26839" w:rsidRDefault="00D26839" w:rsidP="00D26839">
      <w:pPr>
        <w:suppressAutoHyphens w:val="0"/>
        <w:ind w:firstLine="284"/>
        <w:jc w:val="both"/>
        <w:rPr>
          <w:bCs/>
          <w:iCs/>
          <w:sz w:val="28"/>
          <w:szCs w:val="28"/>
        </w:rPr>
      </w:pPr>
      <w:r>
        <w:rPr>
          <w:bCs/>
          <w:iCs/>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839" w:rsidRDefault="00D26839" w:rsidP="00D26839">
      <w:pPr>
        <w:suppressAutoHyphens w:val="0"/>
        <w:ind w:firstLine="284"/>
        <w:jc w:val="both"/>
        <w:rPr>
          <w:bCs/>
          <w:iCs/>
          <w:sz w:val="28"/>
          <w:szCs w:val="28"/>
        </w:rPr>
      </w:pPr>
    </w:p>
    <w:p w:rsidR="00D26839" w:rsidRDefault="00D26839" w:rsidP="00D26839">
      <w:pPr>
        <w:suppressAutoHyphens w:val="0"/>
        <w:rPr>
          <w:bCs/>
          <w:iCs/>
          <w:sz w:val="28"/>
          <w:szCs w:val="28"/>
        </w:rPr>
      </w:pPr>
      <w:r>
        <w:rPr>
          <w:bCs/>
          <w:iCs/>
          <w:sz w:val="28"/>
          <w:szCs w:val="28"/>
        </w:rPr>
        <w:t>Справки по общим вопросам и вопросам управления: _____________________</w:t>
      </w:r>
    </w:p>
    <w:p w:rsidR="00D26839" w:rsidRDefault="00D26839" w:rsidP="00D26839">
      <w:pPr>
        <w:suppressAutoHyphens w:val="0"/>
        <w:ind w:left="5558" w:firstLine="397"/>
        <w:rPr>
          <w:bCs/>
          <w:iCs/>
          <w:sz w:val="16"/>
          <w:szCs w:val="16"/>
        </w:rPr>
      </w:pPr>
      <w:r>
        <w:rPr>
          <w:bCs/>
          <w:iCs/>
          <w:sz w:val="16"/>
          <w:szCs w:val="16"/>
        </w:rPr>
        <w:t>Контактное лицо (должность, ФИО, телефон)</w:t>
      </w:r>
    </w:p>
    <w:p w:rsidR="00D26839" w:rsidRDefault="00D26839" w:rsidP="00D26839">
      <w:pPr>
        <w:suppressAutoHyphens w:val="0"/>
        <w:rPr>
          <w:bCs/>
          <w:iCs/>
          <w:sz w:val="28"/>
          <w:szCs w:val="28"/>
        </w:rPr>
      </w:pPr>
      <w:r>
        <w:rPr>
          <w:bCs/>
          <w:iCs/>
          <w:sz w:val="28"/>
          <w:szCs w:val="28"/>
        </w:rPr>
        <w:t>Справки по кадровым вопросам: ________________________________________</w:t>
      </w:r>
    </w:p>
    <w:p w:rsidR="00D26839" w:rsidRDefault="00D26839" w:rsidP="00D26839">
      <w:pPr>
        <w:suppressAutoHyphens w:val="0"/>
        <w:ind w:left="5558" w:firstLine="397"/>
        <w:rPr>
          <w:bCs/>
          <w:iCs/>
          <w:sz w:val="16"/>
          <w:szCs w:val="16"/>
        </w:rPr>
      </w:pPr>
      <w:r>
        <w:rPr>
          <w:bCs/>
          <w:iCs/>
          <w:sz w:val="16"/>
          <w:szCs w:val="16"/>
        </w:rPr>
        <w:t>Контактное лицо (должность, ФИО, телефон)</w:t>
      </w:r>
    </w:p>
    <w:p w:rsidR="00D26839" w:rsidRDefault="00D26839" w:rsidP="00D26839">
      <w:pPr>
        <w:suppressAutoHyphens w:val="0"/>
        <w:rPr>
          <w:bCs/>
          <w:iCs/>
          <w:sz w:val="28"/>
          <w:szCs w:val="28"/>
        </w:rPr>
      </w:pPr>
      <w:r>
        <w:rPr>
          <w:bCs/>
          <w:iCs/>
          <w:sz w:val="28"/>
          <w:szCs w:val="28"/>
        </w:rPr>
        <w:t>Справки по техническим вопросам: _____________________________________</w:t>
      </w:r>
    </w:p>
    <w:p w:rsidR="00D26839" w:rsidRDefault="00D26839" w:rsidP="00D26839">
      <w:pPr>
        <w:suppressAutoHyphens w:val="0"/>
        <w:ind w:left="5955"/>
        <w:rPr>
          <w:bCs/>
          <w:iCs/>
          <w:sz w:val="16"/>
          <w:szCs w:val="16"/>
        </w:rPr>
      </w:pPr>
      <w:r>
        <w:rPr>
          <w:bCs/>
          <w:iCs/>
          <w:sz w:val="16"/>
          <w:szCs w:val="16"/>
        </w:rPr>
        <w:t>Контактное лицо (должность, ФИО, телефон)</w:t>
      </w:r>
    </w:p>
    <w:p w:rsidR="00D26839" w:rsidRDefault="00D26839" w:rsidP="00D26839">
      <w:pPr>
        <w:suppressAutoHyphens w:val="0"/>
        <w:rPr>
          <w:bCs/>
          <w:iCs/>
          <w:sz w:val="28"/>
          <w:szCs w:val="28"/>
        </w:rPr>
      </w:pPr>
      <w:r>
        <w:rPr>
          <w:bCs/>
          <w:iCs/>
          <w:sz w:val="28"/>
          <w:szCs w:val="28"/>
        </w:rPr>
        <w:t>Справки по финансовым вопросам: ______________________________________</w:t>
      </w:r>
    </w:p>
    <w:p w:rsidR="00D26839" w:rsidRDefault="00D26839" w:rsidP="00D26839">
      <w:pPr>
        <w:suppressAutoHyphens w:val="0"/>
        <w:ind w:left="5558" w:firstLine="397"/>
        <w:rPr>
          <w:bCs/>
          <w:iCs/>
          <w:sz w:val="16"/>
          <w:szCs w:val="16"/>
        </w:rPr>
      </w:pPr>
      <w:r>
        <w:rPr>
          <w:bCs/>
          <w:iCs/>
          <w:sz w:val="16"/>
          <w:szCs w:val="16"/>
        </w:rPr>
        <w:t>Контактное лицо (должность, ФИО, телефон)</w:t>
      </w:r>
    </w:p>
    <w:p w:rsidR="00D26839" w:rsidRDefault="00D26839" w:rsidP="00D26839">
      <w:pPr>
        <w:suppressAutoHyphens w:val="0"/>
        <w:rPr>
          <w:bCs/>
          <w:iCs/>
          <w:sz w:val="28"/>
          <w:szCs w:val="28"/>
        </w:rPr>
      </w:pPr>
    </w:p>
    <w:p w:rsidR="00D26839" w:rsidRDefault="00D26839" w:rsidP="00D26839">
      <w:pPr>
        <w:suppressAutoHyphens w:val="0"/>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p>
    <w:p w:rsidR="00D26839" w:rsidRDefault="00D26839" w:rsidP="00D26839">
      <w:pPr>
        <w:pStyle w:val="affff6"/>
        <w:ind w:firstLine="0"/>
        <w:rPr>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D26839" w:rsidTr="00401D51">
        <w:trPr>
          <w:trHeight w:val="501"/>
        </w:trPr>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Показатель</w:t>
            </w:r>
          </w:p>
        </w:tc>
      </w:tr>
      <w:tr w:rsidR="00D26839" w:rsidTr="00401D51">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5</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rPr>
          <w:trHeight w:val="1156"/>
        </w:trPr>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D26839">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autoSpaceDE w:val="0"/>
              <w:autoSpaceDN w:val="0"/>
              <w:adjustRightInd w:val="0"/>
              <w:rPr>
                <w:b/>
                <w:bCs/>
                <w:i/>
                <w:iCs/>
                <w:sz w:val="20"/>
                <w:szCs w:val="20"/>
                <w:lang w:eastAsia="ru-RU"/>
              </w:rPr>
            </w:pPr>
            <w:r>
              <w:rPr>
                <w:b/>
                <w:bCs/>
                <w:i/>
                <w:iCs/>
                <w:sz w:val="20"/>
                <w:szCs w:val="20"/>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w:t>
            </w:r>
            <w:r>
              <w:rPr>
                <w:b/>
                <w:bCs/>
                <w:i/>
                <w:iCs/>
                <w:sz w:val="20"/>
                <w:szCs w:val="20"/>
                <w:lang w:eastAsia="ru-RU"/>
              </w:rPr>
              <w:lastRenderedPageBreak/>
              <w:t>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p>
        </w:tc>
      </w:tr>
      <w:tr w:rsidR="00D26839" w:rsidTr="00401D51">
        <w:tc>
          <w:tcPr>
            <w:tcW w:w="567"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D26839" w:rsidTr="00401D51">
        <w:tc>
          <w:tcPr>
            <w:tcW w:w="567"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r>
      <w:tr w:rsidR="00D26839" w:rsidTr="00401D51">
        <w:trPr>
          <w:trHeight w:val="981"/>
        </w:trPr>
        <w:tc>
          <w:tcPr>
            <w:tcW w:w="567"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D26839" w:rsidRDefault="00D26839" w:rsidP="00401D51">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D26839" w:rsidTr="00401D51">
        <w:tc>
          <w:tcPr>
            <w:tcW w:w="567"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D26839" w:rsidRDefault="00D26839" w:rsidP="00401D51">
            <w:pPr>
              <w:suppressAutoHyphens w:val="0"/>
              <w:rPr>
                <w:b/>
                <w:bCs/>
                <w:i/>
                <w:iCs/>
                <w:sz w:val="20"/>
                <w:szCs w:val="20"/>
              </w:rPr>
            </w:pPr>
            <w:r>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12</w:t>
            </w:r>
            <w:r>
              <w:rPr>
                <w:rStyle w:val="affff4"/>
                <w:b/>
                <w:bCs/>
                <w:i/>
                <w:iCs/>
              </w:rPr>
              <w:footnoteReference w:id="2"/>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p w:rsidR="00D26839" w:rsidRDefault="00D26839" w:rsidP="00401D51">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r>
              <w:rPr>
                <w:b/>
                <w:bCs/>
                <w:i/>
                <w:iCs/>
                <w:sz w:val="20"/>
                <w:szCs w:val="20"/>
              </w:rPr>
              <w:lastRenderedPageBreak/>
              <w:t>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lastRenderedPageBreak/>
              <w:t>да (нет)</w:t>
            </w:r>
          </w:p>
          <w:p w:rsidR="00D26839" w:rsidRDefault="00D26839" w:rsidP="00401D51">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r>
    </w:tbl>
    <w:p w:rsidR="00D26839" w:rsidRDefault="00D26839" w:rsidP="00D26839">
      <w:pPr>
        <w:suppressAutoHyphens w:val="0"/>
        <w:rPr>
          <w:b/>
          <w:bCs/>
          <w:i/>
          <w:iCs/>
        </w:rPr>
      </w:pPr>
    </w:p>
    <w:p w:rsidR="00D26839" w:rsidRDefault="00D26839" w:rsidP="00D26839">
      <w:pPr>
        <w:suppressAutoHyphens w:val="0"/>
        <w:rPr>
          <w:b/>
          <w:bCs/>
          <w:i/>
          <w:iCs/>
        </w:rPr>
      </w:pPr>
    </w:p>
    <w:p w:rsidR="00D26839" w:rsidRDefault="00D26839" w:rsidP="0008126C">
      <w:pPr>
        <w:pStyle w:val="ListParagraph5"/>
        <w:ind w:left="0" w:firstLine="851"/>
        <w:rPr>
          <w:rFonts w:ascii="Arial" w:hAnsi="Arial"/>
        </w:rPr>
      </w:pPr>
      <w:r>
        <w:rPr>
          <w:b/>
          <w:sz w:val="28"/>
        </w:rPr>
        <w:t>Представитель, имеющий полномочия подписать Заявку на участие от имени</w:t>
      </w:r>
      <w:r>
        <w:rPr>
          <w:sz w:val="28"/>
        </w:rPr>
        <w:t xml:space="preserve"> </w:t>
      </w:r>
      <w:r>
        <w:t>____________________________________________________________</w:t>
      </w:r>
    </w:p>
    <w:p w:rsidR="00D26839" w:rsidRDefault="00D26839" w:rsidP="00D26839">
      <w:pPr>
        <w:tabs>
          <w:tab w:val="left" w:pos="8640"/>
        </w:tabs>
        <w:jc w:val="center"/>
        <w:rPr>
          <w:i/>
        </w:rPr>
      </w:pPr>
      <w:r>
        <w:rPr>
          <w:i/>
        </w:rPr>
        <w:t>(наименование претендента)</w:t>
      </w:r>
    </w:p>
    <w:p w:rsidR="00D26839" w:rsidRDefault="00D26839" w:rsidP="00D26839">
      <w:pPr>
        <w:rPr>
          <w:sz w:val="28"/>
          <w:szCs w:val="28"/>
          <w:lang w:eastAsia="ru-RU"/>
        </w:rPr>
      </w:pPr>
      <w:r>
        <w:rPr>
          <w:sz w:val="28"/>
          <w:szCs w:val="28"/>
          <w:lang w:eastAsia="ru-RU"/>
        </w:rPr>
        <w:t>____________________________________________________________________</w:t>
      </w:r>
    </w:p>
    <w:p w:rsidR="00D26839" w:rsidRDefault="00D26839" w:rsidP="00D26839">
      <w:pPr>
        <w:rPr>
          <w:i/>
        </w:rPr>
      </w:pPr>
      <w:r>
        <w:rPr>
          <w:i/>
        </w:rPr>
        <w:t xml:space="preserve">       М.П.</w:t>
      </w:r>
      <w:r>
        <w:rPr>
          <w:i/>
        </w:rPr>
        <w:tab/>
      </w:r>
      <w:r>
        <w:rPr>
          <w:i/>
        </w:rPr>
        <w:tab/>
      </w:r>
      <w:r>
        <w:rPr>
          <w:i/>
        </w:rPr>
        <w:tab/>
        <w:t>(должность, подпись, ФИО)</w:t>
      </w:r>
    </w:p>
    <w:p w:rsidR="00D26839" w:rsidRPr="00BA5E3A" w:rsidRDefault="00D26839" w:rsidP="00BA5E3A">
      <w:pPr>
        <w:rPr>
          <w:sz w:val="28"/>
          <w:szCs w:val="28"/>
          <w:lang w:eastAsia="ru-RU"/>
        </w:rPr>
      </w:pPr>
      <w:r>
        <w:rPr>
          <w:sz w:val="28"/>
          <w:szCs w:val="28"/>
          <w:lang w:eastAsia="ru-RU"/>
        </w:rPr>
        <w:t>"____" _________ 201__ г.</w:t>
      </w:r>
      <w:r>
        <w:rPr>
          <w:b/>
          <w:i/>
          <w:iCs/>
        </w:rPr>
        <w:br w:type="page"/>
      </w:r>
    </w:p>
    <w:p w:rsidR="00BA5E3A" w:rsidRDefault="00BA5E3A" w:rsidP="0008126C">
      <w:pPr>
        <w:jc w:val="right"/>
        <w:outlineLvl w:val="0"/>
        <w:rPr>
          <w:sz w:val="28"/>
        </w:rPr>
        <w:sectPr w:rsidR="00BA5E3A" w:rsidSect="00BA5E3A">
          <w:pgSz w:w="11907" w:h="16840" w:code="9"/>
          <w:pgMar w:top="1134" w:right="851" w:bottom="851" w:left="1418" w:header="794" w:footer="794" w:gutter="0"/>
          <w:cols w:space="720"/>
          <w:titlePg/>
          <w:docGrid w:linePitch="326"/>
        </w:sectPr>
      </w:pPr>
    </w:p>
    <w:p w:rsidR="00B54063" w:rsidRDefault="0050445A">
      <w:pPr>
        <w:jc w:val="right"/>
        <w:outlineLvl w:val="0"/>
        <w:rPr>
          <w:b/>
          <w:i/>
          <w:iCs/>
        </w:rPr>
      </w:pPr>
      <w:r>
        <w:rPr>
          <w:sz w:val="28"/>
        </w:rPr>
        <w:lastRenderedPageBreak/>
        <w:t>Приложение № 3</w:t>
      </w:r>
    </w:p>
    <w:p w:rsidR="006148C7" w:rsidRDefault="006148C7" w:rsidP="006148C7">
      <w:pPr>
        <w:pStyle w:val="affff6"/>
        <w:ind w:firstLine="0"/>
        <w:jc w:val="right"/>
        <w:rPr>
          <w:rFonts w:eastAsia="Times New Roman"/>
          <w:sz w:val="32"/>
          <w:szCs w:val="28"/>
        </w:rPr>
      </w:pPr>
      <w:r>
        <w:rPr>
          <w:sz w:val="28"/>
        </w:rPr>
        <w:t>к документации о закупке</w:t>
      </w:r>
    </w:p>
    <w:p w:rsidR="00B54063" w:rsidRDefault="00B54063">
      <w:pPr>
        <w:rPr>
          <w:rFonts w:eastAsia="MS Mincho"/>
          <w:sz w:val="22"/>
        </w:rPr>
      </w:pPr>
    </w:p>
    <w:p w:rsidR="0050445A" w:rsidRPr="00193D5D" w:rsidRDefault="0050445A" w:rsidP="0050445A">
      <w:pPr>
        <w:pStyle w:val="2"/>
        <w:spacing w:before="0" w:after="0"/>
        <w:jc w:val="center"/>
        <w:rPr>
          <w:rFonts w:cs="Times New Roman"/>
          <w:iCs w:val="0"/>
          <w:sz w:val="36"/>
          <w:szCs w:val="36"/>
        </w:rPr>
      </w:pPr>
      <w:r>
        <w:rPr>
          <w:rFonts w:cs="Times New Roman"/>
          <w:iCs w:val="0"/>
          <w:sz w:val="36"/>
          <w:szCs w:val="36"/>
        </w:rPr>
        <w:t>Финансово-коммерческое предложение</w:t>
      </w:r>
    </w:p>
    <w:p w:rsidR="0050445A" w:rsidRPr="00C72FD7" w:rsidRDefault="0050445A" w:rsidP="0050445A"/>
    <w:p w:rsidR="0050445A" w:rsidRDefault="0050445A" w:rsidP="0050445A">
      <w:pPr>
        <w:rPr>
          <w:sz w:val="28"/>
          <w:szCs w:val="28"/>
        </w:rPr>
      </w:pPr>
      <w:r>
        <w:rPr>
          <w:sz w:val="28"/>
          <w:szCs w:val="28"/>
        </w:rPr>
        <w:t>«____» _________ 20__ г.              Запрос предложений № ЗП МСП___________</w:t>
      </w:r>
    </w:p>
    <w:p w:rsidR="0050445A" w:rsidRDefault="0050445A" w:rsidP="0050445A">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w:t>
      </w:r>
      <w:r>
        <w:rPr>
          <w:sz w:val="28"/>
          <w:szCs w:val="28"/>
        </w:rPr>
        <w:tab/>
      </w:r>
      <w:r>
        <w:rPr>
          <w:sz w:val="28"/>
          <w:szCs w:val="28"/>
        </w:rPr>
        <w:tab/>
      </w:r>
      <w:r>
        <w:rPr>
          <w:sz w:val="28"/>
          <w:szCs w:val="28"/>
        </w:rPr>
        <w:tab/>
      </w:r>
      <w:r>
        <w:rPr>
          <w:sz w:val="28"/>
          <w:szCs w:val="28"/>
        </w:rPr>
        <w:tab/>
      </w:r>
    </w:p>
    <w:p w:rsidR="0050445A" w:rsidRPr="0065769F" w:rsidRDefault="0050445A" w:rsidP="0050445A">
      <w:pPr>
        <w:rPr>
          <w:sz w:val="28"/>
          <w:szCs w:val="28"/>
        </w:rPr>
      </w:pPr>
      <w:r>
        <w:rPr>
          <w:sz w:val="28"/>
          <w:szCs w:val="28"/>
        </w:rPr>
        <w:t>____________________________________________________________________</w:t>
      </w:r>
    </w:p>
    <w:p w:rsidR="0050445A" w:rsidRPr="003E7259" w:rsidRDefault="0050445A" w:rsidP="0050445A">
      <w:pPr>
        <w:ind w:firstLine="3"/>
        <w:jc w:val="center"/>
        <w:rPr>
          <w:bCs/>
          <w:i/>
        </w:rPr>
      </w:pPr>
      <w:r>
        <w:rPr>
          <w:bCs/>
          <w:i/>
        </w:rPr>
        <w:t>(Полное наименование п</w:t>
      </w:r>
      <w:r>
        <w:rPr>
          <w:i/>
        </w:rPr>
        <w:t>ретендента</w:t>
      </w:r>
      <w:r>
        <w:rPr>
          <w:bCs/>
          <w:i/>
        </w:rPr>
        <w:t>)</w:t>
      </w:r>
    </w:p>
    <w:p w:rsidR="0050445A" w:rsidRPr="0065769F" w:rsidRDefault="0050445A" w:rsidP="0050445A">
      <w:pPr>
        <w:ind w:firstLine="708"/>
        <w:rPr>
          <w:bCs/>
          <w:sz w:val="28"/>
          <w:szCs w:val="28"/>
        </w:rPr>
      </w:pPr>
    </w:p>
    <w:tbl>
      <w:tblPr>
        <w:tblW w:w="5101" w:type="pct"/>
        <w:tblInd w:w="-176" w:type="dxa"/>
        <w:tblLayout w:type="fixed"/>
        <w:tblLook w:val="0000" w:firstRow="0" w:lastRow="0" w:firstColumn="0" w:lastColumn="0" w:noHBand="0" w:noVBand="0"/>
      </w:tblPr>
      <w:tblGrid>
        <w:gridCol w:w="512"/>
        <w:gridCol w:w="2489"/>
        <w:gridCol w:w="1713"/>
        <w:gridCol w:w="1126"/>
        <w:gridCol w:w="1655"/>
        <w:gridCol w:w="939"/>
        <w:gridCol w:w="1619"/>
      </w:tblGrid>
      <w:tr w:rsidR="0050445A" w:rsidRPr="00A917A7" w:rsidTr="0050445A">
        <w:trPr>
          <w:trHeight w:val="1561"/>
        </w:trPr>
        <w:tc>
          <w:tcPr>
            <w:tcW w:w="255" w:type="pct"/>
            <w:tcBorders>
              <w:top w:val="single" w:sz="4" w:space="0" w:color="auto"/>
              <w:left w:val="single" w:sz="4" w:space="0" w:color="auto"/>
              <w:bottom w:val="single" w:sz="4" w:space="0" w:color="auto"/>
              <w:right w:val="single" w:sz="4" w:space="0" w:color="auto"/>
            </w:tcBorders>
            <w:vAlign w:val="center"/>
          </w:tcPr>
          <w:p w:rsidR="0050445A" w:rsidRPr="00A917A7" w:rsidRDefault="0050445A" w:rsidP="0050445A">
            <w:pPr>
              <w:jc w:val="center"/>
            </w:pPr>
            <w:r>
              <w:t xml:space="preserve">№ </w:t>
            </w:r>
          </w:p>
        </w:tc>
        <w:tc>
          <w:tcPr>
            <w:tcW w:w="1238" w:type="pct"/>
            <w:tcBorders>
              <w:top w:val="single" w:sz="4" w:space="0" w:color="auto"/>
              <w:left w:val="single" w:sz="4" w:space="0" w:color="auto"/>
              <w:bottom w:val="single" w:sz="4" w:space="0" w:color="auto"/>
              <w:right w:val="single" w:sz="4" w:space="0" w:color="auto"/>
            </w:tcBorders>
            <w:vAlign w:val="center"/>
          </w:tcPr>
          <w:p w:rsidR="0050445A" w:rsidRPr="00A917A7" w:rsidRDefault="0050445A" w:rsidP="0050445A">
            <w:pPr>
              <w:ind w:left="-57" w:right="-33"/>
              <w:jc w:val="center"/>
            </w:pPr>
            <w:r>
              <w:t>Наименование услуги</w:t>
            </w:r>
          </w:p>
          <w:p w:rsidR="0050445A" w:rsidRPr="00A917A7" w:rsidRDefault="0050445A" w:rsidP="0050445A">
            <w:pPr>
              <w:jc w:val="center"/>
            </w:pPr>
          </w:p>
        </w:tc>
        <w:tc>
          <w:tcPr>
            <w:tcW w:w="852" w:type="pct"/>
            <w:tcBorders>
              <w:top w:val="single" w:sz="4" w:space="0" w:color="auto"/>
              <w:left w:val="single" w:sz="4" w:space="0" w:color="auto"/>
              <w:bottom w:val="single" w:sz="4" w:space="0" w:color="auto"/>
              <w:right w:val="single" w:sz="4" w:space="0" w:color="auto"/>
            </w:tcBorders>
            <w:vAlign w:val="center"/>
          </w:tcPr>
          <w:p w:rsidR="0050445A" w:rsidRPr="00A917A7" w:rsidRDefault="0050445A" w:rsidP="0050445A">
            <w:pPr>
              <w:ind w:left="-57" w:right="-33"/>
              <w:jc w:val="center"/>
            </w:pPr>
            <w:r>
              <w:t>Цена за единицу услуги в руб., без учета НДС</w:t>
            </w:r>
          </w:p>
          <w:p w:rsidR="0050445A" w:rsidRPr="00A917A7" w:rsidRDefault="0050445A" w:rsidP="0050445A">
            <w:pPr>
              <w:ind w:left="-57" w:right="-33"/>
              <w:jc w:val="center"/>
            </w:pPr>
          </w:p>
        </w:tc>
        <w:tc>
          <w:tcPr>
            <w:tcW w:w="560" w:type="pct"/>
            <w:tcBorders>
              <w:top w:val="single" w:sz="4" w:space="0" w:color="auto"/>
              <w:left w:val="single" w:sz="4" w:space="0" w:color="auto"/>
              <w:bottom w:val="single" w:sz="4" w:space="0" w:color="auto"/>
              <w:right w:val="single" w:sz="4" w:space="0" w:color="auto"/>
            </w:tcBorders>
            <w:vAlign w:val="center"/>
          </w:tcPr>
          <w:p w:rsidR="0050445A" w:rsidRPr="00A917A7" w:rsidRDefault="0050445A" w:rsidP="0050445A">
            <w:pPr>
              <w:ind w:left="-57" w:right="-33"/>
              <w:jc w:val="center"/>
            </w:pPr>
            <w:r>
              <w:t>Количество поставляемых услуг</w:t>
            </w:r>
          </w:p>
        </w:tc>
        <w:tc>
          <w:tcPr>
            <w:tcW w:w="823" w:type="pct"/>
            <w:tcBorders>
              <w:top w:val="single" w:sz="4" w:space="0" w:color="auto"/>
              <w:left w:val="single" w:sz="4" w:space="0" w:color="auto"/>
              <w:bottom w:val="single" w:sz="4" w:space="0" w:color="auto"/>
              <w:right w:val="single" w:sz="4" w:space="0" w:color="auto"/>
            </w:tcBorders>
            <w:vAlign w:val="center"/>
          </w:tcPr>
          <w:p w:rsidR="0050445A" w:rsidRPr="00A917A7" w:rsidRDefault="0050445A" w:rsidP="0050445A">
            <w:pPr>
              <w:ind w:left="-57" w:right="-33"/>
              <w:jc w:val="center"/>
            </w:pPr>
            <w:r>
              <w:t>Цена за весь закупаемый объем услуг в месяц, в руб., без учета НДС</w:t>
            </w:r>
          </w:p>
        </w:tc>
        <w:tc>
          <w:tcPr>
            <w:tcW w:w="467" w:type="pct"/>
            <w:tcBorders>
              <w:top w:val="single" w:sz="4" w:space="0" w:color="auto"/>
              <w:left w:val="single" w:sz="4" w:space="0" w:color="auto"/>
              <w:bottom w:val="single" w:sz="4" w:space="0" w:color="auto"/>
              <w:right w:val="single" w:sz="4" w:space="0" w:color="auto"/>
            </w:tcBorders>
            <w:vAlign w:val="center"/>
          </w:tcPr>
          <w:p w:rsidR="0050445A" w:rsidRPr="00A917A7" w:rsidRDefault="0050445A" w:rsidP="0050445A">
            <w:pPr>
              <w:ind w:left="-57" w:right="-33"/>
              <w:jc w:val="center"/>
            </w:pPr>
            <w:r>
              <w:t>Срок оказания услуг в месяцах</w:t>
            </w:r>
          </w:p>
        </w:tc>
        <w:tc>
          <w:tcPr>
            <w:tcW w:w="805" w:type="pct"/>
            <w:tcBorders>
              <w:top w:val="single" w:sz="4" w:space="0" w:color="auto"/>
              <w:left w:val="single" w:sz="4" w:space="0" w:color="auto"/>
              <w:bottom w:val="single" w:sz="4" w:space="0" w:color="auto"/>
              <w:right w:val="single" w:sz="4" w:space="0" w:color="auto"/>
            </w:tcBorders>
            <w:vAlign w:val="center"/>
          </w:tcPr>
          <w:p w:rsidR="0050445A" w:rsidRPr="00A917A7" w:rsidRDefault="0050445A" w:rsidP="0050445A">
            <w:pPr>
              <w:ind w:left="-57" w:right="-33"/>
              <w:jc w:val="center"/>
            </w:pPr>
            <w:r>
              <w:t>Цена за весь закупаемый объем услуг за весь период договора в руб., без учета НДС</w:t>
            </w:r>
          </w:p>
        </w:tc>
      </w:tr>
      <w:tr w:rsidR="0050445A" w:rsidRPr="00A917A7" w:rsidTr="0050445A">
        <w:trPr>
          <w:trHeight w:val="255"/>
        </w:trPr>
        <w:tc>
          <w:tcPr>
            <w:tcW w:w="255" w:type="pct"/>
            <w:tcBorders>
              <w:top w:val="nil"/>
              <w:left w:val="single" w:sz="4" w:space="0" w:color="auto"/>
              <w:bottom w:val="single" w:sz="4" w:space="0" w:color="auto"/>
              <w:right w:val="single" w:sz="4" w:space="0" w:color="auto"/>
            </w:tcBorders>
            <w:noWrap/>
            <w:vAlign w:val="bottom"/>
          </w:tcPr>
          <w:p w:rsidR="0050445A" w:rsidRPr="00A917A7" w:rsidRDefault="0050445A" w:rsidP="0050445A">
            <w:pPr>
              <w:jc w:val="center"/>
            </w:pPr>
            <w:r>
              <w:t>1.</w:t>
            </w:r>
          </w:p>
        </w:tc>
        <w:tc>
          <w:tcPr>
            <w:tcW w:w="1238" w:type="pct"/>
            <w:tcBorders>
              <w:top w:val="nil"/>
              <w:left w:val="nil"/>
              <w:bottom w:val="single" w:sz="4" w:space="0" w:color="auto"/>
              <w:right w:val="single" w:sz="4" w:space="0" w:color="auto"/>
            </w:tcBorders>
            <w:noWrap/>
            <w:vAlign w:val="bottom"/>
          </w:tcPr>
          <w:p w:rsidR="0050445A" w:rsidRPr="00A917A7" w:rsidRDefault="0050445A" w:rsidP="0050445A">
            <w:pPr>
              <w:jc w:val="center"/>
            </w:pPr>
            <w:r>
              <w:t>2.</w:t>
            </w:r>
          </w:p>
        </w:tc>
        <w:tc>
          <w:tcPr>
            <w:tcW w:w="852" w:type="pct"/>
            <w:tcBorders>
              <w:top w:val="single" w:sz="4" w:space="0" w:color="auto"/>
              <w:left w:val="single" w:sz="4" w:space="0" w:color="auto"/>
              <w:bottom w:val="single" w:sz="4" w:space="0" w:color="auto"/>
              <w:right w:val="single" w:sz="4" w:space="0" w:color="auto"/>
            </w:tcBorders>
          </w:tcPr>
          <w:p w:rsidR="0050445A" w:rsidRPr="00A917A7" w:rsidRDefault="0050445A" w:rsidP="0050445A">
            <w:pPr>
              <w:jc w:val="center"/>
            </w:pPr>
            <w:r>
              <w:t>3.</w:t>
            </w:r>
          </w:p>
        </w:tc>
        <w:tc>
          <w:tcPr>
            <w:tcW w:w="560" w:type="pct"/>
            <w:tcBorders>
              <w:top w:val="single" w:sz="4" w:space="0" w:color="auto"/>
              <w:left w:val="single" w:sz="4" w:space="0" w:color="auto"/>
              <w:bottom w:val="single" w:sz="4" w:space="0" w:color="auto"/>
              <w:right w:val="single" w:sz="4" w:space="0" w:color="auto"/>
            </w:tcBorders>
          </w:tcPr>
          <w:p w:rsidR="0050445A" w:rsidRPr="00A917A7" w:rsidRDefault="0050445A" w:rsidP="0050445A">
            <w:pPr>
              <w:jc w:val="center"/>
            </w:pPr>
            <w:r>
              <w:t>4.</w:t>
            </w:r>
          </w:p>
        </w:tc>
        <w:tc>
          <w:tcPr>
            <w:tcW w:w="823" w:type="pct"/>
            <w:tcBorders>
              <w:top w:val="single" w:sz="4" w:space="0" w:color="auto"/>
              <w:left w:val="single" w:sz="4" w:space="0" w:color="auto"/>
              <w:bottom w:val="single" w:sz="4" w:space="0" w:color="auto"/>
              <w:right w:val="single" w:sz="4" w:space="0" w:color="auto"/>
            </w:tcBorders>
          </w:tcPr>
          <w:p w:rsidR="0050445A" w:rsidRPr="00A917A7" w:rsidRDefault="0050445A" w:rsidP="0050445A">
            <w:pPr>
              <w:jc w:val="center"/>
            </w:pPr>
            <w:r>
              <w:t>5.</w:t>
            </w:r>
          </w:p>
        </w:tc>
        <w:tc>
          <w:tcPr>
            <w:tcW w:w="467" w:type="pct"/>
            <w:tcBorders>
              <w:top w:val="single" w:sz="4" w:space="0" w:color="auto"/>
              <w:left w:val="single" w:sz="4" w:space="0" w:color="auto"/>
              <w:bottom w:val="single" w:sz="4" w:space="0" w:color="auto"/>
              <w:right w:val="single" w:sz="4" w:space="0" w:color="auto"/>
            </w:tcBorders>
            <w:noWrap/>
            <w:vAlign w:val="bottom"/>
          </w:tcPr>
          <w:p w:rsidR="0050445A" w:rsidRPr="00A917A7" w:rsidRDefault="0050445A" w:rsidP="0050445A">
            <w:pPr>
              <w:jc w:val="center"/>
            </w:pPr>
            <w:r>
              <w:t>6.</w:t>
            </w:r>
          </w:p>
        </w:tc>
        <w:tc>
          <w:tcPr>
            <w:tcW w:w="805" w:type="pct"/>
            <w:tcBorders>
              <w:top w:val="single" w:sz="4" w:space="0" w:color="auto"/>
              <w:left w:val="nil"/>
              <w:bottom w:val="single" w:sz="4" w:space="0" w:color="auto"/>
              <w:right w:val="single" w:sz="4" w:space="0" w:color="auto"/>
            </w:tcBorders>
          </w:tcPr>
          <w:p w:rsidR="0050445A" w:rsidRPr="00A917A7" w:rsidRDefault="0050445A" w:rsidP="0050445A">
            <w:pPr>
              <w:jc w:val="center"/>
            </w:pPr>
            <w:r>
              <w:t>7.</w:t>
            </w:r>
          </w:p>
        </w:tc>
      </w:tr>
      <w:tr w:rsidR="0050445A" w:rsidRPr="00A917A7" w:rsidTr="0050445A">
        <w:trPr>
          <w:trHeight w:val="255"/>
        </w:trPr>
        <w:tc>
          <w:tcPr>
            <w:tcW w:w="255" w:type="pct"/>
            <w:tcBorders>
              <w:top w:val="nil"/>
              <w:left w:val="single" w:sz="4" w:space="0" w:color="auto"/>
              <w:bottom w:val="single" w:sz="4" w:space="0" w:color="auto"/>
              <w:right w:val="single" w:sz="4" w:space="0" w:color="auto"/>
            </w:tcBorders>
            <w:noWrap/>
          </w:tcPr>
          <w:p w:rsidR="0050445A" w:rsidRPr="00A917A7" w:rsidRDefault="0050445A" w:rsidP="0050445A">
            <w:pPr>
              <w:jc w:val="center"/>
            </w:pPr>
            <w:r>
              <w:t>1.</w:t>
            </w:r>
          </w:p>
        </w:tc>
        <w:tc>
          <w:tcPr>
            <w:tcW w:w="1238" w:type="pct"/>
            <w:tcBorders>
              <w:top w:val="nil"/>
              <w:left w:val="nil"/>
              <w:bottom w:val="single" w:sz="4" w:space="0" w:color="auto"/>
              <w:right w:val="single" w:sz="4" w:space="0" w:color="auto"/>
            </w:tcBorders>
            <w:noWrap/>
            <w:vAlign w:val="bottom"/>
          </w:tcPr>
          <w:p w:rsidR="0050445A" w:rsidRPr="00A917A7" w:rsidRDefault="0050445A" w:rsidP="0050445A">
            <w:pPr>
              <w:jc w:val="center"/>
            </w:pPr>
          </w:p>
        </w:tc>
        <w:tc>
          <w:tcPr>
            <w:tcW w:w="852" w:type="pct"/>
            <w:tcBorders>
              <w:top w:val="single" w:sz="4" w:space="0" w:color="auto"/>
              <w:left w:val="single" w:sz="4" w:space="0" w:color="auto"/>
              <w:bottom w:val="single" w:sz="4" w:space="0" w:color="auto"/>
              <w:right w:val="single" w:sz="4" w:space="0" w:color="auto"/>
            </w:tcBorders>
          </w:tcPr>
          <w:p w:rsidR="0050445A" w:rsidRPr="00A917A7" w:rsidRDefault="0050445A" w:rsidP="0050445A">
            <w:pPr>
              <w:jc w:val="center"/>
            </w:pPr>
          </w:p>
        </w:tc>
        <w:tc>
          <w:tcPr>
            <w:tcW w:w="560" w:type="pct"/>
            <w:tcBorders>
              <w:top w:val="single" w:sz="4" w:space="0" w:color="auto"/>
              <w:left w:val="single" w:sz="4" w:space="0" w:color="auto"/>
              <w:bottom w:val="single" w:sz="4" w:space="0" w:color="auto"/>
              <w:right w:val="single" w:sz="4" w:space="0" w:color="auto"/>
            </w:tcBorders>
          </w:tcPr>
          <w:p w:rsidR="0050445A" w:rsidRPr="00A917A7" w:rsidRDefault="0050445A" w:rsidP="0050445A">
            <w:pPr>
              <w:jc w:val="center"/>
            </w:pPr>
          </w:p>
        </w:tc>
        <w:tc>
          <w:tcPr>
            <w:tcW w:w="823" w:type="pct"/>
            <w:tcBorders>
              <w:top w:val="single" w:sz="4" w:space="0" w:color="auto"/>
              <w:left w:val="single" w:sz="4" w:space="0" w:color="auto"/>
              <w:bottom w:val="single" w:sz="4" w:space="0" w:color="auto"/>
              <w:right w:val="single" w:sz="4" w:space="0" w:color="auto"/>
            </w:tcBorders>
          </w:tcPr>
          <w:p w:rsidR="0050445A" w:rsidRPr="00A917A7" w:rsidRDefault="0050445A" w:rsidP="0050445A">
            <w:pPr>
              <w:jc w:val="center"/>
            </w:pPr>
          </w:p>
        </w:tc>
        <w:tc>
          <w:tcPr>
            <w:tcW w:w="467" w:type="pct"/>
            <w:tcBorders>
              <w:top w:val="single" w:sz="4" w:space="0" w:color="auto"/>
              <w:left w:val="single" w:sz="4" w:space="0" w:color="auto"/>
              <w:bottom w:val="single" w:sz="4" w:space="0" w:color="auto"/>
              <w:right w:val="single" w:sz="4" w:space="0" w:color="auto"/>
            </w:tcBorders>
            <w:noWrap/>
          </w:tcPr>
          <w:p w:rsidR="0050445A" w:rsidRPr="00A917A7" w:rsidRDefault="0050445A" w:rsidP="0050445A">
            <w:pPr>
              <w:jc w:val="center"/>
            </w:pPr>
            <w:r>
              <w:t>12</w:t>
            </w:r>
          </w:p>
        </w:tc>
        <w:tc>
          <w:tcPr>
            <w:tcW w:w="805" w:type="pct"/>
            <w:tcBorders>
              <w:top w:val="single" w:sz="4" w:space="0" w:color="auto"/>
              <w:left w:val="nil"/>
              <w:bottom w:val="single" w:sz="4" w:space="0" w:color="auto"/>
              <w:right w:val="single" w:sz="4" w:space="0" w:color="auto"/>
            </w:tcBorders>
          </w:tcPr>
          <w:p w:rsidR="0050445A" w:rsidRPr="00A917A7" w:rsidRDefault="0050445A" w:rsidP="0050445A">
            <w:pPr>
              <w:jc w:val="center"/>
            </w:pPr>
          </w:p>
        </w:tc>
      </w:tr>
      <w:tr w:rsidR="0050445A" w:rsidRPr="00384CDC" w:rsidTr="0050445A">
        <w:trPr>
          <w:trHeight w:val="315"/>
        </w:trPr>
        <w:tc>
          <w:tcPr>
            <w:tcW w:w="255" w:type="pct"/>
            <w:tcBorders>
              <w:top w:val="nil"/>
              <w:left w:val="single" w:sz="4" w:space="0" w:color="auto"/>
              <w:bottom w:val="single" w:sz="4" w:space="0" w:color="auto"/>
              <w:right w:val="single" w:sz="4" w:space="0" w:color="auto"/>
            </w:tcBorders>
            <w:noWrap/>
            <w:vAlign w:val="bottom"/>
          </w:tcPr>
          <w:p w:rsidR="0050445A" w:rsidRPr="00A917A7" w:rsidRDefault="0050445A" w:rsidP="0050445A">
            <w:pPr>
              <w:jc w:val="center"/>
            </w:pPr>
          </w:p>
        </w:tc>
        <w:tc>
          <w:tcPr>
            <w:tcW w:w="1238" w:type="pct"/>
            <w:tcBorders>
              <w:top w:val="nil"/>
              <w:left w:val="nil"/>
              <w:bottom w:val="single" w:sz="4" w:space="0" w:color="auto"/>
              <w:right w:val="single" w:sz="4" w:space="0" w:color="auto"/>
            </w:tcBorders>
            <w:noWrap/>
          </w:tcPr>
          <w:p w:rsidR="0050445A" w:rsidRPr="00A917A7" w:rsidRDefault="0050445A" w:rsidP="0050445A">
            <w:pPr>
              <w:jc w:val="center"/>
              <w:rPr>
                <w:b/>
                <w:lang w:val="en-US"/>
              </w:rPr>
            </w:pPr>
            <w:r>
              <w:rPr>
                <w:b/>
              </w:rPr>
              <w:t>Итого</w:t>
            </w:r>
            <w:r>
              <w:rPr>
                <w:b/>
                <w:lang w:val="en-US"/>
              </w:rPr>
              <w:t>:</w:t>
            </w:r>
          </w:p>
        </w:tc>
        <w:tc>
          <w:tcPr>
            <w:tcW w:w="852" w:type="pct"/>
            <w:tcBorders>
              <w:top w:val="single" w:sz="4" w:space="0" w:color="auto"/>
              <w:left w:val="single" w:sz="4" w:space="0" w:color="auto"/>
              <w:bottom w:val="single" w:sz="4" w:space="0" w:color="auto"/>
              <w:right w:val="single" w:sz="4" w:space="0" w:color="auto"/>
            </w:tcBorders>
          </w:tcPr>
          <w:p w:rsidR="0050445A" w:rsidRPr="00A917A7" w:rsidRDefault="0050445A" w:rsidP="0050445A">
            <w:pPr>
              <w:jc w:val="center"/>
            </w:pPr>
          </w:p>
        </w:tc>
        <w:tc>
          <w:tcPr>
            <w:tcW w:w="560" w:type="pct"/>
            <w:tcBorders>
              <w:top w:val="single" w:sz="4" w:space="0" w:color="auto"/>
              <w:left w:val="single" w:sz="4" w:space="0" w:color="auto"/>
              <w:bottom w:val="single" w:sz="4" w:space="0" w:color="auto"/>
              <w:right w:val="single" w:sz="4" w:space="0" w:color="auto"/>
            </w:tcBorders>
          </w:tcPr>
          <w:p w:rsidR="0050445A" w:rsidRPr="00A917A7" w:rsidRDefault="0050445A" w:rsidP="0050445A">
            <w:pPr>
              <w:jc w:val="center"/>
            </w:pPr>
          </w:p>
        </w:tc>
        <w:tc>
          <w:tcPr>
            <w:tcW w:w="823" w:type="pct"/>
            <w:tcBorders>
              <w:top w:val="single" w:sz="4" w:space="0" w:color="auto"/>
              <w:left w:val="single" w:sz="4" w:space="0" w:color="auto"/>
              <w:bottom w:val="single" w:sz="4" w:space="0" w:color="auto"/>
              <w:right w:val="single" w:sz="4" w:space="0" w:color="auto"/>
            </w:tcBorders>
          </w:tcPr>
          <w:p w:rsidR="0050445A" w:rsidRPr="00A917A7" w:rsidRDefault="0050445A" w:rsidP="0050445A">
            <w:pPr>
              <w:jc w:val="center"/>
            </w:pPr>
          </w:p>
        </w:tc>
        <w:tc>
          <w:tcPr>
            <w:tcW w:w="467" w:type="pct"/>
            <w:tcBorders>
              <w:top w:val="single" w:sz="4" w:space="0" w:color="auto"/>
              <w:left w:val="single" w:sz="4" w:space="0" w:color="auto"/>
              <w:bottom w:val="single" w:sz="4" w:space="0" w:color="auto"/>
              <w:right w:val="single" w:sz="4" w:space="0" w:color="auto"/>
            </w:tcBorders>
            <w:noWrap/>
          </w:tcPr>
          <w:p w:rsidR="0050445A" w:rsidRPr="00A917A7" w:rsidRDefault="0050445A" w:rsidP="0050445A">
            <w:pPr>
              <w:jc w:val="center"/>
            </w:pPr>
            <w:r>
              <w:t>12</w:t>
            </w:r>
          </w:p>
        </w:tc>
        <w:tc>
          <w:tcPr>
            <w:tcW w:w="805" w:type="pct"/>
            <w:tcBorders>
              <w:top w:val="single" w:sz="4" w:space="0" w:color="auto"/>
              <w:left w:val="nil"/>
              <w:bottom w:val="single" w:sz="4" w:space="0" w:color="auto"/>
              <w:right w:val="single" w:sz="4" w:space="0" w:color="auto"/>
            </w:tcBorders>
          </w:tcPr>
          <w:p w:rsidR="0050445A" w:rsidRPr="00A917A7" w:rsidRDefault="0050445A" w:rsidP="0050445A">
            <w:pPr>
              <w:jc w:val="center"/>
            </w:pPr>
          </w:p>
        </w:tc>
      </w:tr>
    </w:tbl>
    <w:p w:rsidR="0050445A" w:rsidRDefault="0050445A" w:rsidP="0050445A">
      <w:pPr>
        <w:ind w:firstLine="567"/>
        <w:jc w:val="both"/>
        <w:rPr>
          <w:b/>
          <w:sz w:val="28"/>
          <w:szCs w:val="28"/>
          <w:highlight w:val="cyan"/>
        </w:rPr>
      </w:pPr>
    </w:p>
    <w:p w:rsidR="0050445A" w:rsidRDefault="0050445A" w:rsidP="0050445A">
      <w:pPr>
        <w:pStyle w:val="affff9"/>
        <w:jc w:val="both"/>
        <w:rPr>
          <w:szCs w:val="28"/>
        </w:rPr>
      </w:pPr>
      <w:r>
        <w:rPr>
          <w:szCs w:val="28"/>
        </w:rPr>
        <w:t>1. Цена, указанная в настоящем финансово-коммерческом предложении по выполнению Работ, учитывает стоимость всех налогов (кроме НДС), стоимость материалов, изделий, конструкций и оборудования, командировочные расходы, а также все иные затраты, расходы, связанные с выполнением Работ, в том числе расходы на привлечение соисполнителей.</w:t>
      </w:r>
      <w:r>
        <w:rPr>
          <w:i/>
          <w:sz w:val="24"/>
          <w:szCs w:val="24"/>
        </w:rPr>
        <w:t>.</w:t>
      </w:r>
    </w:p>
    <w:p w:rsidR="0050445A" w:rsidRDefault="0050445A" w:rsidP="0050445A">
      <w:pPr>
        <w:pStyle w:val="affff9"/>
        <w:jc w:val="both"/>
        <w:rPr>
          <w:szCs w:val="28"/>
        </w:rPr>
      </w:pPr>
      <w:r>
        <w:rPr>
          <w:i/>
          <w:szCs w:val="28"/>
        </w:rPr>
        <w:t>Выполнение Работ</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50445A" w:rsidRDefault="0050445A" w:rsidP="0050445A">
      <w:pPr>
        <w:pStyle w:val="affff9"/>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50445A" w:rsidRPr="00721D0D" w:rsidRDefault="0050445A" w:rsidP="0050445A">
      <w:pPr>
        <w:pStyle w:val="affff9"/>
        <w:jc w:val="both"/>
        <w:rPr>
          <w:i/>
          <w:sz w:val="24"/>
          <w:szCs w:val="24"/>
        </w:rPr>
      </w:pPr>
      <w:r>
        <w:rPr>
          <w:i/>
          <w:sz w:val="24"/>
          <w:szCs w:val="24"/>
        </w:rPr>
        <w:t>(заполняется претендентом при необходимости).</w:t>
      </w:r>
    </w:p>
    <w:p w:rsidR="0050445A" w:rsidRPr="00D963B6" w:rsidRDefault="0050445A" w:rsidP="0050445A">
      <w:pPr>
        <w:pStyle w:val="affff9"/>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
    <w:p w:rsidR="0050445A" w:rsidRPr="00205668" w:rsidRDefault="0050445A" w:rsidP="0050445A">
      <w:pPr>
        <w:pStyle w:val="affff9"/>
        <w:jc w:val="both"/>
        <w:rPr>
          <w:szCs w:val="28"/>
        </w:rPr>
      </w:pPr>
      <w:r>
        <w:rPr>
          <w:szCs w:val="28"/>
        </w:rPr>
        <w:t xml:space="preserve">4. Если наши предложения, изложенные выше, будут приняты, мы берем на себя обязательство выполнить Работы в соответствии с требованиями документации о закупке и согласно нашим предложениям. </w:t>
      </w:r>
    </w:p>
    <w:p w:rsidR="0050445A" w:rsidRPr="00205668" w:rsidRDefault="0050445A" w:rsidP="0050445A">
      <w:pPr>
        <w:pStyle w:val="affff9"/>
        <w:jc w:val="both"/>
        <w:rPr>
          <w:szCs w:val="28"/>
        </w:rPr>
      </w:pPr>
      <w:r>
        <w:rPr>
          <w:szCs w:val="28"/>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sidR="0060138B">
        <w:rPr>
          <w:szCs w:val="28"/>
        </w:rPr>
        <w:t>Запросе предложений</w:t>
      </w:r>
      <w:r>
        <w:rPr>
          <w:szCs w:val="28"/>
        </w:rPr>
        <w:t xml:space="preserve"> и на условиях настоящего финансово-коммерческого предложения.</w:t>
      </w:r>
    </w:p>
    <w:p w:rsidR="0050445A" w:rsidRPr="00205668" w:rsidRDefault="0050445A" w:rsidP="0050445A">
      <w:pPr>
        <w:pStyle w:val="affff9"/>
        <w:jc w:val="both"/>
        <w:rPr>
          <w:szCs w:val="28"/>
        </w:rPr>
      </w:pPr>
      <w:r>
        <w:rPr>
          <w:szCs w:val="28"/>
        </w:rPr>
        <w:t xml:space="preserve">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w:t>
      </w:r>
      <w:r>
        <w:rPr>
          <w:szCs w:val="28"/>
        </w:rPr>
        <w:lastRenderedPageBreak/>
        <w:t xml:space="preserve">пунктом </w:t>
      </w:r>
      <w:r w:rsidR="0060138B">
        <w:rPr>
          <w:szCs w:val="28"/>
        </w:rPr>
        <w:t>295</w:t>
      </w:r>
      <w:r>
        <w:rPr>
          <w:szCs w:val="28"/>
        </w:rPr>
        <w:t xml:space="preserve"> Положения о закупках, договор будет заключен с другим участником.</w:t>
      </w:r>
    </w:p>
    <w:p w:rsidR="0050445A" w:rsidRPr="00205668" w:rsidRDefault="0050445A" w:rsidP="0050445A">
      <w:pPr>
        <w:pStyle w:val="affff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50445A" w:rsidRPr="00753651" w:rsidRDefault="0050445A" w:rsidP="0050445A">
      <w:pPr>
        <w:pStyle w:val="affff9"/>
        <w:jc w:val="both"/>
        <w:rPr>
          <w:szCs w:val="28"/>
        </w:rPr>
      </w:pPr>
      <w:r>
        <w:rPr>
          <w:szCs w:val="28"/>
        </w:rPr>
        <w:t> Следующие приложения являются неотъемлемой частью настоящего финансово-коммерческого предложения:</w:t>
      </w:r>
    </w:p>
    <w:p w:rsidR="0050445A" w:rsidRPr="00753651" w:rsidRDefault="0050445A" w:rsidP="0050445A">
      <w:pPr>
        <w:pStyle w:val="affff9"/>
        <w:jc w:val="both"/>
        <w:rPr>
          <w:szCs w:val="28"/>
        </w:rPr>
      </w:pPr>
      <w:r>
        <w:rPr>
          <w:szCs w:val="28"/>
        </w:rPr>
        <w:t>Приложение № 1 – Расчет стоимости Работ</w:t>
      </w:r>
      <w:r w:rsidR="0060138B">
        <w:rPr>
          <w:szCs w:val="28"/>
        </w:rPr>
        <w:t xml:space="preserve"> </w:t>
      </w:r>
      <w:r>
        <w:rPr>
          <w:szCs w:val="28"/>
        </w:rPr>
        <w:t>на ___ (________) лист(ах).</w:t>
      </w:r>
    </w:p>
    <w:p w:rsidR="0050445A" w:rsidRDefault="0050445A" w:rsidP="0050445A">
      <w:pPr>
        <w:pStyle w:val="affff6"/>
        <w:ind w:firstLine="0"/>
        <w:jc w:val="left"/>
        <w:rPr>
          <w:rFonts w:eastAsia="Times New Roman"/>
          <w:sz w:val="28"/>
          <w:szCs w:val="28"/>
        </w:rPr>
      </w:pPr>
    </w:p>
    <w:p w:rsidR="0050445A" w:rsidRDefault="0050445A" w:rsidP="0050445A">
      <w:pPr>
        <w:pStyle w:val="affff6"/>
        <w:ind w:firstLine="0"/>
        <w:jc w:val="left"/>
        <w:rPr>
          <w:rFonts w:eastAsia="Times New Roman"/>
          <w:sz w:val="28"/>
          <w:szCs w:val="28"/>
        </w:rPr>
      </w:pPr>
    </w:p>
    <w:p w:rsidR="0050445A" w:rsidRPr="00C20080" w:rsidRDefault="0050445A" w:rsidP="0050445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50445A" w:rsidRPr="00C20080" w:rsidRDefault="0050445A" w:rsidP="0050445A">
      <w:pPr>
        <w:tabs>
          <w:tab w:val="left" w:pos="8640"/>
        </w:tabs>
        <w:jc w:val="center"/>
        <w:rPr>
          <w:i/>
        </w:rPr>
      </w:pPr>
      <w:r>
        <w:rPr>
          <w:i/>
        </w:rPr>
        <w:t>(наименование претендента)</w:t>
      </w:r>
    </w:p>
    <w:p w:rsidR="0050445A" w:rsidRPr="00C20080" w:rsidRDefault="0050445A" w:rsidP="0050445A">
      <w:pPr>
        <w:rPr>
          <w:sz w:val="28"/>
          <w:szCs w:val="28"/>
          <w:lang w:eastAsia="ru-RU"/>
        </w:rPr>
      </w:pPr>
      <w:r>
        <w:rPr>
          <w:sz w:val="28"/>
          <w:szCs w:val="28"/>
          <w:lang w:eastAsia="ru-RU"/>
        </w:rPr>
        <w:t>____________________________________________________________________</w:t>
      </w:r>
    </w:p>
    <w:p w:rsidR="0050445A" w:rsidRPr="00C20080" w:rsidRDefault="0050445A" w:rsidP="0050445A">
      <w:pPr>
        <w:rPr>
          <w:i/>
        </w:rPr>
      </w:pPr>
      <w:r>
        <w:rPr>
          <w:i/>
        </w:rPr>
        <w:t xml:space="preserve">       М.П.</w:t>
      </w:r>
      <w:r>
        <w:rPr>
          <w:i/>
        </w:rPr>
        <w:tab/>
      </w:r>
      <w:r>
        <w:rPr>
          <w:i/>
        </w:rPr>
        <w:tab/>
      </w:r>
      <w:r>
        <w:rPr>
          <w:i/>
        </w:rPr>
        <w:tab/>
        <w:t>(должность, подпись, ФИО)</w:t>
      </w:r>
    </w:p>
    <w:p w:rsidR="0050445A" w:rsidRPr="00C20080" w:rsidRDefault="0050445A" w:rsidP="0050445A">
      <w:pPr>
        <w:rPr>
          <w:sz w:val="28"/>
          <w:szCs w:val="28"/>
          <w:lang w:eastAsia="ru-RU"/>
        </w:rPr>
      </w:pPr>
      <w:r>
        <w:rPr>
          <w:sz w:val="28"/>
          <w:szCs w:val="28"/>
          <w:lang w:eastAsia="ru-RU"/>
        </w:rPr>
        <w:t>"____" _________ 201__ г.</w:t>
      </w:r>
    </w:p>
    <w:p w:rsidR="0050445A" w:rsidRPr="00205668" w:rsidRDefault="0050445A" w:rsidP="0050445A">
      <w:pPr>
        <w:pStyle w:val="affff6"/>
        <w:ind w:firstLine="0"/>
        <w:jc w:val="left"/>
        <w:rPr>
          <w:rFonts w:eastAsia="Times New Roman"/>
          <w:sz w:val="28"/>
          <w:szCs w:val="28"/>
        </w:rPr>
      </w:pPr>
    </w:p>
    <w:p w:rsidR="0050445A" w:rsidRDefault="0050445A">
      <w:pPr>
        <w:suppressAutoHyphens w:val="0"/>
        <w:spacing w:after="200" w:line="276" w:lineRule="auto"/>
        <w:rPr>
          <w:bCs/>
          <w:sz w:val="28"/>
          <w:szCs w:val="28"/>
        </w:rPr>
      </w:pPr>
      <w:r>
        <w:rPr>
          <w:b/>
          <w:i/>
          <w:iCs/>
        </w:rPr>
        <w:br w:type="page"/>
      </w:r>
    </w:p>
    <w:p w:rsidR="0050445A" w:rsidRPr="00F702D7" w:rsidRDefault="0050445A" w:rsidP="0050445A">
      <w:pPr>
        <w:pStyle w:val="2"/>
        <w:spacing w:before="0" w:after="0"/>
        <w:jc w:val="right"/>
        <w:rPr>
          <w:rFonts w:cs="Times New Roman"/>
          <w:b w:val="0"/>
          <w:i w:val="0"/>
          <w:iCs w:val="0"/>
        </w:rPr>
      </w:pPr>
      <w:r>
        <w:rPr>
          <w:rFonts w:cs="Times New Roman"/>
          <w:b w:val="0"/>
          <w:i w:val="0"/>
          <w:iCs w:val="0"/>
        </w:rPr>
        <w:lastRenderedPageBreak/>
        <w:t>Приложение № 1</w:t>
      </w:r>
    </w:p>
    <w:p w:rsidR="0050445A" w:rsidRPr="00F702D7" w:rsidRDefault="0050445A" w:rsidP="0050445A">
      <w:pPr>
        <w:pStyle w:val="2"/>
        <w:spacing w:before="0" w:after="0"/>
        <w:jc w:val="right"/>
        <w:rPr>
          <w:rFonts w:cs="Times New Roman"/>
          <w:b w:val="0"/>
          <w:i w:val="0"/>
          <w:iCs w:val="0"/>
        </w:rPr>
      </w:pPr>
      <w:r>
        <w:rPr>
          <w:rFonts w:cs="Times New Roman"/>
          <w:b w:val="0"/>
          <w:i w:val="0"/>
          <w:iCs w:val="0"/>
        </w:rPr>
        <w:t>к Финансово-коммерческому предложению</w:t>
      </w:r>
    </w:p>
    <w:p w:rsidR="0050445A" w:rsidRDefault="0050445A" w:rsidP="0050445A">
      <w:pPr>
        <w:rPr>
          <w:b/>
        </w:rPr>
      </w:pPr>
    </w:p>
    <w:p w:rsidR="0050445A" w:rsidRPr="00DE53B0" w:rsidRDefault="0050445A" w:rsidP="0050445A">
      <w:pPr>
        <w:jc w:val="center"/>
        <w:rPr>
          <w:b/>
        </w:rPr>
      </w:pPr>
      <w:r>
        <w:rPr>
          <w:b/>
        </w:rPr>
        <w:t>Расчет стоимости этапов выполнения услуг</w:t>
      </w:r>
    </w:p>
    <w:p w:rsidR="0050445A" w:rsidRDefault="0050445A" w:rsidP="0050445A">
      <w:pPr>
        <w:jc w:val="center"/>
        <w:rPr>
          <w:b/>
        </w:rPr>
      </w:pPr>
      <w:r>
        <w:rPr>
          <w:b/>
        </w:rPr>
        <w:t xml:space="preserve">по разработке и программированию ПАО «ТрансКонтейнер»  </w:t>
      </w:r>
    </w:p>
    <w:p w:rsidR="0050445A" w:rsidRPr="00354689" w:rsidRDefault="0050445A" w:rsidP="0050445A">
      <w:pPr>
        <w:jc w:val="center"/>
        <w:rPr>
          <w:b/>
        </w:rPr>
      </w:pPr>
    </w:p>
    <w:tbl>
      <w:tblPr>
        <w:tblW w:w="9827" w:type="dxa"/>
        <w:tblInd w:w="93" w:type="dxa"/>
        <w:tblLook w:val="04A0" w:firstRow="1" w:lastRow="0" w:firstColumn="1" w:lastColumn="0" w:noHBand="0" w:noVBand="1"/>
      </w:tblPr>
      <w:tblGrid>
        <w:gridCol w:w="760"/>
        <w:gridCol w:w="5067"/>
        <w:gridCol w:w="1400"/>
        <w:gridCol w:w="1360"/>
        <w:gridCol w:w="1240"/>
      </w:tblGrid>
      <w:tr w:rsidR="0050445A" w:rsidRPr="00932614" w:rsidTr="0050445A">
        <w:trPr>
          <w:trHeight w:val="705"/>
        </w:trPr>
        <w:tc>
          <w:tcPr>
            <w:tcW w:w="7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50445A" w:rsidRPr="00932614" w:rsidRDefault="0050445A" w:rsidP="0050445A">
            <w:pPr>
              <w:suppressAutoHyphens w:val="0"/>
              <w:jc w:val="center"/>
              <w:rPr>
                <w:b/>
                <w:bCs/>
                <w:color w:val="363636"/>
                <w:sz w:val="20"/>
                <w:szCs w:val="20"/>
                <w:lang w:eastAsia="ru-RU"/>
              </w:rPr>
            </w:pPr>
            <w:r>
              <w:rPr>
                <w:b/>
                <w:bCs/>
                <w:color w:val="363636"/>
                <w:sz w:val="20"/>
                <w:szCs w:val="20"/>
                <w:lang w:eastAsia="ru-RU"/>
              </w:rPr>
              <w:t>№ пп</w:t>
            </w:r>
          </w:p>
        </w:tc>
        <w:tc>
          <w:tcPr>
            <w:tcW w:w="5067" w:type="dxa"/>
            <w:tcBorders>
              <w:top w:val="single" w:sz="4" w:space="0" w:color="auto"/>
              <w:left w:val="nil"/>
              <w:bottom w:val="single" w:sz="4" w:space="0" w:color="auto"/>
              <w:right w:val="single" w:sz="4" w:space="0" w:color="auto"/>
            </w:tcBorders>
            <w:shd w:val="clear" w:color="000000" w:fill="BFBFBF"/>
            <w:vAlign w:val="center"/>
            <w:hideMark/>
          </w:tcPr>
          <w:p w:rsidR="0050445A" w:rsidRPr="00932614" w:rsidRDefault="0050445A" w:rsidP="0050445A">
            <w:pPr>
              <w:suppressAutoHyphens w:val="0"/>
              <w:jc w:val="center"/>
              <w:rPr>
                <w:b/>
                <w:bCs/>
                <w:color w:val="363636"/>
                <w:sz w:val="20"/>
                <w:szCs w:val="20"/>
                <w:lang w:eastAsia="ru-RU"/>
              </w:rPr>
            </w:pPr>
            <w:r>
              <w:rPr>
                <w:b/>
                <w:bCs/>
                <w:color w:val="363636"/>
                <w:sz w:val="20"/>
                <w:szCs w:val="20"/>
                <w:lang w:eastAsia="ru-RU"/>
              </w:rPr>
              <w:t>Название задачи</w:t>
            </w:r>
          </w:p>
        </w:tc>
        <w:tc>
          <w:tcPr>
            <w:tcW w:w="1400" w:type="dxa"/>
            <w:tcBorders>
              <w:top w:val="single" w:sz="4" w:space="0" w:color="auto"/>
              <w:left w:val="nil"/>
              <w:bottom w:val="single" w:sz="4" w:space="0" w:color="auto"/>
              <w:right w:val="single" w:sz="4" w:space="0" w:color="auto"/>
            </w:tcBorders>
            <w:shd w:val="clear" w:color="000000" w:fill="BFBFBF"/>
            <w:vAlign w:val="center"/>
            <w:hideMark/>
          </w:tcPr>
          <w:p w:rsidR="0050445A" w:rsidRPr="00932614" w:rsidRDefault="0050445A" w:rsidP="0050445A">
            <w:pPr>
              <w:suppressAutoHyphens w:val="0"/>
              <w:jc w:val="center"/>
              <w:rPr>
                <w:b/>
                <w:bCs/>
                <w:color w:val="000000"/>
                <w:sz w:val="20"/>
                <w:szCs w:val="20"/>
                <w:lang w:eastAsia="ru-RU"/>
              </w:rPr>
            </w:pPr>
            <w:r>
              <w:rPr>
                <w:b/>
                <w:bCs/>
                <w:color w:val="000000"/>
                <w:sz w:val="20"/>
                <w:szCs w:val="20"/>
                <w:lang w:eastAsia="ru-RU"/>
              </w:rPr>
              <w:t>Количество часов</w:t>
            </w:r>
          </w:p>
        </w:tc>
        <w:tc>
          <w:tcPr>
            <w:tcW w:w="1360" w:type="dxa"/>
            <w:tcBorders>
              <w:top w:val="single" w:sz="4" w:space="0" w:color="auto"/>
              <w:left w:val="nil"/>
              <w:bottom w:val="single" w:sz="4" w:space="0" w:color="auto"/>
              <w:right w:val="single" w:sz="4" w:space="0" w:color="auto"/>
            </w:tcBorders>
            <w:shd w:val="clear" w:color="000000" w:fill="BFBFBF"/>
            <w:vAlign w:val="center"/>
            <w:hideMark/>
          </w:tcPr>
          <w:p w:rsidR="0050445A" w:rsidRPr="00932614" w:rsidRDefault="0050445A" w:rsidP="0050445A">
            <w:pPr>
              <w:suppressAutoHyphens w:val="0"/>
              <w:jc w:val="center"/>
              <w:rPr>
                <w:b/>
                <w:bCs/>
                <w:color w:val="000000"/>
                <w:sz w:val="20"/>
                <w:szCs w:val="20"/>
                <w:lang w:eastAsia="ru-RU"/>
              </w:rPr>
            </w:pPr>
            <w:r>
              <w:rPr>
                <w:b/>
                <w:bCs/>
                <w:color w:val="000000"/>
                <w:sz w:val="20"/>
                <w:szCs w:val="20"/>
                <w:lang w:eastAsia="ru-RU"/>
              </w:rPr>
              <w:t>Стоимость ед. без НДС</w:t>
            </w:r>
          </w:p>
        </w:tc>
        <w:tc>
          <w:tcPr>
            <w:tcW w:w="1240" w:type="dxa"/>
            <w:tcBorders>
              <w:top w:val="single" w:sz="4" w:space="0" w:color="auto"/>
              <w:left w:val="nil"/>
              <w:bottom w:val="single" w:sz="4" w:space="0" w:color="auto"/>
              <w:right w:val="single" w:sz="4" w:space="0" w:color="auto"/>
            </w:tcBorders>
            <w:shd w:val="clear" w:color="000000" w:fill="BFBFBF"/>
            <w:vAlign w:val="center"/>
            <w:hideMark/>
          </w:tcPr>
          <w:p w:rsidR="0050445A" w:rsidRPr="00932614" w:rsidRDefault="0050445A" w:rsidP="0050445A">
            <w:pPr>
              <w:suppressAutoHyphens w:val="0"/>
              <w:jc w:val="center"/>
              <w:rPr>
                <w:b/>
                <w:bCs/>
                <w:color w:val="000000"/>
                <w:sz w:val="20"/>
                <w:szCs w:val="20"/>
                <w:lang w:eastAsia="ru-RU"/>
              </w:rPr>
            </w:pPr>
            <w:r>
              <w:rPr>
                <w:b/>
                <w:bCs/>
                <w:color w:val="000000"/>
                <w:sz w:val="20"/>
                <w:szCs w:val="20"/>
                <w:lang w:eastAsia="ru-RU"/>
              </w:rPr>
              <w:t>Итого без НДС</w:t>
            </w:r>
          </w:p>
        </w:tc>
      </w:tr>
      <w:tr w:rsidR="0050445A" w:rsidRPr="00932614" w:rsidTr="0050445A">
        <w:trPr>
          <w:trHeight w:val="945"/>
        </w:trPr>
        <w:tc>
          <w:tcPr>
            <w:tcW w:w="760" w:type="dxa"/>
            <w:tcBorders>
              <w:top w:val="nil"/>
              <w:left w:val="single" w:sz="4" w:space="0" w:color="auto"/>
              <w:bottom w:val="single" w:sz="4" w:space="0" w:color="auto"/>
              <w:right w:val="single" w:sz="4" w:space="0" w:color="auto"/>
            </w:tcBorders>
            <w:shd w:val="clear" w:color="000000" w:fill="D9D9D9"/>
            <w:vAlign w:val="center"/>
            <w:hideMark/>
          </w:tcPr>
          <w:p w:rsidR="0050445A" w:rsidRPr="00932614" w:rsidRDefault="0050445A" w:rsidP="0050445A">
            <w:pPr>
              <w:suppressAutoHyphens w:val="0"/>
              <w:jc w:val="center"/>
              <w:rPr>
                <w:b/>
                <w:bCs/>
                <w:color w:val="000000"/>
                <w:sz w:val="20"/>
                <w:szCs w:val="20"/>
                <w:lang w:eastAsia="ru-RU"/>
              </w:rPr>
            </w:pPr>
            <w:r>
              <w:rPr>
                <w:b/>
                <w:bCs/>
                <w:color w:val="000000"/>
                <w:sz w:val="20"/>
                <w:szCs w:val="20"/>
                <w:lang w:eastAsia="ru-RU"/>
              </w:rPr>
              <w:t>1</w:t>
            </w:r>
          </w:p>
        </w:tc>
        <w:tc>
          <w:tcPr>
            <w:tcW w:w="9067" w:type="dxa"/>
            <w:gridSpan w:val="4"/>
            <w:tcBorders>
              <w:top w:val="single" w:sz="4" w:space="0" w:color="auto"/>
              <w:left w:val="nil"/>
              <w:bottom w:val="single" w:sz="4" w:space="0" w:color="auto"/>
              <w:right w:val="single" w:sz="4" w:space="0" w:color="000000"/>
            </w:tcBorders>
            <w:shd w:val="clear" w:color="000000" w:fill="D9D9D9"/>
            <w:vAlign w:val="center"/>
            <w:hideMark/>
          </w:tcPr>
          <w:p w:rsidR="0050445A" w:rsidRPr="00932614" w:rsidRDefault="0050445A" w:rsidP="0050445A">
            <w:pPr>
              <w:suppressAutoHyphens w:val="0"/>
              <w:rPr>
                <w:b/>
                <w:bCs/>
                <w:color w:val="000000"/>
                <w:sz w:val="20"/>
                <w:szCs w:val="20"/>
                <w:lang w:eastAsia="ru-RU"/>
              </w:rPr>
            </w:pPr>
            <w:r>
              <w:rPr>
                <w:b/>
                <w:bCs/>
                <w:color w:val="000000"/>
                <w:sz w:val="20"/>
                <w:szCs w:val="20"/>
                <w:lang w:eastAsia="ru-RU"/>
              </w:rPr>
              <w:t>Этап 1. Установочный. Управленческий учет (НСИ, Бюджетирование, Управление финансами, Управление инвестициями)</w:t>
            </w:r>
          </w:p>
        </w:tc>
      </w:tr>
      <w:tr w:rsidR="0050445A" w:rsidRPr="00932614" w:rsidTr="0050445A">
        <w:trPr>
          <w:trHeight w:val="51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0445A" w:rsidRPr="00932614" w:rsidRDefault="0050445A" w:rsidP="0050445A">
            <w:pPr>
              <w:suppressAutoHyphens w:val="0"/>
              <w:jc w:val="center"/>
              <w:rPr>
                <w:color w:val="000000"/>
                <w:sz w:val="20"/>
                <w:szCs w:val="20"/>
                <w:lang w:eastAsia="ru-RU"/>
              </w:rPr>
            </w:pPr>
            <w:r>
              <w:rPr>
                <w:color w:val="000000"/>
                <w:sz w:val="20"/>
                <w:szCs w:val="20"/>
                <w:lang w:eastAsia="ru-RU"/>
              </w:rPr>
              <w:t>1.1</w:t>
            </w:r>
          </w:p>
        </w:tc>
        <w:tc>
          <w:tcPr>
            <w:tcW w:w="5067" w:type="dxa"/>
            <w:tcBorders>
              <w:top w:val="nil"/>
              <w:left w:val="nil"/>
              <w:bottom w:val="single" w:sz="4" w:space="0" w:color="auto"/>
              <w:right w:val="single" w:sz="4" w:space="0" w:color="auto"/>
            </w:tcBorders>
            <w:shd w:val="clear" w:color="auto" w:fill="auto"/>
            <w:vAlign w:val="center"/>
            <w:hideMark/>
          </w:tcPr>
          <w:p w:rsidR="0050445A" w:rsidRPr="00932614" w:rsidRDefault="0050445A" w:rsidP="0050445A">
            <w:pPr>
              <w:suppressAutoHyphens w:val="0"/>
              <w:ind w:firstLineChars="200" w:firstLine="400"/>
              <w:rPr>
                <w:color w:val="000000"/>
                <w:sz w:val="20"/>
                <w:szCs w:val="20"/>
                <w:lang w:eastAsia="ru-RU"/>
              </w:rPr>
            </w:pPr>
            <w:r>
              <w:rPr>
                <w:color w:val="000000"/>
                <w:sz w:val="20"/>
                <w:szCs w:val="20"/>
                <w:lang w:eastAsia="ru-RU"/>
              </w:rPr>
              <w:t xml:space="preserve"> Инициация проекта. Уточнение требований к автоматизируемым функциям</w:t>
            </w:r>
          </w:p>
        </w:tc>
        <w:tc>
          <w:tcPr>
            <w:tcW w:w="1400" w:type="dxa"/>
            <w:tcBorders>
              <w:top w:val="nil"/>
              <w:left w:val="nil"/>
              <w:bottom w:val="single" w:sz="4" w:space="0" w:color="auto"/>
              <w:right w:val="single" w:sz="4" w:space="0" w:color="auto"/>
            </w:tcBorders>
            <w:shd w:val="clear" w:color="auto" w:fill="auto"/>
            <w:vAlign w:val="bottom"/>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r>
      <w:tr w:rsidR="0050445A" w:rsidRPr="00932614" w:rsidTr="0050445A">
        <w:trPr>
          <w:trHeight w:val="315"/>
        </w:trPr>
        <w:tc>
          <w:tcPr>
            <w:tcW w:w="760" w:type="dxa"/>
            <w:tcBorders>
              <w:top w:val="nil"/>
              <w:left w:val="single" w:sz="4" w:space="0" w:color="auto"/>
              <w:bottom w:val="single" w:sz="4" w:space="0" w:color="auto"/>
              <w:right w:val="single" w:sz="4" w:space="0" w:color="auto"/>
            </w:tcBorders>
            <w:shd w:val="clear" w:color="000000" w:fill="F2F2F2"/>
            <w:noWrap/>
            <w:vAlign w:val="center"/>
            <w:hideMark/>
          </w:tcPr>
          <w:p w:rsidR="0050445A" w:rsidRPr="00932614" w:rsidRDefault="0050445A" w:rsidP="0050445A">
            <w:pPr>
              <w:suppressAutoHyphens w:val="0"/>
              <w:jc w:val="center"/>
              <w:rPr>
                <w:color w:val="000000"/>
                <w:sz w:val="20"/>
                <w:szCs w:val="20"/>
                <w:lang w:eastAsia="ru-RU"/>
              </w:rPr>
            </w:pPr>
            <w:r>
              <w:rPr>
                <w:color w:val="000000"/>
                <w:sz w:val="20"/>
                <w:szCs w:val="20"/>
                <w:lang w:eastAsia="ru-RU"/>
              </w:rPr>
              <w:t>2</w:t>
            </w:r>
          </w:p>
        </w:tc>
        <w:tc>
          <w:tcPr>
            <w:tcW w:w="9067" w:type="dxa"/>
            <w:gridSpan w:val="4"/>
            <w:tcBorders>
              <w:top w:val="single" w:sz="4" w:space="0" w:color="auto"/>
              <w:left w:val="nil"/>
              <w:bottom w:val="single" w:sz="4" w:space="0" w:color="auto"/>
              <w:right w:val="single" w:sz="4" w:space="0" w:color="000000"/>
            </w:tcBorders>
            <w:shd w:val="clear" w:color="000000" w:fill="F2F2F2"/>
            <w:vAlign w:val="center"/>
            <w:hideMark/>
          </w:tcPr>
          <w:p w:rsidR="0050445A" w:rsidRPr="00932614" w:rsidRDefault="0050445A" w:rsidP="0050445A">
            <w:pPr>
              <w:suppressAutoHyphens w:val="0"/>
              <w:rPr>
                <w:b/>
                <w:bCs/>
                <w:color w:val="000000"/>
                <w:sz w:val="20"/>
                <w:szCs w:val="20"/>
                <w:lang w:eastAsia="ru-RU"/>
              </w:rPr>
            </w:pPr>
            <w:r>
              <w:rPr>
                <w:b/>
                <w:bCs/>
                <w:color w:val="000000"/>
                <w:sz w:val="20"/>
                <w:szCs w:val="20"/>
                <w:lang w:eastAsia="ru-RU"/>
              </w:rPr>
              <w:t>Этап 2 Управление НСИ</w:t>
            </w:r>
          </w:p>
        </w:tc>
      </w:tr>
      <w:tr w:rsidR="0050445A" w:rsidRPr="00932614" w:rsidTr="0050445A">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50445A" w:rsidRPr="00932614" w:rsidRDefault="0050445A" w:rsidP="0050445A">
            <w:pPr>
              <w:suppressAutoHyphens w:val="0"/>
              <w:jc w:val="center"/>
              <w:rPr>
                <w:color w:val="000000"/>
                <w:sz w:val="20"/>
                <w:szCs w:val="20"/>
                <w:lang w:eastAsia="ru-RU"/>
              </w:rPr>
            </w:pPr>
            <w:r>
              <w:rPr>
                <w:color w:val="000000"/>
                <w:sz w:val="20"/>
                <w:szCs w:val="20"/>
                <w:lang w:eastAsia="ru-RU"/>
              </w:rPr>
              <w:t>2.1</w:t>
            </w:r>
          </w:p>
        </w:tc>
        <w:tc>
          <w:tcPr>
            <w:tcW w:w="5067" w:type="dxa"/>
            <w:tcBorders>
              <w:top w:val="nil"/>
              <w:left w:val="nil"/>
              <w:bottom w:val="single" w:sz="4" w:space="0" w:color="auto"/>
              <w:right w:val="single" w:sz="4" w:space="0" w:color="auto"/>
            </w:tcBorders>
            <w:shd w:val="clear" w:color="auto" w:fill="auto"/>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xml:space="preserve">      2.1 Подэтап. Проектирование, разработка ЧТЗ</w:t>
            </w:r>
          </w:p>
        </w:tc>
        <w:tc>
          <w:tcPr>
            <w:tcW w:w="1400" w:type="dxa"/>
            <w:tcBorders>
              <w:top w:val="nil"/>
              <w:left w:val="nil"/>
              <w:bottom w:val="single" w:sz="4" w:space="0" w:color="auto"/>
              <w:right w:val="single" w:sz="4" w:space="0" w:color="auto"/>
            </w:tcBorders>
            <w:shd w:val="clear" w:color="auto" w:fill="auto"/>
            <w:noWrap/>
            <w:vAlign w:val="bottom"/>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noWrap/>
            <w:vAlign w:val="bottom"/>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r>
      <w:tr w:rsidR="0050445A" w:rsidRPr="00932614" w:rsidTr="0050445A">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50445A" w:rsidRPr="00932614" w:rsidRDefault="0050445A" w:rsidP="0050445A">
            <w:pPr>
              <w:suppressAutoHyphens w:val="0"/>
              <w:jc w:val="center"/>
              <w:rPr>
                <w:color w:val="000000"/>
                <w:sz w:val="20"/>
                <w:szCs w:val="20"/>
                <w:lang w:eastAsia="ru-RU"/>
              </w:rPr>
            </w:pPr>
            <w:r>
              <w:rPr>
                <w:color w:val="000000"/>
                <w:sz w:val="20"/>
                <w:szCs w:val="20"/>
                <w:lang w:eastAsia="ru-RU"/>
              </w:rPr>
              <w:t>2.2</w:t>
            </w:r>
          </w:p>
        </w:tc>
        <w:tc>
          <w:tcPr>
            <w:tcW w:w="5067" w:type="dxa"/>
            <w:tcBorders>
              <w:top w:val="nil"/>
              <w:left w:val="nil"/>
              <w:bottom w:val="single" w:sz="4" w:space="0" w:color="auto"/>
              <w:right w:val="single" w:sz="4" w:space="0" w:color="auto"/>
            </w:tcBorders>
            <w:shd w:val="clear" w:color="auto" w:fill="auto"/>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xml:space="preserve">      2.2 Подэтап. Разработка и настройка подсистемы Управление НСИ согласно ЧТЗ</w:t>
            </w:r>
          </w:p>
        </w:tc>
        <w:tc>
          <w:tcPr>
            <w:tcW w:w="140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36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24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r>
      <w:tr w:rsidR="0050445A" w:rsidRPr="00932614" w:rsidTr="0050445A">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50445A" w:rsidRPr="00932614" w:rsidRDefault="0050445A" w:rsidP="0050445A">
            <w:pPr>
              <w:suppressAutoHyphens w:val="0"/>
              <w:jc w:val="center"/>
              <w:rPr>
                <w:color w:val="000000"/>
                <w:sz w:val="20"/>
                <w:szCs w:val="20"/>
                <w:lang w:eastAsia="ru-RU"/>
              </w:rPr>
            </w:pPr>
            <w:r>
              <w:rPr>
                <w:color w:val="000000"/>
                <w:sz w:val="20"/>
                <w:szCs w:val="20"/>
                <w:lang w:eastAsia="ru-RU"/>
              </w:rPr>
              <w:t>2.3</w:t>
            </w:r>
          </w:p>
        </w:tc>
        <w:tc>
          <w:tcPr>
            <w:tcW w:w="5067" w:type="dxa"/>
            <w:tcBorders>
              <w:top w:val="nil"/>
              <w:left w:val="nil"/>
              <w:bottom w:val="single" w:sz="4" w:space="0" w:color="auto"/>
              <w:right w:val="single" w:sz="4" w:space="0" w:color="auto"/>
            </w:tcBorders>
            <w:shd w:val="clear" w:color="auto" w:fill="auto"/>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xml:space="preserve">      2.3 Подэтап. Разработка интеграционных модулей и загрузки исторических данных</w:t>
            </w:r>
          </w:p>
        </w:tc>
        <w:tc>
          <w:tcPr>
            <w:tcW w:w="140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36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24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r>
      <w:tr w:rsidR="0050445A" w:rsidRPr="00932614" w:rsidTr="0050445A">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50445A" w:rsidRPr="00932614" w:rsidRDefault="0050445A" w:rsidP="0050445A">
            <w:pPr>
              <w:suppressAutoHyphens w:val="0"/>
              <w:jc w:val="center"/>
              <w:rPr>
                <w:color w:val="000000"/>
                <w:sz w:val="20"/>
                <w:szCs w:val="20"/>
                <w:lang w:eastAsia="ru-RU"/>
              </w:rPr>
            </w:pPr>
            <w:r>
              <w:rPr>
                <w:color w:val="000000"/>
                <w:sz w:val="20"/>
                <w:szCs w:val="20"/>
                <w:lang w:eastAsia="ru-RU"/>
              </w:rPr>
              <w:t>2.4</w:t>
            </w:r>
          </w:p>
        </w:tc>
        <w:tc>
          <w:tcPr>
            <w:tcW w:w="5067" w:type="dxa"/>
            <w:tcBorders>
              <w:top w:val="nil"/>
              <w:left w:val="nil"/>
              <w:bottom w:val="single" w:sz="4" w:space="0" w:color="auto"/>
              <w:right w:val="single" w:sz="4" w:space="0" w:color="auto"/>
            </w:tcBorders>
            <w:shd w:val="clear" w:color="auto" w:fill="auto"/>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xml:space="preserve">      2.4 Подэтап. Тестирование (предварительные испытания, нагрузочное тестирование, демонстрация ключевым пользователям)</w:t>
            </w:r>
          </w:p>
        </w:tc>
        <w:tc>
          <w:tcPr>
            <w:tcW w:w="140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36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24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r>
      <w:tr w:rsidR="0050445A" w:rsidRPr="00932614" w:rsidTr="0050445A">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50445A" w:rsidRPr="00932614" w:rsidRDefault="0050445A" w:rsidP="0050445A">
            <w:pPr>
              <w:suppressAutoHyphens w:val="0"/>
              <w:jc w:val="center"/>
              <w:rPr>
                <w:color w:val="000000"/>
                <w:sz w:val="20"/>
                <w:szCs w:val="20"/>
                <w:lang w:eastAsia="ru-RU"/>
              </w:rPr>
            </w:pPr>
            <w:r>
              <w:rPr>
                <w:color w:val="000000"/>
                <w:sz w:val="20"/>
                <w:szCs w:val="20"/>
                <w:lang w:eastAsia="ru-RU"/>
              </w:rPr>
              <w:t>2.5</w:t>
            </w:r>
          </w:p>
        </w:tc>
        <w:tc>
          <w:tcPr>
            <w:tcW w:w="5067" w:type="dxa"/>
            <w:tcBorders>
              <w:top w:val="nil"/>
              <w:left w:val="nil"/>
              <w:bottom w:val="single" w:sz="4" w:space="0" w:color="auto"/>
              <w:right w:val="single" w:sz="4" w:space="0" w:color="auto"/>
            </w:tcBorders>
            <w:shd w:val="clear" w:color="auto" w:fill="auto"/>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xml:space="preserve">      2.5 Подэтап. Опытная эксплуатация</w:t>
            </w:r>
          </w:p>
        </w:tc>
        <w:tc>
          <w:tcPr>
            <w:tcW w:w="1400" w:type="dxa"/>
            <w:tcBorders>
              <w:top w:val="nil"/>
              <w:left w:val="nil"/>
              <w:bottom w:val="single" w:sz="4" w:space="0" w:color="auto"/>
              <w:right w:val="single" w:sz="4" w:space="0" w:color="auto"/>
            </w:tcBorders>
            <w:shd w:val="clear" w:color="auto" w:fill="auto"/>
            <w:vAlign w:val="bottom"/>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r>
      <w:tr w:rsidR="0050445A" w:rsidRPr="00932614" w:rsidTr="0050445A">
        <w:trPr>
          <w:trHeight w:val="315"/>
        </w:trPr>
        <w:tc>
          <w:tcPr>
            <w:tcW w:w="760" w:type="dxa"/>
            <w:tcBorders>
              <w:top w:val="nil"/>
              <w:left w:val="single" w:sz="4" w:space="0" w:color="auto"/>
              <w:bottom w:val="single" w:sz="4" w:space="0" w:color="auto"/>
              <w:right w:val="single" w:sz="4" w:space="0" w:color="auto"/>
            </w:tcBorders>
            <w:shd w:val="clear" w:color="000000" w:fill="F2F2F2"/>
            <w:vAlign w:val="center"/>
            <w:hideMark/>
          </w:tcPr>
          <w:p w:rsidR="0050445A" w:rsidRPr="00932614" w:rsidRDefault="0050445A" w:rsidP="0050445A">
            <w:pPr>
              <w:suppressAutoHyphens w:val="0"/>
              <w:jc w:val="center"/>
              <w:rPr>
                <w:b/>
                <w:bCs/>
                <w:color w:val="000000"/>
                <w:sz w:val="20"/>
                <w:szCs w:val="20"/>
                <w:lang w:eastAsia="ru-RU"/>
              </w:rPr>
            </w:pPr>
            <w:r>
              <w:rPr>
                <w:b/>
                <w:bCs/>
                <w:color w:val="000000"/>
                <w:sz w:val="20"/>
                <w:szCs w:val="20"/>
                <w:lang w:eastAsia="ru-RU"/>
              </w:rPr>
              <w:t>3</w:t>
            </w:r>
          </w:p>
        </w:tc>
        <w:tc>
          <w:tcPr>
            <w:tcW w:w="9067" w:type="dxa"/>
            <w:gridSpan w:val="4"/>
            <w:tcBorders>
              <w:top w:val="single" w:sz="4" w:space="0" w:color="auto"/>
              <w:left w:val="nil"/>
              <w:bottom w:val="single" w:sz="4" w:space="0" w:color="auto"/>
              <w:right w:val="single" w:sz="4" w:space="0" w:color="000000"/>
            </w:tcBorders>
            <w:shd w:val="clear" w:color="000000" w:fill="F2F2F2"/>
            <w:vAlign w:val="center"/>
            <w:hideMark/>
          </w:tcPr>
          <w:p w:rsidR="0050445A" w:rsidRPr="00932614" w:rsidRDefault="0050445A" w:rsidP="0050445A">
            <w:pPr>
              <w:suppressAutoHyphens w:val="0"/>
              <w:rPr>
                <w:b/>
                <w:bCs/>
                <w:color w:val="000000"/>
                <w:sz w:val="20"/>
                <w:szCs w:val="20"/>
                <w:lang w:eastAsia="ru-RU"/>
              </w:rPr>
            </w:pPr>
            <w:r>
              <w:rPr>
                <w:b/>
                <w:bCs/>
                <w:color w:val="000000"/>
                <w:sz w:val="20"/>
                <w:szCs w:val="20"/>
                <w:lang w:eastAsia="ru-RU"/>
              </w:rPr>
              <w:t>Этап 3 Бюджетирование</w:t>
            </w:r>
          </w:p>
        </w:tc>
      </w:tr>
      <w:tr w:rsidR="0050445A" w:rsidRPr="00932614" w:rsidTr="0050445A">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0445A" w:rsidRPr="00932614" w:rsidRDefault="0050445A" w:rsidP="0050445A">
            <w:pPr>
              <w:suppressAutoHyphens w:val="0"/>
              <w:jc w:val="center"/>
              <w:rPr>
                <w:color w:val="000000"/>
                <w:sz w:val="20"/>
                <w:szCs w:val="20"/>
                <w:lang w:eastAsia="ru-RU"/>
              </w:rPr>
            </w:pPr>
            <w:r>
              <w:rPr>
                <w:color w:val="000000"/>
                <w:sz w:val="20"/>
                <w:szCs w:val="20"/>
                <w:lang w:eastAsia="ru-RU"/>
              </w:rPr>
              <w:t>3.1</w:t>
            </w:r>
          </w:p>
        </w:tc>
        <w:tc>
          <w:tcPr>
            <w:tcW w:w="5067" w:type="dxa"/>
            <w:tcBorders>
              <w:top w:val="nil"/>
              <w:left w:val="nil"/>
              <w:bottom w:val="single" w:sz="4" w:space="0" w:color="auto"/>
              <w:right w:val="single" w:sz="4" w:space="0" w:color="auto"/>
            </w:tcBorders>
            <w:shd w:val="clear" w:color="auto" w:fill="auto"/>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xml:space="preserve">      3.1 Подэтап. Проектирование, разработка ЧТЗ</w:t>
            </w:r>
          </w:p>
        </w:tc>
        <w:tc>
          <w:tcPr>
            <w:tcW w:w="1400" w:type="dxa"/>
            <w:tcBorders>
              <w:top w:val="nil"/>
              <w:left w:val="nil"/>
              <w:bottom w:val="single" w:sz="4" w:space="0" w:color="auto"/>
              <w:right w:val="single" w:sz="4" w:space="0" w:color="auto"/>
            </w:tcBorders>
            <w:shd w:val="clear" w:color="auto" w:fill="auto"/>
            <w:vAlign w:val="bottom"/>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r>
      <w:tr w:rsidR="0050445A" w:rsidRPr="00932614" w:rsidTr="0050445A">
        <w:trPr>
          <w:trHeight w:val="51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0445A" w:rsidRPr="00932614" w:rsidRDefault="0050445A" w:rsidP="0050445A">
            <w:pPr>
              <w:suppressAutoHyphens w:val="0"/>
              <w:jc w:val="center"/>
              <w:rPr>
                <w:color w:val="000000"/>
                <w:sz w:val="20"/>
                <w:szCs w:val="20"/>
                <w:lang w:eastAsia="ru-RU"/>
              </w:rPr>
            </w:pPr>
            <w:r>
              <w:rPr>
                <w:color w:val="000000"/>
                <w:sz w:val="20"/>
                <w:szCs w:val="20"/>
                <w:lang w:eastAsia="ru-RU"/>
              </w:rPr>
              <w:t>3.2</w:t>
            </w:r>
          </w:p>
        </w:tc>
        <w:tc>
          <w:tcPr>
            <w:tcW w:w="5067" w:type="dxa"/>
            <w:tcBorders>
              <w:top w:val="nil"/>
              <w:left w:val="nil"/>
              <w:bottom w:val="single" w:sz="4" w:space="0" w:color="auto"/>
              <w:right w:val="single" w:sz="4" w:space="0" w:color="auto"/>
            </w:tcBorders>
            <w:shd w:val="clear" w:color="auto" w:fill="auto"/>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xml:space="preserve">      3.2 Подэтап. Разработка и настройка подсистемы Бюджетировние согласно ЧТЗ</w:t>
            </w:r>
          </w:p>
        </w:tc>
        <w:tc>
          <w:tcPr>
            <w:tcW w:w="140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36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24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r>
      <w:tr w:rsidR="0050445A" w:rsidRPr="00932614" w:rsidTr="0050445A">
        <w:trPr>
          <w:trHeight w:val="51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0445A" w:rsidRPr="00932614" w:rsidRDefault="0050445A" w:rsidP="0050445A">
            <w:pPr>
              <w:suppressAutoHyphens w:val="0"/>
              <w:jc w:val="center"/>
              <w:rPr>
                <w:color w:val="000000"/>
                <w:sz w:val="20"/>
                <w:szCs w:val="20"/>
                <w:lang w:eastAsia="ru-RU"/>
              </w:rPr>
            </w:pPr>
            <w:r>
              <w:rPr>
                <w:color w:val="000000"/>
                <w:sz w:val="20"/>
                <w:szCs w:val="20"/>
                <w:lang w:eastAsia="ru-RU"/>
              </w:rPr>
              <w:t>3.3</w:t>
            </w:r>
          </w:p>
        </w:tc>
        <w:tc>
          <w:tcPr>
            <w:tcW w:w="5067" w:type="dxa"/>
            <w:tcBorders>
              <w:top w:val="nil"/>
              <w:left w:val="nil"/>
              <w:bottom w:val="single" w:sz="4" w:space="0" w:color="auto"/>
              <w:right w:val="single" w:sz="4" w:space="0" w:color="auto"/>
            </w:tcBorders>
            <w:shd w:val="clear" w:color="auto" w:fill="auto"/>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xml:space="preserve">      3.3 Подэтап. Разработка интеграционных модулей и загрузки исторических данных</w:t>
            </w:r>
          </w:p>
        </w:tc>
        <w:tc>
          <w:tcPr>
            <w:tcW w:w="140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36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24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r>
      <w:tr w:rsidR="0050445A" w:rsidRPr="00932614" w:rsidTr="0050445A">
        <w:trPr>
          <w:trHeight w:val="51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0445A" w:rsidRPr="00932614" w:rsidRDefault="0050445A" w:rsidP="0050445A">
            <w:pPr>
              <w:suppressAutoHyphens w:val="0"/>
              <w:jc w:val="center"/>
              <w:rPr>
                <w:color w:val="000000"/>
                <w:sz w:val="20"/>
                <w:szCs w:val="20"/>
                <w:lang w:eastAsia="ru-RU"/>
              </w:rPr>
            </w:pPr>
            <w:r>
              <w:rPr>
                <w:color w:val="000000"/>
                <w:sz w:val="20"/>
                <w:szCs w:val="20"/>
                <w:lang w:eastAsia="ru-RU"/>
              </w:rPr>
              <w:t>3.4</w:t>
            </w:r>
          </w:p>
        </w:tc>
        <w:tc>
          <w:tcPr>
            <w:tcW w:w="5067" w:type="dxa"/>
            <w:tcBorders>
              <w:top w:val="nil"/>
              <w:left w:val="nil"/>
              <w:bottom w:val="single" w:sz="4" w:space="0" w:color="auto"/>
              <w:right w:val="single" w:sz="4" w:space="0" w:color="auto"/>
            </w:tcBorders>
            <w:shd w:val="clear" w:color="auto" w:fill="auto"/>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xml:space="preserve">      3.4 Подэтап. Тестирование (предварительные испытания, нагрузочное тестирование, демонстрация ключевым пользователям)</w:t>
            </w:r>
          </w:p>
        </w:tc>
        <w:tc>
          <w:tcPr>
            <w:tcW w:w="140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36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24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r>
      <w:tr w:rsidR="0050445A" w:rsidRPr="00932614" w:rsidTr="0050445A">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0445A" w:rsidRPr="00932614" w:rsidRDefault="0050445A" w:rsidP="0050445A">
            <w:pPr>
              <w:suppressAutoHyphens w:val="0"/>
              <w:jc w:val="center"/>
              <w:rPr>
                <w:color w:val="000000"/>
                <w:sz w:val="20"/>
                <w:szCs w:val="20"/>
                <w:lang w:eastAsia="ru-RU"/>
              </w:rPr>
            </w:pPr>
            <w:r>
              <w:rPr>
                <w:color w:val="000000"/>
                <w:sz w:val="20"/>
                <w:szCs w:val="20"/>
                <w:lang w:eastAsia="ru-RU"/>
              </w:rPr>
              <w:t>3.5</w:t>
            </w:r>
          </w:p>
        </w:tc>
        <w:tc>
          <w:tcPr>
            <w:tcW w:w="5067" w:type="dxa"/>
            <w:tcBorders>
              <w:top w:val="nil"/>
              <w:left w:val="nil"/>
              <w:bottom w:val="single" w:sz="4" w:space="0" w:color="auto"/>
              <w:right w:val="single" w:sz="4" w:space="0" w:color="auto"/>
            </w:tcBorders>
            <w:shd w:val="clear" w:color="auto" w:fill="auto"/>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xml:space="preserve">      3.5 Подэтап. Опытная эксплуатация</w:t>
            </w:r>
          </w:p>
        </w:tc>
        <w:tc>
          <w:tcPr>
            <w:tcW w:w="1400" w:type="dxa"/>
            <w:tcBorders>
              <w:top w:val="nil"/>
              <w:left w:val="nil"/>
              <w:bottom w:val="single" w:sz="4" w:space="0" w:color="auto"/>
              <w:right w:val="single" w:sz="4" w:space="0" w:color="auto"/>
            </w:tcBorders>
            <w:shd w:val="clear" w:color="auto" w:fill="auto"/>
            <w:vAlign w:val="bottom"/>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r>
      <w:tr w:rsidR="0050445A" w:rsidRPr="00932614" w:rsidTr="0050445A">
        <w:trPr>
          <w:trHeight w:val="315"/>
        </w:trPr>
        <w:tc>
          <w:tcPr>
            <w:tcW w:w="760" w:type="dxa"/>
            <w:tcBorders>
              <w:top w:val="nil"/>
              <w:left w:val="single" w:sz="4" w:space="0" w:color="auto"/>
              <w:bottom w:val="single" w:sz="4" w:space="0" w:color="auto"/>
              <w:right w:val="single" w:sz="4" w:space="0" w:color="auto"/>
            </w:tcBorders>
            <w:shd w:val="clear" w:color="000000" w:fill="F2F2F2"/>
            <w:vAlign w:val="center"/>
            <w:hideMark/>
          </w:tcPr>
          <w:p w:rsidR="0050445A" w:rsidRPr="00932614" w:rsidRDefault="0050445A" w:rsidP="0050445A">
            <w:pPr>
              <w:suppressAutoHyphens w:val="0"/>
              <w:jc w:val="center"/>
              <w:rPr>
                <w:b/>
                <w:bCs/>
                <w:color w:val="000000"/>
                <w:sz w:val="20"/>
                <w:szCs w:val="20"/>
                <w:lang w:eastAsia="ru-RU"/>
              </w:rPr>
            </w:pPr>
            <w:r>
              <w:rPr>
                <w:b/>
                <w:bCs/>
                <w:color w:val="000000"/>
                <w:sz w:val="20"/>
                <w:szCs w:val="20"/>
                <w:lang w:eastAsia="ru-RU"/>
              </w:rPr>
              <w:t>4</w:t>
            </w:r>
          </w:p>
        </w:tc>
        <w:tc>
          <w:tcPr>
            <w:tcW w:w="9067" w:type="dxa"/>
            <w:gridSpan w:val="4"/>
            <w:tcBorders>
              <w:top w:val="single" w:sz="4" w:space="0" w:color="auto"/>
              <w:left w:val="nil"/>
              <w:bottom w:val="single" w:sz="4" w:space="0" w:color="auto"/>
              <w:right w:val="single" w:sz="4" w:space="0" w:color="000000"/>
            </w:tcBorders>
            <w:shd w:val="clear" w:color="000000" w:fill="F2F2F2"/>
            <w:vAlign w:val="center"/>
            <w:hideMark/>
          </w:tcPr>
          <w:p w:rsidR="0050445A" w:rsidRPr="00932614" w:rsidRDefault="0050445A" w:rsidP="0050445A">
            <w:pPr>
              <w:suppressAutoHyphens w:val="0"/>
              <w:rPr>
                <w:b/>
                <w:bCs/>
                <w:color w:val="000000"/>
                <w:sz w:val="20"/>
                <w:szCs w:val="20"/>
                <w:lang w:eastAsia="ru-RU"/>
              </w:rPr>
            </w:pPr>
            <w:r>
              <w:rPr>
                <w:b/>
                <w:bCs/>
                <w:color w:val="000000"/>
                <w:sz w:val="20"/>
                <w:szCs w:val="20"/>
                <w:lang w:eastAsia="ru-RU"/>
              </w:rPr>
              <w:t>Этап 4 Управление финансами</w:t>
            </w:r>
          </w:p>
        </w:tc>
      </w:tr>
      <w:tr w:rsidR="0050445A" w:rsidRPr="00932614" w:rsidTr="0050445A">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0445A" w:rsidRPr="00932614" w:rsidRDefault="0050445A" w:rsidP="0050445A">
            <w:pPr>
              <w:suppressAutoHyphens w:val="0"/>
              <w:jc w:val="center"/>
              <w:rPr>
                <w:color w:val="000000"/>
                <w:sz w:val="20"/>
                <w:szCs w:val="20"/>
                <w:lang w:eastAsia="ru-RU"/>
              </w:rPr>
            </w:pPr>
            <w:r>
              <w:rPr>
                <w:color w:val="000000"/>
                <w:sz w:val="20"/>
                <w:szCs w:val="20"/>
                <w:lang w:eastAsia="ru-RU"/>
              </w:rPr>
              <w:t>4.1</w:t>
            </w:r>
          </w:p>
        </w:tc>
        <w:tc>
          <w:tcPr>
            <w:tcW w:w="5067" w:type="dxa"/>
            <w:tcBorders>
              <w:top w:val="nil"/>
              <w:left w:val="nil"/>
              <w:bottom w:val="single" w:sz="4" w:space="0" w:color="auto"/>
              <w:right w:val="single" w:sz="4" w:space="0" w:color="auto"/>
            </w:tcBorders>
            <w:shd w:val="clear" w:color="auto" w:fill="auto"/>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xml:space="preserve">      4.1 Подэтап. Проектирование, разработка ЧТЗ</w:t>
            </w:r>
          </w:p>
        </w:tc>
        <w:tc>
          <w:tcPr>
            <w:tcW w:w="1400" w:type="dxa"/>
            <w:tcBorders>
              <w:top w:val="nil"/>
              <w:left w:val="nil"/>
              <w:bottom w:val="single" w:sz="4" w:space="0" w:color="auto"/>
              <w:right w:val="single" w:sz="4" w:space="0" w:color="auto"/>
            </w:tcBorders>
            <w:shd w:val="clear" w:color="auto" w:fill="auto"/>
            <w:vAlign w:val="bottom"/>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r>
      <w:tr w:rsidR="0050445A" w:rsidRPr="00932614" w:rsidTr="0050445A">
        <w:trPr>
          <w:trHeight w:val="51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0445A" w:rsidRPr="00932614" w:rsidRDefault="0050445A" w:rsidP="0050445A">
            <w:pPr>
              <w:suppressAutoHyphens w:val="0"/>
              <w:jc w:val="center"/>
              <w:rPr>
                <w:color w:val="000000"/>
                <w:sz w:val="20"/>
                <w:szCs w:val="20"/>
                <w:lang w:eastAsia="ru-RU"/>
              </w:rPr>
            </w:pPr>
            <w:r>
              <w:rPr>
                <w:color w:val="000000"/>
                <w:sz w:val="20"/>
                <w:szCs w:val="20"/>
                <w:lang w:eastAsia="ru-RU"/>
              </w:rPr>
              <w:t>4.2</w:t>
            </w:r>
          </w:p>
        </w:tc>
        <w:tc>
          <w:tcPr>
            <w:tcW w:w="5067" w:type="dxa"/>
            <w:tcBorders>
              <w:top w:val="nil"/>
              <w:left w:val="nil"/>
              <w:bottom w:val="single" w:sz="4" w:space="0" w:color="auto"/>
              <w:right w:val="single" w:sz="4" w:space="0" w:color="auto"/>
            </w:tcBorders>
            <w:shd w:val="clear" w:color="auto" w:fill="auto"/>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xml:space="preserve">      4.2 Подэтап. Разработка и настройка подсистемы Финансы согласно ЧТЗ</w:t>
            </w:r>
          </w:p>
        </w:tc>
        <w:tc>
          <w:tcPr>
            <w:tcW w:w="140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36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24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r>
      <w:tr w:rsidR="0050445A" w:rsidRPr="00932614" w:rsidTr="0050445A">
        <w:trPr>
          <w:trHeight w:val="51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0445A" w:rsidRPr="00932614" w:rsidRDefault="0050445A" w:rsidP="0050445A">
            <w:pPr>
              <w:suppressAutoHyphens w:val="0"/>
              <w:jc w:val="center"/>
              <w:rPr>
                <w:color w:val="000000"/>
                <w:sz w:val="20"/>
                <w:szCs w:val="20"/>
                <w:lang w:eastAsia="ru-RU"/>
              </w:rPr>
            </w:pPr>
            <w:r>
              <w:rPr>
                <w:color w:val="000000"/>
                <w:sz w:val="20"/>
                <w:szCs w:val="20"/>
                <w:lang w:eastAsia="ru-RU"/>
              </w:rPr>
              <w:t>4.3</w:t>
            </w:r>
          </w:p>
        </w:tc>
        <w:tc>
          <w:tcPr>
            <w:tcW w:w="5067" w:type="dxa"/>
            <w:tcBorders>
              <w:top w:val="nil"/>
              <w:left w:val="nil"/>
              <w:bottom w:val="single" w:sz="4" w:space="0" w:color="auto"/>
              <w:right w:val="single" w:sz="4" w:space="0" w:color="auto"/>
            </w:tcBorders>
            <w:shd w:val="clear" w:color="auto" w:fill="auto"/>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xml:space="preserve">      4.3 Подэтап. Разработка интеграционных модулей и загрузки исторических данных</w:t>
            </w:r>
          </w:p>
        </w:tc>
        <w:tc>
          <w:tcPr>
            <w:tcW w:w="140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36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24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r>
      <w:tr w:rsidR="0050445A" w:rsidRPr="00932614" w:rsidTr="0050445A">
        <w:trPr>
          <w:trHeight w:val="51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0445A" w:rsidRPr="00932614" w:rsidRDefault="0050445A" w:rsidP="0050445A">
            <w:pPr>
              <w:suppressAutoHyphens w:val="0"/>
              <w:jc w:val="center"/>
              <w:rPr>
                <w:color w:val="000000"/>
                <w:sz w:val="20"/>
                <w:szCs w:val="20"/>
                <w:lang w:eastAsia="ru-RU"/>
              </w:rPr>
            </w:pPr>
            <w:r>
              <w:rPr>
                <w:color w:val="000000"/>
                <w:sz w:val="20"/>
                <w:szCs w:val="20"/>
                <w:lang w:eastAsia="ru-RU"/>
              </w:rPr>
              <w:t>4.4</w:t>
            </w:r>
          </w:p>
        </w:tc>
        <w:tc>
          <w:tcPr>
            <w:tcW w:w="5067" w:type="dxa"/>
            <w:tcBorders>
              <w:top w:val="nil"/>
              <w:left w:val="nil"/>
              <w:bottom w:val="single" w:sz="4" w:space="0" w:color="auto"/>
              <w:right w:val="single" w:sz="4" w:space="0" w:color="auto"/>
            </w:tcBorders>
            <w:shd w:val="clear" w:color="auto" w:fill="auto"/>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xml:space="preserve">      4.4 Подэтап. Тестирование (предварительные испытания, нагрузочное тестирование, демонстрация ключевым пользователям)</w:t>
            </w:r>
          </w:p>
        </w:tc>
        <w:tc>
          <w:tcPr>
            <w:tcW w:w="140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36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24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r>
      <w:tr w:rsidR="0050445A" w:rsidRPr="00932614" w:rsidTr="0050445A">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0445A" w:rsidRPr="00932614" w:rsidRDefault="0050445A" w:rsidP="0050445A">
            <w:pPr>
              <w:suppressAutoHyphens w:val="0"/>
              <w:jc w:val="center"/>
              <w:rPr>
                <w:color w:val="000000"/>
                <w:sz w:val="20"/>
                <w:szCs w:val="20"/>
                <w:lang w:eastAsia="ru-RU"/>
              </w:rPr>
            </w:pPr>
            <w:r>
              <w:rPr>
                <w:color w:val="000000"/>
                <w:sz w:val="20"/>
                <w:szCs w:val="20"/>
                <w:lang w:eastAsia="ru-RU"/>
              </w:rPr>
              <w:t>4.5</w:t>
            </w:r>
          </w:p>
        </w:tc>
        <w:tc>
          <w:tcPr>
            <w:tcW w:w="5067" w:type="dxa"/>
            <w:tcBorders>
              <w:top w:val="nil"/>
              <w:left w:val="nil"/>
              <w:bottom w:val="single" w:sz="4" w:space="0" w:color="auto"/>
              <w:right w:val="single" w:sz="4" w:space="0" w:color="auto"/>
            </w:tcBorders>
            <w:shd w:val="clear" w:color="auto" w:fill="auto"/>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xml:space="preserve">      4.5 Подэтап. Опытная эксплуатация</w:t>
            </w:r>
          </w:p>
        </w:tc>
        <w:tc>
          <w:tcPr>
            <w:tcW w:w="1400" w:type="dxa"/>
            <w:tcBorders>
              <w:top w:val="nil"/>
              <w:left w:val="nil"/>
              <w:bottom w:val="single" w:sz="4" w:space="0" w:color="auto"/>
              <w:right w:val="single" w:sz="4" w:space="0" w:color="auto"/>
            </w:tcBorders>
            <w:shd w:val="clear" w:color="auto" w:fill="auto"/>
            <w:vAlign w:val="bottom"/>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r>
      <w:tr w:rsidR="0050445A" w:rsidRPr="00932614" w:rsidTr="0050445A">
        <w:trPr>
          <w:trHeight w:val="315"/>
        </w:trPr>
        <w:tc>
          <w:tcPr>
            <w:tcW w:w="760" w:type="dxa"/>
            <w:tcBorders>
              <w:top w:val="nil"/>
              <w:left w:val="single" w:sz="4" w:space="0" w:color="auto"/>
              <w:bottom w:val="single" w:sz="4" w:space="0" w:color="auto"/>
              <w:right w:val="single" w:sz="4" w:space="0" w:color="auto"/>
            </w:tcBorders>
            <w:shd w:val="clear" w:color="000000" w:fill="F2F2F2"/>
            <w:vAlign w:val="center"/>
            <w:hideMark/>
          </w:tcPr>
          <w:p w:rsidR="0050445A" w:rsidRPr="00932614" w:rsidRDefault="0050445A" w:rsidP="0050445A">
            <w:pPr>
              <w:suppressAutoHyphens w:val="0"/>
              <w:jc w:val="center"/>
              <w:rPr>
                <w:b/>
                <w:bCs/>
                <w:color w:val="000000"/>
                <w:sz w:val="20"/>
                <w:szCs w:val="20"/>
                <w:lang w:eastAsia="ru-RU"/>
              </w:rPr>
            </w:pPr>
            <w:r>
              <w:rPr>
                <w:b/>
                <w:bCs/>
                <w:color w:val="000000"/>
                <w:sz w:val="20"/>
                <w:szCs w:val="20"/>
                <w:lang w:eastAsia="ru-RU"/>
              </w:rPr>
              <w:t>5</w:t>
            </w:r>
          </w:p>
        </w:tc>
        <w:tc>
          <w:tcPr>
            <w:tcW w:w="9067" w:type="dxa"/>
            <w:gridSpan w:val="4"/>
            <w:tcBorders>
              <w:top w:val="single" w:sz="4" w:space="0" w:color="auto"/>
              <w:left w:val="nil"/>
              <w:bottom w:val="single" w:sz="4" w:space="0" w:color="auto"/>
              <w:right w:val="single" w:sz="4" w:space="0" w:color="000000"/>
            </w:tcBorders>
            <w:shd w:val="clear" w:color="000000" w:fill="F2F2F2"/>
            <w:vAlign w:val="center"/>
            <w:hideMark/>
          </w:tcPr>
          <w:p w:rsidR="0050445A" w:rsidRPr="00932614" w:rsidRDefault="0050445A" w:rsidP="0050445A">
            <w:pPr>
              <w:suppressAutoHyphens w:val="0"/>
              <w:rPr>
                <w:b/>
                <w:bCs/>
                <w:color w:val="000000"/>
                <w:sz w:val="20"/>
                <w:szCs w:val="20"/>
                <w:lang w:eastAsia="ru-RU"/>
              </w:rPr>
            </w:pPr>
            <w:r>
              <w:rPr>
                <w:b/>
                <w:bCs/>
                <w:color w:val="000000"/>
                <w:sz w:val="20"/>
                <w:szCs w:val="20"/>
                <w:lang w:eastAsia="ru-RU"/>
              </w:rPr>
              <w:t>Этап 5 Управление инвестициями</w:t>
            </w:r>
          </w:p>
        </w:tc>
      </w:tr>
      <w:tr w:rsidR="0050445A" w:rsidRPr="00932614" w:rsidTr="0050445A">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0445A" w:rsidRPr="00932614" w:rsidRDefault="0050445A" w:rsidP="0050445A">
            <w:pPr>
              <w:suppressAutoHyphens w:val="0"/>
              <w:jc w:val="center"/>
              <w:rPr>
                <w:color w:val="000000"/>
                <w:sz w:val="20"/>
                <w:szCs w:val="20"/>
                <w:lang w:eastAsia="ru-RU"/>
              </w:rPr>
            </w:pPr>
            <w:r>
              <w:rPr>
                <w:color w:val="000000"/>
                <w:sz w:val="20"/>
                <w:szCs w:val="20"/>
                <w:lang w:eastAsia="ru-RU"/>
              </w:rPr>
              <w:t>5.1</w:t>
            </w:r>
          </w:p>
        </w:tc>
        <w:tc>
          <w:tcPr>
            <w:tcW w:w="5067" w:type="dxa"/>
            <w:tcBorders>
              <w:top w:val="nil"/>
              <w:left w:val="nil"/>
              <w:bottom w:val="single" w:sz="4" w:space="0" w:color="auto"/>
              <w:right w:val="single" w:sz="4" w:space="0" w:color="auto"/>
            </w:tcBorders>
            <w:shd w:val="clear" w:color="auto" w:fill="auto"/>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xml:space="preserve">      5.1 Подэтап. Проектирование, разработка ЧТЗ</w:t>
            </w:r>
          </w:p>
        </w:tc>
        <w:tc>
          <w:tcPr>
            <w:tcW w:w="1400" w:type="dxa"/>
            <w:tcBorders>
              <w:top w:val="nil"/>
              <w:left w:val="nil"/>
              <w:bottom w:val="single" w:sz="4" w:space="0" w:color="auto"/>
              <w:right w:val="single" w:sz="4" w:space="0" w:color="auto"/>
            </w:tcBorders>
            <w:shd w:val="clear" w:color="auto" w:fill="auto"/>
            <w:vAlign w:val="bottom"/>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r>
      <w:tr w:rsidR="0050445A" w:rsidRPr="00932614" w:rsidTr="0050445A">
        <w:trPr>
          <w:trHeight w:val="51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0445A" w:rsidRPr="00932614" w:rsidRDefault="0050445A" w:rsidP="0050445A">
            <w:pPr>
              <w:suppressAutoHyphens w:val="0"/>
              <w:jc w:val="center"/>
              <w:rPr>
                <w:color w:val="000000"/>
                <w:sz w:val="20"/>
                <w:szCs w:val="20"/>
                <w:lang w:eastAsia="ru-RU"/>
              </w:rPr>
            </w:pPr>
            <w:r>
              <w:rPr>
                <w:color w:val="000000"/>
                <w:sz w:val="20"/>
                <w:szCs w:val="20"/>
                <w:lang w:eastAsia="ru-RU"/>
              </w:rPr>
              <w:t>5.2</w:t>
            </w:r>
          </w:p>
        </w:tc>
        <w:tc>
          <w:tcPr>
            <w:tcW w:w="5067" w:type="dxa"/>
            <w:tcBorders>
              <w:top w:val="nil"/>
              <w:left w:val="nil"/>
              <w:bottom w:val="single" w:sz="4" w:space="0" w:color="auto"/>
              <w:right w:val="single" w:sz="4" w:space="0" w:color="auto"/>
            </w:tcBorders>
            <w:shd w:val="clear" w:color="auto" w:fill="auto"/>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xml:space="preserve">      5.2 Подэтап. Разработка и настройка подсистемы Финансы согласно ЧТЗ</w:t>
            </w:r>
          </w:p>
        </w:tc>
        <w:tc>
          <w:tcPr>
            <w:tcW w:w="140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36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24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r>
      <w:tr w:rsidR="0050445A" w:rsidRPr="00932614" w:rsidTr="0050445A">
        <w:trPr>
          <w:trHeight w:val="51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0445A" w:rsidRPr="00932614" w:rsidRDefault="0050445A" w:rsidP="0050445A">
            <w:pPr>
              <w:suppressAutoHyphens w:val="0"/>
              <w:jc w:val="center"/>
              <w:rPr>
                <w:color w:val="000000"/>
                <w:sz w:val="20"/>
                <w:szCs w:val="20"/>
                <w:lang w:eastAsia="ru-RU"/>
              </w:rPr>
            </w:pPr>
            <w:r>
              <w:rPr>
                <w:color w:val="000000"/>
                <w:sz w:val="20"/>
                <w:szCs w:val="20"/>
                <w:lang w:eastAsia="ru-RU"/>
              </w:rPr>
              <w:t>5.3</w:t>
            </w:r>
          </w:p>
        </w:tc>
        <w:tc>
          <w:tcPr>
            <w:tcW w:w="5067" w:type="dxa"/>
            <w:tcBorders>
              <w:top w:val="nil"/>
              <w:left w:val="nil"/>
              <w:bottom w:val="single" w:sz="4" w:space="0" w:color="auto"/>
              <w:right w:val="single" w:sz="4" w:space="0" w:color="auto"/>
            </w:tcBorders>
            <w:shd w:val="clear" w:color="auto" w:fill="auto"/>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xml:space="preserve">      5.3 Подэтап. Разработка интеграционных модулей и загрузки исторических данных</w:t>
            </w:r>
          </w:p>
        </w:tc>
        <w:tc>
          <w:tcPr>
            <w:tcW w:w="140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36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24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r>
      <w:tr w:rsidR="0050445A" w:rsidRPr="00932614" w:rsidTr="0050445A">
        <w:trPr>
          <w:trHeight w:val="51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0445A" w:rsidRPr="00932614" w:rsidRDefault="0050445A" w:rsidP="0050445A">
            <w:pPr>
              <w:suppressAutoHyphens w:val="0"/>
              <w:jc w:val="center"/>
              <w:rPr>
                <w:color w:val="000000"/>
                <w:sz w:val="20"/>
                <w:szCs w:val="20"/>
                <w:lang w:eastAsia="ru-RU"/>
              </w:rPr>
            </w:pPr>
            <w:r>
              <w:rPr>
                <w:color w:val="000000"/>
                <w:sz w:val="20"/>
                <w:szCs w:val="20"/>
                <w:lang w:eastAsia="ru-RU"/>
              </w:rPr>
              <w:lastRenderedPageBreak/>
              <w:t>5.4</w:t>
            </w:r>
          </w:p>
        </w:tc>
        <w:tc>
          <w:tcPr>
            <w:tcW w:w="5067" w:type="dxa"/>
            <w:tcBorders>
              <w:top w:val="nil"/>
              <w:left w:val="nil"/>
              <w:bottom w:val="single" w:sz="4" w:space="0" w:color="auto"/>
              <w:right w:val="single" w:sz="4" w:space="0" w:color="auto"/>
            </w:tcBorders>
            <w:shd w:val="clear" w:color="auto" w:fill="auto"/>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xml:space="preserve">      5.4 Подэтап. Тестирование (предварительные испытания, нагрузочное тестирование, демонстрация ключевым пользователям)</w:t>
            </w:r>
          </w:p>
        </w:tc>
        <w:tc>
          <w:tcPr>
            <w:tcW w:w="140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36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240" w:type="dxa"/>
            <w:tcBorders>
              <w:top w:val="nil"/>
              <w:left w:val="nil"/>
              <w:bottom w:val="single" w:sz="4" w:space="0" w:color="auto"/>
              <w:right w:val="single" w:sz="4" w:space="0" w:color="auto"/>
            </w:tcBorders>
            <w:shd w:val="clear" w:color="000000" w:fill="FFFFFF"/>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r>
      <w:tr w:rsidR="0050445A" w:rsidRPr="00932614" w:rsidTr="0050445A">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0445A" w:rsidRPr="00932614" w:rsidRDefault="0050445A" w:rsidP="0050445A">
            <w:pPr>
              <w:suppressAutoHyphens w:val="0"/>
              <w:jc w:val="center"/>
              <w:rPr>
                <w:color w:val="000000"/>
                <w:sz w:val="20"/>
                <w:szCs w:val="20"/>
                <w:lang w:eastAsia="ru-RU"/>
              </w:rPr>
            </w:pPr>
            <w:r>
              <w:rPr>
                <w:color w:val="000000"/>
                <w:sz w:val="20"/>
                <w:szCs w:val="20"/>
                <w:lang w:eastAsia="ru-RU"/>
              </w:rPr>
              <w:t>5.5</w:t>
            </w:r>
          </w:p>
        </w:tc>
        <w:tc>
          <w:tcPr>
            <w:tcW w:w="5067" w:type="dxa"/>
            <w:tcBorders>
              <w:top w:val="nil"/>
              <w:left w:val="nil"/>
              <w:bottom w:val="single" w:sz="4" w:space="0" w:color="auto"/>
              <w:right w:val="single" w:sz="4" w:space="0" w:color="auto"/>
            </w:tcBorders>
            <w:shd w:val="clear" w:color="auto" w:fill="auto"/>
            <w:vAlign w:val="center"/>
            <w:hideMark/>
          </w:tcPr>
          <w:p w:rsidR="0050445A" w:rsidRPr="00932614" w:rsidRDefault="0050445A" w:rsidP="0050445A">
            <w:pPr>
              <w:suppressAutoHyphens w:val="0"/>
              <w:rPr>
                <w:color w:val="000000"/>
                <w:sz w:val="20"/>
                <w:szCs w:val="20"/>
                <w:lang w:eastAsia="ru-RU"/>
              </w:rPr>
            </w:pPr>
            <w:r>
              <w:rPr>
                <w:color w:val="000000"/>
                <w:sz w:val="20"/>
                <w:szCs w:val="20"/>
                <w:lang w:eastAsia="ru-RU"/>
              </w:rPr>
              <w:t xml:space="preserve">      5.5 Подэтап. Опытная эксплуатация</w:t>
            </w:r>
          </w:p>
        </w:tc>
        <w:tc>
          <w:tcPr>
            <w:tcW w:w="1400" w:type="dxa"/>
            <w:tcBorders>
              <w:top w:val="nil"/>
              <w:left w:val="nil"/>
              <w:bottom w:val="single" w:sz="4" w:space="0" w:color="auto"/>
              <w:right w:val="single" w:sz="4" w:space="0" w:color="auto"/>
            </w:tcBorders>
            <w:shd w:val="clear" w:color="auto" w:fill="auto"/>
            <w:vAlign w:val="bottom"/>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50445A" w:rsidRPr="00932614" w:rsidRDefault="0050445A" w:rsidP="0050445A">
            <w:pPr>
              <w:suppressAutoHyphens w:val="0"/>
              <w:rPr>
                <w:color w:val="000000"/>
                <w:sz w:val="20"/>
                <w:szCs w:val="20"/>
                <w:lang w:eastAsia="ru-RU"/>
              </w:rPr>
            </w:pPr>
            <w:r>
              <w:rPr>
                <w:color w:val="000000"/>
                <w:sz w:val="20"/>
                <w:szCs w:val="20"/>
                <w:lang w:eastAsia="ru-RU"/>
              </w:rPr>
              <w:t> </w:t>
            </w:r>
          </w:p>
        </w:tc>
      </w:tr>
      <w:tr w:rsidR="0050445A" w:rsidRPr="00932614" w:rsidTr="0050445A">
        <w:trPr>
          <w:trHeight w:val="315"/>
        </w:trPr>
        <w:tc>
          <w:tcPr>
            <w:tcW w:w="760" w:type="dxa"/>
            <w:tcBorders>
              <w:top w:val="nil"/>
              <w:left w:val="single" w:sz="4" w:space="0" w:color="auto"/>
              <w:bottom w:val="single" w:sz="4" w:space="0" w:color="auto"/>
              <w:right w:val="single" w:sz="4" w:space="0" w:color="auto"/>
            </w:tcBorders>
            <w:shd w:val="clear" w:color="000000" w:fill="F2F2F2"/>
            <w:vAlign w:val="center"/>
            <w:hideMark/>
          </w:tcPr>
          <w:p w:rsidR="0050445A" w:rsidRPr="00932614" w:rsidRDefault="0050445A" w:rsidP="0050445A">
            <w:pPr>
              <w:suppressAutoHyphens w:val="0"/>
              <w:jc w:val="center"/>
              <w:rPr>
                <w:b/>
                <w:bCs/>
                <w:color w:val="000000"/>
                <w:sz w:val="20"/>
                <w:szCs w:val="20"/>
                <w:lang w:eastAsia="ru-RU"/>
              </w:rPr>
            </w:pPr>
            <w:r>
              <w:rPr>
                <w:b/>
                <w:bCs/>
                <w:color w:val="000000"/>
                <w:sz w:val="20"/>
                <w:szCs w:val="20"/>
                <w:lang w:eastAsia="ru-RU"/>
              </w:rPr>
              <w:t>6</w:t>
            </w:r>
          </w:p>
        </w:tc>
        <w:tc>
          <w:tcPr>
            <w:tcW w:w="9067" w:type="dxa"/>
            <w:gridSpan w:val="4"/>
            <w:tcBorders>
              <w:top w:val="single" w:sz="4" w:space="0" w:color="auto"/>
              <w:left w:val="nil"/>
              <w:bottom w:val="single" w:sz="4" w:space="0" w:color="auto"/>
              <w:right w:val="single" w:sz="4" w:space="0" w:color="000000"/>
            </w:tcBorders>
            <w:shd w:val="clear" w:color="000000" w:fill="F2F2F2"/>
            <w:vAlign w:val="center"/>
            <w:hideMark/>
          </w:tcPr>
          <w:p w:rsidR="0050445A" w:rsidRPr="00932614" w:rsidRDefault="0050445A" w:rsidP="0050445A">
            <w:pPr>
              <w:suppressAutoHyphens w:val="0"/>
              <w:rPr>
                <w:b/>
                <w:bCs/>
                <w:color w:val="000000"/>
                <w:sz w:val="20"/>
                <w:szCs w:val="20"/>
                <w:lang w:eastAsia="ru-RU"/>
              </w:rPr>
            </w:pPr>
            <w:r>
              <w:rPr>
                <w:b/>
                <w:bCs/>
                <w:color w:val="000000"/>
                <w:sz w:val="20"/>
                <w:szCs w:val="20"/>
                <w:lang w:eastAsia="ru-RU"/>
              </w:rPr>
              <w:t>Итого</w:t>
            </w:r>
          </w:p>
        </w:tc>
      </w:tr>
    </w:tbl>
    <w:p w:rsidR="0050445A" w:rsidRPr="00113467" w:rsidRDefault="0050445A" w:rsidP="0050445A">
      <w:pPr>
        <w:jc w:val="both"/>
        <w:rPr>
          <w:highlight w:val="yellow"/>
        </w:rPr>
      </w:pPr>
    </w:p>
    <w:p w:rsidR="0050445A" w:rsidRPr="00C06211" w:rsidRDefault="0050445A" w:rsidP="0050445A">
      <w:pPr>
        <w:pStyle w:val="3"/>
        <w:spacing w:before="0" w:after="0"/>
        <w:ind w:left="0" w:firstLine="706"/>
        <w:jc w:val="both"/>
        <w:rPr>
          <w:b w:val="0"/>
          <w:sz w:val="28"/>
          <w:szCs w:val="28"/>
        </w:rPr>
      </w:pPr>
    </w:p>
    <w:p w:rsidR="0050445A" w:rsidRPr="00C06211" w:rsidRDefault="0050445A" w:rsidP="0050445A">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50445A" w:rsidRPr="00C06211" w:rsidRDefault="0050445A" w:rsidP="0050445A">
      <w:pPr>
        <w:tabs>
          <w:tab w:val="left" w:pos="8640"/>
        </w:tabs>
        <w:jc w:val="center"/>
        <w:rPr>
          <w:i/>
        </w:rPr>
      </w:pPr>
      <w:r>
        <w:rPr>
          <w:i/>
        </w:rPr>
        <w:t>(наименование претендента)</w:t>
      </w:r>
    </w:p>
    <w:p w:rsidR="0050445A" w:rsidRPr="00C06211" w:rsidRDefault="0050445A" w:rsidP="0050445A">
      <w:pPr>
        <w:pStyle w:val="3f0"/>
        <w:suppressAutoHyphens/>
        <w:spacing w:after="0"/>
        <w:rPr>
          <w:sz w:val="28"/>
          <w:szCs w:val="28"/>
        </w:rPr>
      </w:pPr>
      <w:r>
        <w:rPr>
          <w:sz w:val="28"/>
          <w:szCs w:val="28"/>
        </w:rPr>
        <w:t>____________________________________________________________________</w:t>
      </w:r>
    </w:p>
    <w:p w:rsidR="0050445A" w:rsidRPr="00C06211" w:rsidRDefault="0050445A" w:rsidP="0050445A">
      <w:pPr>
        <w:rPr>
          <w:i/>
        </w:rPr>
      </w:pPr>
      <w:r>
        <w:rPr>
          <w:i/>
        </w:rPr>
        <w:t xml:space="preserve">       Печать</w:t>
      </w:r>
      <w:r>
        <w:rPr>
          <w:i/>
        </w:rPr>
        <w:tab/>
      </w:r>
      <w:r>
        <w:rPr>
          <w:i/>
        </w:rPr>
        <w:tab/>
      </w:r>
      <w:r>
        <w:rPr>
          <w:i/>
        </w:rPr>
        <w:tab/>
        <w:t>(должность, подпись, ФИО)</w:t>
      </w:r>
    </w:p>
    <w:p w:rsidR="0050445A" w:rsidRPr="006B29A5" w:rsidRDefault="0050445A" w:rsidP="0050445A">
      <w:pPr>
        <w:pStyle w:val="3f0"/>
        <w:suppressAutoHyphens/>
        <w:spacing w:after="0"/>
        <w:rPr>
          <w:sz w:val="28"/>
          <w:szCs w:val="28"/>
        </w:rPr>
      </w:pPr>
      <w:r>
        <w:rPr>
          <w:sz w:val="28"/>
          <w:szCs w:val="28"/>
        </w:rPr>
        <w:t>"____" _________ 201__ г.</w:t>
      </w:r>
    </w:p>
    <w:p w:rsidR="00BA5E3A" w:rsidRDefault="00BA5E3A" w:rsidP="00F372DD">
      <w:pPr>
        <w:pStyle w:val="1"/>
        <w:ind w:left="540" w:firstLine="0"/>
        <w:jc w:val="right"/>
        <w:rPr>
          <w:b w:val="0"/>
          <w:sz w:val="28"/>
        </w:rPr>
        <w:sectPr w:rsidR="00BA5E3A" w:rsidSect="00BA5E3A">
          <w:type w:val="continuous"/>
          <w:pgSz w:w="11907" w:h="16840" w:code="9"/>
          <w:pgMar w:top="1134" w:right="851" w:bottom="851" w:left="1418" w:header="794" w:footer="794" w:gutter="0"/>
          <w:cols w:space="720"/>
          <w:titlePg/>
          <w:docGrid w:linePitch="326"/>
        </w:sectPr>
      </w:pPr>
    </w:p>
    <w:p w:rsidR="00B54063" w:rsidRDefault="00B54063">
      <w:pPr>
        <w:pStyle w:val="1"/>
        <w:ind w:left="540" w:firstLine="0"/>
        <w:jc w:val="right"/>
        <w:rPr>
          <w:rFonts w:cs="Times New Roman"/>
          <w:b w:val="0"/>
          <w:i/>
          <w:iCs/>
          <w:sz w:val="28"/>
        </w:rPr>
      </w:pPr>
    </w:p>
    <w:p w:rsidR="004B1616" w:rsidRDefault="004B1616">
      <w:pPr>
        <w:suppressAutoHyphens w:val="0"/>
        <w:rPr>
          <w:rFonts w:eastAsia="MS Mincho"/>
          <w:bCs/>
          <w:kern w:val="1"/>
          <w:sz w:val="28"/>
          <w:szCs w:val="32"/>
        </w:rPr>
      </w:pPr>
      <w:r>
        <w:rPr>
          <w:b/>
          <w:sz w:val="28"/>
        </w:rPr>
        <w:br w:type="page"/>
      </w:r>
    </w:p>
    <w:p w:rsidR="00B54063" w:rsidRDefault="0050445A">
      <w:pPr>
        <w:pStyle w:val="1"/>
        <w:ind w:left="540" w:firstLine="0"/>
        <w:jc w:val="right"/>
        <w:rPr>
          <w:rFonts w:cs="Times New Roman"/>
          <w:b w:val="0"/>
          <w:i/>
          <w:iCs/>
          <w:sz w:val="28"/>
        </w:rPr>
      </w:pPr>
      <w:r>
        <w:rPr>
          <w:rFonts w:cs="Times New Roman"/>
          <w:b w:val="0"/>
          <w:sz w:val="28"/>
        </w:rPr>
        <w:lastRenderedPageBreak/>
        <w:t>Приложение № 4</w:t>
      </w:r>
    </w:p>
    <w:p w:rsidR="00F372DD" w:rsidRPr="008522E8" w:rsidRDefault="00F372DD" w:rsidP="00F372DD">
      <w:pPr>
        <w:pStyle w:val="affff6"/>
        <w:ind w:firstLine="0"/>
        <w:jc w:val="right"/>
        <w:rPr>
          <w:rFonts w:eastAsia="Times New Roman"/>
          <w:sz w:val="32"/>
          <w:szCs w:val="28"/>
        </w:rPr>
      </w:pPr>
      <w:r>
        <w:rPr>
          <w:sz w:val="28"/>
        </w:rPr>
        <w:t>к документации о закупке</w:t>
      </w:r>
    </w:p>
    <w:p w:rsidR="00F372DD" w:rsidRDefault="00F372DD" w:rsidP="00F372DD">
      <w:pPr>
        <w:pStyle w:val="affff6"/>
        <w:ind w:firstLine="0"/>
        <w:jc w:val="left"/>
        <w:rPr>
          <w:rFonts w:eastAsia="Times New Roman"/>
          <w:sz w:val="28"/>
          <w:szCs w:val="28"/>
        </w:rPr>
      </w:pPr>
    </w:p>
    <w:p w:rsidR="0050445A" w:rsidRPr="00C97E49" w:rsidRDefault="0050445A" w:rsidP="0050445A">
      <w:pPr>
        <w:jc w:val="center"/>
        <w:rPr>
          <w:b/>
          <w:bCs/>
          <w:sz w:val="28"/>
          <w:szCs w:val="28"/>
        </w:rPr>
      </w:pPr>
      <w:r>
        <w:rPr>
          <w:b/>
          <w:bCs/>
          <w:sz w:val="28"/>
          <w:szCs w:val="28"/>
        </w:rPr>
        <w:t xml:space="preserve">Сведения об опыте выполнения работ, оказания услуг, поставки товаров по предмету </w:t>
      </w:r>
      <w:r w:rsidR="0060138B">
        <w:rPr>
          <w:b/>
          <w:bCs/>
          <w:sz w:val="28"/>
          <w:szCs w:val="28"/>
        </w:rPr>
        <w:t>Запроса предложений</w:t>
      </w:r>
      <w:r>
        <w:rPr>
          <w:b/>
          <w:bCs/>
          <w:sz w:val="28"/>
          <w:szCs w:val="28"/>
        </w:rPr>
        <w:t xml:space="preserve"> № ___________, выполненных, оказанных, поставленных ____________________________________________.</w:t>
      </w:r>
    </w:p>
    <w:p w:rsidR="0050445A" w:rsidRPr="007415F9" w:rsidRDefault="0050445A" w:rsidP="0050445A">
      <w:pPr>
        <w:jc w:val="center"/>
        <w:rPr>
          <w:i/>
        </w:rPr>
      </w:pPr>
      <w:r>
        <w:rPr>
          <w:i/>
        </w:rPr>
        <w:t xml:space="preserve">                                                           (наименование претендента)</w:t>
      </w:r>
    </w:p>
    <w:tbl>
      <w:tblPr>
        <w:tblpPr w:leftFromText="180" w:rightFromText="180" w:vertAnchor="text" w:horzAnchor="margin" w:tblpXSpec="center" w:tblpY="130"/>
        <w:tblW w:w="8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500"/>
        <w:gridCol w:w="2634"/>
        <w:gridCol w:w="1734"/>
        <w:gridCol w:w="1907"/>
      </w:tblGrid>
      <w:tr w:rsidR="0050445A" w:rsidRPr="00C97E49" w:rsidTr="0050445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50445A" w:rsidRPr="00C97E49" w:rsidRDefault="0050445A" w:rsidP="0050445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50445A" w:rsidRPr="00C97E49" w:rsidRDefault="0050445A" w:rsidP="0050445A">
            <w:pPr>
              <w:jc w:val="center"/>
            </w:pPr>
            <w:r>
              <w:t>Дата и номер договора</w:t>
            </w:r>
            <w:r>
              <w:rPr>
                <w:rStyle w:val="affff4"/>
              </w:rPr>
              <w:footnoteReference w:id="3"/>
            </w:r>
          </w:p>
        </w:tc>
        <w:tc>
          <w:tcPr>
            <w:tcW w:w="2634" w:type="dxa"/>
            <w:tcBorders>
              <w:top w:val="single" w:sz="4" w:space="0" w:color="auto"/>
              <w:left w:val="single" w:sz="4" w:space="0" w:color="auto"/>
              <w:bottom w:val="single" w:sz="4" w:space="0" w:color="auto"/>
              <w:right w:val="single" w:sz="4" w:space="0" w:color="auto"/>
            </w:tcBorders>
            <w:vAlign w:val="center"/>
          </w:tcPr>
          <w:p w:rsidR="0050445A" w:rsidRPr="00C97E49" w:rsidRDefault="0050445A" w:rsidP="0060138B">
            <w:pPr>
              <w:jc w:val="center"/>
            </w:pPr>
            <w:r>
              <w:t xml:space="preserve">Предмет договора (указываются только договоры по предмету </w:t>
            </w:r>
            <w:r w:rsidR="0060138B">
              <w:t>Запроса предложений</w:t>
            </w:r>
            <w:r>
              <w:t>, указанному в подпункте 1.3 пункта 17 Информационной карты документации о закупке)</w:t>
            </w:r>
          </w:p>
        </w:tc>
        <w:tc>
          <w:tcPr>
            <w:tcW w:w="1734" w:type="dxa"/>
            <w:tcBorders>
              <w:top w:val="single" w:sz="4" w:space="0" w:color="auto"/>
              <w:left w:val="single" w:sz="4" w:space="0" w:color="auto"/>
              <w:bottom w:val="single" w:sz="4" w:space="0" w:color="auto"/>
              <w:right w:val="single" w:sz="4" w:space="0" w:color="auto"/>
            </w:tcBorders>
            <w:vAlign w:val="center"/>
          </w:tcPr>
          <w:p w:rsidR="0050445A" w:rsidRPr="00C97E49" w:rsidRDefault="0050445A" w:rsidP="0050445A">
            <w:pPr>
              <w:jc w:val="center"/>
            </w:pPr>
            <w:r>
              <w:t xml:space="preserve"> Наименование контрагента  </w:t>
            </w:r>
          </w:p>
        </w:tc>
        <w:tc>
          <w:tcPr>
            <w:tcW w:w="1907" w:type="dxa"/>
            <w:tcBorders>
              <w:top w:val="single" w:sz="4" w:space="0" w:color="auto"/>
              <w:left w:val="single" w:sz="4" w:space="0" w:color="auto"/>
              <w:bottom w:val="single" w:sz="4" w:space="0" w:color="auto"/>
              <w:right w:val="single" w:sz="4" w:space="0" w:color="auto"/>
            </w:tcBorders>
            <w:vAlign w:val="center"/>
          </w:tcPr>
          <w:p w:rsidR="0050445A" w:rsidRPr="005049BC" w:rsidRDefault="0050445A" w:rsidP="0050445A">
            <w:pPr>
              <w:jc w:val="center"/>
            </w:pPr>
            <w:r>
              <w:t xml:space="preserve">  Стоимость оказанных услуг по договору, без учета НДС, руб.</w:t>
            </w:r>
          </w:p>
        </w:tc>
      </w:tr>
      <w:tr w:rsidR="0050445A" w:rsidRPr="00C97E49" w:rsidTr="0050445A">
        <w:trPr>
          <w:trHeight w:val="274"/>
        </w:trPr>
        <w:tc>
          <w:tcPr>
            <w:tcW w:w="0" w:type="auto"/>
            <w:tcBorders>
              <w:top w:val="single" w:sz="4" w:space="0" w:color="auto"/>
              <w:left w:val="single" w:sz="4" w:space="0" w:color="auto"/>
              <w:bottom w:val="single" w:sz="4" w:space="0" w:color="auto"/>
              <w:right w:val="single" w:sz="4" w:space="0" w:color="auto"/>
            </w:tcBorders>
          </w:tcPr>
          <w:p w:rsidR="0050445A" w:rsidRPr="00C97E49" w:rsidRDefault="0050445A" w:rsidP="0050445A">
            <w:r>
              <w:t>1.</w:t>
            </w:r>
          </w:p>
        </w:tc>
        <w:tc>
          <w:tcPr>
            <w:tcW w:w="0" w:type="auto"/>
            <w:tcBorders>
              <w:top w:val="single" w:sz="4" w:space="0" w:color="auto"/>
              <w:left w:val="single" w:sz="4" w:space="0" w:color="auto"/>
              <w:bottom w:val="single" w:sz="4" w:space="0" w:color="auto"/>
              <w:right w:val="single" w:sz="4" w:space="0" w:color="auto"/>
            </w:tcBorders>
            <w:vAlign w:val="center"/>
          </w:tcPr>
          <w:p w:rsidR="0050445A" w:rsidRPr="00C97E49" w:rsidRDefault="0050445A" w:rsidP="0050445A">
            <w:pPr>
              <w:jc w:val="center"/>
            </w:pPr>
          </w:p>
        </w:tc>
        <w:tc>
          <w:tcPr>
            <w:tcW w:w="2634" w:type="dxa"/>
            <w:tcBorders>
              <w:top w:val="single" w:sz="4" w:space="0" w:color="auto"/>
              <w:left w:val="single" w:sz="4" w:space="0" w:color="auto"/>
              <w:bottom w:val="single" w:sz="4" w:space="0" w:color="auto"/>
              <w:right w:val="single" w:sz="4" w:space="0" w:color="auto"/>
            </w:tcBorders>
          </w:tcPr>
          <w:p w:rsidR="0050445A" w:rsidRPr="00C97E49" w:rsidRDefault="0050445A" w:rsidP="0050445A"/>
        </w:tc>
        <w:tc>
          <w:tcPr>
            <w:tcW w:w="1734" w:type="dxa"/>
            <w:tcBorders>
              <w:top w:val="single" w:sz="4" w:space="0" w:color="auto"/>
              <w:left w:val="single" w:sz="4" w:space="0" w:color="auto"/>
              <w:bottom w:val="single" w:sz="4" w:space="0" w:color="auto"/>
              <w:right w:val="single" w:sz="4" w:space="0" w:color="auto"/>
            </w:tcBorders>
          </w:tcPr>
          <w:p w:rsidR="0050445A" w:rsidRPr="00C97E49" w:rsidRDefault="0050445A" w:rsidP="0050445A"/>
        </w:tc>
        <w:tc>
          <w:tcPr>
            <w:tcW w:w="1907" w:type="dxa"/>
            <w:tcBorders>
              <w:top w:val="single" w:sz="4" w:space="0" w:color="auto"/>
              <w:left w:val="single" w:sz="4" w:space="0" w:color="auto"/>
              <w:bottom w:val="single" w:sz="4" w:space="0" w:color="auto"/>
              <w:right w:val="single" w:sz="4" w:space="0" w:color="auto"/>
            </w:tcBorders>
          </w:tcPr>
          <w:p w:rsidR="0050445A" w:rsidRPr="00C97E49" w:rsidRDefault="0050445A" w:rsidP="0050445A"/>
        </w:tc>
      </w:tr>
      <w:tr w:rsidR="0050445A" w:rsidRPr="00C97E49" w:rsidTr="0050445A">
        <w:trPr>
          <w:trHeight w:val="262"/>
        </w:trPr>
        <w:tc>
          <w:tcPr>
            <w:tcW w:w="0" w:type="auto"/>
            <w:tcBorders>
              <w:top w:val="single" w:sz="4" w:space="0" w:color="auto"/>
              <w:left w:val="single" w:sz="4" w:space="0" w:color="auto"/>
              <w:bottom w:val="single" w:sz="4" w:space="0" w:color="auto"/>
              <w:right w:val="single" w:sz="4" w:space="0" w:color="auto"/>
            </w:tcBorders>
          </w:tcPr>
          <w:p w:rsidR="0050445A" w:rsidRPr="00C97E49" w:rsidRDefault="0050445A" w:rsidP="0050445A">
            <w:r>
              <w:t>2.</w:t>
            </w:r>
          </w:p>
        </w:tc>
        <w:tc>
          <w:tcPr>
            <w:tcW w:w="0" w:type="auto"/>
            <w:tcBorders>
              <w:top w:val="single" w:sz="4" w:space="0" w:color="auto"/>
              <w:left w:val="single" w:sz="4" w:space="0" w:color="auto"/>
              <w:bottom w:val="single" w:sz="4" w:space="0" w:color="auto"/>
              <w:right w:val="single" w:sz="4" w:space="0" w:color="auto"/>
            </w:tcBorders>
            <w:vAlign w:val="center"/>
          </w:tcPr>
          <w:p w:rsidR="0050445A" w:rsidRPr="00C97E49" w:rsidRDefault="0050445A" w:rsidP="0050445A">
            <w:pPr>
              <w:jc w:val="center"/>
            </w:pPr>
          </w:p>
        </w:tc>
        <w:tc>
          <w:tcPr>
            <w:tcW w:w="2634" w:type="dxa"/>
            <w:tcBorders>
              <w:top w:val="single" w:sz="4" w:space="0" w:color="auto"/>
              <w:left w:val="single" w:sz="4" w:space="0" w:color="auto"/>
              <w:bottom w:val="single" w:sz="4" w:space="0" w:color="auto"/>
              <w:right w:val="single" w:sz="4" w:space="0" w:color="auto"/>
            </w:tcBorders>
          </w:tcPr>
          <w:p w:rsidR="0050445A" w:rsidRPr="00C97E49" w:rsidRDefault="0050445A" w:rsidP="0050445A"/>
        </w:tc>
        <w:tc>
          <w:tcPr>
            <w:tcW w:w="1734" w:type="dxa"/>
            <w:tcBorders>
              <w:top w:val="single" w:sz="4" w:space="0" w:color="auto"/>
              <w:left w:val="single" w:sz="4" w:space="0" w:color="auto"/>
              <w:bottom w:val="single" w:sz="4" w:space="0" w:color="auto"/>
              <w:right w:val="single" w:sz="4" w:space="0" w:color="auto"/>
            </w:tcBorders>
          </w:tcPr>
          <w:p w:rsidR="0050445A" w:rsidRPr="00C97E49" w:rsidRDefault="0050445A" w:rsidP="0050445A"/>
        </w:tc>
        <w:tc>
          <w:tcPr>
            <w:tcW w:w="1907" w:type="dxa"/>
            <w:tcBorders>
              <w:top w:val="single" w:sz="4" w:space="0" w:color="auto"/>
              <w:left w:val="single" w:sz="4" w:space="0" w:color="auto"/>
              <w:bottom w:val="single" w:sz="4" w:space="0" w:color="auto"/>
              <w:right w:val="single" w:sz="4" w:space="0" w:color="auto"/>
            </w:tcBorders>
          </w:tcPr>
          <w:p w:rsidR="0050445A" w:rsidRPr="00C97E49" w:rsidRDefault="0050445A" w:rsidP="0050445A"/>
        </w:tc>
      </w:tr>
      <w:tr w:rsidR="0050445A" w:rsidRPr="00C97E49" w:rsidTr="0050445A">
        <w:trPr>
          <w:trHeight w:val="207"/>
        </w:trPr>
        <w:tc>
          <w:tcPr>
            <w:tcW w:w="0" w:type="auto"/>
            <w:tcBorders>
              <w:top w:val="single" w:sz="4" w:space="0" w:color="auto"/>
              <w:left w:val="single" w:sz="4" w:space="0" w:color="auto"/>
              <w:bottom w:val="single" w:sz="4" w:space="0" w:color="auto"/>
              <w:right w:val="single" w:sz="4" w:space="0" w:color="auto"/>
            </w:tcBorders>
          </w:tcPr>
          <w:p w:rsidR="0050445A" w:rsidRPr="00C97E49" w:rsidRDefault="0050445A" w:rsidP="0050445A"/>
        </w:tc>
        <w:tc>
          <w:tcPr>
            <w:tcW w:w="0" w:type="auto"/>
            <w:gridSpan w:val="3"/>
            <w:tcBorders>
              <w:top w:val="single" w:sz="4" w:space="0" w:color="auto"/>
              <w:left w:val="single" w:sz="4" w:space="0" w:color="auto"/>
              <w:bottom w:val="single" w:sz="4" w:space="0" w:color="auto"/>
              <w:right w:val="single" w:sz="4" w:space="0" w:color="auto"/>
            </w:tcBorders>
            <w:vAlign w:val="center"/>
          </w:tcPr>
          <w:p w:rsidR="0050445A" w:rsidRPr="00C97E49" w:rsidRDefault="0050445A" w:rsidP="0050445A">
            <w:pPr>
              <w:jc w:val="center"/>
            </w:pPr>
            <w:r>
              <w:t>Итого:</w:t>
            </w:r>
          </w:p>
        </w:tc>
        <w:tc>
          <w:tcPr>
            <w:tcW w:w="1907" w:type="dxa"/>
            <w:tcBorders>
              <w:top w:val="single" w:sz="4" w:space="0" w:color="auto"/>
              <w:left w:val="single" w:sz="4" w:space="0" w:color="auto"/>
              <w:bottom w:val="single" w:sz="4" w:space="0" w:color="auto"/>
              <w:right w:val="single" w:sz="4" w:space="0" w:color="auto"/>
            </w:tcBorders>
          </w:tcPr>
          <w:p w:rsidR="0050445A" w:rsidRPr="00DE53B0" w:rsidRDefault="0050445A" w:rsidP="0050445A">
            <w:pPr>
              <w:rPr>
                <w:i/>
              </w:rPr>
            </w:pPr>
            <w:r>
              <w:rPr>
                <w:i/>
              </w:rPr>
              <w:t>Указывается сумма по всем договорам.</w:t>
            </w:r>
          </w:p>
        </w:tc>
      </w:tr>
    </w:tbl>
    <w:p w:rsidR="0050445A" w:rsidRDefault="0050445A" w:rsidP="0050445A">
      <w:pPr>
        <w:jc w:val="center"/>
      </w:pPr>
    </w:p>
    <w:p w:rsidR="0050445A" w:rsidRDefault="0050445A" w:rsidP="0050445A">
      <w:pPr>
        <w:jc w:val="center"/>
      </w:pPr>
    </w:p>
    <w:p w:rsidR="0050445A" w:rsidRPr="00DA0920" w:rsidRDefault="0050445A" w:rsidP="0050445A">
      <w:pPr>
        <w:ind w:left="-284"/>
        <w:rPr>
          <w:sz w:val="28"/>
          <w:szCs w:val="28"/>
        </w:rPr>
      </w:pPr>
    </w:p>
    <w:p w:rsidR="0050445A" w:rsidRPr="00DA0920" w:rsidRDefault="0050445A" w:rsidP="0050445A">
      <w:pPr>
        <w:tabs>
          <w:tab w:val="left" w:pos="8847"/>
        </w:tabs>
        <w:ind w:left="-284"/>
        <w:rPr>
          <w:sz w:val="28"/>
          <w:szCs w:val="28"/>
        </w:rPr>
      </w:pPr>
      <w:r>
        <w:rPr>
          <w:sz w:val="28"/>
          <w:szCs w:val="28"/>
        </w:rPr>
        <w:t>Приложение: 1. копии договора на _____ листах;</w:t>
      </w:r>
    </w:p>
    <w:p w:rsidR="0050445A" w:rsidRDefault="0050445A" w:rsidP="0050445A">
      <w:pPr>
        <w:tabs>
          <w:tab w:val="left" w:pos="8847"/>
        </w:tabs>
        <w:ind w:left="-284" w:firstLine="1702"/>
        <w:rPr>
          <w:sz w:val="28"/>
          <w:szCs w:val="28"/>
        </w:rPr>
      </w:pPr>
      <w:r>
        <w:rPr>
          <w:sz w:val="28"/>
          <w:szCs w:val="28"/>
        </w:rPr>
        <w:t>2. копии актов на____ листах;</w:t>
      </w:r>
    </w:p>
    <w:p w:rsidR="0050445A" w:rsidRPr="004B037D" w:rsidRDefault="0050445A" w:rsidP="0050445A">
      <w:pPr>
        <w:tabs>
          <w:tab w:val="left" w:pos="8847"/>
        </w:tabs>
        <w:ind w:left="-284" w:firstLine="1702"/>
        <w:rPr>
          <w:sz w:val="28"/>
          <w:szCs w:val="28"/>
        </w:rPr>
      </w:pPr>
      <w:r>
        <w:rPr>
          <w:sz w:val="28"/>
          <w:szCs w:val="28"/>
        </w:rPr>
        <w:t>3. ______________ на____ листах</w:t>
      </w:r>
    </w:p>
    <w:p w:rsidR="0050445A" w:rsidRDefault="0050445A" w:rsidP="0050445A">
      <w:pPr>
        <w:jc w:val="center"/>
        <w:rPr>
          <w:b/>
          <w:szCs w:val="28"/>
        </w:rPr>
      </w:pPr>
    </w:p>
    <w:p w:rsidR="0050445A" w:rsidRDefault="0050445A" w:rsidP="0050445A"/>
    <w:p w:rsidR="0050445A" w:rsidRDefault="0050445A" w:rsidP="0050445A"/>
    <w:p w:rsidR="0050445A" w:rsidRPr="00C20080" w:rsidRDefault="0050445A" w:rsidP="0050445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50445A" w:rsidRPr="00C20080" w:rsidRDefault="0050445A" w:rsidP="0050445A">
      <w:pPr>
        <w:pBdr>
          <w:bottom w:val="single" w:sz="12" w:space="1" w:color="auto"/>
        </w:pBdr>
        <w:tabs>
          <w:tab w:val="left" w:pos="8640"/>
        </w:tabs>
        <w:jc w:val="center"/>
        <w:rPr>
          <w:i/>
        </w:rPr>
      </w:pPr>
      <w:r>
        <w:rPr>
          <w:i/>
        </w:rPr>
        <w:t>(наименование претендента)</w:t>
      </w:r>
    </w:p>
    <w:p w:rsidR="0050445A" w:rsidRPr="00C20080" w:rsidRDefault="0050445A" w:rsidP="0050445A">
      <w:pPr>
        <w:rPr>
          <w:sz w:val="28"/>
          <w:szCs w:val="28"/>
          <w:lang w:eastAsia="ru-RU"/>
        </w:rPr>
      </w:pPr>
    </w:p>
    <w:p w:rsidR="0050445A" w:rsidRPr="00C20080" w:rsidRDefault="0050445A" w:rsidP="0050445A">
      <w:pPr>
        <w:rPr>
          <w:i/>
        </w:rPr>
      </w:pPr>
      <w:r>
        <w:rPr>
          <w:i/>
        </w:rPr>
        <w:t xml:space="preserve">   М.П.</w:t>
      </w:r>
      <w:r>
        <w:rPr>
          <w:i/>
        </w:rPr>
        <w:tab/>
      </w:r>
      <w:r>
        <w:rPr>
          <w:i/>
        </w:rPr>
        <w:tab/>
      </w:r>
      <w:r>
        <w:rPr>
          <w:i/>
        </w:rPr>
        <w:tab/>
        <w:t>(должность, подпись, ФИО)</w:t>
      </w:r>
    </w:p>
    <w:p w:rsidR="0050445A" w:rsidRPr="00C20080" w:rsidRDefault="0050445A" w:rsidP="0050445A">
      <w:pPr>
        <w:rPr>
          <w:sz w:val="28"/>
          <w:szCs w:val="28"/>
          <w:lang w:eastAsia="ru-RU"/>
        </w:rPr>
      </w:pPr>
      <w:r>
        <w:rPr>
          <w:sz w:val="28"/>
          <w:szCs w:val="28"/>
          <w:lang w:eastAsia="ru-RU"/>
        </w:rPr>
        <w:t>"____" _________ 201__ г.</w:t>
      </w:r>
    </w:p>
    <w:p w:rsidR="00B54063" w:rsidRDefault="00B54063">
      <w:pPr>
        <w:pStyle w:val="affff6"/>
        <w:ind w:firstLine="0"/>
        <w:jc w:val="left"/>
        <w:rPr>
          <w:rFonts w:eastAsia="Times New Roman"/>
          <w:sz w:val="24"/>
          <w:szCs w:val="28"/>
        </w:rPr>
        <w:sectPr w:rsidR="00B54063" w:rsidSect="00BA5E3A">
          <w:type w:val="continuous"/>
          <w:pgSz w:w="11907" w:h="16840" w:code="9"/>
          <w:pgMar w:top="1134" w:right="851" w:bottom="851" w:left="1418" w:header="794" w:footer="794" w:gutter="0"/>
          <w:cols w:space="720"/>
          <w:titlePg/>
          <w:docGrid w:linePitch="326"/>
        </w:sectPr>
      </w:pPr>
    </w:p>
    <w:p w:rsidR="00B54063" w:rsidRDefault="0050445A">
      <w:pPr>
        <w:pStyle w:val="1"/>
        <w:numPr>
          <w:ilvl w:val="0"/>
          <w:numId w:val="0"/>
        </w:numPr>
        <w:ind w:left="432"/>
        <w:jc w:val="right"/>
        <w:rPr>
          <w:b w:val="0"/>
        </w:rPr>
      </w:pPr>
      <w:r>
        <w:rPr>
          <w:rFonts w:cs="Times New Roman"/>
          <w:b w:val="0"/>
          <w:sz w:val="28"/>
        </w:rPr>
        <w:lastRenderedPageBreak/>
        <w:t>Приложение № 5</w:t>
      </w:r>
    </w:p>
    <w:p w:rsidR="006148C7" w:rsidRPr="0008126C" w:rsidRDefault="006148C7" w:rsidP="0008126C">
      <w:pPr>
        <w:pStyle w:val="ListParagraph5"/>
        <w:jc w:val="right"/>
        <w:rPr>
          <w:sz w:val="28"/>
        </w:rPr>
      </w:pPr>
      <w:r>
        <w:rPr>
          <w:sz w:val="28"/>
        </w:rPr>
        <w:t>к документации о закупке</w:t>
      </w:r>
    </w:p>
    <w:p w:rsidR="006148C7" w:rsidRDefault="006148C7" w:rsidP="006148C7">
      <w:pPr>
        <w:suppressAutoHyphens w:val="0"/>
        <w:rPr>
          <w:iCs/>
          <w:sz w:val="28"/>
          <w:szCs w:val="28"/>
        </w:rPr>
      </w:pPr>
    </w:p>
    <w:p w:rsidR="0050445A" w:rsidRPr="002336AA" w:rsidRDefault="0050445A" w:rsidP="0050445A">
      <w:pPr>
        <w:outlineLvl w:val="0"/>
        <w:rPr>
          <w:rStyle w:val="affffff7"/>
          <w:rFonts w:eastAsia="MS Mincho"/>
          <w:iCs w:val="0"/>
          <w:color w:val="000000" w:themeColor="text1"/>
        </w:rPr>
      </w:pPr>
    </w:p>
    <w:p w:rsidR="0050445A" w:rsidRPr="002336AA" w:rsidRDefault="0050445A" w:rsidP="0050445A">
      <w:pPr>
        <w:ind w:firstLine="851"/>
        <w:jc w:val="center"/>
        <w:rPr>
          <w:b/>
          <w:bCs/>
          <w:color w:val="000000" w:themeColor="text1"/>
        </w:rPr>
      </w:pPr>
      <w:r>
        <w:rPr>
          <w:b/>
          <w:bCs/>
          <w:color w:val="000000" w:themeColor="text1"/>
        </w:rPr>
        <w:t>Договор  №ТКд/1_/___/___</w:t>
      </w:r>
    </w:p>
    <w:p w:rsidR="0050445A" w:rsidRPr="002336AA" w:rsidRDefault="0050445A" w:rsidP="0050445A">
      <w:pPr>
        <w:ind w:firstLine="851"/>
        <w:jc w:val="center"/>
        <w:rPr>
          <w:b/>
          <w:bCs/>
          <w:color w:val="000000" w:themeColor="text1"/>
        </w:rPr>
      </w:pPr>
    </w:p>
    <w:p w:rsidR="0050445A" w:rsidRPr="002336AA" w:rsidRDefault="0050445A" w:rsidP="0050445A">
      <w:pPr>
        <w:jc w:val="both"/>
        <w:rPr>
          <w:color w:val="000000" w:themeColor="text1"/>
        </w:rPr>
      </w:pPr>
      <w:r>
        <w:rPr>
          <w:color w:val="000000" w:themeColor="text1"/>
        </w:rPr>
        <w:t>г. Москва                                                                                                               «__»_______ 201__ г.</w:t>
      </w:r>
    </w:p>
    <w:p w:rsidR="0050445A" w:rsidRPr="002336AA" w:rsidRDefault="0050445A" w:rsidP="0050445A">
      <w:pPr>
        <w:rPr>
          <w:b/>
          <w:color w:val="000000" w:themeColor="text1"/>
        </w:rPr>
      </w:pPr>
      <w:r>
        <w:rPr>
          <w:b/>
          <w:color w:val="000000" w:themeColor="text1"/>
        </w:rPr>
        <w:tab/>
      </w:r>
    </w:p>
    <w:p w:rsidR="0050445A" w:rsidRPr="002336AA" w:rsidRDefault="0050445A" w:rsidP="0050445A">
      <w:pPr>
        <w:rPr>
          <w:color w:val="000000" w:themeColor="text1"/>
        </w:rPr>
      </w:pPr>
    </w:p>
    <w:p w:rsidR="0050445A" w:rsidRPr="002336AA" w:rsidRDefault="0050445A" w:rsidP="0050445A">
      <w:pPr>
        <w:ind w:firstLine="851"/>
        <w:jc w:val="both"/>
        <w:rPr>
          <w:color w:val="000000" w:themeColor="text1"/>
        </w:rPr>
      </w:pPr>
      <w:r>
        <w:rPr>
          <w:color w:val="000000" w:themeColor="text1"/>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color w:val="000000" w:themeColor="text1"/>
        </w:rPr>
        <w:t xml:space="preserve">                         </w:t>
      </w:r>
      <w:r>
        <w:rPr>
          <w:i/>
          <w:iCs/>
          <w:color w:val="000000" w:themeColor="text1"/>
          <w:vertAlign w:val="superscript"/>
        </w:rPr>
        <w:t>(должность, Ф.И.О. – полностью)</w:t>
      </w:r>
    </w:p>
    <w:p w:rsidR="0050445A" w:rsidRPr="002336AA" w:rsidRDefault="0050445A" w:rsidP="0050445A">
      <w:pPr>
        <w:jc w:val="both"/>
        <w:rPr>
          <w:color w:val="000000" w:themeColor="text1"/>
        </w:rPr>
      </w:pPr>
      <w:r>
        <w:rPr>
          <w:color w:val="000000" w:themeColor="text1"/>
        </w:rPr>
        <w:t>______________________________________</w:t>
      </w:r>
      <w:r>
        <w:rPr>
          <w:i/>
          <w:iCs/>
          <w:color w:val="000000" w:themeColor="text1"/>
          <w:vertAlign w:val="superscript"/>
        </w:rPr>
        <w:t>(указывается документ, уполномочивающий лицо на заключение настоящего  Договора, например: устава, доверенности от __________  № ____)</w:t>
      </w:r>
    </w:p>
    <w:p w:rsidR="0050445A" w:rsidRPr="002336AA" w:rsidRDefault="0050445A" w:rsidP="0050445A">
      <w:pPr>
        <w:jc w:val="both"/>
        <w:rPr>
          <w:color w:val="000000" w:themeColor="text1"/>
        </w:rPr>
      </w:pPr>
      <w:r>
        <w:rPr>
          <w:color w:val="000000" w:themeColor="text1"/>
        </w:rPr>
        <w:t>с одной стороны, и _________________________________________________</w:t>
      </w:r>
      <w:r>
        <w:rPr>
          <w:i/>
          <w:color w:val="000000" w:themeColor="text1"/>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50445A" w:rsidRPr="002336AA" w:rsidRDefault="0050445A" w:rsidP="0050445A">
      <w:pPr>
        <w:jc w:val="both"/>
        <w:rPr>
          <w:color w:val="000000" w:themeColor="text1"/>
        </w:rPr>
      </w:pPr>
      <w:r>
        <w:rPr>
          <w:color w:val="000000" w:themeColor="text1"/>
        </w:rPr>
        <w:t xml:space="preserve">именуемое в дальнейшем «Исполнитель», в лице __________________________________, </w:t>
      </w:r>
    </w:p>
    <w:p w:rsidR="0050445A" w:rsidRPr="002336AA" w:rsidRDefault="0050445A" w:rsidP="0050445A">
      <w:pPr>
        <w:ind w:firstLine="851"/>
        <w:jc w:val="both"/>
        <w:rPr>
          <w:color w:val="000000" w:themeColor="text1"/>
        </w:rPr>
      </w:pPr>
      <w:r>
        <w:rPr>
          <w:i/>
          <w:color w:val="000000" w:themeColor="text1"/>
          <w:vertAlign w:val="superscript"/>
        </w:rPr>
        <w:t xml:space="preserve">                                                                                                                        (должность, Ф.И.О. - полностью)</w:t>
      </w:r>
    </w:p>
    <w:p w:rsidR="0050445A" w:rsidRPr="002336AA" w:rsidRDefault="0050445A" w:rsidP="0050445A">
      <w:pPr>
        <w:jc w:val="both"/>
        <w:rPr>
          <w:color w:val="000000" w:themeColor="text1"/>
        </w:rPr>
      </w:pPr>
      <w:r>
        <w:rPr>
          <w:color w:val="000000" w:themeColor="text1"/>
        </w:rPr>
        <w:t>действующего на основании______________________________________</w:t>
      </w:r>
      <w:r>
        <w:rPr>
          <w:i/>
          <w:color w:val="000000" w:themeColor="text1"/>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50445A" w:rsidRPr="002336AA" w:rsidRDefault="0050445A" w:rsidP="0050445A">
      <w:pPr>
        <w:ind w:firstLine="851"/>
        <w:jc w:val="both"/>
        <w:rPr>
          <w:color w:val="000000" w:themeColor="text1"/>
        </w:rPr>
      </w:pPr>
      <w:r>
        <w:rPr>
          <w:color w:val="000000" w:themeColor="text1"/>
        </w:rPr>
        <w:t>с другой стороны, именуемые в дальнейшем «Стороны», заключили настоящий договор (далее – «Договор») о нижеследующем:</w:t>
      </w:r>
    </w:p>
    <w:p w:rsidR="0050445A" w:rsidRPr="002336AA" w:rsidRDefault="0050445A" w:rsidP="0050445A">
      <w:pPr>
        <w:pStyle w:val="1"/>
        <w:numPr>
          <w:ilvl w:val="0"/>
          <w:numId w:val="0"/>
        </w:numPr>
        <w:spacing w:before="247"/>
        <w:rPr>
          <w:i/>
          <w:color w:val="000000" w:themeColor="text1"/>
          <w:spacing w:val="-3"/>
          <w:sz w:val="24"/>
          <w:szCs w:val="24"/>
        </w:rPr>
      </w:pPr>
      <w:bookmarkStart w:id="97" w:name="_Toc510169994"/>
      <w:r>
        <w:rPr>
          <w:color w:val="000000" w:themeColor="text1"/>
          <w:spacing w:val="-3"/>
          <w:sz w:val="24"/>
          <w:szCs w:val="24"/>
        </w:rPr>
        <w:t>1. Предмет Договора</w:t>
      </w:r>
      <w:bookmarkEnd w:id="97"/>
    </w:p>
    <w:p w:rsidR="0050445A" w:rsidRPr="00785738" w:rsidRDefault="0050445A" w:rsidP="004206BB">
      <w:pPr>
        <w:numPr>
          <w:ilvl w:val="1"/>
          <w:numId w:val="170"/>
        </w:numPr>
        <w:tabs>
          <w:tab w:val="clear" w:pos="465"/>
          <w:tab w:val="left" w:pos="0"/>
          <w:tab w:val="left" w:pos="851"/>
        </w:tabs>
        <w:suppressAutoHyphens w:val="0"/>
        <w:ind w:left="0" w:firstLine="0"/>
        <w:jc w:val="both"/>
        <w:rPr>
          <w:noProof/>
          <w:color w:val="000000" w:themeColor="text1"/>
        </w:rPr>
      </w:pPr>
      <w:r>
        <w:rPr>
          <w:color w:val="000000" w:themeColor="text1"/>
          <w:spacing w:val="-4"/>
        </w:rPr>
        <w:t xml:space="preserve">По настоящему Договору Исполнитель обязуется на основании Технического задания (ТЗ), которое разрабатывается в рамках настоящего Договора и согласовывается Сторонами, выполнять работы по унификация комплекса информационных систем, поддерживающих процесс бюджетного управления и управляющих бюджетными данными в ПАО «ТрансКонтейнер», и объединить в соответствии с ТЗ, бюджетные системы в  контуре Единой Автоматизированной Системы </w:t>
      </w:r>
      <w:r>
        <w:rPr>
          <w:noProof/>
          <w:color w:val="000000" w:themeColor="text1"/>
        </w:rPr>
        <w:t xml:space="preserve">Управленческого Учета (АСУУ) на платформе 1С управление холдингом (далее – Система). </w:t>
      </w:r>
    </w:p>
    <w:p w:rsidR="0050445A" w:rsidRPr="002336AA" w:rsidRDefault="0050445A" w:rsidP="004206BB">
      <w:pPr>
        <w:numPr>
          <w:ilvl w:val="1"/>
          <w:numId w:val="170"/>
        </w:numPr>
        <w:tabs>
          <w:tab w:val="clear" w:pos="465"/>
          <w:tab w:val="num" w:pos="0"/>
        </w:tabs>
        <w:suppressAutoHyphens w:val="0"/>
        <w:ind w:left="0" w:firstLine="0"/>
        <w:jc w:val="both"/>
        <w:rPr>
          <w:noProof/>
          <w:color w:val="000000" w:themeColor="text1"/>
        </w:rPr>
      </w:pPr>
      <w:r>
        <w:rPr>
          <w:noProof/>
          <w:color w:val="000000" w:themeColor="text1"/>
        </w:rPr>
        <w:t>Содержание и требования к Работам по разработке Системы изложены в Тeхнических требованиях на создание автоматизированной системы управленческого учета на базе продуктов 1С для автоматизации деятельности ПАО «ТрансКонтейнер» (Приложение № 1 к настоящему Договору),  являющися неотъемлемой частью настоящего Договора.</w:t>
      </w:r>
    </w:p>
    <w:p w:rsidR="0050445A" w:rsidRPr="002336AA" w:rsidRDefault="0050445A" w:rsidP="004206BB">
      <w:pPr>
        <w:numPr>
          <w:ilvl w:val="1"/>
          <w:numId w:val="170"/>
        </w:numPr>
        <w:tabs>
          <w:tab w:val="clear" w:pos="465"/>
          <w:tab w:val="num" w:pos="0"/>
          <w:tab w:val="left" w:pos="426"/>
        </w:tabs>
        <w:suppressAutoHyphens w:val="0"/>
        <w:ind w:left="0" w:firstLine="0"/>
        <w:jc w:val="both"/>
        <w:rPr>
          <w:noProof/>
          <w:color w:val="000000" w:themeColor="text1"/>
        </w:rPr>
      </w:pPr>
      <w:r>
        <w:rPr>
          <w:noProof/>
          <w:color w:val="000000" w:themeColor="text1"/>
        </w:rPr>
        <w:t xml:space="preserve">Срок выполнения Работ по разработке Системы, а также отдельных этапов Работ определяется Календарным планом (Приложение № 2 к настоящему Договору), являющимся неотъемлемой частью настоящего Договора. </w:t>
      </w:r>
    </w:p>
    <w:p w:rsidR="0050445A" w:rsidRPr="002336AA" w:rsidRDefault="0050445A" w:rsidP="004206BB">
      <w:pPr>
        <w:numPr>
          <w:ilvl w:val="1"/>
          <w:numId w:val="170"/>
        </w:numPr>
        <w:tabs>
          <w:tab w:val="clear" w:pos="465"/>
          <w:tab w:val="num" w:pos="0"/>
          <w:tab w:val="left" w:pos="426"/>
        </w:tabs>
        <w:suppressAutoHyphens w:val="0"/>
        <w:ind w:left="0" w:firstLine="0"/>
        <w:jc w:val="both"/>
        <w:rPr>
          <w:noProof/>
          <w:color w:val="000000" w:themeColor="text1"/>
        </w:rPr>
      </w:pPr>
      <w:r>
        <w:rPr>
          <w:bCs/>
          <w:noProof/>
          <w:color w:val="000000" w:themeColor="text1"/>
        </w:rPr>
        <w:t>Результатом Работ по настоящему Договору является</w:t>
      </w:r>
      <w:r>
        <w:rPr>
          <w:color w:val="000000" w:themeColor="text1"/>
          <w:spacing w:val="-4"/>
        </w:rPr>
        <w:t xml:space="preserve"> разработанная и</w:t>
      </w:r>
      <w:r>
        <w:rPr>
          <w:color w:val="000000" w:themeColor="text1"/>
          <w:spacing w:val="-2"/>
        </w:rPr>
        <w:t xml:space="preserve"> готовая к введению в промышленную эксплуатацию в ПАО «ТрансКонтейнер» Система. </w:t>
      </w:r>
      <w:r>
        <w:rPr>
          <w:bCs/>
          <w:noProof/>
          <w:color w:val="000000" w:themeColor="text1"/>
        </w:rPr>
        <w:t xml:space="preserve"> </w:t>
      </w:r>
    </w:p>
    <w:p w:rsidR="0050445A" w:rsidRPr="002336AA" w:rsidRDefault="0050445A" w:rsidP="0050445A">
      <w:pPr>
        <w:jc w:val="both"/>
        <w:rPr>
          <w:b/>
          <w:bCs/>
          <w:noProof/>
          <w:color w:val="000000" w:themeColor="text1"/>
        </w:rPr>
      </w:pPr>
    </w:p>
    <w:p w:rsidR="0050445A" w:rsidRPr="002336AA" w:rsidRDefault="0050445A" w:rsidP="0050445A">
      <w:pPr>
        <w:jc w:val="center"/>
        <w:rPr>
          <w:b/>
          <w:bCs/>
          <w:noProof/>
          <w:color w:val="000000" w:themeColor="text1"/>
        </w:rPr>
      </w:pPr>
      <w:r>
        <w:rPr>
          <w:b/>
          <w:bCs/>
          <w:noProof/>
          <w:color w:val="000000" w:themeColor="text1"/>
        </w:rPr>
        <w:t>2. Права и обязанности Сторон</w:t>
      </w:r>
    </w:p>
    <w:p w:rsidR="0050445A" w:rsidRPr="002336AA" w:rsidRDefault="0050445A" w:rsidP="0050445A">
      <w:pPr>
        <w:jc w:val="center"/>
        <w:rPr>
          <w:color w:val="000000" w:themeColor="text1"/>
        </w:rPr>
      </w:pPr>
    </w:p>
    <w:p w:rsidR="0050445A" w:rsidRPr="002336AA" w:rsidRDefault="0050445A" w:rsidP="0050445A">
      <w:pPr>
        <w:jc w:val="both"/>
        <w:rPr>
          <w:color w:val="000000" w:themeColor="text1"/>
          <w:u w:val="single"/>
        </w:rPr>
      </w:pPr>
      <w:r>
        <w:rPr>
          <w:noProof/>
          <w:color w:val="000000" w:themeColor="text1"/>
          <w:u w:val="single"/>
        </w:rPr>
        <w:t>2.1. Исполнитель обязан:</w:t>
      </w:r>
    </w:p>
    <w:p w:rsidR="0050445A" w:rsidRPr="002336AA" w:rsidRDefault="0050445A" w:rsidP="0050445A">
      <w:pPr>
        <w:jc w:val="both"/>
        <w:rPr>
          <w:snapToGrid w:val="0"/>
          <w:color w:val="000000" w:themeColor="text1"/>
        </w:rPr>
      </w:pPr>
      <w:r>
        <w:rPr>
          <w:noProof/>
          <w:color w:val="000000" w:themeColor="text1"/>
        </w:rPr>
        <w:t xml:space="preserve">2.1.1. выполнить Работы по разработке Системы в соответствии с требованиями настоящего Договора </w:t>
      </w:r>
      <w:r>
        <w:rPr>
          <w:snapToGrid w:val="0"/>
          <w:color w:val="000000" w:themeColor="text1"/>
        </w:rPr>
        <w:t>и передать Заказчику результаты Работ в предусмотренные настоящим Договором сроки. Результаты Работ по разработке Системы должны отвечать требованиям законодательства Российской Федерации;</w:t>
      </w:r>
    </w:p>
    <w:p w:rsidR="0050445A" w:rsidRPr="002336AA" w:rsidRDefault="0050445A" w:rsidP="0050445A">
      <w:pPr>
        <w:jc w:val="both"/>
        <w:rPr>
          <w:i/>
          <w:noProof/>
          <w:color w:val="000000" w:themeColor="text1"/>
        </w:rPr>
      </w:pPr>
      <w:r>
        <w:rPr>
          <w:i/>
          <w:noProof/>
          <w:color w:val="000000" w:themeColor="text1"/>
        </w:rPr>
        <w:t>2</w:t>
      </w:r>
      <w:r>
        <w:rPr>
          <w:noProof/>
          <w:color w:val="000000" w:themeColor="text1"/>
        </w:rPr>
        <w:t>.1.2. разработать и согласовать с Заказчиком ТЗ в соответствии с Техническими требованиями к Системе;</w:t>
      </w:r>
    </w:p>
    <w:p w:rsidR="0050445A" w:rsidRPr="002336AA" w:rsidRDefault="0050445A" w:rsidP="0050445A">
      <w:pPr>
        <w:jc w:val="both"/>
        <w:rPr>
          <w:color w:val="000000" w:themeColor="text1"/>
        </w:rPr>
      </w:pPr>
      <w:r>
        <w:rPr>
          <w:noProof/>
          <w:color w:val="000000" w:themeColor="text1"/>
        </w:rPr>
        <w:lastRenderedPageBreak/>
        <w:t>2.1.3. разработать Систему  в соответствии с ТЗ;</w:t>
      </w:r>
    </w:p>
    <w:p w:rsidR="0050445A" w:rsidRPr="002336AA" w:rsidRDefault="0050445A" w:rsidP="0050445A">
      <w:pPr>
        <w:tabs>
          <w:tab w:val="left" w:pos="426"/>
        </w:tabs>
        <w:jc w:val="both"/>
        <w:rPr>
          <w:noProof/>
          <w:color w:val="000000" w:themeColor="text1"/>
        </w:rPr>
      </w:pPr>
      <w:r>
        <w:rPr>
          <w:noProof/>
          <w:color w:val="000000" w:themeColor="text1"/>
        </w:rPr>
        <w:t xml:space="preserve">2.1.4. </w:t>
      </w:r>
      <w:r>
        <w:rPr>
          <w:color w:val="000000" w:themeColor="text1"/>
        </w:rPr>
        <w:t xml:space="preserve">устранять недостатки в выполненных Работах, допущенные по его вине, своими силами и </w:t>
      </w:r>
      <w:r>
        <w:rPr>
          <w:snapToGrid w:val="0"/>
          <w:color w:val="000000" w:themeColor="text1"/>
        </w:rPr>
        <w:t xml:space="preserve">за </w:t>
      </w:r>
      <w:r>
        <w:rPr>
          <w:noProof/>
          <w:color w:val="000000" w:themeColor="text1"/>
        </w:rPr>
        <w:t>свой счет;</w:t>
      </w:r>
    </w:p>
    <w:p w:rsidR="0050445A" w:rsidRPr="002336AA" w:rsidRDefault="0050445A" w:rsidP="0050445A">
      <w:pPr>
        <w:tabs>
          <w:tab w:val="left" w:pos="426"/>
        </w:tabs>
        <w:jc w:val="both"/>
        <w:rPr>
          <w:snapToGrid w:val="0"/>
          <w:color w:val="000000" w:themeColor="text1"/>
        </w:rPr>
      </w:pPr>
      <w:r>
        <w:rPr>
          <w:noProof/>
          <w:color w:val="000000" w:themeColor="text1"/>
        </w:rPr>
        <w:t>2.1.5. н</w:t>
      </w:r>
      <w:r>
        <w:rPr>
          <w:snapToGrid w:val="0"/>
          <w:color w:val="000000" w:themeColor="text1"/>
        </w:rPr>
        <w:t>езамедлительно информировать Заказчика об обнаруженной невозможности получить ожидаемые результаты или о нецелесообразности продолжения Работ;</w:t>
      </w:r>
    </w:p>
    <w:p w:rsidR="0050445A" w:rsidRPr="002336AA" w:rsidRDefault="0050445A" w:rsidP="0050445A">
      <w:pPr>
        <w:pStyle w:val="3f6"/>
        <w:numPr>
          <w:ilvl w:val="0"/>
          <w:numId w:val="0"/>
        </w:numPr>
        <w:rPr>
          <w:snapToGrid w:val="0"/>
          <w:color w:val="000000" w:themeColor="text1"/>
          <w:lang w:val="x-none" w:eastAsia="ru-RU"/>
        </w:rPr>
      </w:pPr>
      <w:r>
        <w:rPr>
          <w:snapToGrid w:val="0"/>
          <w:color w:val="000000" w:themeColor="text1"/>
          <w:lang w:val="x-none" w:eastAsia="ru-RU"/>
        </w:rPr>
        <w:t>2.1.6.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50445A" w:rsidRPr="002336AA" w:rsidRDefault="0050445A" w:rsidP="0050445A">
      <w:pPr>
        <w:jc w:val="both"/>
        <w:rPr>
          <w:color w:val="000000" w:themeColor="text1"/>
          <w:u w:val="single"/>
        </w:rPr>
      </w:pPr>
      <w:r>
        <w:rPr>
          <w:noProof/>
          <w:color w:val="000000" w:themeColor="text1"/>
          <w:u w:val="single"/>
        </w:rPr>
        <w:t>2.2. Исполнитель вправе:</w:t>
      </w:r>
    </w:p>
    <w:p w:rsidR="0050445A" w:rsidRPr="002336AA" w:rsidRDefault="0050445A" w:rsidP="0050445A">
      <w:pPr>
        <w:jc w:val="both"/>
        <w:rPr>
          <w:color w:val="000000" w:themeColor="text1"/>
        </w:rPr>
      </w:pPr>
      <w:r>
        <w:rPr>
          <w:noProof/>
          <w:color w:val="000000" w:themeColor="text1"/>
        </w:rPr>
        <w:t xml:space="preserve">2.2.1. </w:t>
      </w:r>
      <w:r>
        <w:rPr>
          <w:color w:val="000000" w:themeColor="text1"/>
        </w:rPr>
        <w:t xml:space="preserve"> досрочно выполнить свои обязательства по настоящему Договору;  </w:t>
      </w:r>
    </w:p>
    <w:p w:rsidR="0050445A" w:rsidRPr="002336AA" w:rsidRDefault="0050445A" w:rsidP="0050445A">
      <w:pPr>
        <w:jc w:val="both"/>
        <w:rPr>
          <w:i/>
          <w:noProof/>
          <w:color w:val="000000" w:themeColor="text1"/>
        </w:rPr>
      </w:pPr>
      <w:r>
        <w:rPr>
          <w:i/>
          <w:noProof/>
          <w:color w:val="000000" w:themeColor="text1"/>
        </w:rPr>
        <w:t>2.2.2</w:t>
      </w:r>
      <w:r>
        <w:rPr>
          <w:noProof/>
          <w:color w:val="000000" w:themeColor="text1"/>
        </w:rPr>
        <w:t>. модифицировать Систему по заявкам Заказчика на условиях наличия у Заказчика соответствующей безвозмездной исключительной лицензии 1С в течение всего срока действия исключительного права на Систему.</w:t>
      </w:r>
    </w:p>
    <w:p w:rsidR="0050445A" w:rsidRPr="002336AA" w:rsidRDefault="0050445A" w:rsidP="0050445A">
      <w:pPr>
        <w:jc w:val="both"/>
        <w:rPr>
          <w:i/>
          <w:noProof/>
          <w:color w:val="000000" w:themeColor="text1"/>
          <w:u w:val="single"/>
        </w:rPr>
      </w:pPr>
    </w:p>
    <w:p w:rsidR="0050445A" w:rsidRPr="002336AA" w:rsidRDefault="0050445A" w:rsidP="0050445A">
      <w:pPr>
        <w:jc w:val="both"/>
        <w:rPr>
          <w:color w:val="000000" w:themeColor="text1"/>
          <w:u w:val="single"/>
        </w:rPr>
      </w:pPr>
      <w:r>
        <w:rPr>
          <w:noProof/>
          <w:color w:val="000000" w:themeColor="text1"/>
          <w:u w:val="single"/>
        </w:rPr>
        <w:t>2.3. Заказчик обязан:</w:t>
      </w:r>
    </w:p>
    <w:p w:rsidR="0050445A" w:rsidRPr="002336AA" w:rsidRDefault="0050445A" w:rsidP="0050445A">
      <w:pPr>
        <w:jc w:val="both"/>
        <w:rPr>
          <w:color w:val="000000" w:themeColor="text1"/>
        </w:rPr>
      </w:pPr>
      <w:r>
        <w:rPr>
          <w:noProof/>
          <w:color w:val="000000" w:themeColor="text1"/>
        </w:rPr>
        <w:t>2.3.1. своевременно предоставлять для выполнения Работ по разработке Системы информационные материалы, предусмотренные ТЗ и дополнительно запрашиваемые Исполнителем;</w:t>
      </w:r>
    </w:p>
    <w:p w:rsidR="0050445A" w:rsidRPr="002336AA" w:rsidRDefault="0050445A" w:rsidP="0050445A">
      <w:pPr>
        <w:jc w:val="both"/>
        <w:rPr>
          <w:i/>
          <w:color w:val="000000" w:themeColor="text1"/>
          <w:spacing w:val="-9"/>
        </w:rPr>
      </w:pPr>
      <w:r>
        <w:rPr>
          <w:i/>
          <w:noProof/>
          <w:color w:val="000000" w:themeColor="text1"/>
        </w:rPr>
        <w:t xml:space="preserve">2.3.2. </w:t>
      </w:r>
      <w:r>
        <w:rPr>
          <w:color w:val="000000" w:themeColor="text1"/>
          <w:spacing w:val="-9"/>
        </w:rPr>
        <w:t>согласовать с Исполнителем ТЗ, в сроки указанные в Календарном плане (Приложение № 2 к настоящему Договору);</w:t>
      </w:r>
      <w:r>
        <w:rPr>
          <w:i/>
          <w:color w:val="000000" w:themeColor="text1"/>
          <w:spacing w:val="-9"/>
        </w:rPr>
        <w:t xml:space="preserve"> </w:t>
      </w:r>
    </w:p>
    <w:p w:rsidR="0050445A" w:rsidRPr="002336AA" w:rsidRDefault="0050445A" w:rsidP="0050445A">
      <w:pPr>
        <w:shd w:val="clear" w:color="auto" w:fill="FFFFFF"/>
        <w:tabs>
          <w:tab w:val="left" w:pos="142"/>
        </w:tabs>
        <w:jc w:val="both"/>
        <w:rPr>
          <w:color w:val="000000" w:themeColor="text1"/>
          <w:spacing w:val="-9"/>
        </w:rPr>
      </w:pPr>
      <w:r>
        <w:rPr>
          <w:color w:val="000000" w:themeColor="text1"/>
          <w:spacing w:val="-9"/>
        </w:rPr>
        <w:t xml:space="preserve">2.3.3. принять результат Работ по настоящему Договору и уплатить предусмотренное Договором  вознаграждение; </w:t>
      </w:r>
    </w:p>
    <w:p w:rsidR="0050445A" w:rsidRPr="002336AA" w:rsidRDefault="0050445A" w:rsidP="0050445A">
      <w:pPr>
        <w:pStyle w:val="3f6"/>
        <w:numPr>
          <w:ilvl w:val="0"/>
          <w:numId w:val="0"/>
        </w:numPr>
        <w:rPr>
          <w:color w:val="000000" w:themeColor="text1"/>
        </w:rPr>
      </w:pPr>
      <w:r>
        <w:rPr>
          <w:color w:val="000000" w:themeColor="text1"/>
          <w:spacing w:val="-2"/>
        </w:rPr>
        <w:t xml:space="preserve">2.3.5. </w:t>
      </w:r>
      <w:r>
        <w:rPr>
          <w:color w:val="000000" w:themeColor="text1"/>
        </w:rPr>
        <w:t>передавать Исполнителю необходимую информацию и документацию для выполнения работ по Договоры по запросам Исполнителя в полном объеме в срок не более -3х рабочих дней от даты поступления соответствующего запроса. При невыполнении указанных сроков, сроки работ по Договору увеличиваются на срок задержки в представлении материалов без наложения штрафных санкций на Исполнителя.</w:t>
      </w:r>
    </w:p>
    <w:p w:rsidR="0050445A" w:rsidRPr="002336AA" w:rsidRDefault="0050445A" w:rsidP="0050445A">
      <w:pPr>
        <w:shd w:val="clear" w:color="auto" w:fill="FFFFFF"/>
        <w:tabs>
          <w:tab w:val="left" w:pos="168"/>
        </w:tabs>
        <w:jc w:val="both"/>
        <w:rPr>
          <w:color w:val="000000" w:themeColor="text1"/>
          <w:spacing w:val="-2"/>
          <w:u w:val="single"/>
        </w:rPr>
      </w:pPr>
      <w:r>
        <w:rPr>
          <w:color w:val="000000" w:themeColor="text1"/>
          <w:spacing w:val="-2"/>
          <w:u w:val="single"/>
        </w:rPr>
        <w:t>2.4. Заказчик вправе:</w:t>
      </w:r>
    </w:p>
    <w:p w:rsidR="0050445A" w:rsidRPr="002336AA" w:rsidRDefault="0050445A" w:rsidP="0050445A">
      <w:pPr>
        <w:jc w:val="both"/>
        <w:rPr>
          <w:i/>
          <w:noProof/>
          <w:color w:val="000000" w:themeColor="text1"/>
        </w:rPr>
      </w:pPr>
      <w:r>
        <w:rPr>
          <w:i/>
          <w:noProof/>
          <w:color w:val="000000" w:themeColor="text1"/>
        </w:rPr>
        <w:t>2.4.1</w:t>
      </w:r>
      <w:r>
        <w:rPr>
          <w:noProof/>
          <w:color w:val="000000" w:themeColor="text1"/>
        </w:rPr>
        <w:t>. в процессе разработки Системы Заказчик вправе получать его промежуточные версии  для контроля процесса её создания.</w:t>
      </w:r>
    </w:p>
    <w:p w:rsidR="0050445A" w:rsidRPr="002336AA" w:rsidRDefault="0050445A" w:rsidP="0050445A">
      <w:pPr>
        <w:jc w:val="both"/>
        <w:rPr>
          <w:color w:val="000000" w:themeColor="text1"/>
        </w:rPr>
      </w:pPr>
      <w:r>
        <w:rPr>
          <w:noProof/>
          <w:color w:val="000000" w:themeColor="text1"/>
        </w:rPr>
        <w:t>2.4.2. досрочно принять и оплатить результат выполненных Работ по разработке Системы  по настоящему Договору.</w:t>
      </w:r>
    </w:p>
    <w:p w:rsidR="0050445A" w:rsidRPr="002336AA" w:rsidRDefault="0050445A" w:rsidP="0050445A">
      <w:pPr>
        <w:jc w:val="both"/>
        <w:rPr>
          <w:color w:val="000000" w:themeColor="text1"/>
        </w:rPr>
      </w:pPr>
    </w:p>
    <w:p w:rsidR="0050445A" w:rsidRPr="002336AA" w:rsidRDefault="0050445A" w:rsidP="0050445A">
      <w:pPr>
        <w:autoSpaceDE w:val="0"/>
        <w:autoSpaceDN w:val="0"/>
        <w:adjustRightInd w:val="0"/>
        <w:jc w:val="center"/>
        <w:rPr>
          <w:b/>
          <w:bCs/>
          <w:noProof/>
          <w:color w:val="000000" w:themeColor="text1"/>
        </w:rPr>
      </w:pPr>
      <w:r>
        <w:rPr>
          <w:b/>
          <w:bCs/>
          <w:noProof/>
          <w:color w:val="000000" w:themeColor="text1"/>
        </w:rPr>
        <w:t xml:space="preserve">3. Цена Договора  и порядок расчетов  </w:t>
      </w:r>
    </w:p>
    <w:p w:rsidR="0050445A" w:rsidRPr="002336AA" w:rsidRDefault="0050445A" w:rsidP="0050445A">
      <w:pPr>
        <w:autoSpaceDE w:val="0"/>
        <w:autoSpaceDN w:val="0"/>
        <w:adjustRightInd w:val="0"/>
        <w:jc w:val="center"/>
        <w:rPr>
          <w:color w:val="000000" w:themeColor="text1"/>
        </w:rPr>
      </w:pPr>
    </w:p>
    <w:p w:rsidR="0050445A" w:rsidRPr="002336AA" w:rsidRDefault="0050445A" w:rsidP="0050445A">
      <w:pPr>
        <w:jc w:val="both"/>
        <w:rPr>
          <w:bCs/>
          <w:color w:val="000000" w:themeColor="text1"/>
        </w:rPr>
      </w:pPr>
      <w:r>
        <w:rPr>
          <w:noProof/>
          <w:color w:val="000000" w:themeColor="text1"/>
        </w:rPr>
        <w:t xml:space="preserve">3.1. В соответствии с Протоколом согласования договорной цены (Приложение № 3 к настоящему Договору), являющимся неотъемлемой частью настоящего Договора, цена настоящего Договора составляет __________________ (______________________________) рублей ____ копеек, в том числе НДС 18% в размере __________________ </w:t>
      </w:r>
      <w:r>
        <w:rPr>
          <w:bCs/>
          <w:color w:val="000000" w:themeColor="text1"/>
        </w:rPr>
        <w:t>(________________________________) рублей ____ копеек. В цену договора включена стоимость материалов, изделий, конструкций и оборудования, командировочные расходы</w:t>
      </w:r>
      <w:r>
        <w:rPr>
          <w:color w:val="000000" w:themeColor="text1"/>
        </w:rPr>
        <w:t xml:space="preserve">, </w:t>
      </w:r>
      <w:r>
        <w:rPr>
          <w:bCs/>
          <w:color w:val="000000" w:themeColor="text1"/>
        </w:rPr>
        <w:t xml:space="preserve">а также все иные затраты, расходы, связанные с выполнением Работ, в том числе расходы на привлечение соисполнителей. </w:t>
      </w:r>
    </w:p>
    <w:p w:rsidR="0050445A" w:rsidRPr="002336AA" w:rsidRDefault="0050445A" w:rsidP="0050445A">
      <w:pPr>
        <w:jc w:val="both"/>
        <w:rPr>
          <w:bCs/>
          <w:color w:val="000000" w:themeColor="text1"/>
        </w:rPr>
      </w:pPr>
      <w:r>
        <w:rPr>
          <w:bCs/>
          <w:color w:val="000000" w:themeColor="text1"/>
        </w:rPr>
        <w:t xml:space="preserve">3.2. Заказчик обязуется оплатить Исполнителю Работы по настоящему Договору поэтапно, в течение 30 (тридцати) календарных дней с даты подписания Сторонами акта сдачи-приёмки соответствующего этапа Работ на основании счета Исполнителя. </w:t>
      </w:r>
    </w:p>
    <w:p w:rsidR="0050445A" w:rsidRPr="002336AA" w:rsidRDefault="0050445A" w:rsidP="0050445A">
      <w:pPr>
        <w:outlineLvl w:val="0"/>
        <w:rPr>
          <w:b/>
          <w:color w:val="000000" w:themeColor="text1"/>
        </w:rPr>
      </w:pPr>
    </w:p>
    <w:p w:rsidR="0050445A" w:rsidRPr="002336AA" w:rsidRDefault="0050445A" w:rsidP="0050445A">
      <w:pPr>
        <w:pStyle w:val="1"/>
        <w:numPr>
          <w:ilvl w:val="0"/>
          <w:numId w:val="0"/>
        </w:numPr>
        <w:spacing w:before="360" w:after="240"/>
        <w:rPr>
          <w:i/>
          <w:color w:val="000000" w:themeColor="text1"/>
          <w:kern w:val="0"/>
          <w:sz w:val="24"/>
          <w:szCs w:val="24"/>
        </w:rPr>
      </w:pPr>
      <w:bookmarkStart w:id="98" w:name="_Toc510169995"/>
      <w:r>
        <w:rPr>
          <w:color w:val="000000" w:themeColor="text1"/>
          <w:kern w:val="0"/>
          <w:sz w:val="24"/>
          <w:szCs w:val="24"/>
        </w:rPr>
        <w:lastRenderedPageBreak/>
        <w:t>4. Порядок сдачи и приемки Работ</w:t>
      </w:r>
      <w:bookmarkEnd w:id="98"/>
    </w:p>
    <w:p w:rsidR="0050445A" w:rsidRPr="002336AA" w:rsidRDefault="0050445A" w:rsidP="0050445A">
      <w:pPr>
        <w:rPr>
          <w:color w:val="000000" w:themeColor="text1"/>
        </w:rPr>
      </w:pPr>
      <w:r>
        <w:rPr>
          <w:color w:val="000000" w:themeColor="text1"/>
        </w:rPr>
        <w:t xml:space="preserve">4.1.В течение 5 (пяти) календарных дней по завершении этапа Работ Исполнитель </w:t>
      </w:r>
      <w:r>
        <w:rPr>
          <w:bCs/>
          <w:color w:val="000000" w:themeColor="text1"/>
        </w:rPr>
        <w:t xml:space="preserve">представляет Заказчику Акт сдачи-приемки выполненных Работ счет и </w:t>
      </w:r>
      <w:r>
        <w:rPr>
          <w:i/>
          <w:color w:val="000000" w:themeColor="text1"/>
        </w:rPr>
        <w:t>счет-фактуру</w:t>
      </w:r>
      <w:r>
        <w:rPr>
          <w:rStyle w:val="afff5"/>
          <w:i/>
          <w:color w:val="000000" w:themeColor="text1"/>
        </w:rPr>
        <w:footnoteReference w:id="4"/>
      </w:r>
      <w:r>
        <w:rPr>
          <w:bCs/>
          <w:color w:val="000000" w:themeColor="text1"/>
        </w:rPr>
        <w:t>.</w:t>
      </w:r>
    </w:p>
    <w:p w:rsidR="0050445A" w:rsidRPr="002336AA" w:rsidRDefault="0050445A" w:rsidP="0050445A">
      <w:pPr>
        <w:jc w:val="both"/>
        <w:rPr>
          <w:color w:val="000000" w:themeColor="text1"/>
        </w:rPr>
      </w:pPr>
      <w:r>
        <w:rPr>
          <w:bCs/>
          <w:color w:val="000000" w:themeColor="text1"/>
        </w:rPr>
        <w:t>4.2. Заказчик</w:t>
      </w:r>
      <w:r>
        <w:rPr>
          <w:color w:val="000000" w:themeColor="text1"/>
        </w:rPr>
        <w:t xml:space="preserve"> в течение 15 (пятнадцати) календарных дней со дня получения Акта сдачи-приемки выполненных этапа Работ направляет Исполнителю подписанный Акт сдачи-приемки выполненных Работ или мотивированный отказ от приемки Работ.</w:t>
      </w:r>
    </w:p>
    <w:p w:rsidR="0050445A" w:rsidRPr="002336AA" w:rsidRDefault="0050445A" w:rsidP="0050445A">
      <w:pPr>
        <w:jc w:val="both"/>
        <w:rPr>
          <w:bCs/>
          <w:color w:val="000000" w:themeColor="text1"/>
        </w:rPr>
      </w:pPr>
      <w:r>
        <w:rPr>
          <w:color w:val="000000" w:themeColor="text1"/>
        </w:rPr>
        <w:t xml:space="preserve">4.3. При наличии мотивированного отказа Заказчика от приемки </w:t>
      </w:r>
      <w:r>
        <w:rPr>
          <w:bCs/>
          <w:color w:val="000000" w:themeColor="text1"/>
        </w:rPr>
        <w:t>этапа Работ Сторонами</w:t>
      </w:r>
      <w:r>
        <w:rPr>
          <w:color w:val="000000" w:themeColor="text1"/>
        </w:rPr>
        <w:t xml:space="preserve"> </w:t>
      </w:r>
      <w:r>
        <w:rPr>
          <w:bCs/>
          <w:color w:val="000000" w:themeColor="text1"/>
        </w:rPr>
        <w:t>составляется Акт с перечнем необходимых доработок и указанием сроков их выполнения.</w:t>
      </w:r>
    </w:p>
    <w:p w:rsidR="0050445A" w:rsidRPr="002336AA" w:rsidRDefault="0050445A" w:rsidP="0050445A">
      <w:pPr>
        <w:jc w:val="both"/>
        <w:rPr>
          <w:color w:val="000000" w:themeColor="text1"/>
        </w:rPr>
      </w:pPr>
      <w:r>
        <w:rPr>
          <w:bCs/>
          <w:color w:val="000000" w:themeColor="text1"/>
        </w:rPr>
        <w:t>4.4. В</w:t>
      </w:r>
      <w:r>
        <w:rPr>
          <w:color w:val="000000" w:themeColor="text1"/>
        </w:rPr>
        <w:t xml:space="preserve"> случае принятия Сторонами согласованного решения о прекращении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50445A" w:rsidRPr="002336AA" w:rsidRDefault="0050445A" w:rsidP="0050445A">
      <w:pPr>
        <w:pStyle w:val="2f5"/>
        <w:rPr>
          <w:color w:val="000000" w:themeColor="text1"/>
        </w:rPr>
      </w:pPr>
      <w:r>
        <w:rPr>
          <w:color w:val="000000" w:themeColor="text1"/>
        </w:rPr>
        <w:t>4.5. Заказчик имеет право досрочно принять и оплатить выполненные Исполнителем Работы.</w:t>
      </w:r>
    </w:p>
    <w:p w:rsidR="0050445A" w:rsidRPr="002336AA" w:rsidRDefault="0050445A" w:rsidP="0050445A">
      <w:pPr>
        <w:pStyle w:val="1"/>
        <w:numPr>
          <w:ilvl w:val="0"/>
          <w:numId w:val="0"/>
        </w:numPr>
        <w:spacing w:before="360" w:after="240"/>
        <w:rPr>
          <w:i/>
          <w:color w:val="000000" w:themeColor="text1"/>
        </w:rPr>
      </w:pPr>
      <w:bookmarkStart w:id="99" w:name="_Toc510169996"/>
      <w:r>
        <w:rPr>
          <w:color w:val="000000" w:themeColor="text1"/>
          <w:kern w:val="0"/>
          <w:sz w:val="24"/>
          <w:szCs w:val="24"/>
        </w:rPr>
        <w:t>5. Обстоятельства непреодолимой силы</w:t>
      </w:r>
      <w:bookmarkEnd w:id="99"/>
    </w:p>
    <w:p w:rsidR="0050445A" w:rsidRPr="002336AA" w:rsidRDefault="0050445A" w:rsidP="0050445A">
      <w:pPr>
        <w:jc w:val="both"/>
        <w:rPr>
          <w:bCs/>
          <w:color w:val="000000" w:themeColor="text1"/>
        </w:rPr>
      </w:pPr>
      <w:r>
        <w:rPr>
          <w:color w:val="000000" w:themeColor="text1"/>
        </w:rPr>
        <w:t xml:space="preserve">5.1.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w:t>
      </w:r>
      <w:r>
        <w:rPr>
          <w:bCs/>
          <w:color w:val="000000" w:themeColor="text1"/>
        </w:rPr>
        <w:t>государственной власти.</w:t>
      </w:r>
    </w:p>
    <w:p w:rsidR="0050445A" w:rsidRPr="002336AA" w:rsidRDefault="0050445A" w:rsidP="0050445A">
      <w:pPr>
        <w:jc w:val="both"/>
        <w:rPr>
          <w:color w:val="000000" w:themeColor="text1"/>
        </w:rPr>
      </w:pPr>
      <w:r>
        <w:rPr>
          <w:bCs/>
          <w:color w:val="000000" w:themeColor="text1"/>
        </w:rPr>
        <w:t>5.2. Свидетельство, выданное торгово-промышленной палатой или иным компетентным органом,</w:t>
      </w:r>
      <w:r>
        <w:rPr>
          <w:color w:val="000000" w:themeColor="text1"/>
        </w:rPr>
        <w:t xml:space="preserve"> является достаточным подтверждением наличия и продолжительности действия обстоятельств непреодолимой силы.</w:t>
      </w:r>
    </w:p>
    <w:p w:rsidR="0050445A" w:rsidRPr="002336AA" w:rsidRDefault="0050445A" w:rsidP="0050445A">
      <w:pPr>
        <w:jc w:val="both"/>
        <w:rPr>
          <w:bCs/>
          <w:color w:val="000000" w:themeColor="text1"/>
        </w:rPr>
      </w:pPr>
      <w:r>
        <w:rPr>
          <w:color w:val="000000" w:themeColor="text1"/>
        </w:rPr>
        <w:t xml:space="preserve">5.3. Сторона, которая не исполняет свои обязательства вследствие действия обстоятельств </w:t>
      </w:r>
      <w:r>
        <w:rPr>
          <w:bCs/>
          <w:color w:val="000000" w:themeColor="text1"/>
        </w:rPr>
        <w:t>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0445A" w:rsidRPr="002336AA" w:rsidRDefault="0050445A" w:rsidP="0050445A">
      <w:pPr>
        <w:jc w:val="both"/>
        <w:rPr>
          <w:color w:val="000000" w:themeColor="text1"/>
        </w:rPr>
      </w:pPr>
      <w:r>
        <w:rPr>
          <w:bCs/>
          <w:color w:val="000000" w:themeColor="text1"/>
        </w:rPr>
        <w:t>5.4.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w:t>
      </w:r>
      <w:r>
        <w:rPr>
          <w:color w:val="000000" w:themeColor="text1"/>
        </w:rPr>
        <w:t>, установленном пунктом 8.3 настоящего Договора.</w:t>
      </w:r>
    </w:p>
    <w:p w:rsidR="0050445A" w:rsidRPr="002336AA" w:rsidRDefault="0050445A" w:rsidP="0050445A">
      <w:pPr>
        <w:jc w:val="both"/>
        <w:rPr>
          <w:color w:val="000000" w:themeColor="text1"/>
        </w:rPr>
      </w:pPr>
    </w:p>
    <w:p w:rsidR="0050445A" w:rsidRPr="002336AA" w:rsidRDefault="0050445A" w:rsidP="0050445A">
      <w:pPr>
        <w:ind w:firstLine="1"/>
        <w:jc w:val="both"/>
        <w:rPr>
          <w:b/>
          <w:color w:val="000000" w:themeColor="text1"/>
        </w:rPr>
      </w:pPr>
    </w:p>
    <w:p w:rsidR="0050445A" w:rsidRPr="002336AA" w:rsidRDefault="0050445A" w:rsidP="0050445A">
      <w:pPr>
        <w:ind w:firstLine="1"/>
        <w:jc w:val="center"/>
        <w:rPr>
          <w:b/>
          <w:color w:val="000000" w:themeColor="text1"/>
        </w:rPr>
      </w:pPr>
      <w:r>
        <w:rPr>
          <w:b/>
          <w:color w:val="000000" w:themeColor="text1"/>
        </w:rPr>
        <w:t>6. Ответственность Сторон</w:t>
      </w:r>
    </w:p>
    <w:p w:rsidR="0050445A" w:rsidRPr="002336AA" w:rsidRDefault="0050445A" w:rsidP="0050445A">
      <w:pPr>
        <w:ind w:firstLine="1"/>
        <w:jc w:val="center"/>
        <w:rPr>
          <w:b/>
          <w:color w:val="000000" w:themeColor="text1"/>
        </w:rPr>
      </w:pPr>
    </w:p>
    <w:p w:rsidR="0050445A" w:rsidRPr="002336AA" w:rsidRDefault="0050445A" w:rsidP="0050445A">
      <w:pPr>
        <w:autoSpaceDE w:val="0"/>
        <w:autoSpaceDN w:val="0"/>
        <w:adjustRightInd w:val="0"/>
        <w:jc w:val="both"/>
        <w:rPr>
          <w:color w:val="000000" w:themeColor="text1"/>
        </w:rPr>
      </w:pPr>
      <w:r>
        <w:rPr>
          <w:color w:val="000000" w:themeColor="text1"/>
        </w:rPr>
        <w:t>6.1. За неисполнение или ненадлежащие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0445A" w:rsidRPr="002336AA" w:rsidRDefault="0050445A" w:rsidP="0050445A">
      <w:pPr>
        <w:autoSpaceDE w:val="0"/>
        <w:autoSpaceDN w:val="0"/>
        <w:adjustRightInd w:val="0"/>
        <w:jc w:val="both"/>
        <w:rPr>
          <w:color w:val="000000" w:themeColor="text1"/>
        </w:rPr>
      </w:pPr>
      <w:r>
        <w:rPr>
          <w:color w:val="000000" w:themeColor="text1"/>
        </w:rPr>
        <w:t>6.2.Исполнитель несет ответственность перед Заказчиком за неисполнение или ненадлежащее исполнение обязательств третьими лицами.</w:t>
      </w:r>
    </w:p>
    <w:p w:rsidR="0050445A" w:rsidRPr="002336AA" w:rsidRDefault="0050445A" w:rsidP="0050445A">
      <w:pPr>
        <w:autoSpaceDE w:val="0"/>
        <w:autoSpaceDN w:val="0"/>
        <w:adjustRightInd w:val="0"/>
        <w:jc w:val="both"/>
        <w:rPr>
          <w:color w:val="000000" w:themeColor="text1"/>
        </w:rPr>
      </w:pPr>
      <w:r>
        <w:rPr>
          <w:color w:val="000000" w:themeColor="text1"/>
        </w:rPr>
        <w:t>6.3.Заказчик освобождается от ответственности в отношении любых возможных претензий, исков, судебных разбирательств и требований по поводу нарушения интеллектуальных прав третьих лиц, которые могут возникнуть вследствие или в связи с использованием объектов интеллектуальной собственности в результатах Работ по настоящему Договору.</w:t>
      </w:r>
    </w:p>
    <w:p w:rsidR="0050445A" w:rsidRPr="002336AA" w:rsidRDefault="0050445A" w:rsidP="0050445A">
      <w:pPr>
        <w:autoSpaceDE w:val="0"/>
        <w:autoSpaceDN w:val="0"/>
        <w:adjustRightInd w:val="0"/>
        <w:jc w:val="both"/>
        <w:rPr>
          <w:color w:val="000000" w:themeColor="text1"/>
        </w:rPr>
      </w:pPr>
      <w:r>
        <w:rPr>
          <w:color w:val="000000" w:themeColor="text1"/>
        </w:rPr>
        <w:lastRenderedPageBreak/>
        <w:t>Исполнитель гарантирует возмещение убытков, в том числе, помимо прочего, издержек (включая, без исключения, судебные издержки), в случае предъявления претензий, исков или иных требований третьих лиц к Заказчику.</w:t>
      </w:r>
    </w:p>
    <w:p w:rsidR="0050445A" w:rsidRPr="002336AA" w:rsidRDefault="0050445A" w:rsidP="0050445A">
      <w:pPr>
        <w:autoSpaceDE w:val="0"/>
        <w:autoSpaceDN w:val="0"/>
        <w:adjustRightInd w:val="0"/>
        <w:jc w:val="both"/>
        <w:rPr>
          <w:bCs/>
          <w:iCs/>
          <w:color w:val="000000" w:themeColor="text1"/>
        </w:rPr>
      </w:pPr>
      <w:r>
        <w:rPr>
          <w:color w:val="000000" w:themeColor="text1"/>
        </w:rPr>
        <w:t>6.4. В случае нарушения сроков выполнения Работ Исполнителем Заказчик вправе требовать</w:t>
      </w:r>
      <w:r>
        <w:rPr>
          <w:bCs/>
          <w:iCs/>
          <w:color w:val="000000" w:themeColor="text1"/>
        </w:rPr>
        <w:t xml:space="preserve"> уплаты неустойки Исполнителем в размере 0,2 (две десятых) % от цены Договора за каждый день просрочки, но не более цены Договора. </w:t>
      </w:r>
      <w:r>
        <w:rPr>
          <w:color w:val="000000" w:themeColor="text1"/>
        </w:rPr>
        <w:t xml:space="preserve">В случае возникновения при этом у Заказчика каких-либо убытков Исполнитель возмещает такие убытки Заказчику в полном объеме. </w:t>
      </w:r>
      <w:r>
        <w:rPr>
          <w:bCs/>
          <w:iCs/>
          <w:color w:val="000000" w:themeColor="text1"/>
        </w:rPr>
        <w:t>Уплата неустойки не освобождает Исполнителя от выполнения лежащих на нем обязательств.</w:t>
      </w:r>
    </w:p>
    <w:p w:rsidR="0050445A" w:rsidRPr="002336AA" w:rsidRDefault="0050445A" w:rsidP="0050445A">
      <w:pPr>
        <w:jc w:val="both"/>
        <w:rPr>
          <w:color w:val="000000" w:themeColor="text1"/>
        </w:rPr>
      </w:pPr>
      <w:r>
        <w:rPr>
          <w:color w:val="000000" w:themeColor="text1"/>
        </w:rPr>
        <w:t xml:space="preserve">6.5. В случае нарушения сроков оплаты по настоящему Договору, Исполнитель вправе требовать уплаты неустойки Заказчиком в размере </w:t>
      </w:r>
      <w:r>
        <w:rPr>
          <w:bCs/>
          <w:iCs/>
          <w:color w:val="000000" w:themeColor="text1"/>
        </w:rPr>
        <w:t>0,2 (две десятых) % о</w:t>
      </w:r>
      <w:r>
        <w:rPr>
          <w:color w:val="000000" w:themeColor="text1"/>
        </w:rPr>
        <w:t>т цены Договора, за каждый день просрочки. Общий размер неустойки не может превышать стоимости выполненных, но не оплаченных Работ</w:t>
      </w:r>
      <w:r>
        <w:rPr>
          <w:i/>
          <w:color w:val="000000" w:themeColor="text1"/>
        </w:rPr>
        <w:t>.</w:t>
      </w:r>
    </w:p>
    <w:p w:rsidR="0050445A" w:rsidRPr="002336AA" w:rsidRDefault="0050445A" w:rsidP="0050445A">
      <w:pPr>
        <w:jc w:val="both"/>
        <w:rPr>
          <w:color w:val="000000" w:themeColor="text1"/>
        </w:rPr>
      </w:pPr>
      <w:r>
        <w:rPr>
          <w:color w:val="000000" w:themeColor="text1"/>
        </w:rPr>
        <w:t>6.6. Применение санкций по настоящему Договору, является правом, но не обязанностью Сторон. Любая из Сторон по настоящему Договору в случае нарушения обязательства другой Стороной вправе направить ей письменное требование о применении санкций по настоящему Договору.</w:t>
      </w:r>
    </w:p>
    <w:p w:rsidR="0050445A" w:rsidRPr="002336AA" w:rsidRDefault="0050445A" w:rsidP="0050445A">
      <w:pPr>
        <w:jc w:val="both"/>
        <w:rPr>
          <w:color w:val="000000" w:themeColor="text1"/>
        </w:rPr>
      </w:pPr>
      <w:r>
        <w:rPr>
          <w:color w:val="000000" w:themeColor="text1"/>
        </w:rPr>
        <w:t>6.7. Указанная в пункте 6.4 настоящего Договора неустойка может быть взыскана Заказчиком путем направления Исполнителю заявления о зачете встречных однородных требований  и удержания причитающейся суммы неустойки из суммы, подлежащей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50445A" w:rsidRPr="002336AA" w:rsidRDefault="0050445A" w:rsidP="0050445A">
      <w:pPr>
        <w:jc w:val="both"/>
        <w:rPr>
          <w:color w:val="000000" w:themeColor="text1"/>
        </w:rPr>
      </w:pPr>
    </w:p>
    <w:p w:rsidR="0050445A" w:rsidRPr="002336AA" w:rsidRDefault="0050445A" w:rsidP="0050445A">
      <w:pPr>
        <w:jc w:val="both"/>
        <w:rPr>
          <w:b/>
          <w:color w:val="000000" w:themeColor="text1"/>
        </w:rPr>
      </w:pPr>
    </w:p>
    <w:p w:rsidR="0050445A" w:rsidRPr="002336AA" w:rsidRDefault="0050445A" w:rsidP="0050445A">
      <w:pPr>
        <w:ind w:firstLine="1"/>
        <w:jc w:val="center"/>
        <w:rPr>
          <w:b/>
          <w:color w:val="000000" w:themeColor="text1"/>
        </w:rPr>
      </w:pPr>
      <w:r>
        <w:rPr>
          <w:b/>
          <w:color w:val="000000" w:themeColor="text1"/>
        </w:rPr>
        <w:t>7. Разрешение споров</w:t>
      </w:r>
    </w:p>
    <w:p w:rsidR="0050445A" w:rsidRPr="002336AA" w:rsidRDefault="0050445A" w:rsidP="0050445A">
      <w:pPr>
        <w:autoSpaceDE w:val="0"/>
        <w:autoSpaceDN w:val="0"/>
        <w:adjustRightInd w:val="0"/>
        <w:jc w:val="both"/>
        <w:rPr>
          <w:color w:val="000000" w:themeColor="text1"/>
        </w:rPr>
      </w:pPr>
      <w:r>
        <w:rPr>
          <w:color w:val="000000" w:themeColor="text1"/>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0445A" w:rsidRPr="002336AA" w:rsidRDefault="0050445A" w:rsidP="0050445A">
      <w:pPr>
        <w:pStyle w:val="Con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50445A" w:rsidRPr="002336AA" w:rsidRDefault="0050445A" w:rsidP="0050445A">
      <w:pPr>
        <w:autoSpaceDE w:val="0"/>
        <w:autoSpaceDN w:val="0"/>
        <w:adjustRightInd w:val="0"/>
        <w:jc w:val="both"/>
        <w:rPr>
          <w:color w:val="000000" w:themeColor="text1"/>
        </w:rPr>
      </w:pPr>
      <w:r>
        <w:rPr>
          <w:color w:val="000000" w:themeColor="text1"/>
        </w:rPr>
        <w:t>7.3. В случае, если споры не урегулированы Сторонами с помощью переговоров и в претензионном порядке, то они передаются в Арбитражный суд г. Москвы.</w:t>
      </w:r>
    </w:p>
    <w:p w:rsidR="0050445A" w:rsidRPr="002336AA" w:rsidRDefault="0050445A" w:rsidP="0050445A">
      <w:pPr>
        <w:ind w:firstLine="1"/>
        <w:jc w:val="center"/>
        <w:rPr>
          <w:b/>
          <w:color w:val="000000" w:themeColor="text1"/>
        </w:rPr>
      </w:pPr>
    </w:p>
    <w:p w:rsidR="0050445A" w:rsidRPr="002336AA" w:rsidRDefault="0050445A" w:rsidP="0050445A">
      <w:pPr>
        <w:ind w:firstLine="1"/>
        <w:jc w:val="center"/>
        <w:rPr>
          <w:b/>
          <w:color w:val="000000" w:themeColor="text1"/>
        </w:rPr>
      </w:pPr>
      <w:r>
        <w:rPr>
          <w:b/>
          <w:color w:val="000000" w:themeColor="text1"/>
        </w:rPr>
        <w:t xml:space="preserve">8. Порядок внесения изменений, </w:t>
      </w:r>
    </w:p>
    <w:p w:rsidR="0050445A" w:rsidRPr="002336AA" w:rsidRDefault="0050445A" w:rsidP="0050445A">
      <w:pPr>
        <w:ind w:firstLine="1"/>
        <w:jc w:val="center"/>
        <w:rPr>
          <w:b/>
          <w:color w:val="000000" w:themeColor="text1"/>
        </w:rPr>
      </w:pPr>
      <w:r>
        <w:rPr>
          <w:b/>
          <w:color w:val="000000" w:themeColor="text1"/>
        </w:rPr>
        <w:t>дополнений в Договор и его расторжения</w:t>
      </w:r>
    </w:p>
    <w:p w:rsidR="0050445A" w:rsidRPr="002336AA" w:rsidRDefault="0050445A" w:rsidP="0050445A">
      <w:pPr>
        <w:ind w:firstLine="1"/>
        <w:jc w:val="center"/>
        <w:rPr>
          <w:b/>
          <w:color w:val="000000" w:themeColor="text1"/>
        </w:rPr>
      </w:pPr>
    </w:p>
    <w:p w:rsidR="0050445A" w:rsidRPr="002336AA" w:rsidRDefault="0050445A" w:rsidP="0050445A">
      <w:pPr>
        <w:autoSpaceDE w:val="0"/>
        <w:autoSpaceDN w:val="0"/>
        <w:adjustRightInd w:val="0"/>
        <w:jc w:val="both"/>
        <w:rPr>
          <w:color w:val="000000" w:themeColor="text1"/>
        </w:rPr>
      </w:pPr>
      <w:r>
        <w:rPr>
          <w:color w:val="000000" w:themeColor="text1"/>
        </w:rPr>
        <w:t>8.1. В настоящий Договор могут быть внесены изменения и дополнения, которые оформляются Дополнительными соглашениями к настоящему Договору.</w:t>
      </w:r>
    </w:p>
    <w:p w:rsidR="0050445A" w:rsidRPr="002336AA" w:rsidRDefault="0050445A" w:rsidP="0050445A">
      <w:pPr>
        <w:autoSpaceDE w:val="0"/>
        <w:autoSpaceDN w:val="0"/>
        <w:adjustRightInd w:val="0"/>
        <w:jc w:val="both"/>
        <w:rPr>
          <w:color w:val="000000" w:themeColor="text1"/>
        </w:rPr>
      </w:pPr>
      <w:r>
        <w:rPr>
          <w:color w:val="000000" w:themeColor="text1"/>
        </w:rPr>
        <w:t>8.2.Настоящий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50445A" w:rsidRPr="002336AA" w:rsidRDefault="0050445A" w:rsidP="0050445A">
      <w:pPr>
        <w:autoSpaceDE w:val="0"/>
        <w:autoSpaceDN w:val="0"/>
        <w:adjustRightInd w:val="0"/>
        <w:jc w:val="both"/>
        <w:rPr>
          <w:bCs/>
          <w:iCs/>
          <w:color w:val="000000" w:themeColor="text1"/>
          <w:szCs w:val="20"/>
          <w:lang w:eastAsia="en-US"/>
        </w:rPr>
      </w:pPr>
      <w:r>
        <w:rPr>
          <w:color w:val="000000" w:themeColor="text1"/>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w:t>
      </w:r>
      <w:r>
        <w:rPr>
          <w:bCs/>
          <w:iCs/>
          <w:color w:val="000000" w:themeColor="text1"/>
          <w:szCs w:val="20"/>
          <w:lang w:eastAsia="en-US"/>
        </w:rPr>
        <w:t>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расторжения настоящего Договора.</w:t>
      </w:r>
    </w:p>
    <w:p w:rsidR="0050445A" w:rsidRPr="002336AA" w:rsidRDefault="0050445A" w:rsidP="0050445A">
      <w:pPr>
        <w:pStyle w:val="2f5"/>
        <w:rPr>
          <w:color w:val="000000" w:themeColor="text1"/>
        </w:rPr>
      </w:pPr>
      <w:r>
        <w:rPr>
          <w:color w:val="000000" w:themeColor="text1"/>
        </w:rPr>
        <w:lastRenderedPageBreak/>
        <w:t xml:space="preserve">8.4. В случае расторжения настоящего Договора по основаниям, предусмотренным законодательством Российской Федерации и настоящим Договором, между Сторонами проводится сверка расчетов. </w:t>
      </w:r>
    </w:p>
    <w:p w:rsidR="0050445A" w:rsidRPr="002336AA" w:rsidRDefault="0050445A" w:rsidP="0050445A">
      <w:pPr>
        <w:ind w:firstLine="1"/>
        <w:jc w:val="center"/>
        <w:rPr>
          <w:b/>
          <w:color w:val="000000" w:themeColor="text1"/>
        </w:rPr>
      </w:pPr>
      <w:r>
        <w:rPr>
          <w:b/>
          <w:color w:val="000000" w:themeColor="text1"/>
        </w:rPr>
        <w:t>9. Срок действия Договора</w:t>
      </w:r>
    </w:p>
    <w:p w:rsidR="0050445A" w:rsidRPr="002336AA" w:rsidRDefault="0050445A" w:rsidP="0050445A">
      <w:pPr>
        <w:ind w:firstLine="1"/>
        <w:jc w:val="center"/>
        <w:rPr>
          <w:b/>
          <w:color w:val="000000" w:themeColor="text1"/>
        </w:rPr>
      </w:pPr>
    </w:p>
    <w:p w:rsidR="0050445A" w:rsidRPr="002336AA" w:rsidRDefault="0050445A" w:rsidP="0050445A">
      <w:pPr>
        <w:pStyle w:val="2f5"/>
        <w:spacing w:after="0"/>
        <w:rPr>
          <w:color w:val="000000" w:themeColor="text1"/>
          <w:szCs w:val="24"/>
        </w:rPr>
      </w:pPr>
      <w:r>
        <w:rPr>
          <w:color w:val="000000" w:themeColor="text1"/>
          <w:szCs w:val="24"/>
        </w:rPr>
        <w:t xml:space="preserve">9.1. Настоящий Договор вступает в силу с даты его подписания Сторонами и действует до ______________________, а в части взаиморасчетов, до полного исполнения Сторонами               </w:t>
      </w:r>
      <w:r>
        <w:rPr>
          <w:i/>
          <w:iCs/>
          <w:color w:val="000000" w:themeColor="text1"/>
          <w:szCs w:val="24"/>
          <w:vertAlign w:val="superscript"/>
        </w:rPr>
        <w:t>(например: 31 декабря 201</w:t>
      </w:r>
      <w:r w:rsidR="0060138B">
        <w:rPr>
          <w:i/>
          <w:iCs/>
          <w:color w:val="000000" w:themeColor="text1"/>
          <w:szCs w:val="24"/>
          <w:vertAlign w:val="superscript"/>
        </w:rPr>
        <w:t>8</w:t>
      </w:r>
      <w:r>
        <w:rPr>
          <w:i/>
          <w:iCs/>
          <w:color w:val="000000" w:themeColor="text1"/>
          <w:szCs w:val="24"/>
          <w:vertAlign w:val="superscript"/>
        </w:rPr>
        <w:t xml:space="preserve"> года)</w:t>
      </w:r>
      <w:r>
        <w:rPr>
          <w:color w:val="000000" w:themeColor="text1"/>
          <w:szCs w:val="24"/>
        </w:rPr>
        <w:t xml:space="preserve">          </w:t>
      </w:r>
    </w:p>
    <w:p w:rsidR="0050445A" w:rsidRPr="002336AA" w:rsidRDefault="0050445A" w:rsidP="0050445A">
      <w:pPr>
        <w:pStyle w:val="2f5"/>
        <w:spacing w:after="0"/>
        <w:rPr>
          <w:color w:val="000000" w:themeColor="text1"/>
          <w:szCs w:val="24"/>
        </w:rPr>
      </w:pPr>
      <w:r>
        <w:rPr>
          <w:color w:val="000000" w:themeColor="text1"/>
          <w:szCs w:val="24"/>
        </w:rPr>
        <w:t>своих обязательств.</w:t>
      </w:r>
    </w:p>
    <w:p w:rsidR="0050445A" w:rsidRPr="002336AA" w:rsidRDefault="0050445A" w:rsidP="0050445A">
      <w:pPr>
        <w:pStyle w:val="ConsNormal"/>
        <w:ind w:firstLine="851"/>
        <w:jc w:val="both"/>
        <w:rPr>
          <w:rFonts w:ascii="Times New Roman" w:hAnsi="Times New Roman" w:cs="Times New Roman"/>
          <w:color w:val="000000" w:themeColor="text1"/>
          <w:sz w:val="24"/>
          <w:szCs w:val="24"/>
        </w:rPr>
      </w:pPr>
    </w:p>
    <w:p w:rsidR="0050445A" w:rsidRPr="002336AA" w:rsidRDefault="0050445A" w:rsidP="0050445A">
      <w:pPr>
        <w:ind w:firstLine="1"/>
        <w:jc w:val="center"/>
        <w:rPr>
          <w:b/>
          <w:color w:val="000000" w:themeColor="text1"/>
        </w:rPr>
      </w:pPr>
      <w:r>
        <w:rPr>
          <w:b/>
          <w:color w:val="000000" w:themeColor="text1"/>
        </w:rPr>
        <w:t>10. Конфиденциальность</w:t>
      </w:r>
    </w:p>
    <w:p w:rsidR="0050445A" w:rsidRPr="002336AA" w:rsidRDefault="0050445A" w:rsidP="0050445A">
      <w:pPr>
        <w:ind w:firstLine="1"/>
        <w:rPr>
          <w:b/>
          <w:color w:val="000000" w:themeColor="text1"/>
        </w:rPr>
      </w:pPr>
    </w:p>
    <w:p w:rsidR="0050445A" w:rsidRPr="002336AA" w:rsidRDefault="0050445A" w:rsidP="0050445A">
      <w:pPr>
        <w:autoSpaceDE w:val="0"/>
        <w:autoSpaceDN w:val="0"/>
        <w:adjustRightInd w:val="0"/>
        <w:jc w:val="both"/>
        <w:rPr>
          <w:color w:val="000000" w:themeColor="text1"/>
        </w:rPr>
      </w:pPr>
      <w:r>
        <w:rPr>
          <w:color w:val="000000" w:themeColor="text1"/>
        </w:rPr>
        <w:t>10.1. Стороны обязаны сохранять конфиденциальность информации, полученной в ходе исполнения настоящего Договора.</w:t>
      </w:r>
    </w:p>
    <w:p w:rsidR="0050445A" w:rsidRPr="002336AA" w:rsidRDefault="0050445A" w:rsidP="0050445A">
      <w:pPr>
        <w:autoSpaceDE w:val="0"/>
        <w:autoSpaceDN w:val="0"/>
        <w:adjustRightInd w:val="0"/>
        <w:jc w:val="both"/>
        <w:rPr>
          <w:color w:val="000000" w:themeColor="text1"/>
        </w:rPr>
      </w:pPr>
      <w:r>
        <w:rPr>
          <w:color w:val="000000" w:themeColor="text1"/>
        </w:rPr>
        <w:t>10.2.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50445A" w:rsidRPr="002336AA" w:rsidRDefault="0050445A" w:rsidP="0050445A">
      <w:pPr>
        <w:pStyle w:val="2f5"/>
        <w:rPr>
          <w:color w:val="000000" w:themeColor="text1"/>
        </w:rPr>
      </w:pPr>
      <w:r>
        <w:rPr>
          <w:color w:val="000000" w:themeColor="text1"/>
        </w:rPr>
        <w:t>10.3.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rsidR="0050445A" w:rsidRPr="002336AA" w:rsidRDefault="0050445A" w:rsidP="0050445A">
      <w:pPr>
        <w:pStyle w:val="2f5"/>
        <w:rPr>
          <w:color w:val="000000" w:themeColor="text1"/>
        </w:rPr>
      </w:pPr>
    </w:p>
    <w:p w:rsidR="0050445A" w:rsidRPr="002336AA" w:rsidRDefault="0050445A" w:rsidP="0050445A">
      <w:pPr>
        <w:autoSpaceDE w:val="0"/>
        <w:autoSpaceDN w:val="0"/>
        <w:spacing w:line="276" w:lineRule="auto"/>
        <w:ind w:firstLine="709"/>
        <w:jc w:val="center"/>
        <w:rPr>
          <w:b/>
          <w:color w:val="000000" w:themeColor="text1"/>
        </w:rPr>
      </w:pPr>
    </w:p>
    <w:p w:rsidR="0050445A" w:rsidRPr="002336AA" w:rsidRDefault="0050445A" w:rsidP="0050445A">
      <w:pPr>
        <w:autoSpaceDE w:val="0"/>
        <w:autoSpaceDN w:val="0"/>
        <w:spacing w:line="276" w:lineRule="auto"/>
        <w:ind w:firstLine="709"/>
        <w:jc w:val="center"/>
        <w:rPr>
          <w:b/>
          <w:color w:val="000000" w:themeColor="text1"/>
        </w:rPr>
      </w:pPr>
      <w:r>
        <w:rPr>
          <w:b/>
          <w:color w:val="000000" w:themeColor="text1"/>
        </w:rPr>
        <w:t>11. Антикоррупционная оговорка</w:t>
      </w:r>
    </w:p>
    <w:p w:rsidR="0050445A" w:rsidRPr="002336AA" w:rsidRDefault="0050445A" w:rsidP="0050445A">
      <w:pPr>
        <w:autoSpaceDE w:val="0"/>
        <w:autoSpaceDN w:val="0"/>
        <w:spacing w:line="276" w:lineRule="auto"/>
        <w:ind w:firstLine="709"/>
        <w:jc w:val="center"/>
        <w:rPr>
          <w:color w:val="000000" w:themeColor="text1"/>
        </w:rPr>
      </w:pPr>
    </w:p>
    <w:p w:rsidR="0050445A" w:rsidRPr="002336AA" w:rsidRDefault="0050445A" w:rsidP="0050445A">
      <w:pPr>
        <w:autoSpaceDE w:val="0"/>
        <w:autoSpaceDN w:val="0"/>
        <w:spacing w:line="276" w:lineRule="auto"/>
        <w:jc w:val="both"/>
        <w:rPr>
          <w:color w:val="000000" w:themeColor="text1"/>
        </w:rPr>
      </w:pPr>
      <w:r>
        <w:rPr>
          <w:color w:val="000000" w:themeColor="text1"/>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0445A" w:rsidRPr="002336AA" w:rsidRDefault="0050445A" w:rsidP="0050445A">
      <w:pPr>
        <w:autoSpaceDE w:val="0"/>
        <w:autoSpaceDN w:val="0"/>
        <w:spacing w:line="276" w:lineRule="auto"/>
        <w:ind w:firstLine="709"/>
        <w:jc w:val="both"/>
        <w:rPr>
          <w:color w:val="000000" w:themeColor="text1"/>
        </w:rPr>
      </w:pPr>
      <w:r>
        <w:rPr>
          <w:color w:val="000000" w:themeColor="text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0445A" w:rsidRPr="002336AA" w:rsidRDefault="0050445A" w:rsidP="0050445A">
      <w:pPr>
        <w:autoSpaceDE w:val="0"/>
        <w:autoSpaceDN w:val="0"/>
        <w:spacing w:line="276" w:lineRule="auto"/>
        <w:jc w:val="both"/>
        <w:rPr>
          <w:color w:val="000000" w:themeColor="text1"/>
        </w:rPr>
      </w:pPr>
      <w:r>
        <w:rPr>
          <w:color w:val="000000" w:themeColor="text1"/>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50445A" w:rsidRPr="002336AA" w:rsidRDefault="0050445A" w:rsidP="0050445A">
      <w:pPr>
        <w:tabs>
          <w:tab w:val="num" w:pos="0"/>
        </w:tabs>
        <w:autoSpaceDE w:val="0"/>
        <w:autoSpaceDN w:val="0"/>
        <w:spacing w:line="276" w:lineRule="auto"/>
        <w:ind w:firstLine="207"/>
        <w:jc w:val="both"/>
        <w:rPr>
          <w:color w:val="000000" w:themeColor="text1"/>
        </w:rPr>
      </w:pPr>
      <w:r>
        <w:rPr>
          <w:color w:val="000000" w:themeColor="text1"/>
        </w:rPr>
        <w:lastRenderedPageBreak/>
        <w:t xml:space="preserve">Каналы уведомления </w:t>
      </w:r>
      <w:r>
        <w:rPr>
          <w:color w:val="000000" w:themeColor="text1"/>
          <w:highlight w:val="yellow"/>
        </w:rPr>
        <w:t>Исполнителя</w:t>
      </w:r>
      <w:r>
        <w:rPr>
          <w:color w:val="000000" w:themeColor="text1"/>
        </w:rPr>
        <w:t xml:space="preserve"> о нарушениях каких-либо положений пункта 11.1 настоящего Договора: </w:t>
      </w:r>
      <w:r>
        <w:rPr>
          <w:color w:val="000000" w:themeColor="text1"/>
          <w:highlight w:val="yellow"/>
        </w:rPr>
        <w:t>_________________</w:t>
      </w:r>
      <w:r>
        <w:rPr>
          <w:color w:val="000000" w:themeColor="text1"/>
        </w:rPr>
        <w:t xml:space="preserve">, официальный сайт </w:t>
      </w:r>
      <w:r>
        <w:rPr>
          <w:color w:val="000000" w:themeColor="text1"/>
          <w:highlight w:val="yellow"/>
        </w:rPr>
        <w:t>______________</w:t>
      </w:r>
      <w:r>
        <w:rPr>
          <w:color w:val="000000" w:themeColor="text1"/>
        </w:rPr>
        <w:t>(для заполнения специальной формы).</w:t>
      </w:r>
    </w:p>
    <w:p w:rsidR="0050445A" w:rsidRPr="002336AA" w:rsidRDefault="0050445A" w:rsidP="0050445A">
      <w:pPr>
        <w:autoSpaceDE w:val="0"/>
        <w:autoSpaceDN w:val="0"/>
        <w:spacing w:line="276" w:lineRule="auto"/>
        <w:ind w:firstLine="709"/>
        <w:jc w:val="both"/>
        <w:rPr>
          <w:color w:val="000000" w:themeColor="text1"/>
        </w:rPr>
      </w:pPr>
      <w:r>
        <w:rPr>
          <w:color w:val="000000" w:themeColor="text1"/>
        </w:rPr>
        <w:t xml:space="preserve">Каналы уведомления </w:t>
      </w:r>
      <w:r>
        <w:rPr>
          <w:color w:val="000000" w:themeColor="text1"/>
          <w:highlight w:val="yellow"/>
        </w:rPr>
        <w:t>Заказчика</w:t>
      </w:r>
      <w:r>
        <w:rPr>
          <w:color w:val="000000" w:themeColor="text1"/>
        </w:rPr>
        <w:t xml:space="preserve"> о нарушениях каких-либо положений пункта 11.1 настоящего Договора: 8 (495) 788-17-17, официальный сайт </w:t>
      </w:r>
      <w:r>
        <w:rPr>
          <w:color w:val="000000" w:themeColor="text1"/>
          <w:lang w:val="en-US"/>
        </w:rPr>
        <w:t>www</w:t>
      </w:r>
      <w:r>
        <w:rPr>
          <w:color w:val="000000" w:themeColor="text1"/>
        </w:rPr>
        <w:t>.</w:t>
      </w:r>
      <w:r>
        <w:rPr>
          <w:color w:val="000000" w:themeColor="text1"/>
          <w:lang w:val="en-US"/>
        </w:rPr>
        <w:t>trcont</w:t>
      </w:r>
      <w:r>
        <w:rPr>
          <w:color w:val="000000" w:themeColor="text1"/>
        </w:rPr>
        <w:t>.</w:t>
      </w:r>
      <w:r>
        <w:rPr>
          <w:color w:val="000000" w:themeColor="text1"/>
          <w:lang w:val="en-US"/>
        </w:rPr>
        <w:t>ru</w:t>
      </w:r>
      <w:r>
        <w:rPr>
          <w:color w:val="000000" w:themeColor="text1"/>
        </w:rPr>
        <w:t>.</w:t>
      </w:r>
    </w:p>
    <w:p w:rsidR="0050445A" w:rsidRPr="002336AA" w:rsidRDefault="0050445A" w:rsidP="0050445A">
      <w:pPr>
        <w:autoSpaceDE w:val="0"/>
        <w:autoSpaceDN w:val="0"/>
        <w:spacing w:line="276" w:lineRule="auto"/>
        <w:ind w:firstLine="709"/>
        <w:jc w:val="both"/>
        <w:rPr>
          <w:color w:val="000000" w:themeColor="text1"/>
        </w:rPr>
      </w:pPr>
      <w:r>
        <w:rPr>
          <w:color w:val="000000" w:themeColor="text1"/>
        </w:rP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50445A" w:rsidRPr="002336AA" w:rsidRDefault="0050445A" w:rsidP="0050445A">
      <w:pPr>
        <w:autoSpaceDE w:val="0"/>
        <w:autoSpaceDN w:val="0"/>
        <w:spacing w:line="276" w:lineRule="auto"/>
        <w:jc w:val="both"/>
        <w:rPr>
          <w:color w:val="000000" w:themeColor="text1"/>
        </w:rPr>
      </w:pPr>
      <w:r>
        <w:rPr>
          <w:color w:val="000000" w:themeColor="text1"/>
        </w:rP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0445A" w:rsidRPr="002336AA" w:rsidRDefault="0050445A" w:rsidP="0050445A">
      <w:pPr>
        <w:autoSpaceDE w:val="0"/>
        <w:autoSpaceDN w:val="0"/>
        <w:spacing w:line="276" w:lineRule="auto"/>
        <w:jc w:val="both"/>
        <w:rPr>
          <w:color w:val="000000" w:themeColor="text1"/>
        </w:rPr>
      </w:pPr>
      <w:r>
        <w:rPr>
          <w:color w:val="000000" w:themeColor="text1"/>
        </w:rPr>
        <w:t>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50445A" w:rsidRPr="002336AA" w:rsidRDefault="0050445A" w:rsidP="0050445A">
      <w:pPr>
        <w:autoSpaceDE w:val="0"/>
        <w:autoSpaceDN w:val="0"/>
        <w:spacing w:line="276" w:lineRule="auto"/>
        <w:ind w:firstLine="709"/>
        <w:jc w:val="both"/>
        <w:rPr>
          <w:color w:val="000000" w:themeColor="text1"/>
        </w:rPr>
      </w:pPr>
    </w:p>
    <w:p w:rsidR="0050445A" w:rsidRPr="002336AA" w:rsidRDefault="0050445A" w:rsidP="0050445A">
      <w:pPr>
        <w:autoSpaceDE w:val="0"/>
        <w:autoSpaceDN w:val="0"/>
        <w:spacing w:line="276" w:lineRule="auto"/>
        <w:ind w:firstLine="709"/>
        <w:jc w:val="center"/>
        <w:rPr>
          <w:b/>
          <w:color w:val="000000" w:themeColor="text1"/>
        </w:rPr>
      </w:pPr>
      <w:r>
        <w:rPr>
          <w:b/>
          <w:color w:val="000000" w:themeColor="text1"/>
        </w:rPr>
        <w:t>12. Гарантии и заверения Исполнителя</w:t>
      </w:r>
    </w:p>
    <w:p w:rsidR="0050445A" w:rsidRPr="002336AA" w:rsidRDefault="0050445A" w:rsidP="004206BB">
      <w:pPr>
        <w:pStyle w:val="afffff4"/>
        <w:numPr>
          <w:ilvl w:val="1"/>
          <w:numId w:val="173"/>
        </w:numPr>
        <w:suppressAutoHyphens w:val="0"/>
        <w:spacing w:after="200"/>
        <w:ind w:left="0" w:firstLine="0"/>
        <w:contextualSpacing/>
        <w:jc w:val="both"/>
        <w:rPr>
          <w:color w:val="000000" w:themeColor="text1"/>
        </w:rPr>
      </w:pPr>
      <w:r>
        <w:rPr>
          <w:color w:val="000000" w:themeColor="text1"/>
        </w:rPr>
        <w:t>Исполнитель настоящим заверяет Заказчика и гарантирует, что на дату заключения настоящего Договора:</w:t>
      </w:r>
    </w:p>
    <w:p w:rsidR="0050445A" w:rsidRPr="002336AA" w:rsidRDefault="0050445A" w:rsidP="004206BB">
      <w:pPr>
        <w:pStyle w:val="afffff4"/>
        <w:numPr>
          <w:ilvl w:val="2"/>
          <w:numId w:val="173"/>
        </w:numPr>
        <w:suppressAutoHyphens w:val="0"/>
        <w:spacing w:after="200"/>
        <w:ind w:left="0" w:firstLine="0"/>
        <w:contextualSpacing/>
        <w:jc w:val="both"/>
        <w:rPr>
          <w:color w:val="000000" w:themeColor="text1"/>
        </w:rPr>
      </w:pPr>
      <w:r>
        <w:rPr>
          <w:color w:val="000000" w:themeColor="text1"/>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50445A" w:rsidRPr="002336AA" w:rsidRDefault="0050445A" w:rsidP="004206BB">
      <w:pPr>
        <w:pStyle w:val="afffff4"/>
        <w:numPr>
          <w:ilvl w:val="2"/>
          <w:numId w:val="173"/>
        </w:numPr>
        <w:suppressAutoHyphens w:val="0"/>
        <w:spacing w:after="200"/>
        <w:ind w:left="0" w:firstLine="0"/>
        <w:contextualSpacing/>
        <w:jc w:val="both"/>
        <w:rPr>
          <w:color w:val="000000" w:themeColor="text1"/>
        </w:rPr>
      </w:pPr>
      <w:r>
        <w:rPr>
          <w:color w:val="000000" w:themeColor="text1"/>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50445A" w:rsidRPr="002336AA" w:rsidRDefault="0050445A" w:rsidP="004206BB">
      <w:pPr>
        <w:pStyle w:val="afffff4"/>
        <w:numPr>
          <w:ilvl w:val="2"/>
          <w:numId w:val="173"/>
        </w:numPr>
        <w:suppressAutoHyphens w:val="0"/>
        <w:spacing w:after="200"/>
        <w:ind w:left="0" w:firstLine="0"/>
        <w:contextualSpacing/>
        <w:jc w:val="both"/>
        <w:rPr>
          <w:color w:val="000000" w:themeColor="text1"/>
        </w:rPr>
      </w:pPr>
      <w:r>
        <w:rPr>
          <w:color w:val="000000" w:themeColor="text1"/>
        </w:rPr>
        <w:t>настоящий Договор от имени Исполнителя подписан лицом, которое надлежащим образом уполномочено совершать такие действия;</w:t>
      </w:r>
    </w:p>
    <w:p w:rsidR="0050445A" w:rsidRPr="002336AA" w:rsidRDefault="0050445A" w:rsidP="004206BB">
      <w:pPr>
        <w:pStyle w:val="afffff4"/>
        <w:numPr>
          <w:ilvl w:val="2"/>
          <w:numId w:val="173"/>
        </w:numPr>
        <w:suppressAutoHyphens w:val="0"/>
        <w:spacing w:after="200"/>
        <w:ind w:left="0" w:firstLine="0"/>
        <w:contextualSpacing/>
        <w:jc w:val="both"/>
        <w:rPr>
          <w:color w:val="000000" w:themeColor="text1"/>
        </w:rPr>
      </w:pPr>
      <w:r>
        <w:rPr>
          <w:color w:val="000000" w:themeColor="text1"/>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50445A" w:rsidRPr="002336AA" w:rsidRDefault="0050445A" w:rsidP="004206BB">
      <w:pPr>
        <w:pStyle w:val="afffff4"/>
        <w:numPr>
          <w:ilvl w:val="2"/>
          <w:numId w:val="173"/>
        </w:numPr>
        <w:suppressAutoHyphens w:val="0"/>
        <w:spacing w:after="200"/>
        <w:ind w:left="0" w:firstLine="0"/>
        <w:contextualSpacing/>
        <w:jc w:val="both"/>
        <w:rPr>
          <w:color w:val="000000" w:themeColor="text1"/>
        </w:rPr>
      </w:pPr>
      <w:r>
        <w:rPr>
          <w:color w:val="000000" w:themeColor="text1"/>
        </w:rPr>
        <w:t>не существует каких-либо обстоятельств, которые ограничивают, запрещают исполнение Исполнителем обязательств по настоящему Договору.</w:t>
      </w:r>
    </w:p>
    <w:p w:rsidR="0050445A" w:rsidRPr="002336AA" w:rsidRDefault="0050445A" w:rsidP="0050445A">
      <w:pPr>
        <w:autoSpaceDE w:val="0"/>
        <w:autoSpaceDN w:val="0"/>
        <w:spacing w:line="276" w:lineRule="auto"/>
        <w:ind w:firstLine="709"/>
        <w:jc w:val="both"/>
        <w:rPr>
          <w:color w:val="000000" w:themeColor="text1"/>
        </w:rPr>
      </w:pPr>
    </w:p>
    <w:p w:rsidR="0050445A" w:rsidRPr="002336AA" w:rsidRDefault="0050445A" w:rsidP="0050445A">
      <w:pPr>
        <w:ind w:firstLine="709"/>
        <w:jc w:val="center"/>
        <w:rPr>
          <w:b/>
          <w:color w:val="000000" w:themeColor="text1"/>
        </w:rPr>
      </w:pPr>
      <w:r>
        <w:rPr>
          <w:b/>
          <w:color w:val="000000" w:themeColor="text1"/>
        </w:rPr>
        <w:t>13. Прочие условия</w:t>
      </w:r>
    </w:p>
    <w:p w:rsidR="0050445A" w:rsidRPr="002336AA" w:rsidRDefault="0050445A" w:rsidP="0050445A">
      <w:pPr>
        <w:ind w:firstLine="709"/>
        <w:jc w:val="center"/>
        <w:rPr>
          <w:b/>
          <w:color w:val="000000" w:themeColor="text1"/>
        </w:rPr>
      </w:pPr>
    </w:p>
    <w:p w:rsidR="0050445A" w:rsidRPr="002336AA" w:rsidRDefault="0050445A" w:rsidP="0050445A">
      <w:pPr>
        <w:autoSpaceDE w:val="0"/>
        <w:autoSpaceDN w:val="0"/>
        <w:adjustRightInd w:val="0"/>
        <w:jc w:val="both"/>
        <w:rPr>
          <w:color w:val="000000" w:themeColor="text1"/>
        </w:rPr>
      </w:pPr>
      <w:r>
        <w:rPr>
          <w:color w:val="000000" w:themeColor="text1"/>
        </w:rPr>
        <w:t>13.1. Права и обязанности по настоящему Договору могут быть переданы Исполнителем третьему лицу с письменного согласия Заказчика.</w:t>
      </w:r>
    </w:p>
    <w:p w:rsidR="0050445A" w:rsidRPr="002336AA" w:rsidRDefault="0050445A" w:rsidP="0050445A">
      <w:pPr>
        <w:autoSpaceDE w:val="0"/>
        <w:autoSpaceDN w:val="0"/>
        <w:adjustRightInd w:val="0"/>
        <w:jc w:val="both"/>
        <w:rPr>
          <w:color w:val="000000" w:themeColor="text1"/>
        </w:rPr>
      </w:pPr>
      <w:r>
        <w:rPr>
          <w:color w:val="000000" w:themeColor="text1"/>
        </w:rPr>
        <w:t xml:space="preserve">13.2. Исключительное право на результаты Работ по настоящему Договору будут принадлежать Заказчику. Исполнитель гарантирует, что результаты Работ (этапов Работ) по настоящему Договору не будут нарушать интеллектуальных прав третьих лиц. </w:t>
      </w:r>
      <w:r>
        <w:rPr>
          <w:color w:val="000000" w:themeColor="text1"/>
        </w:rPr>
        <w:lastRenderedPageBreak/>
        <w:t>Использование и передача результатов Работ по настоящему Договору третьим лицам и их условия определяются Заказчиком.</w:t>
      </w:r>
    </w:p>
    <w:p w:rsidR="0050445A" w:rsidRPr="002336AA" w:rsidRDefault="0050445A" w:rsidP="0050445A">
      <w:pPr>
        <w:ind w:firstLine="709"/>
        <w:jc w:val="both"/>
        <w:rPr>
          <w:i/>
          <w:noProof/>
          <w:color w:val="000000" w:themeColor="text1"/>
        </w:rPr>
      </w:pPr>
      <w:r>
        <w:rPr>
          <w:i/>
          <w:noProof/>
          <w:color w:val="000000" w:themeColor="text1"/>
        </w:rPr>
        <w:t>Исполнитель вправе использовать Систему следующими способами на условиях безвозмездной неисключительной лицензии в течение всего срока действия исключительного права на неё: хранить в памяти ЭВМ и воспроизводить неограниченное количество раз в целях осуществления модификации Системы по заявкам Заказчика.</w:t>
      </w:r>
    </w:p>
    <w:p w:rsidR="0050445A" w:rsidRPr="002336AA" w:rsidRDefault="0050445A" w:rsidP="0050445A">
      <w:pPr>
        <w:autoSpaceDE w:val="0"/>
        <w:autoSpaceDN w:val="0"/>
        <w:adjustRightInd w:val="0"/>
        <w:jc w:val="both"/>
        <w:rPr>
          <w:color w:val="000000" w:themeColor="text1"/>
        </w:rPr>
      </w:pPr>
      <w:r>
        <w:rPr>
          <w:color w:val="000000" w:themeColor="text1"/>
        </w:rPr>
        <w:t>13.3. В случае изменения у какой-либо из Сторон юридического статуса, адреса и банковских реквизитов, она обязана в течение 5 (пяти) календарных дней со дня возникновения изменений известить другую Сторону.</w:t>
      </w:r>
    </w:p>
    <w:p w:rsidR="0050445A" w:rsidRPr="002336AA" w:rsidRDefault="0050445A" w:rsidP="0050445A">
      <w:pPr>
        <w:autoSpaceDE w:val="0"/>
        <w:autoSpaceDN w:val="0"/>
        <w:adjustRightInd w:val="0"/>
        <w:jc w:val="both"/>
        <w:rPr>
          <w:color w:val="000000" w:themeColor="text1"/>
        </w:rPr>
      </w:pPr>
      <w:r>
        <w:rPr>
          <w:color w:val="000000" w:themeColor="text1"/>
        </w:rPr>
        <w:t>13.4. Все приложения к настоящему Договору являются его неотъемлемыми частями.</w:t>
      </w:r>
    </w:p>
    <w:p w:rsidR="0050445A" w:rsidRPr="002336AA" w:rsidRDefault="0050445A" w:rsidP="0050445A">
      <w:pPr>
        <w:autoSpaceDE w:val="0"/>
        <w:autoSpaceDN w:val="0"/>
        <w:adjustRightInd w:val="0"/>
        <w:jc w:val="both"/>
        <w:rPr>
          <w:color w:val="000000" w:themeColor="text1"/>
        </w:rPr>
      </w:pPr>
      <w:r>
        <w:rPr>
          <w:color w:val="000000" w:themeColor="text1"/>
        </w:rPr>
        <w:t>13.5. Настоящий Договор составлен в двух экземплярах, имеющих одинаковую силу, по одному для каждой из Сторон.</w:t>
      </w:r>
    </w:p>
    <w:p w:rsidR="0050445A" w:rsidRPr="002336AA" w:rsidRDefault="0050445A" w:rsidP="0050445A">
      <w:pPr>
        <w:autoSpaceDE w:val="0"/>
        <w:autoSpaceDN w:val="0"/>
        <w:adjustRightInd w:val="0"/>
        <w:jc w:val="both"/>
        <w:rPr>
          <w:color w:val="000000" w:themeColor="text1"/>
        </w:rPr>
      </w:pPr>
      <w:r>
        <w:rPr>
          <w:color w:val="000000" w:themeColor="text1"/>
        </w:rPr>
        <w:t>13.6. К настоящему Договору прилагаются:</w:t>
      </w:r>
    </w:p>
    <w:p w:rsidR="0050445A" w:rsidRPr="002336AA" w:rsidRDefault="0050445A" w:rsidP="0050445A">
      <w:pPr>
        <w:autoSpaceDE w:val="0"/>
        <w:autoSpaceDN w:val="0"/>
        <w:adjustRightInd w:val="0"/>
        <w:jc w:val="both"/>
        <w:rPr>
          <w:color w:val="000000" w:themeColor="text1"/>
        </w:rPr>
      </w:pPr>
      <w:r>
        <w:rPr>
          <w:color w:val="000000" w:themeColor="text1"/>
        </w:rPr>
        <w:t>13.6.1. Технические требования</w:t>
      </w:r>
      <w:r>
        <w:rPr>
          <w:noProof/>
          <w:color w:val="000000" w:themeColor="text1"/>
        </w:rPr>
        <w:t xml:space="preserve"> к Системе</w:t>
      </w:r>
      <w:r>
        <w:rPr>
          <w:color w:val="000000" w:themeColor="text1"/>
        </w:rPr>
        <w:t xml:space="preserve"> – Приложение №1;</w:t>
      </w:r>
    </w:p>
    <w:p w:rsidR="0050445A" w:rsidRPr="002336AA" w:rsidRDefault="0050445A" w:rsidP="0050445A">
      <w:pPr>
        <w:autoSpaceDE w:val="0"/>
        <w:autoSpaceDN w:val="0"/>
        <w:adjustRightInd w:val="0"/>
        <w:jc w:val="both"/>
        <w:rPr>
          <w:color w:val="000000" w:themeColor="text1"/>
        </w:rPr>
      </w:pPr>
      <w:r>
        <w:rPr>
          <w:color w:val="000000" w:themeColor="text1"/>
        </w:rPr>
        <w:t>13.6.2. Календарный план - Приложение №2;</w:t>
      </w:r>
    </w:p>
    <w:p w:rsidR="0050445A" w:rsidRPr="002336AA" w:rsidRDefault="0050445A" w:rsidP="0050445A">
      <w:pPr>
        <w:autoSpaceDE w:val="0"/>
        <w:autoSpaceDN w:val="0"/>
        <w:adjustRightInd w:val="0"/>
        <w:jc w:val="both"/>
        <w:rPr>
          <w:color w:val="000000" w:themeColor="text1"/>
        </w:rPr>
      </w:pPr>
      <w:r>
        <w:rPr>
          <w:color w:val="000000" w:themeColor="text1"/>
        </w:rPr>
        <w:t>13.6.3. Протокол согласования договорной цены  - Приложение №3.</w:t>
      </w:r>
    </w:p>
    <w:p w:rsidR="0050445A" w:rsidRPr="002336AA" w:rsidRDefault="0050445A" w:rsidP="0050445A">
      <w:pPr>
        <w:pStyle w:val="2f5"/>
        <w:spacing w:after="0"/>
        <w:ind w:right="57"/>
        <w:rPr>
          <w:b/>
          <w:color w:val="000000" w:themeColor="text1"/>
          <w:szCs w:val="24"/>
        </w:rPr>
      </w:pPr>
    </w:p>
    <w:p w:rsidR="0050445A" w:rsidRPr="002336AA" w:rsidRDefault="0050445A" w:rsidP="0050445A">
      <w:pPr>
        <w:pStyle w:val="Normal1"/>
        <w:rPr>
          <w:b/>
          <w:color w:val="000000" w:themeColor="text1"/>
          <w:sz w:val="24"/>
          <w:szCs w:val="24"/>
        </w:rPr>
      </w:pPr>
      <w:r>
        <w:rPr>
          <w:b/>
          <w:color w:val="000000" w:themeColor="text1"/>
          <w:sz w:val="24"/>
          <w:szCs w:val="24"/>
        </w:rPr>
        <w:t xml:space="preserve">                                               14. Адреса, банковские реквизиты и подписи Сторон:</w:t>
      </w:r>
    </w:p>
    <w:p w:rsidR="0050445A" w:rsidRPr="002336AA" w:rsidRDefault="0050445A" w:rsidP="0050445A">
      <w:pPr>
        <w:pStyle w:val="Normal1"/>
        <w:rPr>
          <w:b/>
          <w:color w:val="000000" w:themeColor="text1"/>
          <w:sz w:val="24"/>
          <w:szCs w:val="24"/>
        </w:rPr>
      </w:pPr>
    </w:p>
    <w:tbl>
      <w:tblPr>
        <w:tblW w:w="5205" w:type="pct"/>
        <w:tblLayout w:type="fixed"/>
        <w:tblLook w:val="0000" w:firstRow="0" w:lastRow="0" w:firstColumn="0" w:lastColumn="0" w:noHBand="0" w:noVBand="0"/>
      </w:tblPr>
      <w:tblGrid>
        <w:gridCol w:w="4975"/>
        <w:gridCol w:w="5283"/>
      </w:tblGrid>
      <w:tr w:rsidR="0050445A" w:rsidRPr="002336AA">
        <w:trPr>
          <w:trHeight w:val="3379"/>
        </w:trPr>
        <w:tc>
          <w:tcPr>
            <w:tcW w:w="2425" w:type="pct"/>
          </w:tcPr>
          <w:p w:rsidR="0050445A" w:rsidRPr="002336AA" w:rsidRDefault="0050445A" w:rsidP="0050445A">
            <w:pPr>
              <w:pStyle w:val="affff9"/>
              <w:rPr>
                <w:color w:val="000000" w:themeColor="text1"/>
                <w:sz w:val="24"/>
                <w:szCs w:val="24"/>
              </w:rPr>
            </w:pPr>
            <w:r>
              <w:rPr>
                <w:b/>
                <w:color w:val="000000" w:themeColor="text1"/>
                <w:sz w:val="24"/>
                <w:szCs w:val="24"/>
              </w:rPr>
              <w:t>Заказчик:</w:t>
            </w:r>
            <w:r>
              <w:rPr>
                <w:b/>
                <w:color w:val="000000" w:themeColor="text1"/>
              </w:rPr>
              <w:t xml:space="preserve"> </w:t>
            </w:r>
            <w:r>
              <w:rPr>
                <w:color w:val="000000" w:themeColor="text1"/>
                <w:sz w:val="24"/>
                <w:szCs w:val="24"/>
              </w:rPr>
              <w:t>Публичное акционерное общество «Центр по перевозке грузов в контейнерах «ТрансКонтейнер»</w:t>
            </w:r>
          </w:p>
          <w:p w:rsidR="0050445A" w:rsidRPr="002336AA" w:rsidRDefault="0050445A" w:rsidP="0050445A">
            <w:pPr>
              <w:shd w:val="clear" w:color="auto" w:fill="FFFFFF"/>
              <w:jc w:val="both"/>
              <w:rPr>
                <w:color w:val="000000" w:themeColor="text1"/>
                <w:spacing w:val="5"/>
              </w:rPr>
            </w:pPr>
            <w:r>
              <w:rPr>
                <w:color w:val="000000" w:themeColor="text1"/>
                <w:spacing w:val="5"/>
              </w:rPr>
              <w:t xml:space="preserve">Место нахождения: </w:t>
            </w:r>
            <w:r>
              <w:rPr>
                <w:color w:val="000000" w:themeColor="text1"/>
                <w:szCs w:val="28"/>
              </w:rPr>
              <w:t>125047, ГОРОД МОСКВА, ПЕРЕУЛОК ОРУЖЕЙНЫЙ, ДОМ 19</w:t>
            </w:r>
          </w:p>
          <w:p w:rsidR="0050445A" w:rsidRPr="002336AA" w:rsidRDefault="0050445A" w:rsidP="0050445A">
            <w:pPr>
              <w:shd w:val="clear" w:color="auto" w:fill="FFFFFF"/>
              <w:jc w:val="both"/>
              <w:rPr>
                <w:color w:val="000000" w:themeColor="text1"/>
              </w:rPr>
            </w:pPr>
            <w:r>
              <w:rPr>
                <w:color w:val="000000" w:themeColor="text1"/>
                <w:spacing w:val="5"/>
              </w:rPr>
              <w:t xml:space="preserve">Фактический адрес: </w:t>
            </w:r>
            <w:r>
              <w:rPr>
                <w:color w:val="000000" w:themeColor="text1"/>
                <w:szCs w:val="28"/>
              </w:rPr>
              <w:t>125047, ГОРОД МОСКВА, ПЕРЕУЛОК ОРУЖЕЙНЫЙ, ДОМ 19</w:t>
            </w:r>
          </w:p>
          <w:p w:rsidR="0050445A" w:rsidRPr="002336AA" w:rsidRDefault="0050445A" w:rsidP="0050445A">
            <w:pPr>
              <w:jc w:val="both"/>
              <w:rPr>
                <w:color w:val="000000" w:themeColor="text1"/>
              </w:rPr>
            </w:pPr>
            <w:r>
              <w:rPr>
                <w:color w:val="000000" w:themeColor="text1"/>
              </w:rPr>
              <w:t xml:space="preserve">Почтовый адрес: </w:t>
            </w:r>
            <w:r>
              <w:rPr>
                <w:color w:val="000000" w:themeColor="text1"/>
                <w:spacing w:val="5"/>
              </w:rPr>
              <w:t>125047, г. Москва, Оружейный пер., д.19</w:t>
            </w:r>
          </w:p>
          <w:p w:rsidR="0050445A" w:rsidRPr="002336AA" w:rsidRDefault="0050445A" w:rsidP="0050445A">
            <w:pPr>
              <w:jc w:val="both"/>
              <w:rPr>
                <w:color w:val="000000" w:themeColor="text1"/>
              </w:rPr>
            </w:pPr>
            <w:r>
              <w:rPr>
                <w:color w:val="000000" w:themeColor="text1"/>
                <w:spacing w:val="5"/>
              </w:rPr>
              <w:t xml:space="preserve">ИНН 7708591995, ОКПО 94421386, </w:t>
            </w:r>
            <w:r>
              <w:rPr>
                <w:color w:val="000000" w:themeColor="text1"/>
              </w:rPr>
              <w:t xml:space="preserve">КПП 997650001, </w:t>
            </w:r>
          </w:p>
          <w:p w:rsidR="0050445A" w:rsidRPr="002336AA" w:rsidRDefault="0050445A" w:rsidP="0050445A">
            <w:pPr>
              <w:jc w:val="both"/>
              <w:rPr>
                <w:color w:val="000000" w:themeColor="text1"/>
              </w:rPr>
            </w:pPr>
            <w:r>
              <w:rPr>
                <w:color w:val="000000" w:themeColor="text1"/>
              </w:rPr>
              <w:t>Р/с 40702810200030004399 в Банк ВТБ (ПАО)</w:t>
            </w:r>
          </w:p>
          <w:p w:rsidR="0050445A" w:rsidRPr="002336AA" w:rsidRDefault="0050445A" w:rsidP="0050445A">
            <w:pPr>
              <w:jc w:val="both"/>
              <w:rPr>
                <w:color w:val="000000" w:themeColor="text1"/>
              </w:rPr>
            </w:pPr>
            <w:r>
              <w:rPr>
                <w:color w:val="000000" w:themeColor="text1"/>
              </w:rPr>
              <w:t>БИК 044525187</w:t>
            </w:r>
          </w:p>
          <w:p w:rsidR="0050445A" w:rsidRPr="002336AA" w:rsidRDefault="0050445A" w:rsidP="0050445A">
            <w:pPr>
              <w:pStyle w:val="affff9"/>
              <w:rPr>
                <w:color w:val="000000" w:themeColor="text1"/>
                <w:sz w:val="24"/>
                <w:szCs w:val="24"/>
              </w:rPr>
            </w:pPr>
            <w:r>
              <w:rPr>
                <w:color w:val="000000" w:themeColor="text1"/>
                <w:sz w:val="24"/>
                <w:szCs w:val="24"/>
              </w:rPr>
              <w:t xml:space="preserve">К/с 30101810700000000187 в ОПЕРУ Московского ГТУ Банка России, </w:t>
            </w:r>
          </w:p>
          <w:p w:rsidR="0050445A" w:rsidRPr="002336AA" w:rsidRDefault="0050445A" w:rsidP="0050445A">
            <w:pPr>
              <w:shd w:val="clear" w:color="auto" w:fill="FFFFFF"/>
              <w:jc w:val="both"/>
              <w:rPr>
                <w:color w:val="000000" w:themeColor="text1"/>
                <w:spacing w:val="5"/>
              </w:rPr>
            </w:pPr>
            <w:r>
              <w:rPr>
                <w:color w:val="000000" w:themeColor="text1"/>
                <w:spacing w:val="5"/>
              </w:rPr>
              <w:t>тел. (495) 788-17-17, факс (499) 262-75-78</w:t>
            </w:r>
          </w:p>
          <w:p w:rsidR="0050445A" w:rsidRPr="002336AA" w:rsidRDefault="0050445A" w:rsidP="0050445A">
            <w:pPr>
              <w:pStyle w:val="affff9"/>
              <w:ind w:right="-144"/>
              <w:rPr>
                <w:color w:val="000000" w:themeColor="text1"/>
                <w:sz w:val="24"/>
                <w:szCs w:val="24"/>
              </w:rPr>
            </w:pPr>
            <w:r>
              <w:rPr>
                <w:color w:val="000000" w:themeColor="text1"/>
                <w:sz w:val="24"/>
                <w:szCs w:val="24"/>
                <w:lang w:val="en-US"/>
              </w:rPr>
              <w:t xml:space="preserve">E-mail: </w:t>
            </w:r>
            <w:hyperlink r:id="rId26" w:history="1">
              <w:r>
                <w:rPr>
                  <w:rStyle w:val="afff3"/>
                  <w:color w:val="000000" w:themeColor="text1"/>
                  <w:sz w:val="24"/>
                  <w:szCs w:val="24"/>
                  <w:lang w:val="en-US"/>
                </w:rPr>
                <w:t>trcont@trcont.ru</w:t>
              </w:r>
            </w:hyperlink>
          </w:p>
        </w:tc>
        <w:tc>
          <w:tcPr>
            <w:tcW w:w="2575" w:type="pct"/>
          </w:tcPr>
          <w:p w:rsidR="0050445A" w:rsidRPr="002336AA" w:rsidRDefault="0050445A" w:rsidP="0050445A">
            <w:pPr>
              <w:pStyle w:val="affff9"/>
              <w:rPr>
                <w:color w:val="000000" w:themeColor="text1"/>
                <w:sz w:val="24"/>
                <w:szCs w:val="24"/>
              </w:rPr>
            </w:pPr>
            <w:r>
              <w:rPr>
                <w:b/>
                <w:color w:val="000000" w:themeColor="text1"/>
                <w:sz w:val="24"/>
                <w:szCs w:val="24"/>
              </w:rPr>
              <w:t xml:space="preserve">Исполнитель: </w:t>
            </w:r>
            <w:r>
              <w:rPr>
                <w:color w:val="000000" w:themeColor="text1"/>
                <w:sz w:val="24"/>
                <w:szCs w:val="24"/>
              </w:rPr>
              <w:t>_______________________________________</w:t>
            </w:r>
          </w:p>
          <w:p w:rsidR="0050445A" w:rsidRPr="002336AA" w:rsidRDefault="0050445A" w:rsidP="0050445A">
            <w:pPr>
              <w:pStyle w:val="affff9"/>
              <w:rPr>
                <w:color w:val="000000" w:themeColor="text1"/>
                <w:sz w:val="24"/>
                <w:szCs w:val="24"/>
              </w:rPr>
            </w:pPr>
            <w:r>
              <w:rPr>
                <w:color w:val="000000" w:themeColor="text1"/>
                <w:spacing w:val="5"/>
                <w:sz w:val="24"/>
                <w:szCs w:val="24"/>
              </w:rPr>
              <w:t>Место нахождения:</w:t>
            </w:r>
            <w:r>
              <w:rPr>
                <w:color w:val="000000" w:themeColor="text1"/>
                <w:sz w:val="24"/>
                <w:szCs w:val="24"/>
              </w:rPr>
              <w:t xml:space="preserve"> _______________________________________</w:t>
            </w:r>
          </w:p>
          <w:p w:rsidR="0050445A" w:rsidRPr="002336AA" w:rsidRDefault="0050445A" w:rsidP="0050445A">
            <w:pPr>
              <w:pStyle w:val="affff9"/>
              <w:rPr>
                <w:color w:val="000000" w:themeColor="text1"/>
                <w:sz w:val="24"/>
                <w:szCs w:val="24"/>
              </w:rPr>
            </w:pPr>
            <w:r>
              <w:rPr>
                <w:color w:val="000000" w:themeColor="text1"/>
                <w:sz w:val="24"/>
                <w:szCs w:val="24"/>
              </w:rPr>
              <w:t>Почтовый индекс:  _________,</w:t>
            </w:r>
            <w:r>
              <w:rPr>
                <w:b/>
                <w:color w:val="000000" w:themeColor="text1"/>
                <w:sz w:val="24"/>
                <w:szCs w:val="24"/>
              </w:rPr>
              <w:t xml:space="preserve">  </w:t>
            </w:r>
            <w:r>
              <w:rPr>
                <w:color w:val="000000" w:themeColor="text1"/>
                <w:sz w:val="24"/>
                <w:szCs w:val="24"/>
              </w:rPr>
              <w:t>адрес:______________________________</w:t>
            </w:r>
          </w:p>
          <w:p w:rsidR="0050445A" w:rsidRPr="002336AA" w:rsidRDefault="0050445A" w:rsidP="0050445A">
            <w:pPr>
              <w:pStyle w:val="affff9"/>
              <w:rPr>
                <w:color w:val="000000" w:themeColor="text1"/>
                <w:sz w:val="24"/>
                <w:szCs w:val="24"/>
              </w:rPr>
            </w:pPr>
            <w:r>
              <w:rPr>
                <w:color w:val="000000" w:themeColor="text1"/>
                <w:sz w:val="24"/>
                <w:szCs w:val="24"/>
              </w:rPr>
              <w:t xml:space="preserve">ОГРН_______________ИНН ______________, ОКПО ______________, </w:t>
            </w:r>
          </w:p>
          <w:p w:rsidR="0050445A" w:rsidRPr="002336AA" w:rsidRDefault="0050445A" w:rsidP="0050445A">
            <w:pPr>
              <w:pStyle w:val="affff9"/>
              <w:rPr>
                <w:i/>
                <w:color w:val="000000" w:themeColor="text1"/>
                <w:sz w:val="24"/>
                <w:szCs w:val="24"/>
              </w:rPr>
            </w:pPr>
            <w:r>
              <w:rPr>
                <w:color w:val="000000" w:themeColor="text1"/>
                <w:sz w:val="24"/>
                <w:szCs w:val="24"/>
              </w:rPr>
              <w:t xml:space="preserve">КПП ______________ , </w:t>
            </w:r>
          </w:p>
          <w:p w:rsidR="0050445A" w:rsidRPr="002336AA" w:rsidRDefault="0050445A" w:rsidP="0050445A">
            <w:pPr>
              <w:pStyle w:val="affff6"/>
              <w:rPr>
                <w:i/>
                <w:iCs/>
                <w:color w:val="000000" w:themeColor="text1"/>
                <w:sz w:val="24"/>
              </w:rPr>
            </w:pPr>
            <w:r>
              <w:rPr>
                <w:i/>
                <w:iCs/>
                <w:color w:val="000000" w:themeColor="text1"/>
                <w:sz w:val="24"/>
              </w:rPr>
              <w:t xml:space="preserve">р/счет  ______________________ в  ____________________,            к/счет _______________________ в  ___________________________, БИК _______________, </w:t>
            </w:r>
          </w:p>
          <w:p w:rsidR="0050445A" w:rsidRPr="002336AA" w:rsidRDefault="0050445A" w:rsidP="0050445A">
            <w:pPr>
              <w:pStyle w:val="affff9"/>
              <w:rPr>
                <w:color w:val="000000" w:themeColor="text1"/>
                <w:sz w:val="24"/>
                <w:szCs w:val="24"/>
              </w:rPr>
            </w:pPr>
            <w:r>
              <w:rPr>
                <w:iCs/>
                <w:color w:val="000000" w:themeColor="text1"/>
                <w:sz w:val="24"/>
                <w:szCs w:val="24"/>
              </w:rPr>
              <w:t>тел.</w:t>
            </w:r>
            <w:r>
              <w:rPr>
                <w:i/>
                <w:color w:val="000000" w:themeColor="text1"/>
                <w:sz w:val="24"/>
                <w:szCs w:val="24"/>
              </w:rPr>
              <w:t xml:space="preserve"> ________</w:t>
            </w:r>
            <w:r>
              <w:rPr>
                <w:color w:val="000000" w:themeColor="text1"/>
                <w:sz w:val="24"/>
                <w:szCs w:val="24"/>
              </w:rPr>
              <w:t>, факс _____________,</w:t>
            </w:r>
          </w:p>
          <w:p w:rsidR="0050445A" w:rsidRPr="002336AA" w:rsidRDefault="0050445A" w:rsidP="0050445A">
            <w:pPr>
              <w:pStyle w:val="affff9"/>
              <w:rPr>
                <w:color w:val="000000" w:themeColor="text1"/>
                <w:sz w:val="24"/>
                <w:szCs w:val="24"/>
              </w:rPr>
            </w:pPr>
            <w:r>
              <w:rPr>
                <w:color w:val="000000" w:themeColor="text1"/>
                <w:sz w:val="24"/>
                <w:szCs w:val="24"/>
                <w:lang w:val="en-US"/>
              </w:rPr>
              <w:t>E</w:t>
            </w:r>
            <w:r>
              <w:rPr>
                <w:color w:val="000000" w:themeColor="text1"/>
                <w:sz w:val="24"/>
                <w:szCs w:val="24"/>
              </w:rPr>
              <w:t>-</w:t>
            </w:r>
            <w:r>
              <w:rPr>
                <w:color w:val="000000" w:themeColor="text1"/>
                <w:sz w:val="24"/>
                <w:szCs w:val="24"/>
                <w:lang w:val="en-US"/>
              </w:rPr>
              <w:t>mail</w:t>
            </w:r>
            <w:r>
              <w:rPr>
                <w:color w:val="000000" w:themeColor="text1"/>
                <w:sz w:val="24"/>
                <w:szCs w:val="24"/>
              </w:rPr>
              <w:t xml:space="preserve"> ________________</w:t>
            </w:r>
          </w:p>
        </w:tc>
      </w:tr>
      <w:tr w:rsidR="0050445A" w:rsidRPr="002336AA" w:rsidTr="0050445A">
        <w:trPr>
          <w:trHeight w:val="3379"/>
        </w:trPr>
        <w:tc>
          <w:tcPr>
            <w:tcW w:w="2425" w:type="pct"/>
          </w:tcPr>
          <w:p w:rsidR="0050445A" w:rsidRPr="002336AA" w:rsidRDefault="0050445A" w:rsidP="0050445A">
            <w:pPr>
              <w:rPr>
                <w:color w:val="000000" w:themeColor="text1"/>
              </w:rPr>
            </w:pPr>
            <w:r>
              <w:rPr>
                <w:color w:val="000000" w:themeColor="text1"/>
              </w:rPr>
              <w:t>Заказчик:</w:t>
            </w:r>
          </w:p>
          <w:p w:rsidR="0050445A" w:rsidRPr="002336AA" w:rsidRDefault="0050445A" w:rsidP="0050445A">
            <w:pPr>
              <w:rPr>
                <w:color w:val="000000" w:themeColor="text1"/>
              </w:rPr>
            </w:pPr>
          </w:p>
          <w:p w:rsidR="0050445A" w:rsidRPr="002336AA" w:rsidRDefault="0050445A" w:rsidP="0050445A">
            <w:pPr>
              <w:rPr>
                <w:color w:val="000000" w:themeColor="text1"/>
              </w:rPr>
            </w:pPr>
            <w:r>
              <w:rPr>
                <w:color w:val="000000" w:themeColor="text1"/>
              </w:rPr>
              <w:t>________    ______________</w:t>
            </w:r>
          </w:p>
          <w:p w:rsidR="0050445A" w:rsidRPr="002336AA" w:rsidRDefault="0050445A" w:rsidP="0050445A">
            <w:pPr>
              <w:rPr>
                <w:color w:val="000000" w:themeColor="text1"/>
              </w:rPr>
            </w:pPr>
            <w:r>
              <w:rPr>
                <w:color w:val="000000" w:themeColor="text1"/>
              </w:rPr>
              <w:t xml:space="preserve">(подпись)                    (Ф.И.О.)                                                                       </w:t>
            </w:r>
          </w:p>
        </w:tc>
        <w:tc>
          <w:tcPr>
            <w:tcW w:w="2575" w:type="pct"/>
          </w:tcPr>
          <w:p w:rsidR="0050445A" w:rsidRPr="002336AA" w:rsidRDefault="0050445A" w:rsidP="0050445A">
            <w:pPr>
              <w:pStyle w:val="affff9"/>
              <w:rPr>
                <w:color w:val="000000" w:themeColor="text1"/>
                <w:sz w:val="24"/>
                <w:szCs w:val="24"/>
              </w:rPr>
            </w:pPr>
            <w:r>
              <w:rPr>
                <w:color w:val="000000" w:themeColor="text1"/>
                <w:sz w:val="24"/>
                <w:szCs w:val="24"/>
              </w:rPr>
              <w:t>Исполнитель:</w:t>
            </w:r>
          </w:p>
          <w:p w:rsidR="0050445A" w:rsidRPr="002336AA" w:rsidRDefault="0050445A" w:rsidP="0050445A">
            <w:pPr>
              <w:pStyle w:val="affff9"/>
              <w:rPr>
                <w:color w:val="000000" w:themeColor="text1"/>
                <w:sz w:val="24"/>
                <w:szCs w:val="24"/>
              </w:rPr>
            </w:pPr>
            <w:r>
              <w:rPr>
                <w:color w:val="000000" w:themeColor="text1"/>
                <w:sz w:val="24"/>
                <w:szCs w:val="24"/>
              </w:rPr>
              <w:t>________    ______________</w:t>
            </w:r>
          </w:p>
          <w:p w:rsidR="0050445A" w:rsidRPr="002336AA" w:rsidRDefault="0050445A" w:rsidP="0050445A">
            <w:pPr>
              <w:pStyle w:val="affff9"/>
              <w:rPr>
                <w:color w:val="000000" w:themeColor="text1"/>
                <w:sz w:val="24"/>
                <w:szCs w:val="24"/>
              </w:rPr>
            </w:pPr>
            <w:r>
              <w:rPr>
                <w:color w:val="000000" w:themeColor="text1"/>
                <w:sz w:val="24"/>
                <w:szCs w:val="24"/>
              </w:rPr>
              <w:t xml:space="preserve">(подпись)                        (Ф.И.О.)                                                                         </w:t>
            </w:r>
          </w:p>
        </w:tc>
      </w:tr>
    </w:tbl>
    <w:p w:rsidR="0050445A" w:rsidRPr="002336AA" w:rsidRDefault="0050445A" w:rsidP="0050445A">
      <w:pPr>
        <w:pStyle w:val="afffffffffffffffffffffffffffffd"/>
        <w:ind w:firstLine="567"/>
        <w:jc w:val="right"/>
        <w:rPr>
          <w:b/>
          <w:i/>
          <w:color w:val="000000" w:themeColor="text1"/>
          <w:sz w:val="24"/>
          <w:szCs w:val="24"/>
        </w:rPr>
      </w:pPr>
    </w:p>
    <w:p w:rsidR="0050445A" w:rsidRPr="002336AA" w:rsidRDefault="0050445A" w:rsidP="0050445A">
      <w:pPr>
        <w:rPr>
          <w:color w:val="000000" w:themeColor="text1"/>
        </w:rPr>
      </w:pPr>
      <w:r>
        <w:rPr>
          <w:color w:val="000000" w:themeColor="text1"/>
        </w:rPr>
        <w:t xml:space="preserve">                                                                                                                                   Приложение № 1</w:t>
      </w:r>
    </w:p>
    <w:p w:rsidR="0050445A" w:rsidRPr="002336AA" w:rsidRDefault="0050445A" w:rsidP="0050445A">
      <w:pPr>
        <w:jc w:val="right"/>
        <w:rPr>
          <w:color w:val="000000" w:themeColor="text1"/>
        </w:rPr>
      </w:pPr>
      <w:r>
        <w:rPr>
          <w:color w:val="000000" w:themeColor="text1"/>
        </w:rPr>
        <w:t xml:space="preserve">к Договору №ТКд/__/__/       ___ </w:t>
      </w:r>
    </w:p>
    <w:p w:rsidR="0050445A" w:rsidRPr="002336AA" w:rsidRDefault="0050445A" w:rsidP="0050445A">
      <w:pPr>
        <w:jc w:val="right"/>
        <w:rPr>
          <w:color w:val="000000" w:themeColor="text1"/>
        </w:rPr>
      </w:pPr>
      <w:r>
        <w:rPr>
          <w:color w:val="000000" w:themeColor="text1"/>
        </w:rPr>
        <w:t>от «____» ___________ 2018 г.</w:t>
      </w:r>
    </w:p>
    <w:p w:rsidR="0050445A" w:rsidRPr="002336AA" w:rsidRDefault="0050445A" w:rsidP="0050445A">
      <w:pPr>
        <w:spacing w:line="276" w:lineRule="auto"/>
        <w:rPr>
          <w:color w:val="000000" w:themeColor="text1"/>
        </w:rPr>
      </w:pPr>
    </w:p>
    <w:p w:rsidR="0050445A" w:rsidRPr="002336AA" w:rsidRDefault="0050445A" w:rsidP="0050445A">
      <w:pPr>
        <w:spacing w:line="276" w:lineRule="auto"/>
        <w:jc w:val="center"/>
        <w:rPr>
          <w:b/>
          <w:smallCaps/>
          <w:color w:val="000000" w:themeColor="text1"/>
          <w:sz w:val="40"/>
          <w:szCs w:val="40"/>
        </w:rPr>
      </w:pPr>
      <w:r>
        <w:rPr>
          <w:b/>
          <w:smallCaps/>
          <w:color w:val="000000" w:themeColor="text1"/>
          <w:sz w:val="40"/>
          <w:szCs w:val="40"/>
        </w:rPr>
        <w:t xml:space="preserve">ТEХНИЧЕСКИЕ ТРЕБОВАНИЯ </w:t>
      </w:r>
    </w:p>
    <w:p w:rsidR="0050445A" w:rsidRPr="002336AA" w:rsidRDefault="0050445A" w:rsidP="0050445A">
      <w:pPr>
        <w:spacing w:line="276" w:lineRule="auto"/>
        <w:jc w:val="center"/>
        <w:rPr>
          <w:b/>
          <w:color w:val="000000" w:themeColor="text1"/>
          <w:sz w:val="28"/>
          <w:szCs w:val="28"/>
        </w:rPr>
      </w:pPr>
      <w:r>
        <w:rPr>
          <w:b/>
          <w:color w:val="000000" w:themeColor="text1"/>
          <w:sz w:val="40"/>
          <w:szCs w:val="40"/>
        </w:rPr>
        <w:t xml:space="preserve"> </w:t>
      </w:r>
      <w:r>
        <w:rPr>
          <w:b/>
          <w:color w:val="000000" w:themeColor="text1"/>
          <w:sz w:val="28"/>
          <w:szCs w:val="28"/>
        </w:rPr>
        <w:t xml:space="preserve">на создание автоматизированной системы управленческого учета </w:t>
      </w:r>
    </w:p>
    <w:p w:rsidR="0050445A" w:rsidRPr="002336AA" w:rsidRDefault="0050445A" w:rsidP="0050445A">
      <w:pPr>
        <w:spacing w:line="276" w:lineRule="auto"/>
        <w:jc w:val="center"/>
        <w:rPr>
          <w:b/>
          <w:color w:val="000000" w:themeColor="text1"/>
          <w:sz w:val="28"/>
          <w:szCs w:val="28"/>
        </w:rPr>
      </w:pPr>
      <w:r>
        <w:rPr>
          <w:b/>
          <w:color w:val="000000" w:themeColor="text1"/>
          <w:sz w:val="28"/>
          <w:szCs w:val="28"/>
        </w:rPr>
        <w:t xml:space="preserve">на базе продуктов 1С </w:t>
      </w:r>
    </w:p>
    <w:p w:rsidR="0050445A" w:rsidRPr="002336AA" w:rsidRDefault="0050445A" w:rsidP="0050445A">
      <w:pPr>
        <w:spacing w:line="276" w:lineRule="auto"/>
        <w:jc w:val="center"/>
        <w:rPr>
          <w:b/>
          <w:color w:val="000000" w:themeColor="text1"/>
          <w:sz w:val="28"/>
          <w:szCs w:val="28"/>
        </w:rPr>
      </w:pPr>
      <w:r>
        <w:rPr>
          <w:b/>
          <w:color w:val="000000" w:themeColor="text1"/>
          <w:sz w:val="28"/>
          <w:szCs w:val="28"/>
        </w:rPr>
        <w:t>для автоматизации деятельности ПАО «ТрансКонтейнер»</w:t>
      </w:r>
    </w:p>
    <w:p w:rsidR="0050445A" w:rsidRDefault="0050445A" w:rsidP="0050445A">
      <w:pPr>
        <w:suppressAutoHyphens w:val="0"/>
      </w:pPr>
      <w:bookmarkStart w:id="100" w:name="_gjdgxs" w:colFirst="0" w:colLast="0"/>
      <w:bookmarkStart w:id="101" w:name="_30j0zll" w:colFirst="0" w:colLast="0"/>
      <w:bookmarkEnd w:id="100"/>
      <w:bookmarkEnd w:id="101"/>
    </w:p>
    <w:p w:rsidR="0050445A" w:rsidRDefault="0050445A" w:rsidP="0050445A">
      <w:pPr>
        <w:suppressAutoHyphens w:val="0"/>
        <w:jc w:val="center"/>
      </w:pPr>
      <w:r>
        <w:t>(оформляется в соответствие с разделом 4 документации о закупке)</w:t>
      </w:r>
    </w:p>
    <w:p w:rsidR="0050445A" w:rsidRPr="002336AA" w:rsidRDefault="0050445A" w:rsidP="0050445A">
      <w:pPr>
        <w:spacing w:line="276" w:lineRule="auto"/>
        <w:rPr>
          <w:b/>
          <w:color w:val="000000" w:themeColor="text1"/>
          <w:sz w:val="28"/>
          <w:szCs w:val="28"/>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rsidP="0050445A">
      <w:pPr>
        <w:jc w:val="right"/>
        <w:rPr>
          <w:color w:val="000000" w:themeColor="text1"/>
        </w:rPr>
      </w:pPr>
    </w:p>
    <w:p w:rsidR="0050445A" w:rsidRDefault="0050445A">
      <w:pPr>
        <w:suppressAutoHyphens w:val="0"/>
        <w:rPr>
          <w:color w:val="000000" w:themeColor="text1"/>
        </w:rPr>
      </w:pPr>
      <w:r>
        <w:rPr>
          <w:color w:val="000000" w:themeColor="text1"/>
        </w:rPr>
        <w:br w:type="page"/>
      </w:r>
    </w:p>
    <w:p w:rsidR="0050445A" w:rsidRPr="002336AA" w:rsidRDefault="0050445A" w:rsidP="0050445A">
      <w:pPr>
        <w:jc w:val="right"/>
        <w:rPr>
          <w:color w:val="000000" w:themeColor="text1"/>
        </w:rPr>
      </w:pPr>
      <w:r>
        <w:rPr>
          <w:color w:val="000000" w:themeColor="text1"/>
        </w:rPr>
        <w:lastRenderedPageBreak/>
        <w:t>Приложение № 2</w:t>
      </w:r>
    </w:p>
    <w:p w:rsidR="0050445A" w:rsidRPr="002336AA" w:rsidRDefault="0050445A" w:rsidP="0050445A">
      <w:pPr>
        <w:jc w:val="right"/>
        <w:rPr>
          <w:color w:val="000000" w:themeColor="text1"/>
        </w:rPr>
      </w:pPr>
      <w:r>
        <w:rPr>
          <w:color w:val="000000" w:themeColor="text1"/>
        </w:rPr>
        <w:t xml:space="preserve">к Договору № ТКд/__/__/_____________ </w:t>
      </w:r>
    </w:p>
    <w:p w:rsidR="0050445A" w:rsidRPr="002336AA" w:rsidRDefault="0050445A" w:rsidP="0050445A">
      <w:pPr>
        <w:jc w:val="right"/>
        <w:rPr>
          <w:color w:val="000000" w:themeColor="text1"/>
        </w:rPr>
      </w:pPr>
      <w:r>
        <w:rPr>
          <w:color w:val="000000" w:themeColor="text1"/>
        </w:rPr>
        <w:t>от «____»_________ 2018 г.</w:t>
      </w:r>
    </w:p>
    <w:p w:rsidR="0050445A" w:rsidRPr="002336AA" w:rsidRDefault="0050445A" w:rsidP="0050445A">
      <w:pPr>
        <w:jc w:val="both"/>
        <w:rPr>
          <w:color w:val="000000" w:themeColor="text1"/>
        </w:rPr>
      </w:pPr>
    </w:p>
    <w:p w:rsidR="0050445A" w:rsidRPr="002336AA" w:rsidRDefault="0050445A" w:rsidP="0050445A">
      <w:pPr>
        <w:jc w:val="center"/>
        <w:outlineLvl w:val="0"/>
        <w:rPr>
          <w:b/>
          <w:color w:val="000000" w:themeColor="text1"/>
        </w:rPr>
      </w:pPr>
      <w:bookmarkStart w:id="102" w:name="_Toc510170052"/>
      <w:r>
        <w:rPr>
          <w:b/>
          <w:color w:val="000000" w:themeColor="text1"/>
        </w:rPr>
        <w:t>Календарный план</w:t>
      </w:r>
      <w:bookmarkEnd w:id="102"/>
      <w:r>
        <w:rPr>
          <w:b/>
          <w:color w:val="000000" w:themeColor="text1"/>
        </w:rPr>
        <w:t xml:space="preserve"> </w:t>
      </w:r>
    </w:p>
    <w:p w:rsidR="0050445A" w:rsidRPr="002336AA" w:rsidRDefault="0050445A" w:rsidP="0050445A">
      <w:pPr>
        <w:jc w:val="both"/>
        <w:rPr>
          <w:color w:val="000000" w:themeColor="text1"/>
        </w:rPr>
      </w:pPr>
    </w:p>
    <w:p w:rsidR="0050445A" w:rsidRPr="008A653F" w:rsidRDefault="0050445A" w:rsidP="0050445A">
      <w:pPr>
        <w:jc w:val="both"/>
      </w:pPr>
      <w:bookmarkStart w:id="103" w:name="_GoBack"/>
      <w:bookmarkEnd w:id="103"/>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2367"/>
        <w:gridCol w:w="2127"/>
        <w:gridCol w:w="1417"/>
        <w:gridCol w:w="992"/>
        <w:gridCol w:w="2552"/>
      </w:tblGrid>
      <w:tr w:rsidR="0050445A" w:rsidRPr="00D019B6" w:rsidTr="0050445A">
        <w:trPr>
          <w:cantSplit/>
          <w:trHeight w:val="1591"/>
          <w:tblHeader/>
        </w:trPr>
        <w:tc>
          <w:tcPr>
            <w:tcW w:w="576" w:type="dxa"/>
            <w:vAlign w:val="center"/>
          </w:tcPr>
          <w:p w:rsidR="0050445A" w:rsidRPr="007F5E2D" w:rsidRDefault="0050445A" w:rsidP="0050445A">
            <w:pPr>
              <w:jc w:val="center"/>
              <w:rPr>
                <w:b/>
                <w:bCs/>
              </w:rPr>
            </w:pPr>
            <w:r>
              <w:rPr>
                <w:b/>
                <w:bCs/>
              </w:rPr>
              <w:t>№</w:t>
            </w:r>
          </w:p>
          <w:p w:rsidR="0050445A" w:rsidRPr="007F5E2D" w:rsidRDefault="0050445A" w:rsidP="0050445A">
            <w:pPr>
              <w:jc w:val="center"/>
              <w:rPr>
                <w:b/>
                <w:bCs/>
              </w:rPr>
            </w:pPr>
            <w:r>
              <w:rPr>
                <w:b/>
                <w:bCs/>
              </w:rPr>
              <w:t>п/п</w:t>
            </w:r>
          </w:p>
        </w:tc>
        <w:tc>
          <w:tcPr>
            <w:tcW w:w="2367" w:type="dxa"/>
            <w:vAlign w:val="center"/>
          </w:tcPr>
          <w:p w:rsidR="0050445A" w:rsidRPr="007F5E2D" w:rsidRDefault="0050445A" w:rsidP="0050445A">
            <w:pPr>
              <w:jc w:val="center"/>
              <w:rPr>
                <w:b/>
                <w:bCs/>
              </w:rPr>
            </w:pPr>
            <w:r>
              <w:rPr>
                <w:b/>
                <w:bCs/>
              </w:rPr>
              <w:t xml:space="preserve">Наименование Работ </w:t>
            </w:r>
            <w:r>
              <w:rPr>
                <w:bCs/>
                <w:i/>
              </w:rPr>
              <w:t>(этапов Работ)</w:t>
            </w:r>
          </w:p>
        </w:tc>
        <w:tc>
          <w:tcPr>
            <w:tcW w:w="2127" w:type="dxa"/>
            <w:vAlign w:val="center"/>
          </w:tcPr>
          <w:p w:rsidR="0050445A" w:rsidRPr="007F5E2D" w:rsidRDefault="0050445A" w:rsidP="0050445A">
            <w:pPr>
              <w:jc w:val="center"/>
              <w:rPr>
                <w:b/>
                <w:bCs/>
              </w:rPr>
            </w:pPr>
            <w:r>
              <w:rPr>
                <w:b/>
                <w:bCs/>
              </w:rPr>
              <w:t xml:space="preserve">Срок выполнения Работ </w:t>
            </w:r>
            <w:r>
              <w:rPr>
                <w:b/>
                <w:bCs/>
                <w:i/>
              </w:rPr>
              <w:t>(этапов Работ)</w:t>
            </w:r>
            <w:r>
              <w:rPr>
                <w:b/>
                <w:bCs/>
              </w:rPr>
              <w:t xml:space="preserve"> </w:t>
            </w:r>
          </w:p>
        </w:tc>
        <w:tc>
          <w:tcPr>
            <w:tcW w:w="1417" w:type="dxa"/>
            <w:vAlign w:val="center"/>
          </w:tcPr>
          <w:p w:rsidR="0050445A" w:rsidRPr="002A02E4" w:rsidRDefault="0050445A" w:rsidP="0050445A">
            <w:pPr>
              <w:jc w:val="center"/>
              <w:rPr>
                <w:b/>
                <w:bCs/>
              </w:rPr>
            </w:pPr>
            <w:r>
              <w:rPr>
                <w:b/>
                <w:bCs/>
              </w:rPr>
              <w:t xml:space="preserve">Стоимость Работ </w:t>
            </w:r>
            <w:r>
              <w:rPr>
                <w:bCs/>
                <w:i/>
              </w:rPr>
              <w:t>(этапов Работ)</w:t>
            </w:r>
            <w:r>
              <w:rPr>
                <w:b/>
                <w:bCs/>
              </w:rPr>
              <w:t>, руб.</w:t>
            </w:r>
          </w:p>
        </w:tc>
        <w:tc>
          <w:tcPr>
            <w:tcW w:w="992" w:type="dxa"/>
            <w:vAlign w:val="center"/>
          </w:tcPr>
          <w:p w:rsidR="0050445A" w:rsidRPr="00C31479" w:rsidRDefault="0050445A" w:rsidP="0050445A">
            <w:pPr>
              <w:jc w:val="center"/>
              <w:rPr>
                <w:b/>
                <w:bCs/>
              </w:rPr>
            </w:pPr>
            <w:r>
              <w:rPr>
                <w:b/>
                <w:bCs/>
              </w:rPr>
              <w:t>В том числе НДС 18%, руб.</w:t>
            </w:r>
          </w:p>
        </w:tc>
        <w:tc>
          <w:tcPr>
            <w:tcW w:w="2552" w:type="dxa"/>
            <w:vAlign w:val="center"/>
          </w:tcPr>
          <w:p w:rsidR="0050445A" w:rsidRDefault="0050445A" w:rsidP="0050445A">
            <w:pPr>
              <w:jc w:val="center"/>
              <w:rPr>
                <w:bCs/>
                <w:i/>
              </w:rPr>
            </w:pPr>
            <w:r>
              <w:rPr>
                <w:b/>
                <w:bCs/>
              </w:rPr>
              <w:t xml:space="preserve">Форма предоставления результатов Работ </w:t>
            </w:r>
            <w:r>
              <w:rPr>
                <w:bCs/>
                <w:i/>
              </w:rPr>
              <w:t>(этапов Работ)</w:t>
            </w:r>
          </w:p>
          <w:p w:rsidR="0050445A" w:rsidRPr="007F5E2D" w:rsidRDefault="0050445A" w:rsidP="0050445A">
            <w:pPr>
              <w:jc w:val="center"/>
              <w:rPr>
                <w:b/>
                <w:bCs/>
              </w:rPr>
            </w:pPr>
            <w:r>
              <w:rPr>
                <w:bCs/>
                <w:i/>
              </w:rPr>
              <w:t>Отчетные документы</w:t>
            </w:r>
          </w:p>
        </w:tc>
      </w:tr>
      <w:tr w:rsidR="0050445A" w:rsidRPr="00E255E1" w:rsidTr="0050445A">
        <w:trPr>
          <w:cantSplit/>
          <w:trHeight w:val="1134"/>
        </w:trPr>
        <w:tc>
          <w:tcPr>
            <w:tcW w:w="576" w:type="dxa"/>
            <w:vAlign w:val="center"/>
          </w:tcPr>
          <w:p w:rsidR="0050445A" w:rsidRPr="00E255E1" w:rsidRDefault="0050445A" w:rsidP="0050445A">
            <w:pPr>
              <w:rPr>
                <w:b/>
                <w:bCs/>
              </w:rPr>
            </w:pPr>
            <w:r>
              <w:rPr>
                <w:b/>
                <w:bCs/>
              </w:rPr>
              <w:t>1.</w:t>
            </w:r>
          </w:p>
        </w:tc>
        <w:tc>
          <w:tcPr>
            <w:tcW w:w="2367" w:type="dxa"/>
            <w:vAlign w:val="center"/>
          </w:tcPr>
          <w:p w:rsidR="0050445A" w:rsidRPr="00E255E1" w:rsidRDefault="0050445A" w:rsidP="0050445A">
            <w:pPr>
              <w:jc w:val="center"/>
              <w:rPr>
                <w:b/>
                <w:bCs/>
              </w:rPr>
            </w:pPr>
          </w:p>
        </w:tc>
        <w:tc>
          <w:tcPr>
            <w:tcW w:w="2127" w:type="dxa"/>
            <w:vAlign w:val="center"/>
          </w:tcPr>
          <w:p w:rsidR="0050445A" w:rsidRPr="00E255E1" w:rsidRDefault="0050445A" w:rsidP="0050445A">
            <w:pPr>
              <w:rPr>
                <w:b/>
                <w:bCs/>
              </w:rPr>
            </w:pPr>
          </w:p>
        </w:tc>
        <w:tc>
          <w:tcPr>
            <w:tcW w:w="1417" w:type="dxa"/>
            <w:textDirection w:val="btLr"/>
            <w:vAlign w:val="center"/>
          </w:tcPr>
          <w:p w:rsidR="0050445A" w:rsidRDefault="0050445A" w:rsidP="0050445A">
            <w:pPr>
              <w:ind w:left="113" w:right="113"/>
              <w:jc w:val="center"/>
              <w:rPr>
                <w:b/>
                <w:bCs/>
              </w:rPr>
            </w:pPr>
          </w:p>
        </w:tc>
        <w:tc>
          <w:tcPr>
            <w:tcW w:w="992" w:type="dxa"/>
            <w:vAlign w:val="center"/>
          </w:tcPr>
          <w:p w:rsidR="0050445A" w:rsidRDefault="0050445A" w:rsidP="0050445A">
            <w:pPr>
              <w:jc w:val="center"/>
              <w:rPr>
                <w:b/>
                <w:bCs/>
              </w:rPr>
            </w:pPr>
          </w:p>
        </w:tc>
        <w:tc>
          <w:tcPr>
            <w:tcW w:w="2552" w:type="dxa"/>
            <w:vAlign w:val="center"/>
          </w:tcPr>
          <w:p w:rsidR="0050445A" w:rsidRPr="00E255E1" w:rsidRDefault="0050445A" w:rsidP="0050445A">
            <w:pPr>
              <w:rPr>
                <w:b/>
                <w:bCs/>
              </w:rPr>
            </w:pPr>
          </w:p>
        </w:tc>
      </w:tr>
      <w:tr w:rsidR="0050445A" w:rsidRPr="00E255E1" w:rsidTr="0050445A">
        <w:trPr>
          <w:cantSplit/>
          <w:trHeight w:val="1134"/>
        </w:trPr>
        <w:tc>
          <w:tcPr>
            <w:tcW w:w="576" w:type="dxa"/>
            <w:vAlign w:val="center"/>
          </w:tcPr>
          <w:p w:rsidR="0050445A" w:rsidRDefault="0050445A" w:rsidP="0050445A">
            <w:pPr>
              <w:rPr>
                <w:b/>
                <w:bCs/>
              </w:rPr>
            </w:pPr>
            <w:r>
              <w:rPr>
                <w:b/>
                <w:bCs/>
              </w:rPr>
              <w:t>2.</w:t>
            </w:r>
          </w:p>
        </w:tc>
        <w:tc>
          <w:tcPr>
            <w:tcW w:w="2367" w:type="dxa"/>
            <w:vAlign w:val="center"/>
          </w:tcPr>
          <w:p w:rsidR="0050445A" w:rsidRPr="00E255E1" w:rsidRDefault="0050445A" w:rsidP="0050445A">
            <w:pPr>
              <w:jc w:val="center"/>
              <w:rPr>
                <w:b/>
                <w:bCs/>
              </w:rPr>
            </w:pPr>
          </w:p>
        </w:tc>
        <w:tc>
          <w:tcPr>
            <w:tcW w:w="2127" w:type="dxa"/>
            <w:vAlign w:val="center"/>
          </w:tcPr>
          <w:p w:rsidR="0050445A" w:rsidRPr="00E255E1" w:rsidRDefault="0050445A" w:rsidP="0050445A">
            <w:pPr>
              <w:rPr>
                <w:b/>
                <w:bCs/>
              </w:rPr>
            </w:pPr>
          </w:p>
        </w:tc>
        <w:tc>
          <w:tcPr>
            <w:tcW w:w="1417" w:type="dxa"/>
            <w:textDirection w:val="btLr"/>
            <w:vAlign w:val="center"/>
          </w:tcPr>
          <w:p w:rsidR="0050445A" w:rsidRDefault="0050445A" w:rsidP="0050445A">
            <w:pPr>
              <w:ind w:left="113" w:right="113"/>
              <w:jc w:val="center"/>
              <w:rPr>
                <w:b/>
                <w:bCs/>
              </w:rPr>
            </w:pPr>
          </w:p>
        </w:tc>
        <w:tc>
          <w:tcPr>
            <w:tcW w:w="992" w:type="dxa"/>
            <w:vAlign w:val="center"/>
          </w:tcPr>
          <w:p w:rsidR="0050445A" w:rsidRDefault="0050445A" w:rsidP="0050445A">
            <w:pPr>
              <w:jc w:val="center"/>
              <w:rPr>
                <w:b/>
                <w:bCs/>
              </w:rPr>
            </w:pPr>
          </w:p>
        </w:tc>
        <w:tc>
          <w:tcPr>
            <w:tcW w:w="2552" w:type="dxa"/>
            <w:vAlign w:val="center"/>
          </w:tcPr>
          <w:p w:rsidR="0050445A" w:rsidRPr="00E255E1" w:rsidRDefault="0050445A" w:rsidP="0050445A">
            <w:pPr>
              <w:rPr>
                <w:b/>
                <w:bCs/>
              </w:rPr>
            </w:pPr>
          </w:p>
        </w:tc>
      </w:tr>
      <w:tr w:rsidR="0050445A" w:rsidRPr="00E255E1" w:rsidTr="0050445A">
        <w:trPr>
          <w:cantSplit/>
          <w:trHeight w:val="1134"/>
        </w:trPr>
        <w:tc>
          <w:tcPr>
            <w:tcW w:w="576" w:type="dxa"/>
            <w:vAlign w:val="center"/>
          </w:tcPr>
          <w:p w:rsidR="0050445A" w:rsidRDefault="0050445A" w:rsidP="0050445A">
            <w:pPr>
              <w:rPr>
                <w:b/>
                <w:bCs/>
              </w:rPr>
            </w:pPr>
            <w:r>
              <w:rPr>
                <w:b/>
                <w:bCs/>
              </w:rPr>
              <w:t>3.</w:t>
            </w:r>
          </w:p>
        </w:tc>
        <w:tc>
          <w:tcPr>
            <w:tcW w:w="2367" w:type="dxa"/>
            <w:vAlign w:val="center"/>
          </w:tcPr>
          <w:p w:rsidR="0050445A" w:rsidRPr="00E255E1" w:rsidRDefault="0050445A" w:rsidP="0050445A">
            <w:pPr>
              <w:jc w:val="center"/>
              <w:rPr>
                <w:b/>
                <w:bCs/>
              </w:rPr>
            </w:pPr>
          </w:p>
        </w:tc>
        <w:tc>
          <w:tcPr>
            <w:tcW w:w="2127" w:type="dxa"/>
            <w:vAlign w:val="center"/>
          </w:tcPr>
          <w:p w:rsidR="0050445A" w:rsidRPr="00E255E1" w:rsidRDefault="0050445A" w:rsidP="0050445A">
            <w:pPr>
              <w:rPr>
                <w:b/>
                <w:bCs/>
              </w:rPr>
            </w:pPr>
          </w:p>
        </w:tc>
        <w:tc>
          <w:tcPr>
            <w:tcW w:w="1417" w:type="dxa"/>
            <w:textDirection w:val="btLr"/>
            <w:vAlign w:val="center"/>
          </w:tcPr>
          <w:p w:rsidR="0050445A" w:rsidRDefault="0050445A" w:rsidP="0050445A">
            <w:pPr>
              <w:ind w:left="113" w:right="113"/>
              <w:jc w:val="center"/>
              <w:rPr>
                <w:b/>
                <w:bCs/>
              </w:rPr>
            </w:pPr>
          </w:p>
        </w:tc>
        <w:tc>
          <w:tcPr>
            <w:tcW w:w="992" w:type="dxa"/>
            <w:vAlign w:val="center"/>
          </w:tcPr>
          <w:p w:rsidR="0050445A" w:rsidRDefault="0050445A" w:rsidP="0050445A">
            <w:pPr>
              <w:jc w:val="center"/>
              <w:rPr>
                <w:b/>
                <w:bCs/>
              </w:rPr>
            </w:pPr>
          </w:p>
        </w:tc>
        <w:tc>
          <w:tcPr>
            <w:tcW w:w="2552" w:type="dxa"/>
            <w:vAlign w:val="center"/>
          </w:tcPr>
          <w:p w:rsidR="0050445A" w:rsidRPr="00E255E1" w:rsidRDefault="0050445A" w:rsidP="0050445A">
            <w:pPr>
              <w:rPr>
                <w:b/>
                <w:bCs/>
              </w:rPr>
            </w:pPr>
          </w:p>
        </w:tc>
      </w:tr>
    </w:tbl>
    <w:p w:rsidR="0050445A" w:rsidRPr="008A653F" w:rsidRDefault="0050445A" w:rsidP="0050445A">
      <w:pPr>
        <w:jc w:val="both"/>
      </w:pPr>
    </w:p>
    <w:p w:rsidR="0050445A" w:rsidRPr="002336AA" w:rsidRDefault="0050445A" w:rsidP="0050445A">
      <w:pPr>
        <w:jc w:val="both"/>
        <w:rPr>
          <w:color w:val="000000" w:themeColor="text1"/>
        </w:rPr>
      </w:pPr>
    </w:p>
    <w:p w:rsidR="0050445A" w:rsidRPr="002336AA" w:rsidRDefault="0050445A" w:rsidP="0050445A">
      <w:pPr>
        <w:jc w:val="both"/>
        <w:rPr>
          <w:color w:val="000000" w:themeColor="text1"/>
        </w:rPr>
      </w:pPr>
    </w:p>
    <w:p w:rsidR="0050445A" w:rsidRPr="002336AA" w:rsidRDefault="0050445A" w:rsidP="0050445A">
      <w:pPr>
        <w:jc w:val="both"/>
        <w:rPr>
          <w:color w:val="000000" w:themeColor="text1"/>
        </w:rPr>
      </w:pPr>
    </w:p>
    <w:p w:rsidR="0050445A" w:rsidRPr="002336AA" w:rsidRDefault="0050445A" w:rsidP="0050445A">
      <w:pPr>
        <w:jc w:val="both"/>
        <w:rPr>
          <w:color w:val="000000" w:themeColor="text1"/>
        </w:rPr>
      </w:pPr>
      <w:r>
        <w:rPr>
          <w:color w:val="000000" w:themeColor="text1"/>
        </w:rPr>
        <w:t xml:space="preserve">Срок выполнения Работ по Договору ______________(____________________) </w:t>
      </w:r>
      <w:r>
        <w:rPr>
          <w:i/>
          <w:color w:val="000000" w:themeColor="text1"/>
        </w:rPr>
        <w:t>календарных /рабочих</w:t>
      </w:r>
      <w:r>
        <w:rPr>
          <w:color w:val="000000" w:themeColor="text1"/>
        </w:rPr>
        <w:t xml:space="preserve"> дней с даты подписания настоящего Договора.</w:t>
      </w:r>
    </w:p>
    <w:p w:rsidR="0050445A" w:rsidRPr="002336AA" w:rsidRDefault="0050445A" w:rsidP="0050445A">
      <w:pPr>
        <w:jc w:val="both"/>
        <w:rPr>
          <w:color w:val="000000" w:themeColor="text1"/>
        </w:rPr>
      </w:pPr>
      <w:r>
        <w:rPr>
          <w:color w:val="000000" w:themeColor="text1"/>
        </w:rPr>
        <w:t xml:space="preserve">Общая стоимость Работ составляет _______________ (___________________________________) рублей, </w:t>
      </w:r>
      <w:r>
        <w:rPr>
          <w:noProof/>
          <w:color w:val="000000" w:themeColor="text1"/>
        </w:rPr>
        <w:t>в том числе НДС 18% в размере __________ (_____________________________) рублей ___копеек</w:t>
      </w:r>
      <w:r>
        <w:rPr>
          <w:color w:val="000000" w:themeColor="text1"/>
        </w:rPr>
        <w:t>.</w:t>
      </w:r>
    </w:p>
    <w:p w:rsidR="0050445A" w:rsidRPr="002336AA" w:rsidRDefault="0050445A" w:rsidP="0050445A">
      <w:pPr>
        <w:jc w:val="both"/>
        <w:rPr>
          <w:color w:val="000000" w:themeColor="text1"/>
        </w:rPr>
      </w:pPr>
    </w:p>
    <w:tbl>
      <w:tblPr>
        <w:tblW w:w="5205" w:type="pct"/>
        <w:tblLayout w:type="fixed"/>
        <w:tblLook w:val="0000" w:firstRow="0" w:lastRow="0" w:firstColumn="0" w:lastColumn="0" w:noHBand="0" w:noVBand="0"/>
      </w:tblPr>
      <w:tblGrid>
        <w:gridCol w:w="4975"/>
        <w:gridCol w:w="5283"/>
      </w:tblGrid>
      <w:tr w:rsidR="0050445A" w:rsidRPr="002336AA" w:rsidTr="0050445A">
        <w:trPr>
          <w:trHeight w:val="3379"/>
        </w:trPr>
        <w:tc>
          <w:tcPr>
            <w:tcW w:w="2425" w:type="pct"/>
          </w:tcPr>
          <w:p w:rsidR="0050445A" w:rsidRPr="002336AA" w:rsidRDefault="0050445A" w:rsidP="0050445A">
            <w:pPr>
              <w:rPr>
                <w:color w:val="000000" w:themeColor="text1"/>
              </w:rPr>
            </w:pPr>
          </w:p>
          <w:p w:rsidR="0050445A" w:rsidRPr="002336AA" w:rsidRDefault="0050445A" w:rsidP="0050445A">
            <w:pPr>
              <w:rPr>
                <w:color w:val="000000" w:themeColor="text1"/>
              </w:rPr>
            </w:pPr>
            <w:r>
              <w:rPr>
                <w:color w:val="000000" w:themeColor="text1"/>
              </w:rPr>
              <w:t>Заказчик:</w:t>
            </w:r>
          </w:p>
          <w:p w:rsidR="0050445A" w:rsidRPr="002336AA" w:rsidRDefault="0050445A" w:rsidP="0050445A">
            <w:pPr>
              <w:rPr>
                <w:color w:val="000000" w:themeColor="text1"/>
              </w:rPr>
            </w:pPr>
          </w:p>
          <w:p w:rsidR="0050445A" w:rsidRPr="002336AA" w:rsidRDefault="0050445A" w:rsidP="0050445A">
            <w:pPr>
              <w:rPr>
                <w:color w:val="000000" w:themeColor="text1"/>
              </w:rPr>
            </w:pPr>
          </w:p>
          <w:p w:rsidR="0050445A" w:rsidRPr="002336AA" w:rsidRDefault="0050445A" w:rsidP="0050445A">
            <w:pPr>
              <w:rPr>
                <w:color w:val="000000" w:themeColor="text1"/>
              </w:rPr>
            </w:pPr>
          </w:p>
          <w:p w:rsidR="0050445A" w:rsidRPr="002336AA" w:rsidRDefault="0050445A" w:rsidP="0050445A">
            <w:pPr>
              <w:rPr>
                <w:color w:val="000000" w:themeColor="text1"/>
              </w:rPr>
            </w:pPr>
            <w:r>
              <w:rPr>
                <w:color w:val="000000" w:themeColor="text1"/>
              </w:rPr>
              <w:t>________    ______________</w:t>
            </w:r>
          </w:p>
          <w:p w:rsidR="0050445A" w:rsidRPr="002336AA" w:rsidRDefault="0050445A" w:rsidP="0050445A">
            <w:pPr>
              <w:rPr>
                <w:color w:val="000000" w:themeColor="text1"/>
              </w:rPr>
            </w:pPr>
            <w:r>
              <w:rPr>
                <w:color w:val="000000" w:themeColor="text1"/>
              </w:rPr>
              <w:t xml:space="preserve">(подпись)                    (Ф.И.О.)                                                                       </w:t>
            </w:r>
          </w:p>
        </w:tc>
        <w:tc>
          <w:tcPr>
            <w:tcW w:w="2575" w:type="pct"/>
          </w:tcPr>
          <w:p w:rsidR="0050445A" w:rsidRPr="002336AA" w:rsidRDefault="0050445A" w:rsidP="0050445A">
            <w:pPr>
              <w:pStyle w:val="affff9"/>
              <w:rPr>
                <w:color w:val="000000" w:themeColor="text1"/>
                <w:sz w:val="24"/>
                <w:szCs w:val="24"/>
              </w:rPr>
            </w:pPr>
          </w:p>
          <w:p w:rsidR="0050445A" w:rsidRPr="002336AA" w:rsidRDefault="0050445A" w:rsidP="0050445A">
            <w:pPr>
              <w:pStyle w:val="affff9"/>
              <w:rPr>
                <w:color w:val="000000" w:themeColor="text1"/>
                <w:sz w:val="24"/>
                <w:szCs w:val="24"/>
              </w:rPr>
            </w:pPr>
            <w:r>
              <w:rPr>
                <w:color w:val="000000" w:themeColor="text1"/>
                <w:sz w:val="24"/>
                <w:szCs w:val="24"/>
              </w:rPr>
              <w:t>Исполнитель:</w:t>
            </w:r>
          </w:p>
          <w:p w:rsidR="0050445A" w:rsidRPr="002336AA" w:rsidRDefault="0050445A" w:rsidP="0050445A">
            <w:pPr>
              <w:pStyle w:val="affff9"/>
              <w:rPr>
                <w:color w:val="000000" w:themeColor="text1"/>
                <w:sz w:val="24"/>
                <w:szCs w:val="24"/>
              </w:rPr>
            </w:pPr>
          </w:p>
          <w:p w:rsidR="0050445A" w:rsidRPr="002336AA" w:rsidRDefault="0050445A" w:rsidP="0050445A">
            <w:pPr>
              <w:pStyle w:val="affff9"/>
              <w:rPr>
                <w:color w:val="000000" w:themeColor="text1"/>
                <w:sz w:val="24"/>
                <w:szCs w:val="24"/>
              </w:rPr>
            </w:pPr>
            <w:r>
              <w:rPr>
                <w:color w:val="000000" w:themeColor="text1"/>
                <w:sz w:val="24"/>
                <w:szCs w:val="24"/>
              </w:rPr>
              <w:t>________    ______________</w:t>
            </w:r>
          </w:p>
          <w:p w:rsidR="0050445A" w:rsidRPr="002336AA" w:rsidRDefault="0050445A" w:rsidP="0050445A">
            <w:pPr>
              <w:pStyle w:val="affff9"/>
              <w:rPr>
                <w:color w:val="000000" w:themeColor="text1"/>
                <w:sz w:val="24"/>
                <w:szCs w:val="24"/>
              </w:rPr>
            </w:pPr>
            <w:r>
              <w:rPr>
                <w:color w:val="000000" w:themeColor="text1"/>
                <w:sz w:val="24"/>
                <w:szCs w:val="24"/>
              </w:rPr>
              <w:t xml:space="preserve">(подпись)                        (Ф.И.О.)                                                                         </w:t>
            </w:r>
          </w:p>
        </w:tc>
      </w:tr>
    </w:tbl>
    <w:p w:rsidR="0050445A" w:rsidRPr="002336AA" w:rsidRDefault="0050445A" w:rsidP="0050445A">
      <w:pPr>
        <w:rPr>
          <w:color w:val="000000" w:themeColor="text1"/>
        </w:rPr>
      </w:pPr>
    </w:p>
    <w:p w:rsidR="0050445A" w:rsidRPr="002336AA" w:rsidRDefault="0050445A" w:rsidP="0050445A">
      <w:pPr>
        <w:rPr>
          <w:color w:val="000000" w:themeColor="text1"/>
        </w:rPr>
      </w:pPr>
      <w:r>
        <w:rPr>
          <w:color w:val="000000" w:themeColor="text1"/>
        </w:rPr>
        <w:br w:type="page"/>
      </w:r>
      <w:r>
        <w:rPr>
          <w:color w:val="000000" w:themeColor="text1"/>
        </w:rPr>
        <w:lastRenderedPageBreak/>
        <w:t xml:space="preserve">                                                                                                                                   Приложение № 3</w:t>
      </w:r>
    </w:p>
    <w:p w:rsidR="0050445A" w:rsidRPr="002336AA" w:rsidRDefault="0050445A" w:rsidP="0050445A">
      <w:pPr>
        <w:jc w:val="right"/>
        <w:rPr>
          <w:color w:val="000000" w:themeColor="text1"/>
        </w:rPr>
      </w:pPr>
      <w:r>
        <w:rPr>
          <w:color w:val="000000" w:themeColor="text1"/>
        </w:rPr>
        <w:t xml:space="preserve">к Договору №ТКд/__/__/       ___ </w:t>
      </w:r>
    </w:p>
    <w:p w:rsidR="0050445A" w:rsidRPr="002336AA" w:rsidRDefault="0050445A" w:rsidP="0050445A">
      <w:pPr>
        <w:jc w:val="right"/>
        <w:rPr>
          <w:color w:val="000000" w:themeColor="text1"/>
        </w:rPr>
      </w:pPr>
      <w:r>
        <w:rPr>
          <w:color w:val="000000" w:themeColor="text1"/>
        </w:rPr>
        <w:t>от «____» ___________ 2018 г.</w:t>
      </w:r>
    </w:p>
    <w:p w:rsidR="0050445A" w:rsidRPr="002336AA" w:rsidRDefault="0050445A" w:rsidP="0050445A">
      <w:pPr>
        <w:jc w:val="both"/>
        <w:rPr>
          <w:color w:val="000000" w:themeColor="text1"/>
        </w:rPr>
      </w:pPr>
    </w:p>
    <w:p w:rsidR="0050445A" w:rsidRPr="002336AA" w:rsidRDefault="0050445A" w:rsidP="0050445A">
      <w:pPr>
        <w:jc w:val="both"/>
        <w:rPr>
          <w:color w:val="000000" w:themeColor="text1"/>
        </w:rPr>
      </w:pPr>
    </w:p>
    <w:p w:rsidR="0050445A" w:rsidRPr="002336AA" w:rsidRDefault="0050445A" w:rsidP="0050445A">
      <w:pPr>
        <w:jc w:val="both"/>
        <w:rPr>
          <w:color w:val="000000" w:themeColor="text1"/>
        </w:rPr>
      </w:pPr>
    </w:p>
    <w:p w:rsidR="0050445A" w:rsidRPr="002336AA" w:rsidRDefault="0050445A" w:rsidP="0050445A">
      <w:pPr>
        <w:jc w:val="both"/>
        <w:rPr>
          <w:b/>
          <w:color w:val="000000" w:themeColor="text1"/>
        </w:rPr>
      </w:pPr>
    </w:p>
    <w:p w:rsidR="0050445A" w:rsidRPr="002336AA" w:rsidRDefault="0050445A" w:rsidP="0050445A">
      <w:pPr>
        <w:rPr>
          <w:color w:val="000000" w:themeColor="text1"/>
        </w:rPr>
      </w:pPr>
    </w:p>
    <w:p w:rsidR="0050445A" w:rsidRPr="002336AA" w:rsidRDefault="0050445A" w:rsidP="0050445A">
      <w:pPr>
        <w:jc w:val="center"/>
        <w:rPr>
          <w:color w:val="000000" w:themeColor="text1"/>
        </w:rPr>
      </w:pPr>
      <w:r>
        <w:rPr>
          <w:color w:val="000000" w:themeColor="text1"/>
        </w:rPr>
        <w:t>Протокол согласования договорной цены</w:t>
      </w:r>
    </w:p>
    <w:p w:rsidR="0050445A" w:rsidRPr="002336AA" w:rsidRDefault="0050445A" w:rsidP="0050445A">
      <w:pPr>
        <w:rPr>
          <w:color w:val="000000" w:themeColor="text1"/>
        </w:rPr>
      </w:pPr>
    </w:p>
    <w:p w:rsidR="0050445A" w:rsidRPr="002336AA" w:rsidRDefault="0050445A" w:rsidP="0050445A">
      <w:pPr>
        <w:rPr>
          <w:color w:val="000000" w:themeColor="text1"/>
        </w:rPr>
      </w:pPr>
    </w:p>
    <w:p w:rsidR="0050445A" w:rsidRPr="002336AA" w:rsidRDefault="0050445A" w:rsidP="0050445A">
      <w:pPr>
        <w:rPr>
          <w:color w:val="000000" w:themeColor="text1"/>
        </w:rPr>
      </w:pPr>
    </w:p>
    <w:p w:rsidR="0050445A" w:rsidRPr="002336AA" w:rsidRDefault="0050445A" w:rsidP="0050445A">
      <w:pPr>
        <w:rPr>
          <w:color w:val="000000" w:themeColor="text1"/>
        </w:rPr>
      </w:pPr>
    </w:p>
    <w:p w:rsidR="0050445A" w:rsidRPr="002336AA" w:rsidRDefault="0050445A" w:rsidP="0050445A">
      <w:pPr>
        <w:jc w:val="both"/>
        <w:rPr>
          <w:color w:val="000000" w:themeColor="text1"/>
        </w:rPr>
      </w:pPr>
      <w:r>
        <w:rPr>
          <w:color w:val="000000" w:themeColor="text1"/>
        </w:rPr>
        <w:t xml:space="preserve">Мы, нижеподписавшиеся, _________________ ПАО «ТрансКонтейнер», от лица Заказчика, с одной стороны, и _______________, от лица Исполнителя, с другой стороны, удостоверяем, что Сторонами достигнуто соглашение о величине договорной цены по  Договору от «____» __________201_____ г. №ТКд/__/__/______в размере _______________ (___________________________________) рублей, </w:t>
      </w:r>
      <w:r>
        <w:rPr>
          <w:noProof/>
          <w:color w:val="000000" w:themeColor="text1"/>
        </w:rPr>
        <w:t>в том числе НДС 18% в размере __________ (_____________________________) рублей ___копеек</w:t>
      </w:r>
      <w:r>
        <w:rPr>
          <w:color w:val="000000" w:themeColor="text1"/>
        </w:rPr>
        <w:t>.</w:t>
      </w:r>
    </w:p>
    <w:p w:rsidR="0050445A" w:rsidRPr="002336AA" w:rsidRDefault="0050445A" w:rsidP="0050445A">
      <w:pPr>
        <w:ind w:firstLine="426"/>
        <w:jc w:val="both"/>
        <w:rPr>
          <w:color w:val="000000" w:themeColor="text1"/>
        </w:rPr>
      </w:pPr>
    </w:p>
    <w:p w:rsidR="0050445A" w:rsidRPr="002336AA" w:rsidRDefault="0050445A" w:rsidP="0050445A">
      <w:pPr>
        <w:rPr>
          <w:color w:val="000000" w:themeColor="text1"/>
        </w:rPr>
      </w:pPr>
    </w:p>
    <w:tbl>
      <w:tblPr>
        <w:tblW w:w="5205" w:type="pct"/>
        <w:tblLayout w:type="fixed"/>
        <w:tblLook w:val="0000" w:firstRow="0" w:lastRow="0" w:firstColumn="0" w:lastColumn="0" w:noHBand="0" w:noVBand="0"/>
      </w:tblPr>
      <w:tblGrid>
        <w:gridCol w:w="4975"/>
        <w:gridCol w:w="5283"/>
      </w:tblGrid>
      <w:tr w:rsidR="0050445A" w:rsidRPr="002336AA" w:rsidTr="0050445A">
        <w:trPr>
          <w:trHeight w:val="3379"/>
        </w:trPr>
        <w:tc>
          <w:tcPr>
            <w:tcW w:w="2425" w:type="pct"/>
          </w:tcPr>
          <w:p w:rsidR="0050445A" w:rsidRPr="002336AA" w:rsidRDefault="0050445A" w:rsidP="0050445A">
            <w:pPr>
              <w:rPr>
                <w:color w:val="000000" w:themeColor="text1"/>
              </w:rPr>
            </w:pPr>
          </w:p>
          <w:p w:rsidR="0050445A" w:rsidRPr="002336AA" w:rsidRDefault="0050445A" w:rsidP="0050445A">
            <w:pPr>
              <w:rPr>
                <w:color w:val="000000" w:themeColor="text1"/>
              </w:rPr>
            </w:pPr>
            <w:r>
              <w:rPr>
                <w:color w:val="000000" w:themeColor="text1"/>
              </w:rPr>
              <w:t>Заказчик:</w:t>
            </w:r>
          </w:p>
          <w:p w:rsidR="0050445A" w:rsidRPr="002336AA" w:rsidRDefault="0050445A" w:rsidP="0050445A">
            <w:pPr>
              <w:rPr>
                <w:color w:val="000000" w:themeColor="text1"/>
              </w:rPr>
            </w:pPr>
          </w:p>
          <w:p w:rsidR="0050445A" w:rsidRPr="002336AA" w:rsidRDefault="0050445A" w:rsidP="0050445A">
            <w:pPr>
              <w:rPr>
                <w:color w:val="000000" w:themeColor="text1"/>
              </w:rPr>
            </w:pPr>
          </w:p>
          <w:p w:rsidR="0050445A" w:rsidRPr="002336AA" w:rsidRDefault="0050445A" w:rsidP="0050445A">
            <w:pPr>
              <w:rPr>
                <w:color w:val="000000" w:themeColor="text1"/>
              </w:rPr>
            </w:pPr>
          </w:p>
          <w:p w:rsidR="0050445A" w:rsidRPr="002336AA" w:rsidRDefault="0050445A" w:rsidP="0050445A">
            <w:pPr>
              <w:rPr>
                <w:color w:val="000000" w:themeColor="text1"/>
              </w:rPr>
            </w:pPr>
            <w:r>
              <w:rPr>
                <w:color w:val="000000" w:themeColor="text1"/>
              </w:rPr>
              <w:t>________    ______________</w:t>
            </w:r>
          </w:p>
          <w:p w:rsidR="0050445A" w:rsidRPr="002336AA" w:rsidRDefault="0050445A" w:rsidP="0050445A">
            <w:pPr>
              <w:rPr>
                <w:color w:val="000000" w:themeColor="text1"/>
              </w:rPr>
            </w:pPr>
            <w:r>
              <w:rPr>
                <w:color w:val="000000" w:themeColor="text1"/>
              </w:rPr>
              <w:t xml:space="preserve">(подпись)                    (Ф.И.О.)                                                                       </w:t>
            </w:r>
          </w:p>
        </w:tc>
        <w:tc>
          <w:tcPr>
            <w:tcW w:w="2575" w:type="pct"/>
          </w:tcPr>
          <w:p w:rsidR="0050445A" w:rsidRPr="002336AA" w:rsidRDefault="0050445A" w:rsidP="0050445A">
            <w:pPr>
              <w:pStyle w:val="affff9"/>
              <w:rPr>
                <w:color w:val="000000" w:themeColor="text1"/>
                <w:sz w:val="24"/>
                <w:szCs w:val="24"/>
              </w:rPr>
            </w:pPr>
          </w:p>
          <w:p w:rsidR="0050445A" w:rsidRPr="002336AA" w:rsidRDefault="0050445A" w:rsidP="0050445A">
            <w:pPr>
              <w:pStyle w:val="affff9"/>
              <w:rPr>
                <w:color w:val="000000" w:themeColor="text1"/>
                <w:sz w:val="24"/>
                <w:szCs w:val="24"/>
              </w:rPr>
            </w:pPr>
            <w:r>
              <w:rPr>
                <w:color w:val="000000" w:themeColor="text1"/>
                <w:sz w:val="24"/>
                <w:szCs w:val="24"/>
              </w:rPr>
              <w:t>Исполнитель:</w:t>
            </w:r>
          </w:p>
          <w:p w:rsidR="0050445A" w:rsidRPr="002336AA" w:rsidRDefault="0050445A" w:rsidP="0050445A">
            <w:pPr>
              <w:pStyle w:val="affff9"/>
              <w:rPr>
                <w:color w:val="000000" w:themeColor="text1"/>
                <w:sz w:val="24"/>
                <w:szCs w:val="24"/>
              </w:rPr>
            </w:pPr>
          </w:p>
          <w:p w:rsidR="0050445A" w:rsidRPr="002336AA" w:rsidRDefault="0050445A" w:rsidP="0050445A">
            <w:pPr>
              <w:pStyle w:val="affff9"/>
              <w:rPr>
                <w:color w:val="000000" w:themeColor="text1"/>
                <w:sz w:val="24"/>
                <w:szCs w:val="24"/>
              </w:rPr>
            </w:pPr>
            <w:r>
              <w:rPr>
                <w:color w:val="000000" w:themeColor="text1"/>
                <w:sz w:val="24"/>
                <w:szCs w:val="24"/>
              </w:rPr>
              <w:t>________    ______________</w:t>
            </w:r>
          </w:p>
          <w:p w:rsidR="0050445A" w:rsidRPr="002336AA" w:rsidRDefault="0050445A" w:rsidP="0050445A">
            <w:pPr>
              <w:pStyle w:val="affff9"/>
              <w:rPr>
                <w:color w:val="000000" w:themeColor="text1"/>
                <w:sz w:val="24"/>
                <w:szCs w:val="24"/>
              </w:rPr>
            </w:pPr>
            <w:r>
              <w:rPr>
                <w:color w:val="000000" w:themeColor="text1"/>
                <w:sz w:val="24"/>
                <w:szCs w:val="24"/>
              </w:rPr>
              <w:t xml:space="preserve">(подпись)                        (Ф.И.О.)                                                                         </w:t>
            </w:r>
          </w:p>
        </w:tc>
      </w:tr>
    </w:tbl>
    <w:p w:rsidR="0050445A" w:rsidRPr="002336AA" w:rsidRDefault="0050445A" w:rsidP="0050445A">
      <w:pPr>
        <w:jc w:val="both"/>
        <w:rPr>
          <w:color w:val="000000" w:themeColor="text1"/>
        </w:rPr>
      </w:pPr>
    </w:p>
    <w:sectPr w:rsidR="0050445A" w:rsidRPr="002336AA" w:rsidSect="0050445A">
      <w:type w:val="continuous"/>
      <w:pgSz w:w="11907" w:h="16840" w:code="9"/>
      <w:pgMar w:top="1134" w:right="851" w:bottom="851"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A7F" w:rsidRDefault="00C93A7F">
      <w:r>
        <w:separator/>
      </w:r>
    </w:p>
  </w:endnote>
  <w:endnote w:type="continuationSeparator" w:id="0">
    <w:p w:rsidR="00C93A7F" w:rsidRDefault="00C93A7F">
      <w:r>
        <w:continuationSeparator/>
      </w:r>
    </w:p>
  </w:endnote>
  <w:endnote w:type="continuationNotice" w:id="1">
    <w:p w:rsidR="00C93A7F" w:rsidRDefault="00C93A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Noto Sans Symbols">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 w:name="Times New Roman Bold">
    <w:charset w:val="00"/>
    <w:family w:val="auto"/>
    <w:pitch w:val="variable"/>
    <w:sig w:usb0="E0002AE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GaramondC">
    <w:altName w:val="Times New Roman"/>
    <w:panose1 w:val="00000000000000000000"/>
    <w:charset w:val="00"/>
    <w:family w:val="roman"/>
    <w:notTrueType/>
    <w:pitch w:val="default"/>
  </w:font>
  <w:font w:name="Futura Bk">
    <w:charset w:val="00"/>
    <w:family w:val="auto"/>
    <w:pitch w:val="variable"/>
    <w:sig w:usb0="80000067" w:usb1="00000000" w:usb2="00000000" w:usb3="00000000" w:csb0="000001FB" w:csb1="00000000"/>
  </w:font>
  <w:font w:name="Futura Hv">
    <w:charset w:val="00"/>
    <w:family w:val="auto"/>
    <w:pitch w:val="variable"/>
    <w:sig w:usb0="80000067" w:usb1="00000000" w:usb2="00000000" w:usb3="00000000" w:csb0="000001FB"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 Полужирный">
    <w:panose1 w:val="02020803070505020304"/>
    <w:charset w:val="00"/>
    <w:family w:val="auto"/>
    <w:pitch w:val="variable"/>
    <w:sig w:usb0="E0002AE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Arial MT Black">
    <w:charset w:val="00"/>
    <w:family w:val="auto"/>
    <w:pitch w:val="variable"/>
    <w:sig w:usb0="A00002AF" w:usb1="400078FB"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HelvCondenced">
    <w:altName w:val="Arial"/>
    <w:charset w:val="00"/>
    <w:family w:val="swiss"/>
    <w:pitch w:val="variable"/>
    <w:sig w:usb0="00000003" w:usb1="00000000" w:usb2="00000000" w:usb3="00000000" w:csb0="00000001" w:csb1="00000000"/>
  </w:font>
  <w:font w:name="DejaVu Sans">
    <w:altName w:val="Arial"/>
    <w:charset w:val="CC"/>
    <w:family w:val="swiss"/>
    <w:pitch w:val="variable"/>
    <w:sig w:usb0="E7003EFF" w:usb1="D200FDFF" w:usb2="0A24602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D7" w:rsidRDefault="00E746D7" w:rsidP="00BF6892">
    <w:pPr>
      <w:pStyle w:val="affffa"/>
      <w:framePr w:wrap="around" w:vAnchor="text" w:hAnchor="margin" w:xAlign="right" w:y="1"/>
      <w:rPr>
        <w:rStyle w:val="afff1"/>
      </w:rPr>
    </w:pPr>
    <w:r>
      <w:rPr>
        <w:rStyle w:val="afff1"/>
      </w:rPr>
      <w:fldChar w:fldCharType="begin"/>
    </w:r>
    <w:r>
      <w:rPr>
        <w:rStyle w:val="afff1"/>
      </w:rPr>
      <w:instrText xml:space="preserve">PAGE  </w:instrText>
    </w:r>
    <w:r>
      <w:rPr>
        <w:rStyle w:val="afff1"/>
      </w:rPr>
      <w:fldChar w:fldCharType="separate"/>
    </w:r>
    <w:r>
      <w:rPr>
        <w:rStyle w:val="afff1"/>
        <w:noProof/>
      </w:rPr>
      <w:t>28</w:t>
    </w:r>
    <w:r>
      <w:rPr>
        <w:rStyle w:val="afff1"/>
      </w:rPr>
      <w:fldChar w:fldCharType="end"/>
    </w:r>
  </w:p>
  <w:p w:rsidR="00E746D7" w:rsidRDefault="00E746D7" w:rsidP="00BF6892">
    <w:pPr>
      <w:pStyle w:val="affff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D7" w:rsidRDefault="00E746D7">
    <w:pPr>
      <w:pStyle w:val="affffa"/>
      <w:jc w:val="center"/>
    </w:pPr>
  </w:p>
  <w:p w:rsidR="00E746D7" w:rsidRDefault="00E746D7" w:rsidP="00BF6892">
    <w:pPr>
      <w:pStyle w:val="affff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A7F" w:rsidRDefault="00C93A7F">
      <w:r>
        <w:separator/>
      </w:r>
    </w:p>
  </w:footnote>
  <w:footnote w:type="continuationSeparator" w:id="0">
    <w:p w:rsidR="00C93A7F" w:rsidRDefault="00C93A7F">
      <w:r>
        <w:continuationSeparator/>
      </w:r>
    </w:p>
  </w:footnote>
  <w:footnote w:type="continuationNotice" w:id="1">
    <w:p w:rsidR="00C93A7F" w:rsidRDefault="00C93A7F"/>
  </w:footnote>
  <w:footnote w:id="2">
    <w:p w:rsidR="00E746D7" w:rsidRDefault="00E746D7" w:rsidP="00D26839">
      <w:pPr>
        <w:pStyle w:val="affffb"/>
      </w:pPr>
    </w:p>
  </w:footnote>
  <w:footnote w:id="3">
    <w:p w:rsidR="00E746D7" w:rsidRDefault="00E746D7" w:rsidP="0050445A">
      <w:pPr>
        <w:pStyle w:val="affffb"/>
        <w:jc w:val="both"/>
      </w:pPr>
      <w:r>
        <w:rPr>
          <w:rStyle w:val="affff4"/>
        </w:rPr>
        <w:footnoteRef/>
      </w:r>
      <w:r>
        <w:t xml:space="preserve"> К сведениям об опыте прилагаются копии договоров и актов в соответствии с пунктом 2.7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E746D7" w:rsidRDefault="00E746D7" w:rsidP="0050445A">
      <w:pPr>
        <w:pStyle w:val="affffb"/>
      </w:pPr>
      <w:r>
        <w:rPr>
          <w:rStyle w:val="afff5"/>
          <w:sz w:val="16"/>
          <w:szCs w:val="16"/>
        </w:rPr>
        <w:footnoteRef/>
      </w:r>
      <w:r>
        <w:rPr>
          <w:sz w:val="16"/>
          <w:szCs w:val="16"/>
        </w:rPr>
        <w:tab/>
        <w:t xml:space="preserve"> В случае применения упрощенной системы налогообложения счет-фактура не указывается.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D7" w:rsidRDefault="00E746D7">
    <w:pPr>
      <w:pStyle w:val="affff8"/>
      <w:jc w:val="center"/>
    </w:pPr>
    <w:r>
      <w:fldChar w:fldCharType="begin"/>
    </w:r>
    <w:r>
      <w:instrText xml:space="preserve"> PAGE   \* MERGEFORMAT </w:instrText>
    </w:r>
    <w:r>
      <w:fldChar w:fldCharType="separate"/>
    </w:r>
    <w:r w:rsidR="0060138B">
      <w:rPr>
        <w:noProof/>
      </w:rPr>
      <w:t>87</w:t>
    </w:r>
    <w:r>
      <w:rPr>
        <w:noProof/>
      </w:rPr>
      <w:fldChar w:fldCharType="end"/>
    </w:r>
  </w:p>
  <w:p w:rsidR="00E746D7" w:rsidRDefault="00E746D7">
    <w:pPr>
      <w:pStyle w:val="afff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06C4D356"/>
    <w:lvl w:ilvl="0">
      <w:start w:val="1"/>
      <w:numFmt w:val="decimal"/>
      <w:pStyle w:val="OTRTableListMark"/>
      <w:lvlText w:val="%1."/>
      <w:lvlJc w:val="left"/>
      <w:pPr>
        <w:tabs>
          <w:tab w:val="num" w:pos="1209"/>
        </w:tabs>
        <w:ind w:left="1209" w:hanging="360"/>
      </w:pPr>
      <w:rPr>
        <w:rFonts w:cs="Times New Roman"/>
      </w:rPr>
    </w:lvl>
  </w:abstractNum>
  <w:abstractNum w:abstractNumId="1"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15:restartNumberingAfterBreak="0">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15:restartNumberingAfterBreak="0">
    <w:nsid w:val="00F3169E"/>
    <w:multiLevelType w:val="hybridMultilevel"/>
    <w:tmpl w:val="74208162"/>
    <w:lvl w:ilvl="0" w:tplc="FFFFFFFF">
      <w:start w:val="1"/>
      <w:numFmt w:val="bullet"/>
      <w:pStyle w:val="7bul"/>
      <w:lvlText w:val=""/>
      <w:lvlJc w:val="left"/>
      <w:pPr>
        <w:ind w:left="1457" w:hanging="360"/>
      </w:pPr>
      <w:rPr>
        <w:rFonts w:ascii="Symbol" w:hAnsi="Symbol" w:hint="default"/>
      </w:rPr>
    </w:lvl>
    <w:lvl w:ilvl="1" w:tplc="FFFFFFFF" w:tentative="1">
      <w:start w:val="1"/>
      <w:numFmt w:val="bullet"/>
      <w:lvlText w:val="o"/>
      <w:lvlJc w:val="left"/>
      <w:pPr>
        <w:ind w:left="2177" w:hanging="360"/>
      </w:pPr>
      <w:rPr>
        <w:rFonts w:ascii="Courier New" w:hAnsi="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24" w15:restartNumberingAfterBreak="0">
    <w:nsid w:val="024A7069"/>
    <w:multiLevelType w:val="hybridMultilevel"/>
    <w:tmpl w:val="37C02184"/>
    <w:lvl w:ilvl="0" w:tplc="FFFFFFFF">
      <w:start w:val="1"/>
      <w:numFmt w:val="bullet"/>
      <w:pStyle w:val="10"/>
      <w:lvlText w:val=""/>
      <w:lvlJc w:val="left"/>
      <w:pPr>
        <w:tabs>
          <w:tab w:val="num" w:pos="267"/>
        </w:tabs>
        <w:ind w:left="57" w:firstLine="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2C167E5"/>
    <w:multiLevelType w:val="hybridMultilevel"/>
    <w:tmpl w:val="8ADA52CA"/>
    <w:lvl w:ilvl="0" w:tplc="04190019">
      <w:start w:val="1"/>
      <w:numFmt w:val="upperLetter"/>
      <w:pStyle w:val="a"/>
      <w:lvlText w:val="Содержание"/>
      <w:lvlJc w:val="left"/>
      <w:pPr>
        <w:tabs>
          <w:tab w:val="num" w:pos="2880"/>
        </w:tabs>
        <w:ind w:left="720" w:hanging="360"/>
      </w:pPr>
      <w:rPr>
        <w:rFonts w:cs="Times New Roman" w:hint="default"/>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41A7F6C"/>
    <w:multiLevelType w:val="hybridMultilevel"/>
    <w:tmpl w:val="6658D2C8"/>
    <w:lvl w:ilvl="0" w:tplc="FE1AC708">
      <w:start w:val="1"/>
      <w:numFmt w:val="bullet"/>
      <w:pStyle w:val="LANITITEM3"/>
      <w:lvlText w:val=""/>
      <w:lvlJc w:val="left"/>
      <w:pPr>
        <w:tabs>
          <w:tab w:val="num" w:pos="2157"/>
        </w:tabs>
        <w:ind w:left="2157" w:hanging="360"/>
      </w:pPr>
      <w:rPr>
        <w:rFonts w:ascii="Symbol" w:hAnsi="Symbol" w:hint="default"/>
      </w:rPr>
    </w:lvl>
    <w:lvl w:ilvl="1" w:tplc="1AFC8CA4">
      <w:start w:val="1"/>
      <w:numFmt w:val="bullet"/>
      <w:lvlText w:val="o"/>
      <w:lvlJc w:val="left"/>
      <w:pPr>
        <w:tabs>
          <w:tab w:val="num" w:pos="2877"/>
        </w:tabs>
        <w:ind w:left="2877" w:hanging="360"/>
      </w:pPr>
      <w:rPr>
        <w:rFonts w:ascii="Courier New" w:hAnsi="Courier New" w:hint="default"/>
      </w:rPr>
    </w:lvl>
    <w:lvl w:ilvl="2" w:tplc="F46A101C" w:tentative="1">
      <w:start w:val="1"/>
      <w:numFmt w:val="bullet"/>
      <w:lvlText w:val=""/>
      <w:lvlJc w:val="left"/>
      <w:pPr>
        <w:tabs>
          <w:tab w:val="num" w:pos="3597"/>
        </w:tabs>
        <w:ind w:left="3597" w:hanging="360"/>
      </w:pPr>
      <w:rPr>
        <w:rFonts w:ascii="Wingdings" w:hAnsi="Wingdings" w:hint="default"/>
      </w:rPr>
    </w:lvl>
    <w:lvl w:ilvl="3" w:tplc="573E36B8" w:tentative="1">
      <w:start w:val="1"/>
      <w:numFmt w:val="bullet"/>
      <w:lvlText w:val=""/>
      <w:lvlJc w:val="left"/>
      <w:pPr>
        <w:tabs>
          <w:tab w:val="num" w:pos="4317"/>
        </w:tabs>
        <w:ind w:left="4317" w:hanging="360"/>
      </w:pPr>
      <w:rPr>
        <w:rFonts w:ascii="Symbol" w:hAnsi="Symbol" w:hint="default"/>
      </w:rPr>
    </w:lvl>
    <w:lvl w:ilvl="4" w:tplc="BFC46A74" w:tentative="1">
      <w:start w:val="1"/>
      <w:numFmt w:val="bullet"/>
      <w:lvlText w:val="o"/>
      <w:lvlJc w:val="left"/>
      <w:pPr>
        <w:tabs>
          <w:tab w:val="num" w:pos="5037"/>
        </w:tabs>
        <w:ind w:left="5037" w:hanging="360"/>
      </w:pPr>
      <w:rPr>
        <w:rFonts w:ascii="Courier New" w:hAnsi="Courier New" w:hint="default"/>
      </w:rPr>
    </w:lvl>
    <w:lvl w:ilvl="5" w:tplc="637281B0" w:tentative="1">
      <w:start w:val="1"/>
      <w:numFmt w:val="bullet"/>
      <w:lvlText w:val=""/>
      <w:lvlJc w:val="left"/>
      <w:pPr>
        <w:tabs>
          <w:tab w:val="num" w:pos="5757"/>
        </w:tabs>
        <w:ind w:left="5757" w:hanging="360"/>
      </w:pPr>
      <w:rPr>
        <w:rFonts w:ascii="Wingdings" w:hAnsi="Wingdings" w:hint="default"/>
      </w:rPr>
    </w:lvl>
    <w:lvl w:ilvl="6" w:tplc="C89EF802" w:tentative="1">
      <w:start w:val="1"/>
      <w:numFmt w:val="bullet"/>
      <w:lvlText w:val=""/>
      <w:lvlJc w:val="left"/>
      <w:pPr>
        <w:tabs>
          <w:tab w:val="num" w:pos="6477"/>
        </w:tabs>
        <w:ind w:left="6477" w:hanging="360"/>
      </w:pPr>
      <w:rPr>
        <w:rFonts w:ascii="Symbol" w:hAnsi="Symbol" w:hint="default"/>
      </w:rPr>
    </w:lvl>
    <w:lvl w:ilvl="7" w:tplc="2A382280" w:tentative="1">
      <w:start w:val="1"/>
      <w:numFmt w:val="bullet"/>
      <w:lvlText w:val="o"/>
      <w:lvlJc w:val="left"/>
      <w:pPr>
        <w:tabs>
          <w:tab w:val="num" w:pos="7197"/>
        </w:tabs>
        <w:ind w:left="7197" w:hanging="360"/>
      </w:pPr>
      <w:rPr>
        <w:rFonts w:ascii="Courier New" w:hAnsi="Courier New" w:hint="default"/>
      </w:rPr>
    </w:lvl>
    <w:lvl w:ilvl="8" w:tplc="147636E2" w:tentative="1">
      <w:start w:val="1"/>
      <w:numFmt w:val="bullet"/>
      <w:lvlText w:val=""/>
      <w:lvlJc w:val="left"/>
      <w:pPr>
        <w:tabs>
          <w:tab w:val="num" w:pos="7917"/>
        </w:tabs>
        <w:ind w:left="7917" w:hanging="360"/>
      </w:pPr>
      <w:rPr>
        <w:rFonts w:ascii="Wingdings" w:hAnsi="Wingdings" w:hint="default"/>
      </w:rPr>
    </w:lvl>
  </w:abstractNum>
  <w:abstractNum w:abstractNumId="27" w15:restartNumberingAfterBreak="0">
    <w:nsid w:val="04B95EC4"/>
    <w:multiLevelType w:val="hybridMultilevel"/>
    <w:tmpl w:val="05E80E14"/>
    <w:lvl w:ilvl="0" w:tplc="FFFFFFFF">
      <w:start w:val="1"/>
      <w:numFmt w:val="bullet"/>
      <w:pStyle w:val="11"/>
      <w:lvlText w:val=""/>
      <w:lvlJc w:val="left"/>
      <w:pPr>
        <w:ind w:left="927" w:hanging="360"/>
      </w:pPr>
      <w:rPr>
        <w:rFonts w:ascii="Symbol" w:hAnsi="Symbol"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04E456A3"/>
    <w:multiLevelType w:val="multilevel"/>
    <w:tmpl w:val="999A3440"/>
    <w:lvl w:ilvl="0">
      <w:start w:val="1"/>
      <w:numFmt w:val="decimal"/>
      <w:pStyle w:val="12"/>
      <w:suff w:val="nothing"/>
      <w:lvlText w:val="%1  "/>
      <w:lvlJc w:val="left"/>
      <w:pPr>
        <w:ind w:left="0" w:firstLine="595"/>
      </w:pPr>
      <w:rPr>
        <w:rFonts w:ascii="Arial" w:hAnsi="Arial" w:hint="default"/>
        <w:b/>
        <w:i w:val="0"/>
        <w:caps w:val="0"/>
        <w:strike w:val="0"/>
        <w:dstrike w:val="0"/>
        <w:vanish w:val="0"/>
        <w:color w:val="000000"/>
        <w:spacing w:val="0"/>
        <w:w w:val="100"/>
        <w:sz w:val="3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suff w:val="nothing"/>
      <w:lvlText w:val="%1.%2  "/>
      <w:lvlJc w:val="left"/>
      <w:pPr>
        <w:ind w:left="0" w:firstLine="595"/>
      </w:pPr>
      <w:rPr>
        <w:rFonts w:ascii="Arial" w:hAnsi="Arial" w:hint="default"/>
        <w:b/>
        <w:i w:val="0"/>
        <w:caps w:val="0"/>
        <w:strike w:val="0"/>
        <w:dstrike w:val="0"/>
        <w:vanish w:val="0"/>
        <w:color w:val="000000"/>
        <w:spacing w:val="0"/>
        <w:w w:val="1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1.%2.%3  "/>
      <w:lvlJc w:val="left"/>
      <w:pPr>
        <w:ind w:left="0" w:firstLine="595"/>
      </w:pPr>
      <w:rPr>
        <w:rFonts w:ascii="Arial" w:hAnsi="Arial" w:hint="default"/>
        <w:b/>
        <w:i/>
        <w:caps w:val="0"/>
        <w:strike w:val="0"/>
        <w:dstrike w:val="0"/>
        <w:vanish w:val="0"/>
        <w:color w:val="000000"/>
        <w:spacing w:val="0"/>
        <w:w w:val="1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1"/>
      <w:pStyle w:val="13"/>
      <w:suff w:val="nothing"/>
      <w:lvlText w:val="%1.%4  "/>
      <w:lvlJc w:val="left"/>
      <w:pPr>
        <w:ind w:left="0" w:firstLine="595"/>
      </w:pPr>
      <w:rPr>
        <w:rFonts w:ascii="Arial" w:hAnsi="Arial" w:hint="default"/>
        <w:b w:val="0"/>
        <w:i w:val="0"/>
        <w:caps w:val="0"/>
        <w:strike w:val="0"/>
        <w:dstrike w:val="0"/>
        <w:vanish w:val="0"/>
        <w:color w:val="000000"/>
        <w:spacing w:val="-2"/>
        <w:w w:val="1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14"/>
      <w:suff w:val="nothing"/>
      <w:lvlText w:val="%1.%4.%5  "/>
      <w:lvlJc w:val="left"/>
      <w:pPr>
        <w:ind w:left="0" w:firstLine="595"/>
      </w:pPr>
      <w:rPr>
        <w:rFonts w:ascii="Arial" w:hAnsi="Arial" w:hint="default"/>
        <w:b w:val="0"/>
        <w:i w:val="0"/>
        <w:spacing w:val="-2"/>
        <w:w w:val="100"/>
        <w:sz w:val="22"/>
      </w:rPr>
    </w:lvl>
    <w:lvl w:ilvl="5">
      <w:start w:val="1"/>
      <w:numFmt w:val="decimal"/>
      <w:lvlRestart w:val="2"/>
      <w:pStyle w:val="21"/>
      <w:suff w:val="nothing"/>
      <w:lvlText w:val="%1.%2.%6  "/>
      <w:lvlJc w:val="left"/>
      <w:pPr>
        <w:ind w:left="0" w:firstLine="595"/>
      </w:pPr>
      <w:rPr>
        <w:rFonts w:ascii="Arial" w:hAnsi="Arial" w:hint="default"/>
        <w:b w:val="0"/>
        <w:i w:val="0"/>
        <w:spacing w:val="-2"/>
        <w:w w:val="100"/>
        <w:sz w:val="22"/>
      </w:rPr>
    </w:lvl>
    <w:lvl w:ilvl="6">
      <w:start w:val="1"/>
      <w:numFmt w:val="decimal"/>
      <w:pStyle w:val="22"/>
      <w:suff w:val="nothing"/>
      <w:lvlText w:val="%1.%2.%6.%7  "/>
      <w:lvlJc w:val="left"/>
      <w:pPr>
        <w:ind w:left="0" w:firstLine="595"/>
      </w:pPr>
      <w:rPr>
        <w:rFonts w:ascii="Arial" w:hAnsi="Arial" w:hint="default"/>
        <w:b w:val="0"/>
        <w:i w:val="0"/>
        <w:spacing w:val="-2"/>
        <w:w w:val="100"/>
        <w:sz w:val="22"/>
      </w:rPr>
    </w:lvl>
    <w:lvl w:ilvl="7">
      <w:start w:val="1"/>
      <w:numFmt w:val="decimal"/>
      <w:lvlRestart w:val="3"/>
      <w:pStyle w:val="31"/>
      <w:suff w:val="nothing"/>
      <w:lvlText w:val="%1.%2.%3.%8  "/>
      <w:lvlJc w:val="left"/>
      <w:pPr>
        <w:ind w:left="0" w:firstLine="595"/>
      </w:pPr>
      <w:rPr>
        <w:rFonts w:ascii="Arial" w:hAnsi="Arial" w:hint="default"/>
        <w:b w:val="0"/>
        <w:i w:val="0"/>
        <w:spacing w:val="-2"/>
        <w:w w:val="100"/>
        <w:sz w:val="22"/>
      </w:rPr>
    </w:lvl>
    <w:lvl w:ilvl="8">
      <w:start w:val="1"/>
      <w:numFmt w:val="decimal"/>
      <w:pStyle w:val="32"/>
      <w:suff w:val="nothing"/>
      <w:lvlText w:val="%1.%2.%3.%8.%9  "/>
      <w:lvlJc w:val="left"/>
      <w:pPr>
        <w:ind w:left="0" w:firstLine="595"/>
      </w:pPr>
      <w:rPr>
        <w:rFonts w:ascii="Arial" w:hAnsi="Arial" w:hint="default"/>
        <w:b w:val="0"/>
        <w:i w:val="0"/>
        <w:spacing w:val="-2"/>
        <w:w w:val="100"/>
        <w:sz w:val="22"/>
      </w:rPr>
    </w:lvl>
  </w:abstractNum>
  <w:abstractNum w:abstractNumId="29" w15:restartNumberingAfterBreak="0">
    <w:nsid w:val="06C44F1E"/>
    <w:multiLevelType w:val="hybridMultilevel"/>
    <w:tmpl w:val="111232C2"/>
    <w:lvl w:ilvl="0" w:tplc="FFFFFFFF">
      <w:start w:val="1"/>
      <w:numFmt w:val="bullet"/>
      <w:pStyle w:val="Picture"/>
      <w:lvlText w:val=""/>
      <w:lvlJc w:val="left"/>
      <w:pPr>
        <w:tabs>
          <w:tab w:val="num" w:pos="360"/>
        </w:tabs>
        <w:ind w:left="357" w:hanging="357"/>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80145A8"/>
    <w:multiLevelType w:val="hybridMultilevel"/>
    <w:tmpl w:val="FCAE46DA"/>
    <w:lvl w:ilvl="0" w:tplc="FFFFFFFF">
      <w:start w:val="1"/>
      <w:numFmt w:val="bullet"/>
      <w:pStyle w:val="a0"/>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08625409"/>
    <w:multiLevelType w:val="singleLevel"/>
    <w:tmpl w:val="65BA0544"/>
    <w:styleLink w:val="-4"/>
    <w:lvl w:ilvl="0">
      <w:start w:val="1"/>
      <w:numFmt w:val="bullet"/>
      <w:pStyle w:val="a1"/>
      <w:lvlText w:val="–"/>
      <w:lvlJc w:val="left"/>
      <w:pPr>
        <w:tabs>
          <w:tab w:val="num" w:pos="1460"/>
        </w:tabs>
        <w:ind w:left="1460" w:hanging="360"/>
      </w:pPr>
      <w:rPr>
        <w:rFonts w:ascii="Times New Roman" w:hAnsi="Times New Roman" w:hint="default"/>
      </w:rPr>
    </w:lvl>
  </w:abstractNum>
  <w:abstractNum w:abstractNumId="32" w15:restartNumberingAfterBreak="0">
    <w:nsid w:val="08DD272D"/>
    <w:multiLevelType w:val="hybridMultilevel"/>
    <w:tmpl w:val="8B720EE6"/>
    <w:lvl w:ilvl="0" w:tplc="26E4851C">
      <w:start w:val="1"/>
      <w:numFmt w:val="none"/>
      <w:pStyle w:val="a2"/>
      <w:lvlText w:val="Итоги:"/>
      <w:lvlJc w:val="left"/>
      <w:pPr>
        <w:tabs>
          <w:tab w:val="num" w:pos="3082"/>
        </w:tabs>
        <w:ind w:left="2002" w:hanging="360"/>
      </w:pPr>
      <w:rPr>
        <w:rFonts w:cs="Times New Roman" w:hint="default"/>
      </w:rPr>
    </w:lvl>
    <w:lvl w:ilvl="1" w:tplc="E7B6BCAA">
      <w:start w:val="1"/>
      <w:numFmt w:val="lowerLetter"/>
      <w:lvlText w:val="%2."/>
      <w:lvlJc w:val="left"/>
      <w:pPr>
        <w:tabs>
          <w:tab w:val="num" w:pos="1440"/>
        </w:tabs>
        <w:ind w:left="1440" w:hanging="360"/>
      </w:pPr>
      <w:rPr>
        <w:rFonts w:cs="Times New Roman"/>
      </w:rPr>
    </w:lvl>
    <w:lvl w:ilvl="2" w:tplc="488A2D06">
      <w:start w:val="1"/>
      <w:numFmt w:val="lowerRoman"/>
      <w:lvlText w:val="%3."/>
      <w:lvlJc w:val="right"/>
      <w:pPr>
        <w:tabs>
          <w:tab w:val="num" w:pos="2160"/>
        </w:tabs>
        <w:ind w:left="2160" w:hanging="180"/>
      </w:pPr>
      <w:rPr>
        <w:rFonts w:cs="Times New Roman"/>
      </w:rPr>
    </w:lvl>
    <w:lvl w:ilvl="3" w:tplc="9A32D884">
      <w:start w:val="1"/>
      <w:numFmt w:val="decimal"/>
      <w:lvlText w:val="%4."/>
      <w:lvlJc w:val="left"/>
      <w:pPr>
        <w:tabs>
          <w:tab w:val="num" w:pos="2880"/>
        </w:tabs>
        <w:ind w:left="2880" w:hanging="360"/>
      </w:pPr>
      <w:rPr>
        <w:rFonts w:cs="Times New Roman"/>
      </w:rPr>
    </w:lvl>
    <w:lvl w:ilvl="4" w:tplc="CE9E3798">
      <w:start w:val="1"/>
      <w:numFmt w:val="lowerLetter"/>
      <w:lvlText w:val="%5."/>
      <w:lvlJc w:val="left"/>
      <w:pPr>
        <w:tabs>
          <w:tab w:val="num" w:pos="3600"/>
        </w:tabs>
        <w:ind w:left="3600" w:hanging="360"/>
      </w:pPr>
      <w:rPr>
        <w:rFonts w:cs="Times New Roman"/>
      </w:rPr>
    </w:lvl>
    <w:lvl w:ilvl="5" w:tplc="29B422E2">
      <w:start w:val="1"/>
      <w:numFmt w:val="lowerRoman"/>
      <w:lvlText w:val="%6."/>
      <w:lvlJc w:val="right"/>
      <w:pPr>
        <w:tabs>
          <w:tab w:val="num" w:pos="4320"/>
        </w:tabs>
        <w:ind w:left="4320" w:hanging="180"/>
      </w:pPr>
      <w:rPr>
        <w:rFonts w:cs="Times New Roman"/>
      </w:rPr>
    </w:lvl>
    <w:lvl w:ilvl="6" w:tplc="7988DEF0">
      <w:start w:val="1"/>
      <w:numFmt w:val="decimal"/>
      <w:lvlText w:val="%7."/>
      <w:lvlJc w:val="left"/>
      <w:pPr>
        <w:tabs>
          <w:tab w:val="num" w:pos="5040"/>
        </w:tabs>
        <w:ind w:left="5040" w:hanging="360"/>
      </w:pPr>
      <w:rPr>
        <w:rFonts w:cs="Times New Roman"/>
      </w:rPr>
    </w:lvl>
    <w:lvl w:ilvl="7" w:tplc="54F6BB76">
      <w:start w:val="1"/>
      <w:numFmt w:val="lowerLetter"/>
      <w:lvlText w:val="%8."/>
      <w:lvlJc w:val="left"/>
      <w:pPr>
        <w:tabs>
          <w:tab w:val="num" w:pos="5760"/>
        </w:tabs>
        <w:ind w:left="5760" w:hanging="360"/>
      </w:pPr>
      <w:rPr>
        <w:rFonts w:cs="Times New Roman"/>
      </w:rPr>
    </w:lvl>
    <w:lvl w:ilvl="8" w:tplc="28F6C4EC">
      <w:start w:val="1"/>
      <w:numFmt w:val="lowerRoman"/>
      <w:lvlText w:val="%9."/>
      <w:lvlJc w:val="right"/>
      <w:pPr>
        <w:tabs>
          <w:tab w:val="num" w:pos="6480"/>
        </w:tabs>
        <w:ind w:left="6480" w:hanging="180"/>
      </w:pPr>
      <w:rPr>
        <w:rFonts w:cs="Times New Roman"/>
      </w:rPr>
    </w:lvl>
  </w:abstractNum>
  <w:abstractNum w:abstractNumId="33" w15:restartNumberingAfterBreak="0">
    <w:nsid w:val="08E31374"/>
    <w:multiLevelType w:val="hybridMultilevel"/>
    <w:tmpl w:val="0BBA4142"/>
    <w:lvl w:ilvl="0" w:tplc="795EA332">
      <w:start w:val="1"/>
      <w:numFmt w:val="bullet"/>
      <w:pStyle w:val="23"/>
      <w:lvlText w:val=""/>
      <w:lvlJc w:val="left"/>
      <w:pPr>
        <w:tabs>
          <w:tab w:val="num" w:pos="2839"/>
        </w:tabs>
        <w:ind w:left="2839" w:hanging="358"/>
      </w:pPr>
      <w:rPr>
        <w:rFonts w:ascii="Wingdings" w:hAnsi="Wingdings" w:hint="default"/>
      </w:rPr>
    </w:lvl>
    <w:lvl w:ilvl="1" w:tplc="04190003">
      <w:start w:val="1"/>
      <w:numFmt w:val="bullet"/>
      <w:lvlText w:val="o"/>
      <w:lvlJc w:val="left"/>
      <w:pPr>
        <w:tabs>
          <w:tab w:val="num" w:pos="3553"/>
        </w:tabs>
        <w:ind w:left="3553" w:hanging="360"/>
      </w:pPr>
      <w:rPr>
        <w:rFonts w:ascii="Courier New" w:hAnsi="Courier New" w:cs="Courier New" w:hint="default"/>
      </w:rPr>
    </w:lvl>
    <w:lvl w:ilvl="2" w:tplc="04190005" w:tentative="1">
      <w:start w:val="1"/>
      <w:numFmt w:val="bullet"/>
      <w:lvlText w:val=""/>
      <w:lvlJc w:val="left"/>
      <w:pPr>
        <w:tabs>
          <w:tab w:val="num" w:pos="4273"/>
        </w:tabs>
        <w:ind w:left="4273" w:hanging="360"/>
      </w:pPr>
      <w:rPr>
        <w:rFonts w:ascii="Wingdings" w:hAnsi="Wingdings" w:hint="default"/>
      </w:rPr>
    </w:lvl>
    <w:lvl w:ilvl="3" w:tplc="04190001" w:tentative="1">
      <w:start w:val="1"/>
      <w:numFmt w:val="bullet"/>
      <w:lvlText w:val=""/>
      <w:lvlJc w:val="left"/>
      <w:pPr>
        <w:tabs>
          <w:tab w:val="num" w:pos="4993"/>
        </w:tabs>
        <w:ind w:left="4993" w:hanging="360"/>
      </w:pPr>
      <w:rPr>
        <w:rFonts w:ascii="Symbol" w:hAnsi="Symbol" w:hint="default"/>
      </w:rPr>
    </w:lvl>
    <w:lvl w:ilvl="4" w:tplc="04190003" w:tentative="1">
      <w:start w:val="1"/>
      <w:numFmt w:val="bullet"/>
      <w:lvlText w:val="o"/>
      <w:lvlJc w:val="left"/>
      <w:pPr>
        <w:tabs>
          <w:tab w:val="num" w:pos="5713"/>
        </w:tabs>
        <w:ind w:left="5713" w:hanging="360"/>
      </w:pPr>
      <w:rPr>
        <w:rFonts w:ascii="Courier New" w:hAnsi="Courier New" w:cs="Courier New" w:hint="default"/>
      </w:rPr>
    </w:lvl>
    <w:lvl w:ilvl="5" w:tplc="04190005" w:tentative="1">
      <w:start w:val="1"/>
      <w:numFmt w:val="bullet"/>
      <w:lvlText w:val=""/>
      <w:lvlJc w:val="left"/>
      <w:pPr>
        <w:tabs>
          <w:tab w:val="num" w:pos="6433"/>
        </w:tabs>
        <w:ind w:left="6433" w:hanging="360"/>
      </w:pPr>
      <w:rPr>
        <w:rFonts w:ascii="Wingdings" w:hAnsi="Wingdings" w:hint="default"/>
      </w:rPr>
    </w:lvl>
    <w:lvl w:ilvl="6" w:tplc="04190001" w:tentative="1">
      <w:start w:val="1"/>
      <w:numFmt w:val="bullet"/>
      <w:lvlText w:val=""/>
      <w:lvlJc w:val="left"/>
      <w:pPr>
        <w:tabs>
          <w:tab w:val="num" w:pos="7153"/>
        </w:tabs>
        <w:ind w:left="7153" w:hanging="360"/>
      </w:pPr>
      <w:rPr>
        <w:rFonts w:ascii="Symbol" w:hAnsi="Symbol" w:hint="default"/>
      </w:rPr>
    </w:lvl>
    <w:lvl w:ilvl="7" w:tplc="04190003" w:tentative="1">
      <w:start w:val="1"/>
      <w:numFmt w:val="bullet"/>
      <w:lvlText w:val="o"/>
      <w:lvlJc w:val="left"/>
      <w:pPr>
        <w:tabs>
          <w:tab w:val="num" w:pos="7873"/>
        </w:tabs>
        <w:ind w:left="7873" w:hanging="360"/>
      </w:pPr>
      <w:rPr>
        <w:rFonts w:ascii="Courier New" w:hAnsi="Courier New" w:cs="Courier New" w:hint="default"/>
      </w:rPr>
    </w:lvl>
    <w:lvl w:ilvl="8" w:tplc="04190005" w:tentative="1">
      <w:start w:val="1"/>
      <w:numFmt w:val="bullet"/>
      <w:lvlText w:val=""/>
      <w:lvlJc w:val="left"/>
      <w:pPr>
        <w:tabs>
          <w:tab w:val="num" w:pos="8593"/>
        </w:tabs>
        <w:ind w:left="8593" w:hanging="360"/>
      </w:pPr>
      <w:rPr>
        <w:rFonts w:ascii="Wingdings" w:hAnsi="Wingdings" w:hint="default"/>
      </w:rPr>
    </w:lvl>
  </w:abstractNum>
  <w:abstractNum w:abstractNumId="34" w15:restartNumberingAfterBreak="0">
    <w:nsid w:val="090E1BBE"/>
    <w:multiLevelType w:val="hybridMultilevel"/>
    <w:tmpl w:val="6F8491EE"/>
    <w:lvl w:ilvl="0" w:tplc="B0982B74">
      <w:start w:val="1"/>
      <w:numFmt w:val="bullet"/>
      <w:pStyle w:val="a3"/>
      <w:lvlText w:val="―"/>
      <w:lvlJc w:val="left"/>
      <w:pPr>
        <w:tabs>
          <w:tab w:val="num" w:pos="539"/>
        </w:tabs>
        <w:ind w:left="0" w:firstLine="255"/>
      </w:pPr>
      <w:rPr>
        <w:rFonts w:ascii="Arial" w:hAnsi="Arial" w:hint="default"/>
        <w:b w:val="0"/>
        <w:i w:val="0"/>
        <w:color w:val="auto"/>
        <w:spacing w:val="0"/>
        <w:w w:val="100"/>
        <w:sz w:val="18"/>
      </w:rPr>
    </w:lvl>
    <w:lvl w:ilvl="1" w:tplc="604A6E16" w:tentative="1">
      <w:start w:val="1"/>
      <w:numFmt w:val="bullet"/>
      <w:lvlText w:val="o"/>
      <w:lvlJc w:val="left"/>
      <w:pPr>
        <w:tabs>
          <w:tab w:val="num" w:pos="1440"/>
        </w:tabs>
        <w:ind w:left="1440" w:hanging="360"/>
      </w:pPr>
      <w:rPr>
        <w:rFonts w:ascii="Courier New" w:hAnsi="Courier New" w:cs="Courier New" w:hint="default"/>
      </w:rPr>
    </w:lvl>
    <w:lvl w:ilvl="2" w:tplc="E306F248" w:tentative="1">
      <w:start w:val="1"/>
      <w:numFmt w:val="bullet"/>
      <w:lvlText w:val=""/>
      <w:lvlJc w:val="left"/>
      <w:pPr>
        <w:tabs>
          <w:tab w:val="num" w:pos="2160"/>
        </w:tabs>
        <w:ind w:left="2160" w:hanging="360"/>
      </w:pPr>
      <w:rPr>
        <w:rFonts w:ascii="Wingdings" w:hAnsi="Wingdings" w:hint="default"/>
      </w:rPr>
    </w:lvl>
    <w:lvl w:ilvl="3" w:tplc="42B22B10" w:tentative="1">
      <w:start w:val="1"/>
      <w:numFmt w:val="bullet"/>
      <w:lvlText w:val=""/>
      <w:lvlJc w:val="left"/>
      <w:pPr>
        <w:tabs>
          <w:tab w:val="num" w:pos="2880"/>
        </w:tabs>
        <w:ind w:left="2880" w:hanging="360"/>
      </w:pPr>
      <w:rPr>
        <w:rFonts w:ascii="Symbol" w:hAnsi="Symbol" w:hint="default"/>
      </w:rPr>
    </w:lvl>
    <w:lvl w:ilvl="4" w:tplc="67C6A772" w:tentative="1">
      <w:start w:val="1"/>
      <w:numFmt w:val="bullet"/>
      <w:lvlText w:val="o"/>
      <w:lvlJc w:val="left"/>
      <w:pPr>
        <w:tabs>
          <w:tab w:val="num" w:pos="3600"/>
        </w:tabs>
        <w:ind w:left="3600" w:hanging="360"/>
      </w:pPr>
      <w:rPr>
        <w:rFonts w:ascii="Courier New" w:hAnsi="Courier New" w:cs="Courier New" w:hint="default"/>
      </w:rPr>
    </w:lvl>
    <w:lvl w:ilvl="5" w:tplc="4634C566" w:tentative="1">
      <w:start w:val="1"/>
      <w:numFmt w:val="bullet"/>
      <w:lvlText w:val=""/>
      <w:lvlJc w:val="left"/>
      <w:pPr>
        <w:tabs>
          <w:tab w:val="num" w:pos="4320"/>
        </w:tabs>
        <w:ind w:left="4320" w:hanging="360"/>
      </w:pPr>
      <w:rPr>
        <w:rFonts w:ascii="Wingdings" w:hAnsi="Wingdings" w:hint="default"/>
      </w:rPr>
    </w:lvl>
    <w:lvl w:ilvl="6" w:tplc="7AEE6878" w:tentative="1">
      <w:start w:val="1"/>
      <w:numFmt w:val="bullet"/>
      <w:lvlText w:val=""/>
      <w:lvlJc w:val="left"/>
      <w:pPr>
        <w:tabs>
          <w:tab w:val="num" w:pos="5040"/>
        </w:tabs>
        <w:ind w:left="5040" w:hanging="360"/>
      </w:pPr>
      <w:rPr>
        <w:rFonts w:ascii="Symbol" w:hAnsi="Symbol" w:hint="default"/>
      </w:rPr>
    </w:lvl>
    <w:lvl w:ilvl="7" w:tplc="3AB0D0EE" w:tentative="1">
      <w:start w:val="1"/>
      <w:numFmt w:val="bullet"/>
      <w:lvlText w:val="o"/>
      <w:lvlJc w:val="left"/>
      <w:pPr>
        <w:tabs>
          <w:tab w:val="num" w:pos="5760"/>
        </w:tabs>
        <w:ind w:left="5760" w:hanging="360"/>
      </w:pPr>
      <w:rPr>
        <w:rFonts w:ascii="Courier New" w:hAnsi="Courier New" w:cs="Courier New" w:hint="default"/>
      </w:rPr>
    </w:lvl>
    <w:lvl w:ilvl="8" w:tplc="E49E358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4"/>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09F64201"/>
    <w:multiLevelType w:val="multilevel"/>
    <w:tmpl w:val="F9A0F620"/>
    <w:lvl w:ilvl="0">
      <w:start w:val="1"/>
      <w:numFmt w:val="decimal"/>
      <w:pStyle w:val="TableCellL"/>
      <w:lvlText w:val="%1."/>
      <w:lvlJc w:val="left"/>
      <w:pPr>
        <w:tabs>
          <w:tab w:val="num" w:pos="360"/>
        </w:tabs>
        <w:ind w:left="360"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633"/>
        </w:tabs>
        <w:ind w:left="3633" w:hanging="108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695"/>
        </w:tabs>
        <w:ind w:left="5695" w:hanging="1440"/>
      </w:pPr>
      <w:rPr>
        <w:rFonts w:hint="default"/>
      </w:rPr>
    </w:lvl>
    <w:lvl w:ilvl="6">
      <w:start w:val="1"/>
      <w:numFmt w:val="decimal"/>
      <w:isLgl/>
      <w:lvlText w:val="%1.%2.%3.%4.%5.%6.%7."/>
      <w:lvlJc w:val="left"/>
      <w:pPr>
        <w:tabs>
          <w:tab w:val="num" w:pos="6906"/>
        </w:tabs>
        <w:ind w:left="6906" w:hanging="1800"/>
      </w:pPr>
      <w:rPr>
        <w:rFonts w:hint="default"/>
      </w:rPr>
    </w:lvl>
    <w:lvl w:ilvl="7">
      <w:start w:val="1"/>
      <w:numFmt w:val="decimal"/>
      <w:isLgl/>
      <w:lvlText w:val="%1.%2.%3.%4.%5.%6.%7.%8."/>
      <w:lvlJc w:val="left"/>
      <w:pPr>
        <w:tabs>
          <w:tab w:val="num" w:pos="7757"/>
        </w:tabs>
        <w:ind w:left="7757" w:hanging="1800"/>
      </w:pPr>
      <w:rPr>
        <w:rFonts w:hint="default"/>
      </w:rPr>
    </w:lvl>
    <w:lvl w:ilvl="8">
      <w:start w:val="1"/>
      <w:numFmt w:val="decimal"/>
      <w:isLgl/>
      <w:lvlText w:val="%1.%2.%3.%4.%5.%6.%7.%8.%9."/>
      <w:lvlJc w:val="left"/>
      <w:pPr>
        <w:tabs>
          <w:tab w:val="num" w:pos="8968"/>
        </w:tabs>
        <w:ind w:left="8968" w:hanging="2160"/>
      </w:pPr>
      <w:rPr>
        <w:rFonts w:hint="default"/>
      </w:rPr>
    </w:lvl>
  </w:abstractNum>
  <w:abstractNum w:abstractNumId="37" w15:restartNumberingAfterBreak="0">
    <w:nsid w:val="0AB3253C"/>
    <w:multiLevelType w:val="hybridMultilevel"/>
    <w:tmpl w:val="B136FE48"/>
    <w:lvl w:ilvl="0" w:tplc="7E7E22C8">
      <w:start w:val="1"/>
      <w:numFmt w:val="bullet"/>
      <w:pStyle w:val="StyleBulletChar14pt"/>
      <w:lvlText w:val=""/>
      <w:lvlJc w:val="left"/>
      <w:pPr>
        <w:tabs>
          <w:tab w:val="num" w:pos="5039"/>
        </w:tabs>
        <w:ind w:left="503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B740A98"/>
    <w:multiLevelType w:val="hybridMultilevel"/>
    <w:tmpl w:val="EF00837E"/>
    <w:lvl w:ilvl="0" w:tplc="04190001">
      <w:start w:val="1"/>
      <w:numFmt w:val="bullet"/>
      <w:pStyle w:val="list1"/>
      <w:lvlText w:val=""/>
      <w:lvlJc w:val="left"/>
      <w:pPr>
        <w:ind w:left="1068" w:hanging="360"/>
      </w:pPr>
      <w:rPr>
        <w:rFonts w:ascii="Symbol" w:hAnsi="Symbol" w:hint="default"/>
      </w:rPr>
    </w:lvl>
    <w:lvl w:ilvl="1" w:tplc="04190003">
      <w:start w:val="1"/>
      <w:numFmt w:val="bullet"/>
      <w:pStyle w:val="list3"/>
      <w:lvlText w:val="o"/>
      <w:lvlJc w:val="left"/>
      <w:pPr>
        <w:ind w:left="1788" w:hanging="360"/>
      </w:pPr>
      <w:rPr>
        <w:rFonts w:ascii="Courier New" w:hAnsi="Courier New" w:hint="default"/>
      </w:rPr>
    </w:lvl>
    <w:lvl w:ilvl="2" w:tplc="04190005">
      <w:numFmt w:val="bullet"/>
      <w:lvlText w:val="•"/>
      <w:lvlJc w:val="left"/>
      <w:pPr>
        <w:ind w:left="2853" w:hanging="705"/>
      </w:pPr>
      <w:rPr>
        <w:rFonts w:ascii="Times New Roman" w:eastAsia="Times New Roman" w:hAnsi="Times New Roman"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9" w15:restartNumberingAfterBreak="0">
    <w:nsid w:val="0B9340E9"/>
    <w:multiLevelType w:val="hybridMultilevel"/>
    <w:tmpl w:val="CED8C32E"/>
    <w:styleLink w:val="15"/>
    <w:lvl w:ilvl="0" w:tplc="041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0" w15:restartNumberingAfterBreak="0">
    <w:nsid w:val="0CF13E31"/>
    <w:multiLevelType w:val="multilevel"/>
    <w:tmpl w:val="3B3E0598"/>
    <w:name w:val="Заголовки ФЗ-94"/>
    <w:lvl w:ilvl="0">
      <w:start w:val="1"/>
      <w:numFmt w:val="decimal"/>
      <w:pStyle w:val="24"/>
      <w:lvlText w:val="%1."/>
      <w:lvlJc w:val="left"/>
      <w:pPr>
        <w:tabs>
          <w:tab w:val="num" w:pos="624"/>
        </w:tabs>
        <w:ind w:left="624" w:hanging="624"/>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1" w15:restartNumberingAfterBreak="0">
    <w:nsid w:val="0D506476"/>
    <w:multiLevelType w:val="hybridMultilevel"/>
    <w:tmpl w:val="33B638D8"/>
    <w:lvl w:ilvl="0" w:tplc="FFFFFFFF">
      <w:start w:val="1"/>
      <w:numFmt w:val="none"/>
      <w:pStyle w:val="a5"/>
      <w:lvlText w:val="Стр."/>
      <w:lvlJc w:val="left"/>
      <w:pPr>
        <w:tabs>
          <w:tab w:val="num" w:pos="2988"/>
        </w:tabs>
        <w:ind w:left="1211" w:firstLine="105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0DE52A1C"/>
    <w:multiLevelType w:val="multilevel"/>
    <w:tmpl w:val="68969D66"/>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0E934B69"/>
    <w:multiLevelType w:val="multilevel"/>
    <w:tmpl w:val="D03C421E"/>
    <w:styleLink w:val="StyleNumbered"/>
    <w:lvl w:ilvl="0">
      <w:start w:val="1"/>
      <w:numFmt w:val="decimal"/>
      <w:lvlText w:val="%1."/>
      <w:lvlJc w:val="left"/>
      <w:pPr>
        <w:tabs>
          <w:tab w:val="num" w:pos="397"/>
        </w:tabs>
        <w:ind w:left="397"/>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4" w15:restartNumberingAfterBreak="0">
    <w:nsid w:val="0FC53227"/>
    <w:multiLevelType w:val="multilevel"/>
    <w:tmpl w:val="45F2DD56"/>
    <w:lvl w:ilvl="0">
      <w:start w:val="1"/>
      <w:numFmt w:val="decimal"/>
      <w:pStyle w:val="16"/>
      <w:lvlText w:val="%1"/>
      <w:lvlJc w:val="left"/>
      <w:pPr>
        <w:tabs>
          <w:tab w:val="num" w:pos="340"/>
        </w:tabs>
        <w:ind w:left="340" w:hanging="340"/>
      </w:pPr>
      <w:rPr>
        <w:rFonts w:ascii="Times New Roman" w:hAnsi="Times New Roman" w:cs="Times New Roman" w:hint="default"/>
        <w:b w:val="0"/>
        <w:bCs w:val="0"/>
        <w:i w:val="0"/>
        <w:iCs w:val="0"/>
        <w:sz w:val="20"/>
        <w:szCs w:val="20"/>
      </w:rPr>
    </w:lvl>
    <w:lvl w:ilvl="1">
      <w:start w:val="1"/>
      <w:numFmt w:val="decimal"/>
      <w:lvlText w:val="%1.%2"/>
      <w:lvlJc w:val="left"/>
      <w:pPr>
        <w:tabs>
          <w:tab w:val="num" w:pos="-680"/>
        </w:tabs>
        <w:ind w:left="-680" w:hanging="284"/>
      </w:pPr>
      <w:rPr>
        <w:rFonts w:ascii="Times New Roman" w:hAnsi="Times New Roman" w:cs="Times New Roman" w:hint="default"/>
        <w:b w:val="0"/>
        <w:bCs w:val="0"/>
        <w:i w:val="0"/>
        <w:iCs w:val="0"/>
        <w:sz w:val="20"/>
        <w:szCs w:val="20"/>
      </w:rPr>
    </w:lvl>
    <w:lvl w:ilvl="2">
      <w:start w:val="1"/>
      <w:numFmt w:val="decimal"/>
      <w:lvlText w:val="%1.%2.%3."/>
      <w:lvlJc w:val="left"/>
      <w:pPr>
        <w:tabs>
          <w:tab w:val="num" w:pos="397"/>
        </w:tabs>
        <w:ind w:left="397" w:hanging="720"/>
      </w:pPr>
      <w:rPr>
        <w:rFonts w:cs="Times New Roman" w:hint="default"/>
        <w:b/>
        <w:bCs/>
        <w:i w:val="0"/>
        <w:iCs w:val="0"/>
        <w:caps w:val="0"/>
        <w:sz w:val="24"/>
        <w:szCs w:val="24"/>
      </w:rPr>
    </w:lvl>
    <w:lvl w:ilvl="3">
      <w:start w:val="1"/>
      <w:numFmt w:val="decimal"/>
      <w:lvlText w:val="%1.%2.%3.%4."/>
      <w:lvlJc w:val="left"/>
      <w:pPr>
        <w:tabs>
          <w:tab w:val="num" w:pos="434"/>
        </w:tabs>
        <w:ind w:left="434" w:hanging="720"/>
      </w:pPr>
      <w:rPr>
        <w:rFonts w:cs="Times New Roman" w:hint="default"/>
        <w:b w:val="0"/>
        <w:bCs w:val="0"/>
        <w:i w:val="0"/>
        <w:iCs w:val="0"/>
        <w:caps w:val="0"/>
        <w:sz w:val="24"/>
        <w:szCs w:val="24"/>
      </w:rPr>
    </w:lvl>
    <w:lvl w:ilvl="4">
      <w:start w:val="1"/>
      <w:numFmt w:val="decimal"/>
      <w:lvlText w:val="%1.%2.%3.%4.%5."/>
      <w:lvlJc w:val="left"/>
      <w:pPr>
        <w:tabs>
          <w:tab w:val="num" w:pos="831"/>
        </w:tabs>
        <w:ind w:left="831" w:hanging="1080"/>
      </w:pPr>
      <w:rPr>
        <w:rFonts w:cs="Times New Roman" w:hint="default"/>
      </w:rPr>
    </w:lvl>
    <w:lvl w:ilvl="5">
      <w:start w:val="1"/>
      <w:numFmt w:val="decimal"/>
      <w:lvlText w:val="%1.%2.%3.%4.%5.%6."/>
      <w:lvlJc w:val="left"/>
      <w:pPr>
        <w:tabs>
          <w:tab w:val="num" w:pos="868"/>
        </w:tabs>
        <w:ind w:left="868" w:hanging="1080"/>
      </w:pPr>
      <w:rPr>
        <w:rFonts w:cs="Times New Roman" w:hint="default"/>
      </w:rPr>
    </w:lvl>
    <w:lvl w:ilvl="6">
      <w:start w:val="1"/>
      <w:numFmt w:val="decimal"/>
      <w:lvlText w:val="%1.%2.%3.%4.%5.%6.%7."/>
      <w:lvlJc w:val="left"/>
      <w:pPr>
        <w:tabs>
          <w:tab w:val="num" w:pos="1265"/>
        </w:tabs>
        <w:ind w:left="1265" w:hanging="1440"/>
      </w:pPr>
      <w:rPr>
        <w:rFonts w:cs="Times New Roman" w:hint="default"/>
      </w:rPr>
    </w:lvl>
    <w:lvl w:ilvl="7">
      <w:start w:val="1"/>
      <w:numFmt w:val="decimal"/>
      <w:lvlText w:val="%1.%2.%3.%4.%5.%6.%7.%8."/>
      <w:lvlJc w:val="left"/>
      <w:pPr>
        <w:tabs>
          <w:tab w:val="num" w:pos="1302"/>
        </w:tabs>
        <w:ind w:left="1302" w:hanging="1440"/>
      </w:pPr>
      <w:rPr>
        <w:rFonts w:cs="Times New Roman" w:hint="default"/>
      </w:rPr>
    </w:lvl>
    <w:lvl w:ilvl="8">
      <w:start w:val="1"/>
      <w:numFmt w:val="decimal"/>
      <w:lvlText w:val="%1.%2.%3.%4.%5.%6.%7.%8.%9."/>
      <w:lvlJc w:val="left"/>
      <w:pPr>
        <w:tabs>
          <w:tab w:val="num" w:pos="1699"/>
        </w:tabs>
        <w:ind w:left="1699" w:hanging="1800"/>
      </w:pPr>
      <w:rPr>
        <w:rFonts w:cs="Times New Roman" w:hint="default"/>
      </w:rPr>
    </w:lvl>
  </w:abstractNum>
  <w:abstractNum w:abstractNumId="45" w15:restartNumberingAfterBreak="0">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hint="default"/>
        <w:sz w:val="24"/>
        <w:szCs w:val="24"/>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6" w15:restartNumberingAfterBreak="0">
    <w:nsid w:val="11FD3D9A"/>
    <w:multiLevelType w:val="hybridMultilevel"/>
    <w:tmpl w:val="EFB485F2"/>
    <w:name w:val="WW8Num25"/>
    <w:lvl w:ilvl="0" w:tplc="FFFFFFFF">
      <w:start w:val="1"/>
      <w:numFmt w:val="russianLower"/>
      <w:pStyle w:val="a6"/>
      <w:lvlText w:val="%1)"/>
      <w:lvlJc w:val="left"/>
      <w:pPr>
        <w:tabs>
          <w:tab w:val="num" w:pos="1134"/>
        </w:tabs>
        <w:ind w:left="1134" w:hanging="425"/>
      </w:pPr>
      <w:rPr>
        <w:rFonts w:cs="Times New Roman" w:hint="default"/>
        <w:b w:val="0"/>
        <w:i w:val="0"/>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15:restartNumberingAfterBreak="0">
    <w:nsid w:val="12713BD3"/>
    <w:multiLevelType w:val="hybridMultilevel"/>
    <w:tmpl w:val="43FA479A"/>
    <w:styleLink w:val="17"/>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8" w15:restartNumberingAfterBreak="0">
    <w:nsid w:val="13E85C8B"/>
    <w:multiLevelType w:val="hybridMultilevel"/>
    <w:tmpl w:val="1A520F58"/>
    <w:lvl w:ilvl="0" w:tplc="FFFFFFFF">
      <w:start w:val="1"/>
      <w:numFmt w:val="bullet"/>
      <w:pStyle w:val="phBullet2"/>
      <w:lvlText w:val=""/>
      <w:lvlJc w:val="left"/>
      <w:pPr>
        <w:tabs>
          <w:tab w:val="num" w:pos="1928"/>
        </w:tabs>
        <w:ind w:left="229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9" w15:restartNumberingAfterBreak="0">
    <w:nsid w:val="154B0152"/>
    <w:multiLevelType w:val="multilevel"/>
    <w:tmpl w:val="4DC4B848"/>
    <w:lvl w:ilvl="0">
      <w:start w:val="1"/>
      <w:numFmt w:val="decimal"/>
      <w:lvlText w:val="%1"/>
      <w:lvlJc w:val="left"/>
      <w:pPr>
        <w:tabs>
          <w:tab w:val="num" w:pos="61"/>
        </w:tabs>
        <w:ind w:left="61" w:hanging="432"/>
      </w:pPr>
      <w:rPr>
        <w:rFonts w:cs="Times New Roman" w:hint="default"/>
      </w:rPr>
    </w:lvl>
    <w:lvl w:ilvl="1">
      <w:start w:val="1"/>
      <w:numFmt w:val="decimal"/>
      <w:lvlRestart w:val="0"/>
      <w:pStyle w:val="23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18"/>
        </w:tabs>
        <w:ind w:left="1418" w:hanging="709"/>
      </w:pPr>
      <w:rPr>
        <w:rFonts w:cs="Times New Roman" w:hint="default"/>
      </w:rPr>
    </w:lvl>
    <w:lvl w:ilvl="3">
      <w:start w:val="1"/>
      <w:numFmt w:val="decimal"/>
      <w:pStyle w:val="OTRreq4"/>
      <w:lvlText w:val="%1.%2.%3.%4"/>
      <w:lvlJc w:val="left"/>
      <w:pPr>
        <w:tabs>
          <w:tab w:val="num" w:pos="493"/>
        </w:tabs>
        <w:ind w:left="493" w:hanging="864"/>
      </w:pPr>
      <w:rPr>
        <w:rFonts w:cs="Times New Roman" w:hint="default"/>
      </w:rPr>
    </w:lvl>
    <w:lvl w:ilvl="4">
      <w:start w:val="1"/>
      <w:numFmt w:val="decimal"/>
      <w:lvlText w:val="%1.%2.%3.%4.%5"/>
      <w:lvlJc w:val="left"/>
      <w:pPr>
        <w:tabs>
          <w:tab w:val="num" w:pos="637"/>
        </w:tabs>
        <w:ind w:left="637" w:hanging="1008"/>
      </w:pPr>
      <w:rPr>
        <w:rFonts w:cs="Times New Roman" w:hint="default"/>
      </w:rPr>
    </w:lvl>
    <w:lvl w:ilvl="5">
      <w:start w:val="1"/>
      <w:numFmt w:val="decimal"/>
      <w:lvlText w:val="%1.%2.%3.%4.%5.%6"/>
      <w:lvlJc w:val="left"/>
      <w:pPr>
        <w:tabs>
          <w:tab w:val="num" w:pos="781"/>
        </w:tabs>
        <w:ind w:left="781" w:hanging="1152"/>
      </w:pPr>
      <w:rPr>
        <w:rFonts w:cs="Times New Roman" w:hint="default"/>
      </w:rPr>
    </w:lvl>
    <w:lvl w:ilvl="6">
      <w:start w:val="1"/>
      <w:numFmt w:val="decimal"/>
      <w:lvlText w:val="%1.%2.%3.%4.%5.%6.%7"/>
      <w:lvlJc w:val="left"/>
      <w:pPr>
        <w:tabs>
          <w:tab w:val="num" w:pos="925"/>
        </w:tabs>
        <w:ind w:left="925" w:hanging="1296"/>
      </w:pPr>
      <w:rPr>
        <w:rFonts w:cs="Times New Roman" w:hint="default"/>
      </w:rPr>
    </w:lvl>
    <w:lvl w:ilvl="7">
      <w:start w:val="1"/>
      <w:numFmt w:val="decimal"/>
      <w:lvlText w:val="%1.%2.%3.%4.%5.%6.%7.%8"/>
      <w:lvlJc w:val="left"/>
      <w:pPr>
        <w:tabs>
          <w:tab w:val="num" w:pos="1069"/>
        </w:tabs>
        <w:ind w:left="1069" w:hanging="1440"/>
      </w:pPr>
      <w:rPr>
        <w:rFonts w:cs="Times New Roman" w:hint="default"/>
      </w:rPr>
    </w:lvl>
    <w:lvl w:ilvl="8">
      <w:start w:val="1"/>
      <w:numFmt w:val="decimal"/>
      <w:lvlText w:val="%1.%2.%3.%4.%5.%6.%7.%8.%9"/>
      <w:lvlJc w:val="left"/>
      <w:pPr>
        <w:tabs>
          <w:tab w:val="num" w:pos="1213"/>
        </w:tabs>
        <w:ind w:left="1213" w:hanging="1584"/>
      </w:pPr>
      <w:rPr>
        <w:rFonts w:cs="Times New Roman" w:hint="default"/>
      </w:rPr>
    </w:lvl>
  </w:abstractNum>
  <w:abstractNum w:abstractNumId="50" w15:restartNumberingAfterBreak="0">
    <w:nsid w:val="15587B22"/>
    <w:multiLevelType w:val="hybridMultilevel"/>
    <w:tmpl w:val="A4049D22"/>
    <w:lvl w:ilvl="0" w:tplc="5B2E4CB2">
      <w:start w:val="1"/>
      <w:numFmt w:val="bullet"/>
      <w:pStyle w:val="a7"/>
      <w:lvlText w:val=""/>
      <w:lvlJc w:val="left"/>
      <w:pPr>
        <w:ind w:left="720" w:hanging="360"/>
      </w:pPr>
      <w:rPr>
        <w:rFonts w:ascii="Symbol" w:hAnsi="Symbol" w:hint="default"/>
      </w:rPr>
    </w:lvl>
    <w:lvl w:ilvl="1" w:tplc="A1A840B4">
      <w:start w:val="1"/>
      <w:numFmt w:val="lowerLetter"/>
      <w:lvlText w:val="%2."/>
      <w:lvlJc w:val="left"/>
      <w:pPr>
        <w:ind w:left="1440" w:hanging="360"/>
      </w:pPr>
      <w:rPr>
        <w:rFonts w:cs="Times New Roman"/>
      </w:rPr>
    </w:lvl>
    <w:lvl w:ilvl="2" w:tplc="AA96BFB8" w:tentative="1">
      <w:start w:val="1"/>
      <w:numFmt w:val="lowerRoman"/>
      <w:lvlText w:val="%3."/>
      <w:lvlJc w:val="right"/>
      <w:pPr>
        <w:ind w:left="2160" w:hanging="180"/>
      </w:pPr>
      <w:rPr>
        <w:rFonts w:cs="Times New Roman"/>
      </w:rPr>
    </w:lvl>
    <w:lvl w:ilvl="3" w:tplc="6B2E2CCC" w:tentative="1">
      <w:start w:val="1"/>
      <w:numFmt w:val="decimal"/>
      <w:lvlText w:val="%4."/>
      <w:lvlJc w:val="left"/>
      <w:pPr>
        <w:ind w:left="2880" w:hanging="360"/>
      </w:pPr>
      <w:rPr>
        <w:rFonts w:cs="Times New Roman"/>
      </w:rPr>
    </w:lvl>
    <w:lvl w:ilvl="4" w:tplc="E1BA3A80" w:tentative="1">
      <w:start w:val="1"/>
      <w:numFmt w:val="lowerLetter"/>
      <w:lvlText w:val="%5."/>
      <w:lvlJc w:val="left"/>
      <w:pPr>
        <w:ind w:left="3600" w:hanging="360"/>
      </w:pPr>
      <w:rPr>
        <w:rFonts w:cs="Times New Roman"/>
      </w:rPr>
    </w:lvl>
    <w:lvl w:ilvl="5" w:tplc="90D274F4" w:tentative="1">
      <w:start w:val="1"/>
      <w:numFmt w:val="lowerRoman"/>
      <w:lvlText w:val="%6."/>
      <w:lvlJc w:val="right"/>
      <w:pPr>
        <w:ind w:left="4320" w:hanging="180"/>
      </w:pPr>
      <w:rPr>
        <w:rFonts w:cs="Times New Roman"/>
      </w:rPr>
    </w:lvl>
    <w:lvl w:ilvl="6" w:tplc="37E0D950" w:tentative="1">
      <w:start w:val="1"/>
      <w:numFmt w:val="decimal"/>
      <w:lvlText w:val="%7."/>
      <w:lvlJc w:val="left"/>
      <w:pPr>
        <w:ind w:left="5040" w:hanging="360"/>
      </w:pPr>
      <w:rPr>
        <w:rFonts w:cs="Times New Roman"/>
      </w:rPr>
    </w:lvl>
    <w:lvl w:ilvl="7" w:tplc="82B49B1E" w:tentative="1">
      <w:start w:val="1"/>
      <w:numFmt w:val="lowerLetter"/>
      <w:lvlText w:val="%8."/>
      <w:lvlJc w:val="left"/>
      <w:pPr>
        <w:ind w:left="5760" w:hanging="360"/>
      </w:pPr>
      <w:rPr>
        <w:rFonts w:cs="Times New Roman"/>
      </w:rPr>
    </w:lvl>
    <w:lvl w:ilvl="8" w:tplc="64AEBD34" w:tentative="1">
      <w:start w:val="1"/>
      <w:numFmt w:val="lowerRoman"/>
      <w:lvlText w:val="%9."/>
      <w:lvlJc w:val="right"/>
      <w:pPr>
        <w:ind w:left="6480" w:hanging="180"/>
      </w:pPr>
      <w:rPr>
        <w:rFonts w:cs="Times New Roman"/>
      </w:rPr>
    </w:lvl>
  </w:abstractNum>
  <w:abstractNum w:abstractNumId="51" w15:restartNumberingAfterBreak="0">
    <w:nsid w:val="155F7F0D"/>
    <w:multiLevelType w:val="multilevel"/>
    <w:tmpl w:val="4CDAE042"/>
    <w:lvl w:ilvl="0">
      <w:start w:val="1"/>
      <w:numFmt w:val="decimal"/>
      <w:lvlText w:val="%1"/>
      <w:lvlJc w:val="left"/>
      <w:pPr>
        <w:ind w:left="360" w:hanging="360"/>
      </w:pPr>
      <w:rPr>
        <w:rFonts w:cs="Times New Roman" w:hint="default"/>
      </w:rPr>
    </w:lvl>
    <w:lvl w:ilvl="1">
      <w:start w:val="1"/>
      <w:numFmt w:val="decimal"/>
      <w:lvlText w:val="3.%2"/>
      <w:lvlJc w:val="left"/>
      <w:pPr>
        <w:ind w:left="792" w:hanging="432"/>
      </w:pPr>
      <w:rPr>
        <w:rFonts w:cs="Times New Roman" w:hint="default"/>
      </w:rPr>
    </w:lvl>
    <w:lvl w:ilvl="2">
      <w:start w:val="1"/>
      <w:numFmt w:val="decimal"/>
      <w:lvlText w:val="3.4.%3"/>
      <w:lvlJc w:val="left"/>
      <w:pPr>
        <w:ind w:left="1224" w:hanging="504"/>
      </w:pPr>
      <w:rPr>
        <w:rFonts w:cs="Times New Roman" w:hint="default"/>
        <w:i w:val="0"/>
        <w:sz w:val="28"/>
        <w:szCs w:val="28"/>
      </w:rPr>
    </w:lvl>
    <w:lvl w:ilvl="3">
      <w:start w:val="1"/>
      <w:numFmt w:val="decimal"/>
      <w:pStyle w:val="4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2" w15:restartNumberingAfterBreak="0">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53" w15:restartNumberingAfterBreak="0">
    <w:nsid w:val="16BE3EB9"/>
    <w:multiLevelType w:val="hybridMultilevel"/>
    <w:tmpl w:val="C354EBC6"/>
    <w:lvl w:ilvl="0" w:tplc="D0840836">
      <w:start w:val="1"/>
      <w:numFmt w:val="bullet"/>
      <w:pStyle w:val="5"/>
      <w:lvlText w:val="-"/>
      <w:lvlJc w:val="left"/>
      <w:pPr>
        <w:ind w:left="2487" w:hanging="360"/>
      </w:pPr>
      <w:rPr>
        <w:rFonts w:ascii="Times New Roman" w:hAnsi="Times New Roman" w:cs="Times New Roman" w:hint="default"/>
      </w:rPr>
    </w:lvl>
    <w:lvl w:ilvl="1" w:tplc="04190003">
      <w:start w:val="1"/>
      <w:numFmt w:val="bullet"/>
      <w:lvlText w:val="o"/>
      <w:lvlJc w:val="left"/>
      <w:pPr>
        <w:ind w:left="3207" w:hanging="360"/>
      </w:pPr>
      <w:rPr>
        <w:rFonts w:ascii="Courier New" w:hAnsi="Courier New" w:cs="Courier New" w:hint="default"/>
      </w:rPr>
    </w:lvl>
    <w:lvl w:ilvl="2" w:tplc="04190005">
      <w:start w:val="1"/>
      <w:numFmt w:val="bullet"/>
      <w:lvlText w:val=""/>
      <w:lvlJc w:val="left"/>
      <w:pPr>
        <w:ind w:left="3927" w:hanging="360"/>
      </w:pPr>
      <w:rPr>
        <w:rFonts w:ascii="Wingdings" w:hAnsi="Wingdings" w:hint="default"/>
      </w:rPr>
    </w:lvl>
    <w:lvl w:ilvl="3" w:tplc="0419000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54" w15:restartNumberingAfterBreak="0">
    <w:nsid w:val="16D0719B"/>
    <w:multiLevelType w:val="hybridMultilevel"/>
    <w:tmpl w:val="550E7D36"/>
    <w:lvl w:ilvl="0" w:tplc="B5B8CFCC">
      <w:start w:val="3"/>
      <w:numFmt w:val="decimal"/>
      <w:pStyle w:val="130"/>
      <w:lvlText w:val="%1."/>
      <w:lvlJc w:val="left"/>
      <w:pPr>
        <w:tabs>
          <w:tab w:val="num" w:pos="540"/>
        </w:tabs>
        <w:ind w:left="540" w:hanging="360"/>
      </w:pPr>
      <w:rPr>
        <w:rFonts w:cs="Times New Roman" w:hint="default"/>
      </w:rPr>
    </w:lvl>
    <w:lvl w:ilvl="1" w:tplc="3E3C1854">
      <w:start w:val="1"/>
      <w:numFmt w:val="lowerLetter"/>
      <w:lvlText w:val="%2."/>
      <w:lvlJc w:val="left"/>
      <w:pPr>
        <w:tabs>
          <w:tab w:val="num" w:pos="1620"/>
        </w:tabs>
        <w:ind w:left="1620" w:hanging="360"/>
      </w:pPr>
      <w:rPr>
        <w:rFonts w:cs="Times New Roman"/>
      </w:rPr>
    </w:lvl>
    <w:lvl w:ilvl="2" w:tplc="D5247E48">
      <w:start w:val="1"/>
      <w:numFmt w:val="lowerRoman"/>
      <w:lvlText w:val="%3."/>
      <w:lvlJc w:val="right"/>
      <w:pPr>
        <w:tabs>
          <w:tab w:val="num" w:pos="2340"/>
        </w:tabs>
        <w:ind w:left="2340" w:hanging="180"/>
      </w:pPr>
      <w:rPr>
        <w:rFonts w:cs="Times New Roman"/>
      </w:rPr>
    </w:lvl>
    <w:lvl w:ilvl="3" w:tplc="379836B6" w:tentative="1">
      <w:start w:val="1"/>
      <w:numFmt w:val="decimal"/>
      <w:lvlText w:val="%4."/>
      <w:lvlJc w:val="left"/>
      <w:pPr>
        <w:tabs>
          <w:tab w:val="num" w:pos="3060"/>
        </w:tabs>
        <w:ind w:left="3060" w:hanging="360"/>
      </w:pPr>
      <w:rPr>
        <w:rFonts w:cs="Times New Roman"/>
      </w:rPr>
    </w:lvl>
    <w:lvl w:ilvl="4" w:tplc="45F88A84" w:tentative="1">
      <w:start w:val="1"/>
      <w:numFmt w:val="lowerLetter"/>
      <w:lvlText w:val="%5."/>
      <w:lvlJc w:val="left"/>
      <w:pPr>
        <w:tabs>
          <w:tab w:val="num" w:pos="3780"/>
        </w:tabs>
        <w:ind w:left="3780" w:hanging="360"/>
      </w:pPr>
      <w:rPr>
        <w:rFonts w:cs="Times New Roman"/>
      </w:rPr>
    </w:lvl>
    <w:lvl w:ilvl="5" w:tplc="4DA8A01C" w:tentative="1">
      <w:start w:val="1"/>
      <w:numFmt w:val="lowerRoman"/>
      <w:lvlText w:val="%6."/>
      <w:lvlJc w:val="right"/>
      <w:pPr>
        <w:tabs>
          <w:tab w:val="num" w:pos="4500"/>
        </w:tabs>
        <w:ind w:left="4500" w:hanging="180"/>
      </w:pPr>
      <w:rPr>
        <w:rFonts w:cs="Times New Roman"/>
      </w:rPr>
    </w:lvl>
    <w:lvl w:ilvl="6" w:tplc="EDD6CF86" w:tentative="1">
      <w:start w:val="1"/>
      <w:numFmt w:val="decimal"/>
      <w:lvlText w:val="%7."/>
      <w:lvlJc w:val="left"/>
      <w:pPr>
        <w:tabs>
          <w:tab w:val="num" w:pos="5220"/>
        </w:tabs>
        <w:ind w:left="5220" w:hanging="360"/>
      </w:pPr>
      <w:rPr>
        <w:rFonts w:cs="Times New Roman"/>
      </w:rPr>
    </w:lvl>
    <w:lvl w:ilvl="7" w:tplc="088E6ABA" w:tentative="1">
      <w:start w:val="1"/>
      <w:numFmt w:val="lowerLetter"/>
      <w:lvlText w:val="%8."/>
      <w:lvlJc w:val="left"/>
      <w:pPr>
        <w:tabs>
          <w:tab w:val="num" w:pos="5940"/>
        </w:tabs>
        <w:ind w:left="5940" w:hanging="360"/>
      </w:pPr>
      <w:rPr>
        <w:rFonts w:cs="Times New Roman"/>
      </w:rPr>
    </w:lvl>
    <w:lvl w:ilvl="8" w:tplc="DC4C065E" w:tentative="1">
      <w:start w:val="1"/>
      <w:numFmt w:val="lowerRoman"/>
      <w:lvlText w:val="%9."/>
      <w:lvlJc w:val="right"/>
      <w:pPr>
        <w:tabs>
          <w:tab w:val="num" w:pos="6660"/>
        </w:tabs>
        <w:ind w:left="6660" w:hanging="180"/>
      </w:pPr>
      <w:rPr>
        <w:rFonts w:cs="Times New Roman"/>
      </w:rPr>
    </w:lvl>
  </w:abstractNum>
  <w:abstractNum w:abstractNumId="55" w15:restartNumberingAfterBreak="0">
    <w:nsid w:val="16FE4579"/>
    <w:multiLevelType w:val="hybridMultilevel"/>
    <w:tmpl w:val="A9D86312"/>
    <w:styleLink w:val="1111111"/>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1801200B"/>
    <w:multiLevelType w:val="multilevel"/>
    <w:tmpl w:val="FDF09D4E"/>
    <w:lvl w:ilvl="0">
      <w:start w:val="1"/>
      <w:numFmt w:val="decimal"/>
      <w:pStyle w:val="a8"/>
      <w:suff w:val="nothing"/>
      <w:lvlText w:val="Категория %1."/>
      <w:lvlJc w:val="left"/>
      <w:pPr>
        <w:ind w:left="360" w:hanging="360"/>
      </w:pPr>
      <w:rPr>
        <w:rFonts w:cs="Times New Roman" w:hint="default"/>
      </w:rPr>
    </w:lvl>
    <w:lvl w:ilvl="1">
      <w:start w:val="1"/>
      <w:numFmt w:val="decimal"/>
      <w:suff w:val="nothing"/>
      <w:lvlText w:val="Тест %1.%2."/>
      <w:lvlJc w:val="left"/>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7" w15:restartNumberingAfterBreak="0">
    <w:nsid w:val="18FE6B5C"/>
    <w:multiLevelType w:val="hybridMultilevel"/>
    <w:tmpl w:val="0AF0EDBC"/>
    <w:lvl w:ilvl="0" w:tplc="FFFFFFFF">
      <w:start w:val="1"/>
      <w:numFmt w:val="bullet"/>
      <w:lvlText w:val=""/>
      <w:lvlJc w:val="left"/>
      <w:pPr>
        <w:tabs>
          <w:tab w:val="num" w:pos="2340"/>
        </w:tabs>
        <w:ind w:left="2340" w:hanging="360"/>
      </w:pPr>
      <w:rPr>
        <w:rFonts w:ascii="Symbol" w:hAnsi="Symbol" w:hint="default"/>
        <w:sz w:val="24"/>
      </w:rPr>
    </w:lvl>
    <w:lvl w:ilvl="1" w:tplc="FFFFFFFF">
      <w:start w:val="1"/>
      <w:numFmt w:val="decimal"/>
      <w:lvlText w:val="%2."/>
      <w:lvlJc w:val="left"/>
      <w:pPr>
        <w:tabs>
          <w:tab w:val="num" w:pos="930"/>
        </w:tabs>
        <w:ind w:left="930" w:hanging="360"/>
      </w:pPr>
      <w:rPr>
        <w:rFonts w:hint="default"/>
        <w:sz w:val="24"/>
      </w:rPr>
    </w:lvl>
    <w:lvl w:ilvl="2" w:tplc="FFFFFFFF">
      <w:start w:val="1"/>
      <w:numFmt w:val="bullet"/>
      <w:pStyle w:val="TKPOsnovnoiTekst-Spisok-Kvadratik"/>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8" w15:restartNumberingAfterBreak="0">
    <w:nsid w:val="1A195BAA"/>
    <w:multiLevelType w:val="hybridMultilevel"/>
    <w:tmpl w:val="009254FA"/>
    <w:lvl w:ilvl="0" w:tplc="D3C2577A">
      <w:start w:val="1"/>
      <w:numFmt w:val="decimal"/>
      <w:pStyle w:val="18"/>
      <w:lvlText w:val="%1."/>
      <w:lvlJc w:val="left"/>
      <w:pPr>
        <w:tabs>
          <w:tab w:val="num" w:pos="2002"/>
        </w:tabs>
        <w:ind w:left="2002"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9" w15:restartNumberingAfterBreak="0">
    <w:nsid w:val="1C4376A0"/>
    <w:multiLevelType w:val="multilevel"/>
    <w:tmpl w:val="4DCAAF2C"/>
    <w:lvl w:ilvl="0">
      <w:start w:val="1"/>
      <w:numFmt w:val="bullet"/>
      <w:pStyle w:val="num"/>
      <w:lvlText w:val=""/>
      <w:lvlJc w:val="left"/>
      <w:pPr>
        <w:tabs>
          <w:tab w:val="num" w:pos="720"/>
        </w:tabs>
        <w:ind w:left="720" w:hanging="360"/>
      </w:pPr>
      <w:rPr>
        <w:rFonts w:ascii="Wingdings" w:hAnsi="Wingdings" w:hint="default"/>
      </w:rPr>
    </w:lvl>
    <w:lvl w:ilvl="1">
      <w:start w:val="1"/>
      <w:numFmt w:val="bullet"/>
      <w:lvlText w:val="o"/>
      <w:lvlJc w:val="left"/>
      <w:pPr>
        <w:tabs>
          <w:tab w:val="num" w:pos="1531"/>
        </w:tabs>
        <w:ind w:left="1531" w:hanging="51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60" w15:restartNumberingAfterBreak="0">
    <w:nsid w:val="1C8F5CFC"/>
    <w:multiLevelType w:val="hybridMultilevel"/>
    <w:tmpl w:val="876CAE12"/>
    <w:lvl w:ilvl="0" w:tplc="0419000F">
      <w:start w:val="1"/>
      <w:numFmt w:val="bullet"/>
      <w:pStyle w:val="otrtablemark"/>
      <w:lvlText w:val=""/>
      <w:lvlJc w:val="left"/>
      <w:pPr>
        <w:tabs>
          <w:tab w:val="num" w:pos="340"/>
        </w:tabs>
        <w:ind w:left="340" w:hanging="283"/>
      </w:pPr>
      <w:rPr>
        <w:rFonts w:ascii="Wingdings" w:hAnsi="Wingdings"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D5741DD"/>
    <w:multiLevelType w:val="multilevel"/>
    <w:tmpl w:val="7D6ADC9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2" w15:restartNumberingAfterBreak="0">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w:hAnsi="Arial" w:cs="Arial" w:hint="default"/>
        <w:b w:val="0"/>
        <w:bCs w:val="0"/>
        <w:i w:val="0"/>
        <w:iCs w:val="0"/>
        <w:sz w:val="24"/>
        <w:szCs w:val="24"/>
      </w:rPr>
    </w:lvl>
    <w:lvl w:ilvl="3">
      <w:start w:val="1"/>
      <w:numFmt w:val="decimal"/>
      <w:suff w:val="space"/>
      <w:lvlText w:val="%1.%2.%3.%4."/>
      <w:lvlJc w:val="left"/>
      <w:pPr>
        <w:ind w:left="2704" w:hanging="567"/>
      </w:pPr>
      <w:rPr>
        <w:rFonts w:ascii="Arial" w:hAnsi="Arial" w:cs="Arial" w:hint="default"/>
        <w:b w:val="0"/>
        <w:bCs w:val="0"/>
        <w:i w:val="0"/>
        <w:iCs w:val="0"/>
        <w:sz w:val="24"/>
        <w:szCs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63" w15:restartNumberingAfterBreak="0">
    <w:nsid w:val="1DD3637B"/>
    <w:multiLevelType w:val="hybridMultilevel"/>
    <w:tmpl w:val="4D7CF056"/>
    <w:lvl w:ilvl="0" w:tplc="B29227FA">
      <w:start w:val="1"/>
      <w:numFmt w:val="bullet"/>
      <w:pStyle w:val="19"/>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1E7E04D5"/>
    <w:multiLevelType w:val="singleLevel"/>
    <w:tmpl w:val="D34A6FD8"/>
    <w:lvl w:ilvl="0">
      <w:start w:val="1"/>
      <w:numFmt w:val="decimal"/>
      <w:pStyle w:val="33"/>
      <w:lvlText w:val="%1."/>
      <w:lvlJc w:val="left"/>
      <w:pPr>
        <w:tabs>
          <w:tab w:val="num" w:pos="360"/>
        </w:tabs>
        <w:ind w:left="360" w:hanging="360"/>
      </w:pPr>
      <w:rPr>
        <w:rFonts w:cs="Times New Roman"/>
      </w:rPr>
    </w:lvl>
  </w:abstractNum>
  <w:abstractNum w:abstractNumId="65" w15:restartNumberingAfterBreak="0">
    <w:nsid w:val="1EF12F2C"/>
    <w:multiLevelType w:val="hybridMultilevel"/>
    <w:tmpl w:val="C6DA3846"/>
    <w:lvl w:ilvl="0" w:tplc="FFFFFFFF">
      <w:start w:val="1"/>
      <w:numFmt w:val="decimal"/>
      <w:lvlRestart w:val="0"/>
      <w:pStyle w:val="Numbered"/>
      <w:lvlText w:val="%1."/>
      <w:lvlJc w:val="left"/>
      <w:pPr>
        <w:tabs>
          <w:tab w:val="num" w:pos="1214"/>
        </w:tabs>
        <w:ind w:left="1214"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66" w15:restartNumberingAfterBreak="0">
    <w:nsid w:val="1F192CCF"/>
    <w:multiLevelType w:val="multilevel"/>
    <w:tmpl w:val="9FDADD58"/>
    <w:lvl w:ilvl="0">
      <w:start w:val="1"/>
      <w:numFmt w:val="decimal"/>
      <w:pStyle w:val="1a"/>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7" w15:restartNumberingAfterBreak="0">
    <w:nsid w:val="1F424DD0"/>
    <w:multiLevelType w:val="hybridMultilevel"/>
    <w:tmpl w:val="DBB4247E"/>
    <w:lvl w:ilvl="0" w:tplc="FFFFFFFF">
      <w:start w:val="1"/>
      <w:numFmt w:val="bullet"/>
      <w:pStyle w:val="TableListBullet"/>
      <w:lvlText w:val=""/>
      <w:lvlJc w:val="left"/>
      <w:pPr>
        <w:tabs>
          <w:tab w:val="num" w:pos="717"/>
        </w:tabs>
        <w:ind w:left="714" w:hanging="357"/>
      </w:pPr>
      <w:rPr>
        <w:rFonts w:ascii="Symbol" w:hAnsi="Symbol" w:hint="default"/>
        <w:color w:val="auto"/>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1FD31BA4"/>
    <w:multiLevelType w:val="hybridMultilevel"/>
    <w:tmpl w:val="A880CC40"/>
    <w:styleLink w:val="310"/>
    <w:lvl w:ilvl="0" w:tplc="C02831D4">
      <w:start w:val="1"/>
      <w:numFmt w:val="bullet"/>
      <w:pStyle w:val="NNSpisok3uroven"/>
      <w:lvlText w:val=""/>
      <w:lvlJc w:val="left"/>
      <w:pPr>
        <w:ind w:left="2078" w:hanging="360"/>
      </w:pPr>
      <w:rPr>
        <w:rFonts w:ascii="Wingdings" w:hAnsi="Wingdings" w:hint="default"/>
      </w:rPr>
    </w:lvl>
    <w:lvl w:ilvl="1" w:tplc="0054DFF2" w:tentative="1">
      <w:start w:val="1"/>
      <w:numFmt w:val="bullet"/>
      <w:lvlText w:val="o"/>
      <w:lvlJc w:val="left"/>
      <w:pPr>
        <w:ind w:left="2798" w:hanging="360"/>
      </w:pPr>
      <w:rPr>
        <w:rFonts w:ascii="Courier New" w:hAnsi="Courier New" w:cs="Courier New" w:hint="default"/>
      </w:rPr>
    </w:lvl>
    <w:lvl w:ilvl="2" w:tplc="E7C63E18" w:tentative="1">
      <w:start w:val="1"/>
      <w:numFmt w:val="bullet"/>
      <w:lvlText w:val=""/>
      <w:lvlJc w:val="left"/>
      <w:pPr>
        <w:ind w:left="3518" w:hanging="360"/>
      </w:pPr>
      <w:rPr>
        <w:rFonts w:ascii="Wingdings" w:hAnsi="Wingdings" w:hint="default"/>
      </w:rPr>
    </w:lvl>
    <w:lvl w:ilvl="3" w:tplc="99DAE5FC" w:tentative="1">
      <w:start w:val="1"/>
      <w:numFmt w:val="bullet"/>
      <w:lvlText w:val=""/>
      <w:lvlJc w:val="left"/>
      <w:pPr>
        <w:ind w:left="4238" w:hanging="360"/>
      </w:pPr>
      <w:rPr>
        <w:rFonts w:ascii="Symbol" w:hAnsi="Symbol" w:hint="default"/>
      </w:rPr>
    </w:lvl>
    <w:lvl w:ilvl="4" w:tplc="AD8087A4" w:tentative="1">
      <w:start w:val="1"/>
      <w:numFmt w:val="bullet"/>
      <w:lvlText w:val="o"/>
      <w:lvlJc w:val="left"/>
      <w:pPr>
        <w:ind w:left="4958" w:hanging="360"/>
      </w:pPr>
      <w:rPr>
        <w:rFonts w:ascii="Courier New" w:hAnsi="Courier New" w:cs="Courier New" w:hint="default"/>
      </w:rPr>
    </w:lvl>
    <w:lvl w:ilvl="5" w:tplc="47E8ECBE" w:tentative="1">
      <w:start w:val="1"/>
      <w:numFmt w:val="bullet"/>
      <w:lvlText w:val=""/>
      <w:lvlJc w:val="left"/>
      <w:pPr>
        <w:ind w:left="5678" w:hanging="360"/>
      </w:pPr>
      <w:rPr>
        <w:rFonts w:ascii="Wingdings" w:hAnsi="Wingdings" w:hint="default"/>
      </w:rPr>
    </w:lvl>
    <w:lvl w:ilvl="6" w:tplc="D654E1D2" w:tentative="1">
      <w:start w:val="1"/>
      <w:numFmt w:val="bullet"/>
      <w:lvlText w:val=""/>
      <w:lvlJc w:val="left"/>
      <w:pPr>
        <w:ind w:left="6398" w:hanging="360"/>
      </w:pPr>
      <w:rPr>
        <w:rFonts w:ascii="Symbol" w:hAnsi="Symbol" w:hint="default"/>
      </w:rPr>
    </w:lvl>
    <w:lvl w:ilvl="7" w:tplc="EB6C1E58" w:tentative="1">
      <w:start w:val="1"/>
      <w:numFmt w:val="bullet"/>
      <w:lvlText w:val="o"/>
      <w:lvlJc w:val="left"/>
      <w:pPr>
        <w:ind w:left="7118" w:hanging="360"/>
      </w:pPr>
      <w:rPr>
        <w:rFonts w:ascii="Courier New" w:hAnsi="Courier New" w:cs="Courier New" w:hint="default"/>
      </w:rPr>
    </w:lvl>
    <w:lvl w:ilvl="8" w:tplc="70ACDA6E" w:tentative="1">
      <w:start w:val="1"/>
      <w:numFmt w:val="bullet"/>
      <w:lvlText w:val=""/>
      <w:lvlJc w:val="left"/>
      <w:pPr>
        <w:ind w:left="7838" w:hanging="360"/>
      </w:pPr>
      <w:rPr>
        <w:rFonts w:ascii="Wingdings" w:hAnsi="Wingdings" w:hint="default"/>
      </w:rPr>
    </w:lvl>
  </w:abstractNum>
  <w:abstractNum w:abstractNumId="6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231B736E"/>
    <w:multiLevelType w:val="hybridMultilevel"/>
    <w:tmpl w:val="C1C67390"/>
    <w:lvl w:ilvl="0" w:tplc="E37A5A78">
      <w:start w:val="1"/>
      <w:numFmt w:val="bullet"/>
      <w:pStyle w:val="60"/>
      <w:lvlText w:val=""/>
      <w:lvlJc w:val="left"/>
      <w:pPr>
        <w:ind w:left="2149" w:hanging="360"/>
      </w:pPr>
      <w:rPr>
        <w:rFonts w:ascii="Symbol" w:hAnsi="Symbol" w:hint="default"/>
      </w:rPr>
    </w:lvl>
    <w:lvl w:ilvl="1" w:tplc="315E29E8" w:tentative="1">
      <w:start w:val="1"/>
      <w:numFmt w:val="bullet"/>
      <w:lvlText w:val="o"/>
      <w:lvlJc w:val="left"/>
      <w:pPr>
        <w:ind w:left="2869" w:hanging="360"/>
      </w:pPr>
      <w:rPr>
        <w:rFonts w:ascii="Courier New" w:hAnsi="Courier New" w:hint="default"/>
      </w:rPr>
    </w:lvl>
    <w:lvl w:ilvl="2" w:tplc="23DE4E88" w:tentative="1">
      <w:start w:val="1"/>
      <w:numFmt w:val="bullet"/>
      <w:lvlText w:val=""/>
      <w:lvlJc w:val="left"/>
      <w:pPr>
        <w:ind w:left="3589" w:hanging="360"/>
      </w:pPr>
      <w:rPr>
        <w:rFonts w:ascii="Wingdings" w:hAnsi="Wingdings" w:hint="default"/>
      </w:rPr>
    </w:lvl>
    <w:lvl w:ilvl="3" w:tplc="44FE437E" w:tentative="1">
      <w:start w:val="1"/>
      <w:numFmt w:val="bullet"/>
      <w:lvlText w:val=""/>
      <w:lvlJc w:val="left"/>
      <w:pPr>
        <w:ind w:left="4309" w:hanging="360"/>
      </w:pPr>
      <w:rPr>
        <w:rFonts w:ascii="Symbol" w:hAnsi="Symbol" w:hint="default"/>
      </w:rPr>
    </w:lvl>
    <w:lvl w:ilvl="4" w:tplc="83C6D35C" w:tentative="1">
      <w:start w:val="1"/>
      <w:numFmt w:val="bullet"/>
      <w:lvlText w:val="o"/>
      <w:lvlJc w:val="left"/>
      <w:pPr>
        <w:ind w:left="5029" w:hanging="360"/>
      </w:pPr>
      <w:rPr>
        <w:rFonts w:ascii="Courier New" w:hAnsi="Courier New" w:hint="default"/>
      </w:rPr>
    </w:lvl>
    <w:lvl w:ilvl="5" w:tplc="09BE3158" w:tentative="1">
      <w:start w:val="1"/>
      <w:numFmt w:val="bullet"/>
      <w:lvlText w:val=""/>
      <w:lvlJc w:val="left"/>
      <w:pPr>
        <w:ind w:left="5749" w:hanging="360"/>
      </w:pPr>
      <w:rPr>
        <w:rFonts w:ascii="Wingdings" w:hAnsi="Wingdings" w:hint="default"/>
      </w:rPr>
    </w:lvl>
    <w:lvl w:ilvl="6" w:tplc="60BA33EC" w:tentative="1">
      <w:start w:val="1"/>
      <w:numFmt w:val="bullet"/>
      <w:lvlText w:val=""/>
      <w:lvlJc w:val="left"/>
      <w:pPr>
        <w:ind w:left="6469" w:hanging="360"/>
      </w:pPr>
      <w:rPr>
        <w:rFonts w:ascii="Symbol" w:hAnsi="Symbol" w:hint="default"/>
      </w:rPr>
    </w:lvl>
    <w:lvl w:ilvl="7" w:tplc="540EF73C" w:tentative="1">
      <w:start w:val="1"/>
      <w:numFmt w:val="bullet"/>
      <w:lvlText w:val="o"/>
      <w:lvlJc w:val="left"/>
      <w:pPr>
        <w:ind w:left="7189" w:hanging="360"/>
      </w:pPr>
      <w:rPr>
        <w:rFonts w:ascii="Courier New" w:hAnsi="Courier New" w:hint="default"/>
      </w:rPr>
    </w:lvl>
    <w:lvl w:ilvl="8" w:tplc="6A941C94" w:tentative="1">
      <w:start w:val="1"/>
      <w:numFmt w:val="bullet"/>
      <w:lvlText w:val=""/>
      <w:lvlJc w:val="left"/>
      <w:pPr>
        <w:ind w:left="7909" w:hanging="360"/>
      </w:pPr>
      <w:rPr>
        <w:rFonts w:ascii="Wingdings" w:hAnsi="Wingdings" w:hint="default"/>
      </w:rPr>
    </w:lvl>
  </w:abstractNum>
  <w:abstractNum w:abstractNumId="71" w15:restartNumberingAfterBreak="0">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72" w15:restartNumberingAfterBreak="0">
    <w:nsid w:val="24865E33"/>
    <w:multiLevelType w:val="hybridMultilevel"/>
    <w:tmpl w:val="CB4A89A6"/>
    <w:lvl w:ilvl="0" w:tplc="FFFFFFFF">
      <w:start w:val="1"/>
      <w:numFmt w:val="bullet"/>
      <w:pStyle w:val="a9"/>
      <w:lvlText w:val="―"/>
      <w:lvlJc w:val="left"/>
      <w:pPr>
        <w:tabs>
          <w:tab w:val="num" w:pos="340"/>
        </w:tabs>
        <w:ind w:left="0" w:firstLine="0"/>
      </w:pPr>
      <w:rPr>
        <w:rFonts w:ascii="Arial" w:hAnsi="Arial" w:hint="default"/>
        <w:b w:val="0"/>
        <w:i w:val="0"/>
        <w:color w:val="auto"/>
        <w:spacing w:val="0"/>
        <w:w w:val="100"/>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26CC21AD"/>
    <w:multiLevelType w:val="multilevel"/>
    <w:tmpl w:val="678E53B2"/>
    <w:styleLink w:val="110"/>
    <w:lvl w:ilvl="0">
      <w:start w:val="1"/>
      <w:numFmt w:val="bullet"/>
      <w:lvlText w:val=""/>
      <w:lvlJc w:val="left"/>
      <w:pPr>
        <w:tabs>
          <w:tab w:val="num" w:pos="1117"/>
        </w:tabs>
        <w:ind w:left="1117" w:hanging="360"/>
      </w:pPr>
      <w:rPr>
        <w:rFonts w:ascii="Symbol" w:hAnsi="Symbol"/>
        <w:sz w:val="22"/>
      </w:rPr>
    </w:lvl>
    <w:lvl w:ilvl="1">
      <w:start w:val="1"/>
      <w:numFmt w:val="bullet"/>
      <w:lvlText w:val="o"/>
      <w:lvlJc w:val="left"/>
      <w:pPr>
        <w:tabs>
          <w:tab w:val="num" w:pos="1837"/>
        </w:tabs>
        <w:ind w:left="1837" w:hanging="360"/>
      </w:pPr>
      <w:rPr>
        <w:rFonts w:ascii="Courier New" w:hAnsi="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74" w15:restartNumberingAfterBreak="0">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15:restartNumberingAfterBreak="0">
    <w:nsid w:val="27DF61A9"/>
    <w:multiLevelType w:val="multilevel"/>
    <w:tmpl w:val="0419001D"/>
    <w:styleLink w:val="1ai"/>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27E523C3"/>
    <w:multiLevelType w:val="hybridMultilevel"/>
    <w:tmpl w:val="A01CBDB2"/>
    <w:lvl w:ilvl="0" w:tplc="FFFFFFFF">
      <w:start w:val="1"/>
      <w:numFmt w:val="bullet"/>
      <w:pStyle w:val="aa"/>
      <w:lvlText w:val=" "/>
      <w:lvlJc w:val="left"/>
      <w:pPr>
        <w:tabs>
          <w:tab w:val="num" w:pos="0"/>
        </w:tabs>
        <w:ind w:left="0" w:firstLine="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90726AB"/>
    <w:multiLevelType w:val="multilevel"/>
    <w:tmpl w:val="323E049E"/>
    <w:lvl w:ilvl="0">
      <w:start w:val="1"/>
      <w:numFmt w:val="decimal"/>
      <w:lvlText w:val="%1"/>
      <w:lvlJc w:val="left"/>
      <w:pPr>
        <w:tabs>
          <w:tab w:val="num" w:pos="851"/>
        </w:tabs>
        <w:ind w:left="1276" w:hanging="425"/>
      </w:pPr>
    </w:lvl>
    <w:lvl w:ilvl="1">
      <w:start w:val="1"/>
      <w:numFmt w:val="decimal"/>
      <w:pStyle w:val="25"/>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292D5D08"/>
    <w:multiLevelType w:val="multilevel"/>
    <w:tmpl w:val="C5A03B58"/>
    <w:lvl w:ilvl="0">
      <w:start w:val="1"/>
      <w:numFmt w:val="bullet"/>
      <w:pStyle w:val="ab"/>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79" w15:restartNumberingAfterBreak="0">
    <w:nsid w:val="295E45BF"/>
    <w:multiLevelType w:val="hybridMultilevel"/>
    <w:tmpl w:val="62EA2FBC"/>
    <w:lvl w:ilvl="0" w:tplc="ABE60E52">
      <w:start w:val="1"/>
      <w:numFmt w:val="bullet"/>
      <w:lvlText w:val=""/>
      <w:lvlJc w:val="left"/>
      <w:pPr>
        <w:ind w:left="1440" w:hanging="360"/>
      </w:pPr>
      <w:rPr>
        <w:rFonts w:ascii="Symbol" w:hAnsi="Symbol" w:hint="default"/>
      </w:rPr>
    </w:lvl>
    <w:lvl w:ilvl="1" w:tplc="04190003">
      <w:start w:val="1"/>
      <w:numFmt w:val="bullet"/>
      <w:lvlText w:val=""/>
      <w:lvlJc w:val="left"/>
      <w:pPr>
        <w:ind w:left="2160" w:hanging="360"/>
      </w:pPr>
      <w:rPr>
        <w:rFonts w:ascii="Symbol" w:hAnsi="Symbol" w:hint="default"/>
      </w:rPr>
    </w:lvl>
    <w:lvl w:ilvl="2" w:tplc="04190005">
      <w:numFmt w:val="bullet"/>
      <w:pStyle w:val="26"/>
      <w:lvlText w:val="–"/>
      <w:lvlJc w:val="left"/>
      <w:pPr>
        <w:ind w:left="2880" w:hanging="360"/>
      </w:pPr>
      <w:rPr>
        <w:rFonts w:ascii="Times New Roman" w:hAnsi="Times New Roman"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80" w15:restartNumberingAfterBreak="0">
    <w:nsid w:val="29D212F4"/>
    <w:multiLevelType w:val="hybridMultilevel"/>
    <w:tmpl w:val="7F821D84"/>
    <w:lvl w:ilvl="0" w:tplc="FFFFFFFF">
      <w:start w:val="1"/>
      <w:numFmt w:val="bullet"/>
      <w:pStyle w:val="ac"/>
      <w:lvlText w:val=""/>
      <w:lvlJc w:val="left"/>
      <w:pPr>
        <w:tabs>
          <w:tab w:val="num" w:pos="-28"/>
        </w:tabs>
        <w:ind w:left="-28" w:firstLine="2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2A0C4C5A"/>
    <w:multiLevelType w:val="hybridMultilevel"/>
    <w:tmpl w:val="64D00F16"/>
    <w:lvl w:ilvl="0" w:tplc="9E686EF0">
      <w:start w:val="1"/>
      <w:numFmt w:val="bullet"/>
      <w:pStyle w:val="ad"/>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2AEF4C7B"/>
    <w:multiLevelType w:val="hybridMultilevel"/>
    <w:tmpl w:val="84504EE2"/>
    <w:lvl w:ilvl="0" w:tplc="FFFFFFFF">
      <w:start w:val="1"/>
      <w:numFmt w:val="bullet"/>
      <w:pStyle w:val="1b"/>
      <w:lvlText w:val=""/>
      <w:lvlJc w:val="left"/>
      <w:pPr>
        <w:ind w:left="1211" w:hanging="360"/>
      </w:pPr>
      <w:rPr>
        <w:rFonts w:ascii="Symbol" w:hAnsi="Symbol" w:hint="default"/>
      </w:rPr>
    </w:lvl>
    <w:lvl w:ilvl="1" w:tplc="FFFFFFFF">
      <w:start w:val="1"/>
      <w:numFmt w:val="bullet"/>
      <w:lvlText w:val=""/>
      <w:lvlJc w:val="left"/>
      <w:pPr>
        <w:ind w:left="1931" w:hanging="360"/>
      </w:pPr>
      <w:rPr>
        <w:rFonts w:ascii="Symbol" w:hAnsi="Symbol"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3" w15:restartNumberingAfterBreak="0">
    <w:nsid w:val="2B0C2B81"/>
    <w:multiLevelType w:val="hybridMultilevel"/>
    <w:tmpl w:val="62666750"/>
    <w:styleLink w:val="ArticleSection11"/>
    <w:lvl w:ilvl="0" w:tplc="FFFFFFFF">
      <w:start w:val="1"/>
      <w:numFmt w:val="bullet"/>
      <w:pStyle w:val="27"/>
      <w:lvlText w:val=""/>
      <w:lvlJc w:val="left"/>
      <w:pPr>
        <w:tabs>
          <w:tab w:val="num" w:pos="1145"/>
        </w:tabs>
        <w:ind w:left="1145" w:hanging="29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2B284A5F"/>
    <w:multiLevelType w:val="multilevel"/>
    <w:tmpl w:val="D472C516"/>
    <w:styleLink w:val="34"/>
    <w:lvl w:ilvl="0">
      <w:start w:val="1"/>
      <w:numFmt w:val="decimal"/>
      <w:lvlText w:val="%1)"/>
      <w:lvlJc w:val="left"/>
      <w:pPr>
        <w:ind w:left="360" w:hanging="360"/>
      </w:pPr>
      <w:rPr>
        <w:rFonts w:ascii="Arial" w:hAnsi="Aria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ind w:left="720" w:hanging="360"/>
      </w:pPr>
      <w:rPr>
        <w:rFonts w:hint="default"/>
      </w:rPr>
    </w:lvl>
    <w:lvl w:ilvl="2">
      <w:start w:val="1"/>
      <w:numFmt w:val="lowerRoman"/>
      <w:lvlRestart w:val="0"/>
      <w:lvlText w:val="%3)"/>
      <w:lvlJc w:val="left"/>
      <w:pPr>
        <w:ind w:left="1080" w:hanging="36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2D776B1A"/>
    <w:multiLevelType w:val="hybridMultilevel"/>
    <w:tmpl w:val="2056E020"/>
    <w:lvl w:ilvl="0" w:tplc="FFFFFFFF">
      <w:start w:val="1"/>
      <w:numFmt w:val="bullet"/>
      <w:pStyle w:val="35"/>
      <w:lvlText w:val="-"/>
      <w:lvlJc w:val="left"/>
      <w:pPr>
        <w:tabs>
          <w:tab w:val="num" w:pos="2329"/>
        </w:tabs>
        <w:ind w:left="2329" w:hanging="360"/>
      </w:pPr>
      <w:rPr>
        <w:rFonts w:ascii="Courier New" w:hAnsi="Courier New" w:hint="default"/>
      </w:rPr>
    </w:lvl>
    <w:lvl w:ilvl="1" w:tplc="FFFFFFFF" w:tentative="1">
      <w:start w:val="1"/>
      <w:numFmt w:val="bullet"/>
      <w:lvlText w:val="o"/>
      <w:lvlJc w:val="left"/>
      <w:pPr>
        <w:tabs>
          <w:tab w:val="num" w:pos="2869"/>
        </w:tabs>
        <w:ind w:left="2869" w:hanging="360"/>
      </w:pPr>
      <w:rPr>
        <w:rFonts w:ascii="Courier New" w:hAnsi="Courier New" w:cs="Courier New" w:hint="default"/>
      </w:rPr>
    </w:lvl>
    <w:lvl w:ilvl="2" w:tplc="FFFFFFFF" w:tentative="1">
      <w:start w:val="1"/>
      <w:numFmt w:val="bullet"/>
      <w:lvlText w:val=""/>
      <w:lvlJc w:val="left"/>
      <w:pPr>
        <w:tabs>
          <w:tab w:val="num" w:pos="3589"/>
        </w:tabs>
        <w:ind w:left="3589" w:hanging="360"/>
      </w:pPr>
      <w:rPr>
        <w:rFonts w:ascii="Wingdings" w:hAnsi="Wingdings" w:hint="default"/>
      </w:rPr>
    </w:lvl>
    <w:lvl w:ilvl="3" w:tplc="FFFFFFFF" w:tentative="1">
      <w:start w:val="1"/>
      <w:numFmt w:val="bullet"/>
      <w:lvlText w:val=""/>
      <w:lvlJc w:val="left"/>
      <w:pPr>
        <w:tabs>
          <w:tab w:val="num" w:pos="4309"/>
        </w:tabs>
        <w:ind w:left="4309" w:hanging="360"/>
      </w:pPr>
      <w:rPr>
        <w:rFonts w:ascii="Symbol" w:hAnsi="Symbol" w:hint="default"/>
      </w:rPr>
    </w:lvl>
    <w:lvl w:ilvl="4" w:tplc="FFFFFFFF" w:tentative="1">
      <w:start w:val="1"/>
      <w:numFmt w:val="bullet"/>
      <w:lvlText w:val="o"/>
      <w:lvlJc w:val="left"/>
      <w:pPr>
        <w:tabs>
          <w:tab w:val="num" w:pos="5029"/>
        </w:tabs>
        <w:ind w:left="5029" w:hanging="360"/>
      </w:pPr>
      <w:rPr>
        <w:rFonts w:ascii="Courier New" w:hAnsi="Courier New" w:cs="Courier New" w:hint="default"/>
      </w:rPr>
    </w:lvl>
    <w:lvl w:ilvl="5" w:tplc="FFFFFFFF" w:tentative="1">
      <w:start w:val="1"/>
      <w:numFmt w:val="bullet"/>
      <w:lvlText w:val=""/>
      <w:lvlJc w:val="left"/>
      <w:pPr>
        <w:tabs>
          <w:tab w:val="num" w:pos="5749"/>
        </w:tabs>
        <w:ind w:left="5749" w:hanging="360"/>
      </w:pPr>
      <w:rPr>
        <w:rFonts w:ascii="Wingdings" w:hAnsi="Wingdings" w:hint="default"/>
      </w:rPr>
    </w:lvl>
    <w:lvl w:ilvl="6" w:tplc="FFFFFFFF" w:tentative="1">
      <w:start w:val="1"/>
      <w:numFmt w:val="bullet"/>
      <w:lvlText w:val=""/>
      <w:lvlJc w:val="left"/>
      <w:pPr>
        <w:tabs>
          <w:tab w:val="num" w:pos="6469"/>
        </w:tabs>
        <w:ind w:left="6469" w:hanging="360"/>
      </w:pPr>
      <w:rPr>
        <w:rFonts w:ascii="Symbol" w:hAnsi="Symbol" w:hint="default"/>
      </w:rPr>
    </w:lvl>
    <w:lvl w:ilvl="7" w:tplc="FFFFFFFF" w:tentative="1">
      <w:start w:val="1"/>
      <w:numFmt w:val="bullet"/>
      <w:lvlText w:val="o"/>
      <w:lvlJc w:val="left"/>
      <w:pPr>
        <w:tabs>
          <w:tab w:val="num" w:pos="7189"/>
        </w:tabs>
        <w:ind w:left="7189" w:hanging="360"/>
      </w:pPr>
      <w:rPr>
        <w:rFonts w:ascii="Courier New" w:hAnsi="Courier New" w:cs="Courier New" w:hint="default"/>
      </w:rPr>
    </w:lvl>
    <w:lvl w:ilvl="8" w:tplc="FFFFFFFF" w:tentative="1">
      <w:start w:val="1"/>
      <w:numFmt w:val="bullet"/>
      <w:lvlText w:val=""/>
      <w:lvlJc w:val="left"/>
      <w:pPr>
        <w:tabs>
          <w:tab w:val="num" w:pos="7909"/>
        </w:tabs>
        <w:ind w:left="7909" w:hanging="360"/>
      </w:pPr>
      <w:rPr>
        <w:rFonts w:ascii="Wingdings" w:hAnsi="Wingdings" w:hint="default"/>
      </w:rPr>
    </w:lvl>
  </w:abstractNum>
  <w:abstractNum w:abstractNumId="86" w15:restartNumberingAfterBreak="0">
    <w:nsid w:val="2DAD039D"/>
    <w:multiLevelType w:val="hybridMultilevel"/>
    <w:tmpl w:val="800CCA1C"/>
    <w:lvl w:ilvl="0" w:tplc="04190001">
      <w:start w:val="1"/>
      <w:numFmt w:val="bullet"/>
      <w:pStyle w:val="ae"/>
      <w:lvlText w:val=" "/>
      <w:lvlJc w:val="left"/>
      <w:pPr>
        <w:tabs>
          <w:tab w:val="num" w:pos="0"/>
        </w:tabs>
        <w:ind w:left="0" w:firstLine="0"/>
      </w:pPr>
      <w:rPr>
        <w:rFonts w:ascii="Arial" w:hAnsi="Arial"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2E2908E5"/>
    <w:multiLevelType w:val="hybridMultilevel"/>
    <w:tmpl w:val="A5C28904"/>
    <w:lvl w:ilvl="0" w:tplc="712ADDD2">
      <w:start w:val="1"/>
      <w:numFmt w:val="bullet"/>
      <w:pStyle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8" w15:restartNumberingAfterBreak="0">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89" w15:restartNumberingAfterBreak="0">
    <w:nsid w:val="2FA20B1C"/>
    <w:multiLevelType w:val="hybridMultilevel"/>
    <w:tmpl w:val="D5FC9DDC"/>
    <w:lvl w:ilvl="0" w:tplc="6FF20136">
      <w:start w:val="1"/>
      <w:numFmt w:val="decimal"/>
      <w:pStyle w:val="af"/>
      <w:lvlText w:val="%1."/>
      <w:lvlJc w:val="left"/>
      <w:pPr>
        <w:tabs>
          <w:tab w:val="num" w:pos="360"/>
        </w:tabs>
        <w:ind w:left="360" w:hanging="360"/>
      </w:pPr>
      <w:rPr>
        <w:rFonts w:ascii="Times New Roman" w:hAnsi="Times New Roman" w:cs="Times New Roman" w:hint="default"/>
        <w:i w:val="0"/>
        <w:sz w:val="24"/>
        <w:szCs w:val="24"/>
      </w:rPr>
    </w:lvl>
    <w:lvl w:ilvl="1" w:tplc="D1FA1EA2">
      <w:start w:val="1"/>
      <w:numFmt w:val="russianLower"/>
      <w:lvlText w:val="%2)"/>
      <w:lvlJc w:val="left"/>
      <w:pPr>
        <w:ind w:left="1080" w:hanging="360"/>
      </w:pPr>
      <w:rPr>
        <w:rFonts w:cs="Times New Roman" w:hint="default"/>
        <w:b w:val="0"/>
      </w:rPr>
    </w:lvl>
    <w:lvl w:ilvl="2" w:tplc="AFBC6E10" w:tentative="1">
      <w:start w:val="1"/>
      <w:numFmt w:val="lowerRoman"/>
      <w:lvlText w:val="%3."/>
      <w:lvlJc w:val="right"/>
      <w:pPr>
        <w:ind w:left="1800" w:hanging="180"/>
      </w:pPr>
      <w:rPr>
        <w:rFonts w:cs="Times New Roman"/>
      </w:rPr>
    </w:lvl>
    <w:lvl w:ilvl="3" w:tplc="DA22DF9E" w:tentative="1">
      <w:start w:val="1"/>
      <w:numFmt w:val="decimal"/>
      <w:lvlText w:val="%4."/>
      <w:lvlJc w:val="left"/>
      <w:pPr>
        <w:ind w:left="2520" w:hanging="360"/>
      </w:pPr>
      <w:rPr>
        <w:rFonts w:cs="Times New Roman"/>
      </w:rPr>
    </w:lvl>
    <w:lvl w:ilvl="4" w:tplc="461C2BB0" w:tentative="1">
      <w:start w:val="1"/>
      <w:numFmt w:val="lowerLetter"/>
      <w:lvlText w:val="%5."/>
      <w:lvlJc w:val="left"/>
      <w:pPr>
        <w:ind w:left="3240" w:hanging="360"/>
      </w:pPr>
      <w:rPr>
        <w:rFonts w:cs="Times New Roman"/>
      </w:rPr>
    </w:lvl>
    <w:lvl w:ilvl="5" w:tplc="5868EB08" w:tentative="1">
      <w:start w:val="1"/>
      <w:numFmt w:val="lowerRoman"/>
      <w:lvlText w:val="%6."/>
      <w:lvlJc w:val="right"/>
      <w:pPr>
        <w:ind w:left="3960" w:hanging="180"/>
      </w:pPr>
      <w:rPr>
        <w:rFonts w:cs="Times New Roman"/>
      </w:rPr>
    </w:lvl>
    <w:lvl w:ilvl="6" w:tplc="504829F0" w:tentative="1">
      <w:start w:val="1"/>
      <w:numFmt w:val="decimal"/>
      <w:lvlText w:val="%7."/>
      <w:lvlJc w:val="left"/>
      <w:pPr>
        <w:ind w:left="4680" w:hanging="360"/>
      </w:pPr>
      <w:rPr>
        <w:rFonts w:cs="Times New Roman"/>
      </w:rPr>
    </w:lvl>
    <w:lvl w:ilvl="7" w:tplc="5552C16A" w:tentative="1">
      <w:start w:val="1"/>
      <w:numFmt w:val="lowerLetter"/>
      <w:lvlText w:val="%8."/>
      <w:lvlJc w:val="left"/>
      <w:pPr>
        <w:ind w:left="5400" w:hanging="360"/>
      </w:pPr>
      <w:rPr>
        <w:rFonts w:cs="Times New Roman"/>
      </w:rPr>
    </w:lvl>
    <w:lvl w:ilvl="8" w:tplc="AAB80256" w:tentative="1">
      <w:start w:val="1"/>
      <w:numFmt w:val="lowerRoman"/>
      <w:lvlText w:val="%9."/>
      <w:lvlJc w:val="right"/>
      <w:pPr>
        <w:ind w:left="6120" w:hanging="180"/>
      </w:pPr>
      <w:rPr>
        <w:rFonts w:cs="Times New Roman"/>
      </w:rPr>
    </w:lvl>
  </w:abstractNum>
  <w:abstractNum w:abstractNumId="90" w15:restartNumberingAfterBreak="0">
    <w:nsid w:val="31E255D5"/>
    <w:multiLevelType w:val="hybridMultilevel"/>
    <w:tmpl w:val="160AEC9A"/>
    <w:lvl w:ilvl="0" w:tplc="93F833EA">
      <w:start w:val="1"/>
      <w:numFmt w:val="decimal"/>
      <w:pStyle w:val="311"/>
      <w:lvlText w:val="%1."/>
      <w:lvlJc w:val="left"/>
      <w:pPr>
        <w:tabs>
          <w:tab w:val="num" w:pos="1571"/>
        </w:tabs>
        <w:ind w:left="1571" w:hanging="360"/>
      </w:pPr>
      <w:rPr>
        <w:rFonts w:cs="Times New Roman" w:hint="default"/>
      </w:rPr>
    </w:lvl>
    <w:lvl w:ilvl="1" w:tplc="E780D33A" w:tentative="1">
      <w:start w:val="1"/>
      <w:numFmt w:val="lowerLetter"/>
      <w:lvlText w:val="%2."/>
      <w:lvlJc w:val="left"/>
      <w:pPr>
        <w:tabs>
          <w:tab w:val="num" w:pos="1440"/>
        </w:tabs>
        <w:ind w:left="1440" w:hanging="360"/>
      </w:pPr>
      <w:rPr>
        <w:rFonts w:cs="Times New Roman"/>
      </w:rPr>
    </w:lvl>
    <w:lvl w:ilvl="2" w:tplc="D4868EEC" w:tentative="1">
      <w:start w:val="1"/>
      <w:numFmt w:val="lowerRoman"/>
      <w:lvlText w:val="%3."/>
      <w:lvlJc w:val="right"/>
      <w:pPr>
        <w:tabs>
          <w:tab w:val="num" w:pos="2160"/>
        </w:tabs>
        <w:ind w:left="2160" w:hanging="180"/>
      </w:pPr>
      <w:rPr>
        <w:rFonts w:cs="Times New Roman"/>
      </w:rPr>
    </w:lvl>
    <w:lvl w:ilvl="3" w:tplc="7CD80FBA" w:tentative="1">
      <w:start w:val="1"/>
      <w:numFmt w:val="decimal"/>
      <w:lvlText w:val="%4."/>
      <w:lvlJc w:val="left"/>
      <w:pPr>
        <w:tabs>
          <w:tab w:val="num" w:pos="2880"/>
        </w:tabs>
        <w:ind w:left="2880" w:hanging="360"/>
      </w:pPr>
      <w:rPr>
        <w:rFonts w:cs="Times New Roman"/>
      </w:rPr>
    </w:lvl>
    <w:lvl w:ilvl="4" w:tplc="BB7617C8" w:tentative="1">
      <w:start w:val="1"/>
      <w:numFmt w:val="lowerLetter"/>
      <w:lvlText w:val="%5."/>
      <w:lvlJc w:val="left"/>
      <w:pPr>
        <w:tabs>
          <w:tab w:val="num" w:pos="3600"/>
        </w:tabs>
        <w:ind w:left="3600" w:hanging="360"/>
      </w:pPr>
      <w:rPr>
        <w:rFonts w:cs="Times New Roman"/>
      </w:rPr>
    </w:lvl>
    <w:lvl w:ilvl="5" w:tplc="A7D0536C" w:tentative="1">
      <w:start w:val="1"/>
      <w:numFmt w:val="lowerRoman"/>
      <w:lvlText w:val="%6."/>
      <w:lvlJc w:val="right"/>
      <w:pPr>
        <w:tabs>
          <w:tab w:val="num" w:pos="4320"/>
        </w:tabs>
        <w:ind w:left="4320" w:hanging="180"/>
      </w:pPr>
      <w:rPr>
        <w:rFonts w:cs="Times New Roman"/>
      </w:rPr>
    </w:lvl>
    <w:lvl w:ilvl="6" w:tplc="CEDA0FAA" w:tentative="1">
      <w:start w:val="1"/>
      <w:numFmt w:val="decimal"/>
      <w:lvlText w:val="%7."/>
      <w:lvlJc w:val="left"/>
      <w:pPr>
        <w:tabs>
          <w:tab w:val="num" w:pos="5040"/>
        </w:tabs>
        <w:ind w:left="5040" w:hanging="360"/>
      </w:pPr>
      <w:rPr>
        <w:rFonts w:cs="Times New Roman"/>
      </w:rPr>
    </w:lvl>
    <w:lvl w:ilvl="7" w:tplc="6FA231FA" w:tentative="1">
      <w:start w:val="1"/>
      <w:numFmt w:val="lowerLetter"/>
      <w:lvlText w:val="%8."/>
      <w:lvlJc w:val="left"/>
      <w:pPr>
        <w:tabs>
          <w:tab w:val="num" w:pos="5760"/>
        </w:tabs>
        <w:ind w:left="5760" w:hanging="360"/>
      </w:pPr>
      <w:rPr>
        <w:rFonts w:cs="Times New Roman"/>
      </w:rPr>
    </w:lvl>
    <w:lvl w:ilvl="8" w:tplc="9112DAFA" w:tentative="1">
      <w:start w:val="1"/>
      <w:numFmt w:val="lowerRoman"/>
      <w:lvlText w:val="%9."/>
      <w:lvlJc w:val="right"/>
      <w:pPr>
        <w:tabs>
          <w:tab w:val="num" w:pos="6480"/>
        </w:tabs>
        <w:ind w:left="6480" w:hanging="180"/>
      </w:pPr>
      <w:rPr>
        <w:rFonts w:cs="Times New Roman"/>
      </w:rPr>
    </w:lvl>
  </w:abstractNum>
  <w:abstractNum w:abstractNumId="91" w15:restartNumberingAfterBreak="0">
    <w:nsid w:val="32095039"/>
    <w:multiLevelType w:val="hybridMultilevel"/>
    <w:tmpl w:val="CEE83D1A"/>
    <w:styleLink w:val="111"/>
    <w:lvl w:ilvl="0" w:tplc="FFFFFFFF">
      <w:start w:val="1"/>
      <w:numFmt w:val="bullet"/>
      <w:lvlText w:val=""/>
      <w:lvlJc w:val="left"/>
      <w:pPr>
        <w:ind w:left="360" w:hanging="360"/>
      </w:pPr>
      <w:rPr>
        <w:rFonts w:ascii="Symbol" w:hAnsi="Symbol" w:hint="default"/>
        <w:b w:val="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2" w15:restartNumberingAfterBreak="0">
    <w:nsid w:val="329002F8"/>
    <w:multiLevelType w:val="hybridMultilevel"/>
    <w:tmpl w:val="18F2837C"/>
    <w:lvl w:ilvl="0" w:tplc="46F24408">
      <w:start w:val="1"/>
      <w:numFmt w:val="bullet"/>
      <w:pStyle w:val="1c"/>
      <w:lvlText w:val=""/>
      <w:lvlJc w:val="left"/>
      <w:pPr>
        <w:tabs>
          <w:tab w:val="num" w:pos="1077"/>
        </w:tabs>
        <w:ind w:left="1077" w:hanging="357"/>
      </w:pPr>
      <w:rPr>
        <w:rFonts w:ascii="Symbol" w:hAnsi="Symbol" w:hint="default"/>
      </w:rPr>
    </w:lvl>
    <w:lvl w:ilvl="1" w:tplc="6D4EA860">
      <w:start w:val="1"/>
      <w:numFmt w:val="bullet"/>
      <w:lvlText w:val="o"/>
      <w:lvlJc w:val="left"/>
      <w:pPr>
        <w:tabs>
          <w:tab w:val="num" w:pos="1440"/>
        </w:tabs>
        <w:ind w:left="1440" w:hanging="360"/>
      </w:pPr>
      <w:rPr>
        <w:rFonts w:ascii="Courier New" w:hAnsi="Courier New" w:cs="Courier New" w:hint="default"/>
      </w:rPr>
    </w:lvl>
    <w:lvl w:ilvl="2" w:tplc="F0860950" w:tentative="1">
      <w:start w:val="1"/>
      <w:numFmt w:val="bullet"/>
      <w:lvlText w:val=""/>
      <w:lvlJc w:val="left"/>
      <w:pPr>
        <w:tabs>
          <w:tab w:val="num" w:pos="2160"/>
        </w:tabs>
        <w:ind w:left="2160" w:hanging="360"/>
      </w:pPr>
      <w:rPr>
        <w:rFonts w:ascii="Wingdings" w:hAnsi="Wingdings" w:hint="default"/>
      </w:rPr>
    </w:lvl>
    <w:lvl w:ilvl="3" w:tplc="874AB522" w:tentative="1">
      <w:start w:val="1"/>
      <w:numFmt w:val="bullet"/>
      <w:lvlText w:val=""/>
      <w:lvlJc w:val="left"/>
      <w:pPr>
        <w:tabs>
          <w:tab w:val="num" w:pos="2880"/>
        </w:tabs>
        <w:ind w:left="2880" w:hanging="360"/>
      </w:pPr>
      <w:rPr>
        <w:rFonts w:ascii="Symbol" w:hAnsi="Symbol" w:hint="default"/>
      </w:rPr>
    </w:lvl>
    <w:lvl w:ilvl="4" w:tplc="81CAAEAE" w:tentative="1">
      <w:start w:val="1"/>
      <w:numFmt w:val="bullet"/>
      <w:lvlText w:val="o"/>
      <w:lvlJc w:val="left"/>
      <w:pPr>
        <w:tabs>
          <w:tab w:val="num" w:pos="3600"/>
        </w:tabs>
        <w:ind w:left="3600" w:hanging="360"/>
      </w:pPr>
      <w:rPr>
        <w:rFonts w:ascii="Courier New" w:hAnsi="Courier New" w:cs="Courier New" w:hint="default"/>
      </w:rPr>
    </w:lvl>
    <w:lvl w:ilvl="5" w:tplc="CAACA292" w:tentative="1">
      <w:start w:val="1"/>
      <w:numFmt w:val="bullet"/>
      <w:lvlText w:val=""/>
      <w:lvlJc w:val="left"/>
      <w:pPr>
        <w:tabs>
          <w:tab w:val="num" w:pos="4320"/>
        </w:tabs>
        <w:ind w:left="4320" w:hanging="360"/>
      </w:pPr>
      <w:rPr>
        <w:rFonts w:ascii="Wingdings" w:hAnsi="Wingdings" w:hint="default"/>
      </w:rPr>
    </w:lvl>
    <w:lvl w:ilvl="6" w:tplc="4808C48C" w:tentative="1">
      <w:start w:val="1"/>
      <w:numFmt w:val="bullet"/>
      <w:lvlText w:val=""/>
      <w:lvlJc w:val="left"/>
      <w:pPr>
        <w:tabs>
          <w:tab w:val="num" w:pos="5040"/>
        </w:tabs>
        <w:ind w:left="5040" w:hanging="360"/>
      </w:pPr>
      <w:rPr>
        <w:rFonts w:ascii="Symbol" w:hAnsi="Symbol" w:hint="default"/>
      </w:rPr>
    </w:lvl>
    <w:lvl w:ilvl="7" w:tplc="E61A2B52" w:tentative="1">
      <w:start w:val="1"/>
      <w:numFmt w:val="bullet"/>
      <w:lvlText w:val="o"/>
      <w:lvlJc w:val="left"/>
      <w:pPr>
        <w:tabs>
          <w:tab w:val="num" w:pos="5760"/>
        </w:tabs>
        <w:ind w:left="5760" w:hanging="360"/>
      </w:pPr>
      <w:rPr>
        <w:rFonts w:ascii="Courier New" w:hAnsi="Courier New" w:cs="Courier New" w:hint="default"/>
      </w:rPr>
    </w:lvl>
    <w:lvl w:ilvl="8" w:tplc="448E4F10"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32D66861"/>
    <w:multiLevelType w:val="hybridMultilevel"/>
    <w:tmpl w:val="EC88C7F6"/>
    <w:styleLink w:val="ArticleSection21"/>
    <w:lvl w:ilvl="0" w:tplc="3BEAE990">
      <w:start w:val="1"/>
      <w:numFmt w:val="bullet"/>
      <w:pStyle w:val="af0"/>
      <w:lvlText w:val=""/>
      <w:lvlJc w:val="left"/>
      <w:pPr>
        <w:tabs>
          <w:tab w:val="num" w:pos="0"/>
        </w:tabs>
        <w:ind w:left="0" w:firstLine="0"/>
      </w:pPr>
      <w:rPr>
        <w:rFonts w:ascii="Symbol" w:hAnsi="Symbol" w:hint="default"/>
      </w:rPr>
    </w:lvl>
    <w:lvl w:ilvl="1" w:tplc="FD08D9EE" w:tentative="1">
      <w:start w:val="1"/>
      <w:numFmt w:val="bullet"/>
      <w:lvlText w:val="o"/>
      <w:lvlJc w:val="left"/>
      <w:pPr>
        <w:tabs>
          <w:tab w:val="num" w:pos="1440"/>
        </w:tabs>
        <w:ind w:left="1440" w:hanging="360"/>
      </w:pPr>
      <w:rPr>
        <w:rFonts w:ascii="Courier New" w:hAnsi="Courier New" w:cs="Courier New" w:hint="default"/>
      </w:rPr>
    </w:lvl>
    <w:lvl w:ilvl="2" w:tplc="40A6AC28" w:tentative="1">
      <w:start w:val="1"/>
      <w:numFmt w:val="bullet"/>
      <w:lvlText w:val=""/>
      <w:lvlJc w:val="left"/>
      <w:pPr>
        <w:tabs>
          <w:tab w:val="num" w:pos="2160"/>
        </w:tabs>
        <w:ind w:left="2160" w:hanging="360"/>
      </w:pPr>
      <w:rPr>
        <w:rFonts w:ascii="Wingdings" w:hAnsi="Wingdings" w:hint="default"/>
      </w:rPr>
    </w:lvl>
    <w:lvl w:ilvl="3" w:tplc="ED322B4E" w:tentative="1">
      <w:start w:val="1"/>
      <w:numFmt w:val="bullet"/>
      <w:lvlText w:val=""/>
      <w:lvlJc w:val="left"/>
      <w:pPr>
        <w:tabs>
          <w:tab w:val="num" w:pos="2880"/>
        </w:tabs>
        <w:ind w:left="2880" w:hanging="360"/>
      </w:pPr>
      <w:rPr>
        <w:rFonts w:ascii="Symbol" w:hAnsi="Symbol" w:hint="default"/>
      </w:rPr>
    </w:lvl>
    <w:lvl w:ilvl="4" w:tplc="BBA645B0" w:tentative="1">
      <w:start w:val="1"/>
      <w:numFmt w:val="bullet"/>
      <w:lvlText w:val="o"/>
      <w:lvlJc w:val="left"/>
      <w:pPr>
        <w:tabs>
          <w:tab w:val="num" w:pos="3600"/>
        </w:tabs>
        <w:ind w:left="3600" w:hanging="360"/>
      </w:pPr>
      <w:rPr>
        <w:rFonts w:ascii="Courier New" w:hAnsi="Courier New" w:cs="Courier New" w:hint="default"/>
      </w:rPr>
    </w:lvl>
    <w:lvl w:ilvl="5" w:tplc="05CE0210" w:tentative="1">
      <w:start w:val="1"/>
      <w:numFmt w:val="bullet"/>
      <w:lvlText w:val=""/>
      <w:lvlJc w:val="left"/>
      <w:pPr>
        <w:tabs>
          <w:tab w:val="num" w:pos="4320"/>
        </w:tabs>
        <w:ind w:left="4320" w:hanging="360"/>
      </w:pPr>
      <w:rPr>
        <w:rFonts w:ascii="Wingdings" w:hAnsi="Wingdings" w:hint="default"/>
      </w:rPr>
    </w:lvl>
    <w:lvl w:ilvl="6" w:tplc="61F4478C" w:tentative="1">
      <w:start w:val="1"/>
      <w:numFmt w:val="bullet"/>
      <w:lvlText w:val=""/>
      <w:lvlJc w:val="left"/>
      <w:pPr>
        <w:tabs>
          <w:tab w:val="num" w:pos="5040"/>
        </w:tabs>
        <w:ind w:left="5040" w:hanging="360"/>
      </w:pPr>
      <w:rPr>
        <w:rFonts w:ascii="Symbol" w:hAnsi="Symbol" w:hint="default"/>
      </w:rPr>
    </w:lvl>
    <w:lvl w:ilvl="7" w:tplc="2F401F56" w:tentative="1">
      <w:start w:val="1"/>
      <w:numFmt w:val="bullet"/>
      <w:lvlText w:val="o"/>
      <w:lvlJc w:val="left"/>
      <w:pPr>
        <w:tabs>
          <w:tab w:val="num" w:pos="5760"/>
        </w:tabs>
        <w:ind w:left="5760" w:hanging="360"/>
      </w:pPr>
      <w:rPr>
        <w:rFonts w:ascii="Courier New" w:hAnsi="Courier New" w:cs="Courier New" w:hint="default"/>
      </w:rPr>
    </w:lvl>
    <w:lvl w:ilvl="8" w:tplc="8A507EBE"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32E2588B"/>
    <w:multiLevelType w:val="multilevel"/>
    <w:tmpl w:val="1C4265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pStyle w:val="1d"/>
      <w:lvlText w:val="%3"/>
      <w:lvlJc w:val="left"/>
      <w:pPr>
        <w:tabs>
          <w:tab w:val="num" w:pos="360"/>
        </w:tabs>
      </w:pPr>
      <w:rPr>
        <w:rFonts w:cs="Times New Roman"/>
      </w:rPr>
    </w:lvl>
    <w:lvl w:ilvl="3">
      <w:start w:val="1"/>
      <w:numFmt w:val="lowerLetter"/>
      <w:pStyle w:val="Head21"/>
      <w:lvlText w:val="(%4)"/>
      <w:lvlJc w:val="left"/>
      <w:pPr>
        <w:tabs>
          <w:tab w:val="num" w:pos="1440"/>
        </w:tabs>
        <w:ind w:left="1440" w:hanging="720"/>
      </w:pPr>
      <w:rPr>
        <w:rFonts w:cs="Times New Roman"/>
      </w:rPr>
    </w:lvl>
    <w:lvl w:ilvl="4">
      <w:start w:val="1"/>
      <w:numFmt w:val="lowerRoman"/>
      <w:pStyle w:val="Head73CharCharChar"/>
      <w:lvlText w:val="(%5)"/>
      <w:lvlJc w:val="left"/>
      <w:pPr>
        <w:tabs>
          <w:tab w:val="num" w:pos="2304"/>
        </w:tabs>
        <w:ind w:left="2304" w:hanging="864"/>
      </w:pPr>
      <w:rPr>
        <w:rFonts w:cs="Times New Roman"/>
      </w:r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95" w15:restartNumberingAfterBreak="0">
    <w:nsid w:val="34100C28"/>
    <w:multiLevelType w:val="multilevel"/>
    <w:tmpl w:val="831C5574"/>
    <w:lvl w:ilvl="0">
      <w:start w:val="1"/>
      <w:numFmt w:val="decimal"/>
      <w:pStyle w:val="36"/>
      <w:lvlText w:val="%1."/>
      <w:lvlJc w:val="left"/>
      <w:pPr>
        <w:tabs>
          <w:tab w:val="num" w:pos="900"/>
        </w:tabs>
        <w:ind w:left="900" w:hanging="360"/>
      </w:pPr>
      <w:rPr>
        <w:rFonts w:hint="default"/>
      </w:rPr>
    </w:lvl>
    <w:lvl w:ilvl="1">
      <w:start w:val="1"/>
      <w:numFmt w:val="decimal"/>
      <w:pStyle w:val="41"/>
      <w:lvlText w:val="%1.%2."/>
      <w:lvlJc w:val="left"/>
      <w:pPr>
        <w:tabs>
          <w:tab w:val="num" w:pos="1021"/>
        </w:tabs>
        <w:ind w:left="794" w:hanging="45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6" w15:restartNumberingAfterBreak="0">
    <w:nsid w:val="351944C7"/>
    <w:multiLevelType w:val="hybridMultilevel"/>
    <w:tmpl w:val="25EAD0D8"/>
    <w:lvl w:ilvl="0" w:tplc="FFFFFFFF">
      <w:start w:val="1"/>
      <w:numFmt w:val="bullet"/>
      <w:pStyle w:val="af1"/>
      <w:lvlText w:val=""/>
      <w:lvlJc w:val="left"/>
      <w:pPr>
        <w:tabs>
          <w:tab w:val="num" w:pos="0"/>
        </w:tabs>
        <w:ind w:left="0" w:firstLine="25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35676B91"/>
    <w:multiLevelType w:val="hybridMultilevel"/>
    <w:tmpl w:val="94724CB6"/>
    <w:lvl w:ilvl="0" w:tplc="FFFFFFFF">
      <w:start w:val="1"/>
      <w:numFmt w:val="decimal"/>
      <w:pStyle w:val="37"/>
      <w:lvlText w:val="%1.1.1"/>
      <w:lvlJc w:val="left"/>
      <w:pPr>
        <w:ind w:left="2052" w:hanging="360"/>
      </w:pPr>
      <w:rPr>
        <w:rFonts w:ascii="Arial" w:hAnsi="Arial" w:hint="default"/>
        <w:kern w:val="16"/>
        <w:sz w:val="24"/>
      </w:rPr>
    </w:lvl>
    <w:lvl w:ilvl="1" w:tplc="FFFFFFFF">
      <w:start w:val="1"/>
      <w:numFmt w:val="lowerLetter"/>
      <w:lvlText w:val="%2."/>
      <w:lvlJc w:val="left"/>
      <w:pPr>
        <w:ind w:left="4929" w:hanging="360"/>
      </w:pPr>
    </w:lvl>
    <w:lvl w:ilvl="2" w:tplc="FFFFFFFF">
      <w:start w:val="1"/>
      <w:numFmt w:val="lowerRoman"/>
      <w:lvlText w:val="%3."/>
      <w:lvlJc w:val="right"/>
      <w:pPr>
        <w:ind w:left="5649" w:hanging="180"/>
      </w:pPr>
    </w:lvl>
    <w:lvl w:ilvl="3" w:tplc="FFFFFFFF" w:tentative="1">
      <w:start w:val="1"/>
      <w:numFmt w:val="decimal"/>
      <w:lvlText w:val="%4."/>
      <w:lvlJc w:val="left"/>
      <w:pPr>
        <w:ind w:left="6369" w:hanging="360"/>
      </w:pPr>
    </w:lvl>
    <w:lvl w:ilvl="4" w:tplc="FFFFFFFF" w:tentative="1">
      <w:start w:val="1"/>
      <w:numFmt w:val="lowerLetter"/>
      <w:lvlText w:val="%5."/>
      <w:lvlJc w:val="left"/>
      <w:pPr>
        <w:ind w:left="7089" w:hanging="360"/>
      </w:pPr>
    </w:lvl>
    <w:lvl w:ilvl="5" w:tplc="FFFFFFFF" w:tentative="1">
      <w:start w:val="1"/>
      <w:numFmt w:val="lowerRoman"/>
      <w:lvlText w:val="%6."/>
      <w:lvlJc w:val="right"/>
      <w:pPr>
        <w:ind w:left="7809" w:hanging="180"/>
      </w:pPr>
    </w:lvl>
    <w:lvl w:ilvl="6" w:tplc="FFFFFFFF" w:tentative="1">
      <w:start w:val="1"/>
      <w:numFmt w:val="decimal"/>
      <w:lvlText w:val="%7."/>
      <w:lvlJc w:val="left"/>
      <w:pPr>
        <w:ind w:left="8529" w:hanging="360"/>
      </w:pPr>
    </w:lvl>
    <w:lvl w:ilvl="7" w:tplc="FFFFFFFF" w:tentative="1">
      <w:start w:val="1"/>
      <w:numFmt w:val="lowerLetter"/>
      <w:lvlText w:val="%8."/>
      <w:lvlJc w:val="left"/>
      <w:pPr>
        <w:ind w:left="9249" w:hanging="360"/>
      </w:pPr>
    </w:lvl>
    <w:lvl w:ilvl="8" w:tplc="FFFFFFFF" w:tentative="1">
      <w:start w:val="1"/>
      <w:numFmt w:val="lowerRoman"/>
      <w:lvlText w:val="%9."/>
      <w:lvlJc w:val="right"/>
      <w:pPr>
        <w:ind w:left="9969" w:hanging="180"/>
      </w:pPr>
    </w:lvl>
  </w:abstractNum>
  <w:abstractNum w:abstractNumId="98" w15:restartNumberingAfterBreak="0">
    <w:nsid w:val="35FD7260"/>
    <w:multiLevelType w:val="multilevel"/>
    <w:tmpl w:val="287A427E"/>
    <w:lvl w:ilvl="0">
      <w:start w:val="1"/>
      <w:numFmt w:val="russianUpper"/>
      <w:suff w:val="nothing"/>
      <w:lvlText w:val="Приложение %1"/>
      <w:lvlJc w:val="right"/>
      <w:pPr>
        <w:ind w:left="432" w:hanging="144"/>
      </w:pPr>
    </w:lvl>
    <w:lvl w:ilvl="1">
      <w:start w:val="1"/>
      <w:numFmt w:val="decimal"/>
      <w:pStyle w:val="af2"/>
      <w:suff w:val="nothing"/>
      <w:lvlText w:val="Таблица %1.%2"/>
      <w:lvlJc w:val="right"/>
      <w:pPr>
        <w:ind w:left="576" w:hanging="288"/>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9" w15:restartNumberingAfterBreak="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378C32DA"/>
    <w:multiLevelType w:val="multilevel"/>
    <w:tmpl w:val="041AC098"/>
    <w:lvl w:ilvl="0">
      <w:start w:val="1"/>
      <w:numFmt w:val="decimal"/>
      <w:pStyle w:val="1e"/>
      <w:lvlText w:val="%1."/>
      <w:lvlJc w:val="left"/>
      <w:pPr>
        <w:tabs>
          <w:tab w:val="num" w:pos="1134"/>
        </w:tabs>
        <w:ind w:left="0" w:firstLine="720"/>
      </w:pPr>
    </w:lvl>
    <w:lvl w:ilvl="1">
      <w:start w:val="1"/>
      <w:numFmt w:val="decimal"/>
      <w:lvlText w:val="%1.%2."/>
      <w:lvlJc w:val="left"/>
      <w:pPr>
        <w:tabs>
          <w:tab w:val="num" w:pos="1134"/>
        </w:tabs>
        <w:ind w:left="0" w:firstLine="720"/>
      </w:pPr>
    </w:lvl>
    <w:lvl w:ilvl="2">
      <w:start w:val="1"/>
      <w:numFmt w:val="decimal"/>
      <w:lvlText w:val="%1.%2.%3."/>
      <w:lvlJc w:val="left"/>
      <w:pPr>
        <w:tabs>
          <w:tab w:val="num" w:pos="1701"/>
        </w:tabs>
        <w:ind w:left="0" w:firstLine="720"/>
      </w:pPr>
    </w:lvl>
    <w:lvl w:ilvl="3">
      <w:start w:val="1"/>
      <w:numFmt w:val="decimal"/>
      <w:lvlText w:val="%1.%2.%3.%4."/>
      <w:lvlJc w:val="left"/>
      <w:pPr>
        <w:tabs>
          <w:tab w:val="num" w:pos="1701"/>
        </w:tabs>
        <w:ind w:left="0" w:firstLine="72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1" w15:restartNumberingAfterBreak="0">
    <w:nsid w:val="37C5385F"/>
    <w:multiLevelType w:val="multilevel"/>
    <w:tmpl w:val="8166863A"/>
    <w:lvl w:ilvl="0">
      <w:start w:val="1"/>
      <w:numFmt w:val="upperLetter"/>
      <w:pStyle w:val="af3"/>
      <w:suff w:val="space"/>
      <w:lvlText w:val="Приложение %1. "/>
      <w:lvlJc w:val="left"/>
      <w:pPr>
        <w:ind w:left="284"/>
      </w:pPr>
      <w:rPr>
        <w:rFonts w:ascii="Times New Roman" w:hAnsi="Times New Roman" w:cs="Times New Roman" w:hint="default"/>
        <w:b/>
        <w:i w:val="0"/>
        <w:color w:val="auto"/>
        <w:spacing w:val="0"/>
        <w:w w:val="100"/>
        <w:kern w:val="0"/>
        <w:position w:val="0"/>
        <w:sz w:val="32"/>
        <w:szCs w:val="32"/>
        <w:u w:val="none"/>
        <w:effect w:val="none"/>
      </w:rPr>
    </w:lvl>
    <w:lvl w:ilvl="1">
      <w:start w:val="1"/>
      <w:numFmt w:val="decimal"/>
      <w:suff w:val="space"/>
      <w:lvlText w:val="%1.%2"/>
      <w:lvlJc w:val="left"/>
      <w:pPr>
        <w:ind w:left="284" w:firstLine="720"/>
      </w:pPr>
      <w:rPr>
        <w:rFonts w:ascii="Times New Roman" w:hAnsi="Times New Roman" w:cs="Times New Roman" w:hint="default"/>
        <w:b/>
        <w:i w:val="0"/>
        <w:color w:val="auto"/>
        <w:spacing w:val="0"/>
        <w:w w:val="100"/>
        <w:kern w:val="0"/>
        <w:position w:val="0"/>
        <w:sz w:val="28"/>
        <w:szCs w:val="28"/>
        <w:u w:val="none"/>
        <w:effect w:val="none"/>
      </w:rPr>
    </w:lvl>
    <w:lvl w:ilvl="2">
      <w:start w:val="1"/>
      <w:numFmt w:val="decimal"/>
      <w:lvlText w:val="%1.%2.%3"/>
      <w:lvlJc w:val="left"/>
      <w:pPr>
        <w:tabs>
          <w:tab w:val="num" w:pos="1702"/>
        </w:tabs>
        <w:ind w:left="284" w:firstLine="720"/>
      </w:pPr>
      <w:rPr>
        <w:rFonts w:ascii="Arial" w:hAnsi="Arial" w:cs="Times New Roman" w:hint="default"/>
        <w:b/>
        <w:i w:val="0"/>
        <w:color w:val="auto"/>
        <w:sz w:val="28"/>
        <w:szCs w:val="28"/>
        <w:u w:val="none"/>
      </w:rPr>
    </w:lvl>
    <w:lvl w:ilvl="3">
      <w:start w:val="1"/>
      <w:numFmt w:val="decimal"/>
      <w:lvlText w:val="%1.%2.%3.%4"/>
      <w:lvlJc w:val="left"/>
      <w:pPr>
        <w:tabs>
          <w:tab w:val="num" w:pos="1872"/>
        </w:tabs>
        <w:ind w:left="284" w:firstLine="720"/>
      </w:pPr>
      <w:rPr>
        <w:rFonts w:ascii="Arial" w:hAnsi="Arial" w:cs="Times New Roman" w:hint="default"/>
        <w:b/>
        <w:i w:val="0"/>
        <w:color w:val="auto"/>
        <w:spacing w:val="0"/>
        <w:w w:val="100"/>
        <w:kern w:val="0"/>
        <w:position w:val="0"/>
        <w:sz w:val="26"/>
        <w:szCs w:val="26"/>
        <w:u w:val="none"/>
      </w:rPr>
    </w:lvl>
    <w:lvl w:ilvl="4">
      <w:start w:val="1"/>
      <w:numFmt w:val="decimal"/>
      <w:lvlText w:val="%1.%2.%3.%4.%5"/>
      <w:lvlJc w:val="left"/>
      <w:pPr>
        <w:tabs>
          <w:tab w:val="num" w:pos="1985"/>
        </w:tabs>
        <w:ind w:left="284"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cs="Times New Roman" w:hint="default"/>
      </w:rPr>
    </w:lvl>
    <w:lvl w:ilvl="6">
      <w:start w:val="1"/>
      <w:numFmt w:val="decimal"/>
      <w:lvlText w:val="%1.%2.%3.%4.%5.%6.%7"/>
      <w:lvlJc w:val="left"/>
      <w:pPr>
        <w:tabs>
          <w:tab w:val="num" w:pos="1580"/>
        </w:tabs>
        <w:ind w:left="1580" w:hanging="1296"/>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1868"/>
        </w:tabs>
        <w:ind w:left="1868" w:hanging="1584"/>
      </w:pPr>
      <w:rPr>
        <w:rFonts w:cs="Times New Roman" w:hint="default"/>
      </w:rPr>
    </w:lvl>
  </w:abstractNum>
  <w:abstractNum w:abstractNumId="102" w15:restartNumberingAfterBreak="0">
    <w:nsid w:val="3A4A5629"/>
    <w:multiLevelType w:val="hybridMultilevel"/>
    <w:tmpl w:val="4CB64CDA"/>
    <w:lvl w:ilvl="0" w:tplc="04190001">
      <w:start w:val="1"/>
      <w:numFmt w:val="bullet"/>
      <w:pStyle w:val="af4"/>
      <w:lvlText w:val="-"/>
      <w:lvlJc w:val="left"/>
      <w:pPr>
        <w:tabs>
          <w:tab w:val="num" w:pos="360"/>
        </w:tabs>
        <w:ind w:left="360" w:hanging="360"/>
      </w:pPr>
      <w:rPr>
        <w:rFonts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3C0D795A"/>
    <w:multiLevelType w:val="multilevel"/>
    <w:tmpl w:val="EDC0A5AE"/>
    <w:lvl w:ilvl="0">
      <w:start w:val="1"/>
      <w:numFmt w:val="decimal"/>
      <w:pStyle w:val="1f"/>
      <w:lvlText w:val="%1."/>
      <w:lvlJc w:val="left"/>
      <w:pPr>
        <w:ind w:left="360" w:hanging="360"/>
      </w:pPr>
      <w:rPr>
        <w:rFonts w:cs="Times New Roman"/>
      </w:rPr>
    </w:lvl>
    <w:lvl w:ilvl="1">
      <w:start w:val="1"/>
      <w:numFmt w:val="decimal"/>
      <w:pStyle w:val="112"/>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4" w15:restartNumberingAfterBreak="0">
    <w:nsid w:val="3C8D40BD"/>
    <w:multiLevelType w:val="multilevel"/>
    <w:tmpl w:val="CDFAA462"/>
    <w:lvl w:ilvl="0">
      <w:start w:val="1"/>
      <w:numFmt w:val="bullet"/>
      <w:lvlText w:val="●"/>
      <w:lvlJc w:val="left"/>
      <w:pPr>
        <w:ind w:left="1778" w:hanging="360"/>
      </w:pPr>
      <w:rPr>
        <w:rFonts w:ascii="Noto Sans Symbols" w:eastAsia="Noto Sans Symbols" w:hAnsi="Noto Sans Symbols" w:cs="Noto Sans Symbols"/>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105" w15:restartNumberingAfterBreak="0">
    <w:nsid w:val="3CF845DC"/>
    <w:multiLevelType w:val="hybridMultilevel"/>
    <w:tmpl w:val="5BA8AEB0"/>
    <w:lvl w:ilvl="0" w:tplc="FFFFFFFF">
      <w:start w:val="1"/>
      <w:numFmt w:val="bullet"/>
      <w:pStyle w:val="01"/>
      <w:lvlText w:val="–"/>
      <w:lvlJc w:val="left"/>
      <w:pPr>
        <w:tabs>
          <w:tab w:val="num" w:pos="1105"/>
        </w:tabs>
        <w:ind w:left="1105" w:hanging="397"/>
      </w:pPr>
      <w:rPr>
        <w:rFonts w:ascii="Times New Roman" w:hAnsi="Times New Roman" w:hint="default"/>
      </w:rPr>
    </w:lvl>
    <w:lvl w:ilvl="1" w:tplc="FFFFFFFF">
      <w:start w:val="1"/>
      <w:numFmt w:val="russianLower"/>
      <w:lvlText w:val="%2)"/>
      <w:lvlJc w:val="left"/>
      <w:pPr>
        <w:tabs>
          <w:tab w:val="num" w:pos="1788"/>
        </w:tabs>
        <w:ind w:left="1788" w:hanging="360"/>
      </w:pPr>
      <w:rPr>
        <w:rFonts w:cs="Times New Roman" w:hint="default"/>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06" w15:restartNumberingAfterBreak="0">
    <w:nsid w:val="3D187626"/>
    <w:multiLevelType w:val="hybridMultilevel"/>
    <w:tmpl w:val="BAA01352"/>
    <w:lvl w:ilvl="0" w:tplc="FFFFFFFF">
      <w:start w:val="1"/>
      <w:numFmt w:val="decimal"/>
      <w:lvlRestart w:val="0"/>
      <w:pStyle w:val="List-Num1"/>
      <w:lvlText w:val="%1."/>
      <w:lvlJc w:val="left"/>
      <w:pPr>
        <w:tabs>
          <w:tab w:val="num" w:pos="1443"/>
        </w:tabs>
        <w:ind w:left="1443"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107"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8" w15:restartNumberingAfterBreak="0">
    <w:nsid w:val="3E557F8C"/>
    <w:multiLevelType w:val="hybridMultilevel"/>
    <w:tmpl w:val="B14AF690"/>
    <w:lvl w:ilvl="0" w:tplc="FFFFFFFF">
      <w:start w:val="1"/>
      <w:numFmt w:val="bullet"/>
      <w:pStyle w:val="af5"/>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9" w15:restartNumberingAfterBreak="0">
    <w:nsid w:val="3EFD326E"/>
    <w:multiLevelType w:val="hybridMultilevel"/>
    <w:tmpl w:val="2C726E1A"/>
    <w:lvl w:ilvl="0" w:tplc="FEE8ACC8">
      <w:start w:val="1"/>
      <w:numFmt w:val="upperLetter"/>
      <w:pStyle w:val="Application"/>
      <w:lvlText w:val="Приложение %1."/>
      <w:lvlJc w:val="left"/>
      <w:pPr>
        <w:tabs>
          <w:tab w:val="num" w:pos="340"/>
        </w:tabs>
        <w:ind w:left="340" w:hanging="340"/>
      </w:pPr>
      <w:rPr>
        <w:rFonts w:ascii="Times New Roman" w:hAnsi="Times New Roman" w:cs="Times New Roman" w:hint="default"/>
        <w:b/>
        <w:bCs/>
        <w:i w:val="0"/>
        <w:iCs w:val="0"/>
        <w:caps/>
        <w:strike w:val="0"/>
        <w:dstrike w:val="0"/>
        <w:vanish w:val="0"/>
        <w:color w:val="000000"/>
        <w:sz w:val="24"/>
        <w:szCs w:val="24"/>
        <w:vertAlign w:val="baseline"/>
      </w:rPr>
    </w:lvl>
    <w:lvl w:ilvl="1" w:tplc="0DA60EFC">
      <w:start w:val="1"/>
      <w:numFmt w:val="lowerLetter"/>
      <w:lvlText w:val="%2."/>
      <w:lvlJc w:val="left"/>
      <w:pPr>
        <w:tabs>
          <w:tab w:val="num" w:pos="1440"/>
        </w:tabs>
        <w:ind w:left="1440" w:hanging="360"/>
      </w:pPr>
      <w:rPr>
        <w:rFonts w:cs="Times New Roman"/>
      </w:rPr>
    </w:lvl>
    <w:lvl w:ilvl="2" w:tplc="5EF67720">
      <w:start w:val="1"/>
      <w:numFmt w:val="lowerRoman"/>
      <w:lvlText w:val="%3."/>
      <w:lvlJc w:val="right"/>
      <w:pPr>
        <w:tabs>
          <w:tab w:val="num" w:pos="2160"/>
        </w:tabs>
        <w:ind w:left="2160" w:hanging="180"/>
      </w:pPr>
      <w:rPr>
        <w:rFonts w:cs="Times New Roman"/>
      </w:rPr>
    </w:lvl>
    <w:lvl w:ilvl="3" w:tplc="96967482">
      <w:start w:val="1"/>
      <w:numFmt w:val="decimal"/>
      <w:lvlText w:val="%4."/>
      <w:lvlJc w:val="left"/>
      <w:pPr>
        <w:tabs>
          <w:tab w:val="num" w:pos="2880"/>
        </w:tabs>
        <w:ind w:left="2880" w:hanging="360"/>
      </w:pPr>
      <w:rPr>
        <w:rFonts w:cs="Times New Roman"/>
      </w:rPr>
    </w:lvl>
    <w:lvl w:ilvl="4" w:tplc="0694A10A">
      <w:start w:val="1"/>
      <w:numFmt w:val="lowerLetter"/>
      <w:lvlText w:val="%5."/>
      <w:lvlJc w:val="left"/>
      <w:pPr>
        <w:tabs>
          <w:tab w:val="num" w:pos="3600"/>
        </w:tabs>
        <w:ind w:left="3600" w:hanging="360"/>
      </w:pPr>
      <w:rPr>
        <w:rFonts w:cs="Times New Roman"/>
      </w:rPr>
    </w:lvl>
    <w:lvl w:ilvl="5" w:tplc="9A121682">
      <w:start w:val="1"/>
      <w:numFmt w:val="lowerRoman"/>
      <w:lvlText w:val="%6."/>
      <w:lvlJc w:val="right"/>
      <w:pPr>
        <w:tabs>
          <w:tab w:val="num" w:pos="4320"/>
        </w:tabs>
        <w:ind w:left="4320" w:hanging="180"/>
      </w:pPr>
      <w:rPr>
        <w:rFonts w:cs="Times New Roman"/>
      </w:rPr>
    </w:lvl>
    <w:lvl w:ilvl="6" w:tplc="B838B478">
      <w:start w:val="1"/>
      <w:numFmt w:val="decimal"/>
      <w:lvlText w:val="%7."/>
      <w:lvlJc w:val="left"/>
      <w:pPr>
        <w:tabs>
          <w:tab w:val="num" w:pos="5040"/>
        </w:tabs>
        <w:ind w:left="5040" w:hanging="360"/>
      </w:pPr>
      <w:rPr>
        <w:rFonts w:cs="Times New Roman"/>
      </w:rPr>
    </w:lvl>
    <w:lvl w:ilvl="7" w:tplc="FAF2BB26">
      <w:start w:val="1"/>
      <w:numFmt w:val="lowerLetter"/>
      <w:lvlText w:val="%8."/>
      <w:lvlJc w:val="left"/>
      <w:pPr>
        <w:tabs>
          <w:tab w:val="num" w:pos="5760"/>
        </w:tabs>
        <w:ind w:left="5760" w:hanging="360"/>
      </w:pPr>
      <w:rPr>
        <w:rFonts w:cs="Times New Roman"/>
      </w:rPr>
    </w:lvl>
    <w:lvl w:ilvl="8" w:tplc="3D983B04">
      <w:start w:val="1"/>
      <w:numFmt w:val="lowerRoman"/>
      <w:lvlText w:val="%9."/>
      <w:lvlJc w:val="right"/>
      <w:pPr>
        <w:tabs>
          <w:tab w:val="num" w:pos="6480"/>
        </w:tabs>
        <w:ind w:left="6480" w:hanging="180"/>
      </w:pPr>
      <w:rPr>
        <w:rFonts w:cs="Times New Roman"/>
      </w:rPr>
    </w:lvl>
  </w:abstractNum>
  <w:abstractNum w:abstractNumId="110" w15:restartNumberingAfterBreak="0">
    <w:nsid w:val="3FE2055D"/>
    <w:multiLevelType w:val="hybridMultilevel"/>
    <w:tmpl w:val="6F6AA768"/>
    <w:lvl w:ilvl="0" w:tplc="FFFFFFFF">
      <w:start w:val="1"/>
      <w:numFmt w:val="decimal"/>
      <w:pStyle w:val="af6"/>
      <w:lvlText w:val="%1."/>
      <w:lvlJc w:val="left"/>
      <w:pPr>
        <w:tabs>
          <w:tab w:val="num" w:pos="1854"/>
        </w:tabs>
        <w:ind w:left="1494" w:hanging="360"/>
      </w:pPr>
    </w:lvl>
    <w:lvl w:ilvl="1" w:tplc="FFFFFFFF">
      <w:start w:val="1"/>
      <w:numFmt w:val="bullet"/>
      <w:lvlText w:val=""/>
      <w:lvlJc w:val="left"/>
      <w:pPr>
        <w:tabs>
          <w:tab w:val="num" w:pos="1782"/>
        </w:tabs>
        <w:ind w:left="1782" w:hanging="360"/>
      </w:pPr>
      <w:rPr>
        <w:rFonts w:ascii="Symbol" w:hAnsi="Symbol"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1" w15:restartNumberingAfterBreak="0">
    <w:nsid w:val="3FE56FFA"/>
    <w:multiLevelType w:val="hybridMultilevel"/>
    <w:tmpl w:val="1DDCC0FA"/>
    <w:lvl w:ilvl="0" w:tplc="FFFFFFFF">
      <w:start w:val="1"/>
      <w:numFmt w:val="bullet"/>
      <w:pStyle w:val="af7"/>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408A3A0B"/>
    <w:multiLevelType w:val="singleLevel"/>
    <w:tmpl w:val="4476F654"/>
    <w:lvl w:ilvl="0">
      <w:start w:val="1"/>
      <w:numFmt w:val="decimal"/>
      <w:pStyle w:val="ITBSub-ClauseiListinITBGCC"/>
      <w:lvlText w:val="%1."/>
      <w:lvlJc w:val="left"/>
      <w:pPr>
        <w:tabs>
          <w:tab w:val="num" w:pos="360"/>
        </w:tabs>
        <w:ind w:left="360" w:hanging="360"/>
      </w:pPr>
      <w:rPr>
        <w:rFonts w:cs="Times New Roman"/>
      </w:rPr>
    </w:lvl>
  </w:abstractNum>
  <w:abstractNum w:abstractNumId="113" w15:restartNumberingAfterBreak="0">
    <w:nsid w:val="411918D0"/>
    <w:multiLevelType w:val="multilevel"/>
    <w:tmpl w:val="4A1A35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413E181C"/>
    <w:multiLevelType w:val="multilevel"/>
    <w:tmpl w:val="1A74245E"/>
    <w:lvl w:ilvl="0">
      <w:start w:val="12"/>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5" w15:restartNumberingAfterBreak="0">
    <w:nsid w:val="41C012C6"/>
    <w:multiLevelType w:val="multilevel"/>
    <w:tmpl w:val="04190023"/>
    <w:styleLink w:val="ArticleSection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6" w15:restartNumberingAfterBreak="0">
    <w:nsid w:val="41EF42C3"/>
    <w:multiLevelType w:val="hybridMultilevel"/>
    <w:tmpl w:val="BE44AE9E"/>
    <w:lvl w:ilvl="0" w:tplc="FFFFFFFF">
      <w:start w:val="1"/>
      <w:numFmt w:val="bullet"/>
      <w:pStyle w:val="af8"/>
      <w:lvlText w:val="­"/>
      <w:lvlJc w:val="left"/>
      <w:pPr>
        <w:ind w:left="1069" w:hanging="360"/>
      </w:pPr>
      <w:rPr>
        <w:rFonts w:ascii="Courier New" w:hAnsi="Courier New" w:hint="default"/>
      </w:rPr>
    </w:lvl>
    <w:lvl w:ilvl="1" w:tplc="FFFFFFFF">
      <w:start w:val="1"/>
      <w:numFmt w:val="bullet"/>
      <w:lvlText w:val="­"/>
      <w:lvlJc w:val="left"/>
      <w:pPr>
        <w:ind w:left="1786" w:hanging="357"/>
      </w:pPr>
      <w:rPr>
        <w:rFonts w:ascii="Courier New" w:hAnsi="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7" w15:restartNumberingAfterBreak="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44276029"/>
    <w:multiLevelType w:val="multilevel"/>
    <w:tmpl w:val="FBBC1EA4"/>
    <w:styleLink w:val="1110"/>
    <w:lvl w:ilvl="0">
      <w:start w:val="1"/>
      <w:numFmt w:val="decimal"/>
      <w:lvlText w:val="%1."/>
      <w:lvlJc w:val="left"/>
      <w:pPr>
        <w:tabs>
          <w:tab w:val="num" w:pos="907"/>
        </w:tabs>
        <w:ind w:left="907" w:hanging="510"/>
      </w:pPr>
      <w:rPr>
        <w:rFonts w:cs="Times New Roman" w:hint="default"/>
        <w:sz w:val="24"/>
      </w:rPr>
    </w:lvl>
    <w:lvl w:ilvl="1">
      <w:start w:val="1"/>
      <w:numFmt w:val="bullet"/>
      <w:lvlText w:val=""/>
      <w:lvlJc w:val="left"/>
      <w:pPr>
        <w:tabs>
          <w:tab w:val="num" w:pos="1474"/>
        </w:tabs>
        <w:ind w:left="1474" w:hanging="510"/>
      </w:pPr>
      <w:rPr>
        <w:rFonts w:ascii="Symbol" w:hAnsi="Symbol" w:hint="default"/>
        <w:color w:val="auto"/>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9" w15:restartNumberingAfterBreak="0">
    <w:nsid w:val="447A2D4E"/>
    <w:multiLevelType w:val="hybridMultilevel"/>
    <w:tmpl w:val="C8E691F6"/>
    <w:lvl w:ilvl="0" w:tplc="0E48238C">
      <w:start w:val="1"/>
      <w:numFmt w:val="bullet"/>
      <w:pStyle w:val="af9"/>
      <w:lvlText w:val=""/>
      <w:lvlJc w:val="left"/>
      <w:pPr>
        <w:tabs>
          <w:tab w:val="num" w:pos="-28"/>
        </w:tabs>
        <w:ind w:left="-28" w:firstLine="28"/>
      </w:pPr>
      <w:rPr>
        <w:rFonts w:ascii="Symbol" w:hAnsi="Symbol" w:hint="default"/>
      </w:rPr>
    </w:lvl>
    <w:lvl w:ilvl="1" w:tplc="19D2F8F2" w:tentative="1">
      <w:start w:val="1"/>
      <w:numFmt w:val="bullet"/>
      <w:lvlText w:val="o"/>
      <w:lvlJc w:val="left"/>
      <w:pPr>
        <w:tabs>
          <w:tab w:val="num" w:pos="1440"/>
        </w:tabs>
        <w:ind w:left="1440" w:hanging="360"/>
      </w:pPr>
      <w:rPr>
        <w:rFonts w:ascii="Courier New" w:hAnsi="Courier New" w:cs="Courier New" w:hint="default"/>
      </w:rPr>
    </w:lvl>
    <w:lvl w:ilvl="2" w:tplc="FA08AA3E" w:tentative="1">
      <w:start w:val="1"/>
      <w:numFmt w:val="bullet"/>
      <w:lvlText w:val=""/>
      <w:lvlJc w:val="left"/>
      <w:pPr>
        <w:tabs>
          <w:tab w:val="num" w:pos="2160"/>
        </w:tabs>
        <w:ind w:left="2160" w:hanging="360"/>
      </w:pPr>
      <w:rPr>
        <w:rFonts w:ascii="Wingdings" w:hAnsi="Wingdings" w:hint="default"/>
      </w:rPr>
    </w:lvl>
    <w:lvl w:ilvl="3" w:tplc="9F620CD4" w:tentative="1">
      <w:start w:val="1"/>
      <w:numFmt w:val="bullet"/>
      <w:lvlText w:val=""/>
      <w:lvlJc w:val="left"/>
      <w:pPr>
        <w:tabs>
          <w:tab w:val="num" w:pos="2880"/>
        </w:tabs>
        <w:ind w:left="2880" w:hanging="360"/>
      </w:pPr>
      <w:rPr>
        <w:rFonts w:ascii="Symbol" w:hAnsi="Symbol" w:hint="default"/>
      </w:rPr>
    </w:lvl>
    <w:lvl w:ilvl="4" w:tplc="8688840C" w:tentative="1">
      <w:start w:val="1"/>
      <w:numFmt w:val="bullet"/>
      <w:lvlText w:val="o"/>
      <w:lvlJc w:val="left"/>
      <w:pPr>
        <w:tabs>
          <w:tab w:val="num" w:pos="3600"/>
        </w:tabs>
        <w:ind w:left="3600" w:hanging="360"/>
      </w:pPr>
      <w:rPr>
        <w:rFonts w:ascii="Courier New" w:hAnsi="Courier New" w:cs="Courier New" w:hint="default"/>
      </w:rPr>
    </w:lvl>
    <w:lvl w:ilvl="5" w:tplc="3AC4E92E" w:tentative="1">
      <w:start w:val="1"/>
      <w:numFmt w:val="bullet"/>
      <w:lvlText w:val=""/>
      <w:lvlJc w:val="left"/>
      <w:pPr>
        <w:tabs>
          <w:tab w:val="num" w:pos="4320"/>
        </w:tabs>
        <w:ind w:left="4320" w:hanging="360"/>
      </w:pPr>
      <w:rPr>
        <w:rFonts w:ascii="Wingdings" w:hAnsi="Wingdings" w:hint="default"/>
      </w:rPr>
    </w:lvl>
    <w:lvl w:ilvl="6" w:tplc="20002166" w:tentative="1">
      <w:start w:val="1"/>
      <w:numFmt w:val="bullet"/>
      <w:lvlText w:val=""/>
      <w:lvlJc w:val="left"/>
      <w:pPr>
        <w:tabs>
          <w:tab w:val="num" w:pos="5040"/>
        </w:tabs>
        <w:ind w:left="5040" w:hanging="360"/>
      </w:pPr>
      <w:rPr>
        <w:rFonts w:ascii="Symbol" w:hAnsi="Symbol" w:hint="default"/>
      </w:rPr>
    </w:lvl>
    <w:lvl w:ilvl="7" w:tplc="B30088C2" w:tentative="1">
      <w:start w:val="1"/>
      <w:numFmt w:val="bullet"/>
      <w:lvlText w:val="o"/>
      <w:lvlJc w:val="left"/>
      <w:pPr>
        <w:tabs>
          <w:tab w:val="num" w:pos="5760"/>
        </w:tabs>
        <w:ind w:left="5760" w:hanging="360"/>
      </w:pPr>
      <w:rPr>
        <w:rFonts w:ascii="Courier New" w:hAnsi="Courier New" w:cs="Courier New" w:hint="default"/>
      </w:rPr>
    </w:lvl>
    <w:lvl w:ilvl="8" w:tplc="EDDA5608"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121" w15:restartNumberingAfterBreak="0">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cs="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left="0"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123" w15:restartNumberingAfterBreak="0">
    <w:nsid w:val="488F54C8"/>
    <w:multiLevelType w:val="hybridMultilevel"/>
    <w:tmpl w:val="6EB21174"/>
    <w:lvl w:ilvl="0" w:tplc="FFFFFFFF">
      <w:start w:val="1"/>
      <w:numFmt w:val="bullet"/>
      <w:pStyle w:val="afa"/>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48DE2795"/>
    <w:multiLevelType w:val="multilevel"/>
    <w:tmpl w:val="5EAE9C50"/>
    <w:styleLink w:val="38"/>
    <w:lvl w:ilvl="0">
      <w:start w:val="1"/>
      <w:numFmt w:val="decimal"/>
      <w:lvlText w:val="%1."/>
      <w:lvlJc w:val="left"/>
      <w:pPr>
        <w:ind w:left="1080" w:hanging="360"/>
      </w:pPr>
      <w:rPr>
        <w:rFonts w:ascii="Arial" w:hAnsi="Arial" w:hint="default"/>
        <w:sz w:val="24"/>
      </w:rPr>
    </w:lvl>
    <w:lvl w:ilvl="1">
      <w:start w:val="1"/>
      <w:numFmt w:val="decimal"/>
      <w:lvlRestart w:val="0"/>
      <w:lvlText w:val="%2.%1"/>
      <w:lvlJc w:val="left"/>
      <w:pPr>
        <w:ind w:left="1440" w:hanging="360"/>
      </w:pPr>
      <w:rPr>
        <w:rFonts w:hint="default"/>
      </w:rPr>
    </w:lvl>
    <w:lvl w:ilvl="2">
      <w:start w:val="1"/>
      <w:numFmt w:val="decimal"/>
      <w:lvlText w:val="%3.%1.%2."/>
      <w:lvlJc w:val="left"/>
      <w:pPr>
        <w:ind w:left="1800" w:hanging="360"/>
      </w:pPr>
      <w:rPr>
        <w:rFonts w:ascii="Arial" w:hAnsi="Arial" w:hint="default"/>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5" w15:restartNumberingAfterBreak="0">
    <w:nsid w:val="48EE06F3"/>
    <w:multiLevelType w:val="hybridMultilevel"/>
    <w:tmpl w:val="114E64F8"/>
    <w:lvl w:ilvl="0" w:tplc="FFFFFFFF">
      <w:start w:val="1"/>
      <w:numFmt w:val="bullet"/>
      <w:pStyle w:val="-"/>
      <w:lvlText w:val=""/>
      <w:lvlJc w:val="left"/>
      <w:pPr>
        <w:tabs>
          <w:tab w:val="num" w:pos="2166"/>
        </w:tabs>
        <w:ind w:left="2166" w:hanging="360"/>
      </w:pPr>
      <w:rPr>
        <w:rFonts w:ascii="Symbol" w:hAnsi="Symbol" w:hint="default"/>
        <w:color w:val="auto"/>
      </w:rPr>
    </w:lvl>
    <w:lvl w:ilvl="1" w:tplc="FFFFFFFF">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6" w15:restartNumberingAfterBreak="0">
    <w:nsid w:val="492A1712"/>
    <w:multiLevelType w:val="hybridMultilevel"/>
    <w:tmpl w:val="E7960AC0"/>
    <w:lvl w:ilvl="0" w:tplc="FFFFFFFF">
      <w:start w:val="1"/>
      <w:numFmt w:val="decimal"/>
      <w:pStyle w:val="afb"/>
      <w:lvlText w:val="%1."/>
      <w:lvlJc w:val="left"/>
      <w:pPr>
        <w:ind w:left="928" w:hanging="360"/>
      </w:pPr>
      <w:rPr>
        <w:rFonts w:cs="Times New Roman" w:hint="default"/>
        <w:b w:val="0"/>
      </w:rPr>
    </w:lvl>
    <w:lvl w:ilvl="1" w:tplc="FFFFFFFF">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27" w15:restartNumberingAfterBreak="0">
    <w:nsid w:val="497A202A"/>
    <w:multiLevelType w:val="multilevel"/>
    <w:tmpl w:val="FF2E145A"/>
    <w:lvl w:ilvl="0">
      <w:start w:val="2"/>
      <w:numFmt w:val="decimal"/>
      <w:pStyle w:val="1f0"/>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128" w15:restartNumberingAfterBreak="0">
    <w:nsid w:val="49936065"/>
    <w:multiLevelType w:val="singleLevel"/>
    <w:tmpl w:val="FA54EAE4"/>
    <w:lvl w:ilvl="0">
      <w:start w:val="1"/>
      <w:numFmt w:val="bullet"/>
      <w:pStyle w:val="afc"/>
      <w:lvlText w:val=""/>
      <w:lvlJc w:val="left"/>
      <w:pPr>
        <w:tabs>
          <w:tab w:val="num" w:pos="360"/>
        </w:tabs>
        <w:ind w:left="360" w:hanging="360"/>
      </w:pPr>
      <w:rPr>
        <w:rFonts w:ascii="Symbol" w:hAnsi="Symbol" w:hint="default"/>
      </w:rPr>
    </w:lvl>
  </w:abstractNum>
  <w:abstractNum w:abstractNumId="129" w15:restartNumberingAfterBreak="0">
    <w:nsid w:val="49D37176"/>
    <w:multiLevelType w:val="multilevel"/>
    <w:tmpl w:val="433CA832"/>
    <w:lvl w:ilvl="0">
      <w:start w:val="1"/>
      <w:numFmt w:val="decimal"/>
      <w:pStyle w:val="ListNumberFirst"/>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30" w15:restartNumberingAfterBreak="0">
    <w:nsid w:val="4A532615"/>
    <w:multiLevelType w:val="multilevel"/>
    <w:tmpl w:val="58E2300A"/>
    <w:lvl w:ilvl="0">
      <w:numFmt w:val="decimal"/>
      <w:lvlText w:val="%1."/>
      <w:lvlJc w:val="left"/>
      <w:pPr>
        <w:ind w:left="360" w:hanging="360"/>
      </w:pPr>
      <w:rPr>
        <w:rFonts w:hint="default"/>
      </w:rPr>
    </w:lvl>
    <w:lvl w:ilvl="1">
      <w:numFmt w:val="decimal"/>
      <w:lvlText w:val="%1.%2."/>
      <w:lvlJc w:val="left"/>
      <w:pPr>
        <w:ind w:left="792" w:hanging="432"/>
      </w:pPr>
      <w:rPr>
        <w:rFonts w:ascii="Times New Roman" w:eastAsia="Times New Roman" w:hAnsi="Times New Roman" w:cs="Times New Roman" w:hint="default"/>
        <w:b w:val="0"/>
        <w:i w:val="0"/>
        <w:smallCaps w:val="0"/>
        <w:strike w:val="0"/>
        <w:color w:val="000000"/>
        <w:sz w:val="2"/>
        <w:szCs w:val="2"/>
        <w:highlight w:val="black"/>
        <w:u w:val="none"/>
        <w:vertAlign w:val="baseline"/>
      </w:rPr>
    </w:lvl>
    <w:lvl w:ilvl="2">
      <w:start w:val="2"/>
      <w:numFmt w:val="decimal"/>
      <w:lvlText w:val="%1.%2.%3."/>
      <w:lvlJc w:val="left"/>
      <w:pPr>
        <w:ind w:left="1224" w:hanging="504"/>
      </w:pPr>
      <w:rPr>
        <w:rFonts w:ascii="Times New Roman" w:eastAsia="Times New Roman" w:hAnsi="Times New Roman" w:cs="Times New Roman" w:hint="default"/>
        <w:sz w:val="26"/>
        <w:szCs w:val="26"/>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4D224ED0"/>
    <w:multiLevelType w:val="hybridMultilevel"/>
    <w:tmpl w:val="AE3A51F6"/>
    <w:styleLink w:val="113"/>
    <w:lvl w:ilvl="0" w:tplc="FFFFFFFF">
      <w:start w:val="1"/>
      <w:numFmt w:val="bullet"/>
      <w:pStyle w:val="ListBullet5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2" w15:restartNumberingAfterBreak="0">
    <w:nsid w:val="4D3F2F35"/>
    <w:multiLevelType w:val="hybridMultilevel"/>
    <w:tmpl w:val="A3742550"/>
    <w:lvl w:ilvl="0" w:tplc="00702D8A">
      <w:start w:val="1"/>
      <w:numFmt w:val="bullet"/>
      <w:pStyle w:val="afd"/>
      <w:lvlText w:val=""/>
      <w:lvlJc w:val="left"/>
      <w:pPr>
        <w:tabs>
          <w:tab w:val="num" w:pos="1134"/>
        </w:tabs>
        <w:ind w:left="1134" w:hanging="425"/>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33" w15:restartNumberingAfterBreak="0">
    <w:nsid w:val="4D587F39"/>
    <w:multiLevelType w:val="multilevel"/>
    <w:tmpl w:val="F198F5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4E044427"/>
    <w:multiLevelType w:val="hybridMultilevel"/>
    <w:tmpl w:val="6BB43252"/>
    <w:lvl w:ilvl="0" w:tplc="8ACC304C">
      <w:start w:val="1"/>
      <w:numFmt w:val="none"/>
      <w:pStyle w:val="OTRNameTable"/>
      <w:lvlText w:val="Таблица"/>
      <w:lvlJc w:val="left"/>
      <w:pPr>
        <w:tabs>
          <w:tab w:val="num" w:pos="2160"/>
        </w:tabs>
        <w:ind w:left="21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5" w15:restartNumberingAfterBreak="0">
    <w:nsid w:val="4E264D1B"/>
    <w:multiLevelType w:val="hybridMultilevel"/>
    <w:tmpl w:val="E63E9848"/>
    <w:lvl w:ilvl="0" w:tplc="FFFFFFFF">
      <w:start w:val="1"/>
      <w:numFmt w:val="decimal"/>
      <w:pStyle w:val="afe"/>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36" w15:restartNumberingAfterBreak="0">
    <w:nsid w:val="4E717D19"/>
    <w:multiLevelType w:val="multilevel"/>
    <w:tmpl w:val="C7B6333E"/>
    <w:styleLink w:val="aff"/>
    <w:lvl w:ilvl="0">
      <w:start w:val="1"/>
      <w:numFmt w:val="decimal"/>
      <w:lvlText w:val="%1."/>
      <w:lvlJc w:val="left"/>
      <w:pPr>
        <w:ind w:left="360" w:hanging="360"/>
      </w:pPr>
    </w:lvl>
    <w:lvl w:ilvl="1">
      <w:start w:val="1"/>
      <w:numFmt w:val="decimal"/>
      <w:lvlText w:val="%1.%2"/>
      <w:lvlJc w:val="left"/>
      <w:pPr>
        <w:ind w:left="720" w:hanging="72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7" w15:restartNumberingAfterBreak="0">
    <w:nsid w:val="503D6A94"/>
    <w:multiLevelType w:val="hybridMultilevel"/>
    <w:tmpl w:val="F508E816"/>
    <w:lvl w:ilvl="0" w:tplc="FFFFFFFF">
      <w:start w:val="1"/>
      <w:numFmt w:val="bullet"/>
      <w:pStyle w:val="1f1"/>
      <w:lvlText w:val=""/>
      <w:lvlJc w:val="left"/>
      <w:pPr>
        <w:tabs>
          <w:tab w:val="num" w:pos="1077"/>
        </w:tabs>
        <w:ind w:left="107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8" w15:restartNumberingAfterBreak="0">
    <w:nsid w:val="54243157"/>
    <w:multiLevelType w:val="hybridMultilevel"/>
    <w:tmpl w:val="20FA9DEC"/>
    <w:lvl w:ilvl="0" w:tplc="692AF9A4">
      <w:start w:val="1"/>
      <w:numFmt w:val="bullet"/>
      <w:pStyle w:val="1-"/>
      <w:lvlText w:val=""/>
      <w:lvlJc w:val="left"/>
      <w:pPr>
        <w:tabs>
          <w:tab w:val="num" w:pos="1134"/>
        </w:tabs>
        <w:ind w:left="1134" w:hanging="425"/>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54CA062D"/>
    <w:multiLevelType w:val="hybridMultilevel"/>
    <w:tmpl w:val="0D6C5ED0"/>
    <w:lvl w:ilvl="0" w:tplc="ABD833C2">
      <w:start w:val="1"/>
      <w:numFmt w:val="decimal"/>
      <w:lvlText w:val="2.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0" w15:restartNumberingAfterBreak="0">
    <w:nsid w:val="56007BF6"/>
    <w:multiLevelType w:val="multilevel"/>
    <w:tmpl w:val="5CA23E0C"/>
    <w:lvl w:ilvl="0">
      <w:start w:val="1"/>
      <w:numFmt w:val="decimal"/>
      <w:pStyle w:val="8h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1" w15:restartNumberingAfterBreak="0">
    <w:nsid w:val="564A2A9F"/>
    <w:multiLevelType w:val="hybridMultilevel"/>
    <w:tmpl w:val="D27465E8"/>
    <w:lvl w:ilvl="0" w:tplc="7172A6A0">
      <w:start w:val="1"/>
      <w:numFmt w:val="decimal"/>
      <w:pStyle w:val="1f2"/>
      <w:lvlText w:val="%1."/>
      <w:lvlJc w:val="left"/>
      <w:pPr>
        <w:tabs>
          <w:tab w:val="num" w:pos="2520"/>
        </w:tabs>
        <w:ind w:left="2520" w:hanging="360"/>
      </w:pPr>
      <w:rPr>
        <w:rFonts w:cs="Times New Roman" w:hint="default"/>
      </w:rPr>
    </w:lvl>
    <w:lvl w:ilvl="1" w:tplc="E496D5D4">
      <w:start w:val="1"/>
      <w:numFmt w:val="lowerLetter"/>
      <w:lvlText w:val="%2."/>
      <w:lvlJc w:val="left"/>
      <w:pPr>
        <w:tabs>
          <w:tab w:val="num" w:pos="1440"/>
        </w:tabs>
        <w:ind w:left="1440" w:hanging="360"/>
      </w:pPr>
      <w:rPr>
        <w:rFonts w:cs="Times New Roman"/>
      </w:rPr>
    </w:lvl>
    <w:lvl w:ilvl="2" w:tplc="DC347990">
      <w:start w:val="1"/>
      <w:numFmt w:val="lowerRoman"/>
      <w:lvlText w:val="%3."/>
      <w:lvlJc w:val="right"/>
      <w:pPr>
        <w:tabs>
          <w:tab w:val="num" w:pos="2160"/>
        </w:tabs>
        <w:ind w:left="2160" w:hanging="180"/>
      </w:pPr>
      <w:rPr>
        <w:rFonts w:cs="Times New Roman"/>
      </w:rPr>
    </w:lvl>
    <w:lvl w:ilvl="3" w:tplc="1FE61F5E" w:tentative="1">
      <w:start w:val="1"/>
      <w:numFmt w:val="decimal"/>
      <w:lvlText w:val="%4."/>
      <w:lvlJc w:val="left"/>
      <w:pPr>
        <w:tabs>
          <w:tab w:val="num" w:pos="2880"/>
        </w:tabs>
        <w:ind w:left="2880" w:hanging="360"/>
      </w:pPr>
      <w:rPr>
        <w:rFonts w:cs="Times New Roman"/>
      </w:rPr>
    </w:lvl>
    <w:lvl w:ilvl="4" w:tplc="DD7C7430" w:tentative="1">
      <w:start w:val="1"/>
      <w:numFmt w:val="lowerLetter"/>
      <w:lvlText w:val="%5."/>
      <w:lvlJc w:val="left"/>
      <w:pPr>
        <w:tabs>
          <w:tab w:val="num" w:pos="3600"/>
        </w:tabs>
        <w:ind w:left="3600" w:hanging="360"/>
      </w:pPr>
      <w:rPr>
        <w:rFonts w:cs="Times New Roman"/>
      </w:rPr>
    </w:lvl>
    <w:lvl w:ilvl="5" w:tplc="B870157E" w:tentative="1">
      <w:start w:val="1"/>
      <w:numFmt w:val="lowerRoman"/>
      <w:lvlText w:val="%6."/>
      <w:lvlJc w:val="right"/>
      <w:pPr>
        <w:tabs>
          <w:tab w:val="num" w:pos="4320"/>
        </w:tabs>
        <w:ind w:left="4320" w:hanging="180"/>
      </w:pPr>
      <w:rPr>
        <w:rFonts w:cs="Times New Roman"/>
      </w:rPr>
    </w:lvl>
    <w:lvl w:ilvl="6" w:tplc="FE76B7AA" w:tentative="1">
      <w:start w:val="1"/>
      <w:numFmt w:val="decimal"/>
      <w:lvlText w:val="%7."/>
      <w:lvlJc w:val="left"/>
      <w:pPr>
        <w:tabs>
          <w:tab w:val="num" w:pos="5040"/>
        </w:tabs>
        <w:ind w:left="5040" w:hanging="360"/>
      </w:pPr>
      <w:rPr>
        <w:rFonts w:cs="Times New Roman"/>
      </w:rPr>
    </w:lvl>
    <w:lvl w:ilvl="7" w:tplc="64F812A0" w:tentative="1">
      <w:start w:val="1"/>
      <w:numFmt w:val="lowerLetter"/>
      <w:lvlText w:val="%8."/>
      <w:lvlJc w:val="left"/>
      <w:pPr>
        <w:tabs>
          <w:tab w:val="num" w:pos="5760"/>
        </w:tabs>
        <w:ind w:left="5760" w:hanging="360"/>
      </w:pPr>
      <w:rPr>
        <w:rFonts w:cs="Times New Roman"/>
      </w:rPr>
    </w:lvl>
    <w:lvl w:ilvl="8" w:tplc="09A8E900" w:tentative="1">
      <w:start w:val="1"/>
      <w:numFmt w:val="lowerRoman"/>
      <w:lvlText w:val="%9."/>
      <w:lvlJc w:val="right"/>
      <w:pPr>
        <w:tabs>
          <w:tab w:val="num" w:pos="6480"/>
        </w:tabs>
        <w:ind w:left="6480" w:hanging="180"/>
      </w:pPr>
      <w:rPr>
        <w:rFonts w:cs="Times New Roman"/>
      </w:rPr>
    </w:lvl>
  </w:abstractNum>
  <w:abstractNum w:abstractNumId="142" w15:restartNumberingAfterBreak="0">
    <w:nsid w:val="582F4130"/>
    <w:multiLevelType w:val="singleLevel"/>
    <w:tmpl w:val="D6947B42"/>
    <w:styleLink w:val="StyleNumbered1"/>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43" w15:restartNumberingAfterBreak="0">
    <w:nsid w:val="5859157E"/>
    <w:multiLevelType w:val="hybridMultilevel"/>
    <w:tmpl w:val="87565212"/>
    <w:lvl w:ilvl="0" w:tplc="FFFFFFFF">
      <w:start w:val="1"/>
      <w:numFmt w:val="bullet"/>
      <w:pStyle w:val="aff0"/>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58D23B4F"/>
    <w:multiLevelType w:val="multilevel"/>
    <w:tmpl w:val="483C93D0"/>
    <w:lvl w:ilvl="0">
      <w:start w:val="1"/>
      <w:numFmt w:val="decimal"/>
      <w:pStyle w:val="1f3"/>
      <w:lvlText w:val="%1"/>
      <w:lvlJc w:val="left"/>
      <w:pPr>
        <w:tabs>
          <w:tab w:val="num" w:pos="1129"/>
        </w:tabs>
        <w:ind w:left="1129" w:hanging="432"/>
      </w:pPr>
      <w:rPr>
        <w:rFonts w:cs="Times New Roman" w:hint="default"/>
      </w:rPr>
    </w:lvl>
    <w:lvl w:ilvl="1">
      <w:start w:val="1"/>
      <w:numFmt w:val="decimal"/>
      <w:pStyle w:val="28"/>
      <w:lvlText w:val="%1.%2"/>
      <w:lvlJc w:val="left"/>
      <w:pPr>
        <w:tabs>
          <w:tab w:val="num" w:pos="804"/>
        </w:tabs>
        <w:ind w:left="804" w:hanging="576"/>
      </w:pPr>
      <w:rPr>
        <w:rFonts w:cs="Times New Roman" w:hint="default"/>
      </w:rPr>
    </w:lvl>
    <w:lvl w:ilvl="2">
      <w:start w:val="1"/>
      <w:numFmt w:val="decimal"/>
      <w:pStyle w:val="39"/>
      <w:lvlText w:val="%1.%2.%3"/>
      <w:lvlJc w:val="left"/>
      <w:pPr>
        <w:tabs>
          <w:tab w:val="num" w:pos="1417"/>
        </w:tabs>
        <w:ind w:left="1417" w:hanging="720"/>
      </w:pPr>
      <w:rPr>
        <w:rFonts w:cs="Times New Roman" w:hint="default"/>
      </w:rPr>
    </w:lvl>
    <w:lvl w:ilvl="3">
      <w:start w:val="1"/>
      <w:numFmt w:val="decimal"/>
      <w:pStyle w:val="42"/>
      <w:lvlText w:val="%1.%2.%3.%4"/>
      <w:lvlJc w:val="left"/>
      <w:pPr>
        <w:tabs>
          <w:tab w:val="num" w:pos="1561"/>
        </w:tabs>
        <w:ind w:left="1561" w:hanging="864"/>
      </w:pPr>
      <w:rPr>
        <w:rFonts w:cs="Times New Roman" w:hint="default"/>
      </w:rPr>
    </w:lvl>
    <w:lvl w:ilvl="4">
      <w:start w:val="1"/>
      <w:numFmt w:val="decimal"/>
      <w:lvlText w:val="%1.%2.%3.%4.%5"/>
      <w:lvlJc w:val="left"/>
      <w:pPr>
        <w:tabs>
          <w:tab w:val="num" w:pos="1705"/>
        </w:tabs>
        <w:ind w:left="1705" w:hanging="1008"/>
      </w:pPr>
      <w:rPr>
        <w:rFonts w:cs="Times New Roman" w:hint="default"/>
      </w:rPr>
    </w:lvl>
    <w:lvl w:ilvl="5">
      <w:start w:val="1"/>
      <w:numFmt w:val="decimal"/>
      <w:lvlText w:val="%1.%2.%3.%4.%5.%6"/>
      <w:lvlJc w:val="left"/>
      <w:pPr>
        <w:tabs>
          <w:tab w:val="num" w:pos="1849"/>
        </w:tabs>
        <w:ind w:left="1849" w:hanging="1152"/>
      </w:pPr>
      <w:rPr>
        <w:rFonts w:cs="Times New Roman" w:hint="default"/>
      </w:rPr>
    </w:lvl>
    <w:lvl w:ilvl="6">
      <w:start w:val="1"/>
      <w:numFmt w:val="decimal"/>
      <w:lvlText w:val="%1.%2.%3.%4.%5.%6.%7"/>
      <w:lvlJc w:val="left"/>
      <w:pPr>
        <w:tabs>
          <w:tab w:val="num" w:pos="1993"/>
        </w:tabs>
        <w:ind w:left="1993" w:hanging="1296"/>
      </w:pPr>
      <w:rPr>
        <w:rFonts w:cs="Times New Roman" w:hint="default"/>
      </w:rPr>
    </w:lvl>
    <w:lvl w:ilvl="7">
      <w:start w:val="1"/>
      <w:numFmt w:val="decimal"/>
      <w:lvlText w:val="%1.%2.%3.%4.%5.%6.%7.%8"/>
      <w:lvlJc w:val="left"/>
      <w:pPr>
        <w:tabs>
          <w:tab w:val="num" w:pos="2137"/>
        </w:tabs>
        <w:ind w:left="2137" w:hanging="1440"/>
      </w:pPr>
      <w:rPr>
        <w:rFonts w:cs="Times New Roman" w:hint="default"/>
      </w:rPr>
    </w:lvl>
    <w:lvl w:ilvl="8">
      <w:start w:val="1"/>
      <w:numFmt w:val="decimal"/>
      <w:lvlText w:val="%1.%2.%3.%4.%5.%6.%7.%8.%9"/>
      <w:lvlJc w:val="left"/>
      <w:pPr>
        <w:tabs>
          <w:tab w:val="num" w:pos="2281"/>
        </w:tabs>
        <w:ind w:left="2281" w:hanging="1584"/>
      </w:pPr>
      <w:rPr>
        <w:rFonts w:cs="Times New Roman" w:hint="default"/>
      </w:rPr>
    </w:lvl>
  </w:abstractNum>
  <w:abstractNum w:abstractNumId="145" w15:restartNumberingAfterBreak="0">
    <w:nsid w:val="58EE7759"/>
    <w:multiLevelType w:val="hybridMultilevel"/>
    <w:tmpl w:val="AFCE1804"/>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start w:val="1"/>
      <w:numFmt w:val="bullet"/>
      <w:pStyle w:val="3a"/>
      <w:lvlText w:val="o"/>
      <w:lvlJc w:val="left"/>
      <w:pPr>
        <w:ind w:left="3600" w:hanging="360"/>
      </w:pPr>
      <w:rPr>
        <w:rFonts w:ascii="Courier New" w:hAnsi="Courier New"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46" w15:restartNumberingAfterBreak="0">
    <w:nsid w:val="590E2976"/>
    <w:multiLevelType w:val="multilevel"/>
    <w:tmpl w:val="A86CDC78"/>
    <w:lvl w:ilvl="0">
      <w:start w:val="3"/>
      <w:numFmt w:val="decimal"/>
      <w:suff w:val="space"/>
      <w:lvlText w:val="%1"/>
      <w:lvlJc w:val="left"/>
      <w:pPr>
        <w:ind w:firstLine="720"/>
      </w:pPr>
      <w:rPr>
        <w:rFonts w:cs="Times New Roman" w:hint="default"/>
        <w:b w:val="0"/>
        <w:i w:val="0"/>
        <w:color w:val="auto"/>
        <w:sz w:val="24"/>
        <w:szCs w:val="24"/>
        <w:u w:val="none"/>
      </w:rPr>
    </w:lvl>
    <w:lvl w:ilvl="1">
      <w:start w:val="3"/>
      <w:numFmt w:val="decimal"/>
      <w:suff w:val="space"/>
      <w:lvlText w:val="%1.%2"/>
      <w:lvlJc w:val="left"/>
      <w:pPr>
        <w:ind w:firstLine="720"/>
      </w:pPr>
      <w:rPr>
        <w:rFonts w:cs="Times New Roman" w:hint="default"/>
        <w:b w:val="0"/>
        <w:i w:val="0"/>
        <w:color w:val="auto"/>
        <w:sz w:val="24"/>
        <w:szCs w:val="24"/>
        <w:u w:val="none"/>
      </w:rPr>
    </w:lvl>
    <w:lvl w:ilvl="2">
      <w:start w:val="1"/>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31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47" w15:restartNumberingAfterBreak="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8" w15:restartNumberingAfterBreak="0">
    <w:nsid w:val="59C93B5C"/>
    <w:multiLevelType w:val="hybridMultilevel"/>
    <w:tmpl w:val="AFD4FE32"/>
    <w:lvl w:ilvl="0" w:tplc="FFFFFFFF">
      <w:start w:val="1"/>
      <w:numFmt w:val="decimal"/>
      <w:lvlText w:val="%1)"/>
      <w:lvlJc w:val="left"/>
      <w:pPr>
        <w:tabs>
          <w:tab w:val="num" w:pos="2532"/>
        </w:tabs>
        <w:ind w:left="2532" w:hanging="360"/>
      </w:pPr>
      <w:rPr>
        <w:rFonts w:cs="Times New Roman"/>
      </w:rPr>
    </w:lvl>
    <w:lvl w:ilvl="1" w:tplc="FFFFFFFF">
      <w:start w:val="1"/>
      <w:numFmt w:val="decimal"/>
      <w:pStyle w:val="LanitItem"/>
      <w:lvlText w:val="%2)"/>
      <w:lvlJc w:val="left"/>
      <w:pPr>
        <w:tabs>
          <w:tab w:val="num" w:pos="2172"/>
        </w:tabs>
        <w:ind w:left="2172" w:hanging="360"/>
      </w:pPr>
      <w:rPr>
        <w:rFonts w:cs="Times New Roman"/>
      </w:rPr>
    </w:lvl>
    <w:lvl w:ilvl="2" w:tplc="FFFFFFFF">
      <w:start w:val="1"/>
      <w:numFmt w:val="decimal"/>
      <w:lvlText w:val="%3."/>
      <w:lvlJc w:val="left"/>
      <w:pPr>
        <w:tabs>
          <w:tab w:val="num" w:pos="2640"/>
        </w:tabs>
        <w:ind w:left="2640" w:hanging="1020"/>
      </w:pPr>
      <w:rPr>
        <w:rFonts w:cs="Times New Roman" w:hint="default"/>
      </w:rPr>
    </w:lvl>
    <w:lvl w:ilvl="3" w:tplc="FFFFFFFF">
      <w:start w:val="1"/>
      <w:numFmt w:val="decimal"/>
      <w:lvlText w:val="%4."/>
      <w:lvlJc w:val="left"/>
      <w:pPr>
        <w:tabs>
          <w:tab w:val="num" w:pos="3612"/>
        </w:tabs>
        <w:ind w:left="3612" w:hanging="360"/>
      </w:pPr>
      <w:rPr>
        <w:rFonts w:cs="Times New Roman"/>
      </w:rPr>
    </w:lvl>
    <w:lvl w:ilvl="4" w:tplc="FFFFFFFF" w:tentative="1">
      <w:start w:val="1"/>
      <w:numFmt w:val="lowerLetter"/>
      <w:lvlText w:val="%5."/>
      <w:lvlJc w:val="left"/>
      <w:pPr>
        <w:tabs>
          <w:tab w:val="num" w:pos="4332"/>
        </w:tabs>
        <w:ind w:left="4332" w:hanging="360"/>
      </w:pPr>
      <w:rPr>
        <w:rFonts w:cs="Times New Roman"/>
      </w:rPr>
    </w:lvl>
    <w:lvl w:ilvl="5" w:tplc="FFFFFFFF" w:tentative="1">
      <w:start w:val="1"/>
      <w:numFmt w:val="lowerRoman"/>
      <w:lvlText w:val="%6."/>
      <w:lvlJc w:val="right"/>
      <w:pPr>
        <w:tabs>
          <w:tab w:val="num" w:pos="5052"/>
        </w:tabs>
        <w:ind w:left="5052" w:hanging="180"/>
      </w:pPr>
      <w:rPr>
        <w:rFonts w:cs="Times New Roman"/>
      </w:rPr>
    </w:lvl>
    <w:lvl w:ilvl="6" w:tplc="FFFFFFFF" w:tentative="1">
      <w:start w:val="1"/>
      <w:numFmt w:val="decimal"/>
      <w:lvlText w:val="%7."/>
      <w:lvlJc w:val="left"/>
      <w:pPr>
        <w:tabs>
          <w:tab w:val="num" w:pos="5772"/>
        </w:tabs>
        <w:ind w:left="5772" w:hanging="360"/>
      </w:pPr>
      <w:rPr>
        <w:rFonts w:cs="Times New Roman"/>
      </w:rPr>
    </w:lvl>
    <w:lvl w:ilvl="7" w:tplc="FFFFFFFF" w:tentative="1">
      <w:start w:val="1"/>
      <w:numFmt w:val="lowerLetter"/>
      <w:lvlText w:val="%8."/>
      <w:lvlJc w:val="left"/>
      <w:pPr>
        <w:tabs>
          <w:tab w:val="num" w:pos="6492"/>
        </w:tabs>
        <w:ind w:left="6492" w:hanging="360"/>
      </w:pPr>
      <w:rPr>
        <w:rFonts w:cs="Times New Roman"/>
      </w:rPr>
    </w:lvl>
    <w:lvl w:ilvl="8" w:tplc="FFFFFFFF" w:tentative="1">
      <w:start w:val="1"/>
      <w:numFmt w:val="lowerRoman"/>
      <w:lvlText w:val="%9."/>
      <w:lvlJc w:val="right"/>
      <w:pPr>
        <w:tabs>
          <w:tab w:val="num" w:pos="7212"/>
        </w:tabs>
        <w:ind w:left="7212" w:hanging="180"/>
      </w:pPr>
      <w:rPr>
        <w:rFonts w:cs="Times New Roman"/>
      </w:rPr>
    </w:lvl>
  </w:abstractNum>
  <w:abstractNum w:abstractNumId="149" w15:restartNumberingAfterBreak="0">
    <w:nsid w:val="5B5C260F"/>
    <w:multiLevelType w:val="hybridMultilevel"/>
    <w:tmpl w:val="8E7CAD5A"/>
    <w:lvl w:ilvl="0" w:tplc="54A0F8D2">
      <w:start w:val="1"/>
      <w:numFmt w:val="decimal"/>
      <w:pStyle w:val="NNSpisoknumerovaniy"/>
      <w:lvlText w:val="%1)"/>
      <w:lvlJc w:val="left"/>
      <w:pPr>
        <w:ind w:left="1497" w:hanging="360"/>
      </w:pPr>
    </w:lvl>
    <w:lvl w:ilvl="1" w:tplc="54A0F8D2" w:tentative="1">
      <w:start w:val="1"/>
      <w:numFmt w:val="lowerLetter"/>
      <w:lvlText w:val="%2."/>
      <w:lvlJc w:val="left"/>
      <w:pPr>
        <w:ind w:left="2217" w:hanging="360"/>
      </w:pPr>
    </w:lvl>
    <w:lvl w:ilvl="2" w:tplc="04190005" w:tentative="1">
      <w:start w:val="1"/>
      <w:numFmt w:val="lowerRoman"/>
      <w:lvlText w:val="%3."/>
      <w:lvlJc w:val="right"/>
      <w:pPr>
        <w:ind w:left="2937" w:hanging="180"/>
      </w:pPr>
    </w:lvl>
    <w:lvl w:ilvl="3" w:tplc="04190001" w:tentative="1">
      <w:start w:val="1"/>
      <w:numFmt w:val="decimal"/>
      <w:lvlText w:val="%4."/>
      <w:lvlJc w:val="left"/>
      <w:pPr>
        <w:ind w:left="3657" w:hanging="360"/>
      </w:pPr>
    </w:lvl>
    <w:lvl w:ilvl="4" w:tplc="04190003" w:tentative="1">
      <w:start w:val="1"/>
      <w:numFmt w:val="lowerLetter"/>
      <w:lvlText w:val="%5."/>
      <w:lvlJc w:val="left"/>
      <w:pPr>
        <w:ind w:left="4377" w:hanging="360"/>
      </w:pPr>
    </w:lvl>
    <w:lvl w:ilvl="5" w:tplc="04190005" w:tentative="1">
      <w:start w:val="1"/>
      <w:numFmt w:val="lowerRoman"/>
      <w:lvlText w:val="%6."/>
      <w:lvlJc w:val="right"/>
      <w:pPr>
        <w:ind w:left="5097" w:hanging="180"/>
      </w:pPr>
    </w:lvl>
    <w:lvl w:ilvl="6" w:tplc="04190001" w:tentative="1">
      <w:start w:val="1"/>
      <w:numFmt w:val="decimal"/>
      <w:lvlText w:val="%7."/>
      <w:lvlJc w:val="left"/>
      <w:pPr>
        <w:ind w:left="5817" w:hanging="360"/>
      </w:pPr>
    </w:lvl>
    <w:lvl w:ilvl="7" w:tplc="04190003" w:tentative="1">
      <w:start w:val="1"/>
      <w:numFmt w:val="lowerLetter"/>
      <w:lvlText w:val="%8."/>
      <w:lvlJc w:val="left"/>
      <w:pPr>
        <w:ind w:left="6537" w:hanging="360"/>
      </w:pPr>
    </w:lvl>
    <w:lvl w:ilvl="8" w:tplc="04190005" w:tentative="1">
      <w:start w:val="1"/>
      <w:numFmt w:val="lowerRoman"/>
      <w:lvlText w:val="%9."/>
      <w:lvlJc w:val="right"/>
      <w:pPr>
        <w:ind w:left="7257" w:hanging="180"/>
      </w:pPr>
    </w:lvl>
  </w:abstractNum>
  <w:abstractNum w:abstractNumId="150" w15:restartNumberingAfterBreak="0">
    <w:nsid w:val="5DFD6E7B"/>
    <w:multiLevelType w:val="multilevel"/>
    <w:tmpl w:val="26A0481E"/>
    <w:lvl w:ilvl="0">
      <w:start w:val="1"/>
      <w:numFmt w:val="decimal"/>
      <w:pStyle w:val="otrlistnum1"/>
      <w:lvlText w:val="%1."/>
      <w:lvlJc w:val="left"/>
      <w:pPr>
        <w:tabs>
          <w:tab w:val="num" w:pos="1491"/>
        </w:tabs>
        <w:ind w:left="1491" w:hanging="357"/>
      </w:pPr>
      <w:rPr>
        <w:rFonts w:ascii="Arial" w:hAnsi="Arial" w:hint="default"/>
        <w:color w:val="auto"/>
        <w:sz w:val="20"/>
      </w:rPr>
    </w:lvl>
    <w:lvl w:ilvl="1">
      <w:start w:val="1"/>
      <w:numFmt w:val="decimal"/>
      <w:lvlText w:val="%1.%2."/>
      <w:lvlJc w:val="left"/>
      <w:pPr>
        <w:tabs>
          <w:tab w:val="num" w:pos="2070"/>
        </w:tabs>
        <w:ind w:left="2070" w:hanging="539"/>
      </w:pPr>
      <w:rPr>
        <w:rFonts w:hint="default"/>
      </w:rPr>
    </w:lvl>
    <w:lvl w:ilvl="2">
      <w:start w:val="1"/>
      <w:numFmt w:val="decimal"/>
      <w:lvlText w:val="%1.%2.%3."/>
      <w:lvlJc w:val="left"/>
      <w:pPr>
        <w:tabs>
          <w:tab w:val="num" w:pos="2608"/>
        </w:tabs>
        <w:ind w:left="2608" w:hanging="68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51" w15:restartNumberingAfterBreak="0">
    <w:nsid w:val="5E263511"/>
    <w:multiLevelType w:val="hybridMultilevel"/>
    <w:tmpl w:val="123A8B8A"/>
    <w:lvl w:ilvl="0" w:tplc="FFFFFFFF">
      <w:start w:val="1"/>
      <w:numFmt w:val="none"/>
      <w:pStyle w:val="aff1"/>
      <w:lvlText w:val="--  "/>
      <w:lvlJc w:val="left"/>
      <w:pPr>
        <w:tabs>
          <w:tab w:val="num" w:pos="0"/>
        </w:tabs>
        <w:ind w:left="0" w:firstLine="624"/>
      </w:pPr>
      <w:rPr>
        <w:rFonts w:ascii="Arial" w:hAnsi="Arial" w:hint="default"/>
        <w:b w:val="0"/>
        <w:i w:val="0"/>
        <w:color w:val="auto"/>
        <w:spacing w:val="-20"/>
        <w:w w:val="100"/>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616350D8"/>
    <w:multiLevelType w:val="multilevel"/>
    <w:tmpl w:val="364092A2"/>
    <w:lvl w:ilvl="0">
      <w:start w:val="1"/>
      <w:numFmt w:val="bullet"/>
      <w:pStyle w:val="1f4"/>
      <w:lvlText w:val="–"/>
      <w:lvlJc w:val="left"/>
      <w:pPr>
        <w:tabs>
          <w:tab w:val="num" w:pos="884"/>
        </w:tabs>
        <w:ind w:left="884" w:hanging="284"/>
      </w:pPr>
      <w:rPr>
        <w:rFonts w:ascii="Verdana" w:hAnsi="Verdana" w:hint="default"/>
        <w:color w:val="auto"/>
        <w:sz w:val="24"/>
      </w:rPr>
    </w:lvl>
    <w:lvl w:ilvl="1">
      <w:start w:val="1"/>
      <w:numFmt w:val="bullet"/>
      <w:lvlText w:val="―"/>
      <w:lvlJc w:val="left"/>
      <w:pPr>
        <w:tabs>
          <w:tab w:val="num" w:pos="1515"/>
        </w:tabs>
        <w:ind w:left="1515" w:hanging="283"/>
      </w:pPr>
      <w:rPr>
        <w:rFonts w:ascii="Verdana" w:hAnsi="Verdana" w:hint="default"/>
        <w:color w:val="auto"/>
        <w:sz w:val="16"/>
      </w:rPr>
    </w:lvl>
    <w:lvl w:ilvl="2">
      <w:start w:val="1"/>
      <w:numFmt w:val="bullet"/>
      <w:lvlText w:val="–"/>
      <w:lvlJc w:val="left"/>
      <w:pPr>
        <w:tabs>
          <w:tab w:val="num" w:pos="1799"/>
        </w:tabs>
        <w:ind w:left="1799" w:hanging="284"/>
      </w:pPr>
      <w:rPr>
        <w:rFonts w:ascii="Verdana" w:hAnsi="Verdana" w:hint="default"/>
        <w:b/>
        <w:i w:val="0"/>
        <w:sz w:val="24"/>
      </w:rPr>
    </w:lvl>
    <w:lvl w:ilvl="3">
      <w:start w:val="1"/>
      <w:numFmt w:val="bullet"/>
      <w:lvlText w:val=""/>
      <w:lvlJc w:val="left"/>
      <w:pPr>
        <w:tabs>
          <w:tab w:val="num" w:pos="1543"/>
        </w:tabs>
        <w:ind w:left="1543" w:hanging="360"/>
      </w:pPr>
      <w:rPr>
        <w:rFonts w:ascii="Symbol" w:hAnsi="Symbol" w:hint="default"/>
      </w:rPr>
    </w:lvl>
    <w:lvl w:ilvl="4">
      <w:start w:val="1"/>
      <w:numFmt w:val="bullet"/>
      <w:lvlText w:val=""/>
      <w:lvlJc w:val="left"/>
      <w:pPr>
        <w:tabs>
          <w:tab w:val="num" w:pos="1903"/>
        </w:tabs>
        <w:ind w:left="1903" w:hanging="360"/>
      </w:pPr>
      <w:rPr>
        <w:rFonts w:ascii="Symbol" w:hAnsi="Symbol" w:hint="default"/>
      </w:rPr>
    </w:lvl>
    <w:lvl w:ilvl="5">
      <w:start w:val="1"/>
      <w:numFmt w:val="bullet"/>
      <w:lvlText w:val=""/>
      <w:lvlJc w:val="left"/>
      <w:pPr>
        <w:tabs>
          <w:tab w:val="num" w:pos="2263"/>
        </w:tabs>
        <w:ind w:left="2263" w:hanging="360"/>
      </w:pPr>
      <w:rPr>
        <w:rFonts w:ascii="Wingdings" w:hAnsi="Wingdings" w:hint="default"/>
      </w:rPr>
    </w:lvl>
    <w:lvl w:ilvl="6">
      <w:start w:val="1"/>
      <w:numFmt w:val="bullet"/>
      <w:lvlText w:val=""/>
      <w:lvlJc w:val="left"/>
      <w:pPr>
        <w:tabs>
          <w:tab w:val="num" w:pos="2623"/>
        </w:tabs>
        <w:ind w:left="2623" w:hanging="360"/>
      </w:pPr>
      <w:rPr>
        <w:rFonts w:ascii="Wingdings" w:hAnsi="Wingdings" w:hint="default"/>
      </w:rPr>
    </w:lvl>
    <w:lvl w:ilvl="7">
      <w:start w:val="1"/>
      <w:numFmt w:val="bullet"/>
      <w:lvlText w:val=""/>
      <w:lvlJc w:val="left"/>
      <w:pPr>
        <w:tabs>
          <w:tab w:val="num" w:pos="2983"/>
        </w:tabs>
        <w:ind w:left="2983" w:hanging="360"/>
      </w:pPr>
      <w:rPr>
        <w:rFonts w:ascii="Symbol" w:hAnsi="Symbol" w:hint="default"/>
      </w:rPr>
    </w:lvl>
    <w:lvl w:ilvl="8">
      <w:start w:val="1"/>
      <w:numFmt w:val="bullet"/>
      <w:lvlText w:val=""/>
      <w:lvlJc w:val="left"/>
      <w:pPr>
        <w:tabs>
          <w:tab w:val="num" w:pos="3343"/>
        </w:tabs>
        <w:ind w:left="3343" w:hanging="360"/>
      </w:pPr>
      <w:rPr>
        <w:rFonts w:ascii="Symbol" w:hAnsi="Symbol" w:hint="default"/>
      </w:rPr>
    </w:lvl>
  </w:abstractNum>
  <w:abstractNum w:abstractNumId="1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54" w15:restartNumberingAfterBreak="0">
    <w:nsid w:val="622A2124"/>
    <w:multiLevelType w:val="hybridMultilevel"/>
    <w:tmpl w:val="F014E014"/>
    <w:styleLink w:val="1ai1"/>
    <w:lvl w:ilvl="0" w:tplc="FFFFFFFF">
      <w:start w:val="1"/>
      <w:numFmt w:val="bullet"/>
      <w:pStyle w:val="aff2"/>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626E6A65"/>
    <w:multiLevelType w:val="hybridMultilevel"/>
    <w:tmpl w:val="5E321FFC"/>
    <w:lvl w:ilvl="0" w:tplc="7BEEF0C0">
      <w:start w:val="1"/>
      <w:numFmt w:val="bullet"/>
      <w:pStyle w:val="aff3"/>
      <w:lvlText w:val=""/>
      <w:lvlJc w:val="left"/>
      <w:pPr>
        <w:tabs>
          <w:tab w:val="num" w:pos="40"/>
        </w:tabs>
        <w:ind w:left="40" w:hanging="40"/>
      </w:pPr>
      <w:rPr>
        <w:rFonts w:ascii="Symbol" w:hAnsi="Symbol" w:hint="default"/>
      </w:rPr>
    </w:lvl>
    <w:lvl w:ilvl="1" w:tplc="7EDAFCC0" w:tentative="1">
      <w:start w:val="1"/>
      <w:numFmt w:val="bullet"/>
      <w:lvlText w:val="o"/>
      <w:lvlJc w:val="left"/>
      <w:pPr>
        <w:tabs>
          <w:tab w:val="num" w:pos="1440"/>
        </w:tabs>
        <w:ind w:left="1440" w:hanging="360"/>
      </w:pPr>
      <w:rPr>
        <w:rFonts w:ascii="Courier New" w:hAnsi="Courier New" w:cs="Courier New" w:hint="default"/>
      </w:rPr>
    </w:lvl>
    <w:lvl w:ilvl="2" w:tplc="DB90BC98" w:tentative="1">
      <w:start w:val="1"/>
      <w:numFmt w:val="bullet"/>
      <w:lvlText w:val=""/>
      <w:lvlJc w:val="left"/>
      <w:pPr>
        <w:tabs>
          <w:tab w:val="num" w:pos="2160"/>
        </w:tabs>
        <w:ind w:left="2160" w:hanging="360"/>
      </w:pPr>
      <w:rPr>
        <w:rFonts w:ascii="Wingdings" w:hAnsi="Wingdings" w:hint="default"/>
      </w:rPr>
    </w:lvl>
    <w:lvl w:ilvl="3" w:tplc="B9E40E64" w:tentative="1">
      <w:start w:val="1"/>
      <w:numFmt w:val="bullet"/>
      <w:lvlText w:val=""/>
      <w:lvlJc w:val="left"/>
      <w:pPr>
        <w:tabs>
          <w:tab w:val="num" w:pos="2880"/>
        </w:tabs>
        <w:ind w:left="2880" w:hanging="360"/>
      </w:pPr>
      <w:rPr>
        <w:rFonts w:ascii="Symbol" w:hAnsi="Symbol" w:hint="default"/>
      </w:rPr>
    </w:lvl>
    <w:lvl w:ilvl="4" w:tplc="7196F28A" w:tentative="1">
      <w:start w:val="1"/>
      <w:numFmt w:val="bullet"/>
      <w:lvlText w:val="o"/>
      <w:lvlJc w:val="left"/>
      <w:pPr>
        <w:tabs>
          <w:tab w:val="num" w:pos="3600"/>
        </w:tabs>
        <w:ind w:left="3600" w:hanging="360"/>
      </w:pPr>
      <w:rPr>
        <w:rFonts w:ascii="Courier New" w:hAnsi="Courier New" w:cs="Courier New" w:hint="default"/>
      </w:rPr>
    </w:lvl>
    <w:lvl w:ilvl="5" w:tplc="24CE4D00" w:tentative="1">
      <w:start w:val="1"/>
      <w:numFmt w:val="bullet"/>
      <w:lvlText w:val=""/>
      <w:lvlJc w:val="left"/>
      <w:pPr>
        <w:tabs>
          <w:tab w:val="num" w:pos="4320"/>
        </w:tabs>
        <w:ind w:left="4320" w:hanging="360"/>
      </w:pPr>
      <w:rPr>
        <w:rFonts w:ascii="Wingdings" w:hAnsi="Wingdings" w:hint="default"/>
      </w:rPr>
    </w:lvl>
    <w:lvl w:ilvl="6" w:tplc="7F7AF698" w:tentative="1">
      <w:start w:val="1"/>
      <w:numFmt w:val="bullet"/>
      <w:lvlText w:val=""/>
      <w:lvlJc w:val="left"/>
      <w:pPr>
        <w:tabs>
          <w:tab w:val="num" w:pos="5040"/>
        </w:tabs>
        <w:ind w:left="5040" w:hanging="360"/>
      </w:pPr>
      <w:rPr>
        <w:rFonts w:ascii="Symbol" w:hAnsi="Symbol" w:hint="default"/>
      </w:rPr>
    </w:lvl>
    <w:lvl w:ilvl="7" w:tplc="E4063BFA" w:tentative="1">
      <w:start w:val="1"/>
      <w:numFmt w:val="bullet"/>
      <w:lvlText w:val="o"/>
      <w:lvlJc w:val="left"/>
      <w:pPr>
        <w:tabs>
          <w:tab w:val="num" w:pos="5760"/>
        </w:tabs>
        <w:ind w:left="5760" w:hanging="360"/>
      </w:pPr>
      <w:rPr>
        <w:rFonts w:ascii="Courier New" w:hAnsi="Courier New" w:cs="Courier New" w:hint="default"/>
      </w:rPr>
    </w:lvl>
    <w:lvl w:ilvl="8" w:tplc="34645B04"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635B52F9"/>
    <w:multiLevelType w:val="multilevel"/>
    <w:tmpl w:val="80F24AE0"/>
    <w:lvl w:ilvl="0">
      <w:start w:val="1"/>
      <w:numFmt w:val="decimal"/>
      <w:pStyle w:val="3b"/>
      <w:lvlText w:val="%1."/>
      <w:lvlJc w:val="left"/>
      <w:pPr>
        <w:tabs>
          <w:tab w:val="num" w:pos="1069"/>
        </w:tabs>
        <w:ind w:left="1069" w:hanging="360"/>
      </w:pPr>
      <w:rPr>
        <w:rFont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1933"/>
        </w:tabs>
        <w:ind w:left="1933" w:hanging="504"/>
      </w:pPr>
      <w:rPr>
        <w:rFonts w:hint="default"/>
      </w:rPr>
    </w:lvl>
    <w:lvl w:ilvl="3">
      <w:start w:val="1"/>
      <w:numFmt w:val="decimal"/>
      <w:lvlText w:val="%1.%2.%3.%4."/>
      <w:lvlJc w:val="left"/>
      <w:pPr>
        <w:tabs>
          <w:tab w:val="num" w:pos="2437"/>
        </w:tabs>
        <w:ind w:left="2437" w:hanging="648"/>
      </w:pPr>
      <w:rPr>
        <w:rFonts w:hint="default"/>
      </w:rPr>
    </w:lvl>
    <w:lvl w:ilvl="4">
      <w:start w:val="1"/>
      <w:numFmt w:val="decimal"/>
      <w:lvlText w:val="%1.%2.%3.%4.%5."/>
      <w:lvlJc w:val="left"/>
      <w:pPr>
        <w:tabs>
          <w:tab w:val="num" w:pos="2941"/>
        </w:tabs>
        <w:ind w:left="2941" w:hanging="792"/>
      </w:pPr>
      <w:rPr>
        <w:rFonts w:hint="default"/>
      </w:rPr>
    </w:lvl>
    <w:lvl w:ilvl="5">
      <w:start w:val="1"/>
      <w:numFmt w:val="decimal"/>
      <w:lvlText w:val="%1.%2.%3.%4.%5.%6."/>
      <w:lvlJc w:val="left"/>
      <w:pPr>
        <w:tabs>
          <w:tab w:val="num" w:pos="3445"/>
        </w:tabs>
        <w:ind w:left="3445" w:hanging="936"/>
      </w:pPr>
      <w:rPr>
        <w:rFonts w:hint="default"/>
      </w:rPr>
    </w:lvl>
    <w:lvl w:ilvl="6">
      <w:start w:val="1"/>
      <w:numFmt w:val="decimal"/>
      <w:lvlText w:val="%1.%2.%3.%4.%5.%6.%7."/>
      <w:lvlJc w:val="left"/>
      <w:pPr>
        <w:tabs>
          <w:tab w:val="num" w:pos="3949"/>
        </w:tabs>
        <w:ind w:left="3949" w:hanging="1080"/>
      </w:pPr>
      <w:rPr>
        <w:rFonts w:hint="default"/>
      </w:rPr>
    </w:lvl>
    <w:lvl w:ilvl="7">
      <w:start w:val="1"/>
      <w:numFmt w:val="decimal"/>
      <w:lvlText w:val="%1.%2.%3.%4.%5.%6.%7.%8."/>
      <w:lvlJc w:val="left"/>
      <w:pPr>
        <w:tabs>
          <w:tab w:val="num" w:pos="4453"/>
        </w:tabs>
        <w:ind w:left="4453" w:hanging="1224"/>
      </w:pPr>
      <w:rPr>
        <w:rFonts w:hint="default"/>
      </w:rPr>
    </w:lvl>
    <w:lvl w:ilvl="8">
      <w:start w:val="1"/>
      <w:numFmt w:val="decimal"/>
      <w:lvlText w:val="%1.%2.%3.%4.%5.%6.%7.%8.%9."/>
      <w:lvlJc w:val="left"/>
      <w:pPr>
        <w:tabs>
          <w:tab w:val="num" w:pos="5029"/>
        </w:tabs>
        <w:ind w:left="5029" w:hanging="1440"/>
      </w:pPr>
      <w:rPr>
        <w:rFonts w:hint="default"/>
      </w:rPr>
    </w:lvl>
  </w:abstractNum>
  <w:abstractNum w:abstractNumId="157" w15:restartNumberingAfterBreak="0">
    <w:nsid w:val="636C71C7"/>
    <w:multiLevelType w:val="hybridMultilevel"/>
    <w:tmpl w:val="32F89A9E"/>
    <w:lvl w:ilvl="0" w:tplc="5DEE0C3A">
      <w:start w:val="1"/>
      <w:numFmt w:val="bullet"/>
      <w:pStyle w:val="9bul"/>
      <w:lvlText w:val=""/>
      <w:lvlJc w:val="left"/>
      <w:pPr>
        <w:tabs>
          <w:tab w:val="num" w:pos="720"/>
        </w:tabs>
        <w:ind w:left="720" w:hanging="360"/>
      </w:pPr>
      <w:rPr>
        <w:rFonts w:ascii="Symbol" w:hAnsi="Symbol" w:hint="default"/>
      </w:rPr>
    </w:lvl>
    <w:lvl w:ilvl="1" w:tplc="4BF8C156">
      <w:start w:val="1"/>
      <w:numFmt w:val="bullet"/>
      <w:lvlText w:val="o"/>
      <w:lvlJc w:val="left"/>
      <w:pPr>
        <w:tabs>
          <w:tab w:val="num" w:pos="1440"/>
        </w:tabs>
        <w:ind w:left="1440" w:hanging="360"/>
      </w:pPr>
      <w:rPr>
        <w:rFonts w:ascii="Courier New" w:hAnsi="Courier New" w:hint="default"/>
      </w:rPr>
    </w:lvl>
    <w:lvl w:ilvl="2" w:tplc="8C926244" w:tentative="1">
      <w:start w:val="1"/>
      <w:numFmt w:val="bullet"/>
      <w:lvlText w:val=""/>
      <w:lvlJc w:val="left"/>
      <w:pPr>
        <w:tabs>
          <w:tab w:val="num" w:pos="2160"/>
        </w:tabs>
        <w:ind w:left="2160" w:hanging="360"/>
      </w:pPr>
      <w:rPr>
        <w:rFonts w:ascii="Wingdings" w:hAnsi="Wingdings" w:hint="default"/>
      </w:rPr>
    </w:lvl>
    <w:lvl w:ilvl="3" w:tplc="3E62A8B4" w:tentative="1">
      <w:start w:val="1"/>
      <w:numFmt w:val="bullet"/>
      <w:lvlText w:val=""/>
      <w:lvlJc w:val="left"/>
      <w:pPr>
        <w:tabs>
          <w:tab w:val="num" w:pos="2880"/>
        </w:tabs>
        <w:ind w:left="2880" w:hanging="360"/>
      </w:pPr>
      <w:rPr>
        <w:rFonts w:ascii="Symbol" w:hAnsi="Symbol" w:hint="default"/>
      </w:rPr>
    </w:lvl>
    <w:lvl w:ilvl="4" w:tplc="9334A974" w:tentative="1">
      <w:start w:val="1"/>
      <w:numFmt w:val="bullet"/>
      <w:lvlText w:val="o"/>
      <w:lvlJc w:val="left"/>
      <w:pPr>
        <w:tabs>
          <w:tab w:val="num" w:pos="3600"/>
        </w:tabs>
        <w:ind w:left="3600" w:hanging="360"/>
      </w:pPr>
      <w:rPr>
        <w:rFonts w:ascii="Courier New" w:hAnsi="Courier New" w:hint="default"/>
      </w:rPr>
    </w:lvl>
    <w:lvl w:ilvl="5" w:tplc="31807A4A" w:tentative="1">
      <w:start w:val="1"/>
      <w:numFmt w:val="bullet"/>
      <w:lvlText w:val=""/>
      <w:lvlJc w:val="left"/>
      <w:pPr>
        <w:tabs>
          <w:tab w:val="num" w:pos="4320"/>
        </w:tabs>
        <w:ind w:left="4320" w:hanging="360"/>
      </w:pPr>
      <w:rPr>
        <w:rFonts w:ascii="Wingdings" w:hAnsi="Wingdings" w:hint="default"/>
      </w:rPr>
    </w:lvl>
    <w:lvl w:ilvl="6" w:tplc="C8CA8DE2" w:tentative="1">
      <w:start w:val="1"/>
      <w:numFmt w:val="bullet"/>
      <w:lvlText w:val=""/>
      <w:lvlJc w:val="left"/>
      <w:pPr>
        <w:tabs>
          <w:tab w:val="num" w:pos="5040"/>
        </w:tabs>
        <w:ind w:left="5040" w:hanging="360"/>
      </w:pPr>
      <w:rPr>
        <w:rFonts w:ascii="Symbol" w:hAnsi="Symbol" w:hint="default"/>
      </w:rPr>
    </w:lvl>
    <w:lvl w:ilvl="7" w:tplc="93A80940" w:tentative="1">
      <w:start w:val="1"/>
      <w:numFmt w:val="bullet"/>
      <w:lvlText w:val="o"/>
      <w:lvlJc w:val="left"/>
      <w:pPr>
        <w:tabs>
          <w:tab w:val="num" w:pos="5760"/>
        </w:tabs>
        <w:ind w:left="5760" w:hanging="360"/>
      </w:pPr>
      <w:rPr>
        <w:rFonts w:ascii="Courier New" w:hAnsi="Courier New" w:hint="default"/>
      </w:rPr>
    </w:lvl>
    <w:lvl w:ilvl="8" w:tplc="325C4C2C"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63EF0709"/>
    <w:multiLevelType w:val="multilevel"/>
    <w:tmpl w:val="4A7AA306"/>
    <w:lvl w:ilvl="0">
      <w:start w:val="1"/>
      <w:numFmt w:val="decimal"/>
      <w:lvlText w:val="%1."/>
      <w:lvlJc w:val="left"/>
      <w:pPr>
        <w:tabs>
          <w:tab w:val="num" w:pos="645"/>
        </w:tabs>
        <w:ind w:left="64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9" w15:restartNumberingAfterBreak="0">
    <w:nsid w:val="64BF4362"/>
    <w:multiLevelType w:val="multilevel"/>
    <w:tmpl w:val="9BB889BE"/>
    <w:lvl w:ilvl="0">
      <w:start w:val="1"/>
      <w:numFmt w:val="bullet"/>
      <w:lvlText w:val=""/>
      <w:lvlJc w:val="left"/>
      <w:pPr>
        <w:tabs>
          <w:tab w:val="num" w:pos="1108"/>
        </w:tabs>
        <w:ind w:left="1108" w:hanging="360"/>
      </w:pPr>
      <w:rPr>
        <w:rFonts w:ascii="Symbol" w:hAnsi="Symbol" w:hint="default"/>
      </w:rPr>
    </w:lvl>
    <w:lvl w:ilvl="1">
      <w:start w:val="1"/>
      <w:numFmt w:val="bullet"/>
      <w:lvlText w:val="o"/>
      <w:lvlJc w:val="left"/>
      <w:pPr>
        <w:tabs>
          <w:tab w:val="num" w:pos="1641"/>
        </w:tabs>
        <w:ind w:left="1641" w:hanging="360"/>
      </w:pPr>
      <w:rPr>
        <w:rFonts w:ascii="Courier New" w:hAnsi="Courier New" w:cs="Times New Roman"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pStyle w:val="head74charcharcharcharchar"/>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cs="Times New Roman"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cs="Times New Roman" w:hint="default"/>
      </w:rPr>
    </w:lvl>
    <w:lvl w:ilvl="8">
      <w:start w:val="1"/>
      <w:numFmt w:val="bullet"/>
      <w:lvlText w:val=""/>
      <w:lvlJc w:val="left"/>
      <w:pPr>
        <w:tabs>
          <w:tab w:val="num" w:pos="6681"/>
        </w:tabs>
        <w:ind w:left="6681" w:hanging="360"/>
      </w:pPr>
      <w:rPr>
        <w:rFonts w:ascii="Wingdings" w:hAnsi="Wingdings" w:hint="default"/>
      </w:rPr>
    </w:lvl>
  </w:abstractNum>
  <w:abstractNum w:abstractNumId="160" w15:restartNumberingAfterBreak="0">
    <w:nsid w:val="655F290C"/>
    <w:multiLevelType w:val="hybridMultilevel"/>
    <w:tmpl w:val="D5E675BA"/>
    <w:lvl w:ilvl="0" w:tplc="FFFFFFFF">
      <w:start w:val="1"/>
      <w:numFmt w:val="bullet"/>
      <w:pStyle w:val="FTAS"/>
      <w:lvlText w:val=""/>
      <w:lvlJc w:val="left"/>
      <w:pPr>
        <w:tabs>
          <w:tab w:val="num" w:pos="-1584"/>
        </w:tabs>
        <w:ind w:left="-1584" w:hanging="360"/>
      </w:pPr>
      <w:rPr>
        <w:rFonts w:ascii="Symbol" w:hAnsi="Symbol" w:hint="default"/>
      </w:rPr>
    </w:lvl>
    <w:lvl w:ilvl="1" w:tplc="04190003">
      <w:start w:val="1"/>
      <w:numFmt w:val="bullet"/>
      <w:lvlText w:val="o"/>
      <w:lvlJc w:val="left"/>
      <w:pPr>
        <w:tabs>
          <w:tab w:val="num" w:pos="-864"/>
        </w:tabs>
        <w:ind w:left="-864" w:hanging="360"/>
      </w:pPr>
      <w:rPr>
        <w:rFonts w:ascii="Courier New" w:hAnsi="Courier New" w:cs="Courier New" w:hint="default"/>
      </w:rPr>
    </w:lvl>
    <w:lvl w:ilvl="2" w:tplc="04190005">
      <w:start w:val="1"/>
      <w:numFmt w:val="bullet"/>
      <w:lvlText w:val=""/>
      <w:lvlJc w:val="left"/>
      <w:pPr>
        <w:tabs>
          <w:tab w:val="num" w:pos="-144"/>
        </w:tabs>
        <w:ind w:left="-144" w:hanging="360"/>
      </w:pPr>
      <w:rPr>
        <w:rFonts w:ascii="Wingdings" w:hAnsi="Wingdings" w:hint="default"/>
      </w:rPr>
    </w:lvl>
    <w:lvl w:ilvl="3" w:tplc="04190001">
      <w:start w:val="1"/>
      <w:numFmt w:val="bullet"/>
      <w:lvlText w:val=""/>
      <w:lvlJc w:val="left"/>
      <w:pPr>
        <w:tabs>
          <w:tab w:val="num" w:pos="576"/>
        </w:tabs>
        <w:ind w:left="576" w:hanging="360"/>
      </w:pPr>
      <w:rPr>
        <w:rFonts w:ascii="Symbol" w:hAnsi="Symbol" w:hint="default"/>
      </w:rPr>
    </w:lvl>
    <w:lvl w:ilvl="4" w:tplc="04190003">
      <w:start w:val="1"/>
      <w:numFmt w:val="bullet"/>
      <w:lvlText w:val="o"/>
      <w:lvlJc w:val="left"/>
      <w:pPr>
        <w:tabs>
          <w:tab w:val="num" w:pos="1296"/>
        </w:tabs>
        <w:ind w:left="1296" w:hanging="360"/>
      </w:pPr>
      <w:rPr>
        <w:rFonts w:ascii="Courier New" w:hAnsi="Courier New" w:cs="Courier New" w:hint="default"/>
      </w:rPr>
    </w:lvl>
    <w:lvl w:ilvl="5" w:tplc="04190005">
      <w:start w:val="1"/>
      <w:numFmt w:val="bullet"/>
      <w:lvlText w:val=""/>
      <w:lvlJc w:val="left"/>
      <w:pPr>
        <w:tabs>
          <w:tab w:val="num" w:pos="2016"/>
        </w:tabs>
        <w:ind w:left="2016" w:hanging="360"/>
      </w:pPr>
      <w:rPr>
        <w:rFonts w:ascii="Wingdings" w:hAnsi="Wingdings" w:hint="default"/>
      </w:rPr>
    </w:lvl>
    <w:lvl w:ilvl="6" w:tplc="04190001">
      <w:start w:val="1"/>
      <w:numFmt w:val="bullet"/>
      <w:lvlText w:val=""/>
      <w:lvlJc w:val="left"/>
      <w:pPr>
        <w:tabs>
          <w:tab w:val="num" w:pos="2736"/>
        </w:tabs>
        <w:ind w:left="2736" w:hanging="360"/>
      </w:pPr>
      <w:rPr>
        <w:rFonts w:ascii="Symbol" w:hAnsi="Symbol" w:hint="default"/>
      </w:rPr>
    </w:lvl>
    <w:lvl w:ilvl="7" w:tplc="04190003">
      <w:start w:val="1"/>
      <w:numFmt w:val="bullet"/>
      <w:lvlText w:val="o"/>
      <w:lvlJc w:val="left"/>
      <w:pPr>
        <w:tabs>
          <w:tab w:val="num" w:pos="3456"/>
        </w:tabs>
        <w:ind w:left="3456" w:hanging="360"/>
      </w:pPr>
      <w:rPr>
        <w:rFonts w:ascii="Courier New" w:hAnsi="Courier New" w:cs="Courier New" w:hint="default"/>
      </w:rPr>
    </w:lvl>
    <w:lvl w:ilvl="8" w:tplc="04190005" w:tentative="1">
      <w:start w:val="1"/>
      <w:numFmt w:val="bullet"/>
      <w:lvlText w:val=""/>
      <w:lvlJc w:val="left"/>
      <w:pPr>
        <w:tabs>
          <w:tab w:val="num" w:pos="4176"/>
        </w:tabs>
        <w:ind w:left="4176" w:hanging="360"/>
      </w:pPr>
      <w:rPr>
        <w:rFonts w:ascii="Wingdings" w:hAnsi="Wingdings" w:hint="default"/>
      </w:rPr>
    </w:lvl>
  </w:abstractNum>
  <w:abstractNum w:abstractNumId="161" w15:restartNumberingAfterBreak="0">
    <w:nsid w:val="68850F93"/>
    <w:multiLevelType w:val="hybridMultilevel"/>
    <w:tmpl w:val="E8105BF6"/>
    <w:lvl w:ilvl="0" w:tplc="FFFFFFFF">
      <w:start w:val="1"/>
      <w:numFmt w:val="decimal"/>
      <w:pStyle w:val="aff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2" w15:restartNumberingAfterBreak="0">
    <w:nsid w:val="68E146F0"/>
    <w:multiLevelType w:val="multilevel"/>
    <w:tmpl w:val="C6C63698"/>
    <w:styleLink w:val="aff5"/>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cs="Times New Roman" w:hint="default"/>
        <w:color w:val="D90039"/>
      </w:rPr>
    </w:lvl>
    <w:lvl w:ilvl="2">
      <w:start w:val="1"/>
      <w:numFmt w:val="lowerLetter"/>
      <w:lvlText w:val="%3)"/>
      <w:lvlJc w:val="left"/>
      <w:pPr>
        <w:tabs>
          <w:tab w:val="num" w:pos="1134"/>
        </w:tabs>
        <w:ind w:left="1134" w:hanging="227"/>
      </w:pPr>
      <w:rPr>
        <w:rFonts w:ascii="Arial" w:hAnsi="Arial" w:cs="Times New Roman"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63" w15:restartNumberingAfterBreak="0">
    <w:nsid w:val="69A10B63"/>
    <w:multiLevelType w:val="hybridMultilevel"/>
    <w:tmpl w:val="47E0CFDE"/>
    <w:lvl w:ilvl="0" w:tplc="04190001">
      <w:start w:val="1"/>
      <w:numFmt w:val="decimal"/>
      <w:lvlText w:val="%1."/>
      <w:lvlJc w:val="left"/>
      <w:pPr>
        <w:ind w:left="644" w:hanging="360"/>
      </w:pPr>
      <w:rPr>
        <w:rFonts w:cs="Times New Roman" w:hint="default"/>
      </w:rPr>
    </w:lvl>
    <w:lvl w:ilvl="1" w:tplc="04190003">
      <w:start w:val="1"/>
      <w:numFmt w:val="decimal"/>
      <w:pStyle w:val="29"/>
      <w:lvlText w:val="%2."/>
      <w:lvlJc w:val="left"/>
      <w:pPr>
        <w:ind w:left="1364" w:hanging="360"/>
      </w:pPr>
      <w:rPr>
        <w:rFonts w:cs="Times New Roman" w:hint="default"/>
      </w:rPr>
    </w:lvl>
    <w:lvl w:ilvl="2" w:tplc="04190005" w:tentative="1">
      <w:start w:val="1"/>
      <w:numFmt w:val="lowerRoman"/>
      <w:lvlText w:val="%3."/>
      <w:lvlJc w:val="right"/>
      <w:pPr>
        <w:ind w:left="2084" w:hanging="180"/>
      </w:pPr>
      <w:rPr>
        <w:rFonts w:cs="Times New Roman"/>
      </w:rPr>
    </w:lvl>
    <w:lvl w:ilvl="3" w:tplc="04190001" w:tentative="1">
      <w:start w:val="1"/>
      <w:numFmt w:val="decimal"/>
      <w:lvlText w:val="%4."/>
      <w:lvlJc w:val="left"/>
      <w:pPr>
        <w:ind w:left="2804" w:hanging="360"/>
      </w:pPr>
      <w:rPr>
        <w:rFonts w:cs="Times New Roman"/>
      </w:rPr>
    </w:lvl>
    <w:lvl w:ilvl="4" w:tplc="04190003" w:tentative="1">
      <w:start w:val="1"/>
      <w:numFmt w:val="lowerLetter"/>
      <w:lvlText w:val="%5."/>
      <w:lvlJc w:val="left"/>
      <w:pPr>
        <w:ind w:left="3524" w:hanging="360"/>
      </w:pPr>
      <w:rPr>
        <w:rFonts w:cs="Times New Roman"/>
      </w:rPr>
    </w:lvl>
    <w:lvl w:ilvl="5" w:tplc="04190005" w:tentative="1">
      <w:start w:val="1"/>
      <w:numFmt w:val="lowerRoman"/>
      <w:lvlText w:val="%6."/>
      <w:lvlJc w:val="right"/>
      <w:pPr>
        <w:ind w:left="4244" w:hanging="180"/>
      </w:pPr>
      <w:rPr>
        <w:rFonts w:cs="Times New Roman"/>
      </w:rPr>
    </w:lvl>
    <w:lvl w:ilvl="6" w:tplc="04190001" w:tentative="1">
      <w:start w:val="1"/>
      <w:numFmt w:val="decimal"/>
      <w:lvlText w:val="%7."/>
      <w:lvlJc w:val="left"/>
      <w:pPr>
        <w:ind w:left="4964" w:hanging="360"/>
      </w:pPr>
      <w:rPr>
        <w:rFonts w:cs="Times New Roman"/>
      </w:rPr>
    </w:lvl>
    <w:lvl w:ilvl="7" w:tplc="04190003" w:tentative="1">
      <w:start w:val="1"/>
      <w:numFmt w:val="lowerLetter"/>
      <w:lvlText w:val="%8."/>
      <w:lvlJc w:val="left"/>
      <w:pPr>
        <w:ind w:left="5684" w:hanging="360"/>
      </w:pPr>
      <w:rPr>
        <w:rFonts w:cs="Times New Roman"/>
      </w:rPr>
    </w:lvl>
    <w:lvl w:ilvl="8" w:tplc="04190005" w:tentative="1">
      <w:start w:val="1"/>
      <w:numFmt w:val="lowerRoman"/>
      <w:lvlText w:val="%9."/>
      <w:lvlJc w:val="right"/>
      <w:pPr>
        <w:ind w:left="6404" w:hanging="180"/>
      </w:pPr>
      <w:rPr>
        <w:rFonts w:cs="Times New Roman"/>
      </w:rPr>
    </w:lvl>
  </w:abstractNum>
  <w:abstractNum w:abstractNumId="164" w15:restartNumberingAfterBreak="0">
    <w:nsid w:val="6A16210C"/>
    <w:multiLevelType w:val="hybridMultilevel"/>
    <w:tmpl w:val="B7387E14"/>
    <w:lvl w:ilvl="0" w:tplc="4746B328">
      <w:start w:val="1"/>
      <w:numFmt w:val="bullet"/>
      <w:pStyle w:val="1f5"/>
      <w:lvlText w:val=""/>
      <w:lvlJc w:val="left"/>
      <w:pPr>
        <w:tabs>
          <w:tab w:val="num" w:pos="0"/>
        </w:tabs>
        <w:ind w:left="0" w:firstLine="340"/>
      </w:pPr>
      <w:rPr>
        <w:rFonts w:ascii="Symbol" w:hAnsi="Symbol" w:hint="default"/>
      </w:rPr>
    </w:lvl>
    <w:lvl w:ilvl="1" w:tplc="8BB8803E" w:tentative="1">
      <w:start w:val="1"/>
      <w:numFmt w:val="bullet"/>
      <w:lvlText w:val="o"/>
      <w:lvlJc w:val="left"/>
      <w:pPr>
        <w:tabs>
          <w:tab w:val="num" w:pos="1440"/>
        </w:tabs>
        <w:ind w:left="1440" w:hanging="360"/>
      </w:pPr>
      <w:rPr>
        <w:rFonts w:ascii="Courier New" w:hAnsi="Courier New" w:cs="Courier New" w:hint="default"/>
      </w:rPr>
    </w:lvl>
    <w:lvl w:ilvl="2" w:tplc="46780114" w:tentative="1">
      <w:start w:val="1"/>
      <w:numFmt w:val="bullet"/>
      <w:lvlText w:val=""/>
      <w:lvlJc w:val="left"/>
      <w:pPr>
        <w:tabs>
          <w:tab w:val="num" w:pos="2160"/>
        </w:tabs>
        <w:ind w:left="2160" w:hanging="360"/>
      </w:pPr>
      <w:rPr>
        <w:rFonts w:ascii="Wingdings" w:hAnsi="Wingdings" w:hint="default"/>
      </w:rPr>
    </w:lvl>
    <w:lvl w:ilvl="3" w:tplc="B0FAE164" w:tentative="1">
      <w:start w:val="1"/>
      <w:numFmt w:val="bullet"/>
      <w:lvlText w:val=""/>
      <w:lvlJc w:val="left"/>
      <w:pPr>
        <w:tabs>
          <w:tab w:val="num" w:pos="2880"/>
        </w:tabs>
        <w:ind w:left="2880" w:hanging="360"/>
      </w:pPr>
      <w:rPr>
        <w:rFonts w:ascii="Symbol" w:hAnsi="Symbol" w:hint="default"/>
      </w:rPr>
    </w:lvl>
    <w:lvl w:ilvl="4" w:tplc="7584E05A" w:tentative="1">
      <w:start w:val="1"/>
      <w:numFmt w:val="bullet"/>
      <w:lvlText w:val="o"/>
      <w:lvlJc w:val="left"/>
      <w:pPr>
        <w:tabs>
          <w:tab w:val="num" w:pos="3600"/>
        </w:tabs>
        <w:ind w:left="3600" w:hanging="360"/>
      </w:pPr>
      <w:rPr>
        <w:rFonts w:ascii="Courier New" w:hAnsi="Courier New" w:cs="Courier New" w:hint="default"/>
      </w:rPr>
    </w:lvl>
    <w:lvl w:ilvl="5" w:tplc="59208F1E" w:tentative="1">
      <w:start w:val="1"/>
      <w:numFmt w:val="bullet"/>
      <w:lvlText w:val=""/>
      <w:lvlJc w:val="left"/>
      <w:pPr>
        <w:tabs>
          <w:tab w:val="num" w:pos="4320"/>
        </w:tabs>
        <w:ind w:left="4320" w:hanging="360"/>
      </w:pPr>
      <w:rPr>
        <w:rFonts w:ascii="Wingdings" w:hAnsi="Wingdings" w:hint="default"/>
      </w:rPr>
    </w:lvl>
    <w:lvl w:ilvl="6" w:tplc="E618A822" w:tentative="1">
      <w:start w:val="1"/>
      <w:numFmt w:val="bullet"/>
      <w:lvlText w:val=""/>
      <w:lvlJc w:val="left"/>
      <w:pPr>
        <w:tabs>
          <w:tab w:val="num" w:pos="5040"/>
        </w:tabs>
        <w:ind w:left="5040" w:hanging="360"/>
      </w:pPr>
      <w:rPr>
        <w:rFonts w:ascii="Symbol" w:hAnsi="Symbol" w:hint="default"/>
      </w:rPr>
    </w:lvl>
    <w:lvl w:ilvl="7" w:tplc="BCB29F66" w:tentative="1">
      <w:start w:val="1"/>
      <w:numFmt w:val="bullet"/>
      <w:lvlText w:val="o"/>
      <w:lvlJc w:val="left"/>
      <w:pPr>
        <w:tabs>
          <w:tab w:val="num" w:pos="5760"/>
        </w:tabs>
        <w:ind w:left="5760" w:hanging="360"/>
      </w:pPr>
      <w:rPr>
        <w:rFonts w:ascii="Courier New" w:hAnsi="Courier New" w:cs="Courier New" w:hint="default"/>
      </w:rPr>
    </w:lvl>
    <w:lvl w:ilvl="8" w:tplc="A06487A0"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6B4E4DE1"/>
    <w:multiLevelType w:val="hybridMultilevel"/>
    <w:tmpl w:val="E1DEA03E"/>
    <w:lvl w:ilvl="0" w:tplc="0419000F">
      <w:start w:val="1"/>
      <w:numFmt w:val="bullet"/>
      <w:pStyle w:val="aff6"/>
      <w:lvlText w:val=""/>
      <w:lvlJc w:val="left"/>
      <w:pPr>
        <w:tabs>
          <w:tab w:val="num" w:pos="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6BF5535E"/>
    <w:multiLevelType w:val="hybridMultilevel"/>
    <w:tmpl w:val="4F9C8FC8"/>
    <w:lvl w:ilvl="0" w:tplc="FFFFFFFF">
      <w:start w:val="1"/>
      <w:numFmt w:val="bullet"/>
      <w:pStyle w:val="TKPOsnovnoiText-SpisokTochka"/>
      <w:lvlText w:val=""/>
      <w:lvlJc w:val="left"/>
      <w:pPr>
        <w:tabs>
          <w:tab w:val="num" w:pos="417"/>
        </w:tabs>
        <w:ind w:left="417"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7" w15:restartNumberingAfterBreak="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6CF70BC1"/>
    <w:multiLevelType w:val="multilevel"/>
    <w:tmpl w:val="857EC4E8"/>
    <w:lvl w:ilvl="0">
      <w:start w:val="1"/>
      <w:numFmt w:val="decimal"/>
      <w:lvlText w:val="%1."/>
      <w:lvlJc w:val="left"/>
      <w:pPr>
        <w:tabs>
          <w:tab w:val="num" w:pos="574"/>
        </w:tabs>
        <w:ind w:left="574" w:hanging="432"/>
      </w:pPr>
      <w:rPr>
        <w:rFonts w:cs="Times New Roman" w:hint="default"/>
        <w:b/>
        <w:i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pStyle w:val="43"/>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9"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0"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1" w15:restartNumberingAfterBreak="0">
    <w:nsid w:val="6F9E5C81"/>
    <w:multiLevelType w:val="multilevel"/>
    <w:tmpl w:val="5B66D078"/>
    <w:lvl w:ilvl="0">
      <w:start w:val="1"/>
      <w:numFmt w:val="decimal"/>
      <w:pStyle w:val="1f6"/>
      <w:lvlText w:val="%1."/>
      <w:lvlJc w:val="left"/>
      <w:pPr>
        <w:tabs>
          <w:tab w:val="num" w:pos="1304"/>
        </w:tabs>
        <w:ind w:left="1304" w:hanging="340"/>
      </w:pPr>
      <w:rPr>
        <w:rFonts w:ascii="Times New Roman" w:hAnsi="Times New Roman" w:cs="Times New Roman" w:hint="default"/>
        <w:b w:val="0"/>
        <w:i w:val="0"/>
        <w:sz w:val="24"/>
      </w:rPr>
    </w:lvl>
    <w:lvl w:ilvl="1">
      <w:start w:val="1"/>
      <w:numFmt w:val="decimal"/>
      <w:pStyle w:val="2a"/>
      <w:lvlText w:val="%1.%2."/>
      <w:lvlJc w:val="left"/>
      <w:pPr>
        <w:tabs>
          <w:tab w:val="num" w:pos="1758"/>
        </w:tabs>
        <w:ind w:left="1758" w:hanging="454"/>
      </w:pPr>
      <w:rPr>
        <w:rFonts w:ascii="Times New Roman" w:hAnsi="Times New Roman" w:cs="Times New Roman" w:hint="default"/>
        <w:b w:val="0"/>
        <w:i w:val="0"/>
        <w:sz w:val="24"/>
      </w:rPr>
    </w:lvl>
    <w:lvl w:ilvl="2">
      <w:start w:val="1"/>
      <w:numFmt w:val="decimal"/>
      <w:lvlText w:val="%1.%2.%3."/>
      <w:lvlJc w:val="left"/>
      <w:pPr>
        <w:tabs>
          <w:tab w:val="num" w:pos="1361"/>
        </w:tabs>
        <w:ind w:left="1361" w:hanging="720"/>
      </w:pPr>
      <w:rPr>
        <w:rFonts w:cs="Times New Roman" w:hint="default"/>
        <w:b/>
        <w:i w:val="0"/>
        <w:caps w:val="0"/>
        <w:sz w:val="24"/>
      </w:rPr>
    </w:lvl>
    <w:lvl w:ilvl="3">
      <w:start w:val="1"/>
      <w:numFmt w:val="decimal"/>
      <w:lvlText w:val="%1.%2.%3.%4."/>
      <w:lvlJc w:val="left"/>
      <w:pPr>
        <w:tabs>
          <w:tab w:val="num" w:pos="1398"/>
        </w:tabs>
        <w:ind w:left="1398" w:hanging="720"/>
      </w:pPr>
      <w:rPr>
        <w:rFonts w:cs="Times New Roman" w:hint="default"/>
        <w:b w:val="0"/>
        <w:i w:val="0"/>
        <w:caps w:val="0"/>
        <w:sz w:val="24"/>
      </w:rPr>
    </w:lvl>
    <w:lvl w:ilvl="4">
      <w:start w:val="1"/>
      <w:numFmt w:val="decimal"/>
      <w:lvlText w:val="%1.%2.%3.%4.%5."/>
      <w:lvlJc w:val="left"/>
      <w:pPr>
        <w:tabs>
          <w:tab w:val="num" w:pos="1795"/>
        </w:tabs>
        <w:ind w:left="1795" w:hanging="1080"/>
      </w:pPr>
      <w:rPr>
        <w:rFonts w:cs="Times New Roman" w:hint="default"/>
      </w:rPr>
    </w:lvl>
    <w:lvl w:ilvl="5">
      <w:start w:val="1"/>
      <w:numFmt w:val="decimal"/>
      <w:lvlText w:val="%1.%2.%3.%4.%5.%6."/>
      <w:lvlJc w:val="left"/>
      <w:pPr>
        <w:tabs>
          <w:tab w:val="num" w:pos="1832"/>
        </w:tabs>
        <w:ind w:left="1832" w:hanging="1080"/>
      </w:pPr>
      <w:rPr>
        <w:rFonts w:cs="Times New Roman" w:hint="default"/>
      </w:rPr>
    </w:lvl>
    <w:lvl w:ilvl="6">
      <w:start w:val="1"/>
      <w:numFmt w:val="decimal"/>
      <w:lvlText w:val="%1.%2.%3.%4.%5.%6.%7."/>
      <w:lvlJc w:val="left"/>
      <w:pPr>
        <w:tabs>
          <w:tab w:val="num" w:pos="2229"/>
        </w:tabs>
        <w:ind w:left="2229" w:hanging="1440"/>
      </w:pPr>
      <w:rPr>
        <w:rFonts w:cs="Times New Roman" w:hint="default"/>
      </w:rPr>
    </w:lvl>
    <w:lvl w:ilvl="7">
      <w:start w:val="1"/>
      <w:numFmt w:val="decimal"/>
      <w:lvlText w:val="%1.%2.%3.%4.%5.%6.%7.%8."/>
      <w:lvlJc w:val="left"/>
      <w:pPr>
        <w:tabs>
          <w:tab w:val="num" w:pos="2266"/>
        </w:tabs>
        <w:ind w:left="2266" w:hanging="1440"/>
      </w:pPr>
      <w:rPr>
        <w:rFonts w:cs="Times New Roman" w:hint="default"/>
      </w:rPr>
    </w:lvl>
    <w:lvl w:ilvl="8">
      <w:start w:val="1"/>
      <w:numFmt w:val="decimal"/>
      <w:lvlText w:val="%1.%2.%3.%4.%5.%6.%7.%8.%9."/>
      <w:lvlJc w:val="left"/>
      <w:pPr>
        <w:tabs>
          <w:tab w:val="num" w:pos="2663"/>
        </w:tabs>
        <w:ind w:left="2663" w:hanging="1800"/>
      </w:pPr>
      <w:rPr>
        <w:rFonts w:cs="Times New Roman" w:hint="default"/>
      </w:rPr>
    </w:lvl>
  </w:abstractNum>
  <w:abstractNum w:abstractNumId="172" w15:restartNumberingAfterBreak="0">
    <w:nsid w:val="6FF14388"/>
    <w:multiLevelType w:val="multilevel"/>
    <w:tmpl w:val="F272A7A4"/>
    <w:lvl w:ilvl="0">
      <w:start w:val="3"/>
      <w:numFmt w:val="decimal"/>
      <w:lvlText w:val="%1."/>
      <w:lvlJc w:val="left"/>
      <w:pPr>
        <w:ind w:left="360" w:hanging="360"/>
      </w:pPr>
    </w:lvl>
    <w:lvl w:ilvl="1">
      <w:start w:val="2"/>
      <w:numFmt w:val="decimal"/>
      <w:lvlText w:val="%1.%2."/>
      <w:lvlJc w:val="left"/>
      <w:pPr>
        <w:ind w:left="792" w:hanging="432"/>
      </w:pPr>
      <w:rPr>
        <w:rFonts w:ascii="Times New Roman" w:eastAsia="Times New Roman" w:hAnsi="Times New Roman" w:cs="Times New Roman"/>
        <w:b w:val="0"/>
        <w:i w:val="0"/>
        <w:smallCaps w:val="0"/>
        <w:strike w:val="0"/>
        <w:color w:val="000000"/>
        <w:sz w:val="2"/>
        <w:szCs w:val="2"/>
        <w:highlight w:val="black"/>
        <w:u w:val="none"/>
        <w:vertAlign w:val="baseline"/>
      </w:rPr>
    </w:lvl>
    <w:lvl w:ilvl="2">
      <w:start w:val="1"/>
      <w:numFmt w:val="decimal"/>
      <w:lvlText w:val="%1.%2.%3."/>
      <w:lvlJc w:val="left"/>
      <w:pPr>
        <w:ind w:left="1224" w:hanging="504"/>
      </w:pPr>
      <w:rPr>
        <w:rFonts w:ascii="Times New Roman" w:eastAsia="Times New Roman" w:hAnsi="Times New Roman" w:cs="Times New Roman"/>
        <w:sz w:val="26"/>
        <w:szCs w:val="26"/>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70472F59"/>
    <w:multiLevelType w:val="multilevel"/>
    <w:tmpl w:val="F7589506"/>
    <w:lvl w:ilvl="0">
      <w:start w:val="1"/>
      <w:numFmt w:val="decimal"/>
      <w:pStyle w:val="9h1"/>
      <w:lvlText w:val="%1."/>
      <w:lvlJc w:val="left"/>
      <w:pPr>
        <w:ind w:left="1069" w:hanging="360"/>
      </w:pPr>
      <w:rPr>
        <w:rFonts w:cs="Times New Roman"/>
      </w:rPr>
    </w:lvl>
    <w:lvl w:ilvl="1">
      <w:start w:val="1"/>
      <w:numFmt w:val="decimal"/>
      <w:pStyle w:val="9h2"/>
      <w:lvlText w:val="%1.%2."/>
      <w:lvlJc w:val="left"/>
      <w:pPr>
        <w:ind w:left="1142" w:hanging="432"/>
      </w:pPr>
      <w:rPr>
        <w:rFonts w:cs="Times New Roman"/>
        <w:b/>
      </w:rPr>
    </w:lvl>
    <w:lvl w:ilvl="2">
      <w:start w:val="1"/>
      <w:numFmt w:val="decimal"/>
      <w:pStyle w:val="9h3"/>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174" w15:restartNumberingAfterBreak="0">
    <w:nsid w:val="70C50EC5"/>
    <w:multiLevelType w:val="multilevel"/>
    <w:tmpl w:val="2DFED518"/>
    <w:styleLink w:val="1f7"/>
    <w:lvl w:ilvl="0">
      <w:start w:val="1"/>
      <w:numFmt w:val="decimal"/>
      <w:lvlText w:val="%1."/>
      <w:lvlJc w:val="left"/>
      <w:pPr>
        <w:ind w:left="720" w:hanging="360"/>
      </w:pPr>
    </w:lvl>
    <w:lvl w:ilvl="1">
      <w:start w:val="1"/>
      <w:numFmt w:val="decimal"/>
      <w:lvlText w:val="%1.%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5" w15:restartNumberingAfterBreak="0">
    <w:nsid w:val="711A3A46"/>
    <w:multiLevelType w:val="hybridMultilevel"/>
    <w:tmpl w:val="7FB0F7C2"/>
    <w:lvl w:ilvl="0" w:tplc="FFFFFFFF">
      <w:numFmt w:val="bullet"/>
      <w:pStyle w:val="2b"/>
      <w:lvlText w:val="-"/>
      <w:lvlJc w:val="left"/>
      <w:pPr>
        <w:ind w:left="1854" w:hanging="360"/>
      </w:pPr>
      <w:rPr>
        <w:rFonts w:ascii="Times New Roman" w:eastAsia="Times New Roman" w:hAnsi="Times New Roman" w:cs="Times New Roman"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76" w15:restartNumberingAfterBreak="0">
    <w:nsid w:val="71767C43"/>
    <w:multiLevelType w:val="hybridMultilevel"/>
    <w:tmpl w:val="D75A30DC"/>
    <w:lvl w:ilvl="0" w:tplc="FFFFFFFF">
      <w:start w:val="1"/>
      <w:numFmt w:val="bullet"/>
      <w:pStyle w:val="NNSpisok1uroven"/>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7" w15:restartNumberingAfterBreak="0">
    <w:nsid w:val="723F243B"/>
    <w:multiLevelType w:val="hybridMultilevel"/>
    <w:tmpl w:val="63A04F02"/>
    <w:lvl w:ilvl="0" w:tplc="BED6ABA0">
      <w:start w:val="1"/>
      <w:numFmt w:val="bullet"/>
      <w:pStyle w:val="ListBullet53"/>
      <w:lvlText w:val=""/>
      <w:lvlJc w:val="left"/>
      <w:pPr>
        <w:ind w:left="720" w:hanging="360"/>
      </w:pPr>
      <w:rPr>
        <w:rFonts w:ascii="Symbol" w:hAnsi="Symbol" w:hint="default"/>
      </w:rPr>
    </w:lvl>
    <w:lvl w:ilvl="1" w:tplc="A7527092">
      <w:start w:val="1"/>
      <w:numFmt w:val="bullet"/>
      <w:lvlText w:val="o"/>
      <w:lvlJc w:val="left"/>
      <w:pPr>
        <w:ind w:left="1440" w:hanging="360"/>
      </w:pPr>
      <w:rPr>
        <w:rFonts w:ascii="Courier New" w:hAnsi="Courier New" w:hint="default"/>
      </w:rPr>
    </w:lvl>
    <w:lvl w:ilvl="2" w:tplc="11B8286A">
      <w:start w:val="1"/>
      <w:numFmt w:val="bullet"/>
      <w:lvlText w:val=""/>
      <w:lvlJc w:val="left"/>
      <w:pPr>
        <w:ind w:left="2160" w:hanging="360"/>
      </w:pPr>
      <w:rPr>
        <w:rFonts w:ascii="Wingdings" w:hAnsi="Wingdings" w:hint="default"/>
      </w:rPr>
    </w:lvl>
    <w:lvl w:ilvl="3" w:tplc="F70059CA">
      <w:start w:val="1"/>
      <w:numFmt w:val="bullet"/>
      <w:lvlText w:val=""/>
      <w:lvlJc w:val="left"/>
      <w:pPr>
        <w:ind w:left="2880" w:hanging="360"/>
      </w:pPr>
      <w:rPr>
        <w:rFonts w:ascii="Symbol" w:hAnsi="Symbol" w:hint="default"/>
      </w:rPr>
    </w:lvl>
    <w:lvl w:ilvl="4" w:tplc="197C2D82">
      <w:start w:val="1"/>
      <w:numFmt w:val="bullet"/>
      <w:lvlText w:val="o"/>
      <w:lvlJc w:val="left"/>
      <w:pPr>
        <w:ind w:left="3600" w:hanging="360"/>
      </w:pPr>
      <w:rPr>
        <w:rFonts w:ascii="Courier New" w:hAnsi="Courier New" w:hint="default"/>
      </w:rPr>
    </w:lvl>
    <w:lvl w:ilvl="5" w:tplc="3DE85E9A">
      <w:start w:val="1"/>
      <w:numFmt w:val="bullet"/>
      <w:lvlText w:val=""/>
      <w:lvlJc w:val="left"/>
      <w:pPr>
        <w:ind w:left="4320" w:hanging="360"/>
      </w:pPr>
      <w:rPr>
        <w:rFonts w:ascii="Wingdings" w:hAnsi="Wingdings" w:hint="default"/>
      </w:rPr>
    </w:lvl>
    <w:lvl w:ilvl="6" w:tplc="9722A170">
      <w:start w:val="1"/>
      <w:numFmt w:val="bullet"/>
      <w:lvlText w:val=""/>
      <w:lvlJc w:val="left"/>
      <w:pPr>
        <w:ind w:left="5040" w:hanging="360"/>
      </w:pPr>
      <w:rPr>
        <w:rFonts w:ascii="Symbol" w:hAnsi="Symbol" w:hint="default"/>
      </w:rPr>
    </w:lvl>
    <w:lvl w:ilvl="7" w:tplc="B6068E08">
      <w:start w:val="1"/>
      <w:numFmt w:val="bullet"/>
      <w:lvlText w:val="o"/>
      <w:lvlJc w:val="left"/>
      <w:pPr>
        <w:ind w:left="5760" w:hanging="360"/>
      </w:pPr>
      <w:rPr>
        <w:rFonts w:ascii="Courier New" w:hAnsi="Courier New" w:hint="default"/>
      </w:rPr>
    </w:lvl>
    <w:lvl w:ilvl="8" w:tplc="44CCB598">
      <w:start w:val="1"/>
      <w:numFmt w:val="bullet"/>
      <w:lvlText w:val=""/>
      <w:lvlJc w:val="left"/>
      <w:pPr>
        <w:ind w:left="6480" w:hanging="360"/>
      </w:pPr>
      <w:rPr>
        <w:rFonts w:ascii="Wingdings" w:hAnsi="Wingdings" w:hint="default"/>
      </w:rPr>
    </w:lvl>
  </w:abstractNum>
  <w:abstractNum w:abstractNumId="178" w15:restartNumberingAfterBreak="0">
    <w:nsid w:val="72E214C8"/>
    <w:multiLevelType w:val="multilevel"/>
    <w:tmpl w:val="E43A307E"/>
    <w:lvl w:ilvl="0">
      <w:start w:val="1"/>
      <w:numFmt w:val="bullet"/>
      <w:lvlText w:val="✓"/>
      <w:lvlJc w:val="left"/>
      <w:pPr>
        <w:ind w:left="1713" w:hanging="360"/>
      </w:pPr>
      <w:rPr>
        <w:rFonts w:ascii="Noto Sans Symbols" w:eastAsia="Noto Sans Symbols" w:hAnsi="Noto Sans Symbols" w:cs="Noto Sans Symbols"/>
      </w:rPr>
    </w:lvl>
    <w:lvl w:ilvl="1">
      <w:start w:val="1"/>
      <w:numFmt w:val="bullet"/>
      <w:lvlText w:val="●"/>
      <w:lvlJc w:val="left"/>
      <w:pPr>
        <w:ind w:left="2433" w:hanging="360"/>
      </w:pPr>
      <w:rPr>
        <w:rFonts w:ascii="Noto Sans Symbols" w:eastAsia="Noto Sans Symbols" w:hAnsi="Noto Sans Symbols" w:cs="Noto Sans Symbols"/>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179" w15:restartNumberingAfterBreak="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730B3982"/>
    <w:multiLevelType w:val="hybridMultilevel"/>
    <w:tmpl w:val="319A4A82"/>
    <w:lvl w:ilvl="0" w:tplc="FFFFFFFF">
      <w:start w:val="1"/>
      <w:numFmt w:val="bullet"/>
      <w:pStyle w:val="Head93"/>
      <w:lvlText w:val=""/>
      <w:lvlJc w:val="left"/>
      <w:pPr>
        <w:tabs>
          <w:tab w:val="num" w:pos="2704"/>
        </w:tabs>
        <w:ind w:left="2704" w:hanging="360"/>
      </w:pPr>
      <w:rPr>
        <w:rFonts w:ascii="Symbol" w:hAnsi="Symbol" w:hint="default"/>
      </w:rPr>
    </w:lvl>
    <w:lvl w:ilvl="1" w:tplc="FFFFFFFF">
      <w:start w:val="1"/>
      <w:numFmt w:val="bullet"/>
      <w:lvlText w:val="o"/>
      <w:lvlJc w:val="left"/>
      <w:pPr>
        <w:tabs>
          <w:tab w:val="num" w:pos="2517"/>
        </w:tabs>
        <w:ind w:left="2517" w:hanging="360"/>
      </w:pPr>
      <w:rPr>
        <w:rFonts w:ascii="Courier New" w:hAnsi="Courier New" w:hint="default"/>
      </w:rPr>
    </w:lvl>
    <w:lvl w:ilvl="2" w:tplc="FFFFFFFF">
      <w:start w:val="1"/>
      <w:numFmt w:val="bullet"/>
      <w:lvlText w:val=""/>
      <w:lvlJc w:val="left"/>
      <w:pPr>
        <w:tabs>
          <w:tab w:val="num" w:pos="3237"/>
        </w:tabs>
        <w:ind w:left="3237" w:hanging="360"/>
      </w:pPr>
      <w:rPr>
        <w:rFonts w:ascii="Wingdings" w:hAnsi="Wingdings" w:hint="default"/>
      </w:rPr>
    </w:lvl>
    <w:lvl w:ilvl="3" w:tplc="FFFFFFFF">
      <w:start w:val="1"/>
      <w:numFmt w:val="bullet"/>
      <w:lvlText w:val=""/>
      <w:lvlJc w:val="left"/>
      <w:pPr>
        <w:tabs>
          <w:tab w:val="num" w:pos="3957"/>
        </w:tabs>
        <w:ind w:left="3957" w:hanging="360"/>
      </w:pPr>
      <w:rPr>
        <w:rFonts w:ascii="Symbol" w:hAnsi="Symbol" w:hint="default"/>
      </w:rPr>
    </w:lvl>
    <w:lvl w:ilvl="4" w:tplc="FFFFFFFF">
      <w:start w:val="1"/>
      <w:numFmt w:val="bullet"/>
      <w:lvlText w:val="o"/>
      <w:lvlJc w:val="left"/>
      <w:pPr>
        <w:tabs>
          <w:tab w:val="num" w:pos="4677"/>
        </w:tabs>
        <w:ind w:left="4677" w:hanging="360"/>
      </w:pPr>
      <w:rPr>
        <w:rFonts w:ascii="Courier New" w:hAnsi="Courier New" w:hint="default"/>
      </w:rPr>
    </w:lvl>
    <w:lvl w:ilvl="5" w:tplc="FFFFFFFF">
      <w:start w:val="1"/>
      <w:numFmt w:val="bullet"/>
      <w:lvlText w:val=""/>
      <w:lvlJc w:val="left"/>
      <w:pPr>
        <w:tabs>
          <w:tab w:val="num" w:pos="5397"/>
        </w:tabs>
        <w:ind w:left="5397" w:hanging="360"/>
      </w:pPr>
      <w:rPr>
        <w:rFonts w:ascii="Wingdings" w:hAnsi="Wingdings" w:hint="default"/>
      </w:rPr>
    </w:lvl>
    <w:lvl w:ilvl="6" w:tplc="FFFFFFFF">
      <w:start w:val="1"/>
      <w:numFmt w:val="bullet"/>
      <w:lvlText w:val=""/>
      <w:lvlJc w:val="left"/>
      <w:pPr>
        <w:tabs>
          <w:tab w:val="num" w:pos="6117"/>
        </w:tabs>
        <w:ind w:left="6117" w:hanging="360"/>
      </w:pPr>
      <w:rPr>
        <w:rFonts w:ascii="Symbol" w:hAnsi="Symbol" w:hint="default"/>
      </w:rPr>
    </w:lvl>
    <w:lvl w:ilvl="7" w:tplc="FFFFFFFF">
      <w:start w:val="1"/>
      <w:numFmt w:val="bullet"/>
      <w:lvlText w:val="o"/>
      <w:lvlJc w:val="left"/>
      <w:pPr>
        <w:tabs>
          <w:tab w:val="num" w:pos="6837"/>
        </w:tabs>
        <w:ind w:left="6837" w:hanging="360"/>
      </w:pPr>
      <w:rPr>
        <w:rFonts w:ascii="Courier New" w:hAnsi="Courier New" w:hint="default"/>
      </w:rPr>
    </w:lvl>
    <w:lvl w:ilvl="8" w:tplc="FFFFFFFF">
      <w:start w:val="1"/>
      <w:numFmt w:val="bullet"/>
      <w:lvlText w:val=""/>
      <w:lvlJc w:val="left"/>
      <w:pPr>
        <w:tabs>
          <w:tab w:val="num" w:pos="7557"/>
        </w:tabs>
        <w:ind w:left="7557" w:hanging="360"/>
      </w:pPr>
      <w:rPr>
        <w:rFonts w:ascii="Wingdings" w:hAnsi="Wingdings" w:hint="default"/>
      </w:rPr>
    </w:lvl>
  </w:abstractNum>
  <w:abstractNum w:abstractNumId="181" w15:restartNumberingAfterBreak="0">
    <w:nsid w:val="74430555"/>
    <w:multiLevelType w:val="multilevel"/>
    <w:tmpl w:val="17E40214"/>
    <w:lvl w:ilvl="0">
      <w:start w:val="1"/>
      <w:numFmt w:val="decimal"/>
      <w:lvlText w:val="%1."/>
      <w:lvlJc w:val="left"/>
      <w:pPr>
        <w:tabs>
          <w:tab w:val="num" w:pos="0"/>
        </w:tabs>
        <w:ind w:left="360" w:hanging="360"/>
      </w:pPr>
      <w:rPr>
        <w:rFonts w:cs="Times New Roman" w:hint="default"/>
      </w:rPr>
    </w:lvl>
    <w:lvl w:ilvl="1">
      <w:start w:val="13"/>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072" w:hanging="504"/>
      </w:pPr>
      <w:rPr>
        <w:rFonts w:cs="Times New Roman" w:hint="default"/>
      </w:rPr>
    </w:lvl>
    <w:lvl w:ilvl="3">
      <w:start w:val="1"/>
      <w:numFmt w:val="decimal"/>
      <w:pStyle w:val="aff7"/>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2" w15:restartNumberingAfterBreak="0">
    <w:nsid w:val="74EC4D8F"/>
    <w:multiLevelType w:val="hybridMultilevel"/>
    <w:tmpl w:val="D87A6D14"/>
    <w:lvl w:ilvl="0" w:tplc="8E749060">
      <w:start w:val="1"/>
      <w:numFmt w:val="none"/>
      <w:pStyle w:val="3c"/>
      <w:lvlText w:val="%13)"/>
      <w:lvlJc w:val="left"/>
      <w:pPr>
        <w:tabs>
          <w:tab w:val="num" w:pos="3110"/>
        </w:tabs>
        <w:ind w:left="3005" w:firstLine="142"/>
      </w:pPr>
      <w:rPr>
        <w:rFonts w:ascii="Arial" w:hAnsi="Arial" w:cs="Times New Roman" w:hint="default"/>
        <w:b/>
        <w:i w:val="0"/>
        <w:spacing w:val="20"/>
        <w:sz w:val="16"/>
      </w:rPr>
    </w:lvl>
    <w:lvl w:ilvl="1" w:tplc="1B480064"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83" w15:restartNumberingAfterBreak="0">
    <w:nsid w:val="76DF2C49"/>
    <w:multiLevelType w:val="hybridMultilevel"/>
    <w:tmpl w:val="CEF2A2F0"/>
    <w:lvl w:ilvl="0" w:tplc="FFFFFFFF">
      <w:start w:val="1"/>
      <w:numFmt w:val="bullet"/>
      <w:pStyle w:val="aff8"/>
      <w:lvlText w:val=""/>
      <w:lvlJc w:val="left"/>
      <w:pPr>
        <w:tabs>
          <w:tab w:val="num" w:pos="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777338AB"/>
    <w:multiLevelType w:val="multilevel"/>
    <w:tmpl w:val="8A242A44"/>
    <w:lvl w:ilvl="0">
      <w:start w:val="1"/>
      <w:numFmt w:val="bullet"/>
      <w:lvlText w:val="✓"/>
      <w:lvlJc w:val="left"/>
      <w:pPr>
        <w:ind w:left="1713" w:hanging="360"/>
      </w:pPr>
      <w:rPr>
        <w:rFonts w:ascii="Noto Sans Symbols" w:eastAsia="Noto Sans Symbols" w:hAnsi="Noto Sans Symbols" w:cs="Noto Sans Symbols"/>
      </w:rPr>
    </w:lvl>
    <w:lvl w:ilvl="1">
      <w:start w:val="1"/>
      <w:numFmt w:val="bullet"/>
      <w:lvlText w:val="●"/>
      <w:lvlJc w:val="left"/>
      <w:pPr>
        <w:ind w:left="2433" w:hanging="360"/>
      </w:pPr>
      <w:rPr>
        <w:rFonts w:ascii="Noto Sans Symbols" w:eastAsia="Noto Sans Symbols" w:hAnsi="Noto Sans Symbols" w:cs="Noto Sans Symbols"/>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185" w15:restartNumberingAfterBreak="0">
    <w:nsid w:val="77926159"/>
    <w:multiLevelType w:val="multilevel"/>
    <w:tmpl w:val="CABE994E"/>
    <w:lvl w:ilvl="0">
      <w:start w:val="1"/>
      <w:numFmt w:val="decimal"/>
      <w:lvlText w:val="%1"/>
      <w:lvlJc w:val="left"/>
      <w:pPr>
        <w:tabs>
          <w:tab w:val="num" w:pos="360"/>
        </w:tabs>
        <w:ind w:left="360" w:hanging="360"/>
      </w:pPr>
      <w:rPr>
        <w:rFonts w:cs="Times New Roman" w:hint="default"/>
      </w:rPr>
    </w:lvl>
    <w:lvl w:ilvl="1">
      <w:start w:val="1"/>
      <w:numFmt w:val="decimal"/>
      <w:pStyle w:val="2c"/>
      <w:lvlText w:val="%1.%2"/>
      <w:lvlJc w:val="left"/>
      <w:pPr>
        <w:tabs>
          <w:tab w:val="num" w:pos="510"/>
        </w:tabs>
        <w:ind w:left="510" w:hanging="510"/>
      </w:pPr>
      <w:rPr>
        <w:rFonts w:cs="Times New Roman" w:hint="default"/>
      </w:rPr>
    </w:lvl>
    <w:lvl w:ilvl="2">
      <w:start w:val="1"/>
      <w:numFmt w:val="decimal"/>
      <w:pStyle w:val="3d"/>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6" w15:restartNumberingAfterBreak="0">
    <w:nsid w:val="78885237"/>
    <w:multiLevelType w:val="hybridMultilevel"/>
    <w:tmpl w:val="D132FB72"/>
    <w:lvl w:ilvl="0" w:tplc="FFFFFFFF">
      <w:start w:val="1"/>
      <w:numFmt w:val="decimal"/>
      <w:pStyle w:val="StyleBodyTextJustifiedBefore5ptAfter5ptKernat10"/>
      <w:lvlText w:val="%1."/>
      <w:lvlJc w:val="left"/>
      <w:pPr>
        <w:tabs>
          <w:tab w:val="num" w:pos="705"/>
        </w:tabs>
        <w:ind w:left="705" w:hanging="705"/>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87" w15:restartNumberingAfterBreak="0">
    <w:nsid w:val="78CA2321"/>
    <w:multiLevelType w:val="multilevel"/>
    <w:tmpl w:val="D96ECC6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88" w15:restartNumberingAfterBreak="0">
    <w:nsid w:val="78D3078B"/>
    <w:multiLevelType w:val="multilevel"/>
    <w:tmpl w:val="60EA5342"/>
    <w:lvl w:ilvl="0">
      <w:start w:val="1"/>
      <w:numFmt w:val="decimal"/>
      <w:pStyle w:val="BodySingle"/>
      <w:lvlText w:val="%1"/>
      <w:lvlJc w:val="left"/>
      <w:pPr>
        <w:tabs>
          <w:tab w:val="num" w:pos="698"/>
        </w:tabs>
        <w:ind w:left="698" w:hanging="432"/>
      </w:pPr>
      <w:rPr>
        <w:rFonts w:hint="default"/>
      </w:rPr>
    </w:lvl>
    <w:lvl w:ilvl="1">
      <w:start w:val="1"/>
      <w:numFmt w:val="decimal"/>
      <w:lvlText w:val="%1.%2"/>
      <w:lvlJc w:val="left"/>
      <w:pPr>
        <w:tabs>
          <w:tab w:val="num" w:pos="1022"/>
        </w:tabs>
        <w:ind w:left="1022" w:hanging="576"/>
      </w:pPr>
      <w:rPr>
        <w:rFonts w:hint="default"/>
      </w:rPr>
    </w:lvl>
    <w:lvl w:ilvl="2">
      <w:start w:val="1"/>
      <w:numFmt w:val="decimal"/>
      <w:lvlText w:val="%1.%2.%3"/>
      <w:lvlJc w:val="left"/>
      <w:pPr>
        <w:tabs>
          <w:tab w:val="num" w:pos="1173"/>
        </w:tabs>
        <w:ind w:left="1173" w:hanging="907"/>
      </w:pPr>
      <w:rPr>
        <w:rFonts w:hint="default"/>
      </w:rPr>
    </w:lvl>
    <w:lvl w:ilvl="3">
      <w:start w:val="1"/>
      <w:numFmt w:val="decimal"/>
      <w:lvlText w:val="%1.%2.%3.%4"/>
      <w:lvlJc w:val="left"/>
      <w:pPr>
        <w:tabs>
          <w:tab w:val="num" w:pos="1130"/>
        </w:tabs>
        <w:ind w:left="1130" w:hanging="864"/>
      </w:pPr>
      <w:rPr>
        <w:rFonts w:ascii="Times New Roman" w:hAnsi="Times New Roman" w:hint="default"/>
        <w:b w:val="0"/>
        <w:i w:val="0"/>
        <w:sz w:val="24"/>
        <w:szCs w:val="24"/>
      </w:rPr>
    </w:lvl>
    <w:lvl w:ilvl="4">
      <w:start w:val="1"/>
      <w:numFmt w:val="decimal"/>
      <w:pStyle w:val="OTRreq2"/>
      <w:lvlText w:val="%1.%2.%3.%4.%5"/>
      <w:lvlJc w:val="left"/>
      <w:pPr>
        <w:tabs>
          <w:tab w:val="num" w:pos="1144"/>
        </w:tabs>
        <w:ind w:left="1144" w:hanging="964"/>
      </w:pPr>
      <w:rPr>
        <w:rFonts w:ascii="Times New Roman" w:hAnsi="Times New Roman" w:hint="default"/>
        <w:b w:val="0"/>
        <w:sz w:val="24"/>
        <w:szCs w:val="24"/>
      </w:rPr>
    </w:lvl>
    <w:lvl w:ilvl="5">
      <w:start w:val="1"/>
      <w:numFmt w:val="decimal"/>
      <w:lvlText w:val="%1.%2.%3.%4.%5.%6"/>
      <w:lvlJc w:val="left"/>
      <w:pPr>
        <w:tabs>
          <w:tab w:val="num" w:pos="1418"/>
        </w:tabs>
        <w:ind w:left="1418" w:hanging="1152"/>
      </w:pPr>
      <w:rPr>
        <w:rFonts w:ascii="Times New Roman" w:hAnsi="Times New Roman" w:hint="default"/>
        <w:b w:val="0"/>
        <w:i w:val="0"/>
        <w:sz w:val="24"/>
        <w:szCs w:val="24"/>
      </w:rPr>
    </w:lvl>
    <w:lvl w:ilvl="6">
      <w:start w:val="1"/>
      <w:numFmt w:val="decimal"/>
      <w:lvlText w:val="%1.%2.%3.%4.%5.%6.%7"/>
      <w:lvlJc w:val="left"/>
      <w:pPr>
        <w:tabs>
          <w:tab w:val="num" w:pos="1562"/>
        </w:tabs>
        <w:ind w:left="1562" w:hanging="1296"/>
      </w:pPr>
      <w:rPr>
        <w:rFonts w:hint="default"/>
      </w:rPr>
    </w:lvl>
    <w:lvl w:ilvl="7">
      <w:start w:val="1"/>
      <w:numFmt w:val="decimal"/>
      <w:lvlText w:val="%1.%2.%3.%4.%5.%6.%7.%8"/>
      <w:lvlJc w:val="left"/>
      <w:pPr>
        <w:tabs>
          <w:tab w:val="num" w:pos="1706"/>
        </w:tabs>
        <w:ind w:left="1706" w:hanging="1440"/>
      </w:pPr>
      <w:rPr>
        <w:rFonts w:hint="default"/>
      </w:rPr>
    </w:lvl>
    <w:lvl w:ilvl="8">
      <w:start w:val="1"/>
      <w:numFmt w:val="decimal"/>
      <w:lvlText w:val="%1.%2.%3.%4.%5.%6.%7.%8.%9"/>
      <w:lvlJc w:val="left"/>
      <w:pPr>
        <w:tabs>
          <w:tab w:val="num" w:pos="1850"/>
        </w:tabs>
        <w:ind w:left="1850" w:hanging="1584"/>
      </w:pPr>
      <w:rPr>
        <w:rFonts w:hint="default"/>
      </w:rPr>
    </w:lvl>
  </w:abstractNum>
  <w:abstractNum w:abstractNumId="189" w15:restartNumberingAfterBreak="0">
    <w:nsid w:val="79807DE1"/>
    <w:multiLevelType w:val="hybridMultilevel"/>
    <w:tmpl w:val="031EEB6E"/>
    <w:lvl w:ilvl="0" w:tplc="9EF810F8">
      <w:start w:val="1"/>
      <w:numFmt w:val="bullet"/>
      <w:pStyle w:val="Heading"/>
      <w:lvlText w:val=""/>
      <w:lvlJc w:val="left"/>
      <w:pPr>
        <w:tabs>
          <w:tab w:val="num" w:pos="1134"/>
        </w:tabs>
        <w:ind w:left="1134"/>
      </w:pPr>
      <w:rPr>
        <w:rFonts w:ascii="Symbol" w:hAnsi="Symbol" w:hint="default"/>
      </w:rPr>
    </w:lvl>
    <w:lvl w:ilvl="1" w:tplc="04190001">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7AA02BD4"/>
    <w:multiLevelType w:val="hybridMultilevel"/>
    <w:tmpl w:val="734219A6"/>
    <w:lvl w:ilvl="0" w:tplc="D8DC1D4A">
      <w:start w:val="1"/>
      <w:numFmt w:val="decimal"/>
      <w:pStyle w:val="aff9"/>
      <w:lvlText w:val="%1."/>
      <w:lvlJc w:val="left"/>
      <w:pPr>
        <w:tabs>
          <w:tab w:val="num" w:pos="1097"/>
        </w:tabs>
        <w:ind w:left="1077" w:hanging="652"/>
      </w:pPr>
      <w:rPr>
        <w:rFonts w:cs="Times New Roman" w:hint="default"/>
      </w:rPr>
    </w:lvl>
    <w:lvl w:ilvl="1" w:tplc="04190003">
      <w:start w:val="1"/>
      <w:numFmt w:val="lowerLetter"/>
      <w:lvlText w:val="%2."/>
      <w:lvlJc w:val="left"/>
      <w:pPr>
        <w:tabs>
          <w:tab w:val="num" w:pos="1724"/>
        </w:tabs>
        <w:ind w:left="1724" w:hanging="360"/>
      </w:pPr>
      <w:rPr>
        <w:rFonts w:cs="Times New Roman"/>
      </w:rPr>
    </w:lvl>
    <w:lvl w:ilvl="2" w:tplc="04190005">
      <w:start w:val="1"/>
      <w:numFmt w:val="lowerRoman"/>
      <w:lvlText w:val="%3."/>
      <w:lvlJc w:val="right"/>
      <w:pPr>
        <w:tabs>
          <w:tab w:val="num" w:pos="2444"/>
        </w:tabs>
        <w:ind w:left="2444" w:hanging="180"/>
      </w:pPr>
      <w:rPr>
        <w:rFonts w:cs="Times New Roman"/>
      </w:rPr>
    </w:lvl>
    <w:lvl w:ilvl="3" w:tplc="04190001">
      <w:start w:val="1"/>
      <w:numFmt w:val="decimal"/>
      <w:lvlText w:val="%4."/>
      <w:lvlJc w:val="left"/>
      <w:pPr>
        <w:tabs>
          <w:tab w:val="num" w:pos="3164"/>
        </w:tabs>
        <w:ind w:left="3164" w:hanging="360"/>
      </w:pPr>
      <w:rPr>
        <w:rFonts w:cs="Times New Roman"/>
      </w:rPr>
    </w:lvl>
    <w:lvl w:ilvl="4" w:tplc="04190003">
      <w:start w:val="1"/>
      <w:numFmt w:val="lowerLetter"/>
      <w:lvlText w:val="%5."/>
      <w:lvlJc w:val="left"/>
      <w:pPr>
        <w:tabs>
          <w:tab w:val="num" w:pos="3884"/>
        </w:tabs>
        <w:ind w:left="3884" w:hanging="360"/>
      </w:pPr>
      <w:rPr>
        <w:rFonts w:cs="Times New Roman"/>
      </w:rPr>
    </w:lvl>
    <w:lvl w:ilvl="5" w:tplc="04190005">
      <w:start w:val="1"/>
      <w:numFmt w:val="lowerRoman"/>
      <w:lvlText w:val="%6."/>
      <w:lvlJc w:val="right"/>
      <w:pPr>
        <w:tabs>
          <w:tab w:val="num" w:pos="4604"/>
        </w:tabs>
        <w:ind w:left="4604" w:hanging="180"/>
      </w:pPr>
      <w:rPr>
        <w:rFonts w:cs="Times New Roman"/>
      </w:rPr>
    </w:lvl>
    <w:lvl w:ilvl="6" w:tplc="04190001">
      <w:start w:val="1"/>
      <w:numFmt w:val="decimal"/>
      <w:lvlText w:val="%7."/>
      <w:lvlJc w:val="left"/>
      <w:pPr>
        <w:tabs>
          <w:tab w:val="num" w:pos="5324"/>
        </w:tabs>
        <w:ind w:left="5324" w:hanging="360"/>
      </w:pPr>
      <w:rPr>
        <w:rFonts w:cs="Times New Roman"/>
      </w:rPr>
    </w:lvl>
    <w:lvl w:ilvl="7" w:tplc="04190003">
      <w:start w:val="1"/>
      <w:numFmt w:val="lowerLetter"/>
      <w:lvlText w:val="%8."/>
      <w:lvlJc w:val="left"/>
      <w:pPr>
        <w:tabs>
          <w:tab w:val="num" w:pos="6044"/>
        </w:tabs>
        <w:ind w:left="6044" w:hanging="360"/>
      </w:pPr>
      <w:rPr>
        <w:rFonts w:cs="Times New Roman"/>
      </w:rPr>
    </w:lvl>
    <w:lvl w:ilvl="8" w:tplc="04190005">
      <w:start w:val="1"/>
      <w:numFmt w:val="lowerRoman"/>
      <w:lvlText w:val="%9."/>
      <w:lvlJc w:val="right"/>
      <w:pPr>
        <w:tabs>
          <w:tab w:val="num" w:pos="6764"/>
        </w:tabs>
        <w:ind w:left="6764" w:hanging="180"/>
      </w:pPr>
      <w:rPr>
        <w:rFonts w:cs="Times New Roman"/>
      </w:rPr>
    </w:lvl>
  </w:abstractNum>
  <w:abstractNum w:abstractNumId="191" w15:restartNumberingAfterBreak="0">
    <w:nsid w:val="7B646F53"/>
    <w:multiLevelType w:val="multilevel"/>
    <w:tmpl w:val="0134A5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2" w15:restartNumberingAfterBreak="0">
    <w:nsid w:val="7B6E71ED"/>
    <w:multiLevelType w:val="hybridMultilevel"/>
    <w:tmpl w:val="F110A1EE"/>
    <w:name w:val="Заголовки ФЗ-942"/>
    <w:styleLink w:val="312"/>
    <w:lvl w:ilvl="0" w:tplc="FFFFFFFF">
      <w:start w:val="1"/>
      <w:numFmt w:val="bullet"/>
      <w:pStyle w:val="NNSpisok2uroven"/>
      <w:lvlText w:val="o"/>
      <w:lvlJc w:val="left"/>
      <w:pPr>
        <w:ind w:left="1137" w:hanging="360"/>
      </w:pPr>
      <w:rPr>
        <w:rFonts w:ascii="Courier New" w:hAnsi="Courier New" w:cs="Courier New" w:hint="default"/>
      </w:rPr>
    </w:lvl>
    <w:lvl w:ilvl="1" w:tplc="FFFFFFFF" w:tentative="1">
      <w:start w:val="1"/>
      <w:numFmt w:val="bullet"/>
      <w:lvlText w:val="o"/>
      <w:lvlJc w:val="left"/>
      <w:pPr>
        <w:ind w:left="1857" w:hanging="360"/>
      </w:pPr>
      <w:rPr>
        <w:rFonts w:ascii="Courier New" w:hAnsi="Courier New" w:cs="Courier New" w:hint="default"/>
      </w:rPr>
    </w:lvl>
    <w:lvl w:ilvl="2" w:tplc="FFFFFFFF" w:tentative="1">
      <w:start w:val="1"/>
      <w:numFmt w:val="bullet"/>
      <w:lvlText w:val=""/>
      <w:lvlJc w:val="left"/>
      <w:pPr>
        <w:ind w:left="2577" w:hanging="360"/>
      </w:pPr>
      <w:rPr>
        <w:rFonts w:ascii="Wingdings" w:hAnsi="Wingdings" w:hint="default"/>
      </w:rPr>
    </w:lvl>
    <w:lvl w:ilvl="3" w:tplc="FFFFFFFF" w:tentative="1">
      <w:start w:val="1"/>
      <w:numFmt w:val="bullet"/>
      <w:lvlText w:val=""/>
      <w:lvlJc w:val="left"/>
      <w:pPr>
        <w:ind w:left="3297" w:hanging="360"/>
      </w:pPr>
      <w:rPr>
        <w:rFonts w:ascii="Symbol" w:hAnsi="Symbol" w:hint="default"/>
      </w:rPr>
    </w:lvl>
    <w:lvl w:ilvl="4" w:tplc="FFFFFFFF" w:tentative="1">
      <w:start w:val="1"/>
      <w:numFmt w:val="bullet"/>
      <w:lvlText w:val="o"/>
      <w:lvlJc w:val="left"/>
      <w:pPr>
        <w:ind w:left="4017" w:hanging="360"/>
      </w:pPr>
      <w:rPr>
        <w:rFonts w:ascii="Courier New" w:hAnsi="Courier New" w:cs="Courier New" w:hint="default"/>
      </w:rPr>
    </w:lvl>
    <w:lvl w:ilvl="5" w:tplc="FFFFFFFF" w:tentative="1">
      <w:start w:val="1"/>
      <w:numFmt w:val="bullet"/>
      <w:lvlText w:val=""/>
      <w:lvlJc w:val="left"/>
      <w:pPr>
        <w:ind w:left="4737" w:hanging="360"/>
      </w:pPr>
      <w:rPr>
        <w:rFonts w:ascii="Wingdings" w:hAnsi="Wingdings" w:hint="default"/>
      </w:rPr>
    </w:lvl>
    <w:lvl w:ilvl="6" w:tplc="FFFFFFFF" w:tentative="1">
      <w:start w:val="1"/>
      <w:numFmt w:val="bullet"/>
      <w:lvlText w:val=""/>
      <w:lvlJc w:val="left"/>
      <w:pPr>
        <w:ind w:left="5457" w:hanging="360"/>
      </w:pPr>
      <w:rPr>
        <w:rFonts w:ascii="Symbol" w:hAnsi="Symbol" w:hint="default"/>
      </w:rPr>
    </w:lvl>
    <w:lvl w:ilvl="7" w:tplc="FFFFFFFF" w:tentative="1">
      <w:start w:val="1"/>
      <w:numFmt w:val="bullet"/>
      <w:lvlText w:val="o"/>
      <w:lvlJc w:val="left"/>
      <w:pPr>
        <w:ind w:left="6177" w:hanging="360"/>
      </w:pPr>
      <w:rPr>
        <w:rFonts w:ascii="Courier New" w:hAnsi="Courier New" w:cs="Courier New" w:hint="default"/>
      </w:rPr>
    </w:lvl>
    <w:lvl w:ilvl="8" w:tplc="FFFFFFFF" w:tentative="1">
      <w:start w:val="1"/>
      <w:numFmt w:val="bullet"/>
      <w:lvlText w:val=""/>
      <w:lvlJc w:val="left"/>
      <w:pPr>
        <w:ind w:left="6897" w:hanging="360"/>
      </w:pPr>
      <w:rPr>
        <w:rFonts w:ascii="Wingdings" w:hAnsi="Wingdings" w:hint="default"/>
      </w:rPr>
    </w:lvl>
  </w:abstractNum>
  <w:abstractNum w:abstractNumId="193" w15:restartNumberingAfterBreak="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15:restartNumberingAfterBreak="0">
    <w:nsid w:val="7CE54210"/>
    <w:multiLevelType w:val="multilevel"/>
    <w:tmpl w:val="74B27068"/>
    <w:lvl w:ilvl="0">
      <w:start w:val="1"/>
      <w:numFmt w:val="decimal"/>
      <w:lvlText w:val="%1."/>
      <w:lvlJc w:val="left"/>
      <w:pPr>
        <w:ind w:left="502" w:hanging="360"/>
      </w:pPr>
      <w:rPr>
        <w:rFonts w:hint="default"/>
      </w:rPr>
    </w:lvl>
    <w:lvl w:ilvl="1">
      <w:start w:val="1"/>
      <w:numFmt w:val="decimal"/>
      <w:isLgl/>
      <w:lvlText w:val="%1.%2."/>
      <w:lvlJc w:val="left"/>
      <w:pPr>
        <w:ind w:left="1429" w:hanging="720"/>
      </w:pPr>
      <w:rPr>
        <w:rFonts w:hint="default"/>
      </w:rPr>
    </w:lvl>
    <w:lvl w:ilvl="2">
      <w:start w:val="1"/>
      <w:numFmt w:val="decimal"/>
      <w:pStyle w:val="5New"/>
      <w:isLgl/>
      <w:lvlText w:val="%1.%2.%3."/>
      <w:lvlJc w:val="left"/>
      <w:pPr>
        <w:ind w:left="2706"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195" w15:restartNumberingAfterBreak="0">
    <w:nsid w:val="7D784576"/>
    <w:multiLevelType w:val="hybridMultilevel"/>
    <w:tmpl w:val="F936414C"/>
    <w:lvl w:ilvl="0" w:tplc="FFFFFFFF">
      <w:start w:val="1"/>
      <w:numFmt w:val="bullet"/>
      <w:pStyle w:val="LANITITEM1"/>
      <w:lvlText w:val="-"/>
      <w:lvlJc w:val="left"/>
      <w:pPr>
        <w:tabs>
          <w:tab w:val="num" w:pos="1797"/>
        </w:tabs>
        <w:ind w:left="1797" w:hanging="357"/>
      </w:pPr>
      <w:rPr>
        <w:rFonts w:ascii="Times New Roman" w:hAnsi="Times New Roman"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decimal"/>
      <w:lvlText w:val="%3."/>
      <w:lvlJc w:val="left"/>
      <w:pPr>
        <w:tabs>
          <w:tab w:val="num" w:pos="3240"/>
        </w:tabs>
        <w:ind w:left="3240" w:hanging="360"/>
      </w:pPr>
      <w:rPr>
        <w:rFonts w:cs="Times New Roman" w:hint="default"/>
      </w:rPr>
    </w:lvl>
    <w:lvl w:ilvl="3" w:tplc="FFFFFFFF">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96" w15:restartNumberingAfterBreak="0">
    <w:nsid w:val="7DE87F01"/>
    <w:multiLevelType w:val="multilevel"/>
    <w:tmpl w:val="CE40F892"/>
    <w:styleLink w:val="012063"/>
    <w:lvl w:ilvl="0">
      <w:start w:val="1"/>
      <w:numFmt w:val="decimal"/>
      <w:lvlText w:val="%1."/>
      <w:lvlJc w:val="left"/>
      <w:pPr>
        <w:ind w:left="720" w:hanging="360"/>
      </w:pPr>
      <w:rPr>
        <w:rFonts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7" w15:restartNumberingAfterBreak="0">
    <w:nsid w:val="7E211807"/>
    <w:multiLevelType w:val="hybridMultilevel"/>
    <w:tmpl w:val="D5C4494E"/>
    <w:lvl w:ilvl="0" w:tplc="8CDEA070">
      <w:start w:val="1"/>
      <w:numFmt w:val="decimal"/>
      <w:pStyle w:val="1f8"/>
      <w:lvlText w:val="%1)"/>
      <w:lvlJc w:val="left"/>
      <w:pPr>
        <w:tabs>
          <w:tab w:val="num" w:pos="1429"/>
        </w:tabs>
        <w:ind w:left="1429" w:hanging="360"/>
      </w:pPr>
    </w:lvl>
    <w:lvl w:ilvl="1" w:tplc="6CC2BFBA">
      <w:start w:val="1"/>
      <w:numFmt w:val="decimal"/>
      <w:lvlText w:val="%2."/>
      <w:lvlJc w:val="left"/>
      <w:pPr>
        <w:tabs>
          <w:tab w:val="num" w:pos="1440"/>
        </w:tabs>
        <w:ind w:left="1440" w:hanging="360"/>
      </w:pPr>
    </w:lvl>
    <w:lvl w:ilvl="2" w:tplc="C3623CF0">
      <w:start w:val="1"/>
      <w:numFmt w:val="decimal"/>
      <w:lvlText w:val="%3."/>
      <w:lvlJc w:val="left"/>
      <w:pPr>
        <w:tabs>
          <w:tab w:val="num" w:pos="2160"/>
        </w:tabs>
        <w:ind w:left="2160" w:hanging="360"/>
      </w:pPr>
    </w:lvl>
    <w:lvl w:ilvl="3" w:tplc="3F18DC6C">
      <w:start w:val="1"/>
      <w:numFmt w:val="decimal"/>
      <w:lvlText w:val="%4."/>
      <w:lvlJc w:val="left"/>
      <w:pPr>
        <w:tabs>
          <w:tab w:val="num" w:pos="2880"/>
        </w:tabs>
        <w:ind w:left="2880" w:hanging="360"/>
      </w:pPr>
    </w:lvl>
    <w:lvl w:ilvl="4" w:tplc="C54689C0">
      <w:start w:val="1"/>
      <w:numFmt w:val="decimal"/>
      <w:lvlText w:val="%5."/>
      <w:lvlJc w:val="left"/>
      <w:pPr>
        <w:tabs>
          <w:tab w:val="num" w:pos="3600"/>
        </w:tabs>
        <w:ind w:left="3600" w:hanging="360"/>
      </w:pPr>
    </w:lvl>
    <w:lvl w:ilvl="5" w:tplc="F37EDDD8">
      <w:start w:val="1"/>
      <w:numFmt w:val="decimal"/>
      <w:lvlText w:val="%6."/>
      <w:lvlJc w:val="left"/>
      <w:pPr>
        <w:tabs>
          <w:tab w:val="num" w:pos="4320"/>
        </w:tabs>
        <w:ind w:left="4320" w:hanging="360"/>
      </w:pPr>
    </w:lvl>
    <w:lvl w:ilvl="6" w:tplc="28C09A8E">
      <w:start w:val="1"/>
      <w:numFmt w:val="decimal"/>
      <w:lvlText w:val="%7."/>
      <w:lvlJc w:val="left"/>
      <w:pPr>
        <w:tabs>
          <w:tab w:val="num" w:pos="5040"/>
        </w:tabs>
        <w:ind w:left="5040" w:hanging="360"/>
      </w:pPr>
    </w:lvl>
    <w:lvl w:ilvl="7" w:tplc="EA625010">
      <w:start w:val="1"/>
      <w:numFmt w:val="decimal"/>
      <w:lvlText w:val="%8."/>
      <w:lvlJc w:val="left"/>
      <w:pPr>
        <w:tabs>
          <w:tab w:val="num" w:pos="5760"/>
        </w:tabs>
        <w:ind w:left="5760" w:hanging="360"/>
      </w:pPr>
    </w:lvl>
    <w:lvl w:ilvl="8" w:tplc="C95A0C9A">
      <w:start w:val="1"/>
      <w:numFmt w:val="decimal"/>
      <w:lvlText w:val="%9."/>
      <w:lvlJc w:val="left"/>
      <w:pPr>
        <w:tabs>
          <w:tab w:val="num" w:pos="6480"/>
        </w:tabs>
        <w:ind w:left="6480" w:hanging="360"/>
      </w:pPr>
    </w:lvl>
  </w:abstractNum>
  <w:abstractNum w:abstractNumId="198" w15:restartNumberingAfterBreak="0">
    <w:nsid w:val="7E420386"/>
    <w:multiLevelType w:val="multilevel"/>
    <w:tmpl w:val="27461F7A"/>
    <w:lvl w:ilvl="0">
      <w:start w:val="1"/>
      <w:numFmt w:val="decimal"/>
      <w:pStyle w:val="1f9"/>
      <w:lvlText w:val="%1"/>
      <w:lvlJc w:val="left"/>
      <w:pPr>
        <w:tabs>
          <w:tab w:val="num" w:pos="851"/>
        </w:tabs>
        <w:ind w:left="1276" w:hanging="425"/>
      </w:pPr>
    </w:lvl>
    <w:lvl w:ilvl="1">
      <w:start w:val="1"/>
      <w:numFmt w:val="decimal"/>
      <w:pStyle w:val="2d"/>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9" w15:restartNumberingAfterBreak="0">
    <w:nsid w:val="7F0821D9"/>
    <w:multiLevelType w:val="hybridMultilevel"/>
    <w:tmpl w:val="500E89B6"/>
    <w:lvl w:ilvl="0" w:tplc="E2382406">
      <w:start w:val="1"/>
      <w:numFmt w:val="bullet"/>
      <w:pStyle w:val="aff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7F6801C2"/>
    <w:multiLevelType w:val="multilevel"/>
    <w:tmpl w:val="9B906FB4"/>
    <w:lvl w:ilvl="0">
      <w:start w:val="1"/>
      <w:numFmt w:val="decimal"/>
      <w:pStyle w:val="StyleHeading116ptLinespacing15lines"/>
      <w:lvlText w:val="%1"/>
      <w:lvlJc w:val="left"/>
      <w:pPr>
        <w:tabs>
          <w:tab w:val="num" w:pos="1077"/>
        </w:tabs>
        <w:ind w:left="1077" w:hanging="368"/>
      </w:pPr>
      <w:rPr>
        <w:rFonts w:ascii="Arial" w:hAnsi="Arial" w:cs="Times New Roman" w:hint="default"/>
        <w:b/>
        <w:i w:val="0"/>
        <w:caps/>
        <w:strike w:val="0"/>
        <w:dstrike w:val="0"/>
        <w:vanish/>
        <w:color w:val="000000"/>
        <w:sz w:val="28"/>
        <w:vertAlign w:val="baseline"/>
      </w:rPr>
    </w:lvl>
    <w:lvl w:ilvl="1">
      <w:start w:val="1"/>
      <w:numFmt w:val="decimal"/>
      <w:pStyle w:val="StyleHeading2TimesNewRoman14pt"/>
      <w:lvlText w:val="%1.%2"/>
      <w:lvlJc w:val="left"/>
      <w:pPr>
        <w:tabs>
          <w:tab w:val="num" w:pos="1247"/>
        </w:tabs>
        <w:ind w:left="1247" w:hanging="538"/>
      </w:pPr>
      <w:rPr>
        <w:rFonts w:ascii="Arial" w:hAnsi="Arial" w:cs="Times New Roman" w:hint="default"/>
        <w:b/>
        <w:i w:val="0"/>
        <w:sz w:val="26"/>
      </w:rPr>
    </w:lvl>
    <w:lvl w:ilvl="2">
      <w:start w:val="1"/>
      <w:numFmt w:val="decimal"/>
      <w:lvlText w:val="%1.%2.%3"/>
      <w:lvlJc w:val="left"/>
      <w:pPr>
        <w:tabs>
          <w:tab w:val="num" w:pos="1609"/>
        </w:tabs>
        <w:ind w:left="160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179"/>
  </w:num>
  <w:num w:numId="8">
    <w:abstractNumId w:val="139"/>
  </w:num>
  <w:num w:numId="9">
    <w:abstractNumId w:val="35"/>
  </w:num>
  <w:num w:numId="10">
    <w:abstractNumId w:val="120"/>
  </w:num>
  <w:num w:numId="11">
    <w:abstractNumId w:val="153"/>
  </w:num>
  <w:num w:numId="12">
    <w:abstractNumId w:val="167"/>
  </w:num>
  <w:num w:numId="13">
    <w:abstractNumId w:val="99"/>
  </w:num>
  <w:num w:numId="14">
    <w:abstractNumId w:val="193"/>
  </w:num>
  <w:num w:numId="15">
    <w:abstractNumId w:val="117"/>
  </w:num>
  <w:num w:numId="16">
    <w:abstractNumId w:val="121"/>
  </w:num>
  <w:num w:numId="17">
    <w:abstractNumId w:val="88"/>
  </w:num>
  <w:num w:numId="18">
    <w:abstractNumId w:val="87"/>
  </w:num>
  <w:num w:numId="19">
    <w:abstractNumId w:val="92"/>
  </w:num>
  <w:num w:numId="20">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6"/>
  </w:num>
  <w:num w:numId="24">
    <w:abstractNumId w:val="27"/>
  </w:num>
  <w:num w:numId="25">
    <w:abstractNumId w:val="36"/>
  </w:num>
  <w:num w:numId="26">
    <w:abstractNumId w:val="74"/>
  </w:num>
  <w:num w:numId="27">
    <w:abstractNumId w:val="29"/>
  </w:num>
  <w:num w:numId="28">
    <w:abstractNumId w:val="67"/>
  </w:num>
  <w:num w:numId="29">
    <w:abstractNumId w:val="188"/>
  </w:num>
  <w:num w:numId="30">
    <w:abstractNumId w:val="127"/>
  </w:num>
  <w:num w:numId="31">
    <w:abstractNumId w:val="55"/>
  </w:num>
  <w:num w:numId="32">
    <w:abstractNumId w:val="61"/>
  </w:num>
  <w:num w:numId="33">
    <w:abstractNumId w:val="95"/>
  </w:num>
  <w:num w:numId="34">
    <w:abstractNumId w:val="52"/>
  </w:num>
  <w:num w:numId="35">
    <w:abstractNumId w:val="150"/>
  </w:num>
  <w:num w:numId="36">
    <w:abstractNumId w:val="122"/>
  </w:num>
  <w:num w:numId="37">
    <w:abstractNumId w:val="60"/>
  </w:num>
  <w:num w:numId="38">
    <w:abstractNumId w:val="78"/>
  </w:num>
  <w:num w:numId="39">
    <w:abstractNumId w:val="110"/>
  </w:num>
  <w:num w:numId="40">
    <w:abstractNumId w:val="161"/>
  </w:num>
  <w:num w:numId="41">
    <w:abstractNumId w:val="108"/>
  </w:num>
  <w:num w:numId="42">
    <w:abstractNumId w:val="175"/>
  </w:num>
  <w:num w:numId="43">
    <w:abstractNumId w:val="123"/>
  </w:num>
  <w:num w:numId="44">
    <w:abstractNumId w:val="156"/>
  </w:num>
  <w:num w:numId="45">
    <w:abstractNumId w:val="62"/>
  </w:num>
  <w:num w:numId="46">
    <w:abstractNumId w:val="134"/>
  </w:num>
  <w:num w:numId="47">
    <w:abstractNumId w:val="45"/>
  </w:num>
  <w:num w:numId="48">
    <w:abstractNumId w:val="160"/>
  </w:num>
  <w:num w:numId="49">
    <w:abstractNumId w:val="129"/>
  </w:num>
  <w:num w:numId="50">
    <w:abstractNumId w:val="128"/>
  </w:num>
  <w:num w:numId="51">
    <w:abstractNumId w:val="151"/>
  </w:num>
  <w:num w:numId="52">
    <w:abstractNumId w:val="28"/>
  </w:num>
  <w:num w:numId="53">
    <w:abstractNumId w:val="183"/>
  </w:num>
  <w:num w:numId="54">
    <w:abstractNumId w:val="86"/>
  </w:num>
  <w:num w:numId="55">
    <w:abstractNumId w:val="93"/>
  </w:num>
  <w:num w:numId="56">
    <w:abstractNumId w:val="24"/>
  </w:num>
  <w:num w:numId="57">
    <w:abstractNumId w:val="154"/>
  </w:num>
  <w:num w:numId="58">
    <w:abstractNumId w:val="34"/>
  </w:num>
  <w:num w:numId="59">
    <w:abstractNumId w:val="75"/>
  </w:num>
  <w:num w:numId="60">
    <w:abstractNumId w:val="165"/>
  </w:num>
  <w:num w:numId="61">
    <w:abstractNumId w:val="164"/>
  </w:num>
  <w:num w:numId="62">
    <w:abstractNumId w:val="155"/>
  </w:num>
  <w:num w:numId="63">
    <w:abstractNumId w:val="96"/>
  </w:num>
  <w:num w:numId="64">
    <w:abstractNumId w:val="143"/>
  </w:num>
  <w:num w:numId="65">
    <w:abstractNumId w:val="76"/>
  </w:num>
  <w:num w:numId="66">
    <w:abstractNumId w:val="80"/>
  </w:num>
  <w:num w:numId="67">
    <w:abstractNumId w:val="119"/>
  </w:num>
  <w:num w:numId="68">
    <w:abstractNumId w:val="111"/>
  </w:num>
  <w:num w:numId="69">
    <w:abstractNumId w:val="72"/>
  </w:num>
  <w:num w:numId="70">
    <w:abstractNumId w:val="107"/>
  </w:num>
  <w:num w:numId="71">
    <w:abstractNumId w:val="85"/>
  </w:num>
  <w:num w:numId="72">
    <w:abstractNumId w:val="59"/>
  </w:num>
  <w:num w:numId="73">
    <w:abstractNumId w:val="112"/>
  </w:num>
  <w:num w:numId="74">
    <w:abstractNumId w:val="180"/>
  </w:num>
  <w:num w:numId="75">
    <w:abstractNumId w:val="94"/>
  </w:num>
  <w:num w:numId="76">
    <w:abstractNumId w:val="189"/>
  </w:num>
  <w:num w:numId="77">
    <w:abstractNumId w:val="144"/>
  </w:num>
  <w:num w:numId="78">
    <w:abstractNumId w:val="56"/>
  </w:num>
  <w:num w:numId="79">
    <w:abstractNumId w:val="63"/>
  </w:num>
  <w:num w:numId="80">
    <w:abstractNumId w:val="83"/>
  </w:num>
  <w:num w:numId="81">
    <w:abstractNumId w:val="190"/>
  </w:num>
  <w:num w:numId="82">
    <w:abstractNumId w:val="115"/>
  </w:num>
  <w:num w:numId="83">
    <w:abstractNumId w:val="131"/>
  </w:num>
  <w:num w:numId="84">
    <w:abstractNumId w:val="177"/>
  </w:num>
  <w:num w:numId="85">
    <w:abstractNumId w:val="39"/>
  </w:num>
  <w:num w:numId="86">
    <w:abstractNumId w:val="142"/>
  </w:num>
  <w:num w:numId="87">
    <w:abstractNumId w:val="101"/>
  </w:num>
  <w:num w:numId="88">
    <w:abstractNumId w:val="43"/>
  </w:num>
  <w:num w:numId="89">
    <w:abstractNumId w:val="146"/>
  </w:num>
  <w:num w:numId="90">
    <w:abstractNumId w:val="33"/>
  </w:num>
  <w:num w:numId="91">
    <w:abstractNumId w:val="166"/>
  </w:num>
  <w:num w:numId="92">
    <w:abstractNumId w:val="57"/>
  </w:num>
  <w:num w:numId="93">
    <w:abstractNumId w:val="176"/>
  </w:num>
  <w:num w:numId="94">
    <w:abstractNumId w:val="192"/>
  </w:num>
  <w:num w:numId="95">
    <w:abstractNumId w:val="68"/>
  </w:num>
  <w:num w:numId="96">
    <w:abstractNumId w:val="97"/>
  </w:num>
  <w:num w:numId="97">
    <w:abstractNumId w:val="149"/>
  </w:num>
  <w:num w:numId="98">
    <w:abstractNumId w:val="84"/>
  </w:num>
  <w:num w:numId="99">
    <w:abstractNumId w:val="124"/>
  </w:num>
  <w:num w:numId="10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32"/>
  </w:num>
  <w:num w:numId="10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6"/>
  </w:num>
  <w:num w:numId="108">
    <w:abstractNumId w:val="174"/>
  </w:num>
  <w:num w:numId="109">
    <w:abstractNumId w:val="159"/>
  </w:num>
  <w:num w:numId="110">
    <w:abstractNumId w:val="30"/>
  </w:num>
  <w:num w:numId="111">
    <w:abstractNumId w:val="47"/>
  </w:num>
  <w:num w:numId="112">
    <w:abstractNumId w:val="91"/>
  </w:num>
  <w:num w:numId="113">
    <w:abstractNumId w:val="157"/>
  </w:num>
  <w:num w:numId="114">
    <w:abstractNumId w:val="173"/>
  </w:num>
  <w:num w:numId="115">
    <w:abstractNumId w:val="162"/>
  </w:num>
  <w:num w:numId="116">
    <w:abstractNumId w:val="31"/>
  </w:num>
  <w:num w:numId="117">
    <w:abstractNumId w:val="116"/>
  </w:num>
  <w:num w:numId="118">
    <w:abstractNumId w:val="200"/>
  </w:num>
  <w:num w:numId="119">
    <w:abstractNumId w:val="38"/>
  </w:num>
  <w:num w:numId="120">
    <w:abstractNumId w:val="125"/>
  </w:num>
  <w:num w:numId="121">
    <w:abstractNumId w:val="51"/>
  </w:num>
  <w:num w:numId="122">
    <w:abstractNumId w:val="196"/>
  </w:num>
  <w:num w:numId="123">
    <w:abstractNumId w:val="32"/>
  </w:num>
  <w:num w:numId="124">
    <w:abstractNumId w:val="44"/>
  </w:num>
  <w:num w:numId="125">
    <w:abstractNumId w:val="181"/>
  </w:num>
  <w:num w:numId="126">
    <w:abstractNumId w:val="103"/>
  </w:num>
  <w:num w:numId="127">
    <w:abstractNumId w:val="135"/>
  </w:num>
  <w:num w:numId="128">
    <w:abstractNumId w:val="58"/>
  </w:num>
  <w:num w:numId="129">
    <w:abstractNumId w:val="41"/>
  </w:num>
  <w:num w:numId="130">
    <w:abstractNumId w:val="141"/>
  </w:num>
  <w:num w:numId="131">
    <w:abstractNumId w:val="70"/>
  </w:num>
  <w:num w:numId="132">
    <w:abstractNumId w:val="195"/>
  </w:num>
  <w:num w:numId="133">
    <w:abstractNumId w:val="26"/>
  </w:num>
  <w:num w:numId="134">
    <w:abstractNumId w:val="0"/>
  </w:num>
  <w:num w:numId="135">
    <w:abstractNumId w:val="152"/>
  </w:num>
  <w:num w:numId="136">
    <w:abstractNumId w:val="25"/>
  </w:num>
  <w:num w:numId="137">
    <w:abstractNumId w:val="145"/>
  </w:num>
  <w:num w:numId="138">
    <w:abstractNumId w:val="79"/>
  </w:num>
  <w:num w:numId="139">
    <w:abstractNumId w:val="81"/>
  </w:num>
  <w:num w:numId="140">
    <w:abstractNumId w:val="102"/>
  </w:num>
  <w:num w:numId="141">
    <w:abstractNumId w:val="54"/>
  </w:num>
  <w:num w:numId="142">
    <w:abstractNumId w:val="49"/>
  </w:num>
  <w:num w:numId="143">
    <w:abstractNumId w:val="106"/>
  </w:num>
  <w:num w:numId="144">
    <w:abstractNumId w:val="65"/>
  </w:num>
  <w:num w:numId="145">
    <w:abstractNumId w:val="148"/>
  </w:num>
  <w:num w:numId="146">
    <w:abstractNumId w:val="171"/>
  </w:num>
  <w:num w:numId="147">
    <w:abstractNumId w:val="118"/>
  </w:num>
  <w:num w:numId="148">
    <w:abstractNumId w:val="73"/>
  </w:num>
  <w:num w:numId="149">
    <w:abstractNumId w:val="185"/>
  </w:num>
  <w:num w:numId="150">
    <w:abstractNumId w:val="138"/>
  </w:num>
  <w:num w:numId="151">
    <w:abstractNumId w:val="64"/>
  </w:num>
  <w:num w:numId="152">
    <w:abstractNumId w:val="50"/>
  </w:num>
  <w:num w:numId="153">
    <w:abstractNumId w:val="182"/>
  </w:num>
  <w:num w:numId="154">
    <w:abstractNumId w:val="48"/>
  </w:num>
  <w:num w:numId="155">
    <w:abstractNumId w:val="105"/>
  </w:num>
  <w:num w:numId="156">
    <w:abstractNumId w:val="66"/>
  </w:num>
  <w:num w:numId="157">
    <w:abstractNumId w:val="46"/>
  </w:num>
  <w:num w:numId="158">
    <w:abstractNumId w:val="82"/>
  </w:num>
  <w:num w:numId="159">
    <w:abstractNumId w:val="89"/>
    <w:lvlOverride w:ilvl="0">
      <w:startOverride w:val="1"/>
    </w:lvlOverride>
  </w:num>
  <w:num w:numId="160">
    <w:abstractNumId w:val="126"/>
  </w:num>
  <w:num w:numId="161">
    <w:abstractNumId w:val="163"/>
  </w:num>
  <w:num w:numId="162">
    <w:abstractNumId w:val="90"/>
  </w:num>
  <w:num w:numId="163">
    <w:abstractNumId w:val="23"/>
  </w:num>
  <w:num w:numId="164">
    <w:abstractNumId w:val="140"/>
  </w:num>
  <w:num w:numId="165">
    <w:abstractNumId w:val="147"/>
  </w:num>
  <w:num w:numId="166">
    <w:abstractNumId w:val="53"/>
  </w:num>
  <w:num w:numId="167">
    <w:abstractNumId w:val="199"/>
  </w:num>
  <w:num w:numId="168">
    <w:abstractNumId w:val="170"/>
  </w:num>
  <w:num w:numId="16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58"/>
  </w:num>
  <w:num w:numId="171">
    <w:abstractNumId w:val="109"/>
  </w:num>
  <w:num w:numId="172">
    <w:abstractNumId w:val="37"/>
  </w:num>
  <w:num w:numId="173">
    <w:abstractNumId w:val="114"/>
  </w:num>
  <w:num w:numId="174">
    <w:abstractNumId w:val="187"/>
  </w:num>
  <w:num w:numId="175">
    <w:abstractNumId w:val="42"/>
  </w:num>
  <w:num w:numId="176">
    <w:abstractNumId w:val="184"/>
  </w:num>
  <w:num w:numId="177">
    <w:abstractNumId w:val="178"/>
  </w:num>
  <w:num w:numId="178">
    <w:abstractNumId w:val="133"/>
  </w:num>
  <w:num w:numId="179">
    <w:abstractNumId w:val="191"/>
  </w:num>
  <w:num w:numId="180">
    <w:abstractNumId w:val="172"/>
  </w:num>
  <w:num w:numId="181">
    <w:abstractNumId w:val="130"/>
  </w:num>
  <w:num w:numId="182">
    <w:abstractNumId w:val="113"/>
  </w:num>
  <w:num w:numId="183">
    <w:abstractNumId w:val="104"/>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ffb"/>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4F48"/>
    <w:rsid w:val="000058BC"/>
    <w:rsid w:val="00006894"/>
    <w:rsid w:val="00010BE3"/>
    <w:rsid w:val="00013172"/>
    <w:rsid w:val="00013820"/>
    <w:rsid w:val="00013BF8"/>
    <w:rsid w:val="00014C0B"/>
    <w:rsid w:val="0001556E"/>
    <w:rsid w:val="0001557C"/>
    <w:rsid w:val="000161C3"/>
    <w:rsid w:val="000224FB"/>
    <w:rsid w:val="000236C9"/>
    <w:rsid w:val="000342E5"/>
    <w:rsid w:val="00034DF3"/>
    <w:rsid w:val="0003531B"/>
    <w:rsid w:val="00036243"/>
    <w:rsid w:val="000363D0"/>
    <w:rsid w:val="000374AB"/>
    <w:rsid w:val="0004320C"/>
    <w:rsid w:val="00045441"/>
    <w:rsid w:val="000454C8"/>
    <w:rsid w:val="0004598C"/>
    <w:rsid w:val="000459FE"/>
    <w:rsid w:val="0005366B"/>
    <w:rsid w:val="0005464B"/>
    <w:rsid w:val="0005551E"/>
    <w:rsid w:val="000557B3"/>
    <w:rsid w:val="00067024"/>
    <w:rsid w:val="00067DAA"/>
    <w:rsid w:val="000728C1"/>
    <w:rsid w:val="00076F66"/>
    <w:rsid w:val="00080031"/>
    <w:rsid w:val="0008126C"/>
    <w:rsid w:val="0008205D"/>
    <w:rsid w:val="00082F4D"/>
    <w:rsid w:val="00083039"/>
    <w:rsid w:val="000846BC"/>
    <w:rsid w:val="00085E9C"/>
    <w:rsid w:val="0009129F"/>
    <w:rsid w:val="00092D66"/>
    <w:rsid w:val="00092E1F"/>
    <w:rsid w:val="000954FB"/>
    <w:rsid w:val="000978CE"/>
    <w:rsid w:val="000A2B5E"/>
    <w:rsid w:val="000A2D97"/>
    <w:rsid w:val="000A3B81"/>
    <w:rsid w:val="000A6527"/>
    <w:rsid w:val="000A679F"/>
    <w:rsid w:val="000B4E76"/>
    <w:rsid w:val="000B5302"/>
    <w:rsid w:val="000B753E"/>
    <w:rsid w:val="000B7A3C"/>
    <w:rsid w:val="000C7CAF"/>
    <w:rsid w:val="000D2BC3"/>
    <w:rsid w:val="000D7C2E"/>
    <w:rsid w:val="000E2555"/>
    <w:rsid w:val="000E4C6B"/>
    <w:rsid w:val="000E5BB8"/>
    <w:rsid w:val="000F1048"/>
    <w:rsid w:val="000F246E"/>
    <w:rsid w:val="000F6E81"/>
    <w:rsid w:val="00100B0E"/>
    <w:rsid w:val="00104812"/>
    <w:rsid w:val="00107194"/>
    <w:rsid w:val="0010735E"/>
    <w:rsid w:val="00107C51"/>
    <w:rsid w:val="001104EA"/>
    <w:rsid w:val="0011390F"/>
    <w:rsid w:val="00116263"/>
    <w:rsid w:val="001163AA"/>
    <w:rsid w:val="00116BFD"/>
    <w:rsid w:val="001174EB"/>
    <w:rsid w:val="00120404"/>
    <w:rsid w:val="001204CE"/>
    <w:rsid w:val="00121D7F"/>
    <w:rsid w:val="001242D3"/>
    <w:rsid w:val="0012610C"/>
    <w:rsid w:val="00130E8F"/>
    <w:rsid w:val="00144E2B"/>
    <w:rsid w:val="0014684C"/>
    <w:rsid w:val="001511AE"/>
    <w:rsid w:val="00153164"/>
    <w:rsid w:val="00153C3B"/>
    <w:rsid w:val="001541D6"/>
    <w:rsid w:val="001565E3"/>
    <w:rsid w:val="001626D2"/>
    <w:rsid w:val="00162EF3"/>
    <w:rsid w:val="00164D0C"/>
    <w:rsid w:val="0016528F"/>
    <w:rsid w:val="0016647C"/>
    <w:rsid w:val="0016761E"/>
    <w:rsid w:val="00171E7F"/>
    <w:rsid w:val="00171FEC"/>
    <w:rsid w:val="00172460"/>
    <w:rsid w:val="001749AE"/>
    <w:rsid w:val="00174FFE"/>
    <w:rsid w:val="00175514"/>
    <w:rsid w:val="00175830"/>
    <w:rsid w:val="00175A7B"/>
    <w:rsid w:val="001779A3"/>
    <w:rsid w:val="00177D5C"/>
    <w:rsid w:val="001801ED"/>
    <w:rsid w:val="001815A5"/>
    <w:rsid w:val="001862A8"/>
    <w:rsid w:val="0018682A"/>
    <w:rsid w:val="00186E65"/>
    <w:rsid w:val="00192AF9"/>
    <w:rsid w:val="0019362B"/>
    <w:rsid w:val="0019760E"/>
    <w:rsid w:val="001A34CC"/>
    <w:rsid w:val="001A3A8D"/>
    <w:rsid w:val="001A4CBB"/>
    <w:rsid w:val="001A544E"/>
    <w:rsid w:val="001B0C10"/>
    <w:rsid w:val="001B150C"/>
    <w:rsid w:val="001B24B6"/>
    <w:rsid w:val="001B420A"/>
    <w:rsid w:val="001B4296"/>
    <w:rsid w:val="001B5653"/>
    <w:rsid w:val="001C08FD"/>
    <w:rsid w:val="001C228C"/>
    <w:rsid w:val="001C32D5"/>
    <w:rsid w:val="001C75ED"/>
    <w:rsid w:val="001D7456"/>
    <w:rsid w:val="001E11D6"/>
    <w:rsid w:val="001E3E36"/>
    <w:rsid w:val="001E4996"/>
    <w:rsid w:val="001E548E"/>
    <w:rsid w:val="001E6511"/>
    <w:rsid w:val="001E6E80"/>
    <w:rsid w:val="001E73EE"/>
    <w:rsid w:val="001E76B3"/>
    <w:rsid w:val="001F21DA"/>
    <w:rsid w:val="001F2F0D"/>
    <w:rsid w:val="001F32B2"/>
    <w:rsid w:val="001F34D0"/>
    <w:rsid w:val="001F53E8"/>
    <w:rsid w:val="001F67AE"/>
    <w:rsid w:val="002007E8"/>
    <w:rsid w:val="0020123E"/>
    <w:rsid w:val="00201374"/>
    <w:rsid w:val="0020340E"/>
    <w:rsid w:val="002034DC"/>
    <w:rsid w:val="00204997"/>
    <w:rsid w:val="00212B69"/>
    <w:rsid w:val="00214105"/>
    <w:rsid w:val="00215E60"/>
    <w:rsid w:val="00216C08"/>
    <w:rsid w:val="00220E61"/>
    <w:rsid w:val="00221BE8"/>
    <w:rsid w:val="00222142"/>
    <w:rsid w:val="00223D30"/>
    <w:rsid w:val="00227A4E"/>
    <w:rsid w:val="00227EF4"/>
    <w:rsid w:val="002326E3"/>
    <w:rsid w:val="00232A81"/>
    <w:rsid w:val="002343A1"/>
    <w:rsid w:val="0023605B"/>
    <w:rsid w:val="002376E6"/>
    <w:rsid w:val="002378E3"/>
    <w:rsid w:val="002379A3"/>
    <w:rsid w:val="00237EE7"/>
    <w:rsid w:val="002410DF"/>
    <w:rsid w:val="00243F0F"/>
    <w:rsid w:val="00244922"/>
    <w:rsid w:val="002449DB"/>
    <w:rsid w:val="00245169"/>
    <w:rsid w:val="00250445"/>
    <w:rsid w:val="00250B24"/>
    <w:rsid w:val="00257F85"/>
    <w:rsid w:val="00261326"/>
    <w:rsid w:val="0026437D"/>
    <w:rsid w:val="00265B2B"/>
    <w:rsid w:val="00267AAB"/>
    <w:rsid w:val="00267ED9"/>
    <w:rsid w:val="00270203"/>
    <w:rsid w:val="002766D2"/>
    <w:rsid w:val="0028168C"/>
    <w:rsid w:val="002823F1"/>
    <w:rsid w:val="00282B03"/>
    <w:rsid w:val="002910EA"/>
    <w:rsid w:val="00291899"/>
    <w:rsid w:val="002930D6"/>
    <w:rsid w:val="002A0B04"/>
    <w:rsid w:val="002A1091"/>
    <w:rsid w:val="002A1180"/>
    <w:rsid w:val="002A2796"/>
    <w:rsid w:val="002A4D3C"/>
    <w:rsid w:val="002A71D9"/>
    <w:rsid w:val="002A7708"/>
    <w:rsid w:val="002A7F06"/>
    <w:rsid w:val="002B267C"/>
    <w:rsid w:val="002B42FD"/>
    <w:rsid w:val="002B4E36"/>
    <w:rsid w:val="002B6325"/>
    <w:rsid w:val="002C2D33"/>
    <w:rsid w:val="002C3FF9"/>
    <w:rsid w:val="002C4AE0"/>
    <w:rsid w:val="002C5538"/>
    <w:rsid w:val="002C56A0"/>
    <w:rsid w:val="002C5E1B"/>
    <w:rsid w:val="002C7848"/>
    <w:rsid w:val="002D3D4A"/>
    <w:rsid w:val="002D5869"/>
    <w:rsid w:val="002E18D3"/>
    <w:rsid w:val="002E3DBF"/>
    <w:rsid w:val="002E5F49"/>
    <w:rsid w:val="002E6449"/>
    <w:rsid w:val="002E72B7"/>
    <w:rsid w:val="002E7B97"/>
    <w:rsid w:val="002E7C2A"/>
    <w:rsid w:val="002F1275"/>
    <w:rsid w:val="002F1784"/>
    <w:rsid w:val="002F2562"/>
    <w:rsid w:val="002F345D"/>
    <w:rsid w:val="002F40DE"/>
    <w:rsid w:val="002F50CD"/>
    <w:rsid w:val="002F6A6B"/>
    <w:rsid w:val="0030151C"/>
    <w:rsid w:val="00301818"/>
    <w:rsid w:val="00306F6E"/>
    <w:rsid w:val="00307203"/>
    <w:rsid w:val="00311A92"/>
    <w:rsid w:val="00324B5B"/>
    <w:rsid w:val="00326F7D"/>
    <w:rsid w:val="0032789B"/>
    <w:rsid w:val="003316C3"/>
    <w:rsid w:val="0033352F"/>
    <w:rsid w:val="00333F1D"/>
    <w:rsid w:val="00335079"/>
    <w:rsid w:val="00335F0B"/>
    <w:rsid w:val="003367D5"/>
    <w:rsid w:val="00340665"/>
    <w:rsid w:val="0034269D"/>
    <w:rsid w:val="0034513A"/>
    <w:rsid w:val="003459B9"/>
    <w:rsid w:val="00350881"/>
    <w:rsid w:val="00351724"/>
    <w:rsid w:val="00352F02"/>
    <w:rsid w:val="00353646"/>
    <w:rsid w:val="003571CE"/>
    <w:rsid w:val="00357415"/>
    <w:rsid w:val="0036291B"/>
    <w:rsid w:val="00363B43"/>
    <w:rsid w:val="003657D7"/>
    <w:rsid w:val="003663BC"/>
    <w:rsid w:val="00370663"/>
    <w:rsid w:val="00370C44"/>
    <w:rsid w:val="003734F7"/>
    <w:rsid w:val="00374620"/>
    <w:rsid w:val="0038180D"/>
    <w:rsid w:val="00386F7E"/>
    <w:rsid w:val="00391D03"/>
    <w:rsid w:val="003A0695"/>
    <w:rsid w:val="003A084A"/>
    <w:rsid w:val="003A5B21"/>
    <w:rsid w:val="003B1BDF"/>
    <w:rsid w:val="003B2482"/>
    <w:rsid w:val="003B26A4"/>
    <w:rsid w:val="003C0A1E"/>
    <w:rsid w:val="003C30F3"/>
    <w:rsid w:val="003D1732"/>
    <w:rsid w:val="003D1E36"/>
    <w:rsid w:val="003D24E0"/>
    <w:rsid w:val="003D2759"/>
    <w:rsid w:val="003D3596"/>
    <w:rsid w:val="003D5301"/>
    <w:rsid w:val="003E1151"/>
    <w:rsid w:val="003E1A77"/>
    <w:rsid w:val="003E2C12"/>
    <w:rsid w:val="003E3DDA"/>
    <w:rsid w:val="003E50AB"/>
    <w:rsid w:val="003E55F1"/>
    <w:rsid w:val="003F31F2"/>
    <w:rsid w:val="00401D51"/>
    <w:rsid w:val="00401E31"/>
    <w:rsid w:val="00410B56"/>
    <w:rsid w:val="00414B1F"/>
    <w:rsid w:val="0041591A"/>
    <w:rsid w:val="004206BB"/>
    <w:rsid w:val="004224C0"/>
    <w:rsid w:val="00423A01"/>
    <w:rsid w:val="00426A4E"/>
    <w:rsid w:val="004272B0"/>
    <w:rsid w:val="00427CFD"/>
    <w:rsid w:val="004314C8"/>
    <w:rsid w:val="00433A78"/>
    <w:rsid w:val="0043423C"/>
    <w:rsid w:val="0043596D"/>
    <w:rsid w:val="00435A9A"/>
    <w:rsid w:val="004375D8"/>
    <w:rsid w:val="00442419"/>
    <w:rsid w:val="00443169"/>
    <w:rsid w:val="00444F6A"/>
    <w:rsid w:val="00445A3A"/>
    <w:rsid w:val="0045171D"/>
    <w:rsid w:val="00451763"/>
    <w:rsid w:val="00454ECC"/>
    <w:rsid w:val="004555FA"/>
    <w:rsid w:val="004634C8"/>
    <w:rsid w:val="00466C41"/>
    <w:rsid w:val="004745C7"/>
    <w:rsid w:val="004774A6"/>
    <w:rsid w:val="0047759E"/>
    <w:rsid w:val="004808B9"/>
    <w:rsid w:val="00483B41"/>
    <w:rsid w:val="004843BE"/>
    <w:rsid w:val="004874C1"/>
    <w:rsid w:val="00491F18"/>
    <w:rsid w:val="00493AB2"/>
    <w:rsid w:val="004976AF"/>
    <w:rsid w:val="004A25F0"/>
    <w:rsid w:val="004A2B65"/>
    <w:rsid w:val="004A404E"/>
    <w:rsid w:val="004A64F9"/>
    <w:rsid w:val="004A6E9A"/>
    <w:rsid w:val="004B1616"/>
    <w:rsid w:val="004B1E6C"/>
    <w:rsid w:val="004C0A7F"/>
    <w:rsid w:val="004C143E"/>
    <w:rsid w:val="004C2235"/>
    <w:rsid w:val="004C7528"/>
    <w:rsid w:val="004D0380"/>
    <w:rsid w:val="004D197F"/>
    <w:rsid w:val="004D22E1"/>
    <w:rsid w:val="004D35FB"/>
    <w:rsid w:val="004D381E"/>
    <w:rsid w:val="004D4FA2"/>
    <w:rsid w:val="004D6625"/>
    <w:rsid w:val="004E0866"/>
    <w:rsid w:val="004E12F4"/>
    <w:rsid w:val="004E207B"/>
    <w:rsid w:val="004E2DE7"/>
    <w:rsid w:val="004E3757"/>
    <w:rsid w:val="004E7A4E"/>
    <w:rsid w:val="004E7DDA"/>
    <w:rsid w:val="004F4771"/>
    <w:rsid w:val="004F47FC"/>
    <w:rsid w:val="0050445A"/>
    <w:rsid w:val="005055BC"/>
    <w:rsid w:val="005058F1"/>
    <w:rsid w:val="00506509"/>
    <w:rsid w:val="0051006B"/>
    <w:rsid w:val="00510C5D"/>
    <w:rsid w:val="005114F0"/>
    <w:rsid w:val="00511914"/>
    <w:rsid w:val="00515995"/>
    <w:rsid w:val="005171A2"/>
    <w:rsid w:val="00520DB7"/>
    <w:rsid w:val="00521353"/>
    <w:rsid w:val="00521F95"/>
    <w:rsid w:val="00522DB5"/>
    <w:rsid w:val="0052390C"/>
    <w:rsid w:val="005242ED"/>
    <w:rsid w:val="00524395"/>
    <w:rsid w:val="00527AB7"/>
    <w:rsid w:val="005329BD"/>
    <w:rsid w:val="00534697"/>
    <w:rsid w:val="00534C87"/>
    <w:rsid w:val="005367DA"/>
    <w:rsid w:val="005373EF"/>
    <w:rsid w:val="00544668"/>
    <w:rsid w:val="005508EC"/>
    <w:rsid w:val="00551655"/>
    <w:rsid w:val="00553063"/>
    <w:rsid w:val="00555139"/>
    <w:rsid w:val="00561713"/>
    <w:rsid w:val="005700CF"/>
    <w:rsid w:val="0057072D"/>
    <w:rsid w:val="005716FC"/>
    <w:rsid w:val="00571D62"/>
    <w:rsid w:val="005728EE"/>
    <w:rsid w:val="0057756D"/>
    <w:rsid w:val="00580D15"/>
    <w:rsid w:val="00580D49"/>
    <w:rsid w:val="00582AFB"/>
    <w:rsid w:val="005834BA"/>
    <w:rsid w:val="00587791"/>
    <w:rsid w:val="0059102E"/>
    <w:rsid w:val="00592021"/>
    <w:rsid w:val="00593786"/>
    <w:rsid w:val="00596B19"/>
    <w:rsid w:val="005A0E3B"/>
    <w:rsid w:val="005A195B"/>
    <w:rsid w:val="005A315E"/>
    <w:rsid w:val="005A3AD8"/>
    <w:rsid w:val="005A6CE9"/>
    <w:rsid w:val="005B0213"/>
    <w:rsid w:val="005B3C0C"/>
    <w:rsid w:val="005C1848"/>
    <w:rsid w:val="005C2801"/>
    <w:rsid w:val="005C5B53"/>
    <w:rsid w:val="005D1A8B"/>
    <w:rsid w:val="005D6190"/>
    <w:rsid w:val="005D64F1"/>
    <w:rsid w:val="005D6803"/>
    <w:rsid w:val="005D769D"/>
    <w:rsid w:val="005E0074"/>
    <w:rsid w:val="005E00A1"/>
    <w:rsid w:val="005E0B21"/>
    <w:rsid w:val="005E4CCA"/>
    <w:rsid w:val="005E62A4"/>
    <w:rsid w:val="005E6CAE"/>
    <w:rsid w:val="005F09FC"/>
    <w:rsid w:val="005F1F95"/>
    <w:rsid w:val="005F2D24"/>
    <w:rsid w:val="005F3426"/>
    <w:rsid w:val="005F5726"/>
    <w:rsid w:val="005F6691"/>
    <w:rsid w:val="005F6C0E"/>
    <w:rsid w:val="0060138B"/>
    <w:rsid w:val="00605F3B"/>
    <w:rsid w:val="00610B33"/>
    <w:rsid w:val="00611ECF"/>
    <w:rsid w:val="00613848"/>
    <w:rsid w:val="0061461A"/>
    <w:rsid w:val="006148C7"/>
    <w:rsid w:val="006150C6"/>
    <w:rsid w:val="00616261"/>
    <w:rsid w:val="006164CD"/>
    <w:rsid w:val="006176F4"/>
    <w:rsid w:val="00621E55"/>
    <w:rsid w:val="00622316"/>
    <w:rsid w:val="00622784"/>
    <w:rsid w:val="00625F29"/>
    <w:rsid w:val="0062692A"/>
    <w:rsid w:val="00627043"/>
    <w:rsid w:val="00627696"/>
    <w:rsid w:val="00627A17"/>
    <w:rsid w:val="0063363D"/>
    <w:rsid w:val="00633831"/>
    <w:rsid w:val="006400A0"/>
    <w:rsid w:val="006402DD"/>
    <w:rsid w:val="0065657D"/>
    <w:rsid w:val="006575DD"/>
    <w:rsid w:val="00657940"/>
    <w:rsid w:val="00664449"/>
    <w:rsid w:val="00670FD8"/>
    <w:rsid w:val="006742D1"/>
    <w:rsid w:val="00674404"/>
    <w:rsid w:val="00675C86"/>
    <w:rsid w:val="00690B2B"/>
    <w:rsid w:val="006A1CB3"/>
    <w:rsid w:val="006A6E08"/>
    <w:rsid w:val="006B3895"/>
    <w:rsid w:val="006C29D7"/>
    <w:rsid w:val="006C2DA9"/>
    <w:rsid w:val="006C32B9"/>
    <w:rsid w:val="006C3A69"/>
    <w:rsid w:val="006C4984"/>
    <w:rsid w:val="006C5245"/>
    <w:rsid w:val="006C525B"/>
    <w:rsid w:val="006C7DC1"/>
    <w:rsid w:val="006D150B"/>
    <w:rsid w:val="006D3659"/>
    <w:rsid w:val="006D5A27"/>
    <w:rsid w:val="006E005E"/>
    <w:rsid w:val="006E08A0"/>
    <w:rsid w:val="006E4289"/>
    <w:rsid w:val="006E5686"/>
    <w:rsid w:val="006E67B8"/>
    <w:rsid w:val="006E7589"/>
    <w:rsid w:val="006E769C"/>
    <w:rsid w:val="006F10E5"/>
    <w:rsid w:val="006F1466"/>
    <w:rsid w:val="006F265F"/>
    <w:rsid w:val="006F3F9D"/>
    <w:rsid w:val="006F4522"/>
    <w:rsid w:val="006F56A8"/>
    <w:rsid w:val="006F72E7"/>
    <w:rsid w:val="006F7C73"/>
    <w:rsid w:val="00702067"/>
    <w:rsid w:val="007046B2"/>
    <w:rsid w:val="00706C8C"/>
    <w:rsid w:val="00712759"/>
    <w:rsid w:val="00713ACC"/>
    <w:rsid w:val="00714DA9"/>
    <w:rsid w:val="007152FC"/>
    <w:rsid w:val="0072064C"/>
    <w:rsid w:val="00722AFD"/>
    <w:rsid w:val="00723E5E"/>
    <w:rsid w:val="00725483"/>
    <w:rsid w:val="00726FC9"/>
    <w:rsid w:val="00727952"/>
    <w:rsid w:val="00727B51"/>
    <w:rsid w:val="00727D3C"/>
    <w:rsid w:val="00730FED"/>
    <w:rsid w:val="007316FB"/>
    <w:rsid w:val="00733ADD"/>
    <w:rsid w:val="00734160"/>
    <w:rsid w:val="007341C2"/>
    <w:rsid w:val="00735101"/>
    <w:rsid w:val="00735895"/>
    <w:rsid w:val="00735C8C"/>
    <w:rsid w:val="00736D40"/>
    <w:rsid w:val="00737347"/>
    <w:rsid w:val="00737675"/>
    <w:rsid w:val="00741F9E"/>
    <w:rsid w:val="007434C0"/>
    <w:rsid w:val="00744652"/>
    <w:rsid w:val="00752221"/>
    <w:rsid w:val="00752FEB"/>
    <w:rsid w:val="00753ED4"/>
    <w:rsid w:val="00754AD8"/>
    <w:rsid w:val="00760838"/>
    <w:rsid w:val="007629A8"/>
    <w:rsid w:val="007635C4"/>
    <w:rsid w:val="00763EDB"/>
    <w:rsid w:val="007646D6"/>
    <w:rsid w:val="00765DAB"/>
    <w:rsid w:val="00773282"/>
    <w:rsid w:val="0077686A"/>
    <w:rsid w:val="007768E4"/>
    <w:rsid w:val="00777D7F"/>
    <w:rsid w:val="00780CF3"/>
    <w:rsid w:val="0078198A"/>
    <w:rsid w:val="007827BD"/>
    <w:rsid w:val="00782E92"/>
    <w:rsid w:val="00783AD5"/>
    <w:rsid w:val="0078432F"/>
    <w:rsid w:val="0078593D"/>
    <w:rsid w:val="0078644A"/>
    <w:rsid w:val="00786F92"/>
    <w:rsid w:val="00790D45"/>
    <w:rsid w:val="00791462"/>
    <w:rsid w:val="00792193"/>
    <w:rsid w:val="007946F8"/>
    <w:rsid w:val="00794B4F"/>
    <w:rsid w:val="007A6FD8"/>
    <w:rsid w:val="007B0F50"/>
    <w:rsid w:val="007B1A7A"/>
    <w:rsid w:val="007B2101"/>
    <w:rsid w:val="007B26E8"/>
    <w:rsid w:val="007B36CE"/>
    <w:rsid w:val="007B3AD8"/>
    <w:rsid w:val="007B4040"/>
    <w:rsid w:val="007B5E85"/>
    <w:rsid w:val="007C1052"/>
    <w:rsid w:val="007C2A45"/>
    <w:rsid w:val="007C51E1"/>
    <w:rsid w:val="007D00C3"/>
    <w:rsid w:val="007D06F1"/>
    <w:rsid w:val="007D50EE"/>
    <w:rsid w:val="007D6548"/>
    <w:rsid w:val="007D6AB4"/>
    <w:rsid w:val="007D70AA"/>
    <w:rsid w:val="007E34AB"/>
    <w:rsid w:val="007E41AF"/>
    <w:rsid w:val="007E4298"/>
    <w:rsid w:val="007E48BC"/>
    <w:rsid w:val="007E57F1"/>
    <w:rsid w:val="007E6795"/>
    <w:rsid w:val="007F61F7"/>
    <w:rsid w:val="007F633E"/>
    <w:rsid w:val="00801BFA"/>
    <w:rsid w:val="008035D3"/>
    <w:rsid w:val="00804946"/>
    <w:rsid w:val="00806AAF"/>
    <w:rsid w:val="008075B1"/>
    <w:rsid w:val="00812285"/>
    <w:rsid w:val="00815115"/>
    <w:rsid w:val="00826ADF"/>
    <w:rsid w:val="00830287"/>
    <w:rsid w:val="00830BF2"/>
    <w:rsid w:val="008314C4"/>
    <w:rsid w:val="00833D53"/>
    <w:rsid w:val="00834551"/>
    <w:rsid w:val="00835CB1"/>
    <w:rsid w:val="008370AF"/>
    <w:rsid w:val="00837423"/>
    <w:rsid w:val="008377C6"/>
    <w:rsid w:val="008404C8"/>
    <w:rsid w:val="008406FC"/>
    <w:rsid w:val="008437AD"/>
    <w:rsid w:val="00846318"/>
    <w:rsid w:val="00847B4D"/>
    <w:rsid w:val="00854644"/>
    <w:rsid w:val="00857937"/>
    <w:rsid w:val="00860529"/>
    <w:rsid w:val="008613BE"/>
    <w:rsid w:val="008614B4"/>
    <w:rsid w:val="00861B45"/>
    <w:rsid w:val="00861D29"/>
    <w:rsid w:val="0086287A"/>
    <w:rsid w:val="00862B36"/>
    <w:rsid w:val="00870ACE"/>
    <w:rsid w:val="00871748"/>
    <w:rsid w:val="0087478A"/>
    <w:rsid w:val="0087521C"/>
    <w:rsid w:val="0087611C"/>
    <w:rsid w:val="008761D0"/>
    <w:rsid w:val="00876C18"/>
    <w:rsid w:val="008803CE"/>
    <w:rsid w:val="008825E9"/>
    <w:rsid w:val="0088411D"/>
    <w:rsid w:val="00884E0C"/>
    <w:rsid w:val="008920FA"/>
    <w:rsid w:val="0089305F"/>
    <w:rsid w:val="00895CBC"/>
    <w:rsid w:val="0089720B"/>
    <w:rsid w:val="008A3E89"/>
    <w:rsid w:val="008A4080"/>
    <w:rsid w:val="008A5A18"/>
    <w:rsid w:val="008A66CB"/>
    <w:rsid w:val="008B2702"/>
    <w:rsid w:val="008B7A42"/>
    <w:rsid w:val="008C002A"/>
    <w:rsid w:val="008C1BC9"/>
    <w:rsid w:val="008C4BF2"/>
    <w:rsid w:val="008D1FAC"/>
    <w:rsid w:val="008D2E20"/>
    <w:rsid w:val="008D5972"/>
    <w:rsid w:val="008D60EC"/>
    <w:rsid w:val="008D67F8"/>
    <w:rsid w:val="008E591F"/>
    <w:rsid w:val="008E5FFE"/>
    <w:rsid w:val="008E60E5"/>
    <w:rsid w:val="008E6627"/>
    <w:rsid w:val="008E6637"/>
    <w:rsid w:val="008F484E"/>
    <w:rsid w:val="008F67E0"/>
    <w:rsid w:val="00900B4A"/>
    <w:rsid w:val="0090508E"/>
    <w:rsid w:val="009068D2"/>
    <w:rsid w:val="00906A59"/>
    <w:rsid w:val="00906F29"/>
    <w:rsid w:val="009110DC"/>
    <w:rsid w:val="00914E3D"/>
    <w:rsid w:val="0091682D"/>
    <w:rsid w:val="00920884"/>
    <w:rsid w:val="0092359B"/>
    <w:rsid w:val="00923C93"/>
    <w:rsid w:val="00926992"/>
    <w:rsid w:val="0093108D"/>
    <w:rsid w:val="0093120C"/>
    <w:rsid w:val="0093234E"/>
    <w:rsid w:val="0093406E"/>
    <w:rsid w:val="00934F2F"/>
    <w:rsid w:val="009362A6"/>
    <w:rsid w:val="009378BF"/>
    <w:rsid w:val="00937B2E"/>
    <w:rsid w:val="009411A9"/>
    <w:rsid w:val="00945B21"/>
    <w:rsid w:val="00946744"/>
    <w:rsid w:val="0095108F"/>
    <w:rsid w:val="00956252"/>
    <w:rsid w:val="00957171"/>
    <w:rsid w:val="00960F11"/>
    <w:rsid w:val="009660FA"/>
    <w:rsid w:val="00970ED3"/>
    <w:rsid w:val="009711C2"/>
    <w:rsid w:val="009723E0"/>
    <w:rsid w:val="00977896"/>
    <w:rsid w:val="009801BF"/>
    <w:rsid w:val="00982C6F"/>
    <w:rsid w:val="00982DD9"/>
    <w:rsid w:val="009830CC"/>
    <w:rsid w:val="0098468A"/>
    <w:rsid w:val="0098473B"/>
    <w:rsid w:val="0098627F"/>
    <w:rsid w:val="009864ED"/>
    <w:rsid w:val="00986AF7"/>
    <w:rsid w:val="0099158B"/>
    <w:rsid w:val="00991BDD"/>
    <w:rsid w:val="00991DEB"/>
    <w:rsid w:val="009928BB"/>
    <w:rsid w:val="00994521"/>
    <w:rsid w:val="00997B7D"/>
    <w:rsid w:val="009A1114"/>
    <w:rsid w:val="009A4117"/>
    <w:rsid w:val="009A7C6C"/>
    <w:rsid w:val="009B0462"/>
    <w:rsid w:val="009B0A27"/>
    <w:rsid w:val="009B1024"/>
    <w:rsid w:val="009B307A"/>
    <w:rsid w:val="009C0FB9"/>
    <w:rsid w:val="009C15AA"/>
    <w:rsid w:val="009C1C85"/>
    <w:rsid w:val="009C211A"/>
    <w:rsid w:val="009C311F"/>
    <w:rsid w:val="009C5347"/>
    <w:rsid w:val="009C6B7E"/>
    <w:rsid w:val="009C6D38"/>
    <w:rsid w:val="009C761A"/>
    <w:rsid w:val="009C7DAF"/>
    <w:rsid w:val="009C7E58"/>
    <w:rsid w:val="009D368F"/>
    <w:rsid w:val="009D3A40"/>
    <w:rsid w:val="009E32F6"/>
    <w:rsid w:val="009E37BC"/>
    <w:rsid w:val="009E4368"/>
    <w:rsid w:val="009E54F4"/>
    <w:rsid w:val="009E565A"/>
    <w:rsid w:val="009E64D8"/>
    <w:rsid w:val="009F1183"/>
    <w:rsid w:val="009F7E18"/>
    <w:rsid w:val="00A023CD"/>
    <w:rsid w:val="00A1439C"/>
    <w:rsid w:val="00A153F5"/>
    <w:rsid w:val="00A161F5"/>
    <w:rsid w:val="00A2166B"/>
    <w:rsid w:val="00A23026"/>
    <w:rsid w:val="00A2358C"/>
    <w:rsid w:val="00A257A2"/>
    <w:rsid w:val="00A26820"/>
    <w:rsid w:val="00A2745B"/>
    <w:rsid w:val="00A30C19"/>
    <w:rsid w:val="00A33235"/>
    <w:rsid w:val="00A33EC4"/>
    <w:rsid w:val="00A34231"/>
    <w:rsid w:val="00A34895"/>
    <w:rsid w:val="00A34A32"/>
    <w:rsid w:val="00A354D3"/>
    <w:rsid w:val="00A3611E"/>
    <w:rsid w:val="00A37D2E"/>
    <w:rsid w:val="00A4055F"/>
    <w:rsid w:val="00A45D08"/>
    <w:rsid w:val="00A464CA"/>
    <w:rsid w:val="00A517C7"/>
    <w:rsid w:val="00A53E11"/>
    <w:rsid w:val="00A543C0"/>
    <w:rsid w:val="00A56BC4"/>
    <w:rsid w:val="00A62751"/>
    <w:rsid w:val="00A647EF"/>
    <w:rsid w:val="00A65E19"/>
    <w:rsid w:val="00A66B0D"/>
    <w:rsid w:val="00A6781A"/>
    <w:rsid w:val="00A75FE1"/>
    <w:rsid w:val="00A80D5E"/>
    <w:rsid w:val="00A84759"/>
    <w:rsid w:val="00A856EA"/>
    <w:rsid w:val="00A876EA"/>
    <w:rsid w:val="00A90AF8"/>
    <w:rsid w:val="00AA2018"/>
    <w:rsid w:val="00AA25CA"/>
    <w:rsid w:val="00AA4048"/>
    <w:rsid w:val="00AA454A"/>
    <w:rsid w:val="00AA4A21"/>
    <w:rsid w:val="00AA5562"/>
    <w:rsid w:val="00AA79B7"/>
    <w:rsid w:val="00AB0224"/>
    <w:rsid w:val="00AB066A"/>
    <w:rsid w:val="00AB46D2"/>
    <w:rsid w:val="00AB67FE"/>
    <w:rsid w:val="00AB727D"/>
    <w:rsid w:val="00AC2828"/>
    <w:rsid w:val="00AD18C4"/>
    <w:rsid w:val="00AD7E9D"/>
    <w:rsid w:val="00AE209F"/>
    <w:rsid w:val="00AE2533"/>
    <w:rsid w:val="00AE2756"/>
    <w:rsid w:val="00AE32FD"/>
    <w:rsid w:val="00AE66DD"/>
    <w:rsid w:val="00AF3B91"/>
    <w:rsid w:val="00AF6ABE"/>
    <w:rsid w:val="00B02654"/>
    <w:rsid w:val="00B0441A"/>
    <w:rsid w:val="00B066D1"/>
    <w:rsid w:val="00B104FE"/>
    <w:rsid w:val="00B11445"/>
    <w:rsid w:val="00B129CC"/>
    <w:rsid w:val="00B12DE2"/>
    <w:rsid w:val="00B152B6"/>
    <w:rsid w:val="00B2093B"/>
    <w:rsid w:val="00B20C51"/>
    <w:rsid w:val="00B22346"/>
    <w:rsid w:val="00B23947"/>
    <w:rsid w:val="00B2419D"/>
    <w:rsid w:val="00B24553"/>
    <w:rsid w:val="00B24CC5"/>
    <w:rsid w:val="00B25998"/>
    <w:rsid w:val="00B31747"/>
    <w:rsid w:val="00B346F5"/>
    <w:rsid w:val="00B353DC"/>
    <w:rsid w:val="00B4382C"/>
    <w:rsid w:val="00B46C95"/>
    <w:rsid w:val="00B4765F"/>
    <w:rsid w:val="00B5040A"/>
    <w:rsid w:val="00B51C2D"/>
    <w:rsid w:val="00B52CCB"/>
    <w:rsid w:val="00B54063"/>
    <w:rsid w:val="00B55C29"/>
    <w:rsid w:val="00B55FE0"/>
    <w:rsid w:val="00B56154"/>
    <w:rsid w:val="00B61C0C"/>
    <w:rsid w:val="00B654BE"/>
    <w:rsid w:val="00B70FC2"/>
    <w:rsid w:val="00B7520F"/>
    <w:rsid w:val="00B75801"/>
    <w:rsid w:val="00B84DA4"/>
    <w:rsid w:val="00B876F4"/>
    <w:rsid w:val="00B924BD"/>
    <w:rsid w:val="00B92E44"/>
    <w:rsid w:val="00B938CD"/>
    <w:rsid w:val="00BA23FF"/>
    <w:rsid w:val="00BA2DD2"/>
    <w:rsid w:val="00BA55A0"/>
    <w:rsid w:val="00BA5E3A"/>
    <w:rsid w:val="00BA7F0B"/>
    <w:rsid w:val="00BB0613"/>
    <w:rsid w:val="00BB21E3"/>
    <w:rsid w:val="00BB3C30"/>
    <w:rsid w:val="00BB50A4"/>
    <w:rsid w:val="00BB5B51"/>
    <w:rsid w:val="00BB61F8"/>
    <w:rsid w:val="00BB73DA"/>
    <w:rsid w:val="00BC0CC1"/>
    <w:rsid w:val="00BC1922"/>
    <w:rsid w:val="00BC2A5E"/>
    <w:rsid w:val="00BC3DC0"/>
    <w:rsid w:val="00BC4EAB"/>
    <w:rsid w:val="00BC6664"/>
    <w:rsid w:val="00BC66DE"/>
    <w:rsid w:val="00BC778B"/>
    <w:rsid w:val="00BD3C7C"/>
    <w:rsid w:val="00BD59BC"/>
    <w:rsid w:val="00BD5B44"/>
    <w:rsid w:val="00BE06D9"/>
    <w:rsid w:val="00BE2157"/>
    <w:rsid w:val="00BE3E36"/>
    <w:rsid w:val="00BE6418"/>
    <w:rsid w:val="00BF02BD"/>
    <w:rsid w:val="00BF59DB"/>
    <w:rsid w:val="00BF5C0A"/>
    <w:rsid w:val="00BF681E"/>
    <w:rsid w:val="00BF6892"/>
    <w:rsid w:val="00C02641"/>
    <w:rsid w:val="00C04B7A"/>
    <w:rsid w:val="00C11773"/>
    <w:rsid w:val="00C13A71"/>
    <w:rsid w:val="00C159C6"/>
    <w:rsid w:val="00C15C57"/>
    <w:rsid w:val="00C20E91"/>
    <w:rsid w:val="00C22ACD"/>
    <w:rsid w:val="00C2558C"/>
    <w:rsid w:val="00C25CE5"/>
    <w:rsid w:val="00C25DC9"/>
    <w:rsid w:val="00C264D5"/>
    <w:rsid w:val="00C27292"/>
    <w:rsid w:val="00C2783F"/>
    <w:rsid w:val="00C2793E"/>
    <w:rsid w:val="00C27BC9"/>
    <w:rsid w:val="00C27F4D"/>
    <w:rsid w:val="00C30ED0"/>
    <w:rsid w:val="00C318D3"/>
    <w:rsid w:val="00C3191F"/>
    <w:rsid w:val="00C324AA"/>
    <w:rsid w:val="00C3633B"/>
    <w:rsid w:val="00C36FD3"/>
    <w:rsid w:val="00C44A5A"/>
    <w:rsid w:val="00C46384"/>
    <w:rsid w:val="00C47406"/>
    <w:rsid w:val="00C51709"/>
    <w:rsid w:val="00C52179"/>
    <w:rsid w:val="00C53FE9"/>
    <w:rsid w:val="00C5496E"/>
    <w:rsid w:val="00C54E80"/>
    <w:rsid w:val="00C5583D"/>
    <w:rsid w:val="00C576D0"/>
    <w:rsid w:val="00C60714"/>
    <w:rsid w:val="00C6181A"/>
    <w:rsid w:val="00C61887"/>
    <w:rsid w:val="00C62580"/>
    <w:rsid w:val="00C62785"/>
    <w:rsid w:val="00C67EE5"/>
    <w:rsid w:val="00C73214"/>
    <w:rsid w:val="00C802A0"/>
    <w:rsid w:val="00C80BCB"/>
    <w:rsid w:val="00C82913"/>
    <w:rsid w:val="00C83974"/>
    <w:rsid w:val="00C869B4"/>
    <w:rsid w:val="00C872F8"/>
    <w:rsid w:val="00C916B1"/>
    <w:rsid w:val="00C93A7F"/>
    <w:rsid w:val="00C950E5"/>
    <w:rsid w:val="00CA1084"/>
    <w:rsid w:val="00CA1495"/>
    <w:rsid w:val="00CA2089"/>
    <w:rsid w:val="00CA37E4"/>
    <w:rsid w:val="00CA68D2"/>
    <w:rsid w:val="00CA79B9"/>
    <w:rsid w:val="00CB0819"/>
    <w:rsid w:val="00CB12C5"/>
    <w:rsid w:val="00CB20D9"/>
    <w:rsid w:val="00CB5E99"/>
    <w:rsid w:val="00CC630B"/>
    <w:rsid w:val="00CD05E4"/>
    <w:rsid w:val="00CD0F32"/>
    <w:rsid w:val="00CD198A"/>
    <w:rsid w:val="00CD2D17"/>
    <w:rsid w:val="00CD5F32"/>
    <w:rsid w:val="00CD72BC"/>
    <w:rsid w:val="00CE2993"/>
    <w:rsid w:val="00CE7EB4"/>
    <w:rsid w:val="00CF1CB4"/>
    <w:rsid w:val="00CF2EA5"/>
    <w:rsid w:val="00CF54BF"/>
    <w:rsid w:val="00CF775F"/>
    <w:rsid w:val="00D01C16"/>
    <w:rsid w:val="00D04C31"/>
    <w:rsid w:val="00D10D09"/>
    <w:rsid w:val="00D11463"/>
    <w:rsid w:val="00D11ED5"/>
    <w:rsid w:val="00D126A9"/>
    <w:rsid w:val="00D13938"/>
    <w:rsid w:val="00D16E58"/>
    <w:rsid w:val="00D17BAC"/>
    <w:rsid w:val="00D21371"/>
    <w:rsid w:val="00D222ED"/>
    <w:rsid w:val="00D24B36"/>
    <w:rsid w:val="00D26839"/>
    <w:rsid w:val="00D32FFA"/>
    <w:rsid w:val="00D3394B"/>
    <w:rsid w:val="00D40FC7"/>
    <w:rsid w:val="00D41593"/>
    <w:rsid w:val="00D43CE5"/>
    <w:rsid w:val="00D4516A"/>
    <w:rsid w:val="00D45860"/>
    <w:rsid w:val="00D51A12"/>
    <w:rsid w:val="00D57C3F"/>
    <w:rsid w:val="00D60565"/>
    <w:rsid w:val="00D6241C"/>
    <w:rsid w:val="00D6490E"/>
    <w:rsid w:val="00D64EB5"/>
    <w:rsid w:val="00D65E96"/>
    <w:rsid w:val="00D66E1B"/>
    <w:rsid w:val="00D6739A"/>
    <w:rsid w:val="00D675B3"/>
    <w:rsid w:val="00D703B6"/>
    <w:rsid w:val="00D704ED"/>
    <w:rsid w:val="00D70DB6"/>
    <w:rsid w:val="00D75EE4"/>
    <w:rsid w:val="00D76A1F"/>
    <w:rsid w:val="00D7766E"/>
    <w:rsid w:val="00D81926"/>
    <w:rsid w:val="00D85B79"/>
    <w:rsid w:val="00D86713"/>
    <w:rsid w:val="00D86EFD"/>
    <w:rsid w:val="00D93E0D"/>
    <w:rsid w:val="00D94079"/>
    <w:rsid w:val="00D94307"/>
    <w:rsid w:val="00D950E5"/>
    <w:rsid w:val="00D953A5"/>
    <w:rsid w:val="00DA2087"/>
    <w:rsid w:val="00DB4345"/>
    <w:rsid w:val="00DB65F7"/>
    <w:rsid w:val="00DB6989"/>
    <w:rsid w:val="00DB6CCE"/>
    <w:rsid w:val="00DC0783"/>
    <w:rsid w:val="00DC4097"/>
    <w:rsid w:val="00DC427E"/>
    <w:rsid w:val="00DC58D5"/>
    <w:rsid w:val="00DC5D58"/>
    <w:rsid w:val="00DC6D82"/>
    <w:rsid w:val="00DC6E6B"/>
    <w:rsid w:val="00DD09A8"/>
    <w:rsid w:val="00DD1D3A"/>
    <w:rsid w:val="00DD1DA5"/>
    <w:rsid w:val="00DD4105"/>
    <w:rsid w:val="00DD51B8"/>
    <w:rsid w:val="00DD75A6"/>
    <w:rsid w:val="00DD7B26"/>
    <w:rsid w:val="00DE3BCD"/>
    <w:rsid w:val="00DE644A"/>
    <w:rsid w:val="00DE64D7"/>
    <w:rsid w:val="00DF1CAD"/>
    <w:rsid w:val="00DF4BE8"/>
    <w:rsid w:val="00DF58CA"/>
    <w:rsid w:val="00DF69CD"/>
    <w:rsid w:val="00DF6AE3"/>
    <w:rsid w:val="00DF7C3D"/>
    <w:rsid w:val="00E07445"/>
    <w:rsid w:val="00E11B6E"/>
    <w:rsid w:val="00E14CA3"/>
    <w:rsid w:val="00E14F30"/>
    <w:rsid w:val="00E15467"/>
    <w:rsid w:val="00E16858"/>
    <w:rsid w:val="00E1780F"/>
    <w:rsid w:val="00E24379"/>
    <w:rsid w:val="00E257DD"/>
    <w:rsid w:val="00E27DCB"/>
    <w:rsid w:val="00E30E22"/>
    <w:rsid w:val="00E347BF"/>
    <w:rsid w:val="00E3519C"/>
    <w:rsid w:val="00E35BF3"/>
    <w:rsid w:val="00E3769D"/>
    <w:rsid w:val="00E37F04"/>
    <w:rsid w:val="00E409C9"/>
    <w:rsid w:val="00E43DAA"/>
    <w:rsid w:val="00E525BA"/>
    <w:rsid w:val="00E52876"/>
    <w:rsid w:val="00E53A76"/>
    <w:rsid w:val="00E53DF3"/>
    <w:rsid w:val="00E572A9"/>
    <w:rsid w:val="00E57368"/>
    <w:rsid w:val="00E63C3D"/>
    <w:rsid w:val="00E63DF3"/>
    <w:rsid w:val="00E64273"/>
    <w:rsid w:val="00E64BB5"/>
    <w:rsid w:val="00E7073B"/>
    <w:rsid w:val="00E70A6D"/>
    <w:rsid w:val="00E7210E"/>
    <w:rsid w:val="00E744EC"/>
    <w:rsid w:val="00E746D7"/>
    <w:rsid w:val="00E74B90"/>
    <w:rsid w:val="00E75045"/>
    <w:rsid w:val="00E751DF"/>
    <w:rsid w:val="00E7590F"/>
    <w:rsid w:val="00E769D4"/>
    <w:rsid w:val="00E8071F"/>
    <w:rsid w:val="00E80F2D"/>
    <w:rsid w:val="00E80FEF"/>
    <w:rsid w:val="00E8100C"/>
    <w:rsid w:val="00E81704"/>
    <w:rsid w:val="00E835BB"/>
    <w:rsid w:val="00E83900"/>
    <w:rsid w:val="00E845C6"/>
    <w:rsid w:val="00E90BB5"/>
    <w:rsid w:val="00E92117"/>
    <w:rsid w:val="00E93E26"/>
    <w:rsid w:val="00EA451D"/>
    <w:rsid w:val="00EA5F49"/>
    <w:rsid w:val="00EB5A21"/>
    <w:rsid w:val="00EB5EC6"/>
    <w:rsid w:val="00EB67CA"/>
    <w:rsid w:val="00EC1625"/>
    <w:rsid w:val="00EC35CE"/>
    <w:rsid w:val="00EC3F87"/>
    <w:rsid w:val="00EC4BDA"/>
    <w:rsid w:val="00ED4BB4"/>
    <w:rsid w:val="00ED7B3B"/>
    <w:rsid w:val="00EE091A"/>
    <w:rsid w:val="00EE18CC"/>
    <w:rsid w:val="00EE3988"/>
    <w:rsid w:val="00EE4884"/>
    <w:rsid w:val="00EF0F3D"/>
    <w:rsid w:val="00EF2E59"/>
    <w:rsid w:val="00EF31E5"/>
    <w:rsid w:val="00EF475A"/>
    <w:rsid w:val="00EF779C"/>
    <w:rsid w:val="00F04862"/>
    <w:rsid w:val="00F05F07"/>
    <w:rsid w:val="00F06C24"/>
    <w:rsid w:val="00F101B7"/>
    <w:rsid w:val="00F17517"/>
    <w:rsid w:val="00F20514"/>
    <w:rsid w:val="00F2152A"/>
    <w:rsid w:val="00F2335B"/>
    <w:rsid w:val="00F23A10"/>
    <w:rsid w:val="00F23E06"/>
    <w:rsid w:val="00F24896"/>
    <w:rsid w:val="00F253AD"/>
    <w:rsid w:val="00F30250"/>
    <w:rsid w:val="00F31C55"/>
    <w:rsid w:val="00F339A5"/>
    <w:rsid w:val="00F34B34"/>
    <w:rsid w:val="00F3603C"/>
    <w:rsid w:val="00F372DD"/>
    <w:rsid w:val="00F3754B"/>
    <w:rsid w:val="00F37987"/>
    <w:rsid w:val="00F4187B"/>
    <w:rsid w:val="00F41AE2"/>
    <w:rsid w:val="00F41D64"/>
    <w:rsid w:val="00F43070"/>
    <w:rsid w:val="00F46365"/>
    <w:rsid w:val="00F46987"/>
    <w:rsid w:val="00F52EDC"/>
    <w:rsid w:val="00F53BD9"/>
    <w:rsid w:val="00F558DF"/>
    <w:rsid w:val="00F564DD"/>
    <w:rsid w:val="00F65CDB"/>
    <w:rsid w:val="00F6671C"/>
    <w:rsid w:val="00F710D0"/>
    <w:rsid w:val="00F729C0"/>
    <w:rsid w:val="00F75159"/>
    <w:rsid w:val="00F76448"/>
    <w:rsid w:val="00F77D26"/>
    <w:rsid w:val="00F804A4"/>
    <w:rsid w:val="00F8108F"/>
    <w:rsid w:val="00F856CB"/>
    <w:rsid w:val="00F86FAA"/>
    <w:rsid w:val="00F87826"/>
    <w:rsid w:val="00F9133C"/>
    <w:rsid w:val="00F944A3"/>
    <w:rsid w:val="00F97E18"/>
    <w:rsid w:val="00FA3290"/>
    <w:rsid w:val="00FA3C13"/>
    <w:rsid w:val="00FA40D7"/>
    <w:rsid w:val="00FA44EB"/>
    <w:rsid w:val="00FA6889"/>
    <w:rsid w:val="00FA6A0D"/>
    <w:rsid w:val="00FA7B21"/>
    <w:rsid w:val="00FB06DC"/>
    <w:rsid w:val="00FB1D5C"/>
    <w:rsid w:val="00FB1F2F"/>
    <w:rsid w:val="00FB34CC"/>
    <w:rsid w:val="00FB3EF7"/>
    <w:rsid w:val="00FB4219"/>
    <w:rsid w:val="00FB56AC"/>
    <w:rsid w:val="00FC0ACD"/>
    <w:rsid w:val="00FC224B"/>
    <w:rsid w:val="00FC255D"/>
    <w:rsid w:val="00FC4813"/>
    <w:rsid w:val="00FC63B6"/>
    <w:rsid w:val="00FC70EF"/>
    <w:rsid w:val="00FD0D35"/>
    <w:rsid w:val="00FD1394"/>
    <w:rsid w:val="00FD360A"/>
    <w:rsid w:val="00FD49D2"/>
    <w:rsid w:val="00FD49EF"/>
    <w:rsid w:val="00FD69C1"/>
    <w:rsid w:val="00FD7467"/>
    <w:rsid w:val="00FF06F2"/>
    <w:rsid w:val="00FF3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DCA9843-6CDA-4191-921A-9C1EE158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b">
    <w:name w:val="Normal"/>
    <w:qFormat/>
    <w:rsid w:val="00F7644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b"/>
    <w:next w:val="affb"/>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uiPriority w:val="99"/>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uiPriority w:val="99"/>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semiHidden/>
    <w:unhideWhenUsed/>
  </w:style>
  <w:style w:type="table" w:default="1" w:styleId="affd">
    <w:name w:val="Normal Table"/>
    <w:uiPriority w:val="99"/>
    <w:semiHidden/>
    <w:unhideWhenUsed/>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f">
    <w:name w:val="Основной текст Знак"/>
    <w:uiPriority w:val="99"/>
    <w:rsid w:val="00F76448"/>
    <w:rPr>
      <w:rFonts w:eastAsia="MS Mincho"/>
      <w:sz w:val="26"/>
      <w:szCs w:val="24"/>
      <w:lang w:val="ru-RU" w:eastAsia="ar-SA" w:bidi="ar-SA"/>
    </w:rPr>
  </w:style>
  <w:style w:type="character" w:customStyle="1" w:styleId="afff0">
    <w:name w:val="Основной текст с отступом Знак"/>
    <w:uiPriority w:val="99"/>
    <w:rsid w:val="00F76448"/>
    <w:rPr>
      <w:sz w:val="28"/>
      <w:lang w:val="ru-RU" w:eastAsia="ar-SA" w:bidi="ar-SA"/>
    </w:rPr>
  </w:style>
  <w:style w:type="character" w:styleId="afff1">
    <w:name w:val="page number"/>
    <w:basedOn w:val="1fa"/>
    <w:uiPriority w:val="99"/>
    <w:rsid w:val="00F76448"/>
  </w:style>
  <w:style w:type="character" w:customStyle="1" w:styleId="afff2">
    <w:name w:val="Нижний колонтитул Знак"/>
    <w:aliases w:val="Не удалять! Знак2,f Знак"/>
    <w:uiPriority w:val="99"/>
    <w:rsid w:val="00F76448"/>
    <w:rPr>
      <w:rFonts w:eastAsia="MS Mincho"/>
      <w:spacing w:val="-2"/>
      <w:sz w:val="24"/>
      <w:szCs w:val="24"/>
      <w:lang w:val="ru-RU" w:eastAsia="ar-SA" w:bidi="ar-SA"/>
    </w:rPr>
  </w:style>
  <w:style w:type="character" w:styleId="afff3">
    <w:name w:val="Hyperlink"/>
    <w:uiPriority w:val="99"/>
    <w:rsid w:val="00F76448"/>
    <w:rPr>
      <w:color w:val="0000FF"/>
      <w:u w:val="single"/>
    </w:rPr>
  </w:style>
  <w:style w:type="character" w:customStyle="1" w:styleId="afff4">
    <w:name w:val="Текст примечания Знак"/>
    <w:uiPriority w:val="99"/>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uiPriority w:val="99"/>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uiPriority w:val="99"/>
    <w:rsid w:val="00F76448"/>
    <w:rPr>
      <w:b/>
      <w:bCs/>
      <w:lang w:val="ru-RU" w:eastAsia="ar-SA" w:bidi="ar-SA"/>
    </w:rPr>
  </w:style>
  <w:style w:type="character" w:customStyle="1" w:styleId="afff9">
    <w:name w:val="Текст выноски Знак"/>
    <w:uiPriority w:val="99"/>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uiPriority w:val="99"/>
    <w:rsid w:val="00F76448"/>
    <w:rPr>
      <w:rFonts w:ascii="Arial" w:hAnsi="Arial" w:cs="Arial"/>
      <w:b/>
      <w:bCs/>
      <w:sz w:val="26"/>
      <w:szCs w:val="26"/>
    </w:rPr>
  </w:style>
  <w:style w:type="character" w:customStyle="1" w:styleId="3f">
    <w:name w:val="Основной текст 3 Знак"/>
    <w:link w:val="3f0"/>
    <w:uiPriority w:val="99"/>
    <w:rsid w:val="00F76448"/>
    <w:rPr>
      <w:sz w:val="16"/>
      <w:szCs w:val="16"/>
    </w:rPr>
  </w:style>
  <w:style w:type="paragraph" w:styleId="3f0">
    <w:name w:val="Body Text 3"/>
    <w:basedOn w:val="affb"/>
    <w:link w:val="3f"/>
    <w:uiPriority w:val="99"/>
    <w:rsid w:val="000954FB"/>
    <w:pPr>
      <w:suppressAutoHyphens w:val="0"/>
      <w:spacing w:after="120"/>
    </w:pPr>
    <w:rPr>
      <w:sz w:val="16"/>
      <w:szCs w:val="16"/>
    </w:rPr>
  </w:style>
  <w:style w:type="character" w:customStyle="1" w:styleId="afffa">
    <w:name w:val="Подзаголовок Знак"/>
    <w:uiPriority w:val="99"/>
    <w:rsid w:val="00F76448"/>
    <w:rPr>
      <w:b/>
      <w:bCs/>
      <w:sz w:val="24"/>
      <w:szCs w:val="24"/>
    </w:rPr>
  </w:style>
  <w:style w:type="character" w:customStyle="1" w:styleId="afffb">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uiPriority w:val="99"/>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uiPriority w:val="99"/>
    <w:rsid w:val="00F76448"/>
    <w:rPr>
      <w:rFonts w:eastAsia="MS Mincho"/>
      <w:spacing w:val="-2"/>
      <w:sz w:val="26"/>
    </w:rPr>
  </w:style>
  <w:style w:type="paragraph" w:styleId="affff">
    <w:name w:val="Plain Text"/>
    <w:basedOn w:val="affb"/>
    <w:link w:val="afffe"/>
    <w:uiPriority w:val="99"/>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0">
    <w:name w:val="Абзац списка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uiPriority w:val="99"/>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uiPriority w:val="99"/>
    <w:rsid w:val="00F76448"/>
  </w:style>
  <w:style w:type="character" w:styleId="affff4">
    <w:name w:val="footnote reference"/>
    <w:uiPriority w:val="99"/>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uiPriority w:val="99"/>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uiPriority w:val="99"/>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uiPriority w:val="99"/>
    <w:rsid w:val="00F76448"/>
  </w:style>
  <w:style w:type="paragraph" w:styleId="affff9">
    <w:name w:val="Body Text Indent"/>
    <w:basedOn w:val="affb"/>
    <w:link w:val="2f1"/>
    <w:uiPriority w:val="99"/>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uiPriority w:val="99"/>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uiPriority w:val="99"/>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rsid w:val="00F76448"/>
    <w:pPr>
      <w:spacing w:after="120" w:line="480" w:lineRule="auto"/>
    </w:pPr>
  </w:style>
  <w:style w:type="paragraph" w:styleId="affffd">
    <w:name w:val="Title"/>
    <w:basedOn w:val="affb"/>
    <w:next w:val="affffe"/>
    <w:link w:val="afffff"/>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uiPriority w:val="99"/>
    <w:rsid w:val="00F76448"/>
    <w:rPr>
      <w:b/>
      <w:bCs/>
    </w:rPr>
  </w:style>
  <w:style w:type="paragraph" w:styleId="afffff3">
    <w:name w:val="Balloon Text"/>
    <w:basedOn w:val="affb"/>
    <w:link w:val="1ffd"/>
    <w:uiPriority w:val="99"/>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basedOn w:val="affb"/>
    <w:link w:val="1ffe"/>
    <w:uiPriority w:val="34"/>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iPriority w:val="99"/>
    <w:unhideWhenUsed/>
    <w:rsid w:val="009C211A"/>
    <w:rPr>
      <w:sz w:val="16"/>
      <w:szCs w:val="16"/>
    </w:rPr>
  </w:style>
  <w:style w:type="paragraph" w:styleId="affffff0">
    <w:name w:val="annotation text"/>
    <w:basedOn w:val="affb"/>
    <w:link w:val="1fff7"/>
    <w:uiPriority w:val="99"/>
    <w:unhideWhenUsed/>
    <w:rsid w:val="006C5245"/>
    <w:rPr>
      <w:sz w:val="20"/>
      <w:szCs w:val="20"/>
    </w:rPr>
  </w:style>
  <w:style w:type="character" w:customStyle="1" w:styleId="1fff7">
    <w:name w:val="Текст примечания Знак1"/>
    <w:basedOn w:val="affc"/>
    <w:link w:val="affffff0"/>
    <w:rsid w:val="009C211A"/>
    <w:rPr>
      <w:lang w:eastAsia="ar-SA"/>
    </w:rPr>
  </w:style>
  <w:style w:type="table" w:styleId="affffff1">
    <w:name w:val="Table Grid"/>
    <w:aliases w:val="OTR,Сетка таблицы GR"/>
    <w:basedOn w:val="affd"/>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lang w:eastAsia="ru-RU"/>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uiPriority w:val="99"/>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uiPriority w:val="99"/>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uiPriority w:val="99"/>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uiPriority w:val="9"/>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uiPriority w:val="99"/>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uiPriority w:val="99"/>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uiPriority w:val="99"/>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iPriority w:val="99"/>
    <w:unhideWhenUsed/>
    <w:rsid w:val="00FD7467"/>
    <w:pPr>
      <w:ind w:firstLine="360"/>
      <w:jc w:val="left"/>
    </w:pPr>
    <w:rPr>
      <w:rFonts w:eastAsia="Times New Roman"/>
      <w:sz w:val="24"/>
    </w:rPr>
  </w:style>
  <w:style w:type="character" w:customStyle="1" w:styleId="affffff5">
    <w:name w:val="Красная строка Знак"/>
    <w:basedOn w:val="1ff"/>
    <w:link w:val="affffff4"/>
    <w:uiPriority w:val="99"/>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uiPriority w:val="99"/>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7"/>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uiPriority w:val="22"/>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rsid w:val="00FD7467"/>
    <w:rPr>
      <w:lang w:eastAsia="ar-SA"/>
    </w:rPr>
  </w:style>
  <w:style w:type="character" w:customStyle="1" w:styleId="1ffe">
    <w:name w:val="Абзац списка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uiPriority w:val="99"/>
    <w:rsid w:val="00FD7467"/>
    <w:rPr>
      <w:sz w:val="24"/>
      <w:szCs w:val="24"/>
      <w:lang w:eastAsia="ar-SA"/>
    </w:rPr>
  </w:style>
  <w:style w:type="character" w:customStyle="1" w:styleId="1fff9">
    <w:name w:val="Основной текст с отступом Знак1"/>
    <w:basedOn w:val="affc"/>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uiPriority w:val="99"/>
    <w:rsid w:val="00FD7467"/>
    <w:rPr>
      <w:b/>
      <w:bCs/>
      <w:lang w:eastAsia="ar-SA"/>
    </w:rPr>
  </w:style>
  <w:style w:type="character" w:customStyle="1" w:styleId="1ffd">
    <w:name w:val="Текст выноски Знак1"/>
    <w:basedOn w:val="affc"/>
    <w:link w:val="afffff3"/>
    <w:uiPriority w:val="99"/>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uiPriority w:val="99"/>
    <w:rsid w:val="00FD7467"/>
    <w:rPr>
      <w:sz w:val="24"/>
      <w:szCs w:val="24"/>
      <w:lang w:eastAsia="ar-SA"/>
    </w:rPr>
  </w:style>
  <w:style w:type="paragraph" w:styleId="2f8">
    <w:name w:val="Body Text 2"/>
    <w:basedOn w:val="affb"/>
    <w:link w:val="2f7"/>
    <w:uiPriority w:val="99"/>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lang w:val="x-none" w:eastAsia="x-none"/>
    </w:rPr>
  </w:style>
  <w:style w:type="character" w:customStyle="1" w:styleId="affffffb">
    <w:name w:val="Обычный текст Знак"/>
    <w:link w:val="affffffa"/>
    <w:locked/>
    <w:rsid w:val="00FD7467"/>
    <w:rPr>
      <w:sz w:val="28"/>
      <w:szCs w:val="28"/>
      <w:lang w:val="x-none" w:eastAsia="x-none"/>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uiPriority w:val="99"/>
    <w:rsid w:val="00FD7467"/>
    <w:pPr>
      <w:widowControl w:val="0"/>
    </w:pPr>
    <w:rPr>
      <w:rFonts w:ascii="Arial" w:hAnsi="Arial"/>
      <w:sz w:val="22"/>
      <w:szCs w:val="22"/>
    </w:rPr>
  </w:style>
  <w:style w:type="character" w:customStyle="1" w:styleId="ConsCell0">
    <w:name w:val="ConsCell Знак"/>
    <w:link w:val="ConsCell"/>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link w:val="BulletChar"/>
    <w:uiPriority w:val="99"/>
    <w:rsid w:val="00FD7467"/>
    <w:pPr>
      <w:keepLines/>
      <w:numPr>
        <w:numId w:val="18"/>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19"/>
      </w:numPr>
      <w:suppressAutoHyphens w:val="0"/>
    </w:pPr>
    <w:rPr>
      <w:rFonts w:ascii="Cambria" w:hAnsi="Cambria"/>
      <w:sz w:val="28"/>
      <w:lang w:val="x-none" w:eastAsia="x-none"/>
    </w:rPr>
  </w:style>
  <w:style w:type="character" w:customStyle="1" w:styleId="1fffd">
    <w:name w:val="Маркир_1 Знак"/>
    <w:link w:val="1c"/>
    <w:rsid w:val="00FD7467"/>
    <w:rPr>
      <w:rFonts w:ascii="Cambria" w:hAnsi="Cambria"/>
      <w:sz w:val="28"/>
      <w:szCs w:val="24"/>
      <w:lang w:val="x-none" w:eastAsia="x-none"/>
    </w:rPr>
  </w:style>
  <w:style w:type="paragraph" w:customStyle="1" w:styleId="5New">
    <w:name w:val="Стиль 5 New"/>
    <w:basedOn w:val="50"/>
    <w:qFormat/>
    <w:rsid w:val="00FD7467"/>
    <w:pPr>
      <w:keepLines w:val="0"/>
      <w:numPr>
        <w:ilvl w:val="2"/>
        <w:numId w:val="20"/>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9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1"/>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val="x-none" w:eastAsia="en-US"/>
    </w:rPr>
  </w:style>
  <w:style w:type="character" w:customStyle="1" w:styleId="afffffff8">
    <w:name w:val="Стандарт_Шапка таблицы Знак"/>
    <w:link w:val="afffffff7"/>
    <w:locked/>
    <w:rsid w:val="00FD7467"/>
    <w:rPr>
      <w:rFonts w:ascii="Arial" w:hAnsi="Arial"/>
      <w:b/>
      <w:sz w:val="22"/>
      <w:lang w:val="x-none"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uiPriority w:val="99"/>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3"/>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4"/>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5"/>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uiPriority w:val="99"/>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uiPriority w:val="39"/>
    <w:rsid w:val="00FD7467"/>
    <w:pPr>
      <w:suppressAutoHyphens w:val="0"/>
      <w:ind w:left="480"/>
    </w:pPr>
    <w:rPr>
      <w:i/>
      <w:iCs/>
      <w:sz w:val="20"/>
      <w:szCs w:val="20"/>
      <w:lang w:eastAsia="ru-RU"/>
    </w:rPr>
  </w:style>
  <w:style w:type="paragraph" w:styleId="48">
    <w:name w:val="toc 4"/>
    <w:basedOn w:val="affb"/>
    <w:next w:val="affb"/>
    <w:autoRedefine/>
    <w:uiPriority w:val="39"/>
    <w:rsid w:val="00FD7467"/>
    <w:pPr>
      <w:suppressAutoHyphens w:val="0"/>
      <w:ind w:left="720"/>
    </w:pPr>
    <w:rPr>
      <w:sz w:val="18"/>
      <w:szCs w:val="18"/>
      <w:lang w:eastAsia="ru-RU"/>
    </w:rPr>
  </w:style>
  <w:style w:type="paragraph" w:styleId="53">
    <w:name w:val="toc 5"/>
    <w:basedOn w:val="affb"/>
    <w:next w:val="affb"/>
    <w:autoRedefine/>
    <w:uiPriority w:val="39"/>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val="x-none" w:eastAsia="x-none"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6"/>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0">
    <w:name w:val="Заголовок 2.КД"/>
    <w:basedOn w:val="1ffff3"/>
    <w:next w:val="affb"/>
    <w:link w:val="2ff1"/>
    <w:autoRedefine/>
    <w:rsid w:val="00FD7467"/>
    <w:pPr>
      <w:tabs>
        <w:tab w:val="left" w:pos="540"/>
      </w:tabs>
      <w:spacing w:before="240" w:after="240" w:line="240" w:lineRule="auto"/>
      <w:ind w:firstLine="567"/>
      <w:outlineLvl w:val="1"/>
    </w:pPr>
    <w:rPr>
      <w:bCs/>
      <w:kern w:val="28"/>
    </w:rPr>
  </w:style>
  <w:style w:type="character" w:customStyle="1" w:styleId="2ff1">
    <w:name w:val="Заголовок 2.КД Знак"/>
    <w:link w:val="2ff0"/>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7"/>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28"/>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29"/>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29"/>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0"/>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uiPriority w:val="99"/>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0"/>
    <w:next w:val="affb"/>
    <w:link w:val="3ff0"/>
    <w:autoRedefine/>
    <w:rsid w:val="00FD7467"/>
    <w:pPr>
      <w:numPr>
        <w:numId w:val="33"/>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0"/>
    <w:rsid w:val="00FD7467"/>
    <w:pPr>
      <w:spacing w:before="0" w:after="0"/>
      <w:jc w:val="right"/>
    </w:pPr>
  </w:style>
  <w:style w:type="numbering" w:styleId="111111">
    <w:name w:val="Outline List 2"/>
    <w:basedOn w:val="affe"/>
    <w:rsid w:val="00FD7467"/>
    <w:pPr>
      <w:numPr>
        <w:numId w:val="32"/>
      </w:numPr>
    </w:pPr>
  </w:style>
  <w:style w:type="character" w:customStyle="1" w:styleId="3ff0">
    <w:name w:val="Заголовок 3.КД Знак Знак"/>
    <w:basedOn w:val="2ff1"/>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2">
    <w:name w:val="заголовок 2"/>
    <w:basedOn w:val="affb"/>
    <w:next w:val="affff6"/>
    <w:link w:val="2ff3"/>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4"/>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5"/>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6"/>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b"/>
    <w:rsid w:val="00FD7467"/>
    <w:pPr>
      <w:numPr>
        <w:numId w:val="47"/>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7"/>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4">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5">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38"/>
      </w:numPr>
      <w:tabs>
        <w:tab w:val="left" w:pos="1531"/>
      </w:tabs>
    </w:pPr>
    <w:rPr>
      <w:lang w:val="x-none" w:eastAsia="en-US"/>
    </w:rPr>
  </w:style>
  <w:style w:type="character" w:customStyle="1" w:styleId="afffffffff1">
    <w:name w:val="ТребСпис Знак"/>
    <w:link w:val="ab"/>
    <w:rsid w:val="00FD7467"/>
    <w:rPr>
      <w:rFonts w:ascii="Verdana" w:hAnsi="Verdana"/>
      <w:iCs/>
      <w:sz w:val="18"/>
      <w:szCs w:val="22"/>
      <w:lang w:val="x-none" w:eastAsia="en-US"/>
    </w:rPr>
  </w:style>
  <w:style w:type="paragraph" w:customStyle="1" w:styleId="Tabletext">
    <w:name w:val="Tabletext"/>
    <w:basedOn w:val="affb"/>
    <w:rsid w:val="00FD7467"/>
    <w:pPr>
      <w:keepLines/>
      <w:widowControl w:val="0"/>
      <w:numPr>
        <w:ilvl w:val="1"/>
        <w:numId w:val="38"/>
      </w:numPr>
      <w:suppressAutoHyphens w:val="0"/>
      <w:spacing w:after="120" w:line="240" w:lineRule="atLeast"/>
    </w:pPr>
    <w:rPr>
      <w:rFonts w:ascii="Verdana" w:hAnsi="Verdana"/>
      <w:sz w:val="18"/>
      <w:szCs w:val="20"/>
      <w:lang w:val="en-US" w:eastAsia="en-US"/>
    </w:rPr>
  </w:style>
  <w:style w:type="paragraph" w:customStyle="1" w:styleId="2ff6">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7">
    <w:name w:val="Название2"/>
    <w:basedOn w:val="affffd"/>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39"/>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0"/>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lang w:val="x-none" w:eastAsia="x-none"/>
    </w:rPr>
  </w:style>
  <w:style w:type="paragraph" w:customStyle="1" w:styleId="af5">
    <w:name w:val="Обычный_марк"/>
    <w:basedOn w:val="affb"/>
    <w:link w:val="afffffffffc"/>
    <w:qFormat/>
    <w:rsid w:val="00FD7467"/>
    <w:pPr>
      <w:numPr>
        <w:numId w:val="41"/>
      </w:numPr>
      <w:tabs>
        <w:tab w:val="left" w:pos="284"/>
        <w:tab w:val="left" w:pos="1134"/>
      </w:tabs>
      <w:suppressAutoHyphens w:val="0"/>
      <w:ind w:left="0" w:firstLine="709"/>
      <w:jc w:val="both"/>
    </w:pPr>
    <w:rPr>
      <w:rFonts w:ascii="Cambria" w:hAnsi="Cambria"/>
      <w:sz w:val="28"/>
      <w:lang w:val="x-none" w:eastAsia="x-none"/>
    </w:rPr>
  </w:style>
  <w:style w:type="paragraph" w:customStyle="1" w:styleId="2b">
    <w:name w:val="Обычный_марк2"/>
    <w:basedOn w:val="affff6"/>
    <w:link w:val="2ff8"/>
    <w:qFormat/>
    <w:rsid w:val="00FD7467"/>
    <w:pPr>
      <w:numPr>
        <w:numId w:val="42"/>
      </w:numPr>
      <w:tabs>
        <w:tab w:val="left" w:pos="1560"/>
      </w:tabs>
      <w:suppressAutoHyphens w:val="0"/>
      <w:ind w:left="0" w:firstLine="1134"/>
      <w:jc w:val="left"/>
    </w:pPr>
    <w:rPr>
      <w:rFonts w:ascii="Cambria" w:eastAsia="Times New Roman" w:hAnsi="Cambria"/>
      <w:sz w:val="28"/>
      <w:szCs w:val="28"/>
      <w:lang w:val="x-none" w:eastAsia="x-none"/>
    </w:rPr>
  </w:style>
  <w:style w:type="character" w:customStyle="1" w:styleId="afffffffffc">
    <w:name w:val="Обычный_марк Знак"/>
    <w:link w:val="af5"/>
    <w:rsid w:val="00FD7467"/>
    <w:rPr>
      <w:rFonts w:ascii="Cambria" w:hAnsi="Cambria"/>
      <w:sz w:val="28"/>
      <w:szCs w:val="24"/>
      <w:lang w:val="x-none" w:eastAsia="x-none"/>
    </w:rPr>
  </w:style>
  <w:style w:type="character" w:customStyle="1" w:styleId="2ff8">
    <w:name w:val="Обычный_марк2 Знак"/>
    <w:link w:val="2b"/>
    <w:rsid w:val="00FD7467"/>
    <w:rPr>
      <w:rFonts w:ascii="Cambria" w:hAnsi="Cambria"/>
      <w:sz w:val="28"/>
      <w:szCs w:val="28"/>
      <w:lang w:val="x-none" w:eastAsia="x-none"/>
    </w:rPr>
  </w:style>
  <w:style w:type="paragraph" w:customStyle="1" w:styleId="afa">
    <w:name w:val="маркированный"/>
    <w:aliases w:val="Symbol (Symbol),Слева:  0,63 см,Выступ:  0"/>
    <w:basedOn w:val="affb"/>
    <w:rsid w:val="00FD7467"/>
    <w:pPr>
      <w:numPr>
        <w:numId w:val="43"/>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4"/>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5"/>
      </w:numPr>
      <w:tabs>
        <w:tab w:val="clear" w:pos="1588"/>
        <w:tab w:val="num" w:pos="1021"/>
      </w:tabs>
      <w:spacing w:before="120" w:after="120"/>
      <w:ind w:left="1021" w:hanging="454"/>
    </w:pPr>
    <w:rPr>
      <w:sz w:val="24"/>
      <w:szCs w:val="24"/>
    </w:rPr>
  </w:style>
  <w:style w:type="paragraph" w:customStyle="1" w:styleId="2ff9">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a">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b">
    <w:name w:val="Стиль Стиль Заголовок 2 + полужирный"/>
    <w:basedOn w:val="2ffa"/>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6"/>
      </w:numPr>
      <w:suppressAutoHyphens w:val="0"/>
      <w:spacing w:before="120"/>
      <w:jc w:val="both"/>
    </w:pPr>
    <w:rPr>
      <w:rFonts w:ascii="Cambria" w:hAnsi="Cambria"/>
      <w:b/>
      <w:szCs w:val="20"/>
      <w:lang w:val="x-none" w:eastAsia="x-none"/>
    </w:rPr>
  </w:style>
  <w:style w:type="character" w:customStyle="1" w:styleId="OTRNameTable0">
    <w:name w:val="OTR_Name_Table Знак"/>
    <w:link w:val="OTRNameTable"/>
    <w:rsid w:val="00FD7467"/>
    <w:rPr>
      <w:rFonts w:ascii="Cambria" w:hAnsi="Cambria"/>
      <w:b/>
      <w:sz w:val="24"/>
      <w:lang w:val="x-none" w:eastAsia="x-none"/>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c">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48"/>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d">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lang w:val="x-none" w:eastAsia="x-none"/>
    </w:rPr>
  </w:style>
  <w:style w:type="character" w:customStyle="1" w:styleId="afffffffffff6">
    <w:name w:val="Основной абзац списка_ФК Знак"/>
    <w:link w:val="afffffffffff5"/>
    <w:locked/>
    <w:rsid w:val="00FD7467"/>
    <w:rPr>
      <w:rFonts w:ascii="Cambria" w:hAnsi="Cambria"/>
      <w:sz w:val="28"/>
      <w:szCs w:val="28"/>
      <w:lang w:val="x-none" w:eastAsia="x-none"/>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uiPriority w:val="99"/>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e">
    <w:name w:val="List Continue 2"/>
    <w:basedOn w:val="afffffffffff8"/>
    <w:uiPriority w:val="99"/>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0">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0"/>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49"/>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2"/>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2"/>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2"/>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2"/>
      </w:numPr>
      <w:spacing w:before="120"/>
      <w:jc w:val="both"/>
    </w:pPr>
    <w:rPr>
      <w:rFonts w:ascii="Arial" w:hAnsi="Arial"/>
      <w:spacing w:val="-2"/>
      <w:sz w:val="22"/>
    </w:rPr>
  </w:style>
  <w:style w:type="paragraph" w:customStyle="1" w:styleId="13">
    <w:name w:val="_Заг1.Пункт"/>
    <w:rsid w:val="00FD7467"/>
    <w:pPr>
      <w:numPr>
        <w:ilvl w:val="3"/>
        <w:numId w:val="52"/>
      </w:numPr>
      <w:spacing w:before="120"/>
      <w:jc w:val="both"/>
    </w:pPr>
    <w:rPr>
      <w:rFonts w:ascii="Arial" w:hAnsi="Arial"/>
      <w:spacing w:val="-2"/>
      <w:sz w:val="22"/>
    </w:rPr>
  </w:style>
  <w:style w:type="paragraph" w:customStyle="1" w:styleId="22">
    <w:name w:val="_Заг2.подПункт"/>
    <w:rsid w:val="00FD7467"/>
    <w:pPr>
      <w:numPr>
        <w:ilvl w:val="6"/>
        <w:numId w:val="52"/>
      </w:numPr>
      <w:spacing w:before="120"/>
      <w:jc w:val="both"/>
    </w:pPr>
    <w:rPr>
      <w:rFonts w:ascii="Arial" w:hAnsi="Arial"/>
      <w:spacing w:val="-2"/>
      <w:sz w:val="22"/>
    </w:rPr>
  </w:style>
  <w:style w:type="paragraph" w:customStyle="1" w:styleId="21">
    <w:name w:val="_Заг2.Пункт"/>
    <w:rsid w:val="00FD7467"/>
    <w:pPr>
      <w:numPr>
        <w:ilvl w:val="5"/>
        <w:numId w:val="52"/>
      </w:numPr>
      <w:spacing w:before="120"/>
      <w:jc w:val="both"/>
    </w:pPr>
    <w:rPr>
      <w:rFonts w:ascii="Arial" w:hAnsi="Arial"/>
      <w:spacing w:val="-2"/>
      <w:sz w:val="22"/>
    </w:rPr>
  </w:style>
  <w:style w:type="paragraph" w:customStyle="1" w:styleId="32">
    <w:name w:val="_Заг3.подПункт"/>
    <w:rsid w:val="00FD7467"/>
    <w:pPr>
      <w:numPr>
        <w:ilvl w:val="8"/>
        <w:numId w:val="52"/>
      </w:numPr>
      <w:spacing w:before="120"/>
      <w:jc w:val="both"/>
    </w:pPr>
    <w:rPr>
      <w:rFonts w:ascii="Arial" w:hAnsi="Arial"/>
      <w:spacing w:val="-2"/>
      <w:sz w:val="22"/>
    </w:rPr>
  </w:style>
  <w:style w:type="paragraph" w:customStyle="1" w:styleId="31">
    <w:name w:val="_Заг3.Пункт"/>
    <w:rsid w:val="00FD7467"/>
    <w:pPr>
      <w:numPr>
        <w:ilvl w:val="7"/>
        <w:numId w:val="52"/>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1"/>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3"/>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4"/>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5"/>
      </w:numPr>
      <w:spacing w:before="40"/>
      <w:jc w:val="both"/>
    </w:pPr>
    <w:rPr>
      <w:rFonts w:ascii="Arial" w:hAnsi="Arial"/>
      <w:spacing w:val="-2"/>
      <w:szCs w:val="18"/>
    </w:rPr>
  </w:style>
  <w:style w:type="paragraph" w:customStyle="1" w:styleId="10">
    <w:name w:val="_Табл.Переч.1).за.Текст"/>
    <w:rsid w:val="00FD7467"/>
    <w:pPr>
      <w:numPr>
        <w:numId w:val="56"/>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7"/>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5"/>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69"/>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58"/>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59"/>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0"/>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1"/>
      </w:numPr>
      <w:spacing w:before="40"/>
      <w:ind w:firstLine="397"/>
    </w:pPr>
    <w:rPr>
      <w:rFonts w:ascii="Arial" w:hAnsi="Arial"/>
      <w:spacing w:val="-2"/>
      <w:szCs w:val="18"/>
    </w:rPr>
  </w:style>
  <w:style w:type="paragraph" w:customStyle="1" w:styleId="aff3">
    <w:name w:val="_Табл.Переч.а).за.Текст"/>
    <w:rsid w:val="00FD7467"/>
    <w:pPr>
      <w:numPr>
        <w:numId w:val="62"/>
      </w:numPr>
      <w:spacing w:before="40"/>
      <w:jc w:val="both"/>
    </w:pPr>
    <w:rPr>
      <w:rFonts w:ascii="Arial" w:hAnsi="Arial"/>
      <w:spacing w:val="-2"/>
      <w:szCs w:val="18"/>
    </w:rPr>
  </w:style>
  <w:style w:type="paragraph" w:customStyle="1" w:styleId="af1">
    <w:name w:val="_Табл.Переч.а).за.ТекстАбзац"/>
    <w:rsid w:val="00FD7467"/>
    <w:pPr>
      <w:numPr>
        <w:numId w:val="63"/>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rPr>
  </w:style>
  <w:style w:type="paragraph" w:customStyle="1" w:styleId="aff0">
    <w:name w:val="_Табл_ТекстСноскиВтабл"/>
    <w:rsid w:val="00FD7467"/>
    <w:pPr>
      <w:numPr>
        <w:numId w:val="64"/>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1">
    <w:name w:val="Table Grid 2"/>
    <w:basedOn w:val="affd"/>
    <w:rsid w:val="00FD7467"/>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7"/>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68"/>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uiPriority w:val="99"/>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6"/>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0"/>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3">
    <w:name w:val="заголовок 2 Знак"/>
    <w:link w:val="2ff2"/>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2">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0"/>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1"/>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uiPriority w:val="99"/>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3">
    <w:name w:val="Body Text First Indent 2"/>
    <w:basedOn w:val="affff9"/>
    <w:link w:val="2fff4"/>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rsid w:val="00FD7467"/>
    <w:rPr>
      <w:sz w:val="28"/>
      <w:lang w:eastAsia="ar-SA"/>
    </w:rPr>
  </w:style>
  <w:style w:type="character" w:customStyle="1" w:styleId="2fff4">
    <w:name w:val="Красная строка 2 Знак"/>
    <w:basedOn w:val="2f1"/>
    <w:link w:val="2fff3"/>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5">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2"/>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4"/>
      </w:numPr>
      <w:tabs>
        <w:tab w:val="clear" w:pos="2704"/>
        <w:tab w:val="num" w:pos="612"/>
        <w:tab w:val="num" w:pos="1080"/>
      </w:tabs>
      <w:spacing w:before="240" w:line="360" w:lineRule="auto"/>
      <w:ind w:left="360"/>
    </w:pPr>
    <w:rPr>
      <w:rFonts w:cs="Times New Roman Bold"/>
      <w:bCs/>
      <w:lang w:val="ru-RU"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3"/>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5"/>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5"/>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5"/>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uiPriority w:val="99"/>
    <w:rsid w:val="00FD7467"/>
    <w:pPr>
      <w:numPr>
        <w:numId w:val="76"/>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6">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2"/>
      </w:numPr>
      <w:tabs>
        <w:tab w:val="left" w:pos="1260"/>
      </w:tabs>
      <w:spacing w:after="160"/>
      <w:ind w:left="1260" w:hanging="1260"/>
    </w:pPr>
    <w:rPr>
      <w:rFonts w:ascii="Cambria" w:hAnsi="Cambria"/>
      <w:sz w:val="24"/>
      <w:szCs w:val="24"/>
      <w:lang w:val="x-none" w:eastAsia="x-none"/>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7"/>
    <w:rsid w:val="00FD7467"/>
    <w:pPr>
      <w:spacing w:before="360" w:after="240"/>
      <w:jc w:val="center"/>
    </w:pPr>
    <w:rPr>
      <w:b/>
      <w:bCs/>
      <w:caps/>
      <w:spacing w:val="20"/>
      <w:sz w:val="36"/>
      <w:szCs w:val="36"/>
      <w:lang w:eastAsia="ru-RU"/>
    </w:rPr>
  </w:style>
  <w:style w:type="paragraph" w:customStyle="1" w:styleId="2fff7">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7"/>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7"/>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7"/>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7"/>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78"/>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79"/>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0"/>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1"/>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d"/>
    <w:rsid w:val="00FD7467"/>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d"/>
    <w:rsid w:val="00FD7467"/>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d"/>
    <w:rsid w:val="00FD7467"/>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b">
    <w:name w:val="Table Simple 2"/>
    <w:basedOn w:val="affd"/>
    <w:rsid w:val="00FD7467"/>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d"/>
    <w:rsid w:val="00FD7467"/>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d"/>
    <w:rsid w:val="00FD7467"/>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3"/>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4"/>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e">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6"/>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7"/>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89"/>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5"/>
      </w:numPr>
    </w:pPr>
  </w:style>
  <w:style w:type="numbering" w:customStyle="1" w:styleId="StyleNumbered">
    <w:name w:val="Style Numbered"/>
    <w:rsid w:val="00FD7467"/>
    <w:pPr>
      <w:numPr>
        <w:numId w:val="88"/>
      </w:numPr>
    </w:pPr>
  </w:style>
  <w:style w:type="numbering" w:customStyle="1" w:styleId="ArticleSection1">
    <w:name w:val="Article / Section1"/>
    <w:rsid w:val="00FD7467"/>
    <w:pPr>
      <w:numPr>
        <w:numId w:val="82"/>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lang w:val="x-none" w:eastAsia="x-none"/>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lang w:val="x-none" w:eastAsia="x-none"/>
    </w:rPr>
  </w:style>
  <w:style w:type="character" w:customStyle="1" w:styleId="NNOsnovnoytext0">
    <w:name w:val="NN_Osnovnoy_text Знак"/>
    <w:link w:val="NNOsnovnoytext"/>
    <w:rsid w:val="00FD7467"/>
    <w:rPr>
      <w:rFonts w:ascii="Arial" w:hAnsi="Arial"/>
      <w:sz w:val="24"/>
      <w:szCs w:val="24"/>
      <w:lang w:val="x-none" w:eastAsia="x-none"/>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lang w:val="x-none" w:eastAsia="x-none"/>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lang w:val="x-none" w:eastAsia="x-none"/>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lang w:val="x-none" w:eastAsia="x-none"/>
    </w:rPr>
  </w:style>
  <w:style w:type="paragraph" w:customStyle="1" w:styleId="37">
    <w:name w:val="ТКП ТС Заголовок 3 го уровня"/>
    <w:basedOn w:val="NNZagolovok2"/>
    <w:next w:val="NNOsnovnoytext"/>
    <w:qFormat/>
    <w:rsid w:val="00FD7467"/>
    <w:pPr>
      <w:numPr>
        <w:numId w:val="96"/>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lang w:val="x-none" w:eastAsia="x-none"/>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lang w:val="x-none" w:eastAsia="x-none"/>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3"/>
      </w:numPr>
      <w:ind w:left="1418" w:hanging="567"/>
    </w:pPr>
  </w:style>
  <w:style w:type="paragraph" w:customStyle="1" w:styleId="NNSpisok2uroven">
    <w:name w:val="NN_Spisok_2_uroven"/>
    <w:basedOn w:val="NNSpisok1uroven"/>
    <w:next w:val="NNOsnovnoytext"/>
    <w:link w:val="NNSpisok2uroven0"/>
    <w:qFormat/>
    <w:rsid w:val="00FD7467"/>
    <w:pPr>
      <w:numPr>
        <w:numId w:val="94"/>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lang w:val="x-none" w:eastAsia="x-none"/>
    </w:rPr>
  </w:style>
  <w:style w:type="paragraph" w:customStyle="1" w:styleId="NNSpisok3uroven">
    <w:name w:val="NN_Spisok_3_uroven"/>
    <w:basedOn w:val="NNSpisok2uroven"/>
    <w:link w:val="NNSpisok3uroven0"/>
    <w:qFormat/>
    <w:rsid w:val="00FD7467"/>
    <w:pPr>
      <w:numPr>
        <w:numId w:val="95"/>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lang w:val="x-none" w:eastAsia="x-none"/>
    </w:rPr>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lang w:val="x-none" w:eastAsia="x-none"/>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1"/>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lang w:val="x-none" w:eastAsia="x-none"/>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NNZagolovok40">
    <w:name w:val="NN_Zagolovok_4 Знак"/>
    <w:link w:val="NNZagolovok4"/>
    <w:rsid w:val="00FD7467"/>
    <w:rPr>
      <w:rFonts w:ascii="Cambria" w:hAnsi="Cambria"/>
      <w:b/>
      <w:bCs/>
      <w:color w:val="000000"/>
      <w:sz w:val="28"/>
      <w:szCs w:val="28"/>
      <w:lang w:val="x-none" w:eastAsia="x-none"/>
    </w:rPr>
  </w:style>
  <w:style w:type="table" w:customStyle="1" w:styleId="afffffffffffffffffffd">
    <w:name w:val="ТКП ТС Таб Основной текст"/>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NNZagolovok0">
    <w:name w:val="NN_Zagolovok Знак"/>
    <w:link w:val="NNZagolovok"/>
    <w:rsid w:val="00FD7467"/>
    <w:rPr>
      <w:rFonts w:ascii="Arial" w:hAnsi="Arial"/>
      <w:i/>
      <w:color w:val="000000"/>
      <w:sz w:val="24"/>
      <w:szCs w:val="18"/>
      <w:lang w:val="x-none" w:eastAsia="x-none"/>
    </w:rPr>
  </w:style>
  <w:style w:type="table" w:customStyle="1" w:styleId="afffffffffffffffffffe">
    <w:name w:val="ТКП ТС Таблица"/>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lang w:val="x-none" w:eastAsia="x-none"/>
    </w:rPr>
  </w:style>
  <w:style w:type="paragraph" w:customStyle="1" w:styleId="NNSpisoknumerovaniy">
    <w:name w:val="NN_Spisok_numerovaniy"/>
    <w:link w:val="NNSpisoknumerovaniy0"/>
    <w:qFormat/>
    <w:rsid w:val="00FD7467"/>
    <w:pPr>
      <w:numPr>
        <w:numId w:val="97"/>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lang w:val="x-none" w:eastAsia="x-none"/>
    </w:rPr>
  </w:style>
  <w:style w:type="numbering" w:customStyle="1" w:styleId="1ffffff1">
    <w:name w:val="Нет списка1"/>
    <w:next w:val="affe"/>
    <w:semiHidden/>
    <w:unhideWhenUsed/>
    <w:locked/>
    <w:rsid w:val="00FD7467"/>
  </w:style>
  <w:style w:type="paragraph" w:customStyle="1" w:styleId="TKPOsnovnoiTekst-Spisok-Kvadratik">
    <w:name w:val="TKP_Osnovnoi_Tekst-Spisok-Kvadratik"/>
    <w:basedOn w:val="affb"/>
    <w:rsid w:val="00FD7467"/>
    <w:pPr>
      <w:keepNext/>
      <w:keepLines/>
      <w:numPr>
        <w:ilvl w:val="2"/>
        <w:numId w:val="92"/>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98"/>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99"/>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lang w:val="x-none" w:eastAsia="x-none"/>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lang w:val="x-none" w:eastAsia="x-none"/>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eastAsia="x-none"/>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lang w:val="x-none" w:eastAsia="x-none"/>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lang w:val="x-none" w:eastAsia="x-none"/>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lang w:val="x-none" w:eastAsia="x-none"/>
    </w:rPr>
  </w:style>
  <w:style w:type="character" w:customStyle="1" w:styleId="NNSpisoktabl0">
    <w:name w:val="NN_Spisok_tabl Знак"/>
    <w:link w:val="NNSpisoktabl"/>
    <w:rsid w:val="00FD7467"/>
    <w:rPr>
      <w:rFonts w:ascii="Arial" w:eastAsia="Calibri" w:hAnsi="Arial"/>
      <w:sz w:val="21"/>
      <w:szCs w:val="21"/>
      <w:lang w:val="x-none" w:eastAsia="x-none"/>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lang w:val="x-none" w:eastAsia="x-none"/>
    </w:rPr>
  </w:style>
  <w:style w:type="paragraph" w:customStyle="1" w:styleId="2ffff">
    <w:name w:val="ТКП ТС Заголовок 2 го уровня"/>
    <w:basedOn w:val="TKPZagolovok20"/>
    <w:next w:val="affffffffffffffffffff"/>
    <w:link w:val="2ffff0"/>
    <w:qFormat/>
    <w:rsid w:val="00FD7467"/>
    <w:pPr>
      <w:numPr>
        <w:ilvl w:val="0"/>
      </w:numPr>
      <w:tabs>
        <w:tab w:val="num" w:pos="718"/>
      </w:tabs>
      <w:ind w:left="718" w:hanging="576"/>
    </w:pPr>
  </w:style>
  <w:style w:type="character" w:customStyle="1" w:styleId="2ffff0">
    <w:name w:val="ТКП ТС Заголовок 2 го уровня Знак"/>
    <w:basedOn w:val="TKPZagolovok2"/>
    <w:link w:val="2ffff"/>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lang w:val="x-none" w:eastAsia="x-none"/>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affffffffffffffffffff2">
    <w:name w:val="ТКП ТС Заголовок Знак"/>
    <w:link w:val="affffffffffffffffffff1"/>
    <w:rsid w:val="00FD7467"/>
    <w:rPr>
      <w:rFonts w:ascii="Arial" w:hAnsi="Arial"/>
      <w:i/>
      <w:color w:val="000000"/>
      <w:sz w:val="24"/>
      <w:szCs w:val="18"/>
      <w:lang w:val="x-none" w:eastAsia="x-none"/>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lang w:eastAsia="ru-RU"/>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1">
    <w:name w:val="Титул 1 Ж"/>
    <w:basedOn w:val="affb"/>
    <w:semiHidden/>
    <w:rsid w:val="00FD7467"/>
    <w:pPr>
      <w:suppressAutoHyphens w:val="0"/>
      <w:jc w:val="center"/>
    </w:pPr>
    <w:rPr>
      <w:rFonts w:eastAsia="Calibri"/>
      <w:b/>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sid w:val="00FD7467"/>
    <w:rPr>
      <w:sz w:val="24"/>
      <w:szCs w:val="24"/>
      <w:lang w:val="x-none" w:eastAsia="x-none"/>
    </w:rPr>
  </w:style>
  <w:style w:type="paragraph" w:customStyle="1" w:styleId="25">
    <w:name w:val="Дефис 2"/>
    <w:basedOn w:val="1ffffffa"/>
    <w:link w:val="2ffff1"/>
    <w:semiHidden/>
    <w:rsid w:val="00FD7467"/>
    <w:pPr>
      <w:numPr>
        <w:ilvl w:val="1"/>
        <w:numId w:val="100"/>
      </w:numPr>
      <w:tabs>
        <w:tab w:val="clear" w:pos="1002"/>
        <w:tab w:val="num" w:pos="567"/>
        <w:tab w:val="num" w:pos="1429"/>
      </w:tabs>
      <w:ind w:left="709"/>
    </w:pPr>
    <w:rPr>
      <w:lang w:val="x-none" w:eastAsia="x-none"/>
    </w:r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lang w:val="x-none"/>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2"/>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4"/>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3"/>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3">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lang w:val="x-none" w:eastAsia="x-none"/>
    </w:rPr>
  </w:style>
  <w:style w:type="paragraph" w:customStyle="1" w:styleId="1f1">
    <w:name w:val="маркированный список 1"/>
    <w:basedOn w:val="affb"/>
    <w:semiHidden/>
    <w:rsid w:val="00FD7467"/>
    <w:pPr>
      <w:numPr>
        <w:numId w:val="105"/>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1"/>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6"/>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7"/>
      </w:numPr>
    </w:pPr>
  </w:style>
  <w:style w:type="numbering" w:customStyle="1" w:styleId="1f7">
    <w:name w:val="Номер 1"/>
    <w:rsid w:val="00FD7467"/>
    <w:pPr>
      <w:numPr>
        <w:numId w:val="108"/>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4">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5">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09"/>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0"/>
      </w:numPr>
      <w:suppressAutoHyphens w:val="0"/>
      <w:spacing w:before="120" w:after="120"/>
      <w:ind w:left="568" w:hanging="284"/>
      <w:jc w:val="both"/>
    </w:pPr>
    <w:rPr>
      <w:rFonts w:ascii="Calibri" w:hAnsi="Calibri"/>
      <w:lang w:val="x-none" w:eastAsia="x-none"/>
    </w:rPr>
  </w:style>
  <w:style w:type="character" w:customStyle="1" w:styleId="afffffffffffffffffffff9">
    <w:name w:val="Абзац первого уровня Знак"/>
    <w:link w:val="a0"/>
    <w:rsid w:val="00FD7467"/>
    <w:rPr>
      <w:rFonts w:ascii="Calibri" w:hAnsi="Calibri"/>
      <w:sz w:val="24"/>
      <w:szCs w:val="24"/>
      <w:lang w:val="x-none" w:eastAsia="x-none"/>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lang w:val="x-none" w:eastAsia="x-none"/>
    </w:rPr>
  </w:style>
  <w:style w:type="character" w:customStyle="1" w:styleId="87">
    <w:name w:val="Стиль8 Знак"/>
    <w:link w:val="86"/>
    <w:locked/>
    <w:rsid w:val="00FD7467"/>
    <w:rPr>
      <w:rFonts w:ascii="Cambria" w:hAnsi="Cambria"/>
      <w:sz w:val="28"/>
      <w:szCs w:val="28"/>
      <w:lang w:val="x-none" w:eastAsia="x-none"/>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lang w:val="x-none" w:eastAsia="x-none"/>
    </w:rPr>
  </w:style>
  <w:style w:type="character" w:customStyle="1" w:styleId="7H10">
    <w:name w:val="7H1 Знак"/>
    <w:link w:val="7H1"/>
    <w:locked/>
    <w:rsid w:val="00FD7467"/>
    <w:rPr>
      <w:rFonts w:ascii="Cambria" w:eastAsia="PMingLiU" w:hAnsi="Cambria"/>
      <w:sz w:val="28"/>
      <w:szCs w:val="28"/>
      <w:lang w:val="x-none" w:eastAsia="x-none"/>
    </w:rPr>
  </w:style>
  <w:style w:type="paragraph" w:customStyle="1" w:styleId="9h1">
    <w:name w:val="9h1"/>
    <w:basedOn w:val="1fff4"/>
    <w:link w:val="9h10"/>
    <w:rsid w:val="00FD7467"/>
    <w:pPr>
      <w:numPr>
        <w:numId w:val="114"/>
      </w:numPr>
      <w:suppressAutoHyphens w:val="0"/>
      <w:spacing w:before="240"/>
      <w:contextualSpacing/>
      <w:jc w:val="center"/>
      <w:outlineLvl w:val="1"/>
    </w:pPr>
    <w:rPr>
      <w:rFonts w:ascii="Cambria" w:eastAsia="PMingLiU" w:hAnsi="Cambria"/>
      <w:b/>
      <w:sz w:val="28"/>
      <w:szCs w:val="28"/>
      <w:lang w:val="x-none" w:eastAsia="x-none"/>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val="ru-RU" w:eastAsia="ru-RU"/>
    </w:rPr>
  </w:style>
  <w:style w:type="paragraph" w:customStyle="1" w:styleId="7T">
    <w:name w:val="7T"/>
    <w:basedOn w:val="affffffff0"/>
    <w:link w:val="7T0"/>
    <w:rsid w:val="00FD7467"/>
    <w:pPr>
      <w:suppressAutoHyphens/>
      <w:spacing w:before="240"/>
      <w:jc w:val="both"/>
    </w:pPr>
    <w:rPr>
      <w:rFonts w:eastAsia="PMingLiU"/>
      <w:lang w:val="x-none"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3"/>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val="x-none"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lang w:val="x-none" w:eastAsia="x-none"/>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
    <w:name w:val="Сетка таблицы GR2"/>
    <w:basedOn w:val="affd"/>
    <w:next w:val="affffff1"/>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1"/>
    <w:rsid w:val="00FD7467"/>
    <w:rPr>
      <w:rFonts w:ascii="Arial" w:eastAsia="PMingLiU" w:hAnsi="Aria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8"/>
    <w:rsid w:val="00FD7467"/>
    <w:pPr>
      <w:ind w:hanging="30"/>
    </w:pPr>
    <w:rPr>
      <w:rFonts w:eastAsia="PMingLi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9"/>
    <w:rsid w:val="00FD7467"/>
    <w:pPr>
      <w:ind w:hanging="30"/>
    </w:pPr>
    <w:rPr>
      <w:rFonts w:eastAsia="PMingLi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a"/>
    <w:rsid w:val="00FD7467"/>
    <w:pPr>
      <w:ind w:hanging="30"/>
    </w:pPr>
    <w:rPr>
      <w:rFonts w:eastAsia="PMingLi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b"/>
    <w:rsid w:val="00FD7467"/>
    <w:pPr>
      <w:ind w:hanging="30"/>
    </w:pPr>
    <w:rPr>
      <w:rFonts w:eastAsia="PMingLi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c"/>
    <w:rsid w:val="00FD7467"/>
    <w:pPr>
      <w:ind w:hanging="30"/>
    </w:pPr>
    <w:rPr>
      <w:rFonts w:eastAsia="PMingLiU"/>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d"/>
    <w:rsid w:val="00FD7467"/>
    <w:pPr>
      <w:ind w:hanging="30"/>
    </w:pPr>
    <w:rPr>
      <w:rFonts w:eastAsia="PMingLi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sid w:val="00FD7467"/>
    <w:rPr>
      <w:b/>
      <w:i/>
      <w:sz w:val="24"/>
    </w:rPr>
  </w:style>
  <w:style w:type="paragraph" w:customStyle="1" w:styleId="2ffff7">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8">
    <w:name w:val="Без интервала2"/>
    <w:basedOn w:val="affb"/>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6">
    <w:name w:val="Выделенная цитата2"/>
    <w:basedOn w:val="affb"/>
    <w:next w:val="affb"/>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9">
    <w:name w:val="Слабое выделение2"/>
    <w:rsid w:val="00FD7467"/>
    <w:rPr>
      <w:i/>
      <w:color w:val="5A5A5A"/>
    </w:rPr>
  </w:style>
  <w:style w:type="character" w:customStyle="1" w:styleId="2ffffa">
    <w:name w:val="Сильное выделение2"/>
    <w:rsid w:val="00FD7467"/>
    <w:rPr>
      <w:b/>
      <w:i/>
      <w:sz w:val="24"/>
      <w:u w:val="single"/>
    </w:rPr>
  </w:style>
  <w:style w:type="character" w:customStyle="1" w:styleId="2ffffb">
    <w:name w:val="Слабая ссылка2"/>
    <w:rsid w:val="00FD7467"/>
    <w:rPr>
      <w:sz w:val="24"/>
      <w:u w:val="single"/>
    </w:rPr>
  </w:style>
  <w:style w:type="character" w:customStyle="1" w:styleId="2ffffc">
    <w:name w:val="Сильная ссылка2"/>
    <w:rsid w:val="00FD7467"/>
    <w:rPr>
      <w:b/>
      <w:sz w:val="24"/>
      <w:u w:val="single"/>
    </w:rPr>
  </w:style>
  <w:style w:type="character" w:customStyle="1" w:styleId="2ffffd">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lang w:val="x-none" w:eastAsia="x-none"/>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6"/>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7"/>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18"/>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18"/>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19"/>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0"/>
      </w:numPr>
      <w:jc w:val="both"/>
    </w:pPr>
    <w:rPr>
      <w:rFonts w:eastAsia="PMingLiU"/>
      <w:szCs w:val="22"/>
      <w:lang w:val="en-US" w:eastAsia="en-US"/>
    </w:rPr>
  </w:style>
  <w:style w:type="paragraph" w:customStyle="1" w:styleId="40">
    <w:name w:val="Раздел 4"/>
    <w:next w:val="affffffffffffffffffffffc"/>
    <w:rsid w:val="00FD7467"/>
    <w:pPr>
      <w:numPr>
        <w:ilvl w:val="3"/>
        <w:numId w:val="121"/>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5"/>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3"/>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4"/>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6"/>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7"/>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28"/>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29"/>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lang w:val="x-none" w:eastAsia="x-none"/>
    </w:rPr>
  </w:style>
  <w:style w:type="character" w:customStyle="1" w:styleId="NormalListChar">
    <w:name w:val="Normal List Char"/>
    <w:link w:val="NormalList"/>
    <w:locked/>
    <w:rsid w:val="00FD7467"/>
    <w:rPr>
      <w:rFonts w:ascii="Cambria" w:eastAsia="PMingLiU" w:hAnsi="Cambria"/>
      <w:sz w:val="24"/>
      <w:szCs w:val="24"/>
      <w:lang w:val="x-none" w:eastAsia="x-none"/>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0"/>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lang w:val="x-none" w:eastAsia="x-none"/>
    </w:rPr>
  </w:style>
  <w:style w:type="character" w:customStyle="1" w:styleId="CharChar0">
    <w:name w:val="Комментарии Char Char"/>
    <w:link w:val="afffffffffffffffffffffff2"/>
    <w:locked/>
    <w:rsid w:val="00FD7467"/>
    <w:rPr>
      <w:rFonts w:ascii="Cambria" w:eastAsia="PMingLiU" w:hAnsi="Cambria"/>
      <w:color w:val="FF9900"/>
      <w:sz w:val="24"/>
      <w:szCs w:val="24"/>
      <w:lang w:val="x-none" w:eastAsia="x-none"/>
    </w:rPr>
  </w:style>
  <w:style w:type="paragraph" w:customStyle="1" w:styleId="60">
    <w:name w:val="Стиль Абзац списка + Перед:  6 пт После:  0 пт Междустр.интервал:..."/>
    <w:basedOn w:val="1fff4"/>
    <w:rsid w:val="00FD7467"/>
    <w:pPr>
      <w:widowControl w:val="0"/>
      <w:numPr>
        <w:numId w:val="131"/>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2"/>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3"/>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lang w:val="x-none" w:eastAsia="x-none"/>
    </w:rPr>
  </w:style>
  <w:style w:type="character" w:customStyle="1" w:styleId="phNormal0">
    <w:name w:val="ph_Normal Знак"/>
    <w:link w:val="phNormal"/>
    <w:locked/>
    <w:rsid w:val="00FD7467"/>
    <w:rPr>
      <w:rFonts w:ascii="Cambria" w:eastAsia="PMingLiU" w:hAnsi="Cambria"/>
      <w:sz w:val="24"/>
      <w:szCs w:val="24"/>
      <w:lang w:val="x-none" w:eastAsia="x-none"/>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lang w:val="x-none" w:eastAsia="x-none"/>
    </w:rPr>
  </w:style>
  <w:style w:type="character" w:customStyle="1" w:styleId="afffffffffffffffffffffff6">
    <w:name w:val="Основной без отступа Знак"/>
    <w:link w:val="afffffffffffffffffffffff5"/>
    <w:locked/>
    <w:rsid w:val="00FD7467"/>
    <w:rPr>
      <w:rFonts w:ascii="Calibri" w:hAnsi="Calibri"/>
      <w:kern w:val="24"/>
      <w:sz w:val="24"/>
      <w:lang w:val="x-none" w:eastAsia="x-none"/>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4"/>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6"/>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lang w:val="x-none" w:eastAsia="x-none"/>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lang w:val="x-none" w:eastAsia="x-none"/>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7"/>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38"/>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lang w:val="x-none" w:eastAsia="x-none"/>
    </w:rPr>
  </w:style>
  <w:style w:type="character" w:customStyle="1" w:styleId="affffffffffffffffffffffff1">
    <w:name w:val="РП.Табл.Заголовок Знак"/>
    <w:link w:val="affffffffffffffffffffffff0"/>
    <w:locked/>
    <w:rsid w:val="00FD7467"/>
    <w:rPr>
      <w:rFonts w:ascii="Cambria" w:eastAsia="PMingLiU" w:hAnsi="Cambria"/>
      <w:b/>
      <w:sz w:val="24"/>
      <w:lang w:val="x-none" w:eastAsia="x-none"/>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39"/>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0"/>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2"/>
      </w:numPr>
    </w:pPr>
  </w:style>
  <w:style w:type="paragraph" w:customStyle="1" w:styleId="130">
    <w:name w:val="Стиль Заголовок 1 + По левому краю После:  3 пт Междустр.интервал..."/>
    <w:basedOn w:val="1"/>
    <w:autoRedefine/>
    <w:rsid w:val="00FD7467"/>
    <w:pPr>
      <w:pageBreakBefore/>
      <w:numPr>
        <w:numId w:val="141"/>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3"/>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4"/>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5"/>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lang w:val="x-none" w:eastAsia="x-none"/>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6"/>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6"/>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49"/>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0"/>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1"/>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2"/>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3"/>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4"/>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5"/>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6"/>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lang w:eastAsia="ru-RU"/>
    </w:rPr>
  </w:style>
  <w:style w:type="paragraph" w:customStyle="1" w:styleId="a6">
    <w:name w:val="Перечисление а)"/>
    <w:basedOn w:val="affb"/>
    <w:rsid w:val="00FD7467"/>
    <w:pPr>
      <w:numPr>
        <w:numId w:val="157"/>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2"/>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58"/>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lang w:val="x-none" w:eastAsia="x-none"/>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lang w:val="x-none" w:eastAsia="x-none"/>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eastAsia="x-none"/>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eastAsia="x-none"/>
    </w:rPr>
  </w:style>
  <w:style w:type="paragraph" w:customStyle="1" w:styleId="af">
    <w:name w:val="МЕНЮ"/>
    <w:basedOn w:val="affffffffffffffffffffffff"/>
    <w:link w:val="afffffffffffffffffffffffffff0"/>
    <w:rsid w:val="00FD7467"/>
    <w:pPr>
      <w:numPr>
        <w:numId w:val="159"/>
      </w:numPr>
    </w:pPr>
    <w:rPr>
      <w:rFonts w:ascii="Cambria" w:hAnsi="Cambria"/>
      <w:i/>
      <w:sz w:val="24"/>
      <w:lang w:val="ru-RU"/>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1"/>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5"/>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0"/>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1"/>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2"/>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lang w:val="x-none" w:eastAsia="x-none"/>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lang w:val="x-none" w:eastAsia="x-none"/>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lang w:val="x-none" w:eastAsia="x-none"/>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2">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val="x-none"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3"/>
      </w:numPr>
      <w:tabs>
        <w:tab w:val="num" w:pos="1620"/>
      </w:tabs>
      <w:spacing w:before="0" w:after="0"/>
    </w:pPr>
  </w:style>
  <w:style w:type="paragraph" w:customStyle="1" w:styleId="8h1">
    <w:name w:val="8h1"/>
    <w:basedOn w:val="NNZagolovok1"/>
    <w:link w:val="8h10"/>
    <w:rsid w:val="00FD7467"/>
    <w:pPr>
      <w:pageBreakBefore w:val="0"/>
      <w:numPr>
        <w:numId w:val="164"/>
      </w:numPr>
      <w:tabs>
        <w:tab w:val="num" w:pos="1571"/>
      </w:tabs>
      <w:spacing w:after="0"/>
      <w:jc w:val="center"/>
    </w:pPr>
    <w:rPr>
      <w:rFonts w:eastAsia="Times New Roman"/>
      <w:lang w:val="ru-RU" w:eastAsia="ru-RU"/>
    </w:rPr>
  </w:style>
  <w:style w:type="character" w:customStyle="1" w:styleId="7bul0">
    <w:name w:val="7bul Знак"/>
    <w:link w:val="7bul"/>
    <w:locked/>
    <w:rsid w:val="00FD7467"/>
    <w:rPr>
      <w:rFonts w:ascii="Cambria" w:eastAsia="PMingLiU" w:hAnsi="Cambria"/>
      <w:sz w:val="28"/>
      <w:szCs w:val="28"/>
      <w:lang w:val="x-none" w:eastAsia="x-none"/>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lang w:val="x-none" w:eastAsia="x-none"/>
    </w:rPr>
  </w:style>
  <w:style w:type="character" w:customStyle="1" w:styleId="9h20">
    <w:name w:val="9h2 Знак"/>
    <w:link w:val="9h2"/>
    <w:locked/>
    <w:rsid w:val="00FD7467"/>
    <w:rPr>
      <w:rFonts w:ascii="Cambria" w:eastAsia="PMingLiU" w:hAnsi="Cambria"/>
      <w:sz w:val="28"/>
      <w:szCs w:val="28"/>
      <w:lang w:val="x-none" w:eastAsia="x-none"/>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6"/>
      </w:numPr>
    </w:pPr>
  </w:style>
  <w:style w:type="numbering" w:customStyle="1" w:styleId="113">
    <w:name w:val="Статья / Раздел11"/>
    <w:rsid w:val="00FD7467"/>
    <w:pPr>
      <w:numPr>
        <w:numId w:val="83"/>
      </w:numPr>
    </w:pPr>
  </w:style>
  <w:style w:type="numbering" w:customStyle="1" w:styleId="StyleNumbered1">
    <w:name w:val="Style Numbered1"/>
    <w:rsid w:val="00FD7467"/>
    <w:pPr>
      <w:numPr>
        <w:numId w:val="86"/>
      </w:numPr>
    </w:pPr>
  </w:style>
  <w:style w:type="numbering" w:customStyle="1" w:styleId="1111111">
    <w:name w:val="1 / 1.1 / 1.1.11"/>
    <w:basedOn w:val="affe"/>
    <w:next w:val="111111"/>
    <w:rsid w:val="00FD7467"/>
    <w:pPr>
      <w:numPr>
        <w:numId w:val="31"/>
      </w:numPr>
    </w:pPr>
  </w:style>
  <w:style w:type="numbering" w:customStyle="1" w:styleId="110">
    <w:name w:val="Стиль маркированный11"/>
    <w:rsid w:val="00FD7467"/>
    <w:pPr>
      <w:numPr>
        <w:numId w:val="148"/>
      </w:numPr>
    </w:pPr>
  </w:style>
  <w:style w:type="numbering" w:customStyle="1" w:styleId="1ai1">
    <w:name w:val="1 / a / i1"/>
    <w:basedOn w:val="affe"/>
    <w:next w:val="1ai"/>
    <w:rsid w:val="00FD7467"/>
    <w:pPr>
      <w:numPr>
        <w:numId w:val="57"/>
      </w:numPr>
    </w:pPr>
  </w:style>
  <w:style w:type="numbering" w:customStyle="1" w:styleId="312">
    <w:name w:val="ТКП ТС Заголовок  3го уровня1"/>
    <w:rsid w:val="00FD7467"/>
    <w:pPr>
      <w:numPr>
        <w:numId w:val="94"/>
      </w:numPr>
    </w:pPr>
  </w:style>
  <w:style w:type="numbering" w:customStyle="1" w:styleId="ArticleSection11">
    <w:name w:val="Article / Section11"/>
    <w:rsid w:val="00FD7467"/>
    <w:pPr>
      <w:numPr>
        <w:numId w:val="80"/>
      </w:numPr>
    </w:pPr>
  </w:style>
  <w:style w:type="numbering" w:customStyle="1" w:styleId="1110">
    <w:name w:val="Стиль нумерованный111"/>
    <w:rsid w:val="00FD7467"/>
    <w:pPr>
      <w:numPr>
        <w:numId w:val="147"/>
      </w:numPr>
    </w:pPr>
  </w:style>
  <w:style w:type="numbering" w:customStyle="1" w:styleId="310">
    <w:name w:val="ТКП ТС Заголовок31"/>
    <w:rsid w:val="00FD7467"/>
    <w:pPr>
      <w:numPr>
        <w:numId w:val="95"/>
      </w:numPr>
    </w:pPr>
  </w:style>
  <w:style w:type="numbering" w:customStyle="1" w:styleId="17">
    <w:name w:val="Список для таблицы1"/>
    <w:rsid w:val="00FD7467"/>
    <w:pPr>
      <w:numPr>
        <w:numId w:val="111"/>
      </w:numPr>
    </w:pPr>
  </w:style>
  <w:style w:type="numbering" w:customStyle="1" w:styleId="ArticleSection21">
    <w:name w:val="Article / Section21"/>
    <w:rsid w:val="00FD7467"/>
    <w:pPr>
      <w:numPr>
        <w:numId w:val="55"/>
      </w:numPr>
    </w:pPr>
  </w:style>
  <w:style w:type="numbering" w:customStyle="1" w:styleId="aff5">
    <w:name w:val="Перечесление"/>
    <w:rsid w:val="00FD7467"/>
    <w:pPr>
      <w:numPr>
        <w:numId w:val="115"/>
      </w:numPr>
    </w:pPr>
  </w:style>
  <w:style w:type="numbering" w:customStyle="1" w:styleId="111">
    <w:name w:val="Номер 11"/>
    <w:rsid w:val="00FD7467"/>
    <w:pPr>
      <w:numPr>
        <w:numId w:val="112"/>
      </w:numPr>
    </w:pPr>
  </w:style>
  <w:style w:type="numbering" w:customStyle="1" w:styleId="012063">
    <w:name w:val="Стиль нумерованный Слева:  012 см Выступ:  063 см"/>
    <w:rsid w:val="00FD7467"/>
    <w:pPr>
      <w:numPr>
        <w:numId w:val="122"/>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lang w:val="x-none" w:eastAsia="x-none"/>
    </w:rPr>
  </w:style>
  <w:style w:type="character" w:customStyle="1" w:styleId="h312">
    <w:name w:val="h3.1 Знак"/>
    <w:basedOn w:val="H3"/>
    <w:link w:val="h310"/>
    <w:rsid w:val="00FD7467"/>
    <w:rPr>
      <w:b/>
      <w:sz w:val="28"/>
      <w:szCs w:val="28"/>
      <w:lang w:val="x-none" w:eastAsia="x-none"/>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lang w:val="x-none" w:eastAsia="x-none"/>
    </w:rPr>
  </w:style>
  <w:style w:type="character" w:customStyle="1" w:styleId="3fff7">
    <w:name w:val="_Заголовок 3 Знак"/>
    <w:link w:val="3fff6"/>
    <w:locked/>
    <w:rsid w:val="00FD7467"/>
    <w:rPr>
      <w:b/>
      <w:sz w:val="26"/>
      <w:lang w:val="x-none" w:eastAsia="x-none"/>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c"/>
    <w:uiPriority w:val="99"/>
    <w:semiHidden/>
    <w:rsid w:val="00FD7467"/>
    <w:rPr>
      <w:lang w:eastAsia="ar-SA"/>
    </w:rPr>
  </w:style>
  <w:style w:type="numbering" w:customStyle="1" w:styleId="2fffff4">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6"/>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7"/>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rsid w:val="00FD7467"/>
    <w:pPr>
      <w:numPr>
        <w:ilvl w:val="2"/>
        <w:numId w:val="165"/>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 w:type="paragraph" w:customStyle="1" w:styleId="affffffffffffffffffffffffffff6">
    <w:name w:val="Пункт статьи"/>
    <w:basedOn w:val="affb"/>
    <w:next w:val="affb"/>
    <w:uiPriority w:val="99"/>
    <w:pPr>
      <w:widowControl w:val="0"/>
      <w:suppressAutoHyphens w:val="0"/>
      <w:spacing w:before="120" w:after="120"/>
      <w:jc w:val="both"/>
    </w:pPr>
    <w:rPr>
      <w:rFonts w:ascii="Arial" w:hAnsi="Arial"/>
      <w:szCs w:val="20"/>
      <w:lang w:eastAsia="ru-RU"/>
    </w:rPr>
  </w:style>
  <w:style w:type="character" w:customStyle="1" w:styleId="affffffffffffffffffffffffffff7">
    <w:name w:val="Цветовое выделение"/>
    <w:uiPriority w:val="99"/>
    <w:rPr>
      <w:b/>
      <w:color w:val="000080"/>
      <w:sz w:val="20"/>
    </w:rPr>
  </w:style>
  <w:style w:type="paragraph" w:customStyle="1" w:styleId="affffffffffffffffffffffffffff8">
    <w:name w:val="Основное меню"/>
    <w:basedOn w:val="affb"/>
    <w:next w:val="affb"/>
    <w:uiPriority w:val="99"/>
    <w:pPr>
      <w:suppressAutoHyphens w:val="0"/>
      <w:autoSpaceDE w:val="0"/>
      <w:autoSpaceDN w:val="0"/>
      <w:adjustRightInd w:val="0"/>
      <w:ind w:firstLine="720"/>
      <w:jc w:val="both"/>
    </w:pPr>
    <w:rPr>
      <w:rFonts w:ascii="Verdana" w:hAnsi="Verdana" w:cs="Verdana"/>
      <w:sz w:val="22"/>
      <w:szCs w:val="22"/>
      <w:lang w:eastAsia="ru-RU"/>
    </w:rPr>
  </w:style>
  <w:style w:type="paragraph" w:customStyle="1" w:styleId="affffffffffffffffffffffffffff9">
    <w:name w:val="Заголовок"/>
    <w:basedOn w:val="affffffffffffffffffffffffffff8"/>
    <w:next w:val="affb"/>
    <w:uiPriority w:val="99"/>
    <w:rPr>
      <w:b/>
      <w:bCs/>
      <w:color w:val="C0C0C0"/>
    </w:rPr>
  </w:style>
  <w:style w:type="paragraph" w:customStyle="1" w:styleId="affffffffffffffffffffffffffffa">
    <w:name w:val="Заголовок статьи"/>
    <w:basedOn w:val="affb"/>
    <w:next w:val="affb"/>
    <w:uiPriority w:val="99"/>
    <w:pPr>
      <w:suppressAutoHyphens w:val="0"/>
      <w:autoSpaceDE w:val="0"/>
      <w:autoSpaceDN w:val="0"/>
      <w:adjustRightInd w:val="0"/>
      <w:ind w:left="1612" w:hanging="892"/>
      <w:jc w:val="both"/>
    </w:pPr>
    <w:rPr>
      <w:rFonts w:ascii="Arial" w:hAnsi="Arial"/>
      <w:sz w:val="20"/>
      <w:szCs w:val="20"/>
      <w:lang w:eastAsia="ru-RU"/>
    </w:rPr>
  </w:style>
  <w:style w:type="paragraph" w:customStyle="1" w:styleId="affffffffffffffffffffffffffffb">
    <w:name w:val="Интерактивный заголовок"/>
    <w:basedOn w:val="affffffffffffffffffffffffffff9"/>
    <w:next w:val="affb"/>
    <w:uiPriority w:val="99"/>
    <w:rPr>
      <w:u w:val="single"/>
    </w:rPr>
  </w:style>
  <w:style w:type="paragraph" w:customStyle="1" w:styleId="affffffffffffffffffffffffffffc">
    <w:name w:val="Текст (лев. подпись)"/>
    <w:basedOn w:val="affb"/>
    <w:next w:val="affb"/>
    <w:uiPriority w:val="99"/>
    <w:pPr>
      <w:suppressAutoHyphens w:val="0"/>
      <w:autoSpaceDE w:val="0"/>
      <w:autoSpaceDN w:val="0"/>
      <w:adjustRightInd w:val="0"/>
    </w:pPr>
    <w:rPr>
      <w:rFonts w:ascii="Arial" w:hAnsi="Arial"/>
      <w:sz w:val="20"/>
      <w:szCs w:val="20"/>
      <w:lang w:eastAsia="ru-RU"/>
    </w:rPr>
  </w:style>
  <w:style w:type="paragraph" w:customStyle="1" w:styleId="affffffffffffffffffffffffffffd">
    <w:name w:val="Колонтитул (левый)"/>
    <w:basedOn w:val="affffffffffffffffffffffffffffc"/>
    <w:next w:val="affb"/>
    <w:uiPriority w:val="99"/>
    <w:rPr>
      <w:sz w:val="14"/>
      <w:szCs w:val="14"/>
    </w:rPr>
  </w:style>
  <w:style w:type="paragraph" w:customStyle="1" w:styleId="affffffffffffffffffffffffffffe">
    <w:name w:val="Текст (прав. подпись)"/>
    <w:basedOn w:val="affb"/>
    <w:next w:val="affb"/>
    <w:uiPriority w:val="99"/>
    <w:pPr>
      <w:suppressAutoHyphens w:val="0"/>
      <w:autoSpaceDE w:val="0"/>
      <w:autoSpaceDN w:val="0"/>
      <w:adjustRightInd w:val="0"/>
      <w:jc w:val="right"/>
    </w:pPr>
    <w:rPr>
      <w:rFonts w:ascii="Arial" w:hAnsi="Arial"/>
      <w:sz w:val="20"/>
      <w:szCs w:val="20"/>
      <w:lang w:eastAsia="ru-RU"/>
    </w:rPr>
  </w:style>
  <w:style w:type="paragraph" w:customStyle="1" w:styleId="afffffffffffffffffffffffffffff">
    <w:name w:val="Колонтитул (правый)"/>
    <w:basedOn w:val="affffffffffffffffffffffffffffe"/>
    <w:next w:val="affb"/>
    <w:uiPriority w:val="99"/>
    <w:rPr>
      <w:sz w:val="14"/>
      <w:szCs w:val="14"/>
    </w:rPr>
  </w:style>
  <w:style w:type="paragraph" w:customStyle="1" w:styleId="afffffffffffffffffffffffffffff0">
    <w:name w:val="Комментарий"/>
    <w:basedOn w:val="affb"/>
    <w:next w:val="affb"/>
    <w:uiPriority w:val="99"/>
    <w:pPr>
      <w:suppressAutoHyphens w:val="0"/>
      <w:autoSpaceDE w:val="0"/>
      <w:autoSpaceDN w:val="0"/>
      <w:adjustRightInd w:val="0"/>
      <w:ind w:left="170"/>
      <w:jc w:val="both"/>
    </w:pPr>
    <w:rPr>
      <w:rFonts w:ascii="Arial" w:hAnsi="Arial"/>
      <w:i/>
      <w:iCs/>
      <w:color w:val="800080"/>
      <w:sz w:val="20"/>
      <w:szCs w:val="20"/>
      <w:lang w:eastAsia="ru-RU"/>
    </w:rPr>
  </w:style>
  <w:style w:type="paragraph" w:customStyle="1" w:styleId="afffffffffffffffffffffffffffff1">
    <w:name w:val="Комментарий пользователя"/>
    <w:basedOn w:val="afffffffffffffffffffffffffffff0"/>
    <w:next w:val="affb"/>
    <w:uiPriority w:val="99"/>
    <w:pPr>
      <w:jc w:val="left"/>
    </w:pPr>
    <w:rPr>
      <w:color w:val="000080"/>
    </w:rPr>
  </w:style>
  <w:style w:type="character" w:customStyle="1" w:styleId="afffffffffffffffffffffffffffff2">
    <w:name w:val="Найденные слова"/>
    <w:uiPriority w:val="99"/>
    <w:rPr>
      <w:b/>
      <w:color w:val="000080"/>
      <w:sz w:val="20"/>
    </w:rPr>
  </w:style>
  <w:style w:type="character" w:customStyle="1" w:styleId="afffffffffffffffffffffffffffff3">
    <w:name w:val="Не вступил в силу"/>
    <w:uiPriority w:val="99"/>
    <w:rPr>
      <w:b/>
      <w:color w:val="008080"/>
      <w:sz w:val="20"/>
    </w:rPr>
  </w:style>
  <w:style w:type="paragraph" w:customStyle="1" w:styleId="afffffffffffffffffffffffffffff4">
    <w:name w:val="Объект"/>
    <w:basedOn w:val="affb"/>
    <w:next w:val="affb"/>
    <w:uiPriority w:val="99"/>
    <w:pPr>
      <w:suppressAutoHyphens w:val="0"/>
      <w:autoSpaceDE w:val="0"/>
      <w:autoSpaceDN w:val="0"/>
      <w:adjustRightInd w:val="0"/>
      <w:ind w:firstLine="720"/>
      <w:jc w:val="both"/>
    </w:pPr>
    <w:rPr>
      <w:rFonts w:ascii="Arial" w:hAnsi="Arial"/>
      <w:sz w:val="20"/>
      <w:szCs w:val="20"/>
      <w:lang w:eastAsia="ru-RU"/>
    </w:rPr>
  </w:style>
  <w:style w:type="paragraph" w:customStyle="1" w:styleId="afffffffffffffffffffffffffffff5">
    <w:name w:val="Таблицы (моноширинный)"/>
    <w:basedOn w:val="affb"/>
    <w:next w:val="affb"/>
    <w:uiPriority w:val="99"/>
    <w:pPr>
      <w:suppressAutoHyphens w:val="0"/>
      <w:autoSpaceDE w:val="0"/>
      <w:autoSpaceDN w:val="0"/>
      <w:adjustRightInd w:val="0"/>
      <w:jc w:val="both"/>
    </w:pPr>
    <w:rPr>
      <w:rFonts w:ascii="Courier New" w:hAnsi="Courier New" w:cs="Courier New"/>
      <w:sz w:val="20"/>
      <w:szCs w:val="20"/>
      <w:lang w:eastAsia="ru-RU"/>
    </w:rPr>
  </w:style>
  <w:style w:type="paragraph" w:customStyle="1" w:styleId="afffffffffffffffffffffffffffff6">
    <w:name w:val="Оглавление"/>
    <w:basedOn w:val="afffffffffffffffffffffffffffff5"/>
    <w:next w:val="affb"/>
    <w:uiPriority w:val="99"/>
    <w:pPr>
      <w:ind w:left="140"/>
    </w:pPr>
  </w:style>
  <w:style w:type="paragraph" w:customStyle="1" w:styleId="afffffffffffffffffffffffffffff7">
    <w:name w:val="Переменная часть"/>
    <w:basedOn w:val="affffffffffffffffffffffffffff8"/>
    <w:next w:val="affb"/>
    <w:uiPriority w:val="99"/>
    <w:rPr>
      <w:sz w:val="18"/>
      <w:szCs w:val="18"/>
    </w:rPr>
  </w:style>
  <w:style w:type="paragraph" w:customStyle="1" w:styleId="afffffffffffffffffffffffffffff8">
    <w:name w:val="Постоянная часть"/>
    <w:basedOn w:val="affffffffffffffffffffffffffff8"/>
    <w:next w:val="affb"/>
    <w:uiPriority w:val="99"/>
    <w:rPr>
      <w:sz w:val="20"/>
      <w:szCs w:val="20"/>
    </w:rPr>
  </w:style>
  <w:style w:type="paragraph" w:customStyle="1" w:styleId="afffffffffffffffffffffffffffff9">
    <w:name w:val="Прижатый влево"/>
    <w:basedOn w:val="affb"/>
    <w:next w:val="affb"/>
    <w:uiPriority w:val="99"/>
    <w:pPr>
      <w:suppressAutoHyphens w:val="0"/>
      <w:autoSpaceDE w:val="0"/>
      <w:autoSpaceDN w:val="0"/>
      <w:adjustRightInd w:val="0"/>
    </w:pPr>
    <w:rPr>
      <w:rFonts w:ascii="Arial" w:hAnsi="Arial"/>
      <w:sz w:val="20"/>
      <w:szCs w:val="20"/>
      <w:lang w:eastAsia="ru-RU"/>
    </w:rPr>
  </w:style>
  <w:style w:type="character" w:customStyle="1" w:styleId="afffffffffffffffffffffffffffffa">
    <w:name w:val="Продолжение ссылки"/>
    <w:uiPriority w:val="99"/>
    <w:rPr>
      <w:color w:val="008000"/>
      <w:sz w:val="20"/>
      <w:u w:val="single"/>
    </w:rPr>
  </w:style>
  <w:style w:type="paragraph" w:customStyle="1" w:styleId="afffffffffffffffffffffffffffffb">
    <w:name w:val="Текст (справка)"/>
    <w:basedOn w:val="affb"/>
    <w:next w:val="affb"/>
    <w:uiPriority w:val="99"/>
    <w:pPr>
      <w:suppressAutoHyphens w:val="0"/>
      <w:autoSpaceDE w:val="0"/>
      <w:autoSpaceDN w:val="0"/>
      <w:adjustRightInd w:val="0"/>
      <w:ind w:left="170" w:right="170"/>
    </w:pPr>
    <w:rPr>
      <w:rFonts w:ascii="Arial" w:hAnsi="Arial"/>
      <w:sz w:val="20"/>
      <w:szCs w:val="20"/>
      <w:lang w:eastAsia="ru-RU"/>
    </w:rPr>
  </w:style>
  <w:style w:type="character" w:customStyle="1" w:styleId="afffffffffffffffffffffffffffffc">
    <w:name w:val="Утратил силу"/>
    <w:uiPriority w:val="99"/>
    <w:rPr>
      <w:b/>
      <w:strike/>
      <w:color w:val="808000"/>
      <w:sz w:val="20"/>
    </w:rPr>
  </w:style>
  <w:style w:type="paragraph" w:customStyle="1" w:styleId="afffffffffffffffffffffffffffffd">
    <w:name w:val="Подпункт статьи"/>
    <w:basedOn w:val="affb"/>
    <w:pPr>
      <w:suppressAutoHyphens w:val="0"/>
      <w:jc w:val="both"/>
    </w:pPr>
    <w:rPr>
      <w:sz w:val="20"/>
      <w:szCs w:val="20"/>
      <w:lang w:eastAsia="ru-RU"/>
    </w:rPr>
  </w:style>
  <w:style w:type="paragraph" w:customStyle="1" w:styleId="Application">
    <w:name w:val="Application"/>
    <w:next w:val="affb"/>
    <w:uiPriority w:val="99"/>
    <w:pPr>
      <w:keepNext/>
      <w:pageBreakBefore/>
      <w:numPr>
        <w:numId w:val="171"/>
      </w:numPr>
      <w:spacing w:before="120" w:after="120"/>
      <w:jc w:val="center"/>
      <w:outlineLvl w:val="0"/>
    </w:pPr>
    <w:rPr>
      <w:b/>
      <w:bCs/>
      <w:caps/>
      <w:sz w:val="24"/>
      <w:szCs w:val="24"/>
      <w:lang w:val="en-US" w:eastAsia="en-US"/>
    </w:rPr>
  </w:style>
  <w:style w:type="paragraph" w:customStyle="1" w:styleId="StyleBulletChar14pt">
    <w:name w:val="Style Bullet Char + 14 pt"/>
    <w:basedOn w:val="affb"/>
    <w:uiPriority w:val="99"/>
    <w:pPr>
      <w:numPr>
        <w:numId w:val="172"/>
      </w:numPr>
      <w:suppressAutoHyphens w:val="0"/>
    </w:pPr>
    <w:rPr>
      <w:lang w:eastAsia="ru-RU"/>
    </w:rPr>
  </w:style>
  <w:style w:type="character" w:customStyle="1" w:styleId="BulletChar">
    <w:name w:val="Bullet Char"/>
    <w:link w:val="Bullet"/>
    <w:uiPriority w:val="99"/>
    <w:locked/>
    <w:rPr>
      <w:rFonts w:ascii="Arial" w:hAnsi="Arial"/>
      <w:lang w:val="en-US" w:eastAsia="es-ES"/>
    </w:rPr>
  </w:style>
  <w:style w:type="paragraph" w:customStyle="1" w:styleId="106">
    <w:name w:val="Обычный Слева:  10 мм"/>
    <w:basedOn w:val="affb"/>
    <w:pPr>
      <w:keepNext/>
      <w:suppressAutoHyphens w:val="0"/>
      <w:spacing w:before="120" w:after="240" w:line="360" w:lineRule="auto"/>
      <w:ind w:left="567"/>
      <w:jc w:val="both"/>
    </w:pPr>
    <w:rPr>
      <w:szCs w:val="20"/>
      <w:lang w:eastAsia="ru-RU"/>
    </w:rPr>
  </w:style>
  <w:style w:type="table" w:customStyle="1" w:styleId="TableNormal0">
    <w:name w:val="Table Normal"/>
    <w:pPr>
      <w:pBdr>
        <w:top w:val="nil"/>
        <w:left w:val="nil"/>
        <w:bottom w:val="nil"/>
        <w:right w:val="nil"/>
        <w:between w:val="nil"/>
      </w:pBdr>
    </w:pPr>
    <w:rPr>
      <w:color w:val="000000"/>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cont.ru/ru/kompanija/protivodeistvie-korrupcii/linija-doverija-stop-korrupcija/" TargetMode="External"/><Relationship Id="rId18" Type="http://schemas.openxmlformats.org/officeDocument/2006/relationships/header" Target="header1.xml"/><Relationship Id="rId26" Type="http://schemas.openxmlformats.org/officeDocument/2006/relationships/hyperlink" Target="mailto:trcont@trcont.ru"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5" Type="http://schemas.openxmlformats.org/officeDocument/2006/relationships/customXml" Target="../customXml/item5.xml"/><Relationship Id="rId15" Type="http://schemas.openxmlformats.org/officeDocument/2006/relationships/hyperlink" Target="https://rmsp.nalog.ru/about.html" TargetMode="External"/><Relationship Id="rId23" Type="http://schemas.openxmlformats.org/officeDocument/2006/relationships/hyperlink" Target="http://zakupki.gov.ru/epz/main/public/home.html"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www.trcont.co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5.xml><?xml version="1.0" encoding="utf-8"?>
<ds:datastoreItem xmlns:ds="http://schemas.openxmlformats.org/officeDocument/2006/customXml" ds:itemID="{0FBFC969-87DD-4398-A703-B4500A0C48AC}">
  <ds:schemaRefs>
    <ds:schemaRef ds:uri="http://schemas.openxmlformats.org/officeDocument/2006/bibliography"/>
  </ds:schemaRefs>
</ds:datastoreItem>
</file>

<file path=customXml/itemProps6.xml><?xml version="1.0" encoding="utf-8"?>
<ds:datastoreItem xmlns:ds="http://schemas.openxmlformats.org/officeDocument/2006/customXml" ds:itemID="{76551300-EB38-49D4-AF5F-E4ECCE525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88</Pages>
  <Words>27822</Words>
  <Characters>158591</Characters>
  <Application>Microsoft Office Word</Application>
  <DocSecurity>0</DocSecurity>
  <Lines>1321</Lines>
  <Paragraphs>372</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186041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(KuritsynAE@trcont.org.mps)</dc:creator>
  <cp:lastModifiedBy>Бельчич Сергей Игоревич</cp:lastModifiedBy>
  <cp:revision>2</cp:revision>
  <cp:lastPrinted>2017-04-04T18:21:00Z</cp:lastPrinted>
  <dcterms:created xsi:type="dcterms:W3CDTF">2018-03-30T15:33:00Z</dcterms:created>
  <dcterms:modified xsi:type="dcterms:W3CDTF">2018-03-30T15:33:00Z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