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606EBD" w:rsidRDefault="004D31D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81E3B" w:rsidRPr="006D2B87" w:rsidRDefault="00681E3B" w:rsidP="00681E3B">
      <w:pPr>
        <w:tabs>
          <w:tab w:val="left" w:pos="4962"/>
        </w:tabs>
        <w:ind w:left="4820"/>
        <w:rPr>
          <w:b/>
          <w:bCs/>
          <w:sz w:val="28"/>
          <w:szCs w:val="28"/>
        </w:rPr>
      </w:pPr>
    </w:p>
    <w:p w:rsidR="00606EBD" w:rsidRDefault="00E9072C">
      <w:pPr>
        <w:tabs>
          <w:tab w:val="left" w:pos="4962"/>
        </w:tabs>
        <w:ind w:left="4820"/>
        <w:rPr>
          <w:b/>
          <w:bCs/>
          <w:sz w:val="28"/>
          <w:szCs w:val="28"/>
        </w:rPr>
      </w:pPr>
      <w:r>
        <w:rPr>
          <w:b/>
          <w:bCs/>
          <w:sz w:val="28"/>
          <w:szCs w:val="28"/>
        </w:rPr>
        <w:t>__________________</w:t>
      </w:r>
      <w:r w:rsidR="00681E3B">
        <w:rPr>
          <w:b/>
          <w:bCs/>
          <w:sz w:val="28"/>
          <w:szCs w:val="28"/>
        </w:rPr>
        <w:t xml:space="preserve"> </w:t>
      </w:r>
      <w:r>
        <w:rPr>
          <w:b/>
          <w:bCs/>
          <w:sz w:val="28"/>
          <w:szCs w:val="28"/>
        </w:rPr>
        <w:t xml:space="preserve">Д.И. </w:t>
      </w:r>
      <w:r w:rsidR="004D31D6">
        <w:rPr>
          <w:b/>
          <w:bCs/>
          <w:sz w:val="28"/>
          <w:szCs w:val="28"/>
        </w:rPr>
        <w:t>Мельничук</w:t>
      </w:r>
    </w:p>
    <w:p w:rsidR="00681E3B" w:rsidRPr="006D2B87" w:rsidRDefault="00681E3B" w:rsidP="00681E3B">
      <w:pPr>
        <w:tabs>
          <w:tab w:val="left" w:pos="4962"/>
        </w:tabs>
        <w:ind w:left="4820"/>
        <w:rPr>
          <w:rFonts w:eastAsia="Arial Unicode MS"/>
        </w:rPr>
      </w:pPr>
    </w:p>
    <w:p w:rsidR="00606EBD" w:rsidRDefault="004D31D6">
      <w:pPr>
        <w:tabs>
          <w:tab w:val="left" w:pos="4962"/>
        </w:tabs>
        <w:ind w:left="4820"/>
        <w:rPr>
          <w:b/>
          <w:bCs/>
          <w:sz w:val="28"/>
        </w:rPr>
      </w:pPr>
      <w:r>
        <w:rPr>
          <w:b/>
          <w:bCs/>
          <w:sz w:val="28"/>
        </w:rPr>
        <w:t>«30»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606EBD" w:rsidRDefault="004D31D6">
      <w:pPr>
        <w:pStyle w:val="19"/>
        <w:ind w:firstLine="709"/>
        <w:rPr>
          <w:szCs w:val="28"/>
        </w:rPr>
      </w:pPr>
      <w:r>
        <w:t xml:space="preserve">Открытый конкурс среди субъектов МСП № ОК-МСП-НКПОКТ-18-0008 </w:t>
      </w:r>
      <w:r w:rsidR="00F411F1">
        <w:t>на поставку</w:t>
      </w:r>
      <w:r>
        <w:t xml:space="preserve"> шин для автопогрузчиков типа «</w:t>
      </w:r>
      <w:proofErr w:type="spellStart"/>
      <w:r>
        <w:t>ричстакер</w:t>
      </w:r>
      <w:proofErr w:type="spellEnd"/>
      <w:r>
        <w:t>» для нужд филиала ПАО «ТрансКонтейнер» на Октябрьской железной дороге</w:t>
      </w:r>
      <w:bookmarkEnd w:id="0"/>
      <w:bookmarkEnd w:id="1"/>
      <w:bookmarkEnd w:id="2"/>
      <w:bookmarkEnd w:id="3"/>
      <w:bookmarkEnd w:id="4"/>
      <w:bookmarkEnd w:id="5"/>
      <w:bookmarkEnd w:id="6"/>
      <w:r w:rsidR="00F411F1">
        <w:t xml:space="preserve"> </w:t>
      </w:r>
      <w:r>
        <w:rPr>
          <w:szCs w:val="28"/>
        </w:rPr>
        <w:t>(далее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06EBD" w:rsidRDefault="004D31D6">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 xml:space="preserve">ам) электронной почты представителя(ей) Заказчика/Организатора, указанному(ым)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5520A">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D5520A">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D5520A">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D5520A">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D5520A">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D5520A">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D5520A">
      <w:pPr>
        <w:pStyle w:val="afa"/>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D5520A">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D5520A">
      <w:pPr>
        <w:pStyle w:val="aff7"/>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606EBD" w:rsidRDefault="004D31D6">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D5520A">
      <w:pPr>
        <w:pStyle w:val="aff7"/>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D5520A">
      <w:pPr>
        <w:pStyle w:val="2"/>
        <w:numPr>
          <w:ilvl w:val="1"/>
          <w:numId w:val="8"/>
        </w:numPr>
        <w:spacing w:before="0" w:after="0"/>
        <w:ind w:left="0" w:firstLine="709"/>
        <w:jc w:val="both"/>
        <w:rPr>
          <w:rFonts w:cs="Times New Roman"/>
          <w:i w:val="0"/>
        </w:rPr>
      </w:pPr>
      <w:r>
        <w:rPr>
          <w:rFonts w:cs="Times New Roman"/>
          <w:i w:val="0"/>
        </w:rPr>
        <w:t>Заявка</w:t>
      </w:r>
    </w:p>
    <w:p w:rsidR="0001557C" w:rsidRPr="00D32FFA" w:rsidRDefault="007D6548" w:rsidP="00D5520A">
      <w:pPr>
        <w:pStyle w:val="afa"/>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D5520A">
      <w:pPr>
        <w:pStyle w:val="afa"/>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D5520A">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D5520A">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D5520A">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D5520A">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D5520A">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D5520A">
      <w:pPr>
        <w:pStyle w:val="afa"/>
        <w:numPr>
          <w:ilvl w:val="2"/>
          <w:numId w:val="5"/>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D5520A">
      <w:pPr>
        <w:pStyle w:val="afa"/>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D5520A">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5520A">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D5520A">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D5520A">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D5520A">
      <w:pPr>
        <w:pStyle w:val="afa"/>
        <w:numPr>
          <w:ilvl w:val="0"/>
          <w:numId w:val="19"/>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D5520A">
      <w:pPr>
        <w:pStyle w:val="aff7"/>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D5520A">
      <w:pPr>
        <w:pStyle w:val="afa"/>
        <w:numPr>
          <w:ilvl w:val="0"/>
          <w:numId w:val="19"/>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D5520A">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D5520A">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D5520A">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D5520A">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5520A">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D5520A">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5520A">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D5520A">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D5520A">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D5520A">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D5520A">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D5520A">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D5520A">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D5520A">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5520A">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5520A">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D5520A">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5520A">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5520A">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5520A">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5520A">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D5520A">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D5520A">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D5520A">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D5520A">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D5520A">
      <w:pPr>
        <w:numPr>
          <w:ilvl w:val="0"/>
          <w:numId w:val="17"/>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D5520A">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5520A">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D5520A">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D5520A">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D5520A">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D5520A">
      <w:pPr>
        <w:numPr>
          <w:ilvl w:val="0"/>
          <w:numId w:val="1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D5520A">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D32FFA" w:rsidRDefault="008825E9" w:rsidP="00D5520A">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D5520A">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D5520A">
      <w:pPr>
        <w:numPr>
          <w:ilvl w:val="0"/>
          <w:numId w:val="17"/>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D5520A">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D5520A">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D5520A">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D5520A">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D5520A">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D5520A">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606EBD" w:rsidRDefault="004D31D6" w:rsidP="00D5520A">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D5520A">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5520A">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D5520A">
      <w:pPr>
        <w:numPr>
          <w:ilvl w:val="0"/>
          <w:numId w:val="18"/>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5520A">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5520A">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D5520A">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D5520A">
      <w:pPr>
        <w:pStyle w:val="afa"/>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606EBD" w:rsidRDefault="00606EBD" w:rsidP="00D5520A">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4D31D6" w:rsidRPr="007E6DE4" w:rsidRDefault="004D31D6" w:rsidP="000954FB">
                  <w:pPr>
                    <w:jc w:val="center"/>
                    <w:rPr>
                      <w:b/>
                      <w:sz w:val="28"/>
                      <w:szCs w:val="28"/>
                    </w:rPr>
                  </w:pPr>
                  <w:r w:rsidRPr="007E6DE4">
                    <w:rPr>
                      <w:b/>
                      <w:sz w:val="28"/>
                      <w:szCs w:val="28"/>
                    </w:rPr>
                    <w:t xml:space="preserve">_____________________________________________, </w:t>
                  </w:r>
                </w:p>
                <w:p w:rsidR="004D31D6" w:rsidRDefault="004D31D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D31D6" w:rsidRPr="007E6DE4" w:rsidRDefault="004D31D6" w:rsidP="000954FB">
                  <w:pPr>
                    <w:jc w:val="center"/>
                    <w:rPr>
                      <w:b/>
                      <w:sz w:val="28"/>
                      <w:szCs w:val="28"/>
                    </w:rPr>
                  </w:pPr>
                  <w:r w:rsidRPr="007E6DE4">
                    <w:rPr>
                      <w:b/>
                      <w:sz w:val="28"/>
                      <w:szCs w:val="28"/>
                    </w:rPr>
                    <w:t>________________________________________</w:t>
                  </w:r>
                </w:p>
                <w:p w:rsidR="004D31D6" w:rsidRPr="007E6DE4" w:rsidRDefault="004D31D6" w:rsidP="000954FB">
                  <w:pPr>
                    <w:jc w:val="center"/>
                    <w:rPr>
                      <w:i/>
                      <w:sz w:val="20"/>
                      <w:szCs w:val="20"/>
                    </w:rPr>
                  </w:pPr>
                  <w:r w:rsidRPr="007E6DE4">
                    <w:rPr>
                      <w:i/>
                      <w:sz w:val="20"/>
                      <w:szCs w:val="20"/>
                    </w:rPr>
                    <w:t>государство регистрации претендента</w:t>
                  </w:r>
                </w:p>
                <w:p w:rsidR="004D31D6" w:rsidRPr="007E6DE4" w:rsidRDefault="004D31D6" w:rsidP="000954FB">
                  <w:pPr>
                    <w:jc w:val="center"/>
                    <w:rPr>
                      <w:b/>
                      <w:sz w:val="28"/>
                      <w:szCs w:val="28"/>
                    </w:rPr>
                  </w:pPr>
                  <w:r w:rsidRPr="007E6DE4">
                    <w:rPr>
                      <w:b/>
                      <w:sz w:val="28"/>
                      <w:szCs w:val="28"/>
                    </w:rPr>
                    <w:t>_____________________________</w:t>
                  </w:r>
                  <w:r>
                    <w:rPr>
                      <w:b/>
                      <w:sz w:val="28"/>
                      <w:szCs w:val="28"/>
                    </w:rPr>
                    <w:t>__________________</w:t>
                  </w:r>
                </w:p>
                <w:p w:rsidR="004D31D6" w:rsidRPr="007E6DE4" w:rsidRDefault="004D31D6" w:rsidP="000954FB">
                  <w:pPr>
                    <w:jc w:val="center"/>
                    <w:rPr>
                      <w:i/>
                      <w:sz w:val="20"/>
                      <w:szCs w:val="20"/>
                    </w:rPr>
                  </w:pPr>
                  <w:r w:rsidRPr="007E6DE4">
                    <w:rPr>
                      <w:i/>
                      <w:sz w:val="20"/>
                      <w:szCs w:val="20"/>
                    </w:rPr>
                    <w:t>ИНН претендента (для претендентов-резидентов Российской Федерации)</w:t>
                  </w:r>
                </w:p>
                <w:p w:rsidR="004D31D6" w:rsidRDefault="004D31D6" w:rsidP="000954FB">
                  <w:pPr>
                    <w:jc w:val="both"/>
                  </w:pPr>
                </w:p>
                <w:p w:rsidR="004D31D6" w:rsidRDefault="004D31D6">
                  <w:pPr>
                    <w:jc w:val="center"/>
                    <w:rPr>
                      <w:b/>
                    </w:rPr>
                  </w:pPr>
                  <w:r>
                    <w:rPr>
                      <w:b/>
                    </w:rPr>
                    <w:t xml:space="preserve">ЗАЯВКА НА УЧАСТИЕ В ОТКРЫТОМ </w:t>
                  </w:r>
                  <w:proofErr w:type="gramStart"/>
                  <w:r>
                    <w:rPr>
                      <w:b/>
                    </w:rPr>
                    <w:t>КОНКУРСЕ</w:t>
                  </w:r>
                  <w:proofErr w:type="gramEnd"/>
                  <w:r>
                    <w:rPr>
                      <w:b/>
                    </w:rPr>
                    <w:t xml:space="preserve"> среди субъектов МСП</w:t>
                  </w:r>
                  <w:r>
                    <w:rPr>
                      <w:b/>
                    </w:rPr>
                    <w:br/>
                    <w:t>№ ОК-МСП-НКПОКТ-18-0008</w:t>
                  </w:r>
                </w:p>
              </w:txbxContent>
            </v:textbox>
            <w10:wrap type="tight"/>
          </v:shape>
        </w:pict>
      </w:r>
      <w:r w:rsidR="004D31D6">
        <w:rPr>
          <w:sz w:val="28"/>
          <w:szCs w:val="28"/>
        </w:rPr>
        <w:t xml:space="preserve"> </w:t>
      </w:r>
      <w:r w:rsidR="004D31D6">
        <w:rPr>
          <w:sz w:val="28"/>
        </w:rPr>
        <w:t>Письмо (конверт) с Заявкой должно</w:t>
      </w:r>
      <w:r w:rsidR="004D31D6">
        <w:rPr>
          <w:sz w:val="28"/>
          <w:szCs w:val="28"/>
        </w:rPr>
        <w:t xml:space="preserve"> иметь следующую маркировку:</w:t>
      </w:r>
    </w:p>
    <w:p w:rsidR="000954FB" w:rsidRDefault="00BC3E20" w:rsidP="00D5520A">
      <w:pPr>
        <w:pStyle w:val="afa"/>
        <w:numPr>
          <w:ilvl w:val="2"/>
          <w:numId w:val="10"/>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606EBD" w:rsidRDefault="004D31D6" w:rsidP="00D5520A">
      <w:pPr>
        <w:pStyle w:val="afa"/>
        <w:numPr>
          <w:ilvl w:val="2"/>
          <w:numId w:val="10"/>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D5520A">
      <w:pPr>
        <w:pStyle w:val="afa"/>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D5520A">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D5520A">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D5520A">
      <w:pPr>
        <w:pStyle w:val="afa"/>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D5520A">
      <w:pPr>
        <w:pStyle w:val="afa"/>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D5520A">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606EBD" w:rsidRDefault="004D31D6">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06EBD" w:rsidRDefault="004D31D6">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606EBD" w:rsidRDefault="004D31D6">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606EBD" w:rsidRDefault="004D31D6">
      <w:pPr>
        <w:pStyle w:val="a"/>
        <w:rPr>
          <w:b w:val="0"/>
          <w:i w:val="0"/>
        </w:rPr>
      </w:pPr>
      <w:r>
        <w:rPr>
          <w:b w:val="0"/>
          <w:i w:val="0"/>
        </w:rPr>
        <w:t>В случае если претендент предполагает привлечение субподрядных организаций/соисполнителей, он в виде приложения к финансово </w:t>
      </w:r>
      <w:proofErr w:type="gramStart"/>
      <w:r>
        <w:rPr>
          <w:b w:val="0"/>
          <w:i w:val="0"/>
        </w:rPr>
        <w:t>-к</w:t>
      </w:r>
      <w:proofErr w:type="gramEnd"/>
      <w:r>
        <w:rPr>
          <w:b w:val="0"/>
          <w:i w:val="0"/>
        </w:rPr>
        <w:t>оммерческому предложению предоставляет сведения о таких организациях. Сведения о субподрядных организациях/соисполнителях офо</w:t>
      </w:r>
      <w:r w:rsidR="0096049C">
        <w:rPr>
          <w:b w:val="0"/>
          <w:i w:val="0"/>
        </w:rPr>
        <w:t>рмляются по форме приложения № 6</w:t>
      </w:r>
      <w:r>
        <w:rPr>
          <w:b w:val="0"/>
          <w:i w:val="0"/>
        </w:rPr>
        <w:t xml:space="preserve"> к настоящей документации о закупке.</w:t>
      </w:r>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t>Раздел 4. Техническое задание</w:t>
      </w:r>
    </w:p>
    <w:p w:rsidR="00DF4847" w:rsidRDefault="00DF4847" w:rsidP="00681E3B"/>
    <w:p w:rsidR="00606EBD" w:rsidRDefault="00606EBD" w:rsidP="004D31D6">
      <w:pPr>
        <w:ind w:firstLine="709"/>
        <w:jc w:val="both"/>
        <w:rPr>
          <w:b/>
          <w:spacing w:val="1"/>
          <w:sz w:val="28"/>
          <w:szCs w:val="28"/>
        </w:rPr>
      </w:pPr>
      <w:r>
        <w:rPr>
          <w:b/>
          <w:spacing w:val="1"/>
          <w:sz w:val="28"/>
          <w:szCs w:val="28"/>
        </w:rPr>
        <w:t>4.1. Общие положения.</w:t>
      </w:r>
    </w:p>
    <w:p w:rsidR="00606EBD" w:rsidRDefault="00606EBD" w:rsidP="004D31D6">
      <w:pPr>
        <w:pStyle w:val="zakonpusual"/>
        <w:spacing w:before="0" w:beforeAutospacing="0" w:after="0" w:afterAutospacing="0"/>
        <w:ind w:firstLine="709"/>
        <w:rPr>
          <w:rFonts w:ascii="Times New Roman" w:hAnsi="Times New Roman"/>
          <w:sz w:val="28"/>
          <w:szCs w:val="28"/>
        </w:rPr>
      </w:pPr>
      <w:r>
        <w:rPr>
          <w:rFonts w:ascii="Times New Roman" w:eastAsia="MS Mincho" w:hAnsi="Times New Roman"/>
          <w:bCs/>
          <w:sz w:val="28"/>
          <w:szCs w:val="28"/>
        </w:rPr>
        <w:t>4.1.1. Предмет Заказа – поставка шин для автопогрузчиков типа «</w:t>
      </w:r>
      <w:proofErr w:type="spellStart"/>
      <w:r>
        <w:rPr>
          <w:rFonts w:ascii="Times New Roman" w:eastAsia="MS Mincho" w:hAnsi="Times New Roman"/>
          <w:bCs/>
          <w:sz w:val="28"/>
          <w:szCs w:val="28"/>
        </w:rPr>
        <w:t>ричстакер</w:t>
      </w:r>
      <w:proofErr w:type="spellEnd"/>
      <w:r>
        <w:rPr>
          <w:rFonts w:ascii="Times New Roman" w:eastAsia="MS Mincho" w:hAnsi="Times New Roman"/>
          <w:bCs/>
          <w:sz w:val="28"/>
          <w:szCs w:val="28"/>
        </w:rPr>
        <w:t>» (далее - Товар) для нужд филиала</w:t>
      </w:r>
      <w:r>
        <w:rPr>
          <w:rFonts w:eastAsia="MS Mincho"/>
          <w:b/>
          <w:bCs/>
          <w:sz w:val="28"/>
          <w:szCs w:val="28"/>
        </w:rPr>
        <w:t xml:space="preserve"> </w:t>
      </w:r>
      <w:r>
        <w:rPr>
          <w:rFonts w:ascii="Times New Roman" w:hAnsi="Times New Roman"/>
          <w:sz w:val="28"/>
          <w:szCs w:val="28"/>
        </w:rPr>
        <w:t>ПАО «ТрансКонтейнер» на Октябрьской железной дороге.</w:t>
      </w:r>
    </w:p>
    <w:p w:rsidR="00606EBD" w:rsidRDefault="00606EBD" w:rsidP="004D31D6">
      <w:pPr>
        <w:pStyle w:val="zakonpusual"/>
        <w:spacing w:before="0" w:beforeAutospacing="0" w:after="0" w:afterAutospacing="0"/>
        <w:ind w:firstLine="709"/>
        <w:rPr>
          <w:rFonts w:ascii="Times New Roman" w:hAnsi="Times New Roman"/>
          <w:sz w:val="28"/>
          <w:szCs w:val="28"/>
        </w:rPr>
      </w:pPr>
      <w:r>
        <w:rPr>
          <w:rFonts w:ascii="Times New Roman" w:hAnsi="Times New Roman"/>
          <w:bCs/>
          <w:sz w:val="28"/>
          <w:szCs w:val="28"/>
        </w:rPr>
        <w:t>4.1.2. Область применения</w:t>
      </w:r>
      <w:r>
        <w:rPr>
          <w:rFonts w:ascii="Times New Roman" w:hAnsi="Times New Roman"/>
          <w:b/>
          <w:bCs/>
          <w:sz w:val="28"/>
          <w:szCs w:val="28"/>
        </w:rPr>
        <w:t xml:space="preserve"> - </w:t>
      </w:r>
      <w:r>
        <w:rPr>
          <w:rFonts w:ascii="Times New Roman" w:hAnsi="Times New Roman"/>
          <w:spacing w:val="13"/>
          <w:sz w:val="28"/>
          <w:szCs w:val="28"/>
        </w:rPr>
        <w:t>шины для</w:t>
      </w:r>
      <w:r>
        <w:rPr>
          <w:rFonts w:ascii="Times New Roman" w:hAnsi="Times New Roman"/>
          <w:sz w:val="28"/>
          <w:szCs w:val="28"/>
        </w:rPr>
        <w:t xml:space="preserve"> автопогрузчиков типа «</w:t>
      </w:r>
      <w:proofErr w:type="spellStart"/>
      <w:r>
        <w:rPr>
          <w:rFonts w:ascii="Times New Roman" w:hAnsi="Times New Roman"/>
          <w:sz w:val="28"/>
          <w:szCs w:val="28"/>
        </w:rPr>
        <w:t>ричстакер</w:t>
      </w:r>
      <w:proofErr w:type="spellEnd"/>
      <w:r>
        <w:rPr>
          <w:rFonts w:ascii="Times New Roman" w:hAnsi="Times New Roman"/>
          <w:sz w:val="28"/>
          <w:szCs w:val="28"/>
        </w:rPr>
        <w:t xml:space="preserve">» необходимы для совершения операций погрузки-выгрузки крупнотоннажных контейнеров на контейнерном терминале. </w:t>
      </w:r>
    </w:p>
    <w:p w:rsidR="00606EBD" w:rsidRDefault="00606EBD" w:rsidP="004D31D6">
      <w:pPr>
        <w:ind w:firstLine="709"/>
        <w:jc w:val="both"/>
        <w:rPr>
          <w:sz w:val="28"/>
          <w:szCs w:val="28"/>
        </w:rPr>
      </w:pPr>
      <w:r>
        <w:rPr>
          <w:rFonts w:eastAsia="MS Mincho"/>
          <w:sz w:val="28"/>
          <w:szCs w:val="28"/>
        </w:rPr>
        <w:t>4.1.3. Предмет открытого конкурса неделим, т.е. претендент, в случае победы в настоящем открытом конкурсе, должен произвести поставку Товара в полном ассортименте согласно документации о закупке.</w:t>
      </w:r>
    </w:p>
    <w:p w:rsidR="00606EBD" w:rsidRDefault="00606EBD" w:rsidP="004D31D6">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 которые Покупатель принимает по своему усмотрению.</w:t>
      </w:r>
    </w:p>
    <w:p w:rsidR="00606EBD" w:rsidRDefault="00606EBD" w:rsidP="004D31D6">
      <w:pPr>
        <w:ind w:firstLine="709"/>
        <w:jc w:val="both"/>
        <w:rPr>
          <w:b/>
          <w:bCs/>
          <w:sz w:val="28"/>
          <w:szCs w:val="28"/>
        </w:rPr>
      </w:pPr>
    </w:p>
    <w:p w:rsidR="00606EBD" w:rsidRPr="008F27F6" w:rsidRDefault="00606EBD" w:rsidP="004D31D6">
      <w:pPr>
        <w:ind w:firstLine="709"/>
        <w:jc w:val="both"/>
        <w:rPr>
          <w:b/>
          <w:bCs/>
          <w:sz w:val="28"/>
          <w:szCs w:val="28"/>
        </w:rPr>
      </w:pPr>
      <w:r>
        <w:rPr>
          <w:b/>
          <w:bCs/>
          <w:sz w:val="28"/>
          <w:szCs w:val="28"/>
        </w:rPr>
        <w:t>4.2.</w:t>
      </w:r>
      <w:r>
        <w:rPr>
          <w:b/>
          <w:bCs/>
        </w:rPr>
        <w:tab/>
      </w:r>
      <w:r>
        <w:rPr>
          <w:b/>
          <w:bCs/>
          <w:sz w:val="28"/>
          <w:szCs w:val="28"/>
        </w:rPr>
        <w:t>Цена договора.</w:t>
      </w:r>
    </w:p>
    <w:p w:rsidR="00606EBD" w:rsidRPr="002779B9" w:rsidRDefault="00606EBD" w:rsidP="004D31D6">
      <w:pPr>
        <w:pStyle w:val="afd"/>
        <w:widowControl w:val="0"/>
        <w:tabs>
          <w:tab w:val="left" w:pos="0"/>
        </w:tabs>
        <w:jc w:val="both"/>
        <w:rPr>
          <w:szCs w:val="28"/>
        </w:rPr>
      </w:pPr>
      <w:r>
        <w:t xml:space="preserve">4.2.1. </w:t>
      </w:r>
      <w:proofErr w:type="gramStart"/>
      <w:r>
        <w:t xml:space="preserve">Начальная (максимальная) цена договора составляет 2 038 327,08(два миллиона тридцать восемь тысяч триста двадцать семь) рублей 08 копеек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t>.</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606EBD" w:rsidRPr="004D39FF" w:rsidRDefault="00606EBD" w:rsidP="004D31D6">
      <w:pPr>
        <w:pStyle w:val="19"/>
        <w:ind w:firstLine="709"/>
        <w:rPr>
          <w:rFonts w:eastAsia="MS Mincho"/>
          <w:b/>
        </w:rPr>
      </w:pPr>
    </w:p>
    <w:p w:rsidR="00606EBD" w:rsidRPr="004D39FF" w:rsidRDefault="00606EBD" w:rsidP="004D31D6">
      <w:pPr>
        <w:pStyle w:val="19"/>
        <w:ind w:firstLine="709"/>
        <w:rPr>
          <w:rFonts w:eastAsia="MS Mincho"/>
          <w:b/>
        </w:rPr>
      </w:pPr>
      <w:r>
        <w:rPr>
          <w:rFonts w:eastAsia="MS Mincho"/>
          <w:b/>
        </w:rPr>
        <w:t>4.3. Общие требования к Товару.</w:t>
      </w:r>
    </w:p>
    <w:p w:rsidR="00606EBD" w:rsidRPr="004D39FF" w:rsidRDefault="00606EBD" w:rsidP="004D31D6">
      <w:pPr>
        <w:pStyle w:val="19"/>
        <w:ind w:firstLine="709"/>
      </w:pPr>
      <w:r>
        <w:t>4.3.1.</w:t>
      </w:r>
      <w:r>
        <w:tab/>
        <w:t>Товар должен:</w:t>
      </w:r>
    </w:p>
    <w:p w:rsidR="00606EBD" w:rsidRPr="004D39FF" w:rsidRDefault="00606EBD" w:rsidP="004D31D6">
      <w:pPr>
        <w:pStyle w:val="ConsNormal"/>
        <w:ind w:firstLine="567"/>
        <w:jc w:val="both"/>
        <w:rPr>
          <w:rFonts w:ascii="Times New Roman" w:hAnsi="Times New Roman" w:cs="Times New Roman"/>
          <w:sz w:val="28"/>
          <w:szCs w:val="28"/>
        </w:rPr>
      </w:pPr>
      <w:r>
        <w:rPr>
          <w:rFonts w:ascii="Times New Roman" w:hAnsi="Times New Roman"/>
          <w:sz w:val="28"/>
          <w:szCs w:val="28"/>
        </w:rPr>
        <w:t>- быть новым (не ранее 2018 года выпуска),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606EBD" w:rsidRDefault="00606EBD" w:rsidP="004D31D6">
      <w:pPr>
        <w:pStyle w:val="zakonpusual"/>
        <w:spacing w:before="0" w:beforeAutospacing="0" w:after="0" w:afterAutospacing="0"/>
        <w:ind w:firstLine="709"/>
        <w:rPr>
          <w:rFonts w:ascii="Times New Roman" w:hAnsi="Times New Roman"/>
          <w:sz w:val="28"/>
          <w:szCs w:val="28"/>
        </w:rPr>
      </w:pPr>
      <w:r>
        <w:rPr>
          <w:rFonts w:ascii="Times New Roman" w:hAnsi="Times New Roman"/>
        </w:rPr>
        <w:t xml:space="preserve">- </w:t>
      </w:r>
      <w:r>
        <w:rPr>
          <w:rFonts w:ascii="Times New Roman" w:hAnsi="Times New Roman"/>
          <w:sz w:val="28"/>
          <w:szCs w:val="28"/>
        </w:rPr>
        <w:t>быть</w:t>
      </w:r>
      <w:r>
        <w:rPr>
          <w:rFonts w:ascii="Times New Roman" w:hAnsi="Times New Roman"/>
        </w:rPr>
        <w:t xml:space="preserve"> </w:t>
      </w:r>
      <w:r>
        <w:rPr>
          <w:rFonts w:ascii="Times New Roman" w:hAnsi="Times New Roman"/>
          <w:sz w:val="28"/>
          <w:szCs w:val="28"/>
        </w:rPr>
        <w:t>серийным, не должен являться новой разработкой завода-изготовителя;</w:t>
      </w:r>
    </w:p>
    <w:p w:rsidR="00606EBD" w:rsidRPr="004D39FF" w:rsidRDefault="00606EBD" w:rsidP="004D31D6">
      <w:pPr>
        <w:pStyle w:val="zakonpusual"/>
        <w:spacing w:before="0" w:beforeAutospacing="0" w:after="0" w:afterAutospacing="0"/>
        <w:ind w:firstLine="709"/>
        <w:rPr>
          <w:rFonts w:ascii="Times New Roman" w:hAnsi="Times New Roman"/>
          <w:bCs/>
          <w:kern w:val="36"/>
          <w:sz w:val="28"/>
          <w:szCs w:val="28"/>
        </w:rPr>
      </w:pPr>
      <w:r>
        <w:rPr>
          <w:rFonts w:ascii="Times New Roman" w:hAnsi="Times New Roman"/>
          <w:sz w:val="28"/>
          <w:szCs w:val="28"/>
        </w:rPr>
        <w:t xml:space="preserve"> - поставляться с одним </w:t>
      </w:r>
      <w:r>
        <w:rPr>
          <w:rFonts w:ascii="Times New Roman" w:hAnsi="Times New Roman"/>
          <w:bCs/>
          <w:kern w:val="36"/>
          <w:sz w:val="28"/>
          <w:szCs w:val="28"/>
        </w:rPr>
        <w:t>уплотнительным кольцом в комплекте с каждой шиной;</w:t>
      </w:r>
    </w:p>
    <w:p w:rsidR="00606EBD" w:rsidRPr="004D39FF" w:rsidRDefault="00606EBD" w:rsidP="004D31D6">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w:t>
      </w:r>
      <w:proofErr w:type="gramStart"/>
      <w:r>
        <w:rPr>
          <w:rFonts w:ascii="Times New Roman" w:hAnsi="Times New Roman"/>
          <w:sz w:val="28"/>
          <w:szCs w:val="28"/>
        </w:rPr>
        <w:t>ТР</w:t>
      </w:r>
      <w:proofErr w:type="gramEnd"/>
      <w:r>
        <w:rPr>
          <w:rFonts w:ascii="Times New Roman" w:hAnsi="Times New Roman"/>
          <w:sz w:val="28"/>
          <w:szCs w:val="28"/>
        </w:rPr>
        <w:t> ТС 018/2011 «О безопасности колесных транспортных средств»;</w:t>
      </w:r>
    </w:p>
    <w:p w:rsidR="00606EBD" w:rsidRDefault="00606EBD" w:rsidP="004D31D6">
      <w:pPr>
        <w:pStyle w:val="zakonpusual"/>
        <w:spacing w:before="0" w:beforeAutospacing="0" w:after="0" w:afterAutospacing="0"/>
        <w:ind w:firstLine="709"/>
        <w:rPr>
          <w:rFonts w:ascii="Times New Roman" w:hAnsi="Times New Roman"/>
          <w:bCs/>
          <w:kern w:val="36"/>
          <w:sz w:val="28"/>
          <w:szCs w:val="28"/>
        </w:rPr>
      </w:pPr>
      <w:r>
        <w:rPr>
          <w:rFonts w:ascii="Times New Roman" w:hAnsi="Times New Roman"/>
          <w:bCs/>
          <w:kern w:val="36"/>
          <w:sz w:val="28"/>
          <w:szCs w:val="28"/>
        </w:rPr>
        <w:t>- иметь следующие характеристики: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3260"/>
        <w:gridCol w:w="1985"/>
      </w:tblGrid>
      <w:tr w:rsidR="00606EBD" w:rsidRPr="007F052C" w:rsidTr="004D31D6">
        <w:tc>
          <w:tcPr>
            <w:tcW w:w="4219" w:type="dxa"/>
            <w:vAlign w:val="center"/>
          </w:tcPr>
          <w:p w:rsidR="00606EBD" w:rsidRPr="005878B4" w:rsidRDefault="00606EBD" w:rsidP="004D31D6">
            <w:pPr>
              <w:pStyle w:val="zakonpusual"/>
              <w:spacing w:before="0" w:beforeAutospacing="0" w:after="0" w:afterAutospacing="0"/>
              <w:ind w:firstLine="0"/>
              <w:jc w:val="center"/>
              <w:rPr>
                <w:rFonts w:ascii="Times New Roman" w:hAnsi="Times New Roman"/>
                <w:b/>
              </w:rPr>
            </w:pPr>
            <w:r>
              <w:rPr>
                <w:rFonts w:ascii="Times New Roman" w:hAnsi="Times New Roman"/>
                <w:b/>
              </w:rPr>
              <w:t>Наименование</w:t>
            </w:r>
          </w:p>
        </w:tc>
        <w:tc>
          <w:tcPr>
            <w:tcW w:w="3260" w:type="dxa"/>
            <w:vAlign w:val="center"/>
          </w:tcPr>
          <w:p w:rsidR="00606EBD" w:rsidRPr="005878B4" w:rsidRDefault="00606EBD" w:rsidP="004D31D6">
            <w:pPr>
              <w:pStyle w:val="zakonpusual"/>
              <w:spacing w:before="0" w:beforeAutospacing="0" w:after="0" w:afterAutospacing="0"/>
              <w:ind w:firstLine="0"/>
              <w:jc w:val="center"/>
              <w:rPr>
                <w:rFonts w:ascii="Times New Roman" w:hAnsi="Times New Roman"/>
                <w:b/>
              </w:rPr>
            </w:pPr>
            <w:r>
              <w:rPr>
                <w:rFonts w:ascii="Times New Roman" w:hAnsi="Times New Roman"/>
                <w:b/>
              </w:rPr>
              <w:t>Параметры</w:t>
            </w:r>
          </w:p>
        </w:tc>
        <w:tc>
          <w:tcPr>
            <w:tcW w:w="1985" w:type="dxa"/>
            <w:vAlign w:val="center"/>
          </w:tcPr>
          <w:p w:rsidR="00606EBD" w:rsidRPr="005878B4" w:rsidRDefault="00606EBD" w:rsidP="004D31D6">
            <w:pPr>
              <w:pStyle w:val="zakonpusual"/>
              <w:spacing w:before="0" w:beforeAutospacing="0" w:after="0" w:afterAutospacing="0"/>
              <w:ind w:firstLine="0"/>
              <w:jc w:val="center"/>
              <w:rPr>
                <w:rFonts w:ascii="Times New Roman" w:hAnsi="Times New Roman"/>
                <w:b/>
              </w:rPr>
            </w:pPr>
            <w:r>
              <w:rPr>
                <w:rFonts w:ascii="Times New Roman" w:hAnsi="Times New Roman"/>
                <w:b/>
              </w:rPr>
              <w:t>ГОСТ</w:t>
            </w:r>
          </w:p>
        </w:tc>
      </w:tr>
      <w:tr w:rsidR="00606EBD" w:rsidRPr="007F052C" w:rsidTr="004D31D6">
        <w:tc>
          <w:tcPr>
            <w:tcW w:w="4219" w:type="dxa"/>
            <w:vAlign w:val="center"/>
          </w:tcPr>
          <w:p w:rsidR="00606EBD" w:rsidRPr="00697550" w:rsidRDefault="00606EBD" w:rsidP="004D31D6">
            <w:pPr>
              <w:pStyle w:val="zakonpusual"/>
              <w:spacing w:before="0" w:beforeAutospacing="0" w:after="0" w:afterAutospacing="0"/>
              <w:ind w:firstLine="0"/>
              <w:jc w:val="center"/>
              <w:rPr>
                <w:rFonts w:ascii="Times New Roman" w:hAnsi="Times New Roman"/>
              </w:rPr>
            </w:pPr>
            <w:r>
              <w:rPr>
                <w:rFonts w:ascii="Times New Roman" w:hAnsi="Times New Roman"/>
              </w:rPr>
              <w:t>Обозначение (размер)</w:t>
            </w:r>
          </w:p>
        </w:tc>
        <w:tc>
          <w:tcPr>
            <w:tcW w:w="3260" w:type="dxa"/>
            <w:vAlign w:val="center"/>
          </w:tcPr>
          <w:p w:rsidR="00606EBD" w:rsidRPr="00697550" w:rsidRDefault="00606EBD" w:rsidP="004D31D6">
            <w:pPr>
              <w:pStyle w:val="zakonpusual"/>
              <w:spacing w:before="0" w:beforeAutospacing="0" w:after="0" w:afterAutospacing="0"/>
              <w:ind w:firstLine="0"/>
              <w:jc w:val="center"/>
              <w:rPr>
                <w:rFonts w:ascii="Times New Roman" w:hAnsi="Times New Roman"/>
              </w:rPr>
            </w:pPr>
            <w:r>
              <w:rPr>
                <w:rFonts w:ascii="Times New Roman" w:hAnsi="Times New Roman"/>
              </w:rPr>
              <w:t>18.00-25</w:t>
            </w:r>
          </w:p>
        </w:tc>
        <w:tc>
          <w:tcPr>
            <w:tcW w:w="1985" w:type="dxa"/>
            <w:vAlign w:val="center"/>
          </w:tcPr>
          <w:p w:rsidR="00606EBD" w:rsidRPr="007D0324" w:rsidRDefault="00606EBD" w:rsidP="004D31D6">
            <w:pPr>
              <w:pStyle w:val="zakonpusual"/>
              <w:spacing w:before="0" w:beforeAutospacing="0" w:after="0" w:afterAutospacing="0"/>
              <w:ind w:firstLine="0"/>
              <w:jc w:val="center"/>
              <w:rPr>
                <w:rFonts w:ascii="Times New Roman" w:hAnsi="Times New Roman"/>
                <w:color w:val="auto"/>
              </w:rPr>
            </w:pPr>
            <w:r>
              <w:rPr>
                <w:rFonts w:ascii="Times New Roman" w:hAnsi="Times New Roman"/>
                <w:color w:val="auto"/>
                <w:shd w:val="clear" w:color="auto" w:fill="FFFFFF"/>
              </w:rPr>
              <w:t>ГОСТ</w:t>
            </w:r>
            <w:r>
              <w:rPr>
                <w:rStyle w:val="apple-converted-space"/>
                <w:rFonts w:ascii="Times New Roman" w:eastAsia="MS Mincho" w:hAnsi="Times New Roman"/>
                <w:color w:val="auto"/>
                <w:shd w:val="clear" w:color="auto" w:fill="FFFFFF"/>
              </w:rPr>
              <w:t> </w:t>
            </w:r>
            <w:r>
              <w:rPr>
                <w:rStyle w:val="afff4"/>
                <w:rFonts w:ascii="Times New Roman" w:hAnsi="Times New Roman"/>
                <w:bCs/>
              </w:rPr>
              <w:t>8430-2003</w:t>
            </w:r>
          </w:p>
        </w:tc>
      </w:tr>
      <w:tr w:rsidR="00606EBD" w:rsidRPr="007F052C" w:rsidTr="004D31D6">
        <w:tc>
          <w:tcPr>
            <w:tcW w:w="4219" w:type="dxa"/>
            <w:vAlign w:val="center"/>
          </w:tcPr>
          <w:p w:rsidR="00606EBD" w:rsidRPr="003C7183" w:rsidRDefault="00606EBD" w:rsidP="004D31D6">
            <w:pPr>
              <w:pStyle w:val="zakonpusual"/>
              <w:spacing w:before="0" w:beforeAutospacing="0" w:after="0" w:afterAutospacing="0"/>
              <w:ind w:firstLine="0"/>
              <w:jc w:val="center"/>
              <w:rPr>
                <w:rFonts w:ascii="Times New Roman" w:hAnsi="Times New Roman"/>
              </w:rPr>
            </w:pPr>
            <w:proofErr w:type="spellStart"/>
            <w:r>
              <w:rPr>
                <w:rFonts w:ascii="Times New Roman" w:hAnsi="Times New Roman"/>
              </w:rPr>
              <w:t>Слойность</w:t>
            </w:r>
            <w:proofErr w:type="spellEnd"/>
            <w:r>
              <w:rPr>
                <w:rFonts w:ascii="Times New Roman" w:hAnsi="Times New Roman"/>
              </w:rPr>
              <w:t xml:space="preserve"> (</w:t>
            </w:r>
            <w:r>
              <w:rPr>
                <w:rFonts w:ascii="Times New Roman" w:hAnsi="Times New Roman"/>
                <w:lang w:val="en-US"/>
              </w:rPr>
              <w:t>PR</w:t>
            </w:r>
            <w:r>
              <w:rPr>
                <w:rFonts w:ascii="Times New Roman" w:hAnsi="Times New Roman"/>
              </w:rPr>
              <w:t>)</w:t>
            </w:r>
          </w:p>
        </w:tc>
        <w:tc>
          <w:tcPr>
            <w:tcW w:w="3260" w:type="dxa"/>
            <w:vAlign w:val="center"/>
          </w:tcPr>
          <w:p w:rsidR="00606EBD" w:rsidRPr="003C7183" w:rsidRDefault="00606EBD" w:rsidP="004D31D6">
            <w:pPr>
              <w:autoSpaceDE w:val="0"/>
              <w:autoSpaceDN w:val="0"/>
              <w:adjustRightInd w:val="0"/>
              <w:jc w:val="center"/>
            </w:pPr>
            <w:r>
              <w:t>40</w:t>
            </w:r>
          </w:p>
        </w:tc>
        <w:tc>
          <w:tcPr>
            <w:tcW w:w="1985" w:type="dxa"/>
            <w:vAlign w:val="center"/>
          </w:tcPr>
          <w:p w:rsidR="00606EBD" w:rsidRPr="003C7183" w:rsidRDefault="00606EBD" w:rsidP="004D31D6">
            <w:pPr>
              <w:autoSpaceDE w:val="0"/>
              <w:autoSpaceDN w:val="0"/>
              <w:adjustRightInd w:val="0"/>
              <w:jc w:val="center"/>
            </w:pPr>
            <w:r>
              <w:t>-</w:t>
            </w:r>
          </w:p>
        </w:tc>
      </w:tr>
      <w:tr w:rsidR="00606EBD" w:rsidRPr="007F052C" w:rsidTr="004D31D6">
        <w:tc>
          <w:tcPr>
            <w:tcW w:w="4219" w:type="dxa"/>
            <w:vAlign w:val="center"/>
          </w:tcPr>
          <w:p w:rsidR="00606EBD" w:rsidRPr="003C7183" w:rsidRDefault="00606EBD" w:rsidP="004D31D6">
            <w:pPr>
              <w:autoSpaceDE w:val="0"/>
              <w:autoSpaceDN w:val="0"/>
              <w:adjustRightInd w:val="0"/>
              <w:jc w:val="center"/>
              <w:rPr>
                <w:bCs/>
              </w:rPr>
            </w:pPr>
            <w:r>
              <w:rPr>
                <w:bCs/>
              </w:rPr>
              <w:t>Тип (код) рисунка протектора</w:t>
            </w:r>
          </w:p>
        </w:tc>
        <w:tc>
          <w:tcPr>
            <w:tcW w:w="3260" w:type="dxa"/>
            <w:vAlign w:val="center"/>
          </w:tcPr>
          <w:p w:rsidR="00606EBD" w:rsidRPr="003C7183" w:rsidRDefault="00606EBD" w:rsidP="004D31D6">
            <w:pPr>
              <w:autoSpaceDE w:val="0"/>
              <w:autoSpaceDN w:val="0"/>
              <w:adjustRightInd w:val="0"/>
              <w:jc w:val="center"/>
              <w:rPr>
                <w:bCs/>
              </w:rPr>
            </w:pPr>
            <w:r>
              <w:rPr>
                <w:bCs/>
              </w:rPr>
              <w:t>Е-4</w:t>
            </w:r>
          </w:p>
        </w:tc>
        <w:tc>
          <w:tcPr>
            <w:tcW w:w="1985" w:type="dxa"/>
            <w:vMerge w:val="restart"/>
            <w:vAlign w:val="center"/>
          </w:tcPr>
          <w:p w:rsidR="00606EBD" w:rsidRPr="007D0324" w:rsidRDefault="00606EBD" w:rsidP="004D31D6">
            <w:pPr>
              <w:autoSpaceDE w:val="0"/>
              <w:autoSpaceDN w:val="0"/>
              <w:adjustRightInd w:val="0"/>
              <w:jc w:val="center"/>
              <w:rPr>
                <w:bCs/>
              </w:rPr>
            </w:pPr>
            <w:r>
              <w:rPr>
                <w:shd w:val="clear" w:color="auto" w:fill="FFFFFF"/>
              </w:rPr>
              <w:t>ГОСТ</w:t>
            </w:r>
            <w:r>
              <w:rPr>
                <w:rStyle w:val="apple-converted-space"/>
                <w:rFonts w:eastAsia="MS Mincho"/>
                <w:shd w:val="clear" w:color="auto" w:fill="FFFFFF"/>
              </w:rPr>
              <w:t> </w:t>
            </w:r>
            <w:r>
              <w:rPr>
                <w:rStyle w:val="afff4"/>
                <w:bCs/>
              </w:rPr>
              <w:t>8430-2003</w:t>
            </w:r>
          </w:p>
        </w:tc>
      </w:tr>
      <w:tr w:rsidR="00606EBD" w:rsidRPr="007F052C" w:rsidTr="004D31D6">
        <w:tc>
          <w:tcPr>
            <w:tcW w:w="4219" w:type="dxa"/>
            <w:vAlign w:val="center"/>
          </w:tcPr>
          <w:p w:rsidR="00606EBD" w:rsidRPr="003C7183" w:rsidRDefault="00606EBD" w:rsidP="004D31D6">
            <w:pPr>
              <w:autoSpaceDE w:val="0"/>
              <w:autoSpaceDN w:val="0"/>
              <w:adjustRightInd w:val="0"/>
              <w:jc w:val="center"/>
              <w:rPr>
                <w:bCs/>
              </w:rPr>
            </w:pPr>
            <w:r>
              <w:rPr>
                <w:bCs/>
              </w:rPr>
              <w:t xml:space="preserve">Наружный диаметр (новый), </w:t>
            </w:r>
            <w:proofErr w:type="gramStart"/>
            <w:r>
              <w:rPr>
                <w:bCs/>
              </w:rPr>
              <w:t>мм</w:t>
            </w:r>
            <w:proofErr w:type="gramEnd"/>
          </w:p>
        </w:tc>
        <w:tc>
          <w:tcPr>
            <w:tcW w:w="3260" w:type="dxa"/>
            <w:vAlign w:val="center"/>
          </w:tcPr>
          <w:p w:rsidR="00606EBD" w:rsidRPr="003C7183" w:rsidRDefault="00606EBD" w:rsidP="004D31D6">
            <w:pPr>
              <w:autoSpaceDE w:val="0"/>
              <w:autoSpaceDN w:val="0"/>
              <w:adjustRightInd w:val="0"/>
              <w:jc w:val="center"/>
              <w:rPr>
                <w:u w:val="single"/>
              </w:rPr>
            </w:pPr>
            <w:r>
              <w:rPr>
                <w:bCs/>
              </w:rPr>
              <w:t>1673±25</w:t>
            </w:r>
          </w:p>
        </w:tc>
        <w:tc>
          <w:tcPr>
            <w:tcW w:w="1985" w:type="dxa"/>
            <w:vMerge/>
            <w:vAlign w:val="center"/>
          </w:tcPr>
          <w:p w:rsidR="00606EBD" w:rsidRPr="003C7183" w:rsidRDefault="00606EBD" w:rsidP="004D31D6">
            <w:pPr>
              <w:autoSpaceDE w:val="0"/>
              <w:autoSpaceDN w:val="0"/>
              <w:adjustRightInd w:val="0"/>
              <w:jc w:val="center"/>
              <w:rPr>
                <w:u w:val="single"/>
              </w:rPr>
            </w:pPr>
          </w:p>
        </w:tc>
      </w:tr>
      <w:tr w:rsidR="00606EBD" w:rsidRPr="007F052C" w:rsidTr="004D31D6">
        <w:tc>
          <w:tcPr>
            <w:tcW w:w="4219" w:type="dxa"/>
            <w:vAlign w:val="center"/>
          </w:tcPr>
          <w:p w:rsidR="00606EBD" w:rsidRPr="003C7183" w:rsidRDefault="00606EBD" w:rsidP="004D31D6">
            <w:pPr>
              <w:autoSpaceDE w:val="0"/>
              <w:autoSpaceDN w:val="0"/>
              <w:adjustRightInd w:val="0"/>
              <w:jc w:val="center"/>
              <w:rPr>
                <w:bCs/>
              </w:rPr>
            </w:pPr>
            <w:r>
              <w:rPr>
                <w:bCs/>
              </w:rPr>
              <w:t xml:space="preserve">Ширина профиля (новая), </w:t>
            </w:r>
            <w:proofErr w:type="gramStart"/>
            <w:r>
              <w:rPr>
                <w:bCs/>
              </w:rPr>
              <w:t>мм</w:t>
            </w:r>
            <w:proofErr w:type="gramEnd"/>
          </w:p>
        </w:tc>
        <w:tc>
          <w:tcPr>
            <w:tcW w:w="3260" w:type="dxa"/>
            <w:vAlign w:val="center"/>
          </w:tcPr>
          <w:p w:rsidR="00606EBD" w:rsidRPr="003C7183" w:rsidRDefault="00606EBD" w:rsidP="004D31D6">
            <w:pPr>
              <w:autoSpaceDE w:val="0"/>
              <w:autoSpaceDN w:val="0"/>
              <w:adjustRightInd w:val="0"/>
              <w:jc w:val="center"/>
              <w:rPr>
                <w:bCs/>
              </w:rPr>
            </w:pPr>
            <w:r>
              <w:rPr>
                <w:bCs/>
              </w:rPr>
              <w:t>498±15</w:t>
            </w:r>
          </w:p>
        </w:tc>
        <w:tc>
          <w:tcPr>
            <w:tcW w:w="1985" w:type="dxa"/>
            <w:vMerge/>
            <w:vAlign w:val="center"/>
          </w:tcPr>
          <w:p w:rsidR="00606EBD" w:rsidRPr="003C7183" w:rsidRDefault="00606EBD" w:rsidP="004D31D6">
            <w:pPr>
              <w:autoSpaceDE w:val="0"/>
              <w:autoSpaceDN w:val="0"/>
              <w:adjustRightInd w:val="0"/>
              <w:jc w:val="center"/>
              <w:rPr>
                <w:bCs/>
              </w:rPr>
            </w:pPr>
          </w:p>
        </w:tc>
      </w:tr>
      <w:tr w:rsidR="00606EBD" w:rsidRPr="007F052C" w:rsidTr="004D31D6">
        <w:tc>
          <w:tcPr>
            <w:tcW w:w="4219" w:type="dxa"/>
            <w:vAlign w:val="center"/>
          </w:tcPr>
          <w:p w:rsidR="00606EBD" w:rsidRPr="003C7183" w:rsidRDefault="00606EBD" w:rsidP="004D31D6">
            <w:pPr>
              <w:autoSpaceDE w:val="0"/>
              <w:autoSpaceDN w:val="0"/>
              <w:adjustRightInd w:val="0"/>
              <w:jc w:val="center"/>
              <w:rPr>
                <w:bCs/>
              </w:rPr>
            </w:pPr>
            <w:r>
              <w:rPr>
                <w:bCs/>
              </w:rPr>
              <w:t xml:space="preserve">Наружный диаметр (статический), </w:t>
            </w:r>
            <w:proofErr w:type="gramStart"/>
            <w:r>
              <w:rPr>
                <w:bCs/>
              </w:rPr>
              <w:t>мм</w:t>
            </w:r>
            <w:proofErr w:type="gramEnd"/>
          </w:p>
        </w:tc>
        <w:tc>
          <w:tcPr>
            <w:tcW w:w="3260" w:type="dxa"/>
            <w:vAlign w:val="center"/>
          </w:tcPr>
          <w:p w:rsidR="00606EBD" w:rsidRPr="003C7183" w:rsidRDefault="00606EBD" w:rsidP="004D31D6">
            <w:pPr>
              <w:autoSpaceDE w:val="0"/>
              <w:autoSpaceDN w:val="0"/>
              <w:adjustRightInd w:val="0"/>
              <w:jc w:val="center"/>
            </w:pPr>
            <w:r>
              <w:t>1758</w:t>
            </w:r>
          </w:p>
        </w:tc>
        <w:tc>
          <w:tcPr>
            <w:tcW w:w="1985" w:type="dxa"/>
            <w:vMerge/>
            <w:vAlign w:val="center"/>
          </w:tcPr>
          <w:p w:rsidR="00606EBD" w:rsidRPr="003C7183" w:rsidRDefault="00606EBD" w:rsidP="004D31D6">
            <w:pPr>
              <w:autoSpaceDE w:val="0"/>
              <w:autoSpaceDN w:val="0"/>
              <w:adjustRightInd w:val="0"/>
              <w:jc w:val="center"/>
            </w:pPr>
          </w:p>
        </w:tc>
      </w:tr>
      <w:tr w:rsidR="00606EBD" w:rsidRPr="007F052C" w:rsidTr="004D31D6">
        <w:tc>
          <w:tcPr>
            <w:tcW w:w="4219" w:type="dxa"/>
            <w:vAlign w:val="center"/>
          </w:tcPr>
          <w:p w:rsidR="00606EBD" w:rsidRPr="003C7183" w:rsidRDefault="00606EBD" w:rsidP="004D31D6">
            <w:pPr>
              <w:autoSpaceDE w:val="0"/>
              <w:autoSpaceDN w:val="0"/>
              <w:adjustRightInd w:val="0"/>
              <w:jc w:val="center"/>
              <w:rPr>
                <w:bCs/>
              </w:rPr>
            </w:pPr>
            <w:r>
              <w:rPr>
                <w:bCs/>
              </w:rPr>
              <w:t xml:space="preserve">Ширина профиля (статическая), </w:t>
            </w:r>
            <w:proofErr w:type="gramStart"/>
            <w:r>
              <w:rPr>
                <w:bCs/>
              </w:rPr>
              <w:t>мм</w:t>
            </w:r>
            <w:proofErr w:type="gramEnd"/>
          </w:p>
        </w:tc>
        <w:tc>
          <w:tcPr>
            <w:tcW w:w="3260" w:type="dxa"/>
            <w:vAlign w:val="center"/>
          </w:tcPr>
          <w:p w:rsidR="00606EBD" w:rsidRPr="003C7183" w:rsidRDefault="00606EBD" w:rsidP="004D31D6">
            <w:pPr>
              <w:autoSpaceDE w:val="0"/>
              <w:autoSpaceDN w:val="0"/>
              <w:adjustRightInd w:val="0"/>
              <w:jc w:val="center"/>
              <w:rPr>
                <w:bCs/>
              </w:rPr>
            </w:pPr>
            <w:r>
              <w:rPr>
                <w:bCs/>
              </w:rPr>
              <w:t>553</w:t>
            </w:r>
          </w:p>
        </w:tc>
        <w:tc>
          <w:tcPr>
            <w:tcW w:w="1985" w:type="dxa"/>
            <w:vMerge/>
            <w:vAlign w:val="center"/>
          </w:tcPr>
          <w:p w:rsidR="00606EBD" w:rsidRPr="003C7183" w:rsidRDefault="00606EBD" w:rsidP="004D31D6">
            <w:pPr>
              <w:autoSpaceDE w:val="0"/>
              <w:autoSpaceDN w:val="0"/>
              <w:adjustRightInd w:val="0"/>
              <w:jc w:val="center"/>
              <w:rPr>
                <w:bCs/>
              </w:rPr>
            </w:pPr>
          </w:p>
        </w:tc>
      </w:tr>
      <w:tr w:rsidR="00606EBD" w:rsidRPr="007F052C" w:rsidTr="004D31D6">
        <w:tc>
          <w:tcPr>
            <w:tcW w:w="4219" w:type="dxa"/>
            <w:vAlign w:val="center"/>
          </w:tcPr>
          <w:p w:rsidR="00606EBD" w:rsidRPr="003C7183" w:rsidRDefault="00606EBD" w:rsidP="004D31D6">
            <w:pPr>
              <w:autoSpaceDE w:val="0"/>
              <w:autoSpaceDN w:val="0"/>
              <w:adjustRightInd w:val="0"/>
              <w:jc w:val="center"/>
            </w:pPr>
            <w:r>
              <w:rPr>
                <w:bCs/>
              </w:rPr>
              <w:t>Статический радиус ±2.5 %, мм</w:t>
            </w:r>
          </w:p>
        </w:tc>
        <w:tc>
          <w:tcPr>
            <w:tcW w:w="3260" w:type="dxa"/>
            <w:vAlign w:val="center"/>
          </w:tcPr>
          <w:p w:rsidR="00606EBD" w:rsidRPr="003C7183" w:rsidRDefault="00606EBD" w:rsidP="004D31D6">
            <w:pPr>
              <w:autoSpaceDE w:val="0"/>
              <w:autoSpaceDN w:val="0"/>
              <w:adjustRightInd w:val="0"/>
              <w:jc w:val="center"/>
            </w:pPr>
            <w:r>
              <w:rPr>
                <w:bCs/>
              </w:rPr>
              <w:t>772</w:t>
            </w:r>
          </w:p>
        </w:tc>
        <w:tc>
          <w:tcPr>
            <w:tcW w:w="1985" w:type="dxa"/>
            <w:vAlign w:val="center"/>
          </w:tcPr>
          <w:p w:rsidR="00606EBD" w:rsidRPr="003C7183" w:rsidRDefault="00606EBD" w:rsidP="004D31D6">
            <w:pPr>
              <w:autoSpaceDE w:val="0"/>
              <w:autoSpaceDN w:val="0"/>
              <w:adjustRightInd w:val="0"/>
              <w:jc w:val="center"/>
            </w:pPr>
            <w:r>
              <w:t>-</w:t>
            </w:r>
          </w:p>
        </w:tc>
      </w:tr>
      <w:tr w:rsidR="00606EBD" w:rsidRPr="007F052C" w:rsidTr="004D31D6">
        <w:tc>
          <w:tcPr>
            <w:tcW w:w="4219" w:type="dxa"/>
            <w:vAlign w:val="center"/>
          </w:tcPr>
          <w:p w:rsidR="00606EBD" w:rsidRPr="003C7183" w:rsidRDefault="00606EBD" w:rsidP="004D31D6">
            <w:pPr>
              <w:autoSpaceDE w:val="0"/>
              <w:autoSpaceDN w:val="0"/>
              <w:adjustRightInd w:val="0"/>
              <w:jc w:val="center"/>
              <w:rPr>
                <w:bCs/>
              </w:rPr>
            </w:pPr>
            <w:r>
              <w:rPr>
                <w:bCs/>
              </w:rPr>
              <w:t>Длина окружности шины ±2.5%, мм</w:t>
            </w:r>
          </w:p>
        </w:tc>
        <w:tc>
          <w:tcPr>
            <w:tcW w:w="3260" w:type="dxa"/>
            <w:vAlign w:val="center"/>
          </w:tcPr>
          <w:p w:rsidR="00606EBD" w:rsidRPr="003C7183" w:rsidRDefault="00606EBD" w:rsidP="004D31D6">
            <w:pPr>
              <w:autoSpaceDE w:val="0"/>
              <w:autoSpaceDN w:val="0"/>
              <w:adjustRightInd w:val="0"/>
              <w:jc w:val="center"/>
            </w:pPr>
            <w:r>
              <w:rPr>
                <w:bCs/>
              </w:rPr>
              <w:t>4935</w:t>
            </w:r>
          </w:p>
        </w:tc>
        <w:tc>
          <w:tcPr>
            <w:tcW w:w="1985" w:type="dxa"/>
            <w:vAlign w:val="center"/>
          </w:tcPr>
          <w:p w:rsidR="00606EBD" w:rsidRPr="003C7183" w:rsidRDefault="00606EBD" w:rsidP="004D31D6">
            <w:pPr>
              <w:autoSpaceDE w:val="0"/>
              <w:autoSpaceDN w:val="0"/>
              <w:adjustRightInd w:val="0"/>
              <w:jc w:val="center"/>
            </w:pPr>
            <w:r>
              <w:t>-</w:t>
            </w:r>
          </w:p>
        </w:tc>
      </w:tr>
      <w:tr w:rsidR="00606EBD" w:rsidRPr="007F052C" w:rsidTr="004D31D6">
        <w:tc>
          <w:tcPr>
            <w:tcW w:w="4219" w:type="dxa"/>
            <w:vAlign w:val="center"/>
          </w:tcPr>
          <w:p w:rsidR="00606EBD" w:rsidRPr="003C7183" w:rsidRDefault="00606EBD" w:rsidP="004D31D6">
            <w:pPr>
              <w:jc w:val="center"/>
              <w:rPr>
                <w:bCs/>
              </w:rPr>
            </w:pPr>
            <w:r>
              <w:rPr>
                <w:bCs/>
              </w:rPr>
              <w:t>Давление воздуха, кПа</w:t>
            </w:r>
          </w:p>
        </w:tc>
        <w:tc>
          <w:tcPr>
            <w:tcW w:w="3260" w:type="dxa"/>
            <w:vAlign w:val="center"/>
          </w:tcPr>
          <w:p w:rsidR="00606EBD" w:rsidRPr="003C7183" w:rsidRDefault="00606EBD" w:rsidP="004D31D6">
            <w:pPr>
              <w:jc w:val="center"/>
            </w:pPr>
            <w:r>
              <w:rPr>
                <w:bCs/>
              </w:rPr>
              <w:t>1000</w:t>
            </w:r>
          </w:p>
        </w:tc>
        <w:tc>
          <w:tcPr>
            <w:tcW w:w="1985" w:type="dxa"/>
            <w:vAlign w:val="center"/>
          </w:tcPr>
          <w:p w:rsidR="00606EBD" w:rsidRPr="003C7183" w:rsidRDefault="00606EBD" w:rsidP="004D31D6">
            <w:pPr>
              <w:jc w:val="center"/>
            </w:pPr>
            <w:r>
              <w:t>-</w:t>
            </w:r>
          </w:p>
        </w:tc>
      </w:tr>
      <w:tr w:rsidR="00606EBD" w:rsidRPr="007F052C" w:rsidTr="004D31D6">
        <w:tc>
          <w:tcPr>
            <w:tcW w:w="4219" w:type="dxa"/>
            <w:vAlign w:val="center"/>
          </w:tcPr>
          <w:p w:rsidR="00606EBD" w:rsidRPr="003C7183" w:rsidRDefault="00606EBD" w:rsidP="004D31D6">
            <w:pPr>
              <w:jc w:val="center"/>
            </w:pPr>
            <w:r>
              <w:rPr>
                <w:bCs/>
              </w:rPr>
              <w:t>Несущая способность</w:t>
            </w:r>
          </w:p>
        </w:tc>
        <w:tc>
          <w:tcPr>
            <w:tcW w:w="3260" w:type="dxa"/>
            <w:vAlign w:val="center"/>
          </w:tcPr>
          <w:p w:rsidR="00606EBD" w:rsidRPr="003C7183" w:rsidRDefault="00606EBD" w:rsidP="004D31D6">
            <w:pPr>
              <w:jc w:val="center"/>
            </w:pPr>
            <w:r>
              <w:t>25 км/ч – не менее 22 750 кг</w:t>
            </w:r>
          </w:p>
        </w:tc>
        <w:tc>
          <w:tcPr>
            <w:tcW w:w="1985" w:type="dxa"/>
            <w:vAlign w:val="center"/>
          </w:tcPr>
          <w:p w:rsidR="00606EBD" w:rsidRPr="003C7183" w:rsidRDefault="00606EBD" w:rsidP="004D31D6">
            <w:pPr>
              <w:jc w:val="center"/>
            </w:pPr>
            <w:r>
              <w:t>-</w:t>
            </w:r>
          </w:p>
        </w:tc>
      </w:tr>
      <w:tr w:rsidR="00606EBD" w:rsidRPr="007F052C" w:rsidTr="004D31D6">
        <w:tc>
          <w:tcPr>
            <w:tcW w:w="4219" w:type="dxa"/>
            <w:vAlign w:val="center"/>
          </w:tcPr>
          <w:p w:rsidR="00606EBD" w:rsidRPr="00697550" w:rsidRDefault="00606EBD" w:rsidP="004D31D6">
            <w:pPr>
              <w:jc w:val="center"/>
              <w:rPr>
                <w:bCs/>
              </w:rPr>
            </w:pPr>
            <w:r>
              <w:rPr>
                <w:bCs/>
              </w:rPr>
              <w:t>Глубина протектора</w:t>
            </w:r>
          </w:p>
        </w:tc>
        <w:tc>
          <w:tcPr>
            <w:tcW w:w="3260" w:type="dxa"/>
            <w:vAlign w:val="center"/>
          </w:tcPr>
          <w:p w:rsidR="00606EBD" w:rsidRPr="00697550" w:rsidRDefault="00606EBD" w:rsidP="004D31D6">
            <w:pPr>
              <w:jc w:val="center"/>
            </w:pPr>
            <w:r>
              <w:rPr>
                <w:bCs/>
              </w:rPr>
              <w:t>не менее 56 мм</w:t>
            </w:r>
          </w:p>
        </w:tc>
        <w:tc>
          <w:tcPr>
            <w:tcW w:w="1985" w:type="dxa"/>
            <w:vAlign w:val="center"/>
          </w:tcPr>
          <w:p w:rsidR="00606EBD" w:rsidRPr="00697550" w:rsidRDefault="00606EBD" w:rsidP="004D31D6">
            <w:pPr>
              <w:jc w:val="center"/>
            </w:pPr>
            <w:r>
              <w:t>-</w:t>
            </w:r>
          </w:p>
        </w:tc>
      </w:tr>
      <w:tr w:rsidR="00606EBD" w:rsidRPr="007F052C" w:rsidTr="004D31D6">
        <w:tc>
          <w:tcPr>
            <w:tcW w:w="4219" w:type="dxa"/>
            <w:vAlign w:val="center"/>
          </w:tcPr>
          <w:p w:rsidR="00606EBD" w:rsidRPr="00697550" w:rsidRDefault="00606EBD" w:rsidP="004D31D6">
            <w:pPr>
              <w:jc w:val="center"/>
            </w:pPr>
            <w:r>
              <w:t>Тип шин</w:t>
            </w:r>
          </w:p>
        </w:tc>
        <w:tc>
          <w:tcPr>
            <w:tcW w:w="3260" w:type="dxa"/>
            <w:vAlign w:val="center"/>
          </w:tcPr>
          <w:p w:rsidR="00606EBD" w:rsidRPr="00697550" w:rsidRDefault="00606EBD" w:rsidP="004D31D6">
            <w:pPr>
              <w:jc w:val="center"/>
            </w:pPr>
            <w:r>
              <w:t>Бескамерная TL</w:t>
            </w:r>
          </w:p>
        </w:tc>
        <w:tc>
          <w:tcPr>
            <w:tcW w:w="1985" w:type="dxa"/>
            <w:vAlign w:val="center"/>
          </w:tcPr>
          <w:p w:rsidR="00606EBD" w:rsidRPr="00697550" w:rsidRDefault="00606EBD" w:rsidP="004D31D6">
            <w:pPr>
              <w:jc w:val="center"/>
            </w:pPr>
            <w:r>
              <w:rPr>
                <w:shd w:val="clear" w:color="auto" w:fill="FFFFFF"/>
              </w:rPr>
              <w:t>ГОСТ</w:t>
            </w:r>
            <w:r>
              <w:rPr>
                <w:rStyle w:val="apple-converted-space"/>
                <w:rFonts w:eastAsia="MS Mincho"/>
                <w:shd w:val="clear" w:color="auto" w:fill="FFFFFF"/>
              </w:rPr>
              <w:t> </w:t>
            </w:r>
            <w:r>
              <w:rPr>
                <w:rStyle w:val="afff4"/>
                <w:bCs/>
              </w:rPr>
              <w:t>8430-2003</w:t>
            </w:r>
          </w:p>
        </w:tc>
      </w:tr>
    </w:tbl>
    <w:p w:rsidR="00606EBD" w:rsidRDefault="00606EBD" w:rsidP="004D31D6">
      <w:pPr>
        <w:pStyle w:val="zakonpusual"/>
        <w:spacing w:before="0" w:beforeAutospacing="0" w:after="0" w:afterAutospacing="0"/>
        <w:ind w:firstLine="709"/>
        <w:rPr>
          <w:rFonts w:ascii="Times New Roman" w:hAnsi="Times New Roman"/>
          <w:bCs/>
          <w:kern w:val="36"/>
          <w:sz w:val="28"/>
          <w:szCs w:val="28"/>
        </w:rPr>
      </w:pPr>
    </w:p>
    <w:p w:rsidR="00606EBD" w:rsidRDefault="00606EBD" w:rsidP="004D31D6">
      <w:pPr>
        <w:pStyle w:val="19"/>
        <w:ind w:firstLine="709"/>
        <w:rPr>
          <w:rFonts w:eastAsia="MS Mincho"/>
          <w:bCs/>
          <w:szCs w:val="28"/>
        </w:rPr>
      </w:pPr>
      <w:r>
        <w:rPr>
          <w:bCs/>
          <w:kern w:val="36"/>
          <w:szCs w:val="28"/>
        </w:rPr>
        <w:t xml:space="preserve">4.3.2. Параметры отличные от </w:t>
      </w:r>
      <w:proofErr w:type="spellStart"/>
      <w:r>
        <w:rPr>
          <w:bCs/>
          <w:kern w:val="36"/>
          <w:szCs w:val="28"/>
        </w:rPr>
        <w:t>ГОСТа</w:t>
      </w:r>
      <w:proofErr w:type="spellEnd"/>
      <w:r>
        <w:rPr>
          <w:bCs/>
          <w:kern w:val="36"/>
          <w:szCs w:val="28"/>
        </w:rPr>
        <w:t xml:space="preserve"> обосновываются тяжелой категорией условий эксплуатации шин </w:t>
      </w:r>
      <w:r>
        <w:rPr>
          <w:bCs/>
          <w:kern w:val="36"/>
          <w:szCs w:val="28"/>
          <w:lang w:val="en-US"/>
        </w:rPr>
        <w:t>III</w:t>
      </w:r>
      <w:r>
        <w:rPr>
          <w:bCs/>
          <w:kern w:val="36"/>
          <w:szCs w:val="28"/>
        </w:rPr>
        <w:t xml:space="preserve"> (Т) на площадках с неоднородным покрытием на </w:t>
      </w:r>
      <w:r>
        <w:rPr>
          <w:rFonts w:eastAsia="MS Mincho"/>
          <w:bCs/>
          <w:szCs w:val="28"/>
        </w:rPr>
        <w:t>контейнерном терминале Санкт-Петербург–Товарный–Витебский и рекомендациями официальных представителей по обслуживанию автопогрузчиков типа «</w:t>
      </w:r>
      <w:proofErr w:type="spellStart"/>
      <w:r>
        <w:rPr>
          <w:rFonts w:eastAsia="MS Mincho"/>
          <w:bCs/>
          <w:szCs w:val="28"/>
        </w:rPr>
        <w:t>ричстакер</w:t>
      </w:r>
      <w:proofErr w:type="spellEnd"/>
      <w:r>
        <w:rPr>
          <w:rFonts w:eastAsia="MS Mincho"/>
          <w:bCs/>
          <w:szCs w:val="28"/>
        </w:rPr>
        <w:t>».</w:t>
      </w:r>
    </w:p>
    <w:p w:rsidR="00606EBD" w:rsidRPr="00444303" w:rsidRDefault="00606EBD" w:rsidP="004D31D6">
      <w:pPr>
        <w:pStyle w:val="19"/>
        <w:ind w:firstLine="709"/>
        <w:rPr>
          <w:rFonts w:eastAsia="MS Mincho"/>
        </w:rPr>
      </w:pPr>
    </w:p>
    <w:p w:rsidR="00606EBD" w:rsidRPr="00865335" w:rsidRDefault="00606EBD" w:rsidP="004D31D6">
      <w:pPr>
        <w:pStyle w:val="zakonpusual"/>
        <w:spacing w:before="0" w:beforeAutospacing="0" w:after="0" w:afterAutospacing="0"/>
        <w:ind w:firstLine="709"/>
        <w:rPr>
          <w:rFonts w:ascii="Times New Roman" w:hAnsi="Times New Roman"/>
          <w:b/>
          <w:bCs/>
          <w:sz w:val="28"/>
          <w:szCs w:val="28"/>
        </w:rPr>
      </w:pPr>
      <w:r>
        <w:rPr>
          <w:rFonts w:ascii="Times New Roman" w:hAnsi="Times New Roman"/>
          <w:b/>
          <w:bCs/>
          <w:sz w:val="28"/>
          <w:szCs w:val="28"/>
        </w:rPr>
        <w:t>4.4. Требования к поставке Товара.</w:t>
      </w:r>
    </w:p>
    <w:p w:rsidR="00606EBD" w:rsidRDefault="00606EBD" w:rsidP="004D31D6">
      <w:pPr>
        <w:pStyle w:val="19"/>
        <w:ind w:firstLine="709"/>
        <w:rPr>
          <w:iCs/>
          <w:color w:val="000000"/>
        </w:rPr>
      </w:pPr>
      <w:r>
        <w:rPr>
          <w:iCs/>
          <w:spacing w:val="-2"/>
        </w:rPr>
        <w:t>4.4.1. Поставщик обязан поставить Товар на объект Заказчика</w:t>
      </w:r>
      <w:r>
        <w:rPr>
          <w:iCs/>
          <w:color w:val="000000"/>
        </w:rPr>
        <w:t xml:space="preserve"> своими силами и за свой счет. Транспортирование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rsidR="00606EBD" w:rsidRDefault="00606EBD" w:rsidP="004D31D6">
      <w:pPr>
        <w:pStyle w:val="style13262683980000000596msonormal"/>
        <w:shd w:val="clear" w:color="auto" w:fill="FFFFFF"/>
        <w:spacing w:before="0" w:beforeAutospacing="0" w:after="0" w:afterAutospacing="0"/>
        <w:ind w:firstLine="709"/>
        <w:jc w:val="both"/>
        <w:rPr>
          <w:sz w:val="28"/>
          <w:szCs w:val="28"/>
        </w:rPr>
      </w:pPr>
      <w:r>
        <w:rPr>
          <w:iCs/>
          <w:color w:val="000000"/>
          <w:sz w:val="28"/>
          <w:szCs w:val="28"/>
        </w:rPr>
        <w:t>4.4.2.</w:t>
      </w:r>
      <w:r>
        <w:rPr>
          <w:iCs/>
          <w:color w:val="000000"/>
        </w:rPr>
        <w:t xml:space="preserve"> </w:t>
      </w:r>
      <w:r>
        <w:rPr>
          <w:sz w:val="28"/>
          <w:szCs w:val="28"/>
        </w:rPr>
        <w:t>Поставка должна осуществляться автотранспортом Поставщика на склад Покупателя по будним дням с 08 час. 30 мин. до 16 час. 30 мин. по Московскому времени.</w:t>
      </w:r>
    </w:p>
    <w:p w:rsidR="00606EBD" w:rsidRDefault="00606EBD" w:rsidP="004D31D6">
      <w:pPr>
        <w:pStyle w:val="style13262683980000000596msonormal"/>
        <w:shd w:val="clear" w:color="auto" w:fill="FFFFFF"/>
        <w:spacing w:before="0" w:beforeAutospacing="0" w:after="0" w:afterAutospacing="0"/>
        <w:ind w:firstLine="709"/>
        <w:jc w:val="both"/>
        <w:rPr>
          <w:sz w:val="28"/>
          <w:szCs w:val="28"/>
        </w:rPr>
      </w:pPr>
    </w:p>
    <w:p w:rsidR="00606EBD" w:rsidRPr="00D25C5D" w:rsidRDefault="00606EBD" w:rsidP="004D31D6">
      <w:pPr>
        <w:pStyle w:val="style13262683980000000596msonormal"/>
        <w:shd w:val="clear" w:color="auto" w:fill="FFFFFF"/>
        <w:spacing w:before="0" w:beforeAutospacing="0" w:after="0" w:afterAutospacing="0"/>
        <w:ind w:firstLine="709"/>
        <w:jc w:val="both"/>
        <w:rPr>
          <w:b/>
          <w:sz w:val="28"/>
          <w:szCs w:val="28"/>
        </w:rPr>
      </w:pPr>
      <w:r>
        <w:rPr>
          <w:b/>
          <w:sz w:val="28"/>
          <w:szCs w:val="28"/>
        </w:rPr>
        <w:t>4.5. Требования к упаковке Товара.</w:t>
      </w:r>
    </w:p>
    <w:p w:rsidR="00606EBD" w:rsidRPr="00AD208E" w:rsidRDefault="00606EBD" w:rsidP="004D31D6">
      <w:pPr>
        <w:pStyle w:val="style13262683980000000596msonormal"/>
        <w:shd w:val="clear" w:color="auto" w:fill="FFFFFF"/>
        <w:spacing w:before="0" w:beforeAutospacing="0" w:after="0" w:afterAutospacing="0"/>
        <w:ind w:firstLine="709"/>
        <w:jc w:val="both"/>
        <w:rPr>
          <w:sz w:val="28"/>
          <w:szCs w:val="28"/>
        </w:rPr>
      </w:pPr>
      <w:r>
        <w:rPr>
          <w:sz w:val="28"/>
          <w:szCs w:val="28"/>
        </w:rPr>
        <w:t>4.5.1. Упаковка в соответствии с конструкторской документацией согласно п.п. 5.5.1 п.5.1.</w:t>
      </w:r>
      <w:r>
        <w:rPr>
          <w:shd w:val="clear" w:color="auto" w:fill="FFFFFF"/>
        </w:rPr>
        <w:t xml:space="preserve"> </w:t>
      </w:r>
      <w:r>
        <w:rPr>
          <w:sz w:val="28"/>
          <w:szCs w:val="28"/>
          <w:shd w:val="clear" w:color="auto" w:fill="FFFFFF"/>
        </w:rPr>
        <w:t>ГОСТ</w:t>
      </w:r>
      <w:r>
        <w:rPr>
          <w:rStyle w:val="apple-converted-space"/>
          <w:rFonts w:eastAsia="MS Mincho"/>
          <w:sz w:val="28"/>
          <w:szCs w:val="28"/>
          <w:shd w:val="clear" w:color="auto" w:fill="FFFFFF"/>
        </w:rPr>
        <w:t> </w:t>
      </w:r>
      <w:r>
        <w:rPr>
          <w:rStyle w:val="afff4"/>
          <w:bCs/>
          <w:szCs w:val="28"/>
        </w:rPr>
        <w:t>8430-2003</w:t>
      </w:r>
      <w:r>
        <w:rPr>
          <w:sz w:val="28"/>
          <w:szCs w:val="28"/>
        </w:rPr>
        <w:t xml:space="preserve"> «Шины пневматические для </w:t>
      </w:r>
      <w:proofErr w:type="spellStart"/>
      <w:r>
        <w:rPr>
          <w:sz w:val="28"/>
          <w:szCs w:val="28"/>
        </w:rPr>
        <w:t>стороительных</w:t>
      </w:r>
      <w:proofErr w:type="spellEnd"/>
      <w:r>
        <w:rPr>
          <w:sz w:val="28"/>
          <w:szCs w:val="28"/>
        </w:rPr>
        <w:t>, дорожных, подъемно-транспортных и рудничных машин. Технические условия».</w:t>
      </w:r>
    </w:p>
    <w:p w:rsidR="00606EBD" w:rsidRPr="007F3485" w:rsidRDefault="00606EBD" w:rsidP="004D31D6">
      <w:pPr>
        <w:pStyle w:val="style13262683980000000596msonormal"/>
        <w:shd w:val="clear" w:color="auto" w:fill="FFFFFF"/>
        <w:spacing w:before="0" w:beforeAutospacing="0" w:after="0" w:afterAutospacing="0"/>
        <w:ind w:firstLine="709"/>
        <w:jc w:val="both"/>
        <w:rPr>
          <w:sz w:val="28"/>
          <w:szCs w:val="28"/>
        </w:rPr>
      </w:pPr>
    </w:p>
    <w:p w:rsidR="00606EBD" w:rsidRPr="008F27F6" w:rsidRDefault="00606EBD" w:rsidP="004D31D6">
      <w:pPr>
        <w:ind w:firstLine="709"/>
        <w:jc w:val="both"/>
        <w:rPr>
          <w:sz w:val="28"/>
          <w:szCs w:val="28"/>
        </w:rPr>
      </w:pPr>
      <w:r>
        <w:rPr>
          <w:b/>
          <w:bCs/>
          <w:sz w:val="28"/>
          <w:szCs w:val="28"/>
        </w:rPr>
        <w:t>4.6.</w:t>
      </w:r>
      <w:r>
        <w:rPr>
          <w:sz w:val="28"/>
          <w:szCs w:val="28"/>
        </w:rPr>
        <w:t xml:space="preserve"> </w:t>
      </w:r>
      <w:r>
        <w:rPr>
          <w:b/>
          <w:bCs/>
          <w:sz w:val="28"/>
          <w:szCs w:val="28"/>
        </w:rPr>
        <w:t>Место, сроки (периоды) поставки.</w:t>
      </w:r>
    </w:p>
    <w:p w:rsidR="00606EBD" w:rsidRPr="008F27F6" w:rsidRDefault="00606EBD" w:rsidP="004D31D6">
      <w:pPr>
        <w:ind w:firstLine="709"/>
        <w:jc w:val="both"/>
        <w:rPr>
          <w:sz w:val="28"/>
          <w:szCs w:val="28"/>
        </w:rPr>
      </w:pPr>
      <w:r>
        <w:rPr>
          <w:sz w:val="28"/>
          <w:szCs w:val="28"/>
        </w:rPr>
        <w:t>4.6.1. Место поставки:</w:t>
      </w:r>
    </w:p>
    <w:p w:rsidR="00606EBD" w:rsidRPr="009D2BC7" w:rsidRDefault="00606EBD" w:rsidP="004D31D6">
      <w:pPr>
        <w:ind w:firstLine="709"/>
        <w:jc w:val="both"/>
        <w:rPr>
          <w:sz w:val="32"/>
          <w:szCs w:val="32"/>
        </w:rPr>
      </w:pPr>
      <w:r>
        <w:rPr>
          <w:sz w:val="28"/>
          <w:szCs w:val="28"/>
        </w:rPr>
        <w:t xml:space="preserve">- 192007, г. Санкт-Петербург, Лиговский проспект, д.240, лит. А, контейнерный терминал </w:t>
      </w:r>
      <w:proofErr w:type="spellStart"/>
      <w:r>
        <w:rPr>
          <w:sz w:val="28"/>
          <w:szCs w:val="28"/>
        </w:rPr>
        <w:t>Санкт-Петербург-Товарный-Витебский</w:t>
      </w:r>
      <w:proofErr w:type="spellEnd"/>
      <w:r>
        <w:rPr>
          <w:sz w:val="28"/>
          <w:szCs w:val="28"/>
        </w:rPr>
        <w:t xml:space="preserve"> филиала ПАО «ТрансКонтейнер» на Октябрьской железной дороге.</w:t>
      </w:r>
    </w:p>
    <w:p w:rsidR="00606EBD" w:rsidRPr="00A447FE" w:rsidRDefault="00606EBD" w:rsidP="004D31D6">
      <w:pPr>
        <w:ind w:firstLine="709"/>
        <w:jc w:val="both"/>
        <w:rPr>
          <w:sz w:val="28"/>
          <w:szCs w:val="28"/>
        </w:rPr>
      </w:pPr>
      <w:r>
        <w:rPr>
          <w:sz w:val="28"/>
          <w:szCs w:val="28"/>
        </w:rPr>
        <w:t xml:space="preserve">4.6.2. Срок поставки Товара – в течение 3 (трех) рабочих дней </w:t>
      </w:r>
      <w:proofErr w:type="gramStart"/>
      <w:r>
        <w:rPr>
          <w:sz w:val="28"/>
          <w:szCs w:val="28"/>
        </w:rPr>
        <w:t>с даты заключения</w:t>
      </w:r>
      <w:proofErr w:type="gramEnd"/>
      <w:r>
        <w:rPr>
          <w:sz w:val="28"/>
          <w:szCs w:val="28"/>
        </w:rPr>
        <w:t xml:space="preserve"> Договора.</w:t>
      </w:r>
    </w:p>
    <w:p w:rsidR="00606EBD" w:rsidRPr="00BE5EBC" w:rsidRDefault="00606EBD" w:rsidP="004D31D6">
      <w:pPr>
        <w:ind w:firstLine="709"/>
        <w:jc w:val="both"/>
        <w:rPr>
          <w:sz w:val="28"/>
          <w:szCs w:val="28"/>
        </w:rPr>
      </w:pPr>
    </w:p>
    <w:p w:rsidR="00606EBD" w:rsidRDefault="00606EBD" w:rsidP="004D31D6">
      <w:pPr>
        <w:ind w:firstLine="709"/>
        <w:jc w:val="both"/>
        <w:rPr>
          <w:b/>
          <w:bCs/>
          <w:sz w:val="28"/>
          <w:szCs w:val="28"/>
        </w:rPr>
      </w:pPr>
      <w:r>
        <w:rPr>
          <w:b/>
          <w:bCs/>
          <w:sz w:val="28"/>
          <w:szCs w:val="28"/>
        </w:rPr>
        <w:t>4.7. Правила приемки.</w:t>
      </w:r>
    </w:p>
    <w:p w:rsidR="00606EBD" w:rsidRPr="00383102" w:rsidRDefault="00606EBD" w:rsidP="004D31D6">
      <w:pPr>
        <w:widowControl w:val="0"/>
        <w:autoSpaceDE w:val="0"/>
        <w:autoSpaceDN w:val="0"/>
        <w:adjustRightInd w:val="0"/>
        <w:ind w:firstLine="709"/>
        <w:jc w:val="both"/>
        <w:rPr>
          <w:sz w:val="28"/>
          <w:szCs w:val="28"/>
        </w:rPr>
      </w:pPr>
      <w:r>
        <w:rPr>
          <w:sz w:val="28"/>
          <w:szCs w:val="28"/>
        </w:rPr>
        <w:t>4.7.1.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Товара предъявляет Поставщику следующие документы:</w:t>
      </w:r>
    </w:p>
    <w:p w:rsidR="00606EBD" w:rsidRPr="00383102" w:rsidRDefault="00606EBD" w:rsidP="004D31D6">
      <w:pPr>
        <w:widowControl w:val="0"/>
        <w:autoSpaceDE w:val="0"/>
        <w:autoSpaceDN w:val="0"/>
        <w:adjustRightInd w:val="0"/>
        <w:ind w:firstLine="709"/>
        <w:jc w:val="both"/>
        <w:rPr>
          <w:sz w:val="28"/>
          <w:szCs w:val="28"/>
        </w:rPr>
      </w:pPr>
      <w:r>
        <w:rPr>
          <w:sz w:val="28"/>
          <w:szCs w:val="28"/>
        </w:rPr>
        <w:t>- документ, удостоверяющий личность представителя Покупателя;</w:t>
      </w:r>
    </w:p>
    <w:p w:rsidR="00606EBD" w:rsidRDefault="00606EBD" w:rsidP="004D31D6">
      <w:pPr>
        <w:widowControl w:val="0"/>
        <w:autoSpaceDE w:val="0"/>
        <w:autoSpaceDN w:val="0"/>
        <w:adjustRightInd w:val="0"/>
        <w:ind w:firstLine="709"/>
        <w:jc w:val="both"/>
        <w:rPr>
          <w:sz w:val="28"/>
          <w:szCs w:val="28"/>
        </w:rPr>
      </w:pPr>
      <w:r>
        <w:rPr>
          <w:sz w:val="28"/>
          <w:szCs w:val="28"/>
        </w:rPr>
        <w:t>- доверенность на представителя Покупателя, оформленную надлежащим образом;</w:t>
      </w:r>
    </w:p>
    <w:p w:rsidR="00606EBD" w:rsidRPr="00A1794C" w:rsidRDefault="00606EBD" w:rsidP="004D31D6">
      <w:pPr>
        <w:widowControl w:val="0"/>
        <w:autoSpaceDE w:val="0"/>
        <w:autoSpaceDN w:val="0"/>
        <w:adjustRightInd w:val="0"/>
        <w:ind w:firstLine="709"/>
        <w:jc w:val="both"/>
        <w:rPr>
          <w:bCs/>
          <w:sz w:val="28"/>
          <w:szCs w:val="28"/>
        </w:rPr>
      </w:pPr>
      <w:r>
        <w:rPr>
          <w:bCs/>
          <w:sz w:val="28"/>
          <w:szCs w:val="28"/>
        </w:rPr>
        <w:t xml:space="preserve">4.7.2. При приемке Товара представитель Покупателя осуществляет его проверку по количеству, качеству в соответствии с согласованной Сторонами Спецификацией, содержащей: </w:t>
      </w:r>
    </w:p>
    <w:p w:rsidR="00606EBD" w:rsidRPr="00A1794C" w:rsidRDefault="00606EBD" w:rsidP="004D31D6">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rsidR="00606EBD" w:rsidRPr="00A1794C" w:rsidRDefault="00606EBD" w:rsidP="004D31D6">
      <w:pPr>
        <w:widowControl w:val="0"/>
        <w:autoSpaceDE w:val="0"/>
        <w:autoSpaceDN w:val="0"/>
        <w:adjustRightInd w:val="0"/>
        <w:ind w:firstLine="709"/>
        <w:jc w:val="both"/>
        <w:rPr>
          <w:bCs/>
          <w:sz w:val="28"/>
          <w:szCs w:val="28"/>
        </w:rPr>
      </w:pPr>
      <w:r>
        <w:rPr>
          <w:bCs/>
          <w:sz w:val="28"/>
          <w:szCs w:val="28"/>
        </w:rPr>
        <w:t>- обозначение, модель шин и их число;</w:t>
      </w:r>
    </w:p>
    <w:p w:rsidR="00606EBD" w:rsidRPr="00A1794C" w:rsidRDefault="00606EBD" w:rsidP="004D31D6">
      <w:pPr>
        <w:widowControl w:val="0"/>
        <w:autoSpaceDE w:val="0"/>
        <w:autoSpaceDN w:val="0"/>
        <w:adjustRightInd w:val="0"/>
        <w:ind w:firstLine="709"/>
        <w:jc w:val="both"/>
        <w:rPr>
          <w:bCs/>
          <w:sz w:val="28"/>
          <w:szCs w:val="28"/>
        </w:rPr>
      </w:pPr>
      <w:r>
        <w:rPr>
          <w:bCs/>
          <w:sz w:val="28"/>
          <w:szCs w:val="28"/>
        </w:rPr>
        <w:t>- номер партии;</w:t>
      </w:r>
    </w:p>
    <w:p w:rsidR="00606EBD" w:rsidRPr="00F35F41" w:rsidRDefault="00606EBD" w:rsidP="004D31D6">
      <w:pPr>
        <w:widowControl w:val="0"/>
        <w:autoSpaceDE w:val="0"/>
        <w:autoSpaceDN w:val="0"/>
        <w:adjustRightInd w:val="0"/>
        <w:ind w:firstLine="709"/>
        <w:jc w:val="both"/>
        <w:rPr>
          <w:bCs/>
          <w:sz w:val="28"/>
          <w:szCs w:val="28"/>
        </w:rPr>
      </w:pPr>
      <w:r>
        <w:rPr>
          <w:bCs/>
          <w:sz w:val="28"/>
          <w:szCs w:val="28"/>
        </w:rPr>
        <w:t>- дату отгрузки.</w:t>
      </w:r>
    </w:p>
    <w:p w:rsidR="00606EBD" w:rsidRPr="00F35F41" w:rsidRDefault="00606EBD" w:rsidP="004D31D6">
      <w:pPr>
        <w:widowControl w:val="0"/>
        <w:autoSpaceDE w:val="0"/>
        <w:autoSpaceDN w:val="0"/>
        <w:adjustRightInd w:val="0"/>
        <w:ind w:firstLine="709"/>
        <w:jc w:val="both"/>
        <w:rPr>
          <w:sz w:val="28"/>
          <w:szCs w:val="28"/>
        </w:rPr>
      </w:pPr>
      <w:r>
        <w:rPr>
          <w:sz w:val="28"/>
          <w:szCs w:val="28"/>
        </w:rPr>
        <w:t xml:space="preserve">4.7.3.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606EBD" w:rsidRPr="00D30B42" w:rsidRDefault="00606EBD" w:rsidP="004D31D6">
      <w:pPr>
        <w:ind w:firstLine="709"/>
        <w:jc w:val="both"/>
        <w:rPr>
          <w:sz w:val="28"/>
          <w:szCs w:val="28"/>
        </w:rPr>
      </w:pPr>
      <w:r>
        <w:rPr>
          <w:sz w:val="28"/>
          <w:szCs w:val="28"/>
        </w:rPr>
        <w:t xml:space="preserve">4.7.4. Датой поставки Товара считается дата подписания Сторонами товарной накладной (ТОРГ-12). </w:t>
      </w:r>
    </w:p>
    <w:p w:rsidR="00606EBD" w:rsidRPr="00D30B42" w:rsidRDefault="00606EBD" w:rsidP="004D31D6">
      <w:pPr>
        <w:pStyle w:val="zakonpusual"/>
        <w:spacing w:before="0" w:beforeAutospacing="0" w:after="0" w:afterAutospacing="0"/>
        <w:ind w:firstLine="0"/>
        <w:rPr>
          <w:rFonts w:ascii="Times New Roman" w:hAnsi="Times New Roman"/>
          <w:sz w:val="28"/>
          <w:szCs w:val="28"/>
        </w:rPr>
      </w:pPr>
    </w:p>
    <w:p w:rsidR="00606EBD" w:rsidRDefault="00606EBD" w:rsidP="004D31D6">
      <w:pPr>
        <w:ind w:firstLine="709"/>
        <w:jc w:val="both"/>
        <w:rPr>
          <w:b/>
          <w:bCs/>
          <w:sz w:val="28"/>
          <w:szCs w:val="28"/>
        </w:rPr>
      </w:pPr>
      <w:r>
        <w:rPr>
          <w:b/>
          <w:bCs/>
          <w:sz w:val="28"/>
          <w:szCs w:val="28"/>
        </w:rPr>
        <w:t>4.8. Гарантия качества Товара.</w:t>
      </w:r>
    </w:p>
    <w:p w:rsidR="00606EBD" w:rsidRPr="002D4785" w:rsidRDefault="00606EBD" w:rsidP="004D31D6">
      <w:pPr>
        <w:ind w:firstLine="709"/>
        <w:jc w:val="both"/>
        <w:rPr>
          <w:sz w:val="28"/>
          <w:szCs w:val="28"/>
        </w:rPr>
      </w:pPr>
      <w:r>
        <w:rPr>
          <w:bCs/>
          <w:sz w:val="28"/>
          <w:szCs w:val="28"/>
        </w:rPr>
        <w:t xml:space="preserve">4.8.1. </w:t>
      </w:r>
      <w:r>
        <w:rPr>
          <w:sz w:val="28"/>
          <w:szCs w:val="28"/>
        </w:rPr>
        <w:t xml:space="preserve">Гарантия качества Товара в период </w:t>
      </w:r>
      <w:proofErr w:type="gramStart"/>
      <w:r>
        <w:rPr>
          <w:sz w:val="28"/>
          <w:szCs w:val="28"/>
        </w:rPr>
        <w:t>с даты подписания</w:t>
      </w:r>
      <w:proofErr w:type="gramEnd"/>
      <w:r>
        <w:rPr>
          <w:sz w:val="28"/>
          <w:szCs w:val="28"/>
        </w:rPr>
        <w:t xml:space="preserve"> обеими Сторонами товарной накладной ТОРГ-12 до даты окончания гарантийного срока хранения Товара (т.е. не менее 5 лет с даты изготовления Товара) определяется заводом-изготовителем, но должна составлять не менее 12 (двенадцати) месяцев (при условиях эксплуатации, не нарушающих гарантийные требования производителя).</w:t>
      </w:r>
    </w:p>
    <w:p w:rsidR="00606EBD" w:rsidRPr="00DE0D3B" w:rsidRDefault="00606EBD" w:rsidP="004D31D6">
      <w:pPr>
        <w:ind w:firstLine="709"/>
        <w:jc w:val="both"/>
        <w:rPr>
          <w:bCs/>
        </w:rPr>
      </w:pPr>
      <w:r>
        <w:rPr>
          <w:bCs/>
          <w:sz w:val="28"/>
          <w:szCs w:val="28"/>
        </w:rPr>
        <w:t>В течение гарантийного срока Товара Поставщик должен гарантировать полнофункциональную работу (пригодность) Товара.</w:t>
      </w:r>
    </w:p>
    <w:p w:rsidR="00606EBD" w:rsidRPr="00542B6A" w:rsidRDefault="00606EBD" w:rsidP="004D31D6">
      <w:pPr>
        <w:pStyle w:val="aff7"/>
        <w:suppressAutoHyphens w:val="0"/>
        <w:ind w:left="0" w:firstLine="710"/>
        <w:contextualSpacing/>
        <w:jc w:val="both"/>
        <w:rPr>
          <w:sz w:val="28"/>
          <w:szCs w:val="28"/>
        </w:rPr>
      </w:pPr>
      <w:r>
        <w:rPr>
          <w:sz w:val="28"/>
          <w:szCs w:val="28"/>
        </w:rPr>
        <w:t>4.8.2.</w:t>
      </w:r>
      <w:r>
        <w:rPr>
          <w:sz w:val="28"/>
          <w:szCs w:val="28"/>
        </w:rPr>
        <w:tab/>
      </w:r>
      <w:r>
        <w:rPr>
          <w:bCs/>
          <w:sz w:val="28"/>
          <w:szCs w:val="28"/>
        </w:rPr>
        <w:t xml:space="preserve">В </w:t>
      </w:r>
      <w:proofErr w:type="gramStart"/>
      <w:r>
        <w:rPr>
          <w:bCs/>
          <w:sz w:val="28"/>
          <w:szCs w:val="28"/>
        </w:rPr>
        <w:t>случае</w:t>
      </w:r>
      <w:proofErr w:type="gramEnd"/>
      <w:r>
        <w:rPr>
          <w:bCs/>
          <w:sz w:val="28"/>
          <w:szCs w:val="28"/>
        </w:rPr>
        <w:t xml:space="preserve"> если в течение гарантийного периода Товар или его отдельные части станут не 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Товара. </w:t>
      </w:r>
    </w:p>
    <w:p w:rsidR="00606EBD" w:rsidRPr="00D30B42" w:rsidRDefault="00606EBD" w:rsidP="004D31D6">
      <w:pPr>
        <w:pStyle w:val="ConsNormal"/>
        <w:widowControl/>
        <w:tabs>
          <w:tab w:val="left" w:pos="1134"/>
        </w:tabs>
        <w:ind w:firstLine="709"/>
        <w:jc w:val="both"/>
        <w:rPr>
          <w:rStyle w:val="FontStyle20"/>
          <w:sz w:val="28"/>
          <w:szCs w:val="28"/>
        </w:rPr>
      </w:pPr>
      <w:r>
        <w:rPr>
          <w:rStyle w:val="FontStyle20"/>
          <w:sz w:val="28"/>
          <w:szCs w:val="28"/>
        </w:rPr>
        <w:t>4.8.3.</w:t>
      </w:r>
      <w:r>
        <w:rPr>
          <w:rStyle w:val="FontStyle20"/>
          <w:sz w:val="28"/>
          <w:szCs w:val="28"/>
        </w:rPr>
        <w:tab/>
        <w:t xml:space="preserve">В </w:t>
      </w:r>
      <w:proofErr w:type="gramStart"/>
      <w:r>
        <w:rPr>
          <w:rStyle w:val="FontStyle20"/>
          <w:sz w:val="28"/>
          <w:szCs w:val="28"/>
        </w:rPr>
        <w:t>случае</w:t>
      </w:r>
      <w:proofErr w:type="gramEnd"/>
      <w:r>
        <w:rPr>
          <w:rStyle w:val="FontStyle20"/>
          <w:sz w:val="28"/>
          <w:szCs w:val="28"/>
        </w:rPr>
        <w:t xml:space="preserve"> выхода Товара из строя его качество определяется экспертизой, которая проводится Поставщиком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606EBD" w:rsidRPr="00D30B42" w:rsidRDefault="00606EBD" w:rsidP="004D31D6">
      <w:pPr>
        <w:ind w:firstLine="709"/>
        <w:jc w:val="both"/>
        <w:rPr>
          <w:rStyle w:val="FontStyle20"/>
          <w:sz w:val="28"/>
          <w:szCs w:val="28"/>
        </w:rPr>
      </w:pPr>
      <w:r>
        <w:rPr>
          <w:rStyle w:val="FontStyle20"/>
          <w:sz w:val="28"/>
          <w:szCs w:val="28"/>
        </w:rPr>
        <w:t>Расходы на экспертизу несет Поставщик.</w:t>
      </w:r>
    </w:p>
    <w:p w:rsidR="00606EBD" w:rsidRPr="00D30B42" w:rsidRDefault="00606EBD" w:rsidP="004D31D6">
      <w:pPr>
        <w:ind w:firstLine="709"/>
        <w:jc w:val="both"/>
        <w:rPr>
          <w:rStyle w:val="FontStyle20"/>
          <w:sz w:val="28"/>
          <w:szCs w:val="28"/>
        </w:rPr>
      </w:pPr>
      <w:r>
        <w:rPr>
          <w:rStyle w:val="FontStyle20"/>
          <w:sz w:val="28"/>
          <w:szCs w:val="28"/>
        </w:rPr>
        <w:t>4.8.4.</w:t>
      </w:r>
      <w:r>
        <w:rPr>
          <w:rStyle w:val="FontStyle20"/>
          <w:sz w:val="28"/>
          <w:szCs w:val="28"/>
        </w:rPr>
        <w:tab/>
        <w:t xml:space="preserve">В </w:t>
      </w:r>
      <w:proofErr w:type="gramStart"/>
      <w:r>
        <w:rPr>
          <w:rStyle w:val="FontStyle20"/>
          <w:sz w:val="28"/>
          <w:szCs w:val="28"/>
        </w:rPr>
        <w:t>случае</w:t>
      </w:r>
      <w:proofErr w:type="gramEnd"/>
      <w:r>
        <w:rPr>
          <w:rStyle w:val="FontStyle20"/>
          <w:sz w:val="28"/>
          <w:szCs w:val="28"/>
        </w:rPr>
        <w:t xml:space="preserve"> установления экспертизой производственного брака Поставщик обязуется произвести замену Товара на идентичный новый Товар 2018 года выпуска, не находившийся в эксплуатации.</w:t>
      </w:r>
    </w:p>
    <w:p w:rsidR="00606EBD" w:rsidRPr="00D30B42" w:rsidRDefault="00606EBD" w:rsidP="004D31D6">
      <w:pPr>
        <w:pStyle w:val="aff4"/>
        <w:ind w:firstLine="709"/>
        <w:jc w:val="both"/>
        <w:rPr>
          <w:sz w:val="28"/>
          <w:szCs w:val="28"/>
        </w:rPr>
      </w:pPr>
      <w:r>
        <w:rPr>
          <w:sz w:val="28"/>
          <w:szCs w:val="28"/>
        </w:rPr>
        <w:t>4.8.5.</w:t>
      </w:r>
      <w:r>
        <w:rPr>
          <w:sz w:val="28"/>
          <w:szCs w:val="28"/>
        </w:rPr>
        <w:tab/>
        <w:t xml:space="preserve">В </w:t>
      </w:r>
      <w:proofErr w:type="gramStart"/>
      <w:r>
        <w:rPr>
          <w:sz w:val="28"/>
          <w:szCs w:val="28"/>
        </w:rPr>
        <w:t>случае</w:t>
      </w:r>
      <w:proofErr w:type="gramEnd"/>
      <w:r>
        <w:rPr>
          <w:sz w:val="28"/>
          <w:szCs w:val="28"/>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606EBD" w:rsidRPr="00D30B42" w:rsidRDefault="00606EBD" w:rsidP="004D31D6">
      <w:pPr>
        <w:ind w:firstLine="709"/>
        <w:jc w:val="both"/>
        <w:rPr>
          <w:bCs/>
          <w:sz w:val="28"/>
          <w:szCs w:val="28"/>
        </w:rPr>
      </w:pPr>
      <w:r>
        <w:rPr>
          <w:bCs/>
          <w:sz w:val="28"/>
          <w:szCs w:val="28"/>
        </w:rPr>
        <w:t>4.8.6.</w:t>
      </w:r>
      <w:r>
        <w:rPr>
          <w:bCs/>
          <w:sz w:val="28"/>
          <w:szCs w:val="28"/>
        </w:rPr>
        <w:tab/>
        <w:t>Замена Товара производится в 10-ти дневный срок после получения Заявки Покупателя о выявленных дефектах.</w:t>
      </w:r>
    </w:p>
    <w:p w:rsidR="00606EBD" w:rsidRDefault="00606EBD" w:rsidP="004D31D6">
      <w:pPr>
        <w:ind w:firstLine="709"/>
        <w:jc w:val="both"/>
        <w:rPr>
          <w:bCs/>
          <w:sz w:val="28"/>
          <w:szCs w:val="28"/>
        </w:rPr>
      </w:pPr>
    </w:p>
    <w:p w:rsidR="00606EBD" w:rsidRDefault="00606EBD" w:rsidP="004D31D6">
      <w:pPr>
        <w:ind w:firstLine="709"/>
        <w:jc w:val="both"/>
        <w:rPr>
          <w:b/>
          <w:bCs/>
          <w:spacing w:val="-9"/>
          <w:sz w:val="28"/>
          <w:szCs w:val="28"/>
        </w:rPr>
      </w:pPr>
      <w:r>
        <w:rPr>
          <w:b/>
          <w:bCs/>
          <w:spacing w:val="-9"/>
          <w:sz w:val="28"/>
          <w:szCs w:val="28"/>
        </w:rPr>
        <w:t>4.9. Виды, объемы и единичные расценки на Товар.</w:t>
      </w:r>
    </w:p>
    <w:p w:rsidR="00606EBD" w:rsidRPr="00DE71E1" w:rsidRDefault="00606EBD" w:rsidP="004D31D6">
      <w:pPr>
        <w:ind w:firstLine="709"/>
        <w:jc w:val="both"/>
        <w:rPr>
          <w:b/>
          <w:bCs/>
          <w:spacing w:val="-9"/>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3260"/>
        <w:gridCol w:w="1134"/>
        <w:gridCol w:w="1701"/>
        <w:gridCol w:w="2835"/>
      </w:tblGrid>
      <w:tr w:rsidR="00606EBD" w:rsidRPr="00DF7855" w:rsidTr="004D31D6">
        <w:tc>
          <w:tcPr>
            <w:tcW w:w="709" w:type="dxa"/>
            <w:vAlign w:val="center"/>
          </w:tcPr>
          <w:p w:rsidR="00606EBD" w:rsidRPr="00DF7855" w:rsidRDefault="00606EBD" w:rsidP="004D31D6">
            <w:pPr>
              <w:pStyle w:val="27"/>
              <w:suppressAutoHyphens/>
              <w:ind w:left="0"/>
              <w:jc w:val="center"/>
              <w:rPr>
                <w:noProof/>
                <w:sz w:val="28"/>
                <w:szCs w:val="28"/>
              </w:rPr>
            </w:pPr>
            <w:r>
              <w:rPr>
                <w:noProof/>
                <w:sz w:val="28"/>
                <w:szCs w:val="28"/>
              </w:rPr>
              <w:t>№ п/п</w:t>
            </w:r>
          </w:p>
        </w:tc>
        <w:tc>
          <w:tcPr>
            <w:tcW w:w="3260" w:type="dxa"/>
            <w:vAlign w:val="center"/>
          </w:tcPr>
          <w:p w:rsidR="00606EBD" w:rsidRPr="00DF7855" w:rsidRDefault="00606EBD" w:rsidP="004D31D6">
            <w:pPr>
              <w:pStyle w:val="27"/>
              <w:suppressAutoHyphens/>
              <w:ind w:left="0"/>
              <w:jc w:val="center"/>
              <w:rPr>
                <w:noProof/>
                <w:sz w:val="28"/>
                <w:szCs w:val="28"/>
              </w:rPr>
            </w:pPr>
            <w:r>
              <w:rPr>
                <w:noProof/>
                <w:sz w:val="28"/>
                <w:szCs w:val="28"/>
              </w:rPr>
              <w:t>Наименование Товара</w:t>
            </w:r>
          </w:p>
        </w:tc>
        <w:tc>
          <w:tcPr>
            <w:tcW w:w="1134" w:type="dxa"/>
            <w:vAlign w:val="center"/>
          </w:tcPr>
          <w:p w:rsidR="00606EBD" w:rsidRPr="00DF7855" w:rsidRDefault="00606EBD" w:rsidP="004D31D6">
            <w:pPr>
              <w:pStyle w:val="27"/>
              <w:suppressAutoHyphens/>
              <w:ind w:left="0"/>
              <w:jc w:val="center"/>
              <w:rPr>
                <w:noProof/>
                <w:sz w:val="28"/>
                <w:szCs w:val="28"/>
              </w:rPr>
            </w:pPr>
            <w:r>
              <w:rPr>
                <w:noProof/>
                <w:sz w:val="28"/>
                <w:szCs w:val="28"/>
              </w:rPr>
              <w:t>Ед. изм.</w:t>
            </w:r>
          </w:p>
        </w:tc>
        <w:tc>
          <w:tcPr>
            <w:tcW w:w="1701" w:type="dxa"/>
            <w:vAlign w:val="center"/>
          </w:tcPr>
          <w:p w:rsidR="00606EBD" w:rsidRPr="00DF7855" w:rsidRDefault="00606EBD" w:rsidP="004D31D6">
            <w:pPr>
              <w:pStyle w:val="27"/>
              <w:suppressAutoHyphens/>
              <w:ind w:left="0"/>
              <w:jc w:val="center"/>
              <w:rPr>
                <w:noProof/>
                <w:sz w:val="28"/>
                <w:szCs w:val="28"/>
              </w:rPr>
            </w:pPr>
            <w:r>
              <w:rPr>
                <w:noProof/>
                <w:sz w:val="28"/>
                <w:szCs w:val="28"/>
              </w:rPr>
              <w:t>Кол-во шин*</w:t>
            </w:r>
          </w:p>
        </w:tc>
        <w:tc>
          <w:tcPr>
            <w:tcW w:w="2835" w:type="dxa"/>
            <w:shd w:val="clear" w:color="auto" w:fill="auto"/>
            <w:vAlign w:val="center"/>
          </w:tcPr>
          <w:p w:rsidR="00606EBD" w:rsidRPr="00DF7855" w:rsidRDefault="00606EBD" w:rsidP="004D31D6">
            <w:pPr>
              <w:suppressAutoHyphens w:val="0"/>
              <w:jc w:val="center"/>
              <w:rPr>
                <w:sz w:val="28"/>
                <w:szCs w:val="28"/>
              </w:rPr>
            </w:pPr>
            <w:r>
              <w:rPr>
                <w:sz w:val="28"/>
                <w:szCs w:val="28"/>
              </w:rPr>
              <w:t>Цена за ед. Товара (в руб. без учета НДС)</w:t>
            </w:r>
          </w:p>
        </w:tc>
      </w:tr>
      <w:tr w:rsidR="00606EBD" w:rsidRPr="00DF7855" w:rsidTr="004D31D6">
        <w:trPr>
          <w:trHeight w:val="625"/>
        </w:trPr>
        <w:tc>
          <w:tcPr>
            <w:tcW w:w="709" w:type="dxa"/>
            <w:vAlign w:val="center"/>
          </w:tcPr>
          <w:p w:rsidR="00606EBD" w:rsidRPr="00DF7855" w:rsidRDefault="00606EBD" w:rsidP="004D31D6">
            <w:pPr>
              <w:pStyle w:val="27"/>
              <w:suppressAutoHyphens/>
              <w:ind w:left="0"/>
              <w:jc w:val="center"/>
              <w:rPr>
                <w:noProof/>
                <w:sz w:val="28"/>
                <w:szCs w:val="28"/>
              </w:rPr>
            </w:pPr>
            <w:r>
              <w:rPr>
                <w:noProof/>
                <w:sz w:val="28"/>
                <w:szCs w:val="28"/>
              </w:rPr>
              <w:t>1.</w:t>
            </w:r>
          </w:p>
        </w:tc>
        <w:tc>
          <w:tcPr>
            <w:tcW w:w="3260" w:type="dxa"/>
            <w:vAlign w:val="center"/>
          </w:tcPr>
          <w:p w:rsidR="00606EBD" w:rsidRPr="00DF7855" w:rsidRDefault="00606EBD" w:rsidP="004D31D6">
            <w:pPr>
              <w:pStyle w:val="aff7"/>
              <w:suppressAutoHyphens w:val="0"/>
              <w:ind w:left="0"/>
              <w:contextualSpacing/>
              <w:jc w:val="center"/>
              <w:rPr>
                <w:sz w:val="28"/>
                <w:szCs w:val="28"/>
              </w:rPr>
            </w:pPr>
            <w:r>
              <w:rPr>
                <w:bCs/>
                <w:color w:val="000000"/>
                <w:kern w:val="36"/>
                <w:sz w:val="28"/>
                <w:szCs w:val="28"/>
              </w:rPr>
              <w:t>Шина 18.00-25</w:t>
            </w:r>
          </w:p>
        </w:tc>
        <w:tc>
          <w:tcPr>
            <w:tcW w:w="1134" w:type="dxa"/>
            <w:vAlign w:val="center"/>
          </w:tcPr>
          <w:p w:rsidR="00606EBD" w:rsidRPr="00DF7855" w:rsidRDefault="00606EBD" w:rsidP="004D31D6">
            <w:pPr>
              <w:pStyle w:val="27"/>
              <w:suppressAutoHyphens/>
              <w:ind w:left="0"/>
              <w:jc w:val="center"/>
              <w:rPr>
                <w:noProof/>
                <w:sz w:val="28"/>
                <w:szCs w:val="28"/>
              </w:rPr>
            </w:pPr>
            <w:r>
              <w:rPr>
                <w:noProof/>
                <w:sz w:val="28"/>
                <w:szCs w:val="28"/>
              </w:rPr>
              <w:t>шт.</w:t>
            </w:r>
          </w:p>
        </w:tc>
        <w:tc>
          <w:tcPr>
            <w:tcW w:w="1701" w:type="dxa"/>
            <w:vAlign w:val="center"/>
          </w:tcPr>
          <w:p w:rsidR="00606EBD" w:rsidRPr="00DF7855" w:rsidRDefault="00606EBD" w:rsidP="004D31D6">
            <w:pPr>
              <w:pStyle w:val="27"/>
              <w:suppressAutoHyphens/>
              <w:ind w:left="0"/>
              <w:jc w:val="center"/>
              <w:rPr>
                <w:noProof/>
                <w:sz w:val="28"/>
                <w:szCs w:val="28"/>
              </w:rPr>
            </w:pPr>
            <w:r>
              <w:rPr>
                <w:noProof/>
                <w:sz w:val="28"/>
                <w:szCs w:val="28"/>
              </w:rPr>
              <w:t>Не менее 12</w:t>
            </w:r>
          </w:p>
        </w:tc>
        <w:tc>
          <w:tcPr>
            <w:tcW w:w="2835" w:type="dxa"/>
            <w:shd w:val="clear" w:color="auto" w:fill="auto"/>
            <w:vAlign w:val="center"/>
          </w:tcPr>
          <w:p w:rsidR="00606EBD" w:rsidRPr="00DF7855" w:rsidRDefault="00606EBD" w:rsidP="004D31D6">
            <w:pPr>
              <w:suppressAutoHyphens w:val="0"/>
              <w:jc w:val="center"/>
              <w:rPr>
                <w:sz w:val="28"/>
                <w:szCs w:val="28"/>
              </w:rPr>
            </w:pPr>
            <w:r>
              <w:rPr>
                <w:sz w:val="28"/>
                <w:szCs w:val="28"/>
              </w:rPr>
              <w:t xml:space="preserve"> Не более </w:t>
            </w:r>
            <w:r>
              <w:rPr>
                <w:rFonts w:eastAsia="MS Mincho"/>
                <w:sz w:val="28"/>
                <w:szCs w:val="28"/>
              </w:rPr>
              <w:t>169 860,59</w:t>
            </w:r>
          </w:p>
        </w:tc>
      </w:tr>
    </w:tbl>
    <w:p w:rsidR="00606EBD" w:rsidRDefault="00606EBD" w:rsidP="004D31D6">
      <w:pPr>
        <w:ind w:firstLine="709"/>
        <w:jc w:val="both"/>
        <w:rPr>
          <w:b/>
          <w:bCs/>
          <w:sz w:val="28"/>
          <w:szCs w:val="28"/>
        </w:rPr>
      </w:pPr>
      <w:r>
        <w:rPr>
          <w:b/>
          <w:bCs/>
          <w:sz w:val="28"/>
          <w:szCs w:val="28"/>
        </w:rPr>
        <w:t>*</w:t>
      </w:r>
      <w:r>
        <w:rPr>
          <w:color w:val="000000"/>
        </w:rPr>
        <w:t>Фактическое количество определяется исходя из текущих потребностей филиала ПАО «ТрансКонтейнер» на Октябрьской железной дороге</w:t>
      </w:r>
    </w:p>
    <w:p w:rsidR="00606EBD" w:rsidRDefault="00606EBD" w:rsidP="004D31D6">
      <w:pPr>
        <w:ind w:firstLine="709"/>
        <w:jc w:val="both"/>
        <w:rPr>
          <w:b/>
          <w:bCs/>
          <w:sz w:val="28"/>
          <w:szCs w:val="28"/>
        </w:rPr>
      </w:pPr>
    </w:p>
    <w:p w:rsidR="00606EBD" w:rsidRPr="008D2207" w:rsidRDefault="00606EBD" w:rsidP="004D31D6">
      <w:pPr>
        <w:ind w:firstLine="709"/>
        <w:jc w:val="both"/>
        <w:rPr>
          <w:b/>
          <w:bCs/>
          <w:sz w:val="28"/>
          <w:szCs w:val="28"/>
        </w:rPr>
      </w:pPr>
      <w:r>
        <w:rPr>
          <w:b/>
          <w:bCs/>
          <w:sz w:val="28"/>
          <w:szCs w:val="28"/>
        </w:rPr>
        <w:t>4.10. Требования к установке Товара.</w:t>
      </w:r>
    </w:p>
    <w:p w:rsidR="00606EBD" w:rsidRPr="008D2207" w:rsidRDefault="00606EBD" w:rsidP="004D31D6">
      <w:pPr>
        <w:ind w:firstLine="709"/>
        <w:jc w:val="both"/>
        <w:rPr>
          <w:bCs/>
          <w:sz w:val="28"/>
          <w:szCs w:val="28"/>
        </w:rPr>
      </w:pPr>
      <w:r>
        <w:rPr>
          <w:bCs/>
          <w:sz w:val="28"/>
          <w:szCs w:val="28"/>
        </w:rPr>
        <w:t xml:space="preserve">4.10.1. </w:t>
      </w:r>
      <w:proofErr w:type="spellStart"/>
      <w:r>
        <w:rPr>
          <w:bCs/>
          <w:sz w:val="28"/>
          <w:szCs w:val="28"/>
        </w:rPr>
        <w:t>Шиномонтаж</w:t>
      </w:r>
      <w:proofErr w:type="spellEnd"/>
      <w:r>
        <w:rPr>
          <w:bCs/>
          <w:sz w:val="28"/>
          <w:szCs w:val="28"/>
        </w:rPr>
        <w:t xml:space="preserve"> осуществляется Покупателем самостоятельно с помощью сторонней организации по обслуживанию автопогрузчиков типа «</w:t>
      </w:r>
      <w:proofErr w:type="spellStart"/>
      <w:r>
        <w:rPr>
          <w:bCs/>
          <w:sz w:val="28"/>
          <w:szCs w:val="28"/>
        </w:rPr>
        <w:t>ричстакер</w:t>
      </w:r>
      <w:proofErr w:type="spellEnd"/>
      <w:r>
        <w:rPr>
          <w:bCs/>
          <w:sz w:val="28"/>
          <w:szCs w:val="28"/>
        </w:rPr>
        <w:t>».</w:t>
      </w:r>
    </w:p>
    <w:p w:rsidR="00606EBD" w:rsidRDefault="00606EBD" w:rsidP="004D31D6">
      <w:pPr>
        <w:pStyle w:val="style13262683980000000596msonormal"/>
        <w:shd w:val="clear" w:color="auto" w:fill="FFFFFF"/>
        <w:spacing w:before="0" w:beforeAutospacing="0" w:after="0" w:afterAutospacing="0"/>
        <w:jc w:val="both"/>
        <w:rPr>
          <w:spacing w:val="20"/>
          <w:sz w:val="28"/>
          <w:szCs w:val="28"/>
        </w:rPr>
      </w:pPr>
    </w:p>
    <w:p w:rsidR="00606EBD" w:rsidRPr="00B723DC" w:rsidRDefault="00606EBD" w:rsidP="004D31D6">
      <w:pPr>
        <w:ind w:firstLine="709"/>
        <w:jc w:val="both"/>
        <w:rPr>
          <w:b/>
          <w:bCs/>
          <w:sz w:val="28"/>
          <w:szCs w:val="28"/>
        </w:rPr>
      </w:pPr>
      <w:r>
        <w:rPr>
          <w:b/>
          <w:bCs/>
          <w:sz w:val="28"/>
          <w:szCs w:val="28"/>
        </w:rPr>
        <w:t>4.11. Форма, срок и порядок оплаты.</w:t>
      </w:r>
    </w:p>
    <w:p w:rsidR="00606EBD" w:rsidRDefault="00606EBD" w:rsidP="004D31D6">
      <w:pPr>
        <w:pStyle w:val="1"/>
        <w:tabs>
          <w:tab w:val="clear" w:pos="432"/>
          <w:tab w:val="num" w:pos="0"/>
        </w:tabs>
        <w:spacing w:before="0" w:after="0"/>
        <w:ind w:left="0" w:firstLine="709"/>
        <w:jc w:val="both"/>
        <w:rPr>
          <w:b w:val="0"/>
          <w:sz w:val="28"/>
          <w:szCs w:val="28"/>
        </w:rPr>
      </w:pPr>
      <w:r>
        <w:rPr>
          <w:b w:val="0"/>
          <w:sz w:val="28"/>
          <w:szCs w:val="28"/>
        </w:rPr>
        <w:t xml:space="preserve">4.11.1. Авансирование не предусмотрено. Оплата Товара производится Покупателем в течение 30 (тридцати) календарных дней </w:t>
      </w:r>
      <w:proofErr w:type="gramStart"/>
      <w:r>
        <w:rPr>
          <w:b w:val="0"/>
          <w:sz w:val="28"/>
          <w:szCs w:val="28"/>
        </w:rPr>
        <w:t>с даты подписания</w:t>
      </w:r>
      <w:proofErr w:type="gramEnd"/>
      <w:r>
        <w:rPr>
          <w:b w:val="0"/>
          <w:sz w:val="28"/>
          <w:szCs w:val="28"/>
        </w:rPr>
        <w:t xml:space="preserve"> товарной накладной (ТОРГ-12) на основании выставленного Поставщиком счета и счета-фактуры.</w:t>
      </w:r>
    </w:p>
    <w:p w:rsidR="00606EBD" w:rsidRDefault="00606EBD" w:rsidP="004D31D6">
      <w:pPr>
        <w:ind w:firstLine="709"/>
        <w:jc w:val="both"/>
        <w:rPr>
          <w:sz w:val="28"/>
          <w:szCs w:val="28"/>
        </w:rPr>
      </w:pPr>
      <w:r>
        <w:rPr>
          <w:sz w:val="28"/>
          <w:szCs w:val="28"/>
        </w:rPr>
        <w:t>4.11.2. Датой оплаты является дата списания денежных сре</w:t>
      </w:r>
      <w:proofErr w:type="gramStart"/>
      <w:r>
        <w:rPr>
          <w:sz w:val="28"/>
          <w:szCs w:val="28"/>
        </w:rPr>
        <w:t>дств с р</w:t>
      </w:r>
      <w:proofErr w:type="gramEnd"/>
      <w:r>
        <w:rPr>
          <w:sz w:val="28"/>
          <w:szCs w:val="28"/>
        </w:rPr>
        <w:t>асчетного счета Покупателя.</w:t>
      </w:r>
    </w:p>
    <w:p w:rsidR="00606EBD" w:rsidRDefault="00606EBD" w:rsidP="004D31D6">
      <w:pPr>
        <w:pStyle w:val="affa"/>
        <w:ind w:firstLine="709"/>
        <w:jc w:val="both"/>
        <w:rPr>
          <w:rFonts w:ascii="Times New Roman" w:hAnsi="Times New Roman"/>
          <w:b/>
          <w:bCs/>
          <w:sz w:val="28"/>
          <w:szCs w:val="28"/>
        </w:rPr>
      </w:pPr>
    </w:p>
    <w:p w:rsidR="00606EBD" w:rsidRDefault="00606EBD" w:rsidP="00C177CB">
      <w:pPr>
        <w:pStyle w:val="1"/>
        <w:spacing w:before="0" w:after="0"/>
        <w:ind w:left="0" w:firstLine="0"/>
        <w:jc w:val="center"/>
      </w:pPr>
    </w:p>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606EBD" w:rsidRDefault="004D31D6" w:rsidP="00ED0054">
            <w:pPr>
              <w:jc w:val="both"/>
            </w:pPr>
            <w:r>
              <w:t xml:space="preserve">Открытый конкурс среди субъектов МСП № ОК-МСП-НКПОКТ-18-0008 </w:t>
            </w:r>
            <w:r w:rsidR="00ED0054">
              <w:t>на поставку</w:t>
            </w:r>
            <w:r>
              <w:t xml:space="preserve"> шин для автопогрузчиков типа «ричстакер» для нужд филиала ПАО «ТрансКонтейнер» на Октябрьской железной дороге.</w:t>
            </w:r>
          </w:p>
        </w:tc>
      </w:tr>
      <w:tr w:rsidR="007F31B4" w:rsidRPr="00F86FAA" w:rsidTr="00EF779C">
        <w:tc>
          <w:tcPr>
            <w:tcW w:w="534" w:type="dxa"/>
          </w:tcPr>
          <w:p w:rsidR="007F31B4" w:rsidRPr="00F86FAA" w:rsidRDefault="007F31B4" w:rsidP="00B13C56">
            <w:pPr>
              <w:pStyle w:val="19"/>
              <w:ind w:firstLine="0"/>
              <w:rPr>
                <w:b/>
                <w:sz w:val="24"/>
                <w:szCs w:val="24"/>
              </w:rPr>
            </w:pPr>
            <w:r>
              <w:rPr>
                <w:b/>
                <w:sz w:val="24"/>
                <w:szCs w:val="24"/>
              </w:rPr>
              <w:t>2.</w:t>
            </w:r>
          </w:p>
        </w:tc>
        <w:tc>
          <w:tcPr>
            <w:tcW w:w="2551" w:type="dxa"/>
          </w:tcPr>
          <w:p w:rsidR="007F31B4" w:rsidRPr="00F86FAA" w:rsidRDefault="007F31B4"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7F31B4" w:rsidRDefault="007F31B4" w:rsidP="004D31D6">
            <w:pPr>
              <w:pStyle w:val="19"/>
              <w:ind w:firstLine="0"/>
              <w:rPr>
                <w:sz w:val="24"/>
                <w:szCs w:val="24"/>
              </w:rPr>
            </w:pPr>
            <w:r>
              <w:rPr>
                <w:sz w:val="24"/>
                <w:szCs w:val="24"/>
              </w:rPr>
              <w:t>Организатором является ПАО «ТрансКонтейнер». Функции Организатора выполняет:</w:t>
            </w:r>
          </w:p>
          <w:p w:rsidR="007F31B4" w:rsidRDefault="007F31B4" w:rsidP="004D31D6">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7F31B4" w:rsidRDefault="007F31B4" w:rsidP="004D31D6">
            <w:pPr>
              <w:pStyle w:val="19"/>
              <w:ind w:firstLine="0"/>
              <w:rPr>
                <w:sz w:val="24"/>
                <w:szCs w:val="24"/>
              </w:rPr>
            </w:pPr>
            <w:r>
              <w:rPr>
                <w:sz w:val="24"/>
                <w:szCs w:val="24"/>
              </w:rPr>
              <w:t>Адрес: 191002, г. Санкт-Петербург, Владимирский пр., д. 23.</w:t>
            </w:r>
          </w:p>
          <w:p w:rsidR="007F31B4" w:rsidRDefault="007F31B4" w:rsidP="004D31D6">
            <w:pPr>
              <w:jc w:val="both"/>
            </w:pPr>
            <w:r>
              <w:rPr>
                <w:b/>
              </w:rPr>
              <w:t>Контактное лицо</w:t>
            </w:r>
            <w:r w:rsidRPr="00A47EBE">
              <w:rPr>
                <w:b/>
              </w:rPr>
              <w:t xml:space="preserve"> Заказчика:</w:t>
            </w:r>
            <w:r>
              <w:t xml:space="preserve"> Степанов Дмитрий Владимирович, тел. +7(812)4589115(3055), электронный адрес </w:t>
            </w:r>
            <w:proofErr w:type="spellStart"/>
            <w:r>
              <w:rPr>
                <w:lang w:val="en-US"/>
              </w:rPr>
              <w:t>StepanovDV</w:t>
            </w:r>
            <w:proofErr w:type="spellEnd"/>
            <w:r>
              <w:t>@</w:t>
            </w:r>
            <w:proofErr w:type="spellStart"/>
            <w:r>
              <w:t>trcont.ru</w:t>
            </w:r>
            <w:proofErr w:type="spellEnd"/>
            <w:r>
              <w:t>.</w:t>
            </w:r>
          </w:p>
          <w:p w:rsidR="007F31B4" w:rsidRDefault="007F31B4" w:rsidP="004D31D6">
            <w:pPr>
              <w:rPr>
                <w:rFonts w:ascii="Calibri" w:hAnsi="Calibri" w:cs="Calibri"/>
                <w:color w:val="000000"/>
                <w:sz w:val="22"/>
                <w:szCs w:val="22"/>
                <w:lang w:eastAsia="ru-RU"/>
              </w:rPr>
            </w:pPr>
            <w:r w:rsidRPr="00C47EE4">
              <w:rPr>
                <w:b/>
              </w:rPr>
              <w:t xml:space="preserve">Контактное лицо Организатора:– </w:t>
            </w:r>
            <w:r w:rsidRPr="00C55A47">
              <w:t>Медведева Мари</w:t>
            </w:r>
            <w:r>
              <w:t>я Павловна, тел.(812)458-91-15, доб.3064</w:t>
            </w:r>
            <w:r w:rsidRPr="00C55A47">
              <w:t>,</w:t>
            </w:r>
            <w:r>
              <w:br/>
            </w:r>
            <w:r w:rsidRPr="00C55A47">
              <w:t xml:space="preserve"> </w:t>
            </w:r>
            <w:r w:rsidRPr="00F65A93">
              <w:t>факс +7(812) 457-52-08</w:t>
            </w:r>
            <w:r>
              <w:t xml:space="preserve">, </w:t>
            </w:r>
            <w:r w:rsidRPr="00C55A47">
              <w:t xml:space="preserve">адрес электронной почты </w:t>
            </w:r>
            <w:proofErr w:type="spellStart"/>
            <w:r w:rsidRPr="00C55A47">
              <w:rPr>
                <w:lang w:val="en-US"/>
              </w:rPr>
              <w:t>MedvedevaMP</w:t>
            </w:r>
            <w:proofErr w:type="spellEnd"/>
            <w:r w:rsidRPr="00C55A47">
              <w:t>@</w:t>
            </w:r>
            <w:proofErr w:type="spellStart"/>
            <w:r w:rsidRPr="00C55A47">
              <w:rPr>
                <w:lang w:val="en-US"/>
              </w:rPr>
              <w:t>trcont</w:t>
            </w:r>
            <w:proofErr w:type="spellEnd"/>
            <w:r w:rsidRPr="00C55A47">
              <w:t>.</w:t>
            </w:r>
            <w:proofErr w:type="spellStart"/>
            <w:r w:rsidRPr="00C55A47">
              <w:rPr>
                <w:lang w:val="en-US"/>
              </w:rPr>
              <w:t>ru</w:t>
            </w:r>
            <w:proofErr w:type="spellEnd"/>
            <w:r w:rsidRPr="00C55A47">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606EBD" w:rsidRDefault="004D31D6">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«30» марта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606EBD" w:rsidRDefault="004D31D6">
            <w:pPr>
              <w:pStyle w:val="19"/>
              <w:rPr>
                <w:sz w:val="24"/>
                <w:szCs w:val="24"/>
              </w:rPr>
            </w:pPr>
            <w:r>
              <w:rPr>
                <w:sz w:val="24"/>
                <w:szCs w:val="24"/>
              </w:rPr>
              <w:t>Начальная (максимальная) цена договора составляет 2</w:t>
            </w:r>
            <w:r w:rsidR="002A79DC">
              <w:rPr>
                <w:sz w:val="24"/>
                <w:szCs w:val="24"/>
              </w:rPr>
              <w:t> </w:t>
            </w:r>
            <w:r>
              <w:rPr>
                <w:sz w:val="24"/>
                <w:szCs w:val="24"/>
              </w:rPr>
              <w:t>038</w:t>
            </w:r>
            <w:r w:rsidR="002A79DC">
              <w:rPr>
                <w:sz w:val="24"/>
                <w:szCs w:val="24"/>
              </w:rPr>
              <w:t> </w:t>
            </w:r>
            <w:r>
              <w:rPr>
                <w:sz w:val="24"/>
                <w:szCs w:val="24"/>
              </w:rPr>
              <w:t>327</w:t>
            </w:r>
            <w:r w:rsidR="002A79DC">
              <w:rPr>
                <w:sz w:val="24"/>
                <w:szCs w:val="24"/>
              </w:rPr>
              <w:t>,08</w:t>
            </w:r>
            <w:r>
              <w:rPr>
                <w:sz w:val="24"/>
                <w:szCs w:val="24"/>
              </w:rPr>
              <w:t xml:space="preserve"> (два миллиона тридцать восемь тысяч триста двадцать семь) рублей 08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06EBD" w:rsidRDefault="004D31D6">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«20» апреля 2018 г. 16 час. 00 мин.</w:t>
            </w:r>
            <w:r>
              <w:rPr>
                <w:sz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606EBD" w:rsidRDefault="004D31D6">
            <w:pPr>
              <w:pStyle w:val="19"/>
              <w:ind w:firstLine="0"/>
              <w:rPr>
                <w:i/>
                <w:sz w:val="24"/>
                <w:szCs w:val="24"/>
              </w:rPr>
            </w:pPr>
            <w:r>
              <w:rPr>
                <w:sz w:val="24"/>
                <w:szCs w:val="24"/>
              </w:rPr>
              <w:t xml:space="preserve">Вскрытие Заявок состоится </w:t>
            </w:r>
            <w:r>
              <w:rPr>
                <w:sz w:val="24"/>
                <w:szCs w:val="28"/>
              </w:rPr>
              <w:t>«23» апреля 2018 г. 11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606EBD" w:rsidRDefault="004D31D6">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«27» апреля 2018 г. 11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606EBD" w:rsidRDefault="004D31D6">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606EBD" w:rsidRDefault="004D31D6">
            <w:pPr>
              <w:pStyle w:val="19"/>
              <w:ind w:firstLine="0"/>
              <w:rPr>
                <w:sz w:val="24"/>
                <w:szCs w:val="24"/>
                <w:highlight w:val="cyan"/>
              </w:rPr>
            </w:pPr>
            <w:r>
              <w:rPr>
                <w:sz w:val="24"/>
                <w:szCs w:val="24"/>
              </w:rPr>
              <w:t>Адрес: Российская Федерация,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606EBD" w:rsidRDefault="004D31D6">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sidR="002A79DC">
              <w:rPr>
                <w:sz w:val="24"/>
                <w:szCs w:val="28"/>
              </w:rPr>
              <w:t>«07» мая 2018 г. 11 </w:t>
            </w:r>
            <w:r>
              <w:rPr>
                <w:sz w:val="24"/>
                <w:szCs w:val="28"/>
              </w:rPr>
              <w:t>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606EBD" w:rsidRDefault="004D31D6">
            <w:pPr>
              <w:pStyle w:val="19"/>
              <w:ind w:firstLine="0"/>
              <w:rPr>
                <w:sz w:val="24"/>
                <w:szCs w:val="24"/>
              </w:rPr>
            </w:pPr>
            <w:r>
              <w:rPr>
                <w:sz w:val="24"/>
                <w:szCs w:val="24"/>
              </w:rPr>
              <w:t>Оплата Товара производится Покупателем в течение 30 (тридцати) календарных дней с даты подписания товарной накладной (ТОРГ-12) на основании выставленного Поставщиком счета и счета-фактуры.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606EBD" w:rsidRDefault="004D31D6">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06EBD" w:rsidRDefault="004D31D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2A79DC">
              <w:t>в</w:t>
            </w:r>
            <w:r>
              <w:t xml:space="preserve"> течение 3 (трех) рабочих дней </w:t>
            </w:r>
            <w:proofErr w:type="gramStart"/>
            <w:r>
              <w:t>с даты заключения</w:t>
            </w:r>
            <w:proofErr w:type="gramEnd"/>
            <w:r>
              <w:t xml:space="preserve"> Договора.</w:t>
            </w:r>
          </w:p>
          <w:p w:rsidR="00B277B4" w:rsidRPr="00F86FAA" w:rsidRDefault="00B277B4" w:rsidP="00B277B4">
            <w:pPr>
              <w:pStyle w:val="Default"/>
              <w:jc w:val="both"/>
              <w:rPr>
                <w:color w:val="auto"/>
              </w:rPr>
            </w:pPr>
          </w:p>
          <w:p w:rsidR="00606EBD" w:rsidRDefault="004D31D6">
            <w:pPr>
              <w:pStyle w:val="Default"/>
              <w:jc w:val="both"/>
            </w:pPr>
            <w:r>
              <w:rPr>
                <w:b/>
                <w:bCs/>
                <w:color w:val="auto"/>
              </w:rPr>
              <w:t xml:space="preserve">Место </w:t>
            </w:r>
            <w:r>
              <w:rPr>
                <w:b/>
                <w:color w:val="auto"/>
              </w:rPr>
              <w:t xml:space="preserve">выполнения работ, оказания услуг, поставки товара и т.д.: </w:t>
            </w:r>
            <w:r>
              <w:t>192007, г. Санкт-Петербург, Лиговский проспект, д.240, лит. А, контейнерный терминал Санкт-Петербург-Товарный-Витебский филиала ПАО «ТрансКонтейнер» на Октябрьской железной дороге.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606EBD" w:rsidRDefault="004D31D6">
            <w:pPr>
              <w:pStyle w:val="19"/>
              <w:ind w:firstLine="0"/>
              <w:rPr>
                <w:sz w:val="24"/>
                <w:szCs w:val="24"/>
              </w:rPr>
            </w:pPr>
            <w:r>
              <w:rPr>
                <w:sz w:val="24"/>
                <w:szCs w:val="24"/>
              </w:rPr>
              <w:t>Состав и объе</w:t>
            </w:r>
            <w:r w:rsidR="002A79DC">
              <w:rPr>
                <w:sz w:val="24"/>
                <w:szCs w:val="24"/>
              </w:rPr>
              <w:t>м Товара определен в разделе 4 «Техническое задание»</w:t>
            </w:r>
            <w:r>
              <w:rPr>
                <w:sz w:val="24"/>
                <w:szCs w:val="24"/>
              </w:rPr>
              <w:t xml:space="preserve"> документации о закупке</w:t>
            </w:r>
            <w:r w:rsidR="002A79DC">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606EBD" w:rsidRDefault="004D31D6">
            <w:pPr>
              <w:pStyle w:val="aff"/>
              <w:jc w:val="both"/>
              <w:rPr>
                <w:sz w:val="24"/>
                <w:szCs w:val="24"/>
              </w:rPr>
            </w:pPr>
            <w:r w:rsidRPr="00E9072C">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606EBD" w:rsidRDefault="004D31D6">
            <w:pPr>
              <w:pStyle w:val="19"/>
              <w:ind w:firstLine="0"/>
              <w:rPr>
                <w:b/>
                <w:sz w:val="24"/>
                <w:szCs w:val="24"/>
                <w:highlight w:val="yellow"/>
              </w:rPr>
            </w:pPr>
            <w:r>
              <w:rPr>
                <w:sz w:val="24"/>
                <w:szCs w:val="24"/>
                <w:lang w:val="en-US"/>
              </w:rPr>
              <w:t>Рубли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D5520A">
            <w:pPr>
              <w:pStyle w:val="aff7"/>
              <w:numPr>
                <w:ilvl w:val="0"/>
                <w:numId w:val="22"/>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06EBD" w:rsidRPr="00E9072C" w:rsidRDefault="004D31D6" w:rsidP="00D5520A">
            <w:pPr>
              <w:pStyle w:val="aff7"/>
              <w:numPr>
                <w:ilvl w:val="1"/>
                <w:numId w:val="22"/>
              </w:numPr>
              <w:jc w:val="both"/>
            </w:pPr>
            <w:r w:rsidRPr="00E9072C">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06EBD" w:rsidRPr="00E9072C" w:rsidRDefault="004D31D6" w:rsidP="00D5520A">
            <w:pPr>
              <w:pStyle w:val="aff7"/>
              <w:numPr>
                <w:ilvl w:val="1"/>
                <w:numId w:val="22"/>
              </w:numPr>
              <w:jc w:val="both"/>
            </w:pPr>
            <w:r w:rsidRPr="00E9072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06EBD" w:rsidRPr="00E9072C" w:rsidRDefault="004D31D6" w:rsidP="00D5520A">
            <w:pPr>
              <w:pStyle w:val="aff7"/>
              <w:numPr>
                <w:ilvl w:val="1"/>
                <w:numId w:val="22"/>
              </w:numPr>
              <w:jc w:val="both"/>
            </w:pPr>
            <w:r w:rsidRPr="00E9072C">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шин", с суммарной стоимостью договор</w:t>
            </w:r>
            <w:proofErr w:type="gramStart"/>
            <w:r w:rsidRPr="00E9072C">
              <w:t>а(</w:t>
            </w:r>
            <w:proofErr w:type="gramEnd"/>
            <w:r w:rsidRPr="00E9072C">
              <w:t>-</w:t>
            </w:r>
            <w:proofErr w:type="spellStart"/>
            <w:r w:rsidRPr="00E9072C">
              <w:t>ов</w:t>
            </w:r>
            <w:proofErr w:type="spellEnd"/>
            <w:r w:rsidRPr="00E9072C">
              <w:t xml:space="preserve">) не менее 20 % от начальной (максимальной) цены договора; </w:t>
            </w:r>
          </w:p>
          <w:p w:rsidR="00606EBD" w:rsidRPr="00E9072C" w:rsidRDefault="004D31D6" w:rsidP="00D5520A">
            <w:pPr>
              <w:pStyle w:val="aff7"/>
              <w:numPr>
                <w:ilvl w:val="1"/>
                <w:numId w:val="22"/>
              </w:numPr>
              <w:jc w:val="both"/>
            </w:pPr>
            <w:r w:rsidRPr="00E9072C">
              <w:t>претендент/участник должен являться производителем Товара либо официальным представителем/дистрибьютором завода-изготовителя  на территории Российской Федерации, осуществляющим сбыт и гарантийное обслуживание Товара от имени завода-изг</w:t>
            </w:r>
            <w:r w:rsidR="002A79DC">
              <w:t>отовителя (фирмы-изготовителя).</w:t>
            </w:r>
          </w:p>
          <w:p w:rsidR="00B277B4" w:rsidRPr="006D2B87" w:rsidRDefault="00B277B4" w:rsidP="00D5520A">
            <w:pPr>
              <w:pStyle w:val="aff7"/>
              <w:numPr>
                <w:ilvl w:val="0"/>
                <w:numId w:val="22"/>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06EBD" w:rsidRPr="00E9072C" w:rsidRDefault="004D31D6" w:rsidP="00D5520A">
            <w:pPr>
              <w:pStyle w:val="aff7"/>
              <w:numPr>
                <w:ilvl w:val="1"/>
                <w:numId w:val="22"/>
              </w:numPr>
              <w:jc w:val="both"/>
            </w:pPr>
            <w:r w:rsidRPr="00E9072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06EBD" w:rsidRPr="00E9072C" w:rsidRDefault="004D31D6" w:rsidP="00D5520A">
            <w:pPr>
              <w:pStyle w:val="aff7"/>
              <w:numPr>
                <w:ilvl w:val="1"/>
                <w:numId w:val="22"/>
              </w:numPr>
              <w:jc w:val="both"/>
            </w:pPr>
            <w:proofErr w:type="gramStart"/>
            <w:r w:rsidRPr="00E9072C">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9072C">
              <w:t>://</w:t>
            </w:r>
            <w:r>
              <w:rPr>
                <w:lang w:val="en-US"/>
              </w:rPr>
              <w:t>service</w:t>
            </w:r>
            <w:r w:rsidRPr="00E9072C">
              <w:t>.</w:t>
            </w:r>
            <w:proofErr w:type="spellStart"/>
            <w:r>
              <w:rPr>
                <w:lang w:val="en-US"/>
              </w:rPr>
              <w:t>nalog</w:t>
            </w:r>
            <w:proofErr w:type="spellEnd"/>
            <w:r w:rsidRPr="00E9072C">
              <w:t>.</w:t>
            </w:r>
            <w:proofErr w:type="spellStart"/>
            <w:r>
              <w:rPr>
                <w:lang w:val="en-US"/>
              </w:rPr>
              <w:t>ru</w:t>
            </w:r>
            <w:proofErr w:type="spellEnd"/>
            <w:r w:rsidRPr="00E9072C">
              <w:t>/</w:t>
            </w:r>
            <w:proofErr w:type="spellStart"/>
            <w:r>
              <w:rPr>
                <w:lang w:val="en-US"/>
              </w:rPr>
              <w:t>zd</w:t>
            </w:r>
            <w:proofErr w:type="spellEnd"/>
            <w:r w:rsidRPr="00E9072C">
              <w:t>.</w:t>
            </w:r>
            <w:r>
              <w:rPr>
                <w:lang w:val="en-US"/>
              </w:rPr>
              <w:t>do</w:t>
            </w:r>
            <w:r w:rsidRPr="00E9072C">
              <w:t>).</w:t>
            </w:r>
            <w:proofErr w:type="gramEnd"/>
            <w:r w:rsidRPr="00E9072C">
              <w:t xml:space="preserve"> </w:t>
            </w:r>
            <w:proofErr w:type="gramStart"/>
            <w:r w:rsidRPr="00E9072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E9072C">
              <w:t xml:space="preserve"> </w:t>
            </w:r>
            <w:proofErr w:type="gramStart"/>
            <w:r w:rsidRPr="00E9072C">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9072C">
              <w:t>://</w:t>
            </w:r>
            <w:r>
              <w:rPr>
                <w:lang w:val="en-US"/>
              </w:rPr>
              <w:t>service</w:t>
            </w:r>
            <w:r w:rsidRPr="00E9072C">
              <w:t>.</w:t>
            </w:r>
            <w:proofErr w:type="spellStart"/>
            <w:r>
              <w:rPr>
                <w:lang w:val="en-US"/>
              </w:rPr>
              <w:t>nalog</w:t>
            </w:r>
            <w:proofErr w:type="spellEnd"/>
            <w:r w:rsidRPr="00E9072C">
              <w:t>.</w:t>
            </w:r>
            <w:proofErr w:type="spellStart"/>
            <w:r>
              <w:rPr>
                <w:lang w:val="en-US"/>
              </w:rPr>
              <w:t>ru</w:t>
            </w:r>
            <w:proofErr w:type="spellEnd"/>
            <w:r w:rsidRPr="00E9072C">
              <w:t>/</w:t>
            </w:r>
            <w:proofErr w:type="spellStart"/>
            <w:r>
              <w:rPr>
                <w:lang w:val="en-US"/>
              </w:rPr>
              <w:t>zd</w:t>
            </w:r>
            <w:proofErr w:type="spellEnd"/>
            <w:r w:rsidRPr="00E9072C">
              <w:t>.</w:t>
            </w:r>
            <w:r>
              <w:rPr>
                <w:lang w:val="en-US"/>
              </w:rPr>
              <w:t>do</w:t>
            </w:r>
            <w:r w:rsidRPr="00E9072C">
              <w:t xml:space="preserve">)); </w:t>
            </w:r>
            <w:proofErr w:type="gramEnd"/>
          </w:p>
          <w:p w:rsidR="00606EBD" w:rsidRPr="00E9072C" w:rsidRDefault="004D31D6" w:rsidP="00D5520A">
            <w:pPr>
              <w:pStyle w:val="aff7"/>
              <w:numPr>
                <w:ilvl w:val="1"/>
                <w:numId w:val="22"/>
              </w:numPr>
              <w:jc w:val="both"/>
            </w:pPr>
            <w:proofErr w:type="gramStart"/>
            <w:r w:rsidRPr="00E9072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E9072C">
              <w:t>неприостановлении</w:t>
            </w:r>
            <w:proofErr w:type="spellEnd"/>
            <w:r w:rsidRPr="00E9072C">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9072C">
              <w:t>://</w:t>
            </w:r>
            <w:proofErr w:type="spellStart"/>
            <w:r>
              <w:rPr>
                <w:lang w:val="en-US"/>
              </w:rPr>
              <w:t>fssprus</w:t>
            </w:r>
            <w:proofErr w:type="spellEnd"/>
            <w:r w:rsidRPr="00E9072C">
              <w:t>.</w:t>
            </w:r>
            <w:proofErr w:type="spellStart"/>
            <w:r>
              <w:rPr>
                <w:lang w:val="en-US"/>
              </w:rPr>
              <w:t>ru</w:t>
            </w:r>
            <w:proofErr w:type="spellEnd"/>
            <w:r w:rsidRPr="00E9072C">
              <w:t>/</w:t>
            </w:r>
            <w:proofErr w:type="spellStart"/>
            <w:r>
              <w:rPr>
                <w:lang w:val="en-US"/>
              </w:rPr>
              <w:t>iss</w:t>
            </w:r>
            <w:proofErr w:type="spellEnd"/>
            <w:proofErr w:type="gramEnd"/>
            <w:r w:rsidRPr="00E9072C">
              <w:t>/</w:t>
            </w:r>
            <w:proofErr w:type="spellStart"/>
            <w:proofErr w:type="gramStart"/>
            <w:r>
              <w:rPr>
                <w:lang w:val="en-US"/>
              </w:rPr>
              <w:t>ip</w:t>
            </w:r>
            <w:proofErr w:type="spellEnd"/>
            <w:proofErr w:type="gramEnd"/>
            <w:r w:rsidRPr="00E9072C">
              <w:t xml:space="preserve">), а также информации в едином Федеральном реестре сведений о фактах деятельности юридических лиц </w:t>
            </w:r>
            <w:r>
              <w:rPr>
                <w:lang w:val="en-US"/>
              </w:rPr>
              <w:t>http</w:t>
            </w:r>
            <w:r w:rsidRPr="00E9072C">
              <w:t>://</w:t>
            </w:r>
            <w:r>
              <w:rPr>
                <w:lang w:val="en-US"/>
              </w:rPr>
              <w:t>www</w:t>
            </w:r>
            <w:r w:rsidRPr="00E9072C">
              <w:t>.</w:t>
            </w:r>
            <w:proofErr w:type="spellStart"/>
            <w:r>
              <w:rPr>
                <w:lang w:val="en-US"/>
              </w:rPr>
              <w:t>fedresurs</w:t>
            </w:r>
            <w:proofErr w:type="spellEnd"/>
            <w:r w:rsidRPr="00E9072C">
              <w:t>.</w:t>
            </w:r>
            <w:proofErr w:type="spellStart"/>
            <w:r>
              <w:rPr>
                <w:lang w:val="en-US"/>
              </w:rPr>
              <w:t>ru</w:t>
            </w:r>
            <w:proofErr w:type="spellEnd"/>
            <w:r w:rsidRPr="00E9072C">
              <w:t>/</w:t>
            </w:r>
            <w:r>
              <w:rPr>
                <w:lang w:val="en-US"/>
              </w:rPr>
              <w:t>companies</w:t>
            </w:r>
            <w:r w:rsidRPr="00E9072C">
              <w:t>/</w:t>
            </w:r>
            <w:proofErr w:type="spellStart"/>
            <w:r>
              <w:rPr>
                <w:lang w:val="en-US"/>
              </w:rPr>
              <w:t>IsSearching</w:t>
            </w:r>
            <w:proofErr w:type="spellEnd"/>
            <w:r w:rsidRPr="00E9072C">
              <w:t xml:space="preserve">. </w:t>
            </w:r>
            <w:proofErr w:type="gramStart"/>
            <w:r w:rsidRPr="00E9072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9072C">
              <w:t xml:space="preserve"> Организатором на день рассмотрения Заявок проверяется информация о наличии исполнительных производств и/или </w:t>
            </w:r>
            <w:proofErr w:type="spellStart"/>
            <w:r w:rsidRPr="00E9072C">
              <w:t>неприостановлении</w:t>
            </w:r>
            <w:proofErr w:type="spellEnd"/>
            <w:r w:rsidRPr="00E9072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606EBD" w:rsidRPr="00E9072C" w:rsidRDefault="004D31D6" w:rsidP="00D5520A">
            <w:pPr>
              <w:pStyle w:val="aff7"/>
              <w:numPr>
                <w:ilvl w:val="1"/>
                <w:numId w:val="22"/>
              </w:numPr>
              <w:jc w:val="both"/>
            </w:pPr>
            <w:r w:rsidRPr="00E9072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606EBD" w:rsidRPr="00E9072C" w:rsidRDefault="004D31D6" w:rsidP="00D5520A">
            <w:pPr>
              <w:pStyle w:val="aff7"/>
              <w:numPr>
                <w:ilvl w:val="1"/>
                <w:numId w:val="22"/>
              </w:numPr>
              <w:jc w:val="both"/>
            </w:pPr>
            <w:proofErr w:type="gramStart"/>
            <w:r w:rsidRPr="00E9072C">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(оформляется по форме приложения № 1 к финансово-коммерческому предложению с предоставлением копий</w:t>
            </w:r>
            <w:proofErr w:type="gramEnd"/>
            <w:r w:rsidRPr="00E9072C">
              <w:t xml:space="preserve"> страниц каталогов, подтверждающих соответствие заявленных технических характеристик, </w:t>
            </w:r>
            <w:proofErr w:type="gramStart"/>
            <w:r w:rsidRPr="00E9072C">
              <w:t>указанным</w:t>
            </w:r>
            <w:proofErr w:type="gramEnd"/>
            <w:r w:rsidRPr="00E9072C">
              <w:t xml:space="preserve"> в подпункте 4.3.1. пункта 4.3 «Общие требования к Товару» раздела 4 «Техническое задание» документации о закупке и ссылки на сайт производителя); </w:t>
            </w:r>
          </w:p>
          <w:p w:rsidR="00606EBD" w:rsidRPr="00E9072C" w:rsidRDefault="004D31D6" w:rsidP="00D5520A">
            <w:pPr>
              <w:pStyle w:val="aff7"/>
              <w:numPr>
                <w:ilvl w:val="1"/>
                <w:numId w:val="22"/>
              </w:numPr>
              <w:jc w:val="both"/>
            </w:pPr>
            <w:r w:rsidRPr="00E9072C">
              <w:t xml:space="preserve">документ по форме приложения № 4 к документации о </w:t>
            </w:r>
            <w:proofErr w:type="gramStart"/>
            <w:r w:rsidRPr="00E9072C">
              <w:t>закупке</w:t>
            </w:r>
            <w:proofErr w:type="gramEnd"/>
            <w:r w:rsidRPr="00E9072C">
              <w:t xml:space="preserve"> о наличии опыта поставки товара, выполнения работ, оказания услуг, указанного в подпункте 1.3 части 1 пункта 17 Информационной карты; </w:t>
            </w:r>
          </w:p>
          <w:p w:rsidR="00606EBD" w:rsidRPr="00E9072C" w:rsidRDefault="004D31D6" w:rsidP="00D5520A">
            <w:pPr>
              <w:pStyle w:val="aff7"/>
              <w:numPr>
                <w:ilvl w:val="1"/>
                <w:numId w:val="22"/>
              </w:numPr>
              <w:jc w:val="both"/>
            </w:pPr>
            <w:r w:rsidRPr="00E9072C">
              <w:t xml:space="preserve">копии договоров, указанных в документе по форме приложения № 4 к документации о </w:t>
            </w:r>
            <w:proofErr w:type="gramStart"/>
            <w:r w:rsidRPr="00E9072C">
              <w:t>закупке</w:t>
            </w:r>
            <w:proofErr w:type="gramEnd"/>
            <w:r w:rsidRPr="00E9072C">
              <w:t xml:space="preserve"> о наличии опыта поставки товаров, выполнения работ, оказания услуг; </w:t>
            </w:r>
          </w:p>
          <w:p w:rsidR="00606EBD" w:rsidRDefault="004D31D6" w:rsidP="00D5520A">
            <w:pPr>
              <w:pStyle w:val="aff7"/>
              <w:numPr>
                <w:ilvl w:val="1"/>
                <w:numId w:val="22"/>
              </w:numPr>
              <w:jc w:val="both"/>
              <w:rPr>
                <w:lang w:val="en-US"/>
              </w:rPr>
            </w:pPr>
            <w:r w:rsidRPr="00E9072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606EBD" w:rsidRPr="00E9072C" w:rsidRDefault="004D31D6" w:rsidP="00D5520A">
            <w:pPr>
              <w:pStyle w:val="aff7"/>
              <w:numPr>
                <w:ilvl w:val="1"/>
                <w:numId w:val="22"/>
              </w:numPr>
              <w:jc w:val="both"/>
            </w:pPr>
            <w:r w:rsidRPr="00E9072C">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E9072C">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E9072C">
              <w:t xml:space="preserve"> решение до момента заключения договора. </w:t>
            </w:r>
            <w:proofErr w:type="gramStart"/>
            <w:r w:rsidRPr="00E9072C">
              <w:t xml:space="preserve">В случае если такого одобрения не требуется, претендент представляет соответствующее обоснованное заявление; </w:t>
            </w:r>
            <w:proofErr w:type="gramEnd"/>
          </w:p>
          <w:p w:rsidR="00606EBD" w:rsidRPr="00E9072C" w:rsidRDefault="004D31D6" w:rsidP="00D5520A">
            <w:pPr>
              <w:pStyle w:val="aff7"/>
              <w:numPr>
                <w:ilvl w:val="1"/>
                <w:numId w:val="22"/>
              </w:numPr>
              <w:jc w:val="both"/>
            </w:pPr>
            <w:r w:rsidRPr="00E9072C">
              <w:t>Копия сертификата, подтвержда</w:t>
            </w:r>
            <w:r w:rsidR="002A79DC">
              <w:t xml:space="preserve">ющего, что претендент является </w:t>
            </w:r>
            <w:r w:rsidRPr="00E9072C">
              <w:t>производителем Товара либо официальным представителем/дист</w:t>
            </w:r>
            <w:r w:rsidR="002A79DC">
              <w:t xml:space="preserve">рибьютором завода-изготовителя </w:t>
            </w:r>
            <w:r w:rsidRPr="00E9072C">
              <w:t>на территории Российской Федерации с приложением ссылки на официальный русскоязычный сайт, содержащий информацию о полномочиях претендента как официального представителя завода-изготовителя.</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Значение Кз</w:t>
                  </w:r>
                </w:p>
              </w:tc>
            </w:tr>
            <w:tr w:rsidR="00B277B4" w:rsidRPr="00514332" w:rsidTr="00056955">
              <w:tc>
                <w:tcPr>
                  <w:tcW w:w="4423" w:type="dxa"/>
                </w:tcPr>
                <w:p w:rsidR="00606EBD" w:rsidRDefault="004D31D6">
                  <w:pPr>
                    <w:pStyle w:val="afa"/>
                    <w:ind w:firstLine="0"/>
                    <w:rPr>
                      <w:sz w:val="24"/>
                    </w:rPr>
                  </w:pPr>
                  <w:r>
                    <w:rPr>
                      <w:sz w:val="24"/>
                    </w:rPr>
                    <w:t xml:space="preserve">Цена единицы Товара, руб. без учета НДС </w:t>
                  </w:r>
                </w:p>
              </w:tc>
              <w:tc>
                <w:tcPr>
                  <w:tcW w:w="2114" w:type="dxa"/>
                </w:tcPr>
                <w:p w:rsidR="00606EBD" w:rsidRDefault="004D31D6">
                  <w:pPr>
                    <w:pStyle w:val="afa"/>
                    <w:ind w:firstLine="34"/>
                    <w:rPr>
                      <w:sz w:val="24"/>
                      <w:lang w:val="en-US"/>
                    </w:rPr>
                  </w:pPr>
                  <w:r>
                    <w:rPr>
                      <w:sz w:val="24"/>
                      <w:lang w:val="en-US"/>
                    </w:rPr>
                    <w:t>0,55</w:t>
                  </w:r>
                </w:p>
              </w:tc>
            </w:tr>
            <w:tr w:rsidR="00B277B4" w:rsidRPr="00514332" w:rsidTr="00056955">
              <w:tc>
                <w:tcPr>
                  <w:tcW w:w="4423" w:type="dxa"/>
                </w:tcPr>
                <w:p w:rsidR="00606EBD" w:rsidRDefault="004D31D6">
                  <w:pPr>
                    <w:pStyle w:val="afa"/>
                    <w:ind w:firstLine="0"/>
                    <w:rPr>
                      <w:sz w:val="24"/>
                    </w:rPr>
                  </w:pPr>
                  <w:r>
                    <w:rPr>
                      <w:sz w:val="24"/>
                    </w:rPr>
                    <w:t xml:space="preserve">Количество Товара, шт </w:t>
                  </w:r>
                </w:p>
              </w:tc>
              <w:tc>
                <w:tcPr>
                  <w:tcW w:w="2114" w:type="dxa"/>
                </w:tcPr>
                <w:p w:rsidR="00606EBD" w:rsidRDefault="004D31D6">
                  <w:pPr>
                    <w:pStyle w:val="afa"/>
                    <w:ind w:firstLine="34"/>
                    <w:rPr>
                      <w:sz w:val="24"/>
                      <w:lang w:val="en-US"/>
                    </w:rPr>
                  </w:pPr>
                  <w:r>
                    <w:rPr>
                      <w:sz w:val="24"/>
                      <w:lang w:val="en-US"/>
                    </w:rPr>
                    <w:t>0,15</w:t>
                  </w:r>
                </w:p>
              </w:tc>
            </w:tr>
            <w:tr w:rsidR="00B277B4" w:rsidRPr="00514332" w:rsidTr="00056955">
              <w:tc>
                <w:tcPr>
                  <w:tcW w:w="4423" w:type="dxa"/>
                </w:tcPr>
                <w:p w:rsidR="00606EBD" w:rsidRDefault="004D31D6">
                  <w:pPr>
                    <w:pStyle w:val="afa"/>
                    <w:ind w:firstLine="0"/>
                    <w:rPr>
                      <w:sz w:val="24"/>
                    </w:rPr>
                  </w:pPr>
                  <w:r>
                    <w:rPr>
                      <w:sz w:val="24"/>
                    </w:rPr>
                    <w:t xml:space="preserve">Срок (период) поставки Товара  </w:t>
                  </w:r>
                </w:p>
              </w:tc>
              <w:tc>
                <w:tcPr>
                  <w:tcW w:w="2114" w:type="dxa"/>
                </w:tcPr>
                <w:p w:rsidR="00606EBD" w:rsidRDefault="004D31D6">
                  <w:pPr>
                    <w:pStyle w:val="afa"/>
                    <w:ind w:firstLine="34"/>
                    <w:rPr>
                      <w:sz w:val="24"/>
                      <w:lang w:val="en-US"/>
                    </w:rPr>
                  </w:pPr>
                  <w:r>
                    <w:rPr>
                      <w:sz w:val="24"/>
                      <w:lang w:val="en-US"/>
                    </w:rPr>
                    <w:t>0,20</w:t>
                  </w:r>
                </w:p>
              </w:tc>
            </w:tr>
            <w:tr w:rsidR="00B277B4" w:rsidRPr="00514332" w:rsidTr="00056955">
              <w:tc>
                <w:tcPr>
                  <w:tcW w:w="4423" w:type="dxa"/>
                </w:tcPr>
                <w:p w:rsidR="00606EBD" w:rsidRDefault="004D31D6">
                  <w:pPr>
                    <w:pStyle w:val="afa"/>
                    <w:ind w:firstLine="0"/>
                    <w:rPr>
                      <w:sz w:val="24"/>
                    </w:rPr>
                  </w:pPr>
                  <w:r>
                    <w:rPr>
                      <w:sz w:val="24"/>
                    </w:rPr>
                    <w:t>Опыт участника: суммарная стоимость договоров, аналогичных предмету Открытого конкурса, в соответствии с подпунктами 1.3 части 1 и 2</w:t>
                  </w:r>
                  <w:r w:rsidR="002A79DC">
                    <w:rPr>
                      <w:sz w:val="24"/>
                    </w:rPr>
                    <w:t>.8 части 2 пункта 17 раздела 5 «</w:t>
                  </w:r>
                  <w:r>
                    <w:rPr>
                      <w:sz w:val="24"/>
                    </w:rPr>
                    <w:t>Информационная карта</w:t>
                  </w:r>
                  <w:r w:rsidR="002A79DC">
                    <w:rPr>
                      <w:sz w:val="24"/>
                    </w:rPr>
                    <w:t>»</w:t>
                  </w:r>
                </w:p>
              </w:tc>
              <w:tc>
                <w:tcPr>
                  <w:tcW w:w="2114" w:type="dxa"/>
                </w:tcPr>
                <w:p w:rsidR="00606EBD" w:rsidRDefault="004D31D6">
                  <w:pPr>
                    <w:pStyle w:val="afa"/>
                    <w:ind w:firstLine="34"/>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606EBD" w:rsidRDefault="004D31D6" w:rsidP="00D5520A">
            <w:pPr>
              <w:pStyle w:val="-3"/>
              <w:numPr>
                <w:ilvl w:val="1"/>
                <w:numId w:val="1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06EBD" w:rsidRDefault="004D31D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606EBD" w:rsidRDefault="004D31D6">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606EBD" w:rsidRDefault="004D31D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606EBD" w:rsidRDefault="004D31D6">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606EBD" w:rsidRDefault="004D31D6">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606EBD" w:rsidRDefault="004D31D6">
      <w:pPr>
        <w:pStyle w:val="19"/>
        <w:ind w:firstLine="0"/>
        <w:jc w:val="right"/>
        <w:outlineLvl w:val="0"/>
        <w:rPr>
          <w:rFonts w:eastAsia="MS Mincho"/>
          <w:szCs w:val="28"/>
        </w:rPr>
      </w:pPr>
      <w:r>
        <w:rPr>
          <w:rFonts w:eastAsia="MS Mincho"/>
          <w:szCs w:val="28"/>
        </w:rPr>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w:t>
      </w:r>
      <w:r w:rsidR="002A79DC">
        <w:rPr>
          <w:b/>
          <w:sz w:val="28"/>
        </w:rPr>
        <w:t>НКПОКТ-18-0008</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w:t>
      </w:r>
      <w:r w:rsidR="002A79DC">
        <w:rPr>
          <w:szCs w:val="28"/>
        </w:rPr>
        <w:t>явка) № </w:t>
      </w:r>
      <w:r>
        <w:rPr>
          <w:szCs w:val="28"/>
          <w:u w:val="single"/>
        </w:rPr>
        <w:t>ОК-</w:t>
      </w:r>
      <w:r w:rsidR="002A79DC">
        <w:rPr>
          <w:szCs w:val="28"/>
          <w:u w:val="single"/>
        </w:rPr>
        <w:t>МСП-НКПОКТ-18-0008</w:t>
      </w:r>
      <w:r>
        <w:rPr>
          <w:szCs w:val="28"/>
        </w:rPr>
        <w:t xml:space="preserve"> (далее – Открытый конкурс) на </w:t>
      </w:r>
      <w:r w:rsidR="002A79DC">
        <w:t>поставку шин для автопогрузчиков типа «</w:t>
      </w:r>
      <w:proofErr w:type="spellStart"/>
      <w:r w:rsidR="002A79DC">
        <w:t>ричстакер</w:t>
      </w:r>
      <w:proofErr w:type="spellEnd"/>
      <w:r w:rsidR="002A79DC">
        <w:t>» для нужд филиала ПАО «ТрансКонтейнер»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D5520A">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5520A">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5520A">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D5520A">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D5520A">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D5520A">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D5520A">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D5520A">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5520A">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606EBD" w:rsidRDefault="004D31D6">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3"/>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3"/>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D5520A">
      <w:pPr>
        <w:pStyle w:val="afa"/>
        <w:numPr>
          <w:ilvl w:val="0"/>
          <w:numId w:val="21"/>
        </w:numPr>
        <w:ind w:left="0" w:firstLine="397"/>
        <w:jc w:val="left"/>
        <w:rPr>
          <w:sz w:val="28"/>
          <w:szCs w:val="28"/>
        </w:rPr>
      </w:pPr>
      <w:r>
        <w:rPr>
          <w:sz w:val="28"/>
          <w:szCs w:val="28"/>
        </w:rPr>
        <w:t>Фамилия, имя, отчество _____________________________________;</w:t>
      </w:r>
    </w:p>
    <w:p w:rsidR="009E0B1C" w:rsidRDefault="009E0B1C" w:rsidP="00D5520A">
      <w:pPr>
        <w:pStyle w:val="afa"/>
        <w:numPr>
          <w:ilvl w:val="0"/>
          <w:numId w:val="21"/>
        </w:numPr>
        <w:ind w:left="0" w:firstLine="397"/>
        <w:jc w:val="left"/>
        <w:rPr>
          <w:sz w:val="28"/>
          <w:szCs w:val="28"/>
        </w:rPr>
      </w:pPr>
      <w:r>
        <w:rPr>
          <w:sz w:val="28"/>
          <w:szCs w:val="28"/>
        </w:rPr>
        <w:t>Паспортные данные ________________________________________;</w:t>
      </w:r>
    </w:p>
    <w:p w:rsidR="009E0B1C" w:rsidRDefault="009E0B1C" w:rsidP="00D5520A">
      <w:pPr>
        <w:pStyle w:val="afa"/>
        <w:numPr>
          <w:ilvl w:val="0"/>
          <w:numId w:val="21"/>
        </w:numPr>
        <w:ind w:left="0" w:firstLine="397"/>
        <w:jc w:val="left"/>
        <w:rPr>
          <w:sz w:val="28"/>
          <w:szCs w:val="28"/>
        </w:rPr>
      </w:pPr>
      <w:r>
        <w:rPr>
          <w:sz w:val="28"/>
          <w:szCs w:val="28"/>
        </w:rPr>
        <w:t>Место жительства __________________________________________;</w:t>
      </w:r>
    </w:p>
    <w:p w:rsidR="009E0B1C" w:rsidRDefault="009E0B1C" w:rsidP="00D5520A">
      <w:pPr>
        <w:pStyle w:val="afa"/>
        <w:numPr>
          <w:ilvl w:val="0"/>
          <w:numId w:val="21"/>
        </w:numPr>
        <w:ind w:left="0" w:firstLine="397"/>
        <w:jc w:val="left"/>
        <w:rPr>
          <w:sz w:val="28"/>
          <w:szCs w:val="28"/>
        </w:rPr>
      </w:pPr>
      <w:r>
        <w:rPr>
          <w:sz w:val="28"/>
          <w:szCs w:val="28"/>
        </w:rPr>
        <w:t>Телефон +7(______) ________________________________________;</w:t>
      </w:r>
    </w:p>
    <w:p w:rsidR="009E0B1C" w:rsidRDefault="009E0B1C" w:rsidP="00D5520A">
      <w:pPr>
        <w:pStyle w:val="afa"/>
        <w:numPr>
          <w:ilvl w:val="0"/>
          <w:numId w:val="21"/>
        </w:numPr>
        <w:ind w:left="0" w:firstLine="397"/>
        <w:jc w:val="left"/>
        <w:rPr>
          <w:sz w:val="28"/>
          <w:szCs w:val="28"/>
        </w:rPr>
      </w:pPr>
      <w:r>
        <w:rPr>
          <w:sz w:val="28"/>
          <w:szCs w:val="28"/>
        </w:rPr>
        <w:t>Факс +7(______) ___________________________________________;</w:t>
      </w:r>
    </w:p>
    <w:p w:rsidR="009E0B1C" w:rsidRDefault="009E0B1C" w:rsidP="00D5520A">
      <w:pPr>
        <w:pStyle w:val="afa"/>
        <w:numPr>
          <w:ilvl w:val="0"/>
          <w:numId w:val="21"/>
        </w:numPr>
        <w:ind w:left="0" w:firstLine="397"/>
        <w:jc w:val="left"/>
        <w:rPr>
          <w:sz w:val="28"/>
          <w:szCs w:val="28"/>
        </w:rPr>
      </w:pPr>
      <w:r>
        <w:rPr>
          <w:sz w:val="28"/>
          <w:szCs w:val="28"/>
        </w:rPr>
        <w:t>Адрес электронной почты __________________@_______________;</w:t>
      </w:r>
    </w:p>
    <w:p w:rsidR="009E0B1C" w:rsidRDefault="009E0B1C" w:rsidP="00D5520A">
      <w:pPr>
        <w:pStyle w:val="afa"/>
        <w:numPr>
          <w:ilvl w:val="0"/>
          <w:numId w:val="21"/>
        </w:numPr>
        <w:ind w:left="0" w:firstLine="397"/>
        <w:jc w:val="left"/>
        <w:rPr>
          <w:sz w:val="28"/>
          <w:szCs w:val="28"/>
        </w:rPr>
      </w:pPr>
      <w:r>
        <w:rPr>
          <w:sz w:val="28"/>
          <w:szCs w:val="28"/>
        </w:rPr>
        <w:t>Банковские реквизиты______________________________________;</w:t>
      </w:r>
    </w:p>
    <w:p w:rsidR="009E0B1C" w:rsidRPr="00AF56CE" w:rsidRDefault="009E0B1C" w:rsidP="00D5520A">
      <w:pPr>
        <w:pStyle w:val="afa"/>
        <w:numPr>
          <w:ilvl w:val="0"/>
          <w:numId w:val="21"/>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3"/>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D5520A">
      <w:pPr>
        <w:pStyle w:val="aff7"/>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606EBD" w:rsidRDefault="004D31D6">
      <w:pPr>
        <w:pStyle w:val="1"/>
        <w:jc w:val="right"/>
        <w:rPr>
          <w:b w:val="0"/>
          <w:sz w:val="28"/>
        </w:rPr>
      </w:pPr>
      <w:r>
        <w:rPr>
          <w:b w:val="0"/>
          <w:sz w:val="28"/>
        </w:rPr>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606EBD" w:rsidRPr="00193D5D" w:rsidRDefault="00606EBD" w:rsidP="004D31D6">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606EBD" w:rsidRPr="00C72FD7" w:rsidRDefault="00606EBD" w:rsidP="004D31D6"/>
    <w:p w:rsidR="00606EBD" w:rsidRDefault="00606EBD" w:rsidP="004D31D6">
      <w:pPr>
        <w:rPr>
          <w:sz w:val="28"/>
          <w:szCs w:val="28"/>
        </w:rPr>
      </w:pPr>
      <w:r>
        <w:rPr>
          <w:sz w:val="28"/>
          <w:szCs w:val="28"/>
        </w:rPr>
        <w:t>«____» _________ 201_ г.   Открытый конкурс</w:t>
      </w:r>
      <w:r w:rsidR="002A79DC">
        <w:rPr>
          <w:sz w:val="28"/>
          <w:szCs w:val="28"/>
        </w:rPr>
        <w:t xml:space="preserve"> среди субъектов МСП</w:t>
      </w:r>
      <w:r w:rsidR="002A79DC">
        <w:rPr>
          <w:sz w:val="28"/>
          <w:szCs w:val="28"/>
        </w:rPr>
        <w:br/>
      </w:r>
      <w:r>
        <w:rPr>
          <w:sz w:val="28"/>
          <w:szCs w:val="28"/>
        </w:rPr>
        <w:t xml:space="preserve"> № </w:t>
      </w:r>
      <w:r w:rsidR="002A79DC">
        <w:rPr>
          <w:sz w:val="28"/>
          <w:szCs w:val="28"/>
        </w:rPr>
        <w:t>ОК-МСП-НКПОКТ-18-0008</w:t>
      </w:r>
    </w:p>
    <w:p w:rsidR="00606EBD" w:rsidRDefault="00606EBD" w:rsidP="004D31D6"/>
    <w:p w:rsidR="00606EBD" w:rsidRPr="0065769F" w:rsidRDefault="00606EBD" w:rsidP="004D31D6">
      <w:pPr>
        <w:rPr>
          <w:sz w:val="28"/>
          <w:szCs w:val="28"/>
        </w:rPr>
      </w:pPr>
      <w:r>
        <w:rPr>
          <w:sz w:val="28"/>
          <w:szCs w:val="28"/>
        </w:rPr>
        <w:t>__________________________________________________________________</w:t>
      </w:r>
    </w:p>
    <w:p w:rsidR="00606EBD" w:rsidRPr="003E7259" w:rsidRDefault="00606EBD" w:rsidP="004D31D6">
      <w:pPr>
        <w:ind w:firstLine="3"/>
        <w:jc w:val="center"/>
        <w:rPr>
          <w:bCs/>
          <w:i/>
        </w:rPr>
      </w:pPr>
      <w:r>
        <w:rPr>
          <w:bCs/>
          <w:i/>
        </w:rPr>
        <w:t>(Полное наименование п</w:t>
      </w:r>
      <w:r>
        <w:rPr>
          <w:i/>
        </w:rPr>
        <w:t>ретендента</w:t>
      </w:r>
      <w:r>
        <w:rPr>
          <w:bCs/>
          <w:i/>
        </w:rPr>
        <w:t>)</w:t>
      </w:r>
    </w:p>
    <w:p w:rsidR="00606EBD" w:rsidRDefault="00606EBD" w:rsidP="004D31D6">
      <w:pPr>
        <w:ind w:firstLine="708"/>
        <w:rPr>
          <w:bCs/>
          <w:sz w:val="28"/>
          <w:szCs w:val="28"/>
        </w:rPr>
      </w:pPr>
    </w:p>
    <w:tbl>
      <w:tblPr>
        <w:tblW w:w="5000" w:type="pct"/>
        <w:tblLayout w:type="fixed"/>
        <w:tblLook w:val="0000"/>
      </w:tblPr>
      <w:tblGrid>
        <w:gridCol w:w="678"/>
        <w:gridCol w:w="1137"/>
        <w:gridCol w:w="1275"/>
        <w:gridCol w:w="991"/>
        <w:gridCol w:w="1275"/>
        <w:gridCol w:w="1843"/>
        <w:gridCol w:w="1381"/>
        <w:gridCol w:w="1273"/>
      </w:tblGrid>
      <w:tr w:rsidR="00606EBD" w:rsidRPr="00384CDC" w:rsidTr="004D31D6">
        <w:trPr>
          <w:trHeight w:val="2484"/>
        </w:trPr>
        <w:tc>
          <w:tcPr>
            <w:tcW w:w="344" w:type="pct"/>
            <w:tcBorders>
              <w:top w:val="single" w:sz="4" w:space="0" w:color="auto"/>
              <w:left w:val="single" w:sz="4" w:space="0" w:color="auto"/>
              <w:bottom w:val="single" w:sz="4" w:space="0" w:color="auto"/>
              <w:right w:val="single" w:sz="4" w:space="0" w:color="auto"/>
            </w:tcBorders>
            <w:vAlign w:val="center"/>
          </w:tcPr>
          <w:p w:rsidR="00606EBD" w:rsidRPr="008F47C6" w:rsidRDefault="00606EBD" w:rsidP="004D31D6">
            <w:pPr>
              <w:jc w:val="center"/>
            </w:pPr>
            <w:r>
              <w:rPr>
                <w:sz w:val="22"/>
                <w:szCs w:val="22"/>
              </w:rPr>
              <w:t>№ п/п</w:t>
            </w:r>
          </w:p>
        </w:tc>
        <w:tc>
          <w:tcPr>
            <w:tcW w:w="577" w:type="pct"/>
            <w:tcBorders>
              <w:top w:val="single" w:sz="4" w:space="0" w:color="auto"/>
              <w:left w:val="single" w:sz="4" w:space="0" w:color="auto"/>
              <w:bottom w:val="single" w:sz="4" w:space="0" w:color="auto"/>
              <w:right w:val="single" w:sz="4" w:space="0" w:color="auto"/>
            </w:tcBorders>
            <w:vAlign w:val="center"/>
          </w:tcPr>
          <w:p w:rsidR="00606EBD" w:rsidRPr="008F47C6" w:rsidRDefault="00606EBD" w:rsidP="004D31D6">
            <w:pPr>
              <w:jc w:val="center"/>
            </w:pPr>
            <w:r>
              <w:rPr>
                <w:sz w:val="22"/>
                <w:szCs w:val="22"/>
              </w:rPr>
              <w:t xml:space="preserve">Наименование Товара </w:t>
            </w:r>
          </w:p>
          <w:p w:rsidR="00606EBD" w:rsidRPr="008F47C6" w:rsidRDefault="00606EBD" w:rsidP="004D31D6">
            <w:pPr>
              <w:jc w:val="center"/>
            </w:pPr>
          </w:p>
        </w:tc>
        <w:tc>
          <w:tcPr>
            <w:tcW w:w="647" w:type="pct"/>
            <w:tcBorders>
              <w:top w:val="single" w:sz="4" w:space="0" w:color="auto"/>
              <w:left w:val="single" w:sz="4" w:space="0" w:color="auto"/>
              <w:bottom w:val="single" w:sz="4" w:space="0" w:color="auto"/>
              <w:right w:val="single" w:sz="4" w:space="0" w:color="auto"/>
            </w:tcBorders>
            <w:vAlign w:val="center"/>
          </w:tcPr>
          <w:p w:rsidR="00606EBD" w:rsidRPr="008F47C6" w:rsidRDefault="00606EBD" w:rsidP="004D31D6">
            <w:pPr>
              <w:jc w:val="center"/>
            </w:pPr>
            <w:r>
              <w:rPr>
                <w:sz w:val="22"/>
                <w:szCs w:val="22"/>
              </w:rPr>
              <w:t>Цена за единицу Товара в руб., без учета НДС</w:t>
            </w:r>
          </w:p>
        </w:tc>
        <w:tc>
          <w:tcPr>
            <w:tcW w:w="503" w:type="pct"/>
            <w:tcBorders>
              <w:top w:val="single" w:sz="4" w:space="0" w:color="auto"/>
              <w:left w:val="single" w:sz="4" w:space="0" w:color="auto"/>
              <w:bottom w:val="single" w:sz="4" w:space="0" w:color="auto"/>
              <w:right w:val="single" w:sz="4" w:space="0" w:color="auto"/>
            </w:tcBorders>
            <w:vAlign w:val="center"/>
          </w:tcPr>
          <w:p w:rsidR="00606EBD" w:rsidRPr="008F47C6" w:rsidRDefault="00606EBD" w:rsidP="004D31D6">
            <w:pPr>
              <w:jc w:val="center"/>
            </w:pPr>
            <w:r>
              <w:rPr>
                <w:color w:val="000000"/>
                <w:sz w:val="22"/>
                <w:szCs w:val="22"/>
                <w:lang w:eastAsia="ru-RU"/>
              </w:rPr>
              <w:t>Кол-во Товара</w:t>
            </w:r>
          </w:p>
        </w:tc>
        <w:tc>
          <w:tcPr>
            <w:tcW w:w="647" w:type="pct"/>
            <w:tcBorders>
              <w:top w:val="single" w:sz="4" w:space="0" w:color="auto"/>
              <w:left w:val="single" w:sz="4" w:space="0" w:color="auto"/>
              <w:bottom w:val="single" w:sz="4" w:space="0" w:color="auto"/>
              <w:right w:val="single" w:sz="4" w:space="0" w:color="auto"/>
            </w:tcBorders>
            <w:vAlign w:val="center"/>
          </w:tcPr>
          <w:p w:rsidR="00606EBD" w:rsidRPr="008F47C6" w:rsidRDefault="00606EBD" w:rsidP="004D31D6">
            <w:pPr>
              <w:jc w:val="center"/>
            </w:pPr>
            <w:r>
              <w:rPr>
                <w:color w:val="000000"/>
                <w:sz w:val="22"/>
                <w:szCs w:val="22"/>
                <w:lang w:eastAsia="ru-RU"/>
              </w:rPr>
              <w:t>Общая стоимость Товара, руб. без НДС</w:t>
            </w:r>
            <w:r>
              <w:rPr>
                <w:sz w:val="22"/>
                <w:szCs w:val="22"/>
              </w:rPr>
              <w:t xml:space="preserve"> </w:t>
            </w:r>
          </w:p>
        </w:tc>
        <w:tc>
          <w:tcPr>
            <w:tcW w:w="935" w:type="pct"/>
            <w:tcBorders>
              <w:top w:val="single" w:sz="4" w:space="0" w:color="auto"/>
              <w:left w:val="single" w:sz="4" w:space="0" w:color="auto"/>
              <w:bottom w:val="single" w:sz="4" w:space="0" w:color="auto"/>
              <w:right w:val="single" w:sz="4" w:space="0" w:color="auto"/>
            </w:tcBorders>
            <w:vAlign w:val="center"/>
          </w:tcPr>
          <w:p w:rsidR="00606EBD" w:rsidRPr="008F47C6" w:rsidRDefault="00606EBD" w:rsidP="004D31D6">
            <w:pPr>
              <w:jc w:val="center"/>
            </w:pPr>
            <w:r>
              <w:rPr>
                <w:color w:val="000000"/>
                <w:sz w:val="22"/>
                <w:szCs w:val="22"/>
                <w:lang w:eastAsia="ru-RU"/>
              </w:rPr>
              <w:t xml:space="preserve">Форма, срок и порядок оплаты (в </w:t>
            </w:r>
            <w:proofErr w:type="spellStart"/>
            <w:r>
              <w:rPr>
                <w:color w:val="000000"/>
                <w:sz w:val="22"/>
                <w:szCs w:val="22"/>
                <w:lang w:eastAsia="ru-RU"/>
              </w:rPr>
              <w:t>календ</w:t>
            </w:r>
            <w:proofErr w:type="gramStart"/>
            <w:r>
              <w:rPr>
                <w:color w:val="000000"/>
                <w:sz w:val="22"/>
                <w:szCs w:val="22"/>
                <w:lang w:eastAsia="ru-RU"/>
              </w:rPr>
              <w:t>.д</w:t>
            </w:r>
            <w:proofErr w:type="gramEnd"/>
            <w:r>
              <w:rPr>
                <w:color w:val="000000"/>
                <w:sz w:val="22"/>
                <w:szCs w:val="22"/>
                <w:lang w:eastAsia="ru-RU"/>
              </w:rPr>
              <w:t>н</w:t>
            </w:r>
            <w:proofErr w:type="spellEnd"/>
            <w:r>
              <w:rPr>
                <w:color w:val="000000"/>
                <w:sz w:val="22"/>
                <w:szCs w:val="22"/>
                <w:lang w:eastAsia="ru-RU"/>
              </w:rPr>
              <w:t>.)</w:t>
            </w:r>
          </w:p>
        </w:tc>
        <w:tc>
          <w:tcPr>
            <w:tcW w:w="701" w:type="pct"/>
            <w:tcBorders>
              <w:top w:val="single" w:sz="4" w:space="0" w:color="auto"/>
              <w:left w:val="single" w:sz="4" w:space="0" w:color="auto"/>
              <w:bottom w:val="single" w:sz="4" w:space="0" w:color="auto"/>
              <w:right w:val="single" w:sz="4" w:space="0" w:color="auto"/>
            </w:tcBorders>
            <w:vAlign w:val="center"/>
          </w:tcPr>
          <w:p w:rsidR="00606EBD" w:rsidRPr="008F47C6" w:rsidRDefault="00606EBD" w:rsidP="004D31D6">
            <w:pPr>
              <w:jc w:val="center"/>
            </w:pPr>
            <w:r>
              <w:rPr>
                <w:sz w:val="22"/>
                <w:szCs w:val="22"/>
              </w:rPr>
              <w:t>Срок поставки Товара с даты заключения Договора (в раб</w:t>
            </w:r>
            <w:proofErr w:type="gramStart"/>
            <w:r>
              <w:rPr>
                <w:sz w:val="22"/>
                <w:szCs w:val="22"/>
              </w:rPr>
              <w:t>.</w:t>
            </w:r>
            <w:proofErr w:type="gramEnd"/>
            <w:r>
              <w:rPr>
                <w:sz w:val="22"/>
                <w:szCs w:val="22"/>
              </w:rPr>
              <w:t xml:space="preserve"> </w:t>
            </w:r>
            <w:proofErr w:type="gramStart"/>
            <w:r>
              <w:rPr>
                <w:sz w:val="22"/>
                <w:szCs w:val="22"/>
              </w:rPr>
              <w:t>д</w:t>
            </w:r>
            <w:proofErr w:type="gramEnd"/>
            <w:r>
              <w:rPr>
                <w:sz w:val="22"/>
                <w:szCs w:val="22"/>
              </w:rPr>
              <w:t>нях)</w:t>
            </w:r>
          </w:p>
        </w:tc>
        <w:tc>
          <w:tcPr>
            <w:tcW w:w="647" w:type="pct"/>
            <w:tcBorders>
              <w:top w:val="single" w:sz="4" w:space="0" w:color="auto"/>
              <w:left w:val="nil"/>
              <w:bottom w:val="single" w:sz="4" w:space="0" w:color="auto"/>
              <w:right w:val="single" w:sz="4" w:space="0" w:color="auto"/>
            </w:tcBorders>
            <w:vAlign w:val="center"/>
          </w:tcPr>
          <w:p w:rsidR="00606EBD" w:rsidRPr="008F47C6" w:rsidRDefault="00606EBD" w:rsidP="004D31D6">
            <w:pPr>
              <w:jc w:val="center"/>
            </w:pPr>
            <w:r>
              <w:rPr>
                <w:color w:val="000000"/>
                <w:sz w:val="22"/>
                <w:szCs w:val="22"/>
                <w:lang w:eastAsia="ru-RU"/>
              </w:rPr>
              <w:t>Гарантия качества Товара</w:t>
            </w:r>
            <w:r>
              <w:rPr>
                <w:sz w:val="22"/>
                <w:szCs w:val="22"/>
              </w:rPr>
              <w:t xml:space="preserve"> (в мес.)</w:t>
            </w:r>
          </w:p>
        </w:tc>
      </w:tr>
      <w:tr w:rsidR="00606EBD" w:rsidRPr="00384CDC" w:rsidTr="004D31D6">
        <w:trPr>
          <w:trHeight w:val="255"/>
        </w:trPr>
        <w:tc>
          <w:tcPr>
            <w:tcW w:w="344" w:type="pct"/>
            <w:tcBorders>
              <w:top w:val="nil"/>
              <w:left w:val="single" w:sz="4" w:space="0" w:color="auto"/>
              <w:bottom w:val="single" w:sz="4" w:space="0" w:color="auto"/>
              <w:right w:val="single" w:sz="4" w:space="0" w:color="auto"/>
            </w:tcBorders>
            <w:noWrap/>
            <w:vAlign w:val="bottom"/>
          </w:tcPr>
          <w:p w:rsidR="00606EBD" w:rsidRPr="00384CDC" w:rsidRDefault="00606EBD" w:rsidP="004D31D6">
            <w:pPr>
              <w:jc w:val="center"/>
            </w:pPr>
            <w:r>
              <w:t>1</w:t>
            </w:r>
          </w:p>
        </w:tc>
        <w:tc>
          <w:tcPr>
            <w:tcW w:w="577" w:type="pct"/>
            <w:tcBorders>
              <w:top w:val="nil"/>
              <w:left w:val="nil"/>
              <w:bottom w:val="single" w:sz="4" w:space="0" w:color="auto"/>
              <w:right w:val="single" w:sz="4" w:space="0" w:color="auto"/>
            </w:tcBorders>
            <w:noWrap/>
            <w:vAlign w:val="bottom"/>
          </w:tcPr>
          <w:p w:rsidR="00606EBD" w:rsidRPr="00384CDC" w:rsidRDefault="00606EBD" w:rsidP="004D31D6">
            <w:pPr>
              <w:jc w:val="center"/>
            </w:pPr>
            <w:r>
              <w:t>2</w:t>
            </w:r>
          </w:p>
        </w:tc>
        <w:tc>
          <w:tcPr>
            <w:tcW w:w="647" w:type="pct"/>
            <w:tcBorders>
              <w:top w:val="single" w:sz="4" w:space="0" w:color="auto"/>
              <w:left w:val="nil"/>
              <w:bottom w:val="single" w:sz="4" w:space="0" w:color="auto"/>
              <w:right w:val="single" w:sz="4" w:space="0" w:color="auto"/>
            </w:tcBorders>
          </w:tcPr>
          <w:p w:rsidR="00606EBD" w:rsidRPr="00384CDC" w:rsidRDefault="00606EBD" w:rsidP="004D31D6">
            <w:pPr>
              <w:jc w:val="center"/>
            </w:pPr>
            <w:r>
              <w:t>3</w:t>
            </w:r>
          </w:p>
        </w:tc>
        <w:tc>
          <w:tcPr>
            <w:tcW w:w="503" w:type="pct"/>
            <w:tcBorders>
              <w:top w:val="single" w:sz="4" w:space="0" w:color="auto"/>
              <w:left w:val="single" w:sz="4" w:space="0" w:color="auto"/>
              <w:bottom w:val="single" w:sz="4" w:space="0" w:color="auto"/>
              <w:right w:val="single" w:sz="4" w:space="0" w:color="auto"/>
            </w:tcBorders>
          </w:tcPr>
          <w:p w:rsidR="00606EBD" w:rsidRPr="00384CDC" w:rsidRDefault="00606EBD" w:rsidP="004D31D6">
            <w:pPr>
              <w:jc w:val="center"/>
            </w:pPr>
            <w:r>
              <w:t>4</w:t>
            </w:r>
          </w:p>
        </w:tc>
        <w:tc>
          <w:tcPr>
            <w:tcW w:w="647" w:type="pct"/>
            <w:tcBorders>
              <w:top w:val="single" w:sz="4" w:space="0" w:color="auto"/>
              <w:left w:val="single" w:sz="4" w:space="0" w:color="auto"/>
              <w:bottom w:val="single" w:sz="4" w:space="0" w:color="auto"/>
              <w:right w:val="single" w:sz="4" w:space="0" w:color="auto"/>
            </w:tcBorders>
            <w:noWrap/>
            <w:vAlign w:val="bottom"/>
          </w:tcPr>
          <w:p w:rsidR="00606EBD" w:rsidRPr="00384CDC" w:rsidRDefault="00606EBD" w:rsidP="004D31D6">
            <w:pPr>
              <w:jc w:val="center"/>
            </w:pPr>
            <w:r>
              <w:t>5</w:t>
            </w:r>
          </w:p>
        </w:tc>
        <w:tc>
          <w:tcPr>
            <w:tcW w:w="935" w:type="pct"/>
            <w:tcBorders>
              <w:top w:val="single" w:sz="4" w:space="0" w:color="auto"/>
              <w:left w:val="nil"/>
              <w:bottom w:val="single" w:sz="4" w:space="0" w:color="auto"/>
              <w:right w:val="single" w:sz="4" w:space="0" w:color="auto"/>
            </w:tcBorders>
          </w:tcPr>
          <w:p w:rsidR="00606EBD" w:rsidRPr="00384CDC" w:rsidRDefault="00606EBD" w:rsidP="004D31D6">
            <w:pPr>
              <w:jc w:val="center"/>
            </w:pPr>
            <w:r>
              <w:t>6</w:t>
            </w:r>
          </w:p>
        </w:tc>
        <w:tc>
          <w:tcPr>
            <w:tcW w:w="699" w:type="pct"/>
            <w:tcBorders>
              <w:top w:val="single" w:sz="4" w:space="0" w:color="auto"/>
              <w:left w:val="single" w:sz="4" w:space="0" w:color="auto"/>
              <w:bottom w:val="single" w:sz="4" w:space="0" w:color="auto"/>
              <w:right w:val="single" w:sz="4" w:space="0" w:color="auto"/>
            </w:tcBorders>
            <w:noWrap/>
            <w:vAlign w:val="bottom"/>
          </w:tcPr>
          <w:p w:rsidR="00606EBD" w:rsidRPr="00384CDC" w:rsidRDefault="00606EBD" w:rsidP="004D31D6">
            <w:pPr>
              <w:jc w:val="center"/>
            </w:pPr>
            <w:r>
              <w:t>7</w:t>
            </w:r>
          </w:p>
        </w:tc>
        <w:tc>
          <w:tcPr>
            <w:tcW w:w="648" w:type="pct"/>
            <w:tcBorders>
              <w:top w:val="single" w:sz="4" w:space="0" w:color="auto"/>
              <w:left w:val="nil"/>
              <w:bottom w:val="single" w:sz="4" w:space="0" w:color="auto"/>
              <w:right w:val="single" w:sz="4" w:space="0" w:color="auto"/>
            </w:tcBorders>
            <w:noWrap/>
            <w:vAlign w:val="bottom"/>
          </w:tcPr>
          <w:p w:rsidR="00606EBD" w:rsidRPr="00384CDC" w:rsidRDefault="00606EBD" w:rsidP="004D31D6">
            <w:pPr>
              <w:jc w:val="center"/>
            </w:pPr>
            <w:r>
              <w:t>8</w:t>
            </w:r>
          </w:p>
        </w:tc>
      </w:tr>
      <w:tr w:rsidR="00606EBD" w:rsidRPr="00384CDC" w:rsidTr="004D31D6">
        <w:trPr>
          <w:trHeight w:val="1082"/>
        </w:trPr>
        <w:tc>
          <w:tcPr>
            <w:tcW w:w="344" w:type="pct"/>
            <w:tcBorders>
              <w:top w:val="nil"/>
              <w:left w:val="single" w:sz="4" w:space="0" w:color="auto"/>
              <w:bottom w:val="single" w:sz="4" w:space="0" w:color="auto"/>
              <w:right w:val="single" w:sz="4" w:space="0" w:color="auto"/>
            </w:tcBorders>
            <w:noWrap/>
            <w:vAlign w:val="center"/>
          </w:tcPr>
          <w:p w:rsidR="00606EBD" w:rsidRPr="00384CDC" w:rsidRDefault="00606EBD" w:rsidP="004D31D6">
            <w:pPr>
              <w:jc w:val="center"/>
            </w:pPr>
          </w:p>
        </w:tc>
        <w:tc>
          <w:tcPr>
            <w:tcW w:w="577" w:type="pct"/>
            <w:tcBorders>
              <w:top w:val="nil"/>
              <w:left w:val="nil"/>
              <w:bottom w:val="single" w:sz="4" w:space="0" w:color="auto"/>
              <w:right w:val="single" w:sz="4" w:space="0" w:color="auto"/>
            </w:tcBorders>
            <w:noWrap/>
            <w:vAlign w:val="center"/>
          </w:tcPr>
          <w:p w:rsidR="00606EBD" w:rsidRPr="00384CDC" w:rsidRDefault="00606EBD" w:rsidP="004D31D6">
            <w:pPr>
              <w:jc w:val="center"/>
            </w:pPr>
          </w:p>
        </w:tc>
        <w:tc>
          <w:tcPr>
            <w:tcW w:w="647" w:type="pct"/>
            <w:tcBorders>
              <w:top w:val="single" w:sz="4" w:space="0" w:color="auto"/>
              <w:left w:val="nil"/>
              <w:bottom w:val="single" w:sz="4" w:space="0" w:color="auto"/>
              <w:right w:val="single" w:sz="4" w:space="0" w:color="auto"/>
            </w:tcBorders>
            <w:vAlign w:val="center"/>
          </w:tcPr>
          <w:p w:rsidR="00606EBD" w:rsidRPr="00384CDC" w:rsidRDefault="00606EBD" w:rsidP="004D31D6">
            <w:pPr>
              <w:jc w:val="center"/>
            </w:pPr>
          </w:p>
        </w:tc>
        <w:tc>
          <w:tcPr>
            <w:tcW w:w="503" w:type="pct"/>
            <w:tcBorders>
              <w:top w:val="single" w:sz="4" w:space="0" w:color="auto"/>
              <w:left w:val="single" w:sz="4" w:space="0" w:color="auto"/>
              <w:bottom w:val="single" w:sz="4" w:space="0" w:color="auto"/>
              <w:right w:val="single" w:sz="4" w:space="0" w:color="auto"/>
            </w:tcBorders>
            <w:vAlign w:val="center"/>
          </w:tcPr>
          <w:p w:rsidR="00606EBD" w:rsidRPr="00384CDC" w:rsidRDefault="00606EBD" w:rsidP="004D31D6">
            <w:pPr>
              <w:jc w:val="center"/>
            </w:pPr>
          </w:p>
        </w:tc>
        <w:tc>
          <w:tcPr>
            <w:tcW w:w="647" w:type="pct"/>
            <w:tcBorders>
              <w:top w:val="single" w:sz="4" w:space="0" w:color="auto"/>
              <w:left w:val="single" w:sz="4" w:space="0" w:color="auto"/>
              <w:bottom w:val="single" w:sz="4" w:space="0" w:color="auto"/>
              <w:right w:val="single" w:sz="4" w:space="0" w:color="auto"/>
            </w:tcBorders>
            <w:noWrap/>
            <w:vAlign w:val="center"/>
          </w:tcPr>
          <w:p w:rsidR="00606EBD" w:rsidRPr="00384CDC" w:rsidRDefault="00606EBD" w:rsidP="004D31D6">
            <w:pPr>
              <w:jc w:val="center"/>
            </w:pPr>
          </w:p>
        </w:tc>
        <w:tc>
          <w:tcPr>
            <w:tcW w:w="935" w:type="pct"/>
            <w:tcBorders>
              <w:top w:val="single" w:sz="4" w:space="0" w:color="auto"/>
              <w:left w:val="nil"/>
              <w:bottom w:val="single" w:sz="4" w:space="0" w:color="auto"/>
              <w:right w:val="single" w:sz="4" w:space="0" w:color="auto"/>
            </w:tcBorders>
            <w:vAlign w:val="center"/>
          </w:tcPr>
          <w:p w:rsidR="00606EBD" w:rsidRPr="00384CDC" w:rsidRDefault="00606EBD" w:rsidP="004D31D6">
            <w:pPr>
              <w:jc w:val="center"/>
            </w:pPr>
            <w:r>
              <w:rPr>
                <w:sz w:val="20"/>
                <w:szCs w:val="20"/>
              </w:rPr>
              <w:t>Оплата Товара производится в течение</w:t>
            </w:r>
            <w:proofErr w:type="gramStart"/>
            <w:r>
              <w:rPr>
                <w:sz w:val="20"/>
                <w:szCs w:val="20"/>
              </w:rPr>
              <w:t xml:space="preserve"> ___ (______) </w:t>
            </w:r>
            <w:proofErr w:type="gramEnd"/>
            <w:r>
              <w:rPr>
                <w:sz w:val="20"/>
                <w:szCs w:val="20"/>
              </w:rPr>
              <w:t>календарных дней с даты получения Покупателем оригинала счета, счета-фактуры и товарной накладной (ТОРГ-12), подписанной уполномоченными представителями Сторон</w:t>
            </w:r>
            <w:r>
              <w:rPr>
                <w:sz w:val="28"/>
                <w:szCs w:val="28"/>
              </w:rPr>
              <w:t>.</w:t>
            </w:r>
          </w:p>
        </w:tc>
        <w:tc>
          <w:tcPr>
            <w:tcW w:w="699" w:type="pct"/>
            <w:tcBorders>
              <w:top w:val="single" w:sz="4" w:space="0" w:color="auto"/>
              <w:left w:val="single" w:sz="4" w:space="0" w:color="auto"/>
              <w:bottom w:val="single" w:sz="4" w:space="0" w:color="auto"/>
              <w:right w:val="single" w:sz="4" w:space="0" w:color="auto"/>
            </w:tcBorders>
            <w:noWrap/>
            <w:vAlign w:val="center"/>
          </w:tcPr>
          <w:p w:rsidR="00606EBD" w:rsidRPr="00384CDC" w:rsidRDefault="00606EBD" w:rsidP="004D31D6">
            <w:pPr>
              <w:jc w:val="center"/>
            </w:pPr>
          </w:p>
        </w:tc>
        <w:tc>
          <w:tcPr>
            <w:tcW w:w="648" w:type="pct"/>
            <w:tcBorders>
              <w:top w:val="nil"/>
              <w:left w:val="nil"/>
              <w:bottom w:val="single" w:sz="4" w:space="0" w:color="auto"/>
              <w:right w:val="single" w:sz="4" w:space="0" w:color="auto"/>
            </w:tcBorders>
            <w:noWrap/>
            <w:vAlign w:val="center"/>
          </w:tcPr>
          <w:p w:rsidR="00606EBD" w:rsidRPr="00C750B4" w:rsidRDefault="00606EBD" w:rsidP="004D31D6">
            <w:pPr>
              <w:jc w:val="center"/>
              <w:rPr>
                <w:sz w:val="20"/>
                <w:szCs w:val="20"/>
              </w:rPr>
            </w:pPr>
            <w:r>
              <w:rPr>
                <w:sz w:val="20"/>
                <w:szCs w:val="20"/>
              </w:rPr>
              <w:t>Определяется заводом-изготовителем, но не менее ______ мес.</w:t>
            </w:r>
          </w:p>
        </w:tc>
      </w:tr>
    </w:tbl>
    <w:p w:rsidR="00606EBD" w:rsidRDefault="00606EBD" w:rsidP="004D31D6">
      <w:pPr>
        <w:pStyle w:val="afd"/>
        <w:jc w:val="both"/>
        <w:rPr>
          <w:bCs/>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rFonts w:eastAsia="MS Mincho"/>
          <w:bCs/>
          <w:szCs w:val="28"/>
        </w:rPr>
        <w:t>поставке шин для автопогрузчиков типа «</w:t>
      </w:r>
      <w:proofErr w:type="spellStart"/>
      <w:r>
        <w:rPr>
          <w:rFonts w:eastAsia="MS Mincho"/>
          <w:bCs/>
          <w:szCs w:val="28"/>
        </w:rPr>
        <w:t>ричстакер</w:t>
      </w:r>
      <w:proofErr w:type="spellEnd"/>
      <w:r>
        <w:rPr>
          <w:rFonts w:eastAsia="MS Mincho"/>
          <w:bCs/>
          <w:szCs w:val="28"/>
        </w:rPr>
        <w:t>» для нужд филиала</w:t>
      </w:r>
      <w:r>
        <w:rPr>
          <w:rFonts w:eastAsia="MS Mincho"/>
          <w:b/>
          <w:bCs/>
          <w:szCs w:val="28"/>
        </w:rPr>
        <w:t xml:space="preserve"> </w:t>
      </w:r>
      <w:r>
        <w:rPr>
          <w:szCs w:val="28"/>
        </w:rPr>
        <w:t xml:space="preserve">ПАО «ТрансКонтейнер» на Октябрьской железной дороге, учитывает стоимость всех налогов (кроме НДС), материалов, изделий и расходов, связанных с доставкой, </w:t>
      </w:r>
      <w:r>
        <w:rPr>
          <w:bCs/>
          <w:szCs w:val="28"/>
        </w:rPr>
        <w:t>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Заказчика, его разгрузке, и</w:t>
      </w:r>
      <w:proofErr w:type="gramEnd"/>
      <w:r>
        <w:rPr>
          <w:bCs/>
          <w:szCs w:val="28"/>
        </w:rPr>
        <w:t xml:space="preserve"> другие обязательные платежи.</w:t>
      </w:r>
    </w:p>
    <w:p w:rsidR="00606EBD" w:rsidRDefault="00606EBD" w:rsidP="004D31D6">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06EBD" w:rsidRDefault="00606EBD" w:rsidP="004D31D6">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606EBD" w:rsidRPr="00721D0D" w:rsidRDefault="00606EBD" w:rsidP="004D31D6">
      <w:pPr>
        <w:pStyle w:val="afd"/>
        <w:jc w:val="both"/>
        <w:rPr>
          <w:i/>
          <w:sz w:val="24"/>
          <w:szCs w:val="24"/>
        </w:rPr>
      </w:pPr>
      <w:r>
        <w:rPr>
          <w:i/>
          <w:sz w:val="24"/>
          <w:szCs w:val="24"/>
        </w:rPr>
        <w:t>(заполняется претендентом при необходимости).</w:t>
      </w:r>
    </w:p>
    <w:p w:rsidR="00606EBD" w:rsidRPr="00D963B6" w:rsidRDefault="00606EBD" w:rsidP="004D31D6">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 xml:space="preserve">22 Информационной карты, но не менее </w:t>
      </w:r>
      <w:r w:rsidR="002A79DC">
        <w:rPr>
          <w:i/>
          <w:sz w:val="24"/>
          <w:szCs w:val="24"/>
        </w:rPr>
        <w:t>90</w:t>
      </w:r>
      <w:r>
        <w:rPr>
          <w:i/>
          <w:sz w:val="24"/>
          <w:szCs w:val="24"/>
        </w:rPr>
        <w:t xml:space="preserve"> (</w:t>
      </w:r>
      <w:r w:rsidR="002A79DC">
        <w:rPr>
          <w:i/>
          <w:sz w:val="24"/>
          <w:szCs w:val="24"/>
        </w:rPr>
        <w:t>девяносто</w:t>
      </w:r>
      <w:r>
        <w:rPr>
          <w:i/>
          <w:sz w:val="24"/>
          <w:szCs w:val="24"/>
        </w:rPr>
        <w:t>)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606EBD" w:rsidRPr="00205668" w:rsidRDefault="00606EBD" w:rsidP="004D31D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06EBD" w:rsidRPr="00205668" w:rsidRDefault="00606EBD" w:rsidP="004D31D6">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06EBD" w:rsidRPr="00205668" w:rsidRDefault="00606EBD" w:rsidP="004D31D6">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606EBD" w:rsidRPr="00205668" w:rsidRDefault="00606EBD" w:rsidP="004D31D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06EBD" w:rsidRDefault="00606EBD" w:rsidP="004D31D6">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606EBD" w:rsidRPr="004D31D6" w:rsidRDefault="00606EBD" w:rsidP="004D31D6">
      <w:pPr>
        <w:pStyle w:val="a"/>
        <w:numPr>
          <w:ilvl w:val="0"/>
          <w:numId w:val="0"/>
        </w:numPr>
        <w:ind w:firstLine="568"/>
        <w:rPr>
          <w:b w:val="0"/>
          <w:i w:val="0"/>
        </w:rPr>
      </w:pPr>
      <w:r w:rsidRPr="004D31D6">
        <w:rPr>
          <w:b w:val="0"/>
          <w:i w:val="0"/>
        </w:rPr>
        <w:t>1) Сведения о функциональных и качественных характеристиках (потребительских свойствах) с приложением копий страниц каталогов, подтверждающих соответствие заявленных технических характеристик требованиям, установленным в подпункте 4.3.1. пункта 4.3. «Общие требования к Товару» раздела 4 «Техническое задание» документации о закупке (составляется по форме приложения № 1 к настоящему финансово-коммерческому предложению) и указанием ссылки на сайт производителя.</w:t>
      </w:r>
    </w:p>
    <w:p w:rsidR="00606EBD" w:rsidRDefault="00606EBD" w:rsidP="004D31D6">
      <w:pPr>
        <w:pStyle w:val="afd"/>
        <w:jc w:val="both"/>
      </w:pPr>
      <w:r>
        <w:rPr>
          <w:szCs w:val="28"/>
        </w:rPr>
        <w:t>2) Сведения о планируемых к привлечению субподрядных организациях (составляется по форме приложения № 6 к документации о закупке), в случае если таковые намереваются привлекаться</w:t>
      </w:r>
      <w:r>
        <w:t>.</w:t>
      </w:r>
    </w:p>
    <w:p w:rsidR="00606EBD" w:rsidRPr="00C525A9" w:rsidRDefault="00606EBD" w:rsidP="004D31D6">
      <w:pPr>
        <w:pStyle w:val="afd"/>
        <w:jc w:val="both"/>
        <w:rPr>
          <w:szCs w:val="28"/>
        </w:rPr>
      </w:pPr>
    </w:p>
    <w:p w:rsidR="00606EBD" w:rsidRPr="00C20080" w:rsidRDefault="00606EBD" w:rsidP="004D31D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606EBD" w:rsidRPr="00C20080" w:rsidRDefault="00606EBD" w:rsidP="004D31D6">
      <w:pPr>
        <w:tabs>
          <w:tab w:val="left" w:pos="8640"/>
        </w:tabs>
        <w:jc w:val="center"/>
        <w:rPr>
          <w:i/>
        </w:rPr>
      </w:pPr>
      <w:r>
        <w:rPr>
          <w:i/>
        </w:rPr>
        <w:t>(наименование претендента)</w:t>
      </w:r>
    </w:p>
    <w:p w:rsidR="00606EBD" w:rsidRPr="00C20080" w:rsidRDefault="00606EBD" w:rsidP="004D31D6">
      <w:pPr>
        <w:rPr>
          <w:sz w:val="28"/>
          <w:szCs w:val="28"/>
          <w:lang w:eastAsia="ru-RU"/>
        </w:rPr>
      </w:pPr>
      <w:r>
        <w:rPr>
          <w:sz w:val="28"/>
          <w:szCs w:val="28"/>
          <w:lang w:eastAsia="ru-RU"/>
        </w:rPr>
        <w:t>____________________________________________________________________</w:t>
      </w:r>
    </w:p>
    <w:p w:rsidR="00606EBD" w:rsidRPr="00C20080" w:rsidRDefault="00606EBD" w:rsidP="004D31D6">
      <w:pPr>
        <w:rPr>
          <w:i/>
        </w:rPr>
      </w:pPr>
      <w:r>
        <w:rPr>
          <w:i/>
        </w:rPr>
        <w:t xml:space="preserve">       М.П.</w:t>
      </w:r>
      <w:r>
        <w:rPr>
          <w:i/>
        </w:rPr>
        <w:tab/>
      </w:r>
      <w:r>
        <w:rPr>
          <w:i/>
        </w:rPr>
        <w:tab/>
      </w:r>
      <w:r>
        <w:rPr>
          <w:i/>
        </w:rPr>
        <w:tab/>
        <w:t>(должность, подпись, ФИО)</w:t>
      </w:r>
    </w:p>
    <w:p w:rsidR="00606EBD" w:rsidRPr="00C20080" w:rsidRDefault="00606EBD" w:rsidP="004D31D6">
      <w:pPr>
        <w:rPr>
          <w:sz w:val="28"/>
          <w:szCs w:val="28"/>
          <w:lang w:eastAsia="ru-RU"/>
        </w:rPr>
      </w:pPr>
      <w:r>
        <w:rPr>
          <w:sz w:val="28"/>
          <w:szCs w:val="28"/>
          <w:lang w:eastAsia="ru-RU"/>
        </w:rPr>
        <w:t>"____" _________ 201__ г.</w:t>
      </w:r>
    </w:p>
    <w:p w:rsidR="00606EBD" w:rsidRDefault="00606EBD" w:rsidP="004D31D6">
      <w:pPr>
        <w:suppressAutoHyphens w:val="0"/>
        <w:rPr>
          <w:rFonts w:cs="Arial"/>
          <w:b/>
          <w:bCs/>
          <w:i/>
          <w:iCs/>
          <w:sz w:val="28"/>
          <w:szCs w:val="28"/>
        </w:rPr>
      </w:pPr>
      <w:r>
        <w:rPr>
          <w:rFonts w:cs="Arial"/>
          <w:b/>
          <w:bCs/>
          <w:i/>
          <w:iCs/>
          <w:sz w:val="28"/>
          <w:szCs w:val="28"/>
        </w:rPr>
        <w:br w:type="page"/>
      </w:r>
    </w:p>
    <w:p w:rsidR="00606EBD" w:rsidRDefault="00606EBD" w:rsidP="004D31D6">
      <w:pPr>
        <w:suppressAutoHyphens w:val="0"/>
        <w:jc w:val="right"/>
        <w:rPr>
          <w:rFonts w:cs="Arial"/>
          <w:b/>
          <w:bCs/>
          <w:i/>
          <w:iCs/>
          <w:sz w:val="28"/>
          <w:szCs w:val="28"/>
        </w:rPr>
      </w:pPr>
      <w:r>
        <w:rPr>
          <w:rFonts w:cs="Arial"/>
          <w:b/>
          <w:bCs/>
          <w:i/>
          <w:iCs/>
          <w:sz w:val="28"/>
          <w:szCs w:val="28"/>
        </w:rPr>
        <w:t xml:space="preserve">Приложение № 1 </w:t>
      </w:r>
    </w:p>
    <w:p w:rsidR="00606EBD" w:rsidRDefault="00606EBD" w:rsidP="004D31D6">
      <w:pPr>
        <w:suppressAutoHyphens w:val="0"/>
        <w:jc w:val="right"/>
        <w:rPr>
          <w:rFonts w:cs="Arial"/>
          <w:b/>
          <w:bCs/>
          <w:i/>
          <w:iCs/>
          <w:sz w:val="28"/>
          <w:szCs w:val="28"/>
        </w:rPr>
      </w:pPr>
      <w:r>
        <w:rPr>
          <w:rFonts w:cs="Arial"/>
          <w:b/>
          <w:bCs/>
          <w:i/>
          <w:iCs/>
          <w:sz w:val="28"/>
          <w:szCs w:val="28"/>
        </w:rPr>
        <w:t>к финансово-коммерческому предложению</w:t>
      </w:r>
    </w:p>
    <w:p w:rsidR="00606EBD" w:rsidRDefault="00606EBD" w:rsidP="004D31D6">
      <w:pPr>
        <w:suppressAutoHyphens w:val="0"/>
        <w:rPr>
          <w:rFonts w:cs="Arial"/>
          <w:b/>
          <w:bCs/>
          <w:i/>
          <w:iCs/>
          <w:sz w:val="28"/>
          <w:szCs w:val="28"/>
        </w:rPr>
      </w:pPr>
    </w:p>
    <w:p w:rsidR="00606EBD" w:rsidRDefault="00606EBD" w:rsidP="004D31D6">
      <w:pPr>
        <w:pStyle w:val="afa"/>
        <w:jc w:val="center"/>
        <w:rPr>
          <w:b/>
          <w:sz w:val="28"/>
          <w:szCs w:val="28"/>
        </w:rPr>
      </w:pPr>
      <w:r>
        <w:rPr>
          <w:b/>
          <w:sz w:val="28"/>
          <w:szCs w:val="28"/>
        </w:rPr>
        <w:t>Сведения о функциональных и качественных характеристиках (потребительских свойствах), о качестве закупаемого товара</w:t>
      </w:r>
      <w:r>
        <w:rPr>
          <w:rStyle w:val="af7"/>
          <w:b/>
          <w:sz w:val="28"/>
          <w:szCs w:val="28"/>
        </w:rPr>
        <w:footnoteReference w:id="5"/>
      </w:r>
    </w:p>
    <w:p w:rsidR="00606EBD" w:rsidRPr="00C86CA9" w:rsidRDefault="00606EBD" w:rsidP="004D31D6">
      <w:pPr>
        <w:pStyle w:val="afa"/>
        <w:jc w:val="center"/>
        <w:rPr>
          <w:b/>
          <w:i/>
          <w:sz w:val="28"/>
          <w:szCs w:val="28"/>
          <w:highlight w:val="cy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4253"/>
      </w:tblGrid>
      <w:tr w:rsidR="00606EBD" w:rsidRPr="007F052C" w:rsidTr="004D31D6">
        <w:tc>
          <w:tcPr>
            <w:tcW w:w="5353" w:type="dxa"/>
            <w:vAlign w:val="center"/>
          </w:tcPr>
          <w:p w:rsidR="00606EBD" w:rsidRPr="005878B4" w:rsidRDefault="00606EBD" w:rsidP="004D31D6">
            <w:pPr>
              <w:pStyle w:val="zakonpusual"/>
              <w:spacing w:before="0" w:beforeAutospacing="0" w:after="0" w:afterAutospacing="0"/>
              <w:ind w:firstLine="0"/>
              <w:jc w:val="center"/>
              <w:rPr>
                <w:rFonts w:ascii="Times New Roman" w:hAnsi="Times New Roman"/>
                <w:b/>
              </w:rPr>
            </w:pPr>
            <w:r>
              <w:rPr>
                <w:rFonts w:ascii="Times New Roman" w:hAnsi="Times New Roman"/>
                <w:b/>
              </w:rPr>
              <w:t>Наименование</w:t>
            </w:r>
          </w:p>
        </w:tc>
        <w:tc>
          <w:tcPr>
            <w:tcW w:w="4253" w:type="dxa"/>
            <w:vAlign w:val="center"/>
          </w:tcPr>
          <w:p w:rsidR="00606EBD" w:rsidRPr="005878B4" w:rsidRDefault="00606EBD" w:rsidP="004D31D6">
            <w:pPr>
              <w:pStyle w:val="zakonpusual"/>
              <w:spacing w:before="0" w:beforeAutospacing="0" w:after="0" w:afterAutospacing="0"/>
              <w:ind w:firstLine="0"/>
              <w:jc w:val="center"/>
              <w:rPr>
                <w:rFonts w:ascii="Times New Roman" w:hAnsi="Times New Roman"/>
                <w:b/>
              </w:rPr>
            </w:pPr>
            <w:r>
              <w:rPr>
                <w:rFonts w:ascii="Times New Roman" w:hAnsi="Times New Roman"/>
                <w:b/>
              </w:rPr>
              <w:t>Параметры</w:t>
            </w:r>
          </w:p>
        </w:tc>
      </w:tr>
      <w:tr w:rsidR="00606EBD" w:rsidRPr="007F052C" w:rsidTr="004D31D6">
        <w:tc>
          <w:tcPr>
            <w:tcW w:w="5353" w:type="dxa"/>
            <w:vAlign w:val="center"/>
          </w:tcPr>
          <w:p w:rsidR="00606EBD" w:rsidRPr="00697550" w:rsidRDefault="00606EBD" w:rsidP="004D31D6">
            <w:pPr>
              <w:pStyle w:val="zakonpusual"/>
              <w:spacing w:before="0" w:beforeAutospacing="0" w:after="0" w:afterAutospacing="0"/>
              <w:ind w:firstLine="0"/>
              <w:rPr>
                <w:rFonts w:ascii="Times New Roman" w:hAnsi="Times New Roman"/>
              </w:rPr>
            </w:pPr>
            <w:r>
              <w:rPr>
                <w:rFonts w:ascii="Times New Roman" w:hAnsi="Times New Roman"/>
              </w:rPr>
              <w:t>Обозначение (размер)</w:t>
            </w:r>
          </w:p>
        </w:tc>
        <w:tc>
          <w:tcPr>
            <w:tcW w:w="4253" w:type="dxa"/>
            <w:vAlign w:val="center"/>
          </w:tcPr>
          <w:p w:rsidR="00606EBD" w:rsidRPr="00697550" w:rsidRDefault="00606EBD" w:rsidP="004D31D6">
            <w:pPr>
              <w:pStyle w:val="zakonpusual"/>
              <w:spacing w:before="0" w:beforeAutospacing="0" w:after="0" w:afterAutospacing="0"/>
              <w:ind w:firstLine="0"/>
              <w:jc w:val="center"/>
              <w:rPr>
                <w:rFonts w:ascii="Times New Roman" w:hAnsi="Times New Roman"/>
              </w:rPr>
            </w:pPr>
          </w:p>
        </w:tc>
      </w:tr>
      <w:tr w:rsidR="00606EBD" w:rsidRPr="007F052C" w:rsidTr="004D31D6">
        <w:tc>
          <w:tcPr>
            <w:tcW w:w="5353" w:type="dxa"/>
            <w:vAlign w:val="center"/>
          </w:tcPr>
          <w:p w:rsidR="00606EBD" w:rsidRPr="003C7183" w:rsidRDefault="00606EBD" w:rsidP="004D31D6">
            <w:pPr>
              <w:pStyle w:val="zakonpusual"/>
              <w:spacing w:before="0" w:beforeAutospacing="0" w:after="0" w:afterAutospacing="0"/>
              <w:ind w:firstLine="0"/>
              <w:rPr>
                <w:rFonts w:ascii="Times New Roman" w:hAnsi="Times New Roman"/>
              </w:rPr>
            </w:pPr>
            <w:proofErr w:type="spellStart"/>
            <w:r>
              <w:rPr>
                <w:rFonts w:ascii="Times New Roman" w:hAnsi="Times New Roman"/>
              </w:rPr>
              <w:t>Слойность</w:t>
            </w:r>
            <w:proofErr w:type="spellEnd"/>
            <w:r>
              <w:rPr>
                <w:rFonts w:ascii="Times New Roman" w:hAnsi="Times New Roman"/>
              </w:rPr>
              <w:t xml:space="preserve"> (</w:t>
            </w:r>
            <w:r>
              <w:rPr>
                <w:rFonts w:ascii="Times New Roman" w:hAnsi="Times New Roman"/>
                <w:lang w:val="en-US"/>
              </w:rPr>
              <w:t>PR</w:t>
            </w:r>
            <w:r>
              <w:rPr>
                <w:rFonts w:ascii="Times New Roman" w:hAnsi="Times New Roman"/>
              </w:rPr>
              <w:t>)</w:t>
            </w:r>
          </w:p>
        </w:tc>
        <w:tc>
          <w:tcPr>
            <w:tcW w:w="4253" w:type="dxa"/>
            <w:vAlign w:val="center"/>
          </w:tcPr>
          <w:p w:rsidR="00606EBD" w:rsidRPr="003C7183" w:rsidRDefault="00606EBD" w:rsidP="004D31D6">
            <w:pPr>
              <w:autoSpaceDE w:val="0"/>
              <w:autoSpaceDN w:val="0"/>
              <w:adjustRightInd w:val="0"/>
              <w:jc w:val="center"/>
            </w:pPr>
          </w:p>
        </w:tc>
      </w:tr>
      <w:tr w:rsidR="00606EBD" w:rsidRPr="007F052C" w:rsidTr="004D31D6">
        <w:tc>
          <w:tcPr>
            <w:tcW w:w="5353" w:type="dxa"/>
            <w:vAlign w:val="center"/>
          </w:tcPr>
          <w:p w:rsidR="00606EBD" w:rsidRPr="003C7183" w:rsidRDefault="00606EBD" w:rsidP="004D31D6">
            <w:pPr>
              <w:autoSpaceDE w:val="0"/>
              <w:autoSpaceDN w:val="0"/>
              <w:adjustRightInd w:val="0"/>
              <w:jc w:val="both"/>
              <w:rPr>
                <w:bCs/>
              </w:rPr>
            </w:pPr>
            <w:r>
              <w:rPr>
                <w:bCs/>
              </w:rPr>
              <w:t>Тип (код) рисунка протектора</w:t>
            </w:r>
          </w:p>
        </w:tc>
        <w:tc>
          <w:tcPr>
            <w:tcW w:w="4253" w:type="dxa"/>
            <w:vAlign w:val="center"/>
          </w:tcPr>
          <w:p w:rsidR="00606EBD" w:rsidRPr="003C7183" w:rsidRDefault="00606EBD" w:rsidP="004D31D6">
            <w:pPr>
              <w:autoSpaceDE w:val="0"/>
              <w:autoSpaceDN w:val="0"/>
              <w:adjustRightInd w:val="0"/>
              <w:jc w:val="center"/>
              <w:rPr>
                <w:bCs/>
              </w:rPr>
            </w:pPr>
          </w:p>
        </w:tc>
      </w:tr>
      <w:tr w:rsidR="00606EBD" w:rsidRPr="007F052C" w:rsidTr="004D31D6">
        <w:tc>
          <w:tcPr>
            <w:tcW w:w="5353" w:type="dxa"/>
            <w:vAlign w:val="center"/>
          </w:tcPr>
          <w:p w:rsidR="00606EBD" w:rsidRPr="003C7183" w:rsidRDefault="00606EBD" w:rsidP="004D31D6">
            <w:pPr>
              <w:autoSpaceDE w:val="0"/>
              <w:autoSpaceDN w:val="0"/>
              <w:adjustRightInd w:val="0"/>
              <w:jc w:val="both"/>
              <w:rPr>
                <w:bCs/>
              </w:rPr>
            </w:pPr>
            <w:r>
              <w:rPr>
                <w:bCs/>
              </w:rPr>
              <w:t xml:space="preserve">Наружный диаметр (новый), </w:t>
            </w:r>
            <w:proofErr w:type="gramStart"/>
            <w:r>
              <w:rPr>
                <w:bCs/>
              </w:rPr>
              <w:t>мм</w:t>
            </w:r>
            <w:proofErr w:type="gramEnd"/>
          </w:p>
        </w:tc>
        <w:tc>
          <w:tcPr>
            <w:tcW w:w="4253" w:type="dxa"/>
            <w:vAlign w:val="center"/>
          </w:tcPr>
          <w:p w:rsidR="00606EBD" w:rsidRPr="003C7183" w:rsidRDefault="00606EBD" w:rsidP="004D31D6">
            <w:pPr>
              <w:autoSpaceDE w:val="0"/>
              <w:autoSpaceDN w:val="0"/>
              <w:adjustRightInd w:val="0"/>
              <w:jc w:val="center"/>
              <w:rPr>
                <w:u w:val="single"/>
              </w:rPr>
            </w:pPr>
          </w:p>
        </w:tc>
      </w:tr>
      <w:tr w:rsidR="00606EBD" w:rsidRPr="007F052C" w:rsidTr="004D31D6">
        <w:tc>
          <w:tcPr>
            <w:tcW w:w="5353" w:type="dxa"/>
            <w:vAlign w:val="center"/>
          </w:tcPr>
          <w:p w:rsidR="00606EBD" w:rsidRPr="003C7183" w:rsidRDefault="00606EBD" w:rsidP="004D31D6">
            <w:pPr>
              <w:autoSpaceDE w:val="0"/>
              <w:autoSpaceDN w:val="0"/>
              <w:adjustRightInd w:val="0"/>
              <w:jc w:val="both"/>
              <w:rPr>
                <w:bCs/>
              </w:rPr>
            </w:pPr>
            <w:r>
              <w:rPr>
                <w:bCs/>
              </w:rPr>
              <w:t xml:space="preserve">Ширина профиля (новая), </w:t>
            </w:r>
            <w:proofErr w:type="gramStart"/>
            <w:r>
              <w:rPr>
                <w:bCs/>
              </w:rPr>
              <w:t>мм</w:t>
            </w:r>
            <w:proofErr w:type="gramEnd"/>
          </w:p>
        </w:tc>
        <w:tc>
          <w:tcPr>
            <w:tcW w:w="4253" w:type="dxa"/>
            <w:vAlign w:val="center"/>
          </w:tcPr>
          <w:p w:rsidR="00606EBD" w:rsidRPr="003C7183" w:rsidRDefault="00606EBD" w:rsidP="004D31D6">
            <w:pPr>
              <w:autoSpaceDE w:val="0"/>
              <w:autoSpaceDN w:val="0"/>
              <w:adjustRightInd w:val="0"/>
              <w:jc w:val="center"/>
              <w:rPr>
                <w:bCs/>
              </w:rPr>
            </w:pPr>
          </w:p>
        </w:tc>
      </w:tr>
      <w:tr w:rsidR="00606EBD" w:rsidRPr="007F052C" w:rsidTr="004D31D6">
        <w:tc>
          <w:tcPr>
            <w:tcW w:w="5353" w:type="dxa"/>
            <w:vAlign w:val="center"/>
          </w:tcPr>
          <w:p w:rsidR="00606EBD" w:rsidRPr="003C7183" w:rsidRDefault="00606EBD" w:rsidP="004D31D6">
            <w:pPr>
              <w:autoSpaceDE w:val="0"/>
              <w:autoSpaceDN w:val="0"/>
              <w:adjustRightInd w:val="0"/>
              <w:jc w:val="both"/>
              <w:rPr>
                <w:bCs/>
              </w:rPr>
            </w:pPr>
            <w:r>
              <w:rPr>
                <w:bCs/>
              </w:rPr>
              <w:t xml:space="preserve">Наружный диаметр (статический), </w:t>
            </w:r>
            <w:proofErr w:type="gramStart"/>
            <w:r>
              <w:rPr>
                <w:bCs/>
              </w:rPr>
              <w:t>мм</w:t>
            </w:r>
            <w:proofErr w:type="gramEnd"/>
          </w:p>
        </w:tc>
        <w:tc>
          <w:tcPr>
            <w:tcW w:w="4253" w:type="dxa"/>
            <w:vAlign w:val="center"/>
          </w:tcPr>
          <w:p w:rsidR="00606EBD" w:rsidRPr="003C7183" w:rsidRDefault="00606EBD" w:rsidP="004D31D6">
            <w:pPr>
              <w:autoSpaceDE w:val="0"/>
              <w:autoSpaceDN w:val="0"/>
              <w:adjustRightInd w:val="0"/>
              <w:jc w:val="center"/>
            </w:pPr>
          </w:p>
        </w:tc>
      </w:tr>
      <w:tr w:rsidR="00606EBD" w:rsidRPr="007F052C" w:rsidTr="004D31D6">
        <w:tc>
          <w:tcPr>
            <w:tcW w:w="5353" w:type="dxa"/>
            <w:vAlign w:val="center"/>
          </w:tcPr>
          <w:p w:rsidR="00606EBD" w:rsidRPr="003C7183" w:rsidRDefault="00606EBD" w:rsidP="004D31D6">
            <w:pPr>
              <w:autoSpaceDE w:val="0"/>
              <w:autoSpaceDN w:val="0"/>
              <w:adjustRightInd w:val="0"/>
              <w:jc w:val="both"/>
              <w:rPr>
                <w:bCs/>
              </w:rPr>
            </w:pPr>
            <w:r>
              <w:rPr>
                <w:bCs/>
              </w:rPr>
              <w:t xml:space="preserve">Ширина профиля (статическая), </w:t>
            </w:r>
            <w:proofErr w:type="gramStart"/>
            <w:r>
              <w:rPr>
                <w:bCs/>
              </w:rPr>
              <w:t>мм</w:t>
            </w:r>
            <w:proofErr w:type="gramEnd"/>
          </w:p>
        </w:tc>
        <w:tc>
          <w:tcPr>
            <w:tcW w:w="4253" w:type="dxa"/>
            <w:vAlign w:val="center"/>
          </w:tcPr>
          <w:p w:rsidR="00606EBD" w:rsidRPr="003C7183" w:rsidRDefault="00606EBD" w:rsidP="004D31D6">
            <w:pPr>
              <w:autoSpaceDE w:val="0"/>
              <w:autoSpaceDN w:val="0"/>
              <w:adjustRightInd w:val="0"/>
              <w:jc w:val="center"/>
              <w:rPr>
                <w:bCs/>
              </w:rPr>
            </w:pPr>
          </w:p>
        </w:tc>
      </w:tr>
      <w:tr w:rsidR="00606EBD" w:rsidRPr="007F052C" w:rsidTr="004D31D6">
        <w:tc>
          <w:tcPr>
            <w:tcW w:w="5353" w:type="dxa"/>
            <w:vAlign w:val="center"/>
          </w:tcPr>
          <w:p w:rsidR="00606EBD" w:rsidRPr="003C7183" w:rsidRDefault="00606EBD" w:rsidP="004D31D6">
            <w:pPr>
              <w:autoSpaceDE w:val="0"/>
              <w:autoSpaceDN w:val="0"/>
              <w:adjustRightInd w:val="0"/>
              <w:jc w:val="both"/>
            </w:pPr>
            <w:r>
              <w:rPr>
                <w:bCs/>
              </w:rPr>
              <w:t>Статический радиус ±2.5 %, мм</w:t>
            </w:r>
          </w:p>
        </w:tc>
        <w:tc>
          <w:tcPr>
            <w:tcW w:w="4253" w:type="dxa"/>
            <w:vAlign w:val="center"/>
          </w:tcPr>
          <w:p w:rsidR="00606EBD" w:rsidRPr="003C7183" w:rsidRDefault="00606EBD" w:rsidP="004D31D6">
            <w:pPr>
              <w:autoSpaceDE w:val="0"/>
              <w:autoSpaceDN w:val="0"/>
              <w:adjustRightInd w:val="0"/>
              <w:jc w:val="center"/>
            </w:pPr>
          </w:p>
        </w:tc>
      </w:tr>
      <w:tr w:rsidR="00606EBD" w:rsidRPr="007F052C" w:rsidTr="004D31D6">
        <w:tc>
          <w:tcPr>
            <w:tcW w:w="5353" w:type="dxa"/>
            <w:vAlign w:val="center"/>
          </w:tcPr>
          <w:p w:rsidR="00606EBD" w:rsidRPr="003C7183" w:rsidRDefault="00606EBD" w:rsidP="004D31D6">
            <w:pPr>
              <w:autoSpaceDE w:val="0"/>
              <w:autoSpaceDN w:val="0"/>
              <w:adjustRightInd w:val="0"/>
              <w:jc w:val="both"/>
              <w:rPr>
                <w:bCs/>
              </w:rPr>
            </w:pPr>
            <w:r>
              <w:rPr>
                <w:bCs/>
              </w:rPr>
              <w:t>Длина окружности шины ±2.5%, мм</w:t>
            </w:r>
          </w:p>
        </w:tc>
        <w:tc>
          <w:tcPr>
            <w:tcW w:w="4253" w:type="dxa"/>
            <w:vAlign w:val="center"/>
          </w:tcPr>
          <w:p w:rsidR="00606EBD" w:rsidRPr="003C7183" w:rsidRDefault="00606EBD" w:rsidP="004D31D6">
            <w:pPr>
              <w:autoSpaceDE w:val="0"/>
              <w:autoSpaceDN w:val="0"/>
              <w:adjustRightInd w:val="0"/>
              <w:jc w:val="center"/>
            </w:pPr>
          </w:p>
        </w:tc>
      </w:tr>
      <w:tr w:rsidR="00606EBD" w:rsidRPr="007F052C" w:rsidTr="004D31D6">
        <w:tc>
          <w:tcPr>
            <w:tcW w:w="5353" w:type="dxa"/>
            <w:vAlign w:val="center"/>
          </w:tcPr>
          <w:p w:rsidR="00606EBD" w:rsidRPr="003C7183" w:rsidRDefault="00606EBD" w:rsidP="004D31D6">
            <w:pPr>
              <w:jc w:val="both"/>
              <w:rPr>
                <w:bCs/>
              </w:rPr>
            </w:pPr>
            <w:r>
              <w:rPr>
                <w:bCs/>
              </w:rPr>
              <w:t>Давление воздуха, кПа</w:t>
            </w:r>
          </w:p>
        </w:tc>
        <w:tc>
          <w:tcPr>
            <w:tcW w:w="4253" w:type="dxa"/>
            <w:vAlign w:val="center"/>
          </w:tcPr>
          <w:p w:rsidR="00606EBD" w:rsidRPr="003C7183" w:rsidRDefault="00606EBD" w:rsidP="004D31D6">
            <w:pPr>
              <w:jc w:val="center"/>
            </w:pPr>
          </w:p>
        </w:tc>
      </w:tr>
      <w:tr w:rsidR="00606EBD" w:rsidRPr="007F052C" w:rsidTr="004D31D6">
        <w:tc>
          <w:tcPr>
            <w:tcW w:w="5353" w:type="dxa"/>
            <w:vAlign w:val="center"/>
          </w:tcPr>
          <w:p w:rsidR="00606EBD" w:rsidRPr="003C7183" w:rsidRDefault="00606EBD" w:rsidP="004D31D6">
            <w:pPr>
              <w:jc w:val="both"/>
            </w:pPr>
            <w:r>
              <w:rPr>
                <w:bCs/>
              </w:rPr>
              <w:t>Несущая способность</w:t>
            </w:r>
          </w:p>
        </w:tc>
        <w:tc>
          <w:tcPr>
            <w:tcW w:w="4253" w:type="dxa"/>
            <w:vAlign w:val="center"/>
          </w:tcPr>
          <w:p w:rsidR="00606EBD" w:rsidRPr="003C7183" w:rsidRDefault="00606EBD" w:rsidP="004D31D6">
            <w:pPr>
              <w:jc w:val="center"/>
            </w:pPr>
          </w:p>
        </w:tc>
      </w:tr>
      <w:tr w:rsidR="00606EBD" w:rsidRPr="007F052C" w:rsidTr="004D31D6">
        <w:tc>
          <w:tcPr>
            <w:tcW w:w="5353" w:type="dxa"/>
            <w:vAlign w:val="center"/>
          </w:tcPr>
          <w:p w:rsidR="00606EBD" w:rsidRPr="00697550" w:rsidRDefault="00606EBD" w:rsidP="004D31D6">
            <w:pPr>
              <w:jc w:val="both"/>
              <w:rPr>
                <w:bCs/>
              </w:rPr>
            </w:pPr>
            <w:r>
              <w:rPr>
                <w:bCs/>
              </w:rPr>
              <w:t>Глубина протектора</w:t>
            </w:r>
          </w:p>
        </w:tc>
        <w:tc>
          <w:tcPr>
            <w:tcW w:w="4253" w:type="dxa"/>
            <w:vAlign w:val="center"/>
          </w:tcPr>
          <w:p w:rsidR="00606EBD" w:rsidRPr="00697550" w:rsidRDefault="00606EBD" w:rsidP="004D31D6">
            <w:pPr>
              <w:jc w:val="center"/>
            </w:pPr>
          </w:p>
        </w:tc>
      </w:tr>
      <w:tr w:rsidR="00606EBD" w:rsidRPr="007F052C" w:rsidTr="004D31D6">
        <w:tc>
          <w:tcPr>
            <w:tcW w:w="5353" w:type="dxa"/>
            <w:vAlign w:val="center"/>
          </w:tcPr>
          <w:p w:rsidR="00606EBD" w:rsidRPr="00697550" w:rsidRDefault="00606EBD" w:rsidP="004D31D6">
            <w:pPr>
              <w:jc w:val="both"/>
            </w:pPr>
            <w:r>
              <w:t>Тип шин</w:t>
            </w:r>
          </w:p>
        </w:tc>
        <w:tc>
          <w:tcPr>
            <w:tcW w:w="4253" w:type="dxa"/>
            <w:vAlign w:val="center"/>
          </w:tcPr>
          <w:p w:rsidR="00606EBD" w:rsidRPr="00697550" w:rsidRDefault="00606EBD" w:rsidP="004D31D6">
            <w:pPr>
              <w:jc w:val="center"/>
            </w:pPr>
          </w:p>
        </w:tc>
      </w:tr>
    </w:tbl>
    <w:p w:rsidR="00606EBD" w:rsidRDefault="00606EBD" w:rsidP="004D31D6">
      <w:pPr>
        <w:rPr>
          <w:highlight w:val="cyan"/>
        </w:rPr>
      </w:pPr>
    </w:p>
    <w:p w:rsidR="00606EBD" w:rsidRPr="005F572B" w:rsidRDefault="00606EBD" w:rsidP="004D31D6">
      <w:r>
        <w:t xml:space="preserve">Ссылка на сайт производителя: ____________________________ </w:t>
      </w:r>
    </w:p>
    <w:p w:rsidR="00606EBD" w:rsidRPr="005F572B" w:rsidRDefault="00606EBD" w:rsidP="004D31D6"/>
    <w:p w:rsidR="00606EBD" w:rsidRDefault="00606EBD" w:rsidP="004D31D6">
      <w:r>
        <w:t>Приложение: 1. копии страниц каталогов на _____ листах.</w:t>
      </w:r>
    </w:p>
    <w:p w:rsidR="00606EBD" w:rsidRDefault="00606EBD" w:rsidP="004D31D6">
      <w:pPr>
        <w:rPr>
          <w:sz w:val="28"/>
          <w:szCs w:val="28"/>
        </w:rPr>
      </w:pPr>
      <w:r>
        <w:tab/>
      </w:r>
      <w:r>
        <w:tab/>
      </w:r>
    </w:p>
    <w:p w:rsidR="00606EBD" w:rsidRPr="00C20080" w:rsidRDefault="00606EBD" w:rsidP="004D31D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06EBD" w:rsidRPr="00C20080" w:rsidRDefault="00606EBD" w:rsidP="004D31D6">
      <w:pPr>
        <w:tabs>
          <w:tab w:val="left" w:pos="8640"/>
        </w:tabs>
        <w:jc w:val="center"/>
        <w:rPr>
          <w:i/>
        </w:rPr>
      </w:pPr>
      <w:r>
        <w:rPr>
          <w:i/>
        </w:rPr>
        <w:t>(наименование претендента)</w:t>
      </w:r>
    </w:p>
    <w:p w:rsidR="00606EBD" w:rsidRDefault="00606EBD" w:rsidP="004D31D6">
      <w:pPr>
        <w:rPr>
          <w:sz w:val="28"/>
          <w:szCs w:val="28"/>
          <w:lang w:eastAsia="ru-RU"/>
        </w:rPr>
      </w:pPr>
      <w:r>
        <w:rPr>
          <w:sz w:val="28"/>
          <w:szCs w:val="28"/>
          <w:lang w:eastAsia="ru-RU"/>
        </w:rPr>
        <w:t>__________________________________________________________________</w:t>
      </w:r>
    </w:p>
    <w:p w:rsidR="00606EBD" w:rsidRPr="00C20080" w:rsidRDefault="00606EBD" w:rsidP="004D31D6">
      <w:pPr>
        <w:rPr>
          <w:sz w:val="28"/>
          <w:szCs w:val="28"/>
          <w:lang w:eastAsia="ru-RU"/>
        </w:rPr>
      </w:pPr>
    </w:p>
    <w:p w:rsidR="00606EBD" w:rsidRPr="00C20080" w:rsidRDefault="00606EBD" w:rsidP="004D31D6">
      <w:pPr>
        <w:rPr>
          <w:i/>
        </w:rPr>
      </w:pPr>
      <w:r>
        <w:rPr>
          <w:i/>
        </w:rPr>
        <w:t xml:space="preserve">       М.П.</w:t>
      </w:r>
      <w:r>
        <w:rPr>
          <w:i/>
        </w:rPr>
        <w:tab/>
      </w:r>
      <w:r>
        <w:rPr>
          <w:i/>
        </w:rPr>
        <w:tab/>
      </w:r>
      <w:r>
        <w:rPr>
          <w:i/>
        </w:rPr>
        <w:tab/>
        <w:t>(должность, подпись, ФИО)</w:t>
      </w:r>
    </w:p>
    <w:p w:rsidR="00606EBD" w:rsidRPr="00C20080" w:rsidRDefault="00606EBD" w:rsidP="004D31D6">
      <w:pPr>
        <w:rPr>
          <w:sz w:val="28"/>
          <w:szCs w:val="28"/>
          <w:lang w:eastAsia="ru-RU"/>
        </w:rPr>
      </w:pPr>
      <w:r>
        <w:rPr>
          <w:sz w:val="28"/>
          <w:szCs w:val="28"/>
          <w:lang w:eastAsia="ru-RU"/>
        </w:rPr>
        <w:t>"____" _________ 201__ г.</w:t>
      </w:r>
    </w:p>
    <w:p w:rsidR="00606EBD" w:rsidRDefault="00606EBD" w:rsidP="004D31D6">
      <w:pPr>
        <w:suppressAutoHyphens w:val="0"/>
        <w:rPr>
          <w:rFonts w:cs="Arial"/>
          <w:b/>
          <w:bCs/>
          <w:i/>
          <w:iCs/>
          <w:sz w:val="28"/>
          <w:szCs w:val="28"/>
        </w:rPr>
      </w:pPr>
    </w:p>
    <w:p w:rsidR="004D31D6" w:rsidRDefault="004D31D6">
      <w:pPr>
        <w:suppressAutoHyphens w:val="0"/>
        <w:rPr>
          <w:rFonts w:eastAsia="MS Mincho" w:cs="Arial"/>
          <w:bCs/>
          <w:kern w:val="1"/>
          <w:sz w:val="28"/>
          <w:szCs w:val="32"/>
        </w:rPr>
      </w:pPr>
      <w:r>
        <w:rPr>
          <w:b/>
          <w:sz w:val="28"/>
        </w:rPr>
        <w:br w:type="page"/>
      </w:r>
    </w:p>
    <w:p w:rsidR="00606EBD" w:rsidRDefault="00606EBD">
      <w:pPr>
        <w:pStyle w:val="1"/>
        <w:jc w:val="right"/>
        <w:rPr>
          <w:b w:val="0"/>
          <w:sz w:val="28"/>
        </w:rPr>
      </w:pPr>
    </w:p>
    <w:p w:rsidR="00606EBD" w:rsidRDefault="004D31D6">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606EBD" w:rsidRPr="0054566D" w:rsidRDefault="00606EBD" w:rsidP="004D31D6">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06EBD" w:rsidRPr="0054566D" w:rsidRDefault="00606EBD" w:rsidP="004D31D6">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277"/>
        <w:gridCol w:w="2698"/>
        <w:gridCol w:w="1774"/>
        <w:gridCol w:w="1870"/>
        <w:gridCol w:w="1561"/>
      </w:tblGrid>
      <w:tr w:rsidR="00606EBD" w:rsidRPr="0054566D" w:rsidTr="004D31D6">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606EBD" w:rsidRPr="0054566D" w:rsidRDefault="00606EBD" w:rsidP="004D31D6">
            <w:r>
              <w:t>№</w:t>
            </w:r>
          </w:p>
        </w:tc>
        <w:tc>
          <w:tcPr>
            <w:tcW w:w="648" w:type="pct"/>
            <w:tcBorders>
              <w:top w:val="single" w:sz="4" w:space="0" w:color="auto"/>
              <w:left w:val="single" w:sz="4" w:space="0" w:color="auto"/>
              <w:bottom w:val="single" w:sz="4" w:space="0" w:color="auto"/>
              <w:right w:val="single" w:sz="4" w:space="0" w:color="auto"/>
            </w:tcBorders>
            <w:vAlign w:val="center"/>
          </w:tcPr>
          <w:p w:rsidR="00606EBD" w:rsidRPr="0054566D" w:rsidRDefault="00606EBD" w:rsidP="004D31D6">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606EBD" w:rsidRPr="0054566D" w:rsidRDefault="00606EBD" w:rsidP="004D31D6">
            <w:r>
              <w:t xml:space="preserve">Предмет договора (указываются только договоры по предмету Открытого конкурса в соответствии с </w:t>
            </w:r>
            <w:r w:rsidRPr="004D31D6">
              <w:t>подпунктом 1.3 части</w:t>
            </w:r>
            <w:r>
              <w:t xml:space="preserve">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606EBD" w:rsidRPr="0054566D" w:rsidRDefault="00606EBD" w:rsidP="004D31D6">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606EBD" w:rsidRPr="0054566D" w:rsidRDefault="00606EBD" w:rsidP="004D31D6">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606EBD" w:rsidRPr="0054566D" w:rsidRDefault="00606EBD" w:rsidP="004D31D6">
            <w:r>
              <w:t>Сумма стоимости оказанных услуг по договору, без учета НДС, руб.</w:t>
            </w:r>
          </w:p>
        </w:tc>
      </w:tr>
      <w:tr w:rsidR="00606EBD" w:rsidRPr="0054566D" w:rsidTr="004D31D6">
        <w:trPr>
          <w:trHeight w:val="274"/>
        </w:trPr>
        <w:tc>
          <w:tcPr>
            <w:tcW w:w="342"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606EBD" w:rsidRPr="0054566D" w:rsidRDefault="00606EBD" w:rsidP="004D31D6">
            <w:pPr>
              <w:jc w:val="both"/>
            </w:pPr>
          </w:p>
        </w:tc>
        <w:tc>
          <w:tcPr>
            <w:tcW w:w="1369"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c>
          <w:tcPr>
            <w:tcW w:w="899"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c>
          <w:tcPr>
            <w:tcW w:w="949"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c>
          <w:tcPr>
            <w:tcW w:w="793"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r>
      <w:tr w:rsidR="00606EBD" w:rsidRPr="0054566D" w:rsidTr="004D31D6">
        <w:trPr>
          <w:trHeight w:val="262"/>
        </w:trPr>
        <w:tc>
          <w:tcPr>
            <w:tcW w:w="342"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606EBD" w:rsidRPr="0054566D" w:rsidRDefault="00606EBD" w:rsidP="004D31D6">
            <w:pPr>
              <w:jc w:val="both"/>
            </w:pPr>
          </w:p>
        </w:tc>
        <w:tc>
          <w:tcPr>
            <w:tcW w:w="1369"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c>
          <w:tcPr>
            <w:tcW w:w="899"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c>
          <w:tcPr>
            <w:tcW w:w="949"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c>
          <w:tcPr>
            <w:tcW w:w="793"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r>
      <w:tr w:rsidR="00606EBD" w:rsidRPr="0054566D" w:rsidTr="004D31D6">
        <w:trPr>
          <w:trHeight w:val="207"/>
        </w:trPr>
        <w:tc>
          <w:tcPr>
            <w:tcW w:w="342"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606EBD" w:rsidRPr="0054566D" w:rsidRDefault="00606EBD" w:rsidP="004D31D6">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c>
          <w:tcPr>
            <w:tcW w:w="793" w:type="pct"/>
            <w:tcBorders>
              <w:top w:val="single" w:sz="4" w:space="0" w:color="auto"/>
              <w:left w:val="single" w:sz="4" w:space="0" w:color="auto"/>
              <w:bottom w:val="single" w:sz="4" w:space="0" w:color="auto"/>
              <w:right w:val="single" w:sz="4" w:space="0" w:color="auto"/>
            </w:tcBorders>
          </w:tcPr>
          <w:p w:rsidR="00606EBD" w:rsidRPr="0054566D" w:rsidRDefault="00606EBD" w:rsidP="004D31D6">
            <w:pPr>
              <w:jc w:val="both"/>
            </w:pPr>
          </w:p>
        </w:tc>
      </w:tr>
    </w:tbl>
    <w:p w:rsidR="00606EBD" w:rsidRPr="0054566D" w:rsidRDefault="00606EBD" w:rsidP="004D31D6">
      <w:pPr>
        <w:jc w:val="both"/>
      </w:pPr>
    </w:p>
    <w:p w:rsidR="00606EBD" w:rsidRPr="0054566D" w:rsidRDefault="00606EBD" w:rsidP="004D31D6">
      <w:pPr>
        <w:jc w:val="both"/>
      </w:pPr>
      <w:r>
        <w:t>Приложение: 1. копия договора на ____ листах.</w:t>
      </w:r>
    </w:p>
    <w:p w:rsidR="00606EBD" w:rsidRDefault="00606EBD" w:rsidP="004D31D6">
      <w:pPr>
        <w:jc w:val="both"/>
      </w:pPr>
      <w:r>
        <w:tab/>
      </w:r>
      <w:r>
        <w:tab/>
      </w:r>
      <w:r>
        <w:tab/>
        <w:t xml:space="preserve">    2. копия акта на </w:t>
      </w:r>
      <w:r>
        <w:tab/>
        <w:t>____ листах.</w:t>
      </w:r>
    </w:p>
    <w:p w:rsidR="00606EBD" w:rsidRPr="0054566D" w:rsidRDefault="00606EBD" w:rsidP="004D31D6">
      <w:pPr>
        <w:jc w:val="both"/>
      </w:pPr>
      <w:r>
        <w:tab/>
      </w:r>
      <w:r>
        <w:tab/>
      </w:r>
      <w:r>
        <w:tab/>
        <w:t xml:space="preserve">    3. копии иных документов на ____ листах.</w:t>
      </w:r>
    </w:p>
    <w:p w:rsidR="00606EBD" w:rsidRPr="0054566D" w:rsidRDefault="00606EBD" w:rsidP="004D31D6">
      <w:pPr>
        <w:jc w:val="both"/>
        <w:rPr>
          <w:b/>
          <w:szCs w:val="28"/>
        </w:rPr>
      </w:pPr>
    </w:p>
    <w:p w:rsidR="00606EBD" w:rsidRPr="0054566D" w:rsidRDefault="00606EBD" w:rsidP="004D31D6">
      <w:pPr>
        <w:jc w:val="both"/>
      </w:pPr>
    </w:p>
    <w:p w:rsidR="00606EBD" w:rsidRPr="0054566D" w:rsidRDefault="00606EBD" w:rsidP="004D31D6">
      <w:pPr>
        <w:jc w:val="both"/>
      </w:pPr>
    </w:p>
    <w:p w:rsidR="00606EBD" w:rsidRDefault="00606EBD" w:rsidP="004D31D6">
      <w:pPr>
        <w:pStyle w:val="19"/>
        <w:ind w:firstLine="0"/>
        <w:rPr>
          <w:b/>
        </w:rPr>
      </w:pPr>
      <w:r>
        <w:rPr>
          <w:b/>
        </w:rPr>
        <w:t xml:space="preserve">Представитель, </w:t>
      </w:r>
    </w:p>
    <w:p w:rsidR="00606EBD" w:rsidRPr="00221467" w:rsidRDefault="00606EBD" w:rsidP="004D31D6">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606EBD" w:rsidRPr="007415F9" w:rsidRDefault="00606EBD" w:rsidP="004D31D6">
      <w:pPr>
        <w:tabs>
          <w:tab w:val="left" w:pos="8640"/>
        </w:tabs>
        <w:jc w:val="both"/>
        <w:rPr>
          <w:i/>
        </w:rPr>
      </w:pPr>
      <w:r>
        <w:rPr>
          <w:i/>
        </w:rPr>
        <w:t>(наименование претендента)</w:t>
      </w:r>
    </w:p>
    <w:p w:rsidR="00606EBD" w:rsidRPr="005A3ACE" w:rsidRDefault="00606EBD" w:rsidP="004D31D6">
      <w:pPr>
        <w:pStyle w:val="33"/>
        <w:suppressAutoHyphens/>
        <w:spacing w:after="0"/>
        <w:jc w:val="both"/>
        <w:rPr>
          <w:sz w:val="28"/>
          <w:szCs w:val="28"/>
        </w:rPr>
      </w:pPr>
      <w:r>
        <w:rPr>
          <w:sz w:val="28"/>
          <w:szCs w:val="28"/>
        </w:rPr>
        <w:t>____________________________________________________________________</w:t>
      </w:r>
    </w:p>
    <w:p w:rsidR="00606EBD" w:rsidRPr="007415F9" w:rsidRDefault="00606EBD" w:rsidP="004D31D6">
      <w:pPr>
        <w:jc w:val="both"/>
        <w:rPr>
          <w:i/>
        </w:rPr>
      </w:pPr>
      <w:r>
        <w:rPr>
          <w:i/>
        </w:rPr>
        <w:t>Печать</w:t>
      </w:r>
      <w:r>
        <w:rPr>
          <w:i/>
        </w:rPr>
        <w:tab/>
      </w:r>
      <w:r>
        <w:rPr>
          <w:i/>
        </w:rPr>
        <w:tab/>
      </w:r>
      <w:r>
        <w:rPr>
          <w:i/>
        </w:rPr>
        <w:tab/>
        <w:t>(должность, подпись, ФИО)</w:t>
      </w:r>
    </w:p>
    <w:p w:rsidR="00606EBD" w:rsidRPr="005A3ACE" w:rsidRDefault="00606EBD" w:rsidP="004D31D6">
      <w:pPr>
        <w:pStyle w:val="33"/>
        <w:suppressAutoHyphens/>
        <w:spacing w:after="0"/>
        <w:rPr>
          <w:sz w:val="28"/>
          <w:szCs w:val="28"/>
        </w:rPr>
      </w:pPr>
      <w:r>
        <w:rPr>
          <w:sz w:val="28"/>
          <w:szCs w:val="28"/>
        </w:rPr>
        <w:t>"____" _________ 201__ г.</w:t>
      </w:r>
    </w:p>
    <w:p w:rsidR="004D31D6" w:rsidRDefault="004D31D6">
      <w:pPr>
        <w:suppressAutoHyphens w:val="0"/>
        <w:rPr>
          <w:rFonts w:eastAsia="MS Mincho"/>
          <w:bCs/>
          <w:kern w:val="1"/>
          <w:sz w:val="28"/>
          <w:szCs w:val="32"/>
        </w:rPr>
      </w:pPr>
      <w:r>
        <w:rPr>
          <w:b/>
          <w:sz w:val="28"/>
        </w:rPr>
        <w:br w:type="page"/>
      </w:r>
    </w:p>
    <w:p w:rsidR="00606EBD" w:rsidRDefault="004D31D6">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4D31D6" w:rsidRDefault="004D31D6" w:rsidP="004D31D6">
      <w:pPr>
        <w:rPr>
          <w:b/>
          <w:bCs/>
        </w:rPr>
      </w:pPr>
      <w:r>
        <w:rPr>
          <w:b/>
          <w:bCs/>
        </w:rPr>
        <w:t>ПРОЕКТ ДОГОВОРА</w:t>
      </w:r>
    </w:p>
    <w:p w:rsidR="00606EBD" w:rsidRDefault="00606EBD" w:rsidP="004D31D6">
      <w:pPr>
        <w:jc w:val="center"/>
        <w:rPr>
          <w:b/>
          <w:bCs/>
        </w:rPr>
      </w:pPr>
      <w:r>
        <w:rPr>
          <w:b/>
          <w:bCs/>
        </w:rPr>
        <w:t>Договор №______________</w:t>
      </w:r>
    </w:p>
    <w:p w:rsidR="00606EBD" w:rsidRPr="003C4EF1" w:rsidRDefault="00606EBD" w:rsidP="004D31D6">
      <w:pPr>
        <w:jc w:val="center"/>
        <w:rPr>
          <w:b/>
          <w:bCs/>
        </w:rPr>
      </w:pPr>
      <w:r>
        <w:rPr>
          <w:b/>
          <w:bCs/>
        </w:rPr>
        <w:t>поставки</w:t>
      </w:r>
    </w:p>
    <w:p w:rsidR="00606EBD" w:rsidRPr="003C4EF1" w:rsidRDefault="00606EBD" w:rsidP="004D31D6">
      <w:pPr>
        <w:ind w:firstLine="709"/>
        <w:jc w:val="center"/>
      </w:pPr>
    </w:p>
    <w:tbl>
      <w:tblPr>
        <w:tblW w:w="9621" w:type="dxa"/>
        <w:tblInd w:w="-15" w:type="dxa"/>
        <w:tblLook w:val="0600"/>
      </w:tblPr>
      <w:tblGrid>
        <w:gridCol w:w="4608"/>
        <w:gridCol w:w="5013"/>
      </w:tblGrid>
      <w:tr w:rsidR="00606EBD" w:rsidRPr="003C4EF1" w:rsidTr="004D31D6">
        <w:trPr>
          <w:trHeight w:val="363"/>
        </w:trPr>
        <w:tc>
          <w:tcPr>
            <w:tcW w:w="4608" w:type="dxa"/>
          </w:tcPr>
          <w:p w:rsidR="00606EBD" w:rsidRPr="003C4EF1" w:rsidRDefault="00606EBD" w:rsidP="004D31D6">
            <w:pPr>
              <w:spacing w:after="120"/>
              <w:jc w:val="both"/>
            </w:pPr>
            <w:r>
              <w:t>Санкт-Петербург</w:t>
            </w:r>
          </w:p>
        </w:tc>
        <w:tc>
          <w:tcPr>
            <w:tcW w:w="5013" w:type="dxa"/>
          </w:tcPr>
          <w:p w:rsidR="00606EBD" w:rsidRPr="003C4EF1" w:rsidRDefault="00606EBD" w:rsidP="004D31D6">
            <w:pPr>
              <w:spacing w:after="120"/>
              <w:ind w:firstLine="709"/>
              <w:jc w:val="right"/>
            </w:pPr>
            <w:r>
              <w:t>«____» ____________ 2018 г.</w:t>
            </w:r>
          </w:p>
        </w:tc>
      </w:tr>
    </w:tbl>
    <w:p w:rsidR="00606EBD" w:rsidRPr="003C4EF1" w:rsidRDefault="00606EBD" w:rsidP="004D31D6">
      <w:pPr>
        <w:spacing w:after="120"/>
        <w:ind w:firstLine="709"/>
        <w:jc w:val="both"/>
      </w:pPr>
    </w:p>
    <w:p w:rsidR="00606EBD" w:rsidRDefault="00606EBD" w:rsidP="004D31D6">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«Покупатель», в лице директора филиала ПАО «ТрансКонтейнер» на Октябрьской железной дороге Мельничука Дмитрия Ивановича, действующего на основании Доверенности </w:t>
      </w:r>
      <w:proofErr w:type="gramStart"/>
      <w:r>
        <w:t>от</w:t>
      </w:r>
      <w:proofErr w:type="gramEnd"/>
      <w:r>
        <w:t xml:space="preserve"> _______ № __________, </w:t>
      </w:r>
      <w:proofErr w:type="gramStart"/>
      <w:r>
        <w:t>с</w:t>
      </w:r>
      <w:proofErr w:type="gramEnd"/>
      <w:r>
        <w:t xml:space="preserve"> одной стороны, и </w:t>
      </w:r>
    </w:p>
    <w:p w:rsidR="00606EBD" w:rsidRPr="003C4EF1" w:rsidRDefault="00606EBD" w:rsidP="004D31D6">
      <w:pPr>
        <w:spacing w:after="120"/>
        <w:ind w:firstLine="709"/>
        <w:jc w:val="both"/>
      </w:pPr>
      <w:proofErr w:type="gramStart"/>
      <w:r>
        <w:rPr>
          <w:b/>
        </w:rPr>
        <w:t>_____________________________________ (____________),</w:t>
      </w:r>
      <w:r>
        <w:t xml:space="preserve"> именуемое в дальнейшем «Поставщик», в лице</w:t>
      </w:r>
      <w:r>
        <w:rPr>
          <w:rStyle w:val="WW8Num7z2"/>
        </w:rPr>
        <w:t xml:space="preserve"> </w:t>
      </w:r>
      <w:r>
        <w:rPr>
          <w:rStyle w:val="FontStyle20"/>
        </w:rPr>
        <w:t>____________________</w:t>
      </w:r>
      <w:r>
        <w:t>, действующего на основании _________________</w:t>
      </w:r>
      <w:r>
        <w:rPr>
          <w:rFonts w:eastAsia="Sylfaen"/>
        </w:rPr>
        <w:t xml:space="preserve">, с другой стороны, </w:t>
      </w:r>
      <w:proofErr w:type="gramEnd"/>
    </w:p>
    <w:p w:rsidR="00606EBD" w:rsidRPr="009F7F45" w:rsidRDefault="00606EBD" w:rsidP="004D31D6">
      <w:pPr>
        <w:spacing w:after="120"/>
        <w:ind w:firstLine="709"/>
        <w:jc w:val="both"/>
      </w:pPr>
      <w:r>
        <w:t xml:space="preserve">именуемые в дальнейшем «Стороны», </w:t>
      </w:r>
      <w:r>
        <w:rPr>
          <w:bCs/>
        </w:rPr>
        <w:t xml:space="preserve">в соответствии с Протоколом № _____________ заседания конкурсной комиссии филиала ПАО «ТрансКонтейнер» на Октябрьской железной дороге, состоявшегося «______» _____________ 2018 года, </w:t>
      </w:r>
      <w:r>
        <w:t>заключили настоящий договор поставки (далее </w:t>
      </w:r>
      <w:r>
        <w:noBreakHyphen/>
        <w:t> «Договор») о нижеследующем:</w:t>
      </w:r>
    </w:p>
    <w:p w:rsidR="00606EBD" w:rsidRPr="003C4EF1" w:rsidRDefault="00606EBD" w:rsidP="004D31D6">
      <w:pPr>
        <w:spacing w:after="120"/>
        <w:ind w:firstLine="709"/>
        <w:jc w:val="center"/>
        <w:rPr>
          <w:color w:val="000000"/>
        </w:rPr>
      </w:pPr>
    </w:p>
    <w:p w:rsidR="00606EBD" w:rsidRPr="003C4EF1" w:rsidRDefault="00606EBD" w:rsidP="00D5520A">
      <w:pPr>
        <w:pStyle w:val="aff7"/>
        <w:numPr>
          <w:ilvl w:val="0"/>
          <w:numId w:val="26"/>
        </w:numPr>
        <w:suppressAutoHyphens w:val="0"/>
        <w:spacing w:after="120"/>
        <w:ind w:left="0" w:firstLine="709"/>
        <w:jc w:val="center"/>
        <w:rPr>
          <w:b/>
          <w:bCs/>
        </w:rPr>
      </w:pPr>
      <w:r>
        <w:rPr>
          <w:b/>
          <w:bCs/>
        </w:rPr>
        <w:t>Предмет Договора</w:t>
      </w:r>
    </w:p>
    <w:p w:rsidR="00606EBD" w:rsidRPr="003C4EF1" w:rsidRDefault="00606EBD" w:rsidP="00D5520A">
      <w:pPr>
        <w:pStyle w:val="zakonpusual"/>
        <w:numPr>
          <w:ilvl w:val="1"/>
          <w:numId w:val="30"/>
        </w:numPr>
        <w:spacing w:before="0" w:beforeAutospacing="0" w:after="120" w:afterAutospacing="0"/>
        <w:ind w:left="0" w:firstLine="709"/>
        <w:rPr>
          <w:rFonts w:ascii="Times New Roman" w:hAnsi="Times New Roman"/>
        </w:rPr>
      </w:pPr>
      <w:r>
        <w:rPr>
          <w:rFonts w:ascii="Times New Roman" w:hAnsi="Times New Roman"/>
        </w:rPr>
        <w:t xml:space="preserve">По настоящему Договору Поставщик обязуется поставить, а Покупатель принять и оплатить </w:t>
      </w:r>
      <w:r>
        <w:rPr>
          <w:rFonts w:ascii="Times New Roman" w:eastAsia="MS Mincho" w:hAnsi="Times New Roman"/>
          <w:b/>
          <w:bCs/>
        </w:rPr>
        <w:t>шины для автопогрузчиков типа «</w:t>
      </w:r>
      <w:proofErr w:type="spellStart"/>
      <w:r>
        <w:rPr>
          <w:rFonts w:ascii="Times New Roman" w:eastAsia="MS Mincho" w:hAnsi="Times New Roman"/>
          <w:b/>
          <w:bCs/>
        </w:rPr>
        <w:t>ричстакер</w:t>
      </w:r>
      <w:proofErr w:type="spellEnd"/>
      <w:r>
        <w:rPr>
          <w:rFonts w:ascii="Times New Roman" w:eastAsia="MS Mincho" w:hAnsi="Times New Roman"/>
          <w:b/>
          <w:bCs/>
        </w:rPr>
        <w:t>»</w:t>
      </w:r>
      <w:r>
        <w:rPr>
          <w:rFonts w:ascii="Times New Roman" w:eastAsia="MS Mincho" w:hAnsi="Times New Roman"/>
          <w:bCs/>
        </w:rPr>
        <w:t xml:space="preserve"> </w:t>
      </w:r>
      <w:r>
        <w:rPr>
          <w:rFonts w:ascii="Times New Roman" w:hAnsi="Times New Roman"/>
        </w:rPr>
        <w:t xml:space="preserve">(далее – «Товар») </w:t>
      </w:r>
      <w:r>
        <w:rPr>
          <w:rFonts w:ascii="Times New Roman" w:eastAsia="MS Mincho" w:hAnsi="Times New Roman"/>
          <w:bCs/>
        </w:rPr>
        <w:t>для нужд филиала</w:t>
      </w:r>
      <w:r>
        <w:rPr>
          <w:rFonts w:ascii="Times New Roman" w:eastAsia="MS Mincho" w:hAnsi="Times New Roman"/>
          <w:b/>
          <w:bCs/>
        </w:rPr>
        <w:t xml:space="preserve"> </w:t>
      </w:r>
      <w:r>
        <w:rPr>
          <w:rFonts w:ascii="Times New Roman" w:hAnsi="Times New Roman"/>
        </w:rPr>
        <w:t>ПАО «ТрансКонтейнер» на Октябрьской железной дороге.</w:t>
      </w:r>
    </w:p>
    <w:p w:rsidR="00606EBD" w:rsidRPr="003C4EF1" w:rsidRDefault="00606EBD" w:rsidP="00D5520A">
      <w:pPr>
        <w:pStyle w:val="zakonpusual"/>
        <w:numPr>
          <w:ilvl w:val="1"/>
          <w:numId w:val="30"/>
        </w:numPr>
        <w:spacing w:before="0" w:beforeAutospacing="0" w:after="120" w:afterAutospacing="0"/>
        <w:ind w:left="0" w:firstLine="709"/>
        <w:rPr>
          <w:rFonts w:ascii="Times New Roman" w:hAnsi="Times New Roman"/>
        </w:rPr>
      </w:pPr>
      <w:r>
        <w:rPr>
          <w:rFonts w:ascii="Times New Roman" w:hAnsi="Times New Roman"/>
        </w:rPr>
        <w:t xml:space="preserve">Наименование, количество, стоимость, а также дополнительные требования к поставляемому Товару определяются Сторонами в Спецификации № 1, являющейся  </w:t>
      </w:r>
      <w:r>
        <w:rPr>
          <w:rFonts w:ascii="Times New Roman" w:hAnsi="Times New Roman"/>
          <w:spacing w:val="-1"/>
        </w:rPr>
        <w:t xml:space="preserve">Приложением № 1 к </w:t>
      </w:r>
      <w:r>
        <w:rPr>
          <w:rFonts w:ascii="Times New Roman" w:hAnsi="Times New Roman"/>
        </w:rPr>
        <w:t>настоящему Договору.</w:t>
      </w:r>
    </w:p>
    <w:p w:rsidR="00606EBD" w:rsidRPr="003C4EF1" w:rsidRDefault="00606EBD" w:rsidP="00D5520A">
      <w:pPr>
        <w:pStyle w:val="zakonpusual"/>
        <w:numPr>
          <w:ilvl w:val="1"/>
          <w:numId w:val="30"/>
        </w:numPr>
        <w:spacing w:before="0" w:beforeAutospacing="0" w:after="120" w:afterAutospacing="0"/>
        <w:ind w:left="0" w:firstLine="709"/>
        <w:rPr>
          <w:rFonts w:ascii="Times New Roman" w:hAnsi="Times New Roman"/>
        </w:rPr>
      </w:pPr>
      <w:r>
        <w:rPr>
          <w:rFonts w:ascii="Times New Roman" w:hAnsi="Times New Roman"/>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06EBD" w:rsidRPr="003C4EF1" w:rsidRDefault="00606EBD" w:rsidP="00D5520A">
      <w:pPr>
        <w:pStyle w:val="zakonpusual"/>
        <w:numPr>
          <w:ilvl w:val="1"/>
          <w:numId w:val="30"/>
        </w:numPr>
        <w:spacing w:before="0" w:beforeAutospacing="0" w:after="120" w:afterAutospacing="0"/>
        <w:ind w:left="0" w:firstLine="709"/>
        <w:rPr>
          <w:rFonts w:ascii="Times New Roman" w:hAnsi="Times New Roman"/>
        </w:rPr>
      </w:pPr>
      <w:r>
        <w:rPr>
          <w:rFonts w:ascii="Times New Roman" w:hAnsi="Times New Roman"/>
        </w:rPr>
        <w:t xml:space="preserve">В </w:t>
      </w:r>
      <w:proofErr w:type="gramStart"/>
      <w:r>
        <w:rPr>
          <w:rFonts w:ascii="Times New Roman" w:hAnsi="Times New Roman"/>
        </w:rPr>
        <w:t>случае</w:t>
      </w:r>
      <w:proofErr w:type="gramEnd"/>
      <w:r>
        <w:rPr>
          <w:rFonts w:ascii="Times New Roman" w:hAnsi="Times New Roman"/>
        </w:rPr>
        <w:t xml:space="preserve"> обязательной сертификации Товар должен поставляться с сертификатом соответствия.</w:t>
      </w:r>
    </w:p>
    <w:p w:rsidR="00606EBD" w:rsidRPr="003C4EF1" w:rsidRDefault="00606EBD" w:rsidP="00D5520A">
      <w:pPr>
        <w:pStyle w:val="zakonpusual"/>
        <w:numPr>
          <w:ilvl w:val="1"/>
          <w:numId w:val="30"/>
        </w:numPr>
        <w:spacing w:before="0" w:beforeAutospacing="0" w:after="120" w:afterAutospacing="0"/>
        <w:ind w:left="0" w:firstLine="709"/>
        <w:rPr>
          <w:rFonts w:ascii="Times New Roman" w:hAnsi="Times New Roman"/>
        </w:rPr>
      </w:pPr>
      <w:r>
        <w:rPr>
          <w:rFonts w:ascii="Times New Roman" w:hAnsi="Times New Roman"/>
        </w:rPr>
        <w:t xml:space="preserve">Срок поставки Товара – в течение ___________ рабочих дней </w:t>
      </w:r>
      <w:proofErr w:type="gramStart"/>
      <w:r>
        <w:rPr>
          <w:rFonts w:ascii="Times New Roman" w:hAnsi="Times New Roman"/>
        </w:rPr>
        <w:t>с даты заключения</w:t>
      </w:r>
      <w:proofErr w:type="gramEnd"/>
      <w:r>
        <w:rPr>
          <w:rFonts w:ascii="Times New Roman" w:hAnsi="Times New Roman"/>
        </w:rPr>
        <w:t xml:space="preserve"> Договора.</w:t>
      </w:r>
    </w:p>
    <w:p w:rsidR="00606EBD" w:rsidRPr="003C4EF1" w:rsidRDefault="00606EBD" w:rsidP="004D31D6">
      <w:pPr>
        <w:spacing w:after="120"/>
        <w:ind w:firstLine="709"/>
        <w:jc w:val="both"/>
      </w:pPr>
    </w:p>
    <w:p w:rsidR="00606EBD" w:rsidRPr="003C4EF1" w:rsidRDefault="00606EBD" w:rsidP="00D5520A">
      <w:pPr>
        <w:pStyle w:val="aff7"/>
        <w:numPr>
          <w:ilvl w:val="0"/>
          <w:numId w:val="23"/>
        </w:numPr>
        <w:tabs>
          <w:tab w:val="clear" w:pos="720"/>
        </w:tabs>
        <w:suppressAutoHyphens w:val="0"/>
        <w:spacing w:after="120"/>
        <w:ind w:left="0" w:firstLine="709"/>
        <w:jc w:val="center"/>
        <w:rPr>
          <w:b/>
          <w:bCs/>
        </w:rPr>
      </w:pPr>
      <w:r>
        <w:rPr>
          <w:b/>
          <w:bCs/>
        </w:rPr>
        <w:t>Цена Договора и порядок расчетов</w:t>
      </w:r>
    </w:p>
    <w:p w:rsidR="00606EBD" w:rsidRPr="003C4EF1" w:rsidRDefault="00606EBD" w:rsidP="00D5520A">
      <w:pPr>
        <w:numPr>
          <w:ilvl w:val="1"/>
          <w:numId w:val="23"/>
        </w:numPr>
        <w:shd w:val="clear" w:color="auto" w:fill="FFFFFF"/>
        <w:tabs>
          <w:tab w:val="clear" w:pos="1146"/>
        </w:tabs>
        <w:suppressAutoHyphens w:val="0"/>
        <w:autoSpaceDN w:val="0"/>
        <w:adjustRightInd w:val="0"/>
        <w:spacing w:after="120"/>
        <w:ind w:left="0" w:firstLine="709"/>
        <w:jc w:val="both"/>
      </w:pPr>
      <w:proofErr w:type="gramStart"/>
      <w:r>
        <w:rPr>
          <w:color w:val="000000"/>
          <w:spacing w:val="-1"/>
        </w:rPr>
        <w:t xml:space="preserve">Общая цена настоящего Договора в соответствии со Спецификацией № 1 составляет </w:t>
      </w:r>
      <w:r>
        <w:rPr>
          <w:b/>
          <w:color w:val="000000"/>
          <w:spacing w:val="-1"/>
        </w:rPr>
        <w:t>_________________</w:t>
      </w:r>
      <w:r>
        <w:rPr>
          <w:b/>
        </w:rPr>
        <w:t xml:space="preserve"> (________________) рублей ____ копеек, в том числе НДС 18 % в сумме _______ (_____________) рублей ___ копеек,</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сборов и других обязательных платежей.</w:t>
      </w:r>
      <w:proofErr w:type="gramEnd"/>
    </w:p>
    <w:p w:rsidR="00606EBD" w:rsidRPr="003C4EF1" w:rsidRDefault="00606EBD" w:rsidP="00D5520A">
      <w:pPr>
        <w:numPr>
          <w:ilvl w:val="1"/>
          <w:numId w:val="23"/>
        </w:numPr>
        <w:shd w:val="clear" w:color="auto" w:fill="FFFFFF"/>
        <w:tabs>
          <w:tab w:val="clear" w:pos="1146"/>
        </w:tabs>
        <w:suppressAutoHyphens w:val="0"/>
        <w:autoSpaceDN w:val="0"/>
        <w:adjustRightInd w:val="0"/>
        <w:spacing w:after="120"/>
        <w:ind w:left="0" w:firstLine="709"/>
        <w:jc w:val="both"/>
      </w:pPr>
      <w:r>
        <w:t xml:space="preserve">Авансирование не предусмотрено. Оплата каждой партии Товара по настоящему Договору производится Покупателем в течение 30 (тридцати) календарных дней </w:t>
      </w:r>
      <w:proofErr w:type="gramStart"/>
      <w:r>
        <w:t>с даты подписания</w:t>
      </w:r>
      <w:proofErr w:type="gramEnd"/>
      <w:r>
        <w:t xml:space="preserve"> товарной накладной (ТОРГ-12) (Приложение № 2) на основании выставленного Поставщиком счета и счета-фактуры. Датой оплаты является дата списания денежных сре</w:t>
      </w:r>
      <w:proofErr w:type="gramStart"/>
      <w:r>
        <w:t>дств с р</w:t>
      </w:r>
      <w:proofErr w:type="gramEnd"/>
      <w:r>
        <w:t>асчетного счета Покупателя.</w:t>
      </w:r>
    </w:p>
    <w:p w:rsidR="00606EBD" w:rsidRPr="003C4EF1" w:rsidRDefault="00606EBD" w:rsidP="004D31D6">
      <w:pPr>
        <w:shd w:val="clear" w:color="auto" w:fill="FFFFFF"/>
        <w:suppressAutoHyphens w:val="0"/>
        <w:autoSpaceDN w:val="0"/>
        <w:adjustRightInd w:val="0"/>
        <w:spacing w:after="120"/>
        <w:ind w:firstLine="709"/>
        <w:jc w:val="both"/>
      </w:pPr>
    </w:p>
    <w:p w:rsidR="00606EBD" w:rsidRPr="003C4EF1" w:rsidRDefault="00606EBD" w:rsidP="00D5520A">
      <w:pPr>
        <w:widowControl w:val="0"/>
        <w:numPr>
          <w:ilvl w:val="0"/>
          <w:numId w:val="23"/>
        </w:numPr>
        <w:tabs>
          <w:tab w:val="clear" w:pos="720"/>
        </w:tabs>
        <w:suppressAutoHyphens w:val="0"/>
        <w:spacing w:after="120"/>
        <w:ind w:left="0" w:firstLine="709"/>
        <w:jc w:val="center"/>
        <w:rPr>
          <w:b/>
          <w:bCs/>
        </w:rPr>
      </w:pPr>
      <w:r>
        <w:rPr>
          <w:b/>
          <w:bCs/>
        </w:rPr>
        <w:t>Условия поставки Товара</w:t>
      </w:r>
    </w:p>
    <w:p w:rsidR="00606EBD" w:rsidRPr="003C4EF1" w:rsidRDefault="00606EBD" w:rsidP="00D5520A">
      <w:pPr>
        <w:pStyle w:val="aff7"/>
        <w:numPr>
          <w:ilvl w:val="1"/>
          <w:numId w:val="23"/>
        </w:numPr>
        <w:spacing w:after="120"/>
        <w:ind w:left="0" w:firstLine="709"/>
        <w:jc w:val="both"/>
        <w:rPr>
          <w:b/>
        </w:rPr>
      </w:pPr>
      <w:r>
        <w:t xml:space="preserve">Поставка Товара Покупателю по настоящему Договору осуществляется силами Поставщика и за счет Поставщика по адресу Покупателя: </w:t>
      </w:r>
      <w:r>
        <w:rPr>
          <w:b/>
        </w:rPr>
        <w:t>Российская Федерация, 192007, г. Санкт-Петербург, Лиговский проспект, д. 240, лит. А.</w:t>
      </w:r>
    </w:p>
    <w:p w:rsidR="00606EBD" w:rsidRPr="003C4EF1" w:rsidRDefault="00606EBD" w:rsidP="00D5520A">
      <w:pPr>
        <w:pStyle w:val="aff7"/>
        <w:numPr>
          <w:ilvl w:val="1"/>
          <w:numId w:val="23"/>
        </w:numPr>
        <w:spacing w:after="120"/>
        <w:ind w:left="0" w:firstLine="709"/>
        <w:jc w:val="both"/>
      </w:pPr>
      <w:r>
        <w:t>Поставка должна осуществляться автотранспортом Поставщика на склад Покупателя по будним дням с 08 час. 30 мин. до 16 час. 30 мин. по Московскому времени.</w:t>
      </w:r>
    </w:p>
    <w:p w:rsidR="00606EBD" w:rsidRPr="003C4EF1" w:rsidRDefault="00606EBD" w:rsidP="00D5520A">
      <w:pPr>
        <w:pStyle w:val="aff7"/>
        <w:numPr>
          <w:ilvl w:val="1"/>
          <w:numId w:val="23"/>
        </w:numPr>
        <w:spacing w:after="120"/>
        <w:ind w:left="0" w:firstLine="709"/>
        <w:jc w:val="both"/>
      </w:pPr>
      <w:r>
        <w:t xml:space="preserve">Объем Товара определен в Спецификации № 1, являющейся  </w:t>
      </w:r>
      <w:r>
        <w:rPr>
          <w:spacing w:val="-1"/>
        </w:rPr>
        <w:t xml:space="preserve">Приложением № 1 к </w:t>
      </w:r>
      <w:r>
        <w:t xml:space="preserve">настоящему Договору. </w:t>
      </w:r>
      <w:r>
        <w:rPr>
          <w:color w:val="000000"/>
        </w:rPr>
        <w:t>Фактическое количество определяется исходя из текущих потребностей филиала ПАО «ТрансКонтейнер» на Октябрьской железной дороге. Покупатель не берет на себя обязательство по закупке товара в полном объеме, указанном в Приложении № 1 к настоящему Договору.</w:t>
      </w:r>
    </w:p>
    <w:p w:rsidR="00606EBD" w:rsidRPr="003C4EF1" w:rsidRDefault="00606EBD" w:rsidP="00D5520A">
      <w:pPr>
        <w:pStyle w:val="aff7"/>
        <w:numPr>
          <w:ilvl w:val="1"/>
          <w:numId w:val="23"/>
        </w:numPr>
        <w:spacing w:after="120"/>
        <w:ind w:left="0" w:firstLine="709"/>
        <w:jc w:val="both"/>
      </w:pPr>
      <w: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606EBD" w:rsidRPr="003C4EF1" w:rsidRDefault="00606EBD" w:rsidP="00D5520A">
      <w:pPr>
        <w:pStyle w:val="aff7"/>
        <w:numPr>
          <w:ilvl w:val="2"/>
          <w:numId w:val="23"/>
        </w:numPr>
        <w:spacing w:after="120"/>
        <w:ind w:left="0" w:firstLine="709"/>
        <w:jc w:val="both"/>
      </w:pPr>
      <w:r>
        <w:t xml:space="preserve">Документ, удостоверяющий личность представителя Покупателя; </w:t>
      </w:r>
    </w:p>
    <w:p w:rsidR="00606EBD" w:rsidRPr="003C4EF1" w:rsidRDefault="00606EBD" w:rsidP="00D5520A">
      <w:pPr>
        <w:pStyle w:val="aff7"/>
        <w:numPr>
          <w:ilvl w:val="2"/>
          <w:numId w:val="23"/>
        </w:numPr>
        <w:spacing w:after="120"/>
        <w:ind w:left="0" w:firstLine="709"/>
        <w:jc w:val="both"/>
      </w:pPr>
      <w:r>
        <w:t xml:space="preserve">Доверенность на представителя Покупателя, оформленную надлежащим образом. </w:t>
      </w:r>
    </w:p>
    <w:p w:rsidR="00606EBD" w:rsidRPr="003C4EF1" w:rsidRDefault="00606EBD" w:rsidP="00D5520A">
      <w:pPr>
        <w:pStyle w:val="aff7"/>
        <w:widowControl w:val="0"/>
        <w:numPr>
          <w:ilvl w:val="1"/>
          <w:numId w:val="23"/>
        </w:numPr>
        <w:autoSpaceDE w:val="0"/>
        <w:autoSpaceDN w:val="0"/>
        <w:adjustRightInd w:val="0"/>
        <w:spacing w:after="120"/>
        <w:ind w:left="0" w:firstLine="709"/>
        <w:jc w:val="both"/>
        <w:rPr>
          <w:bCs/>
        </w:rPr>
      </w:pPr>
      <w:r>
        <w:rPr>
          <w:bCs/>
        </w:rPr>
        <w:t xml:space="preserve">При приемке Товара представитель Покупателя осуществляет его проверку по количеству, качеству в соответствии с согласованной Сторонами Спецификацией № 1, содержащей: </w:t>
      </w:r>
    </w:p>
    <w:p w:rsidR="00606EBD" w:rsidRPr="003C4EF1" w:rsidRDefault="00606EBD" w:rsidP="00D5520A">
      <w:pPr>
        <w:pStyle w:val="aff7"/>
        <w:widowControl w:val="0"/>
        <w:numPr>
          <w:ilvl w:val="2"/>
          <w:numId w:val="23"/>
        </w:numPr>
        <w:autoSpaceDE w:val="0"/>
        <w:autoSpaceDN w:val="0"/>
        <w:adjustRightInd w:val="0"/>
        <w:spacing w:after="120"/>
        <w:ind w:left="0" w:firstLine="709"/>
        <w:jc w:val="both"/>
        <w:rPr>
          <w:bCs/>
        </w:rPr>
      </w:pPr>
      <w:r>
        <w:rPr>
          <w:bCs/>
        </w:rPr>
        <w:t>Товарный знак и (или) наименование завода-изготовителя;</w:t>
      </w:r>
    </w:p>
    <w:p w:rsidR="00606EBD" w:rsidRPr="003C4EF1" w:rsidRDefault="00606EBD" w:rsidP="00D5520A">
      <w:pPr>
        <w:pStyle w:val="aff7"/>
        <w:widowControl w:val="0"/>
        <w:numPr>
          <w:ilvl w:val="2"/>
          <w:numId w:val="23"/>
        </w:numPr>
        <w:autoSpaceDE w:val="0"/>
        <w:autoSpaceDN w:val="0"/>
        <w:adjustRightInd w:val="0"/>
        <w:spacing w:after="120"/>
        <w:ind w:left="0" w:firstLine="709"/>
        <w:jc w:val="both"/>
        <w:rPr>
          <w:bCs/>
        </w:rPr>
      </w:pPr>
      <w:r>
        <w:rPr>
          <w:bCs/>
        </w:rPr>
        <w:t>Обозначение, модель шин и их число;</w:t>
      </w:r>
    </w:p>
    <w:p w:rsidR="00606EBD" w:rsidRPr="003C4EF1" w:rsidRDefault="00606EBD" w:rsidP="00D5520A">
      <w:pPr>
        <w:pStyle w:val="aff7"/>
        <w:widowControl w:val="0"/>
        <w:numPr>
          <w:ilvl w:val="2"/>
          <w:numId w:val="23"/>
        </w:numPr>
        <w:autoSpaceDE w:val="0"/>
        <w:autoSpaceDN w:val="0"/>
        <w:adjustRightInd w:val="0"/>
        <w:spacing w:after="120"/>
        <w:ind w:left="0" w:firstLine="709"/>
        <w:jc w:val="both"/>
        <w:rPr>
          <w:bCs/>
        </w:rPr>
      </w:pPr>
      <w:r>
        <w:rPr>
          <w:bCs/>
        </w:rPr>
        <w:t>Номер партии;</w:t>
      </w:r>
    </w:p>
    <w:p w:rsidR="00606EBD" w:rsidRPr="003C4EF1" w:rsidRDefault="00606EBD" w:rsidP="00D5520A">
      <w:pPr>
        <w:pStyle w:val="aff7"/>
        <w:widowControl w:val="0"/>
        <w:numPr>
          <w:ilvl w:val="2"/>
          <w:numId w:val="23"/>
        </w:numPr>
        <w:autoSpaceDE w:val="0"/>
        <w:autoSpaceDN w:val="0"/>
        <w:adjustRightInd w:val="0"/>
        <w:spacing w:after="120"/>
        <w:ind w:left="0" w:firstLine="709"/>
        <w:jc w:val="both"/>
        <w:rPr>
          <w:bCs/>
        </w:rPr>
      </w:pPr>
      <w:r>
        <w:rPr>
          <w:bCs/>
        </w:rPr>
        <w:t>Дату отгрузки.</w:t>
      </w:r>
    </w:p>
    <w:p w:rsidR="00606EBD" w:rsidRPr="003C4EF1" w:rsidRDefault="00606EBD" w:rsidP="00D5520A">
      <w:pPr>
        <w:pStyle w:val="aff7"/>
        <w:widowControl w:val="0"/>
        <w:numPr>
          <w:ilvl w:val="1"/>
          <w:numId w:val="23"/>
        </w:numPr>
        <w:autoSpaceDE w:val="0"/>
        <w:autoSpaceDN w:val="0"/>
        <w:adjustRightInd w:val="0"/>
        <w:spacing w:after="120"/>
        <w:ind w:left="0" w:firstLine="709"/>
        <w:jc w:val="both"/>
      </w:pPr>
      <w:r>
        <w:t xml:space="preserve">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606EBD" w:rsidRPr="003C4EF1" w:rsidRDefault="00606EBD" w:rsidP="00D5520A">
      <w:pPr>
        <w:pStyle w:val="aff7"/>
        <w:widowControl w:val="0"/>
        <w:numPr>
          <w:ilvl w:val="1"/>
          <w:numId w:val="23"/>
        </w:numPr>
        <w:autoSpaceDE w:val="0"/>
        <w:autoSpaceDN w:val="0"/>
        <w:adjustRightInd w:val="0"/>
        <w:spacing w:after="120"/>
        <w:ind w:left="0" w:firstLine="709"/>
        <w:jc w:val="both"/>
      </w:pPr>
      <w:r>
        <w:t xml:space="preserve">Датой поставки Товара считается дата подписания Сторонами товарной накладной (ТОРГ-12). </w:t>
      </w:r>
    </w:p>
    <w:p w:rsidR="00606EBD" w:rsidRPr="003C4EF1" w:rsidRDefault="00606EBD" w:rsidP="004D31D6">
      <w:pPr>
        <w:pStyle w:val="aff7"/>
        <w:widowControl w:val="0"/>
        <w:autoSpaceDE w:val="0"/>
        <w:autoSpaceDN w:val="0"/>
        <w:adjustRightInd w:val="0"/>
        <w:spacing w:after="120"/>
        <w:ind w:left="0" w:firstLine="709"/>
        <w:jc w:val="both"/>
        <w:rPr>
          <w:bCs/>
        </w:rPr>
      </w:pPr>
    </w:p>
    <w:p w:rsidR="00606EBD" w:rsidRPr="003C4EF1" w:rsidRDefault="00606EBD" w:rsidP="00D5520A">
      <w:pPr>
        <w:pStyle w:val="ConsNormal"/>
        <w:numPr>
          <w:ilvl w:val="0"/>
          <w:numId w:val="25"/>
        </w:numPr>
        <w:suppressAutoHyphens w:val="0"/>
        <w:autoSpaceDE/>
        <w:spacing w:after="120"/>
        <w:ind w:left="0" w:firstLine="709"/>
        <w:jc w:val="center"/>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606EBD" w:rsidRPr="003C4EF1" w:rsidRDefault="00606EBD" w:rsidP="00D5520A">
      <w:pPr>
        <w:pStyle w:val="ConsNormal"/>
        <w:widowControl/>
        <w:numPr>
          <w:ilvl w:val="1"/>
          <w:numId w:val="25"/>
        </w:numPr>
        <w:suppressAutoHyphens w:val="0"/>
        <w:autoSpaceDE/>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Поставщик обязан:</w:t>
      </w:r>
    </w:p>
    <w:p w:rsidR="00606EBD" w:rsidRPr="003C4EF1" w:rsidRDefault="00606EBD" w:rsidP="00D5520A">
      <w:pPr>
        <w:pStyle w:val="ConsNormal"/>
        <w:widowControl/>
        <w:numPr>
          <w:ilvl w:val="2"/>
          <w:numId w:val="25"/>
        </w:numPr>
        <w:suppressAutoHyphens w:val="0"/>
        <w:autoSpaceDE/>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Осуществить поставку Товара в количестве и сроки, предусмотренные условиями настоящего Договора и Спецификацией № 1. </w:t>
      </w:r>
    </w:p>
    <w:p w:rsidR="00606EBD" w:rsidRPr="003C4EF1" w:rsidRDefault="00606EBD" w:rsidP="00D5520A">
      <w:pPr>
        <w:pStyle w:val="ConsNormal"/>
        <w:widowControl/>
        <w:numPr>
          <w:ilvl w:val="2"/>
          <w:numId w:val="25"/>
        </w:numPr>
        <w:suppressAutoHyphens w:val="0"/>
        <w:autoSpaceDE/>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06EBD" w:rsidRPr="003C4EF1" w:rsidRDefault="00606EBD" w:rsidP="00D5520A">
      <w:pPr>
        <w:pStyle w:val="ConsNormal"/>
        <w:widowControl/>
        <w:numPr>
          <w:ilvl w:val="2"/>
          <w:numId w:val="25"/>
        </w:numPr>
        <w:suppressAutoHyphens w:val="0"/>
        <w:autoSpaceDE/>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06EBD" w:rsidRPr="003C4EF1" w:rsidRDefault="00606EBD" w:rsidP="00D5520A">
      <w:pPr>
        <w:pStyle w:val="ConsNormal"/>
        <w:widowControl/>
        <w:numPr>
          <w:ilvl w:val="2"/>
          <w:numId w:val="25"/>
        </w:numPr>
        <w:suppressAutoHyphens w:val="0"/>
        <w:autoSpaceDE/>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Поставщик обязан предоставить Покупателю информацию о составе владельцев Поставщика по форме согласно Приложению № 3 к настоящему Договору.</w:t>
      </w:r>
    </w:p>
    <w:p w:rsidR="00606EBD" w:rsidRPr="003C4EF1" w:rsidRDefault="00606EBD" w:rsidP="00D5520A">
      <w:pPr>
        <w:pStyle w:val="ConsNormal"/>
        <w:widowControl/>
        <w:numPr>
          <w:ilvl w:val="2"/>
          <w:numId w:val="25"/>
        </w:numPr>
        <w:suppressAutoHyphens w:val="0"/>
        <w:autoSpaceDE/>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3 к настоящему Договору.</w:t>
      </w:r>
    </w:p>
    <w:p w:rsidR="00606EBD" w:rsidRPr="003C4EF1" w:rsidRDefault="00606EBD" w:rsidP="00D5520A">
      <w:pPr>
        <w:pStyle w:val="ConsNormal"/>
        <w:widowControl/>
        <w:numPr>
          <w:ilvl w:val="2"/>
          <w:numId w:val="25"/>
        </w:numPr>
        <w:suppressAutoHyphens w:val="0"/>
        <w:autoSpaceDE/>
        <w:spacing w:after="120"/>
        <w:ind w:left="0" w:firstLine="709"/>
        <w:jc w:val="both"/>
        <w:rPr>
          <w:rFonts w:ascii="Times New Roman" w:hAnsi="Times New Roman" w:cs="Times New Roman"/>
          <w:bCs/>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не предоставления Поставщиком указанной в п.п. 4.1.4, 4.1.5.,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606EBD" w:rsidRPr="003C4EF1" w:rsidRDefault="00606EBD" w:rsidP="00D5520A">
      <w:pPr>
        <w:pStyle w:val="ConsNormal"/>
        <w:widowControl/>
        <w:numPr>
          <w:ilvl w:val="1"/>
          <w:numId w:val="25"/>
        </w:numPr>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Покупатель обязан:</w:t>
      </w:r>
    </w:p>
    <w:p w:rsidR="00606EBD" w:rsidRPr="003C4EF1" w:rsidRDefault="00606EBD" w:rsidP="00D5520A">
      <w:pPr>
        <w:pStyle w:val="ConsNormal"/>
        <w:widowControl/>
        <w:numPr>
          <w:ilvl w:val="2"/>
          <w:numId w:val="25"/>
        </w:numPr>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Оплатить Товар в размерах и в сроки, установленные настоящим Договором.</w:t>
      </w:r>
    </w:p>
    <w:p w:rsidR="00606EBD" w:rsidRPr="003C4EF1" w:rsidRDefault="00606EBD" w:rsidP="00D5520A">
      <w:pPr>
        <w:pStyle w:val="ConsNormal"/>
        <w:widowControl/>
        <w:numPr>
          <w:ilvl w:val="2"/>
          <w:numId w:val="25"/>
        </w:numPr>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Осуществлять проверку при приемке Товара по количеству и качеству в соответствии со Спецификацией № 1.</w:t>
      </w:r>
    </w:p>
    <w:p w:rsidR="00606EBD" w:rsidRPr="003C4EF1" w:rsidRDefault="00606EBD" w:rsidP="00D5520A">
      <w:pPr>
        <w:pStyle w:val="ConsNormal"/>
        <w:widowControl/>
        <w:numPr>
          <w:ilvl w:val="2"/>
          <w:numId w:val="25"/>
        </w:numPr>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Обеспечить явку своего представителя во время приемки Товара.</w:t>
      </w:r>
    </w:p>
    <w:p w:rsidR="00606EBD" w:rsidRPr="003C4EF1" w:rsidRDefault="00606EBD" w:rsidP="004D31D6">
      <w:pPr>
        <w:pStyle w:val="ConsNormal"/>
        <w:widowControl/>
        <w:spacing w:after="120"/>
        <w:ind w:firstLine="709"/>
        <w:jc w:val="both"/>
        <w:rPr>
          <w:rFonts w:ascii="Times New Roman" w:hAnsi="Times New Roman" w:cs="Times New Roman"/>
          <w:bCs/>
          <w:sz w:val="24"/>
          <w:szCs w:val="24"/>
        </w:rPr>
      </w:pPr>
    </w:p>
    <w:p w:rsidR="00606EBD" w:rsidRPr="003C4EF1" w:rsidRDefault="00606EBD" w:rsidP="00D5520A">
      <w:pPr>
        <w:pStyle w:val="aff7"/>
        <w:widowControl w:val="0"/>
        <w:numPr>
          <w:ilvl w:val="0"/>
          <w:numId w:val="25"/>
        </w:numPr>
        <w:spacing w:after="120"/>
        <w:ind w:left="0" w:firstLine="709"/>
        <w:jc w:val="center"/>
        <w:rPr>
          <w:rFonts w:eastAsia="Arial"/>
          <w:b/>
        </w:rPr>
      </w:pPr>
      <w:r>
        <w:rPr>
          <w:rFonts w:eastAsia="Arial"/>
          <w:b/>
        </w:rPr>
        <w:t>Переход права собственности и рисков</w:t>
      </w:r>
    </w:p>
    <w:p w:rsidR="00606EBD" w:rsidRPr="003C4EF1" w:rsidRDefault="00606EBD" w:rsidP="00D5520A">
      <w:pPr>
        <w:pStyle w:val="aff7"/>
        <w:widowControl w:val="0"/>
        <w:numPr>
          <w:ilvl w:val="1"/>
          <w:numId w:val="25"/>
        </w:numPr>
        <w:spacing w:after="120"/>
        <w:ind w:left="0" w:firstLine="709"/>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606EBD" w:rsidRPr="003C4EF1" w:rsidRDefault="00606EBD" w:rsidP="004D31D6">
      <w:pPr>
        <w:pStyle w:val="aff7"/>
        <w:widowControl w:val="0"/>
        <w:spacing w:after="120"/>
        <w:ind w:left="0" w:firstLine="709"/>
        <w:jc w:val="both"/>
        <w:rPr>
          <w:rFonts w:eastAsia="Arial"/>
          <w:bCs/>
        </w:rPr>
      </w:pPr>
    </w:p>
    <w:p w:rsidR="00606EBD" w:rsidRPr="003C4EF1" w:rsidRDefault="00606EBD" w:rsidP="00D5520A">
      <w:pPr>
        <w:pStyle w:val="aff7"/>
        <w:widowControl w:val="0"/>
        <w:numPr>
          <w:ilvl w:val="0"/>
          <w:numId w:val="25"/>
        </w:numPr>
        <w:spacing w:after="120"/>
        <w:ind w:left="0" w:firstLine="709"/>
        <w:jc w:val="center"/>
        <w:rPr>
          <w:rFonts w:eastAsia="Arial"/>
          <w:b/>
          <w:bCs/>
        </w:rPr>
      </w:pPr>
      <w:r>
        <w:rPr>
          <w:rFonts w:eastAsia="Arial"/>
          <w:b/>
          <w:bCs/>
        </w:rPr>
        <w:t>Упаковка Товара</w:t>
      </w:r>
    </w:p>
    <w:p w:rsidR="00606EBD" w:rsidRPr="003C4EF1" w:rsidRDefault="00606EBD" w:rsidP="00D5520A">
      <w:pPr>
        <w:pStyle w:val="aff7"/>
        <w:widowControl w:val="0"/>
        <w:numPr>
          <w:ilvl w:val="1"/>
          <w:numId w:val="25"/>
        </w:numPr>
        <w:suppressAutoHyphens w:val="0"/>
        <w:spacing w:after="120"/>
        <w:ind w:left="0" w:firstLine="709"/>
        <w:jc w:val="both"/>
        <w:rPr>
          <w:rFonts w:eastAsia="Arial"/>
          <w:b/>
          <w:bCs/>
        </w:rPr>
      </w:pPr>
      <w:r>
        <w:rPr>
          <w:rFonts w:eastAsia="Arial"/>
        </w:rPr>
        <w:t xml:space="preserve">Поставщик обязуется поставить Товар в упаковке в </w:t>
      </w:r>
      <w:r>
        <w:t xml:space="preserve">соответствии с конструкторской документацией, </w:t>
      </w:r>
      <w:r>
        <w:rPr>
          <w:rFonts w:eastAsia="Arial"/>
        </w:rPr>
        <w:t>позволяющей обеспечить сохранность Товара от повреждений при его отгрузке, перевозке и хранении, согласно ГОСТ </w:t>
      </w:r>
      <w:r>
        <w:rPr>
          <w:rFonts w:eastAsia="Arial"/>
          <w:bCs/>
          <w:iCs/>
        </w:rPr>
        <w:t>8430-2003</w:t>
      </w:r>
      <w:r>
        <w:rPr>
          <w:rFonts w:eastAsia="Arial"/>
        </w:rPr>
        <w:t xml:space="preserve"> «Шины пневматические для </w:t>
      </w:r>
      <w:proofErr w:type="spellStart"/>
      <w:r>
        <w:rPr>
          <w:rFonts w:eastAsia="Arial"/>
        </w:rPr>
        <w:t>стороительных</w:t>
      </w:r>
      <w:proofErr w:type="spellEnd"/>
      <w:r>
        <w:rPr>
          <w:rFonts w:eastAsia="Arial"/>
        </w:rPr>
        <w:t>, дорожных, подъемно-транспортных и рудничных машин. Технические условия»</w:t>
      </w:r>
    </w:p>
    <w:p w:rsidR="00606EBD" w:rsidRPr="003C4EF1" w:rsidRDefault="00606EBD" w:rsidP="004D31D6">
      <w:pPr>
        <w:pStyle w:val="aff7"/>
        <w:widowControl w:val="0"/>
        <w:spacing w:after="120"/>
        <w:ind w:left="0" w:firstLine="709"/>
        <w:jc w:val="both"/>
        <w:rPr>
          <w:rFonts w:eastAsia="Arial"/>
          <w:bCs/>
        </w:rPr>
      </w:pPr>
    </w:p>
    <w:p w:rsidR="00606EBD" w:rsidRPr="003C4EF1" w:rsidRDefault="00606EBD" w:rsidP="00D5520A">
      <w:pPr>
        <w:pStyle w:val="ConsNormal"/>
        <w:numPr>
          <w:ilvl w:val="0"/>
          <w:numId w:val="25"/>
        </w:numPr>
        <w:spacing w:after="120"/>
        <w:ind w:left="0" w:firstLine="709"/>
        <w:jc w:val="center"/>
        <w:rPr>
          <w:rFonts w:ascii="Times New Roman" w:hAnsi="Times New Roman" w:cs="Times New Roman"/>
          <w:b/>
          <w:sz w:val="24"/>
          <w:szCs w:val="24"/>
        </w:rPr>
      </w:pPr>
      <w:r>
        <w:rPr>
          <w:rFonts w:ascii="Times New Roman" w:hAnsi="Times New Roman" w:cs="Times New Roman"/>
          <w:b/>
          <w:sz w:val="24"/>
          <w:szCs w:val="24"/>
        </w:rPr>
        <w:t>Комплектность, качество и гарантии</w:t>
      </w:r>
    </w:p>
    <w:p w:rsidR="00606EBD" w:rsidRPr="003C4EF1" w:rsidRDefault="00606EBD" w:rsidP="00D5520A">
      <w:pPr>
        <w:pStyle w:val="ConsNormal"/>
        <w:numPr>
          <w:ilvl w:val="1"/>
          <w:numId w:val="25"/>
        </w:numPr>
        <w:spacing w:after="120"/>
        <w:ind w:left="0" w:firstLine="709"/>
        <w:jc w:val="both"/>
        <w:rPr>
          <w:rFonts w:ascii="Times New Roman" w:hAnsi="Times New Roman" w:cs="Times New Roman"/>
          <w:b/>
          <w:sz w:val="24"/>
          <w:szCs w:val="24"/>
        </w:rPr>
      </w:pPr>
      <w:r>
        <w:rPr>
          <w:rFonts w:ascii="Times New Roman" w:hAnsi="Times New Roman" w:cs="Times New Roman"/>
          <w:sz w:val="24"/>
          <w:szCs w:val="24"/>
        </w:rPr>
        <w:t>Комплектность и качество Товара должны соответствовать техническим условиям производителя Товара:</w:t>
      </w:r>
    </w:p>
    <w:p w:rsidR="00606EBD" w:rsidRPr="003C4EF1" w:rsidRDefault="00606EBD" w:rsidP="00D5520A">
      <w:pPr>
        <w:pStyle w:val="ConsNormal"/>
        <w:numPr>
          <w:ilvl w:val="2"/>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Должен быть новым, не ранее 2018 года выпуска (не допускается поставка выставочных образцов и Товара, ранее находившегося в эксплуатации);</w:t>
      </w:r>
    </w:p>
    <w:p w:rsidR="00606EBD" w:rsidRPr="003C4EF1" w:rsidRDefault="00606EBD" w:rsidP="00D5520A">
      <w:pPr>
        <w:pStyle w:val="ConsNormal"/>
        <w:numPr>
          <w:ilvl w:val="2"/>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Должен быть серийным, не должен являться новой разработкой завода-изготовителя;</w:t>
      </w:r>
    </w:p>
    <w:p w:rsidR="00606EBD" w:rsidRPr="003C4EF1" w:rsidRDefault="00606EBD" w:rsidP="00D5520A">
      <w:pPr>
        <w:pStyle w:val="ConsNormal"/>
        <w:numPr>
          <w:ilvl w:val="2"/>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Должен поставляться с одним уплотнительным кольцом в комплекте с каждой шиной;</w:t>
      </w:r>
    </w:p>
    <w:p w:rsidR="00606EBD" w:rsidRPr="003C4EF1" w:rsidRDefault="00606EBD" w:rsidP="00D5520A">
      <w:pPr>
        <w:pStyle w:val="ConsNormal"/>
        <w:numPr>
          <w:ilvl w:val="2"/>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Продукция (Товар), подлежащая обязательной сертификации, должна иметь сертификат соответствия</w:t>
      </w:r>
      <w:r>
        <w:rPr>
          <w:rFonts w:ascii="Times New Roman" w:eastAsia="Times New Roman" w:hAnsi="Times New Roman" w:cs="Times New Roman"/>
          <w:sz w:val="28"/>
          <w:szCs w:val="28"/>
        </w:rPr>
        <w:t xml:space="preserve"> </w:t>
      </w:r>
      <w:r>
        <w:rPr>
          <w:rFonts w:ascii="Times New Roman" w:hAnsi="Times New Roman" w:cs="Times New Roman"/>
          <w:sz w:val="24"/>
          <w:szCs w:val="24"/>
        </w:rPr>
        <w:t xml:space="preserve">согласно Техническому регламенту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 ТС 018/2011 «О безопасности колесных транспортных средств».</w:t>
      </w:r>
    </w:p>
    <w:p w:rsidR="00606EBD" w:rsidRPr="00DB47D8" w:rsidRDefault="00606EBD" w:rsidP="00D5520A">
      <w:pPr>
        <w:pStyle w:val="aff7"/>
        <w:numPr>
          <w:ilvl w:val="1"/>
          <w:numId w:val="25"/>
        </w:numPr>
        <w:spacing w:after="120"/>
        <w:ind w:left="0" w:firstLine="709"/>
        <w:jc w:val="both"/>
      </w:pPr>
      <w:r>
        <w:t xml:space="preserve">Гарантия качества Товара в период </w:t>
      </w:r>
      <w:proofErr w:type="gramStart"/>
      <w:r>
        <w:t>с даты подписания</w:t>
      </w:r>
      <w:proofErr w:type="gramEnd"/>
      <w:r>
        <w:t xml:space="preserve"> обеими Сторонами товарной накладной ТОРГ-12 до даты окончания гарантийного срока хранения Товара (т.е. не менее 5 лет с даты изготовления Товара) определяется заводом-изготовителем, но менее 12 (двенадцати) месяцев (при условиях эксплуатации, не нарушающих гарантийные требования производителя).</w:t>
      </w:r>
    </w:p>
    <w:p w:rsidR="00606EBD" w:rsidRPr="003C4EF1" w:rsidRDefault="00606EBD" w:rsidP="00D5520A">
      <w:pPr>
        <w:pStyle w:val="aff7"/>
        <w:numPr>
          <w:ilvl w:val="1"/>
          <w:numId w:val="25"/>
        </w:numPr>
        <w:spacing w:after="120"/>
        <w:ind w:left="0" w:firstLine="709"/>
        <w:jc w:val="both"/>
      </w:pPr>
      <w:r>
        <w:t xml:space="preserve"> В </w:t>
      </w:r>
      <w:proofErr w:type="gramStart"/>
      <w:r>
        <w:rPr>
          <w:bCs/>
        </w:rPr>
        <w:t>случае</w:t>
      </w:r>
      <w:proofErr w:type="gramEnd"/>
      <w:r>
        <w:rPr>
          <w:bCs/>
        </w:rPr>
        <w:t xml:space="preserve"> если в течение гарантийного периода Товар или его отдельные части станут не 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Товара.</w:t>
      </w:r>
    </w:p>
    <w:p w:rsidR="00606EBD" w:rsidRPr="003C4EF1" w:rsidRDefault="00606EBD" w:rsidP="00D5520A">
      <w:pPr>
        <w:pStyle w:val="aff7"/>
        <w:numPr>
          <w:ilvl w:val="1"/>
          <w:numId w:val="25"/>
        </w:numPr>
        <w:spacing w:after="120"/>
        <w:ind w:left="0" w:firstLine="709"/>
        <w:jc w:val="both"/>
        <w:rPr>
          <w:rStyle w:val="FontStyle20"/>
        </w:rPr>
      </w:pPr>
      <w:r>
        <w:rPr>
          <w:rStyle w:val="FontStyle20"/>
        </w:rPr>
        <w:t xml:space="preserve">В </w:t>
      </w:r>
      <w:proofErr w:type="gramStart"/>
      <w:r>
        <w:rPr>
          <w:rStyle w:val="FontStyle20"/>
        </w:rPr>
        <w:t>случае</w:t>
      </w:r>
      <w:proofErr w:type="gramEnd"/>
      <w:r>
        <w:rPr>
          <w:rStyle w:val="FontStyle20"/>
        </w:rPr>
        <w:t xml:space="preserve"> выхода Товара из строя его качество определяется экспертизой, которая проводится Поставщиком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 Расходы на экспертизу несет Поставщик.</w:t>
      </w:r>
    </w:p>
    <w:p w:rsidR="00606EBD" w:rsidRPr="003C4EF1" w:rsidRDefault="00606EBD" w:rsidP="00D5520A">
      <w:pPr>
        <w:pStyle w:val="aff7"/>
        <w:numPr>
          <w:ilvl w:val="1"/>
          <w:numId w:val="25"/>
        </w:numPr>
        <w:spacing w:after="120"/>
        <w:ind w:left="0" w:firstLine="709"/>
        <w:jc w:val="both"/>
        <w:rPr>
          <w:rStyle w:val="FontStyle20"/>
        </w:rPr>
      </w:pPr>
      <w:r>
        <w:rPr>
          <w:rStyle w:val="FontStyle20"/>
        </w:rPr>
        <w:t xml:space="preserve">В </w:t>
      </w:r>
      <w:proofErr w:type="gramStart"/>
      <w:r>
        <w:rPr>
          <w:rStyle w:val="FontStyle20"/>
        </w:rPr>
        <w:t>случае</w:t>
      </w:r>
      <w:proofErr w:type="gramEnd"/>
      <w:r>
        <w:rPr>
          <w:rStyle w:val="FontStyle20"/>
        </w:rPr>
        <w:t xml:space="preserve"> установления экспертизой производственного брака Поставщик обязуется произвести замену Товара на идентичный Товар, не находившийся в эксплуатации (новый Товар 2018 года выпуска).</w:t>
      </w:r>
    </w:p>
    <w:p w:rsidR="00606EBD" w:rsidRPr="003C4EF1" w:rsidRDefault="00606EBD" w:rsidP="00D5520A">
      <w:pPr>
        <w:pStyle w:val="aff7"/>
        <w:numPr>
          <w:ilvl w:val="1"/>
          <w:numId w:val="25"/>
        </w:numPr>
        <w:spacing w:after="120"/>
        <w:ind w:left="0" w:firstLine="709"/>
        <w:jc w:val="both"/>
      </w:pPr>
      <w:r>
        <w:rPr>
          <w:bCs/>
        </w:rPr>
        <w:t xml:space="preserve">В </w:t>
      </w:r>
      <w:proofErr w:type="gramStart"/>
      <w:r>
        <w:rPr>
          <w:bCs/>
        </w:rPr>
        <w:t>случае</w:t>
      </w:r>
      <w:proofErr w:type="gramEnd"/>
      <w:r>
        <w:rPr>
          <w:bCs/>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606EBD" w:rsidRPr="003C4EF1" w:rsidRDefault="00606EBD" w:rsidP="00D5520A">
      <w:pPr>
        <w:pStyle w:val="aff7"/>
        <w:numPr>
          <w:ilvl w:val="1"/>
          <w:numId w:val="25"/>
        </w:numPr>
        <w:spacing w:after="120"/>
        <w:ind w:left="0" w:firstLine="709"/>
        <w:jc w:val="both"/>
      </w:pPr>
      <w:r>
        <w:rPr>
          <w:bCs/>
        </w:rPr>
        <w:t>Устранение дефектов или замена Товара производится в 10-ти дневный срок после получения Заявки Покупателя о выявленных дефектах.</w:t>
      </w:r>
    </w:p>
    <w:p w:rsidR="00606EBD" w:rsidRPr="003C4EF1" w:rsidRDefault="00606EBD" w:rsidP="00D5520A">
      <w:pPr>
        <w:pStyle w:val="aff7"/>
        <w:numPr>
          <w:ilvl w:val="1"/>
          <w:numId w:val="25"/>
        </w:numPr>
        <w:spacing w:after="120"/>
        <w:ind w:left="0" w:firstLine="709"/>
        <w:jc w:val="both"/>
      </w:pPr>
      <w: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06EBD" w:rsidRPr="003C4EF1" w:rsidRDefault="00606EBD" w:rsidP="004D31D6">
      <w:pPr>
        <w:pStyle w:val="ConsNormal"/>
        <w:spacing w:after="120"/>
        <w:ind w:firstLine="709"/>
        <w:jc w:val="both"/>
        <w:rPr>
          <w:rFonts w:ascii="Times New Roman" w:hAnsi="Times New Roman" w:cs="Times New Roman"/>
          <w:sz w:val="24"/>
          <w:szCs w:val="24"/>
        </w:rPr>
      </w:pPr>
    </w:p>
    <w:p w:rsidR="00606EBD" w:rsidRPr="003C4EF1" w:rsidRDefault="00606EBD" w:rsidP="00D5520A">
      <w:pPr>
        <w:pStyle w:val="aff7"/>
        <w:numPr>
          <w:ilvl w:val="0"/>
          <w:numId w:val="25"/>
        </w:numPr>
        <w:spacing w:after="120"/>
        <w:ind w:left="0" w:firstLine="709"/>
        <w:jc w:val="center"/>
        <w:rPr>
          <w:b/>
          <w:bCs/>
        </w:rPr>
      </w:pPr>
      <w:r>
        <w:rPr>
          <w:b/>
          <w:bCs/>
        </w:rPr>
        <w:t>Ответственность Сторон</w:t>
      </w:r>
    </w:p>
    <w:p w:rsidR="00606EBD" w:rsidRPr="003C4EF1" w:rsidRDefault="00606EBD" w:rsidP="00D5520A">
      <w:pPr>
        <w:pStyle w:val="aff7"/>
        <w:numPr>
          <w:ilvl w:val="1"/>
          <w:numId w:val="25"/>
        </w:numPr>
        <w:spacing w:after="120"/>
        <w:ind w:left="0" w:firstLine="709"/>
        <w:jc w:val="both"/>
      </w:pPr>
      <w: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06EBD" w:rsidRPr="003C4EF1" w:rsidRDefault="00606EBD" w:rsidP="00D5520A">
      <w:pPr>
        <w:pStyle w:val="affa"/>
        <w:numPr>
          <w:ilvl w:val="1"/>
          <w:numId w:val="25"/>
        </w:numPr>
        <w:spacing w:after="120"/>
        <w:ind w:left="0" w:firstLine="709"/>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случае</w:t>
      </w:r>
      <w:proofErr w:type="gramEnd"/>
      <w:r>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606EBD" w:rsidRPr="003C4EF1" w:rsidRDefault="00606EBD" w:rsidP="00D5520A">
      <w:pPr>
        <w:pStyle w:val="aff7"/>
        <w:numPr>
          <w:ilvl w:val="1"/>
          <w:numId w:val="25"/>
        </w:numPr>
        <w:spacing w:after="120"/>
        <w:ind w:left="0" w:firstLine="709"/>
        <w:jc w:val="both"/>
      </w:pPr>
      <w: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06EBD" w:rsidRPr="003C4EF1" w:rsidRDefault="00606EBD" w:rsidP="004D31D6">
      <w:pPr>
        <w:spacing w:after="120"/>
        <w:ind w:firstLine="709"/>
        <w:jc w:val="both"/>
      </w:pPr>
    </w:p>
    <w:p w:rsidR="00606EBD" w:rsidRPr="003C4EF1" w:rsidRDefault="00606EBD" w:rsidP="00D5520A">
      <w:pPr>
        <w:pStyle w:val="aff7"/>
        <w:widowControl w:val="0"/>
        <w:numPr>
          <w:ilvl w:val="0"/>
          <w:numId w:val="25"/>
        </w:numPr>
        <w:autoSpaceDE w:val="0"/>
        <w:autoSpaceDN w:val="0"/>
        <w:adjustRightInd w:val="0"/>
        <w:spacing w:after="120"/>
        <w:ind w:left="0" w:firstLine="709"/>
        <w:jc w:val="center"/>
        <w:rPr>
          <w:b/>
        </w:rPr>
      </w:pPr>
      <w:r>
        <w:rPr>
          <w:b/>
        </w:rPr>
        <w:t>Обстоятельства непреодолимой силы</w:t>
      </w:r>
    </w:p>
    <w:p w:rsidR="00606EBD" w:rsidRPr="003C4EF1" w:rsidRDefault="00606EBD" w:rsidP="00D5520A">
      <w:pPr>
        <w:pStyle w:val="ConsNormal"/>
        <w:numPr>
          <w:ilvl w:val="1"/>
          <w:numId w:val="25"/>
        </w:numPr>
        <w:spacing w:after="12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06EBD" w:rsidRPr="003C4EF1" w:rsidRDefault="00606EBD" w:rsidP="00D5520A">
      <w:pPr>
        <w:pStyle w:val="ConsNormal"/>
        <w:numPr>
          <w:ilvl w:val="1"/>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06EBD" w:rsidRPr="003C4EF1" w:rsidRDefault="00606EBD" w:rsidP="00D5520A">
      <w:pPr>
        <w:pStyle w:val="ConsNormal"/>
        <w:numPr>
          <w:ilvl w:val="1"/>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06EBD" w:rsidRPr="003C4EF1" w:rsidRDefault="00606EBD" w:rsidP="00D5520A">
      <w:pPr>
        <w:pStyle w:val="ConsNormal"/>
        <w:numPr>
          <w:ilvl w:val="1"/>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606EBD" w:rsidRPr="003C4EF1" w:rsidRDefault="00606EBD" w:rsidP="004D31D6">
      <w:pPr>
        <w:pStyle w:val="ConsNormal"/>
        <w:spacing w:after="120"/>
        <w:ind w:firstLine="709"/>
        <w:jc w:val="both"/>
        <w:rPr>
          <w:rFonts w:ascii="Times New Roman" w:hAnsi="Times New Roman" w:cs="Times New Roman"/>
          <w:sz w:val="24"/>
          <w:szCs w:val="24"/>
        </w:rPr>
      </w:pPr>
    </w:p>
    <w:p w:rsidR="00606EBD" w:rsidRPr="003C4EF1" w:rsidRDefault="00606EBD" w:rsidP="00D5520A">
      <w:pPr>
        <w:pStyle w:val="aff7"/>
        <w:widowControl w:val="0"/>
        <w:numPr>
          <w:ilvl w:val="0"/>
          <w:numId w:val="25"/>
        </w:numPr>
        <w:autoSpaceDE w:val="0"/>
        <w:autoSpaceDN w:val="0"/>
        <w:adjustRightInd w:val="0"/>
        <w:spacing w:after="120"/>
        <w:ind w:left="0" w:firstLine="709"/>
        <w:jc w:val="center"/>
      </w:pPr>
      <w:r>
        <w:rPr>
          <w:b/>
        </w:rPr>
        <w:t>Разрешение споров</w:t>
      </w:r>
    </w:p>
    <w:p w:rsidR="00606EBD" w:rsidRPr="003C4EF1" w:rsidRDefault="00606EBD" w:rsidP="00D5520A">
      <w:pPr>
        <w:pStyle w:val="aff7"/>
        <w:widowControl w:val="0"/>
        <w:numPr>
          <w:ilvl w:val="1"/>
          <w:numId w:val="25"/>
        </w:numPr>
        <w:autoSpaceDE w:val="0"/>
        <w:autoSpaceDN w:val="0"/>
        <w:adjustRightInd w:val="0"/>
        <w:spacing w:after="120"/>
        <w:ind w:left="0" w:firstLine="709"/>
        <w:jc w:val="both"/>
      </w:pPr>
      <w:r>
        <w:tab/>
        <w:t xml:space="preserve">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606EBD" w:rsidRPr="003C4EF1" w:rsidRDefault="00606EBD" w:rsidP="00D5520A">
      <w:pPr>
        <w:pStyle w:val="aff7"/>
        <w:widowControl w:val="0"/>
        <w:numPr>
          <w:ilvl w:val="1"/>
          <w:numId w:val="25"/>
        </w:numPr>
        <w:autoSpaceDE w:val="0"/>
        <w:autoSpaceDN w:val="0"/>
        <w:adjustRightInd w:val="0"/>
        <w:spacing w:after="120"/>
        <w:ind w:left="0" w:firstLine="709"/>
        <w:jc w:val="both"/>
      </w:pP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606EBD" w:rsidRPr="003C4EF1" w:rsidRDefault="00606EBD" w:rsidP="00D5520A">
      <w:pPr>
        <w:pStyle w:val="ConsNormal"/>
        <w:numPr>
          <w:ilvl w:val="1"/>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606EBD" w:rsidRPr="003C4EF1" w:rsidRDefault="00606EBD" w:rsidP="004D31D6">
      <w:pPr>
        <w:pStyle w:val="ConsNormal"/>
        <w:spacing w:after="120"/>
        <w:ind w:firstLine="709"/>
        <w:jc w:val="center"/>
        <w:rPr>
          <w:rFonts w:ascii="Times New Roman" w:hAnsi="Times New Roman" w:cs="Times New Roman"/>
          <w:b/>
          <w:sz w:val="24"/>
          <w:szCs w:val="24"/>
        </w:rPr>
      </w:pPr>
    </w:p>
    <w:p w:rsidR="00606EBD" w:rsidRPr="003C4EF1" w:rsidRDefault="00606EBD" w:rsidP="00D5520A">
      <w:pPr>
        <w:pStyle w:val="ConsNormal"/>
        <w:numPr>
          <w:ilvl w:val="0"/>
          <w:numId w:val="25"/>
        </w:numPr>
        <w:ind w:left="0" w:firstLine="709"/>
        <w:jc w:val="center"/>
        <w:rPr>
          <w:rFonts w:ascii="Times New Roman" w:hAnsi="Times New Roman" w:cs="Times New Roman"/>
          <w:b/>
          <w:sz w:val="24"/>
          <w:szCs w:val="24"/>
        </w:rPr>
      </w:pPr>
      <w:r>
        <w:rPr>
          <w:rFonts w:ascii="Times New Roman" w:hAnsi="Times New Roman" w:cs="Times New Roman"/>
          <w:b/>
          <w:sz w:val="24"/>
          <w:szCs w:val="24"/>
        </w:rPr>
        <w:t>Порядок внесения</w:t>
      </w:r>
    </w:p>
    <w:p w:rsidR="00606EBD" w:rsidRPr="003C4EF1" w:rsidRDefault="00606EBD" w:rsidP="004D31D6">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06EBD" w:rsidRPr="003C4EF1" w:rsidRDefault="00606EBD" w:rsidP="00D5520A">
      <w:pPr>
        <w:pStyle w:val="ConsNormal"/>
        <w:numPr>
          <w:ilvl w:val="1"/>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606EBD" w:rsidRPr="003C4EF1" w:rsidRDefault="00606EBD" w:rsidP="00D5520A">
      <w:pPr>
        <w:pStyle w:val="ConsNormal"/>
        <w:numPr>
          <w:ilvl w:val="1"/>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Настоящий Договор может быть досрочно расторгнут Покупателем во внесудебном порядке в любой момент времени, путём направления Поставщику письменного уведомления о намерении расторгнуть настоящий Договор,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06EBD" w:rsidRPr="003C4EF1" w:rsidRDefault="00606EBD" w:rsidP="00D5520A">
      <w:pPr>
        <w:pStyle w:val="ConsNormal"/>
        <w:numPr>
          <w:ilvl w:val="1"/>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платежи в части, превышающей стоимость поставленного Товара (при наличии таковых платежей), в течение 3 (трех) банковских дней с даты расторжения настоящего Договора. </w:t>
      </w:r>
      <w:proofErr w:type="gramEnd"/>
    </w:p>
    <w:p w:rsidR="00606EBD" w:rsidRPr="003C4EF1" w:rsidRDefault="00606EBD" w:rsidP="004D31D6">
      <w:pPr>
        <w:pStyle w:val="ConsNormal"/>
        <w:spacing w:after="120"/>
        <w:ind w:firstLine="0"/>
        <w:jc w:val="both"/>
        <w:rPr>
          <w:rFonts w:ascii="Times New Roman" w:hAnsi="Times New Roman" w:cs="Times New Roman"/>
          <w:sz w:val="24"/>
          <w:szCs w:val="24"/>
        </w:rPr>
      </w:pPr>
    </w:p>
    <w:p w:rsidR="00606EBD" w:rsidRPr="003C4EF1" w:rsidRDefault="00606EBD" w:rsidP="00D5520A">
      <w:pPr>
        <w:pStyle w:val="aff7"/>
        <w:numPr>
          <w:ilvl w:val="0"/>
          <w:numId w:val="25"/>
        </w:numPr>
        <w:spacing w:after="120"/>
        <w:ind w:left="0" w:firstLine="709"/>
        <w:jc w:val="center"/>
        <w:rPr>
          <w:b/>
          <w:snapToGrid w:val="0"/>
        </w:rPr>
      </w:pPr>
      <w:r>
        <w:rPr>
          <w:b/>
          <w:snapToGrid w:val="0"/>
        </w:rPr>
        <w:t>Срок действия Договора</w:t>
      </w:r>
    </w:p>
    <w:p w:rsidR="00606EBD" w:rsidRPr="003C4EF1" w:rsidRDefault="00606EBD" w:rsidP="00D5520A">
      <w:pPr>
        <w:pStyle w:val="ConsNormal"/>
        <w:numPr>
          <w:ilvl w:val="1"/>
          <w:numId w:val="25"/>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w:t>
      </w:r>
      <w:r>
        <w:rPr>
          <w:rFonts w:ascii="Times New Roman" w:hAnsi="Times New Roman" w:cs="Times New Roman"/>
          <w:b/>
          <w:sz w:val="24"/>
          <w:szCs w:val="24"/>
        </w:rPr>
        <w:t>по «__» _____ 201_ года включительно</w:t>
      </w:r>
      <w:r>
        <w:rPr>
          <w:rFonts w:ascii="Times New Roman" w:hAnsi="Times New Roman" w:cs="Times New Roman"/>
          <w:sz w:val="24"/>
          <w:szCs w:val="24"/>
        </w:rPr>
        <w:t>, а в части расчетов – до полного исполнения Сторонами своих обязательств по настоящему Договору.</w:t>
      </w:r>
    </w:p>
    <w:p w:rsidR="00606EBD" w:rsidRPr="003C4EF1" w:rsidRDefault="00606EBD" w:rsidP="004D31D6">
      <w:pPr>
        <w:pStyle w:val="ConsNormal"/>
        <w:spacing w:after="120"/>
        <w:ind w:firstLine="709"/>
        <w:jc w:val="both"/>
        <w:rPr>
          <w:rFonts w:ascii="Times New Roman" w:hAnsi="Times New Roman" w:cs="Times New Roman"/>
          <w:sz w:val="24"/>
          <w:szCs w:val="24"/>
        </w:rPr>
      </w:pPr>
    </w:p>
    <w:p w:rsidR="00606EBD" w:rsidRPr="003C4EF1" w:rsidRDefault="00606EBD" w:rsidP="00D5520A">
      <w:pPr>
        <w:pStyle w:val="aff7"/>
        <w:numPr>
          <w:ilvl w:val="0"/>
          <w:numId w:val="25"/>
        </w:numPr>
        <w:autoSpaceDE w:val="0"/>
        <w:autoSpaceDN w:val="0"/>
        <w:spacing w:after="120"/>
        <w:ind w:left="0" w:firstLine="709"/>
        <w:jc w:val="center"/>
        <w:rPr>
          <w:b/>
          <w:snapToGrid w:val="0"/>
        </w:rPr>
      </w:pPr>
      <w:proofErr w:type="spellStart"/>
      <w:r>
        <w:rPr>
          <w:b/>
          <w:snapToGrid w:val="0"/>
        </w:rPr>
        <w:t>Антикоррупционная</w:t>
      </w:r>
      <w:proofErr w:type="spellEnd"/>
      <w:r>
        <w:rPr>
          <w:b/>
          <w:snapToGrid w:val="0"/>
        </w:rPr>
        <w:t xml:space="preserve"> оговорка</w:t>
      </w:r>
    </w:p>
    <w:p w:rsidR="00606EBD" w:rsidRPr="003C4EF1" w:rsidRDefault="00606EBD" w:rsidP="00D5520A">
      <w:pPr>
        <w:pStyle w:val="aff7"/>
        <w:numPr>
          <w:ilvl w:val="1"/>
          <w:numId w:val="25"/>
        </w:numPr>
        <w:autoSpaceDE w:val="0"/>
        <w:autoSpaceDN w:val="0"/>
        <w:spacing w:after="120"/>
        <w:ind w:left="0" w:firstLine="709"/>
        <w:jc w:val="both"/>
        <w:rPr>
          <w:snapToGrid w:val="0"/>
        </w:rPr>
      </w:pPr>
      <w:r>
        <w:rPr>
          <w:snapToGrid w:val="0"/>
        </w:rPr>
        <w:tab/>
      </w:r>
      <w:proofErr w:type="gramStart"/>
      <w:r>
        <w:rPr>
          <w:snapToGrid w:val="0"/>
        </w:rPr>
        <w:t xml:space="preserve">При исполнении своих обязательств по настоящему Договору Стороны, их </w:t>
      </w:r>
      <w:proofErr w:type="spellStart"/>
      <w:r>
        <w:rPr>
          <w:snapToGrid w:val="0"/>
        </w:rPr>
        <w:t>аффилированные</w:t>
      </w:r>
      <w:proofErr w:type="spellEnd"/>
      <w:r>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06EBD" w:rsidRPr="003C4EF1" w:rsidRDefault="00606EBD" w:rsidP="004D31D6">
      <w:pPr>
        <w:autoSpaceDE w:val="0"/>
        <w:autoSpaceDN w:val="0"/>
        <w:spacing w:after="120"/>
        <w:ind w:firstLine="709"/>
        <w:jc w:val="both"/>
        <w:rPr>
          <w:snapToGrid w:val="0"/>
        </w:rPr>
      </w:pPr>
      <w:r>
        <w:rPr>
          <w:snapToGrid w:val="0"/>
        </w:rPr>
        <w:t xml:space="preserve">При исполнении своих обязательств по настоящему Договору Стороны, их </w:t>
      </w:r>
      <w:proofErr w:type="spellStart"/>
      <w:r>
        <w:rPr>
          <w:snapToGrid w:val="0"/>
        </w:rPr>
        <w:t>аффилированные</w:t>
      </w:r>
      <w:proofErr w:type="spellEnd"/>
      <w:r>
        <w:rPr>
          <w:snapToGrid w:val="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06EBD" w:rsidRDefault="00606EBD" w:rsidP="00D5520A">
      <w:pPr>
        <w:pStyle w:val="aff7"/>
        <w:numPr>
          <w:ilvl w:val="1"/>
          <w:numId w:val="25"/>
        </w:numPr>
        <w:autoSpaceDE w:val="0"/>
        <w:autoSpaceDN w:val="0"/>
        <w:spacing w:after="120"/>
        <w:ind w:left="0" w:firstLine="709"/>
        <w:jc w:val="both"/>
        <w:rPr>
          <w:snapToGrid w:val="0"/>
        </w:rPr>
      </w:pPr>
      <w:r>
        <w:rPr>
          <w:snapToGrid w:val="0"/>
        </w:rPr>
        <w:tab/>
        <w:t xml:space="preserve">В </w:t>
      </w:r>
      <w:proofErr w:type="gramStart"/>
      <w:r>
        <w:rPr>
          <w:snapToGrid w:val="0"/>
        </w:rPr>
        <w:t>случае</w:t>
      </w:r>
      <w:proofErr w:type="gramEnd"/>
      <w:r>
        <w:rPr>
          <w:snapToGrid w:val="0"/>
        </w:rP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Pr>
          <w:snapToGrid w:val="0"/>
        </w:rPr>
        <w:t>уведомлении</w:t>
      </w:r>
      <w:proofErr w:type="gramEnd"/>
      <w:r>
        <w:rPr>
          <w:snapToGrid w:val="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snapToGrid w:val="0"/>
        </w:rPr>
        <w:t>аффилированными</w:t>
      </w:r>
      <w:proofErr w:type="spellEnd"/>
      <w:r>
        <w:rPr>
          <w:snapToGrid w:val="0"/>
        </w:rPr>
        <w:t xml:space="preserve"> лицами, работниками или посредниками. </w:t>
      </w:r>
    </w:p>
    <w:p w:rsidR="00606EBD" w:rsidRDefault="00606EBD" w:rsidP="004D31D6">
      <w:pPr>
        <w:pStyle w:val="aff7"/>
        <w:autoSpaceDE w:val="0"/>
        <w:autoSpaceDN w:val="0"/>
        <w:spacing w:after="120"/>
        <w:ind w:left="0" w:firstLine="709"/>
        <w:jc w:val="both"/>
      </w:pPr>
      <w:r>
        <w:rPr>
          <w:snapToGrid w:val="0"/>
        </w:rPr>
        <w:t>Каналы уведомления Поставщика о нарушениях каких-либо положений пункта 13.1 настоящего Договора: __________</w:t>
      </w:r>
      <w:r>
        <w:t xml:space="preserve"> официальный сайт </w:t>
      </w:r>
      <w:hyperlink r:id="rId22" w:history="1">
        <w:r>
          <w:rPr>
            <w:rStyle w:val="a8"/>
            <w:lang w:val="en-US"/>
          </w:rPr>
          <w:t>www</w:t>
        </w:r>
        <w:r>
          <w:rPr>
            <w:rStyle w:val="a8"/>
          </w:rPr>
          <w:t>.____________</w:t>
        </w:r>
      </w:hyperlink>
      <w:r>
        <w:t xml:space="preserve"> </w:t>
      </w:r>
    </w:p>
    <w:p w:rsidR="00606EBD" w:rsidRPr="00FE5888" w:rsidRDefault="00606EBD" w:rsidP="004D31D6">
      <w:pPr>
        <w:pStyle w:val="aff7"/>
        <w:autoSpaceDE w:val="0"/>
        <w:autoSpaceDN w:val="0"/>
        <w:spacing w:after="120"/>
        <w:ind w:left="0" w:firstLine="709"/>
        <w:jc w:val="both"/>
        <w:rPr>
          <w:snapToGrid w:val="0"/>
        </w:rPr>
      </w:pPr>
      <w:r>
        <w:rPr>
          <w:snapToGrid w:val="0"/>
        </w:rPr>
        <w:t xml:space="preserve">Каналы уведомления Покупателя о нарушениях каких-либо положений пункта 13.1 настоящего Договора: 8 (495) 788-17-17, 8 (812) 458-68-05 официальный сайт </w:t>
      </w:r>
      <w:proofErr w:type="spellStart"/>
      <w:r>
        <w:rPr>
          <w:snapToGrid w:val="0"/>
        </w:rPr>
        <w:t>www.trcont.ru</w:t>
      </w:r>
      <w:proofErr w:type="spellEnd"/>
      <w:r>
        <w:rPr>
          <w:snapToGrid w:val="0"/>
        </w:rPr>
        <w:t>.</w:t>
      </w:r>
    </w:p>
    <w:p w:rsidR="00606EBD" w:rsidRPr="003C4EF1" w:rsidRDefault="00606EBD" w:rsidP="004D31D6">
      <w:pPr>
        <w:autoSpaceDE w:val="0"/>
        <w:autoSpaceDN w:val="0"/>
        <w:spacing w:after="120"/>
        <w:ind w:firstLine="709"/>
        <w:jc w:val="both"/>
        <w:rPr>
          <w:snapToGrid w:val="0"/>
        </w:rPr>
      </w:pPr>
      <w:r>
        <w:rPr>
          <w:snapToGrid w:val="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rPr>
        <w:t>с даты получения</w:t>
      </w:r>
      <w:proofErr w:type="gramEnd"/>
      <w:r>
        <w:rPr>
          <w:snapToGrid w:val="0"/>
        </w:rPr>
        <w:t xml:space="preserve"> письменного уведомления.</w:t>
      </w:r>
    </w:p>
    <w:p w:rsidR="00606EBD" w:rsidRPr="003C4EF1" w:rsidRDefault="00606EBD" w:rsidP="00D5520A">
      <w:pPr>
        <w:pStyle w:val="aff7"/>
        <w:numPr>
          <w:ilvl w:val="1"/>
          <w:numId w:val="25"/>
        </w:numPr>
        <w:autoSpaceDE w:val="0"/>
        <w:autoSpaceDN w:val="0"/>
        <w:spacing w:after="120"/>
        <w:ind w:left="0" w:firstLine="709"/>
        <w:jc w:val="both"/>
        <w:rPr>
          <w:snapToGrid w:val="0"/>
        </w:rPr>
      </w:pPr>
      <w:r>
        <w:rPr>
          <w:snapToGrid w:val="0"/>
        </w:rPr>
        <w:tab/>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06EBD" w:rsidRDefault="00606EBD" w:rsidP="00D5520A">
      <w:pPr>
        <w:pStyle w:val="aff7"/>
        <w:numPr>
          <w:ilvl w:val="1"/>
          <w:numId w:val="25"/>
        </w:numPr>
        <w:autoSpaceDE w:val="0"/>
        <w:autoSpaceDN w:val="0"/>
        <w:spacing w:after="120"/>
        <w:ind w:left="0" w:firstLine="709"/>
        <w:jc w:val="both"/>
        <w:rPr>
          <w:snapToGrid w:val="0"/>
        </w:rPr>
      </w:pPr>
      <w:r>
        <w:rPr>
          <w:snapToGrid w:val="0"/>
        </w:rPr>
        <w:tab/>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napToGrid w:val="0"/>
        </w:rPr>
        <w:t>позднее</w:t>
      </w:r>
      <w:proofErr w:type="gramEnd"/>
      <w:r>
        <w:rPr>
          <w:snapToGrid w:val="0"/>
        </w:rPr>
        <w:t xml:space="preserve"> чем за 30 (тридцать) календарных дней до даты прекращения действия настоящего Договора. </w:t>
      </w:r>
    </w:p>
    <w:p w:rsidR="00606EBD" w:rsidRPr="003C4EF1" w:rsidRDefault="00606EBD" w:rsidP="004D31D6">
      <w:pPr>
        <w:autoSpaceDE w:val="0"/>
        <w:autoSpaceDN w:val="0"/>
        <w:spacing w:after="120"/>
        <w:ind w:firstLine="709"/>
        <w:jc w:val="both"/>
        <w:rPr>
          <w:snapToGrid w:val="0"/>
        </w:rPr>
      </w:pPr>
    </w:p>
    <w:p w:rsidR="00606EBD" w:rsidRPr="003C4EF1" w:rsidRDefault="00606EBD" w:rsidP="00D5520A">
      <w:pPr>
        <w:pStyle w:val="aff7"/>
        <w:numPr>
          <w:ilvl w:val="0"/>
          <w:numId w:val="25"/>
        </w:numPr>
        <w:autoSpaceDE w:val="0"/>
        <w:autoSpaceDN w:val="0"/>
        <w:spacing w:after="120"/>
        <w:ind w:left="0" w:firstLine="709"/>
        <w:jc w:val="center"/>
        <w:rPr>
          <w:b/>
          <w:snapToGrid w:val="0"/>
        </w:rPr>
      </w:pPr>
      <w:r>
        <w:rPr>
          <w:b/>
          <w:snapToGrid w:val="0"/>
        </w:rPr>
        <w:t>Гарантии и заверения Поставщика</w:t>
      </w:r>
    </w:p>
    <w:p w:rsidR="00606EBD" w:rsidRPr="003C4EF1" w:rsidRDefault="00606EBD" w:rsidP="00D5520A">
      <w:pPr>
        <w:pStyle w:val="aff7"/>
        <w:widowControl w:val="0"/>
        <w:numPr>
          <w:ilvl w:val="1"/>
          <w:numId w:val="27"/>
        </w:numPr>
        <w:suppressAutoHyphens w:val="0"/>
        <w:spacing w:after="120"/>
        <w:ind w:left="0" w:firstLine="709"/>
        <w:jc w:val="both"/>
        <w:rPr>
          <w:snapToGrid w:val="0"/>
        </w:rPr>
      </w:pPr>
      <w:r>
        <w:rPr>
          <w:snapToGrid w:val="0"/>
        </w:rPr>
        <w:tab/>
        <w:t>Поставщик настоящим заверяет Покупателя и гарантирует, что на дату заключения настоящего Договора:</w:t>
      </w:r>
    </w:p>
    <w:p w:rsidR="00606EBD" w:rsidRPr="003C4EF1" w:rsidRDefault="00606EBD" w:rsidP="00D5520A">
      <w:pPr>
        <w:pStyle w:val="aff7"/>
        <w:widowControl w:val="0"/>
        <w:numPr>
          <w:ilvl w:val="2"/>
          <w:numId w:val="27"/>
        </w:numPr>
        <w:suppressAutoHyphens w:val="0"/>
        <w:spacing w:after="120"/>
        <w:ind w:left="0" w:firstLine="709"/>
        <w:jc w:val="both"/>
        <w:rPr>
          <w:snapToGrid w:val="0"/>
        </w:rPr>
      </w:pPr>
      <w:r>
        <w:rPr>
          <w:snapToGrid w:val="0"/>
        </w:rPr>
        <w:t xml:space="preserve">Поставщик является надлежащим </w:t>
      </w:r>
      <w:proofErr w:type="gramStart"/>
      <w:r>
        <w:rPr>
          <w:snapToGrid w:val="0"/>
        </w:rPr>
        <w:t>образом</w:t>
      </w:r>
      <w:proofErr w:type="gramEnd"/>
      <w:r>
        <w:rPr>
          <w:snapToGrid w:val="0"/>
        </w:rPr>
        <w:t xml:space="preserve"> созданным юридическим лицом, действующим в соответствии с законодательством Российской Федерации;</w:t>
      </w:r>
    </w:p>
    <w:p w:rsidR="00606EBD" w:rsidRPr="003C4EF1" w:rsidRDefault="00606EBD" w:rsidP="00D5520A">
      <w:pPr>
        <w:pStyle w:val="aff7"/>
        <w:widowControl w:val="0"/>
        <w:numPr>
          <w:ilvl w:val="2"/>
          <w:numId w:val="27"/>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06EBD" w:rsidRPr="003C4EF1" w:rsidRDefault="00606EBD" w:rsidP="00D5520A">
      <w:pPr>
        <w:pStyle w:val="aff7"/>
        <w:widowControl w:val="0"/>
        <w:numPr>
          <w:ilvl w:val="2"/>
          <w:numId w:val="27"/>
        </w:numPr>
        <w:suppressAutoHyphens w:val="0"/>
        <w:spacing w:after="120"/>
        <w:ind w:left="0" w:firstLine="709"/>
        <w:jc w:val="both"/>
        <w:rPr>
          <w:snapToGrid w:val="0"/>
        </w:rPr>
      </w:pPr>
      <w:r>
        <w:rPr>
          <w:snapToGrid w:val="0"/>
        </w:rPr>
        <w:t>Настоящий Договор от имени Поставщика подписан лицом, которое надлежащим образом уполномочено совершать такие действия;</w:t>
      </w:r>
    </w:p>
    <w:p w:rsidR="00606EBD" w:rsidRPr="003C4EF1" w:rsidRDefault="00606EBD" w:rsidP="00D5520A">
      <w:pPr>
        <w:pStyle w:val="aff7"/>
        <w:widowControl w:val="0"/>
        <w:numPr>
          <w:ilvl w:val="2"/>
          <w:numId w:val="27"/>
        </w:numPr>
        <w:suppressAutoHyphens w:val="0"/>
        <w:spacing w:after="120"/>
        <w:ind w:left="0" w:firstLine="709"/>
        <w:jc w:val="both"/>
        <w:rPr>
          <w:snapToGrid w:val="0"/>
        </w:rPr>
      </w:pPr>
      <w:r>
        <w:rPr>
          <w:snapToGrid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06EBD" w:rsidRPr="003C4EF1" w:rsidRDefault="00606EBD" w:rsidP="00D5520A">
      <w:pPr>
        <w:pStyle w:val="aff7"/>
        <w:widowControl w:val="0"/>
        <w:numPr>
          <w:ilvl w:val="2"/>
          <w:numId w:val="27"/>
        </w:numPr>
        <w:suppressAutoHyphens w:val="0"/>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настоящему Договору.</w:t>
      </w:r>
    </w:p>
    <w:p w:rsidR="00606EBD" w:rsidRPr="003C4EF1" w:rsidRDefault="00606EBD" w:rsidP="004D31D6">
      <w:pPr>
        <w:widowControl w:val="0"/>
        <w:suppressAutoHyphens w:val="0"/>
        <w:spacing w:after="120"/>
        <w:ind w:firstLine="709"/>
        <w:jc w:val="both"/>
        <w:rPr>
          <w:snapToGrid w:val="0"/>
        </w:rPr>
      </w:pPr>
    </w:p>
    <w:p w:rsidR="00606EBD" w:rsidRPr="003C4EF1" w:rsidRDefault="00606EBD" w:rsidP="00D5520A">
      <w:pPr>
        <w:pStyle w:val="ConsNormal"/>
        <w:numPr>
          <w:ilvl w:val="0"/>
          <w:numId w:val="27"/>
        </w:numPr>
        <w:spacing w:after="120"/>
        <w:ind w:left="0" w:firstLine="709"/>
        <w:jc w:val="center"/>
        <w:rPr>
          <w:rFonts w:ascii="Times New Roman" w:hAnsi="Times New Roman" w:cs="Times New Roman"/>
          <w:b/>
          <w:bCs/>
          <w:sz w:val="24"/>
          <w:szCs w:val="24"/>
        </w:rPr>
      </w:pPr>
      <w:r>
        <w:rPr>
          <w:rFonts w:ascii="Times New Roman" w:hAnsi="Times New Roman" w:cs="Times New Roman"/>
          <w:b/>
          <w:bCs/>
          <w:sz w:val="24"/>
          <w:szCs w:val="24"/>
        </w:rPr>
        <w:t>Прочие условия</w:t>
      </w:r>
    </w:p>
    <w:p w:rsidR="00606EBD" w:rsidRPr="003C4EF1" w:rsidRDefault="00606EBD" w:rsidP="00D5520A">
      <w:pPr>
        <w:pStyle w:val="ConsNormal"/>
        <w:numPr>
          <w:ilvl w:val="1"/>
          <w:numId w:val="27"/>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06EBD" w:rsidRPr="003C4EF1" w:rsidRDefault="00606EBD" w:rsidP="00D5520A">
      <w:pPr>
        <w:pStyle w:val="ConsNormal"/>
        <w:numPr>
          <w:ilvl w:val="1"/>
          <w:numId w:val="27"/>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Передача прав и обязанностей Поставщика третьим лицам не допускается без письменного согласия Покупателя.</w:t>
      </w:r>
    </w:p>
    <w:p w:rsidR="00606EBD" w:rsidRPr="003C4EF1" w:rsidRDefault="00606EBD" w:rsidP="00D5520A">
      <w:pPr>
        <w:pStyle w:val="ConsNormal"/>
        <w:numPr>
          <w:ilvl w:val="1"/>
          <w:numId w:val="27"/>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Все приложения к настоящему Договору являются его неотъемлемыми частями.</w:t>
      </w:r>
    </w:p>
    <w:p w:rsidR="00606EBD" w:rsidRPr="003C4EF1" w:rsidRDefault="00606EBD" w:rsidP="00D5520A">
      <w:pPr>
        <w:pStyle w:val="ConsNormal"/>
        <w:numPr>
          <w:ilvl w:val="1"/>
          <w:numId w:val="27"/>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Все вопросы, не предусмотренные настоящим Договором, регулируются законодательством Российской Федерации.</w:t>
      </w:r>
    </w:p>
    <w:p w:rsidR="00606EBD" w:rsidRPr="003C4EF1" w:rsidRDefault="00606EBD" w:rsidP="00D5520A">
      <w:pPr>
        <w:pStyle w:val="ConsNormal"/>
        <w:numPr>
          <w:ilvl w:val="1"/>
          <w:numId w:val="27"/>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Настоящий Договор составлен в двух экземплярах, имеющих одинаковую силу, по одному для каждой из Сторон.</w:t>
      </w:r>
    </w:p>
    <w:p w:rsidR="00606EBD" w:rsidRPr="003C4EF1" w:rsidRDefault="00606EBD" w:rsidP="00D5520A">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К настоящему Договору прилагается: </w:t>
      </w:r>
    </w:p>
    <w:p w:rsidR="00606EBD" w:rsidRPr="003C4EF1" w:rsidRDefault="00606EBD" w:rsidP="00D5520A">
      <w:pPr>
        <w:pStyle w:val="ConsNormal"/>
        <w:numPr>
          <w:ilvl w:val="2"/>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Спецификация № 1 (Приложение № 1);</w:t>
      </w:r>
    </w:p>
    <w:p w:rsidR="00606EBD" w:rsidRDefault="00606EBD" w:rsidP="00D5520A">
      <w:pPr>
        <w:pStyle w:val="ConsNormal"/>
        <w:numPr>
          <w:ilvl w:val="2"/>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Форма товарной накладной (ТОРГ-12) (Приложение № 2);</w:t>
      </w:r>
    </w:p>
    <w:p w:rsidR="00606EBD" w:rsidRPr="00EA7B63" w:rsidRDefault="00606EBD" w:rsidP="00D5520A">
      <w:pPr>
        <w:pStyle w:val="ConsNormal"/>
        <w:numPr>
          <w:ilvl w:val="2"/>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Сведения о цепочке собственников контрагента (включая бенефициаров, в т.ч. конечных) (Приложение № 3).</w:t>
      </w:r>
    </w:p>
    <w:p w:rsidR="00606EBD" w:rsidRPr="003C4EF1" w:rsidRDefault="00606EBD" w:rsidP="004D31D6">
      <w:pPr>
        <w:pStyle w:val="ConsNormal"/>
        <w:spacing w:after="120"/>
        <w:ind w:firstLine="709"/>
        <w:jc w:val="both"/>
        <w:rPr>
          <w:rFonts w:ascii="Times New Roman" w:hAnsi="Times New Roman" w:cs="Times New Roman"/>
          <w:sz w:val="24"/>
          <w:szCs w:val="24"/>
        </w:rPr>
      </w:pPr>
    </w:p>
    <w:p w:rsidR="00606EBD" w:rsidRPr="003C4EF1" w:rsidRDefault="00606EBD" w:rsidP="00D5520A">
      <w:pPr>
        <w:pStyle w:val="aff7"/>
        <w:numPr>
          <w:ilvl w:val="0"/>
          <w:numId w:val="28"/>
        </w:numPr>
        <w:ind w:left="0" w:firstLine="709"/>
        <w:jc w:val="center"/>
        <w:rPr>
          <w:b/>
          <w:bCs/>
          <w:color w:val="000000"/>
        </w:rPr>
      </w:pPr>
      <w:r>
        <w:rPr>
          <w:b/>
          <w:bCs/>
          <w:color w:val="000000"/>
        </w:rPr>
        <w:t>Юридические адреса и платежные реквизиты Сторон</w:t>
      </w:r>
    </w:p>
    <w:p w:rsidR="00606EBD" w:rsidRPr="003C4EF1" w:rsidRDefault="00606EBD" w:rsidP="004D31D6">
      <w:pPr>
        <w:pStyle w:val="aff7"/>
        <w:ind w:left="525"/>
        <w:jc w:val="center"/>
        <w:rPr>
          <w:b/>
          <w:bCs/>
          <w:color w:val="000000"/>
        </w:rPr>
      </w:pPr>
    </w:p>
    <w:tbl>
      <w:tblPr>
        <w:tblW w:w="9896" w:type="dxa"/>
        <w:tblInd w:w="108" w:type="dxa"/>
        <w:tblLayout w:type="fixed"/>
        <w:tblLook w:val="0600"/>
      </w:tblPr>
      <w:tblGrid>
        <w:gridCol w:w="29"/>
        <w:gridCol w:w="4916"/>
        <w:gridCol w:w="4553"/>
        <w:gridCol w:w="398"/>
      </w:tblGrid>
      <w:tr w:rsidR="00606EBD" w:rsidRPr="003C4EF1" w:rsidTr="004D31D6">
        <w:trPr>
          <w:gridBefore w:val="1"/>
          <w:wBefore w:w="29" w:type="dxa"/>
          <w:trHeight w:val="936"/>
        </w:trPr>
        <w:tc>
          <w:tcPr>
            <w:tcW w:w="4916" w:type="dxa"/>
          </w:tcPr>
          <w:p w:rsidR="00606EBD" w:rsidRPr="003C4EF1" w:rsidRDefault="00606EBD" w:rsidP="004D31D6">
            <w:pPr>
              <w:pStyle w:val="28"/>
              <w:spacing w:after="0" w:line="240" w:lineRule="auto"/>
              <w:rPr>
                <w:b/>
              </w:rPr>
            </w:pPr>
            <w:r>
              <w:rPr>
                <w:b/>
              </w:rPr>
              <w:t>Покупатель:</w:t>
            </w:r>
          </w:p>
          <w:p w:rsidR="00606EBD" w:rsidRPr="003C4EF1" w:rsidRDefault="00606EBD" w:rsidP="004D31D6">
            <w:pPr>
              <w:pStyle w:val="28"/>
              <w:spacing w:after="0" w:line="240" w:lineRule="auto"/>
              <w:rPr>
                <w:b/>
              </w:rPr>
            </w:pPr>
          </w:p>
          <w:tbl>
            <w:tblPr>
              <w:tblStyle w:val="afff2"/>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4678"/>
            </w:tblGrid>
            <w:tr w:rsidR="00606EBD" w:rsidRPr="003C4EF1" w:rsidTr="004D31D6">
              <w:trPr>
                <w:jc w:val="center"/>
              </w:trPr>
              <w:tc>
                <w:tcPr>
                  <w:tcW w:w="4678" w:type="dxa"/>
                  <w:vAlign w:val="center"/>
                </w:tcPr>
                <w:p w:rsidR="00606EBD" w:rsidRPr="003C4EF1" w:rsidRDefault="00606EBD" w:rsidP="004D31D6">
                  <w:pPr>
                    <w:pStyle w:val="affa"/>
                    <w:ind w:left="-113"/>
                    <w:rPr>
                      <w:rFonts w:ascii="Times New Roman" w:hAnsi="Times New Roman"/>
                      <w:b/>
                      <w:sz w:val="24"/>
                      <w:szCs w:val="24"/>
                    </w:rPr>
                  </w:pPr>
                  <w:r>
                    <w:rPr>
                      <w:rFonts w:ascii="Times New Roman" w:hAnsi="Times New Roman"/>
                      <w:b/>
                      <w:sz w:val="24"/>
                      <w:szCs w:val="24"/>
                    </w:rPr>
                    <w:t>Публичное акционерное общество «Центр по перевозке грузов в контейнерах «ТрансКонтейнер»</w:t>
                  </w:r>
                </w:p>
                <w:p w:rsidR="00606EBD" w:rsidRPr="003C4EF1" w:rsidRDefault="00606EBD" w:rsidP="004D31D6">
                  <w:pPr>
                    <w:pStyle w:val="affa"/>
                    <w:ind w:left="-113"/>
                    <w:rPr>
                      <w:rFonts w:ascii="Times New Roman" w:hAnsi="Times New Roman"/>
                      <w:sz w:val="24"/>
                      <w:szCs w:val="24"/>
                    </w:rPr>
                  </w:pPr>
                  <w:r>
                    <w:rPr>
                      <w:rFonts w:ascii="Times New Roman" w:hAnsi="Times New Roman"/>
                      <w:b/>
                      <w:sz w:val="24"/>
                      <w:szCs w:val="24"/>
                    </w:rPr>
                    <w:t>(ПАО «ТрансКонтейнер»)</w:t>
                  </w:r>
                </w:p>
              </w:tc>
            </w:tr>
            <w:tr w:rsidR="00606EBD" w:rsidRPr="003C4EF1" w:rsidTr="004D31D6">
              <w:trPr>
                <w:jc w:val="center"/>
              </w:trPr>
              <w:tc>
                <w:tcPr>
                  <w:tcW w:w="4678" w:type="dxa"/>
                  <w:vAlign w:val="center"/>
                </w:tcPr>
                <w:p w:rsidR="00606EBD" w:rsidRPr="003C4EF1" w:rsidRDefault="00606EBD" w:rsidP="004D31D6">
                  <w:pPr>
                    <w:pStyle w:val="28"/>
                    <w:spacing w:after="0" w:line="240" w:lineRule="auto"/>
                    <w:ind w:left="-113"/>
                  </w:pPr>
                </w:p>
                <w:p w:rsidR="00606EBD" w:rsidRPr="003C4EF1" w:rsidRDefault="00606EBD" w:rsidP="004D31D6">
                  <w:pPr>
                    <w:pStyle w:val="28"/>
                    <w:spacing w:after="0" w:line="240" w:lineRule="auto"/>
                    <w:ind w:left="-113"/>
                  </w:pPr>
                  <w:r>
                    <w:t xml:space="preserve">Место нахождения: 125047, Москва, </w:t>
                  </w:r>
                  <w:proofErr w:type="gramStart"/>
                  <w:r>
                    <w:t>Оружейный</w:t>
                  </w:r>
                  <w:proofErr w:type="gramEnd"/>
                  <w:r>
                    <w:t xml:space="preserve"> пер., д. 19</w:t>
                  </w:r>
                </w:p>
                <w:p w:rsidR="00606EBD" w:rsidRPr="003C4EF1" w:rsidRDefault="00606EBD" w:rsidP="004D31D6">
                  <w:pPr>
                    <w:ind w:left="-113"/>
                  </w:pPr>
                  <w:r>
                    <w:rPr>
                      <w:rFonts w:eastAsia="Calibri"/>
                    </w:rPr>
                    <w:t>ОГРН 1067746341024,</w:t>
                  </w:r>
                </w:p>
                <w:p w:rsidR="00606EBD" w:rsidRPr="003C4EF1" w:rsidRDefault="00606EBD" w:rsidP="004D31D6">
                  <w:pPr>
                    <w:ind w:left="-113"/>
                  </w:pPr>
                  <w:r>
                    <w:rPr>
                      <w:rFonts w:eastAsia="Calibri"/>
                    </w:rPr>
                    <w:t>ИНН 7708591995, КПП 997650001</w:t>
                  </w:r>
                </w:p>
                <w:p w:rsidR="00606EBD" w:rsidRPr="003C4EF1" w:rsidRDefault="00606EBD" w:rsidP="004D31D6">
                  <w:pPr>
                    <w:pStyle w:val="28"/>
                    <w:spacing w:after="0" w:line="240" w:lineRule="auto"/>
                    <w:ind w:left="-113"/>
                    <w:rPr>
                      <w:b/>
                    </w:rPr>
                  </w:pPr>
                </w:p>
                <w:p w:rsidR="00606EBD" w:rsidRPr="003C4EF1" w:rsidRDefault="00606EBD" w:rsidP="004D31D6">
                  <w:pPr>
                    <w:pStyle w:val="28"/>
                    <w:spacing w:after="0" w:line="240" w:lineRule="auto"/>
                    <w:ind w:left="-113"/>
                    <w:rPr>
                      <w:b/>
                    </w:rPr>
                  </w:pPr>
                  <w:r>
                    <w:rPr>
                      <w:b/>
                    </w:rPr>
                    <w:t>Филиал ПАО «ТрансКонтейнер»</w:t>
                  </w:r>
                </w:p>
                <w:p w:rsidR="00606EBD" w:rsidRPr="003C4EF1" w:rsidRDefault="00606EBD" w:rsidP="004D31D6">
                  <w:pPr>
                    <w:pStyle w:val="28"/>
                    <w:spacing w:after="0" w:line="240" w:lineRule="auto"/>
                    <w:ind w:left="-113"/>
                    <w:rPr>
                      <w:b/>
                    </w:rPr>
                  </w:pPr>
                  <w:r>
                    <w:rPr>
                      <w:b/>
                    </w:rPr>
                    <w:t>на Октябрьской железной дороге:</w:t>
                  </w:r>
                </w:p>
                <w:p w:rsidR="00606EBD" w:rsidRPr="003C4EF1" w:rsidRDefault="00606EBD" w:rsidP="004D31D6">
                  <w:pPr>
                    <w:pStyle w:val="28"/>
                    <w:spacing w:after="0" w:line="240" w:lineRule="auto"/>
                    <w:ind w:left="-113"/>
                  </w:pPr>
                  <w:r>
                    <w:t>Место нахождения: 192007, Санкт-Петербург, Лиговский пр., д. 240, лит. А</w:t>
                  </w:r>
                </w:p>
                <w:p w:rsidR="00606EBD" w:rsidRPr="003C4EF1" w:rsidRDefault="00606EBD" w:rsidP="004D31D6">
                  <w:pPr>
                    <w:pStyle w:val="28"/>
                    <w:spacing w:after="0" w:line="240" w:lineRule="auto"/>
                    <w:ind w:left="-113"/>
                  </w:pPr>
                  <w:r>
                    <w:t>ИНН 7708591995, КПП 781643001,</w:t>
                  </w:r>
                </w:p>
                <w:p w:rsidR="00606EBD" w:rsidRPr="004C59C4" w:rsidRDefault="00606EBD" w:rsidP="004D31D6">
                  <w:pPr>
                    <w:ind w:left="-113"/>
                    <w:rPr>
                      <w:rFonts w:eastAsia="Calibri"/>
                    </w:rPr>
                  </w:pPr>
                  <w:r>
                    <w:rPr>
                      <w:rFonts w:eastAsia="Calibri"/>
                    </w:rPr>
                    <w:t xml:space="preserve">р/с 40702810637000006238 в Филиале ОПЕРУ ПАО Банк ВТБ в </w:t>
                  </w:r>
                  <w:proofErr w:type="gramStart"/>
                  <w:r>
                    <w:rPr>
                      <w:rFonts w:eastAsia="Calibri"/>
                    </w:rPr>
                    <w:t>г</w:t>
                  </w:r>
                  <w:proofErr w:type="gramEnd"/>
                  <w:r>
                    <w:rPr>
                      <w:rFonts w:eastAsia="Calibri"/>
                    </w:rPr>
                    <w:t>. </w:t>
                  </w:r>
                  <w:proofErr w:type="spellStart"/>
                  <w:r>
                    <w:rPr>
                      <w:rFonts w:eastAsia="Calibri"/>
                    </w:rPr>
                    <w:t>Санкт</w:t>
                  </w:r>
                  <w:r>
                    <w:rPr>
                      <w:rFonts w:eastAsia="Calibri"/>
                    </w:rPr>
                    <w:noBreakHyphen/>
                    <w:t>Петербурге</w:t>
                  </w:r>
                  <w:proofErr w:type="spellEnd"/>
                </w:p>
                <w:p w:rsidR="00606EBD" w:rsidRPr="004C59C4" w:rsidRDefault="00606EBD" w:rsidP="004D31D6">
                  <w:pPr>
                    <w:ind w:left="-113"/>
                    <w:rPr>
                      <w:rFonts w:eastAsia="Calibri"/>
                    </w:rPr>
                  </w:pPr>
                  <w:r>
                    <w:rPr>
                      <w:rFonts w:eastAsia="Calibri"/>
                    </w:rPr>
                    <w:t>к/с 30101810200000000704,</w:t>
                  </w:r>
                </w:p>
                <w:p w:rsidR="00606EBD" w:rsidRPr="004C59C4" w:rsidRDefault="00606EBD" w:rsidP="004D31D6">
                  <w:pPr>
                    <w:ind w:left="-113"/>
                  </w:pPr>
                  <w:r>
                    <w:rPr>
                      <w:rFonts w:eastAsia="Calibri"/>
                    </w:rPr>
                    <w:t>БИК 044030704</w:t>
                  </w:r>
                </w:p>
                <w:p w:rsidR="00606EBD" w:rsidRPr="003C4EF1" w:rsidRDefault="00606EBD" w:rsidP="004D31D6">
                  <w:pPr>
                    <w:ind w:left="-113"/>
                    <w:rPr>
                      <w:rFonts w:eastAsia="Calibri"/>
                      <w:b/>
                    </w:rPr>
                  </w:pPr>
                  <w:r>
                    <w:rPr>
                      <w:rFonts w:eastAsia="Calibri"/>
                    </w:rPr>
                    <w:t>ОКПО 15201081, ОКВЭД 52.29</w:t>
                  </w:r>
                </w:p>
                <w:p w:rsidR="00606EBD" w:rsidRPr="003C4EF1" w:rsidRDefault="00606EBD" w:rsidP="004D31D6">
                  <w:pPr>
                    <w:pStyle w:val="28"/>
                    <w:spacing w:after="0" w:line="240" w:lineRule="auto"/>
                    <w:ind w:left="-113"/>
                  </w:pPr>
                  <w:r>
                    <w:t xml:space="preserve">тел. (812) 458-68-00, </w:t>
                  </w:r>
                  <w:r>
                    <w:rPr>
                      <w:color w:val="000000"/>
                      <w:spacing w:val="5"/>
                    </w:rPr>
                    <w:t>факс (812) 458-68-01</w:t>
                  </w:r>
                </w:p>
                <w:p w:rsidR="00606EBD" w:rsidRPr="003C4EF1" w:rsidRDefault="00606EBD" w:rsidP="004D31D6">
                  <w:pPr>
                    <w:ind w:left="-113"/>
                    <w:rPr>
                      <w:rFonts w:eastAsia="Calibri"/>
                      <w:b/>
                      <w:bCs/>
                    </w:rPr>
                  </w:pPr>
                </w:p>
              </w:tc>
            </w:tr>
          </w:tbl>
          <w:p w:rsidR="00606EBD" w:rsidRPr="003C4EF1" w:rsidRDefault="00606EBD" w:rsidP="004D31D6"/>
        </w:tc>
        <w:tc>
          <w:tcPr>
            <w:tcW w:w="4951" w:type="dxa"/>
            <w:gridSpan w:val="2"/>
          </w:tcPr>
          <w:p w:rsidR="00606EBD" w:rsidRPr="003C4EF1" w:rsidRDefault="00606EBD" w:rsidP="004D31D6">
            <w:pPr>
              <w:pStyle w:val="afa"/>
              <w:ind w:firstLine="0"/>
              <w:rPr>
                <w:b/>
                <w:sz w:val="24"/>
              </w:rPr>
            </w:pPr>
            <w:r>
              <w:rPr>
                <w:b/>
                <w:sz w:val="24"/>
              </w:rPr>
              <w:t xml:space="preserve">Поставщик: </w:t>
            </w:r>
          </w:p>
          <w:p w:rsidR="00606EBD" w:rsidRPr="003C4EF1" w:rsidRDefault="00606EBD" w:rsidP="004D31D6">
            <w:r>
              <w:t xml:space="preserve"> </w:t>
            </w:r>
          </w:p>
        </w:tc>
      </w:tr>
      <w:tr w:rsidR="00606EBD" w:rsidRPr="003C4EF1" w:rsidTr="004D31D6">
        <w:trPr>
          <w:gridAfter w:val="1"/>
          <w:wAfter w:w="398" w:type="dxa"/>
          <w:trHeight w:val="1395"/>
        </w:trPr>
        <w:tc>
          <w:tcPr>
            <w:tcW w:w="4945" w:type="dxa"/>
            <w:gridSpan w:val="2"/>
          </w:tcPr>
          <w:p w:rsidR="00606EBD" w:rsidRPr="003C4EF1" w:rsidRDefault="00606EBD" w:rsidP="004D31D6">
            <w:pPr>
              <w:ind w:right="318"/>
              <w:jc w:val="both"/>
              <w:rPr>
                <w:b/>
              </w:rPr>
            </w:pPr>
            <w:r>
              <w:rPr>
                <w:b/>
              </w:rPr>
              <w:t>Покупатель:</w:t>
            </w:r>
          </w:p>
          <w:p w:rsidR="00606EBD" w:rsidRPr="003C4EF1" w:rsidRDefault="00606EBD" w:rsidP="004D31D6">
            <w:pPr>
              <w:ind w:right="318"/>
              <w:jc w:val="both"/>
            </w:pPr>
            <w:r>
              <w:t xml:space="preserve">Директор филиала </w:t>
            </w:r>
          </w:p>
          <w:p w:rsidR="00606EBD" w:rsidRPr="003C4EF1" w:rsidRDefault="00606EBD" w:rsidP="004D31D6">
            <w:pPr>
              <w:ind w:right="318"/>
              <w:jc w:val="both"/>
            </w:pPr>
            <w:r>
              <w:t xml:space="preserve">ПАО «ТрансКонтейнер» </w:t>
            </w:r>
          </w:p>
          <w:p w:rsidR="00606EBD" w:rsidRPr="003C4EF1" w:rsidRDefault="00606EBD" w:rsidP="004D31D6">
            <w:pPr>
              <w:ind w:right="318"/>
              <w:jc w:val="both"/>
            </w:pPr>
            <w:r>
              <w:t xml:space="preserve">на Октябрьской железной дороге </w:t>
            </w:r>
          </w:p>
          <w:p w:rsidR="00606EBD" w:rsidRPr="003C4EF1" w:rsidRDefault="00606EBD" w:rsidP="004D31D6">
            <w:pPr>
              <w:ind w:right="318"/>
              <w:jc w:val="both"/>
            </w:pPr>
          </w:p>
          <w:p w:rsidR="00606EBD" w:rsidRPr="003C4EF1" w:rsidRDefault="00606EBD" w:rsidP="004D31D6">
            <w:pPr>
              <w:ind w:right="318"/>
              <w:jc w:val="both"/>
            </w:pPr>
          </w:p>
          <w:p w:rsidR="00606EBD" w:rsidRPr="003C4EF1" w:rsidRDefault="00606EBD" w:rsidP="004D31D6">
            <w:pPr>
              <w:ind w:right="318"/>
              <w:jc w:val="both"/>
            </w:pPr>
            <w:r>
              <w:t>________________/Д.И. Мельничук/</w:t>
            </w:r>
          </w:p>
          <w:p w:rsidR="00606EBD" w:rsidRPr="003C4EF1" w:rsidRDefault="00606EBD" w:rsidP="004D31D6">
            <w:pPr>
              <w:ind w:right="318"/>
              <w:jc w:val="both"/>
            </w:pPr>
            <w:r>
              <w:t>м.п.</w:t>
            </w:r>
          </w:p>
        </w:tc>
        <w:tc>
          <w:tcPr>
            <w:tcW w:w="4553" w:type="dxa"/>
          </w:tcPr>
          <w:p w:rsidR="00606EBD" w:rsidRPr="003C4EF1" w:rsidRDefault="00606EBD" w:rsidP="004D31D6">
            <w:pPr>
              <w:jc w:val="both"/>
              <w:rPr>
                <w:b/>
              </w:rPr>
            </w:pPr>
            <w:r>
              <w:rPr>
                <w:b/>
              </w:rPr>
              <w:t>Поставщик:</w:t>
            </w:r>
          </w:p>
          <w:p w:rsidR="00606EBD" w:rsidRDefault="00606EBD" w:rsidP="004D31D6">
            <w:pPr>
              <w:jc w:val="both"/>
            </w:pPr>
          </w:p>
          <w:p w:rsidR="00606EBD" w:rsidRPr="003C4EF1" w:rsidRDefault="00606EBD" w:rsidP="004D31D6">
            <w:pPr>
              <w:jc w:val="both"/>
            </w:pPr>
          </w:p>
          <w:p w:rsidR="00606EBD" w:rsidRPr="003C4EF1" w:rsidRDefault="00606EBD" w:rsidP="004D31D6">
            <w:pPr>
              <w:jc w:val="both"/>
            </w:pPr>
          </w:p>
          <w:p w:rsidR="00606EBD" w:rsidRPr="003C4EF1" w:rsidRDefault="00606EBD" w:rsidP="004D31D6">
            <w:pPr>
              <w:jc w:val="both"/>
            </w:pPr>
          </w:p>
          <w:p w:rsidR="00606EBD" w:rsidRPr="003C4EF1" w:rsidRDefault="00606EBD" w:rsidP="004D31D6">
            <w:pPr>
              <w:ind w:right="318"/>
              <w:jc w:val="both"/>
            </w:pPr>
            <w:r>
              <w:t>_______________ /_____________/</w:t>
            </w:r>
          </w:p>
          <w:p w:rsidR="00606EBD" w:rsidRPr="003C4EF1" w:rsidRDefault="00606EBD" w:rsidP="004D31D6">
            <w:pPr>
              <w:jc w:val="both"/>
            </w:pPr>
            <w:r>
              <w:t>м.п.</w:t>
            </w:r>
          </w:p>
        </w:tc>
      </w:tr>
    </w:tbl>
    <w:p w:rsidR="00606EBD" w:rsidRPr="003C4EF1" w:rsidRDefault="00606EBD" w:rsidP="004D31D6">
      <w:pPr>
        <w:pStyle w:val="aff7"/>
        <w:ind w:left="525"/>
        <w:jc w:val="center"/>
        <w:rPr>
          <w:b/>
          <w:bCs/>
          <w:color w:val="000000"/>
        </w:rPr>
      </w:pPr>
    </w:p>
    <w:p w:rsidR="00606EBD" w:rsidRPr="003C4EF1" w:rsidRDefault="00606EBD" w:rsidP="004D31D6">
      <w:pPr>
        <w:suppressAutoHyphens w:val="0"/>
        <w:spacing w:after="200" w:line="276" w:lineRule="auto"/>
        <w:rPr>
          <w:b/>
          <w:bCs/>
          <w:color w:val="000000"/>
        </w:rPr>
      </w:pPr>
      <w:r>
        <w:rPr>
          <w:b/>
          <w:bCs/>
          <w:color w:val="000000"/>
        </w:rPr>
        <w:br w:type="page"/>
      </w:r>
    </w:p>
    <w:p w:rsidR="00606EBD" w:rsidRDefault="00606EBD" w:rsidP="004D31D6">
      <w:pPr>
        <w:ind w:firstLine="567"/>
        <w:jc w:val="right"/>
      </w:pPr>
      <w:r>
        <w:t xml:space="preserve">Приложение № 1 </w:t>
      </w:r>
    </w:p>
    <w:p w:rsidR="00606EBD" w:rsidRPr="009F7F45" w:rsidRDefault="00606EBD" w:rsidP="004D31D6">
      <w:pPr>
        <w:ind w:firstLine="567"/>
        <w:jc w:val="right"/>
      </w:pPr>
      <w:r>
        <w:t>к Договору поставки</w:t>
      </w:r>
    </w:p>
    <w:p w:rsidR="00606EBD" w:rsidRPr="009F7F45" w:rsidRDefault="00606EBD" w:rsidP="004D31D6">
      <w:pPr>
        <w:ind w:firstLine="567"/>
        <w:jc w:val="right"/>
      </w:pPr>
      <w:r>
        <w:t>от _____.______.2018 №________________</w:t>
      </w:r>
    </w:p>
    <w:p w:rsidR="00606EBD" w:rsidRPr="009F7F45" w:rsidRDefault="00606EBD" w:rsidP="004D31D6">
      <w:pPr>
        <w:pStyle w:val="aff7"/>
        <w:ind w:left="525"/>
        <w:jc w:val="center"/>
        <w:rPr>
          <w:b/>
          <w:bCs/>
          <w:color w:val="000000"/>
        </w:rPr>
      </w:pPr>
    </w:p>
    <w:p w:rsidR="00606EBD" w:rsidRPr="009F7F45" w:rsidRDefault="00606EBD" w:rsidP="004D31D6">
      <w:pPr>
        <w:ind w:firstLine="567"/>
        <w:jc w:val="right"/>
      </w:pPr>
    </w:p>
    <w:p w:rsidR="00606EBD" w:rsidRPr="009F7F45" w:rsidRDefault="00606EBD" w:rsidP="004D31D6">
      <w:pPr>
        <w:jc w:val="both"/>
      </w:pPr>
    </w:p>
    <w:p w:rsidR="00606EBD" w:rsidRDefault="00606EBD" w:rsidP="004D31D6">
      <w:pPr>
        <w:ind w:firstLine="567"/>
        <w:jc w:val="center"/>
        <w:rPr>
          <w:b/>
        </w:rPr>
      </w:pPr>
      <w:r>
        <w:rPr>
          <w:b/>
        </w:rPr>
        <w:t xml:space="preserve">Спецификация № 1 </w:t>
      </w:r>
      <w:proofErr w:type="gramStart"/>
      <w:r>
        <w:rPr>
          <w:b/>
        </w:rPr>
        <w:t>от</w:t>
      </w:r>
      <w:proofErr w:type="gramEnd"/>
      <w:r>
        <w:rPr>
          <w:b/>
        </w:rPr>
        <w:t xml:space="preserve"> ____________</w:t>
      </w:r>
    </w:p>
    <w:p w:rsidR="00606EBD" w:rsidRDefault="00606EBD" w:rsidP="004D31D6">
      <w:pPr>
        <w:ind w:firstLine="567"/>
        <w:jc w:val="center"/>
        <w:rPr>
          <w:b/>
        </w:rPr>
      </w:pPr>
    </w:p>
    <w:p w:rsidR="00606EBD" w:rsidRPr="009F7F45" w:rsidRDefault="00606EBD" w:rsidP="004D31D6">
      <w:pPr>
        <w:ind w:firstLine="567"/>
        <w:jc w:val="both"/>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1560"/>
        <w:gridCol w:w="1559"/>
        <w:gridCol w:w="1418"/>
        <w:gridCol w:w="850"/>
        <w:gridCol w:w="851"/>
        <w:gridCol w:w="1134"/>
        <w:gridCol w:w="1134"/>
        <w:gridCol w:w="1417"/>
      </w:tblGrid>
      <w:tr w:rsidR="00606EBD" w:rsidRPr="00013317" w:rsidTr="004D31D6">
        <w:trPr>
          <w:trHeight w:val="571"/>
        </w:trPr>
        <w:tc>
          <w:tcPr>
            <w:tcW w:w="425" w:type="dxa"/>
            <w:vAlign w:val="center"/>
          </w:tcPr>
          <w:p w:rsidR="00606EBD" w:rsidRPr="00013317" w:rsidRDefault="00606EBD" w:rsidP="004D31D6">
            <w:pPr>
              <w:ind w:firstLine="6"/>
              <w:jc w:val="center"/>
              <w:rPr>
                <w:sz w:val="20"/>
                <w:szCs w:val="20"/>
              </w:rPr>
            </w:pPr>
            <w:r>
              <w:rPr>
                <w:sz w:val="20"/>
                <w:szCs w:val="20"/>
              </w:rPr>
              <w:t>№</w:t>
            </w:r>
          </w:p>
          <w:p w:rsidR="00606EBD" w:rsidRPr="00013317" w:rsidRDefault="00606EBD" w:rsidP="004D31D6">
            <w:pPr>
              <w:ind w:firstLine="6"/>
              <w:jc w:val="center"/>
              <w:rPr>
                <w:sz w:val="20"/>
                <w:szCs w:val="20"/>
              </w:rPr>
            </w:pPr>
            <w:r>
              <w:rPr>
                <w:sz w:val="20"/>
                <w:szCs w:val="20"/>
              </w:rPr>
              <w:t>п/п</w:t>
            </w:r>
          </w:p>
        </w:tc>
        <w:tc>
          <w:tcPr>
            <w:tcW w:w="1560" w:type="dxa"/>
            <w:vAlign w:val="center"/>
          </w:tcPr>
          <w:p w:rsidR="00606EBD" w:rsidRPr="00013317" w:rsidRDefault="00606EBD" w:rsidP="004D31D6">
            <w:pPr>
              <w:jc w:val="center"/>
              <w:rPr>
                <w:sz w:val="20"/>
                <w:szCs w:val="20"/>
              </w:rPr>
            </w:pPr>
            <w:r>
              <w:rPr>
                <w:sz w:val="20"/>
                <w:szCs w:val="20"/>
              </w:rPr>
              <w:t>Наименование Товара</w:t>
            </w:r>
          </w:p>
        </w:tc>
        <w:tc>
          <w:tcPr>
            <w:tcW w:w="1559" w:type="dxa"/>
          </w:tcPr>
          <w:p w:rsidR="00606EBD" w:rsidRPr="00013317" w:rsidRDefault="00606EBD" w:rsidP="004D31D6">
            <w:pPr>
              <w:jc w:val="center"/>
              <w:rPr>
                <w:sz w:val="20"/>
                <w:szCs w:val="20"/>
              </w:rPr>
            </w:pPr>
            <w:r>
              <w:rPr>
                <w:bCs/>
                <w:sz w:val="20"/>
                <w:szCs w:val="20"/>
              </w:rPr>
              <w:t>Товарный знак и (или) наименование предприятия-изготовителя</w:t>
            </w:r>
          </w:p>
        </w:tc>
        <w:tc>
          <w:tcPr>
            <w:tcW w:w="1418" w:type="dxa"/>
            <w:vAlign w:val="center"/>
          </w:tcPr>
          <w:p w:rsidR="00606EBD" w:rsidRPr="00013317" w:rsidRDefault="00606EBD" w:rsidP="004D31D6">
            <w:pPr>
              <w:jc w:val="center"/>
              <w:rPr>
                <w:sz w:val="20"/>
                <w:szCs w:val="20"/>
              </w:rPr>
            </w:pPr>
            <w:r>
              <w:rPr>
                <w:bCs/>
                <w:sz w:val="20"/>
                <w:szCs w:val="20"/>
              </w:rPr>
              <w:t>Обозначение, модель Товара</w:t>
            </w:r>
          </w:p>
        </w:tc>
        <w:tc>
          <w:tcPr>
            <w:tcW w:w="850" w:type="dxa"/>
            <w:vAlign w:val="center"/>
          </w:tcPr>
          <w:p w:rsidR="00606EBD" w:rsidRPr="00013317" w:rsidRDefault="00606EBD" w:rsidP="004D31D6">
            <w:pPr>
              <w:jc w:val="center"/>
              <w:rPr>
                <w:sz w:val="20"/>
                <w:szCs w:val="20"/>
              </w:rPr>
            </w:pPr>
            <w:r>
              <w:rPr>
                <w:sz w:val="20"/>
                <w:szCs w:val="20"/>
              </w:rPr>
              <w:t>Номер партии</w:t>
            </w:r>
          </w:p>
        </w:tc>
        <w:tc>
          <w:tcPr>
            <w:tcW w:w="851" w:type="dxa"/>
            <w:vAlign w:val="center"/>
          </w:tcPr>
          <w:p w:rsidR="00606EBD" w:rsidRPr="00013317" w:rsidRDefault="00606EBD" w:rsidP="004D31D6">
            <w:pPr>
              <w:jc w:val="center"/>
              <w:rPr>
                <w:sz w:val="20"/>
                <w:szCs w:val="20"/>
              </w:rPr>
            </w:pPr>
            <w:r>
              <w:rPr>
                <w:sz w:val="20"/>
                <w:szCs w:val="20"/>
              </w:rPr>
              <w:t>Кол-во</w:t>
            </w:r>
          </w:p>
        </w:tc>
        <w:tc>
          <w:tcPr>
            <w:tcW w:w="1134" w:type="dxa"/>
            <w:vAlign w:val="center"/>
          </w:tcPr>
          <w:p w:rsidR="00606EBD" w:rsidRPr="00013317" w:rsidRDefault="00606EBD" w:rsidP="004D31D6">
            <w:pPr>
              <w:jc w:val="center"/>
              <w:rPr>
                <w:sz w:val="20"/>
                <w:szCs w:val="20"/>
              </w:rPr>
            </w:pPr>
            <w:r>
              <w:rPr>
                <w:sz w:val="20"/>
                <w:szCs w:val="20"/>
              </w:rPr>
              <w:t>Ед. измерения</w:t>
            </w:r>
          </w:p>
        </w:tc>
        <w:tc>
          <w:tcPr>
            <w:tcW w:w="1134" w:type="dxa"/>
            <w:vAlign w:val="center"/>
          </w:tcPr>
          <w:p w:rsidR="00606EBD" w:rsidRPr="00013317" w:rsidRDefault="00606EBD" w:rsidP="004D31D6">
            <w:pPr>
              <w:jc w:val="center"/>
              <w:rPr>
                <w:sz w:val="20"/>
                <w:szCs w:val="20"/>
              </w:rPr>
            </w:pPr>
            <w:r>
              <w:rPr>
                <w:sz w:val="20"/>
                <w:szCs w:val="20"/>
              </w:rPr>
              <w:t xml:space="preserve">Цена за ед., </w:t>
            </w:r>
            <w:proofErr w:type="spellStart"/>
            <w:r>
              <w:rPr>
                <w:sz w:val="20"/>
                <w:szCs w:val="20"/>
              </w:rPr>
              <w:t>руб</w:t>
            </w:r>
            <w:proofErr w:type="spellEnd"/>
            <w:r>
              <w:rPr>
                <w:sz w:val="20"/>
                <w:szCs w:val="20"/>
              </w:rPr>
              <w:t>, с НДС 18%</w:t>
            </w:r>
          </w:p>
        </w:tc>
        <w:tc>
          <w:tcPr>
            <w:tcW w:w="1417" w:type="dxa"/>
            <w:vAlign w:val="center"/>
          </w:tcPr>
          <w:p w:rsidR="00606EBD" w:rsidRPr="00013317" w:rsidRDefault="00606EBD" w:rsidP="004D31D6">
            <w:pPr>
              <w:jc w:val="center"/>
              <w:rPr>
                <w:sz w:val="20"/>
                <w:szCs w:val="20"/>
              </w:rPr>
            </w:pPr>
            <w:r>
              <w:rPr>
                <w:sz w:val="20"/>
                <w:szCs w:val="20"/>
              </w:rPr>
              <w:t xml:space="preserve">Стоимость, </w:t>
            </w:r>
            <w:proofErr w:type="spellStart"/>
            <w:r>
              <w:rPr>
                <w:sz w:val="20"/>
                <w:szCs w:val="20"/>
              </w:rPr>
              <w:t>руб</w:t>
            </w:r>
            <w:proofErr w:type="spellEnd"/>
            <w:r>
              <w:rPr>
                <w:sz w:val="20"/>
                <w:szCs w:val="20"/>
              </w:rPr>
              <w:t>, с НДС 18%</w:t>
            </w:r>
          </w:p>
        </w:tc>
      </w:tr>
      <w:tr w:rsidR="00606EBD" w:rsidRPr="00013317" w:rsidTr="004D31D6">
        <w:trPr>
          <w:trHeight w:val="571"/>
        </w:trPr>
        <w:tc>
          <w:tcPr>
            <w:tcW w:w="425" w:type="dxa"/>
            <w:vAlign w:val="center"/>
          </w:tcPr>
          <w:p w:rsidR="00606EBD" w:rsidRPr="00013317" w:rsidRDefault="00606EBD" w:rsidP="004D31D6">
            <w:pPr>
              <w:ind w:firstLine="6"/>
              <w:jc w:val="center"/>
              <w:rPr>
                <w:sz w:val="20"/>
                <w:szCs w:val="20"/>
              </w:rPr>
            </w:pPr>
            <w:r>
              <w:rPr>
                <w:sz w:val="20"/>
                <w:szCs w:val="20"/>
              </w:rPr>
              <w:t>1.</w:t>
            </w:r>
          </w:p>
        </w:tc>
        <w:tc>
          <w:tcPr>
            <w:tcW w:w="1560" w:type="dxa"/>
            <w:vAlign w:val="center"/>
          </w:tcPr>
          <w:p w:rsidR="00606EBD" w:rsidRPr="00F7132B" w:rsidRDefault="00606EBD" w:rsidP="004D31D6">
            <w:pPr>
              <w:jc w:val="center"/>
              <w:rPr>
                <w:sz w:val="20"/>
                <w:szCs w:val="20"/>
              </w:rPr>
            </w:pPr>
          </w:p>
        </w:tc>
        <w:tc>
          <w:tcPr>
            <w:tcW w:w="1559" w:type="dxa"/>
            <w:vAlign w:val="center"/>
          </w:tcPr>
          <w:p w:rsidR="00606EBD" w:rsidRPr="00F7132B" w:rsidRDefault="00606EBD" w:rsidP="004D31D6">
            <w:pPr>
              <w:jc w:val="center"/>
              <w:rPr>
                <w:sz w:val="20"/>
                <w:szCs w:val="20"/>
              </w:rPr>
            </w:pPr>
            <w:r>
              <w:rPr>
                <w:sz w:val="20"/>
                <w:szCs w:val="20"/>
              </w:rPr>
              <w:t>-</w:t>
            </w:r>
          </w:p>
        </w:tc>
        <w:tc>
          <w:tcPr>
            <w:tcW w:w="1418" w:type="dxa"/>
            <w:vAlign w:val="center"/>
          </w:tcPr>
          <w:p w:rsidR="00606EBD" w:rsidRPr="00F7132B" w:rsidRDefault="00606EBD" w:rsidP="004D31D6">
            <w:pPr>
              <w:jc w:val="center"/>
              <w:rPr>
                <w:sz w:val="20"/>
                <w:szCs w:val="20"/>
              </w:rPr>
            </w:pPr>
            <w:r>
              <w:rPr>
                <w:sz w:val="20"/>
                <w:szCs w:val="20"/>
              </w:rPr>
              <w:t>-</w:t>
            </w:r>
          </w:p>
        </w:tc>
        <w:tc>
          <w:tcPr>
            <w:tcW w:w="850" w:type="dxa"/>
            <w:vAlign w:val="center"/>
          </w:tcPr>
          <w:p w:rsidR="00606EBD" w:rsidRPr="00F7132B" w:rsidRDefault="00606EBD" w:rsidP="004D31D6">
            <w:pPr>
              <w:jc w:val="center"/>
              <w:rPr>
                <w:sz w:val="20"/>
                <w:szCs w:val="20"/>
              </w:rPr>
            </w:pPr>
            <w:r>
              <w:rPr>
                <w:sz w:val="20"/>
                <w:szCs w:val="20"/>
              </w:rPr>
              <w:t>-</w:t>
            </w:r>
          </w:p>
        </w:tc>
        <w:tc>
          <w:tcPr>
            <w:tcW w:w="851" w:type="dxa"/>
            <w:vAlign w:val="center"/>
          </w:tcPr>
          <w:p w:rsidR="00606EBD" w:rsidRPr="00F7132B" w:rsidRDefault="00606EBD" w:rsidP="004D31D6">
            <w:pPr>
              <w:jc w:val="center"/>
              <w:rPr>
                <w:sz w:val="20"/>
                <w:szCs w:val="20"/>
              </w:rPr>
            </w:pPr>
          </w:p>
        </w:tc>
        <w:tc>
          <w:tcPr>
            <w:tcW w:w="1134" w:type="dxa"/>
            <w:vAlign w:val="center"/>
          </w:tcPr>
          <w:p w:rsidR="00606EBD" w:rsidRPr="00F7132B" w:rsidRDefault="00606EBD" w:rsidP="004D31D6">
            <w:pPr>
              <w:jc w:val="center"/>
              <w:rPr>
                <w:sz w:val="20"/>
                <w:szCs w:val="20"/>
              </w:rPr>
            </w:pPr>
            <w:r>
              <w:rPr>
                <w:sz w:val="20"/>
                <w:szCs w:val="20"/>
              </w:rPr>
              <w:t>шт.</w:t>
            </w:r>
          </w:p>
        </w:tc>
        <w:tc>
          <w:tcPr>
            <w:tcW w:w="1134" w:type="dxa"/>
            <w:vAlign w:val="center"/>
          </w:tcPr>
          <w:p w:rsidR="00606EBD" w:rsidRPr="00F7132B" w:rsidRDefault="00606EBD" w:rsidP="004D31D6">
            <w:pPr>
              <w:jc w:val="center"/>
              <w:rPr>
                <w:sz w:val="20"/>
                <w:szCs w:val="20"/>
              </w:rPr>
            </w:pPr>
          </w:p>
        </w:tc>
        <w:tc>
          <w:tcPr>
            <w:tcW w:w="1417" w:type="dxa"/>
            <w:vAlign w:val="center"/>
          </w:tcPr>
          <w:p w:rsidR="00606EBD" w:rsidRPr="00F7132B" w:rsidRDefault="00606EBD" w:rsidP="004D31D6">
            <w:pPr>
              <w:jc w:val="center"/>
              <w:rPr>
                <w:sz w:val="20"/>
                <w:szCs w:val="20"/>
              </w:rPr>
            </w:pPr>
          </w:p>
        </w:tc>
      </w:tr>
      <w:tr w:rsidR="00606EBD" w:rsidRPr="00013317" w:rsidTr="004D31D6">
        <w:trPr>
          <w:trHeight w:val="571"/>
        </w:trPr>
        <w:tc>
          <w:tcPr>
            <w:tcW w:w="1985" w:type="dxa"/>
            <w:gridSpan w:val="2"/>
          </w:tcPr>
          <w:p w:rsidR="00606EBD" w:rsidRPr="00013317" w:rsidRDefault="00606EBD" w:rsidP="004D31D6">
            <w:pPr>
              <w:rPr>
                <w:sz w:val="20"/>
                <w:szCs w:val="20"/>
              </w:rPr>
            </w:pPr>
          </w:p>
        </w:tc>
        <w:tc>
          <w:tcPr>
            <w:tcW w:w="1559" w:type="dxa"/>
          </w:tcPr>
          <w:p w:rsidR="00606EBD" w:rsidRPr="00013317" w:rsidRDefault="00606EBD" w:rsidP="004D31D6">
            <w:pPr>
              <w:rPr>
                <w:sz w:val="20"/>
                <w:szCs w:val="20"/>
              </w:rPr>
            </w:pPr>
          </w:p>
        </w:tc>
        <w:tc>
          <w:tcPr>
            <w:tcW w:w="1418" w:type="dxa"/>
          </w:tcPr>
          <w:p w:rsidR="00606EBD" w:rsidRPr="00013317" w:rsidRDefault="00606EBD" w:rsidP="004D31D6">
            <w:pPr>
              <w:rPr>
                <w:sz w:val="20"/>
                <w:szCs w:val="20"/>
              </w:rPr>
            </w:pPr>
          </w:p>
        </w:tc>
        <w:tc>
          <w:tcPr>
            <w:tcW w:w="3969" w:type="dxa"/>
            <w:gridSpan w:val="4"/>
          </w:tcPr>
          <w:p w:rsidR="00606EBD" w:rsidRPr="00013317" w:rsidRDefault="00606EBD" w:rsidP="004D31D6">
            <w:pPr>
              <w:rPr>
                <w:sz w:val="20"/>
                <w:szCs w:val="20"/>
              </w:rPr>
            </w:pPr>
            <w:r>
              <w:rPr>
                <w:sz w:val="20"/>
                <w:szCs w:val="20"/>
              </w:rPr>
              <w:t>ИТОГО</w:t>
            </w:r>
          </w:p>
          <w:p w:rsidR="00606EBD" w:rsidRPr="00013317" w:rsidRDefault="00606EBD" w:rsidP="004D31D6">
            <w:pPr>
              <w:rPr>
                <w:sz w:val="20"/>
                <w:szCs w:val="20"/>
              </w:rPr>
            </w:pPr>
            <w:r>
              <w:rPr>
                <w:sz w:val="20"/>
                <w:szCs w:val="20"/>
              </w:rPr>
              <w:t>в т.ч. НДС (18%)</w:t>
            </w:r>
          </w:p>
        </w:tc>
        <w:tc>
          <w:tcPr>
            <w:tcW w:w="1417" w:type="dxa"/>
          </w:tcPr>
          <w:p w:rsidR="00606EBD" w:rsidRPr="00013317" w:rsidRDefault="00606EBD" w:rsidP="004D31D6">
            <w:pPr>
              <w:jc w:val="center"/>
              <w:rPr>
                <w:sz w:val="20"/>
                <w:szCs w:val="20"/>
              </w:rPr>
            </w:pPr>
          </w:p>
        </w:tc>
      </w:tr>
    </w:tbl>
    <w:p w:rsidR="00606EBD" w:rsidRPr="009F7F45" w:rsidRDefault="00606EBD" w:rsidP="004D31D6">
      <w:pPr>
        <w:widowControl w:val="0"/>
        <w:autoSpaceDE w:val="0"/>
        <w:autoSpaceDN w:val="0"/>
        <w:adjustRightInd w:val="0"/>
        <w:ind w:firstLine="709"/>
        <w:jc w:val="both"/>
        <w:rPr>
          <w:bCs/>
        </w:rPr>
      </w:pPr>
    </w:p>
    <w:p w:rsidR="00606EBD" w:rsidRDefault="00606EBD" w:rsidP="004D31D6">
      <w:pPr>
        <w:spacing w:after="120"/>
        <w:ind w:firstLine="567"/>
        <w:jc w:val="both"/>
      </w:pPr>
      <w:r>
        <w:t>Дата отгрузки _______________</w:t>
      </w:r>
    </w:p>
    <w:p w:rsidR="00606EBD" w:rsidRPr="003C4EF1" w:rsidRDefault="00606EBD" w:rsidP="004D31D6">
      <w:pPr>
        <w:spacing w:after="120"/>
        <w:ind w:firstLine="567"/>
        <w:jc w:val="both"/>
      </w:pPr>
      <w:r>
        <w:t xml:space="preserve">Гарантия качества Товара в период </w:t>
      </w:r>
      <w:proofErr w:type="gramStart"/>
      <w:r>
        <w:t>с даты подписания</w:t>
      </w:r>
      <w:proofErr w:type="gramEnd"/>
      <w:r>
        <w:t xml:space="preserve"> обеими Сторонами товарной накладной ТОРГ-12 до даты окончания гарантийного срока хранения Товара (т.е. не менее 5 лет с даты изготовления Товара) определяется заводом-изготовителем, </w:t>
      </w:r>
      <w:r w:rsidRPr="001F1C1B">
        <w:t xml:space="preserve">но менее </w:t>
      </w:r>
      <w:proofErr w:type="spellStart"/>
      <w:r w:rsidRPr="001F1C1B">
        <w:t>_______</w:t>
      </w:r>
      <w:r w:rsidR="001F1C1B" w:rsidRPr="001F1C1B">
        <w:t>месяцев</w:t>
      </w:r>
      <w:proofErr w:type="spellEnd"/>
      <w:r w:rsidRPr="001F1C1B">
        <w:t xml:space="preserve"> (при условиях эксплуатации, не нарушающих гарантийные требования производителя).</w:t>
      </w:r>
    </w:p>
    <w:p w:rsidR="00606EBD" w:rsidRPr="009F7F45" w:rsidRDefault="00606EBD" w:rsidP="004D31D6">
      <w:pPr>
        <w:spacing w:after="120"/>
        <w:ind w:firstLine="567"/>
        <w:jc w:val="both"/>
      </w:pPr>
      <w:r>
        <w:t>Дополнительные требования к поставляемому Товару: не требуется.</w:t>
      </w:r>
    </w:p>
    <w:p w:rsidR="00606EBD" w:rsidRDefault="00606EBD" w:rsidP="004D31D6">
      <w:pPr>
        <w:spacing w:after="120"/>
        <w:ind w:firstLine="567"/>
        <w:jc w:val="both"/>
      </w:pPr>
      <w:r>
        <w:t>Общая стоимость Товара</w:t>
      </w:r>
      <w:proofErr w:type="gramStart"/>
      <w:r>
        <w:t xml:space="preserve"> __________ (_____) </w:t>
      </w:r>
      <w:proofErr w:type="gramEnd"/>
      <w:r>
        <w:t xml:space="preserve">рублей __ копеек. </w:t>
      </w:r>
    </w:p>
    <w:p w:rsidR="00606EBD" w:rsidRPr="009F7F45" w:rsidRDefault="00606EBD" w:rsidP="004D31D6">
      <w:pPr>
        <w:spacing w:after="120"/>
        <w:ind w:firstLine="567"/>
        <w:jc w:val="both"/>
      </w:pPr>
      <w:r>
        <w:t>В том числе НДС 18 % в сумме</w:t>
      </w:r>
      <w:proofErr w:type="gramStart"/>
      <w:r>
        <w:t xml:space="preserve"> _____ (___) </w:t>
      </w:r>
      <w:proofErr w:type="gramEnd"/>
      <w:r>
        <w:t>рублей __ копеек.</w:t>
      </w:r>
    </w:p>
    <w:p w:rsidR="00606EBD" w:rsidRPr="009F7F45" w:rsidRDefault="00606EBD" w:rsidP="004D31D6">
      <w:pPr>
        <w:jc w:val="both"/>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606EBD" w:rsidRPr="009F7F45" w:rsidTr="004D31D6">
        <w:tc>
          <w:tcPr>
            <w:tcW w:w="4785" w:type="dxa"/>
          </w:tcPr>
          <w:p w:rsidR="00606EBD" w:rsidRPr="009F7F45" w:rsidRDefault="00606EBD" w:rsidP="004D31D6">
            <w:pPr>
              <w:ind w:right="318"/>
              <w:jc w:val="both"/>
              <w:rPr>
                <w:b/>
              </w:rPr>
            </w:pPr>
            <w:r>
              <w:rPr>
                <w:b/>
              </w:rPr>
              <w:t>Покупатель:</w:t>
            </w:r>
          </w:p>
          <w:p w:rsidR="00606EBD" w:rsidRPr="009F7F45" w:rsidRDefault="00606EBD" w:rsidP="004D31D6">
            <w:pPr>
              <w:ind w:right="318"/>
              <w:jc w:val="both"/>
            </w:pPr>
            <w:r>
              <w:t xml:space="preserve">Директор филиала </w:t>
            </w:r>
          </w:p>
          <w:p w:rsidR="00606EBD" w:rsidRPr="009F7F45" w:rsidRDefault="00606EBD" w:rsidP="004D31D6">
            <w:pPr>
              <w:ind w:right="318"/>
              <w:jc w:val="both"/>
            </w:pPr>
            <w:r>
              <w:t xml:space="preserve">ПАО «ТрансКонтейнер» </w:t>
            </w:r>
          </w:p>
          <w:p w:rsidR="00606EBD" w:rsidRPr="009F7F45" w:rsidRDefault="00606EBD" w:rsidP="004D31D6">
            <w:pPr>
              <w:ind w:right="318"/>
              <w:jc w:val="both"/>
            </w:pPr>
            <w:r>
              <w:t xml:space="preserve">на Октябрьской железной дороге </w:t>
            </w:r>
          </w:p>
          <w:p w:rsidR="00606EBD" w:rsidRDefault="00606EBD" w:rsidP="004D31D6">
            <w:pPr>
              <w:ind w:right="318"/>
              <w:jc w:val="both"/>
            </w:pPr>
          </w:p>
          <w:p w:rsidR="00606EBD" w:rsidRPr="009F7F45" w:rsidRDefault="00606EBD" w:rsidP="004D31D6">
            <w:pPr>
              <w:ind w:right="318"/>
              <w:jc w:val="both"/>
            </w:pPr>
          </w:p>
          <w:p w:rsidR="00606EBD" w:rsidRPr="009F7F45" w:rsidRDefault="00606EBD" w:rsidP="004D31D6">
            <w:pPr>
              <w:ind w:right="318"/>
              <w:jc w:val="both"/>
            </w:pPr>
            <w:r>
              <w:t>________________/Д.И. Мельничук/</w:t>
            </w:r>
          </w:p>
          <w:p w:rsidR="00606EBD" w:rsidRPr="009F7F45" w:rsidRDefault="00606EBD" w:rsidP="004D31D6">
            <w:pPr>
              <w:ind w:right="318"/>
              <w:jc w:val="both"/>
            </w:pPr>
            <w:r>
              <w:t>м.п.</w:t>
            </w:r>
          </w:p>
        </w:tc>
        <w:tc>
          <w:tcPr>
            <w:tcW w:w="4785" w:type="dxa"/>
          </w:tcPr>
          <w:p w:rsidR="00606EBD" w:rsidRPr="009F7F45" w:rsidRDefault="00606EBD" w:rsidP="004D31D6">
            <w:pPr>
              <w:jc w:val="both"/>
              <w:rPr>
                <w:b/>
              </w:rPr>
            </w:pPr>
            <w:r>
              <w:rPr>
                <w:b/>
              </w:rPr>
              <w:t>Поставщик:</w:t>
            </w:r>
          </w:p>
          <w:p w:rsidR="00606EBD" w:rsidRDefault="00606EBD" w:rsidP="004D31D6">
            <w:pPr>
              <w:jc w:val="both"/>
            </w:pPr>
          </w:p>
          <w:p w:rsidR="00606EBD" w:rsidRDefault="00606EBD" w:rsidP="004D31D6">
            <w:pPr>
              <w:jc w:val="both"/>
            </w:pPr>
          </w:p>
          <w:p w:rsidR="00606EBD" w:rsidRDefault="00606EBD" w:rsidP="004D31D6">
            <w:pPr>
              <w:jc w:val="both"/>
            </w:pPr>
          </w:p>
          <w:p w:rsidR="00606EBD" w:rsidRPr="009F7F45" w:rsidRDefault="00606EBD" w:rsidP="004D31D6">
            <w:pPr>
              <w:jc w:val="both"/>
            </w:pPr>
          </w:p>
          <w:p w:rsidR="00606EBD" w:rsidRPr="009F7F45" w:rsidRDefault="00606EBD" w:rsidP="004D31D6">
            <w:pPr>
              <w:jc w:val="both"/>
            </w:pPr>
          </w:p>
          <w:p w:rsidR="00606EBD" w:rsidRDefault="00606EBD" w:rsidP="004D31D6">
            <w:pPr>
              <w:ind w:right="318"/>
              <w:jc w:val="both"/>
            </w:pPr>
            <w:r>
              <w:t>_______________ /________/</w:t>
            </w:r>
          </w:p>
          <w:p w:rsidR="00606EBD" w:rsidRPr="009F7F45" w:rsidRDefault="00606EBD" w:rsidP="004D31D6">
            <w:pPr>
              <w:ind w:right="318"/>
              <w:jc w:val="both"/>
            </w:pPr>
            <w:r>
              <w:t>м.п.</w:t>
            </w:r>
          </w:p>
        </w:tc>
      </w:tr>
    </w:tbl>
    <w:p w:rsidR="00606EBD" w:rsidRDefault="00606EBD" w:rsidP="004D31D6">
      <w:pPr>
        <w:suppressAutoHyphens w:val="0"/>
        <w:ind w:firstLine="680"/>
        <w:sectPr w:rsidR="00606EBD" w:rsidSect="004D31D6">
          <w:footerReference w:type="default" r:id="rId23"/>
          <w:footerReference w:type="first" r:id="rId24"/>
          <w:pgSz w:w="11906" w:h="16838"/>
          <w:pgMar w:top="1134" w:right="851" w:bottom="1134" w:left="1418" w:header="709" w:footer="709" w:gutter="0"/>
          <w:cols w:space="708"/>
          <w:docGrid w:linePitch="360"/>
        </w:sectPr>
      </w:pPr>
    </w:p>
    <w:p w:rsidR="00606EBD" w:rsidRDefault="00606EBD" w:rsidP="004D31D6">
      <w:pPr>
        <w:ind w:firstLine="567"/>
        <w:jc w:val="right"/>
      </w:pPr>
      <w:r>
        <w:t xml:space="preserve">Приложение № 2 </w:t>
      </w:r>
    </w:p>
    <w:p w:rsidR="00606EBD" w:rsidRPr="00575CBE" w:rsidRDefault="00606EBD" w:rsidP="004D31D6">
      <w:pPr>
        <w:ind w:firstLine="567"/>
        <w:jc w:val="right"/>
      </w:pPr>
      <w:r>
        <w:t xml:space="preserve">к Договору поставки </w:t>
      </w:r>
    </w:p>
    <w:p w:rsidR="00606EBD" w:rsidRPr="00575CBE" w:rsidRDefault="00606EBD" w:rsidP="004D31D6">
      <w:pPr>
        <w:ind w:firstLine="567"/>
        <w:jc w:val="right"/>
      </w:pPr>
      <w:r>
        <w:t>от _____.______.2018 №_________________</w:t>
      </w:r>
    </w:p>
    <w:p w:rsidR="00606EBD" w:rsidRPr="000757A0" w:rsidRDefault="00606EBD" w:rsidP="004D31D6">
      <w:pPr>
        <w:ind w:firstLine="567"/>
        <w:jc w:val="right"/>
      </w:pPr>
    </w:p>
    <w:p w:rsidR="00606EBD" w:rsidRPr="000757A0" w:rsidRDefault="00606EBD" w:rsidP="004D31D6">
      <w:pPr>
        <w:rPr>
          <w:b/>
          <w:u w:val="single"/>
        </w:rPr>
      </w:pPr>
      <w:r>
        <w:rPr>
          <w:b/>
          <w:u w:val="single"/>
        </w:rPr>
        <w:t>ФОРМА ДОКУМЕНТА:</w:t>
      </w:r>
    </w:p>
    <w:p w:rsidR="00606EBD" w:rsidRPr="00C46A31" w:rsidRDefault="00606EBD" w:rsidP="004D31D6">
      <w:pPr>
        <w:jc w:val="right"/>
        <w:rPr>
          <w:sz w:val="15"/>
          <w:szCs w:val="15"/>
        </w:rPr>
      </w:pPr>
      <w:r>
        <w:rPr>
          <w:sz w:val="15"/>
          <w:szCs w:val="15"/>
        </w:rPr>
        <w:t>Унифицированная форма № ТОРГ-12</w:t>
      </w:r>
    </w:p>
    <w:p w:rsidR="00606EBD" w:rsidRPr="00C46A31" w:rsidRDefault="00606EBD" w:rsidP="004D31D6">
      <w:pPr>
        <w:jc w:val="right"/>
        <w:rPr>
          <w:sz w:val="15"/>
          <w:szCs w:val="15"/>
        </w:rPr>
      </w:pPr>
      <w:proofErr w:type="gramStart"/>
      <w:r>
        <w:rPr>
          <w:sz w:val="15"/>
          <w:szCs w:val="15"/>
        </w:rPr>
        <w:t>Утверждена</w:t>
      </w:r>
      <w:proofErr w:type="gramEnd"/>
      <w:r>
        <w:rPr>
          <w:sz w:val="15"/>
          <w:szCs w:val="15"/>
        </w:rPr>
        <w:t xml:space="preserve"> постановлением Госкомстата России</w:t>
      </w:r>
    </w:p>
    <w:p w:rsidR="00606EBD" w:rsidRPr="00C46A31" w:rsidRDefault="00606EBD" w:rsidP="004D31D6">
      <w:pPr>
        <w:jc w:val="right"/>
        <w:rPr>
          <w:sz w:val="15"/>
          <w:szCs w:val="15"/>
        </w:rPr>
      </w:pPr>
      <w:r>
        <w:rPr>
          <w:sz w:val="15"/>
          <w:szCs w:val="15"/>
        </w:rPr>
        <w:t>от 25.12.98 № 132</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15"/>
        <w:gridCol w:w="465"/>
        <w:gridCol w:w="5206"/>
        <w:gridCol w:w="5130"/>
        <w:gridCol w:w="49"/>
        <w:gridCol w:w="1031"/>
        <w:gridCol w:w="1215"/>
      </w:tblGrid>
      <w:tr w:rsidR="00606EBD" w:rsidRPr="00C46A31" w:rsidTr="004D31D6">
        <w:trPr>
          <w:cantSplit/>
          <w:trHeight w:val="233"/>
        </w:trPr>
        <w:tc>
          <w:tcPr>
            <w:tcW w:w="13096" w:type="dxa"/>
            <w:gridSpan w:val="6"/>
            <w:tcBorders>
              <w:top w:val="nil"/>
              <w:left w:val="nil"/>
              <w:bottom w:val="nil"/>
            </w:tcBorders>
          </w:tcPr>
          <w:p w:rsidR="00606EBD" w:rsidRPr="00C46A31" w:rsidRDefault="00606EBD" w:rsidP="004D31D6">
            <w:pPr>
              <w:jc w:val="center"/>
              <w:rPr>
                <w:sz w:val="15"/>
                <w:szCs w:val="15"/>
              </w:rPr>
            </w:pPr>
          </w:p>
        </w:tc>
        <w:tc>
          <w:tcPr>
            <w:tcW w:w="1215" w:type="dxa"/>
            <w:tcBorders>
              <w:bottom w:val="single" w:sz="12" w:space="0" w:color="auto"/>
            </w:tcBorders>
          </w:tcPr>
          <w:p w:rsidR="00606EBD" w:rsidRPr="00C46A31" w:rsidRDefault="00606EBD" w:rsidP="004D31D6">
            <w:pPr>
              <w:jc w:val="center"/>
              <w:rPr>
                <w:sz w:val="15"/>
                <w:szCs w:val="15"/>
              </w:rPr>
            </w:pPr>
            <w:r>
              <w:rPr>
                <w:sz w:val="15"/>
                <w:szCs w:val="15"/>
              </w:rPr>
              <w:t>Код</w:t>
            </w:r>
          </w:p>
        </w:tc>
      </w:tr>
      <w:tr w:rsidR="00606EBD" w:rsidRPr="00C46A31" w:rsidTr="004D31D6">
        <w:trPr>
          <w:cantSplit/>
          <w:trHeight w:val="378"/>
        </w:trPr>
        <w:tc>
          <w:tcPr>
            <w:tcW w:w="13096" w:type="dxa"/>
            <w:gridSpan w:val="6"/>
            <w:tcBorders>
              <w:top w:val="nil"/>
              <w:left w:val="nil"/>
              <w:bottom w:val="nil"/>
              <w:right w:val="single" w:sz="12" w:space="0" w:color="auto"/>
            </w:tcBorders>
            <w:vAlign w:val="bottom"/>
          </w:tcPr>
          <w:p w:rsidR="00606EBD" w:rsidRPr="00C46A31" w:rsidRDefault="00606EBD" w:rsidP="004D31D6">
            <w:pPr>
              <w:ind w:right="57"/>
              <w:jc w:val="right"/>
              <w:rPr>
                <w:sz w:val="15"/>
                <w:szCs w:val="15"/>
              </w:rPr>
            </w:pPr>
            <w:r>
              <w:rPr>
                <w:sz w:val="15"/>
                <w:szCs w:val="15"/>
              </w:rPr>
              <w:t>Форма по ОКУД</w:t>
            </w:r>
          </w:p>
        </w:tc>
        <w:tc>
          <w:tcPr>
            <w:tcW w:w="1215" w:type="dxa"/>
            <w:tcBorders>
              <w:top w:val="single" w:sz="12" w:space="0" w:color="auto"/>
              <w:left w:val="nil"/>
              <w:right w:val="single" w:sz="12" w:space="0" w:color="auto"/>
            </w:tcBorders>
            <w:vAlign w:val="bottom"/>
          </w:tcPr>
          <w:p w:rsidR="00606EBD" w:rsidRPr="00C46A31" w:rsidRDefault="00606EBD" w:rsidP="004D31D6">
            <w:pPr>
              <w:jc w:val="center"/>
              <w:rPr>
                <w:sz w:val="15"/>
                <w:szCs w:val="15"/>
              </w:rPr>
            </w:pPr>
            <w:r>
              <w:rPr>
                <w:sz w:val="15"/>
                <w:szCs w:val="15"/>
              </w:rPr>
              <w:t>0330212</w:t>
            </w:r>
          </w:p>
        </w:tc>
      </w:tr>
      <w:tr w:rsidR="00606EBD" w:rsidRPr="00C46A31" w:rsidTr="004D31D6">
        <w:trPr>
          <w:trHeight w:val="378"/>
        </w:trPr>
        <w:tc>
          <w:tcPr>
            <w:tcW w:w="12016" w:type="dxa"/>
            <w:gridSpan w:val="4"/>
            <w:tcBorders>
              <w:top w:val="nil"/>
              <w:left w:val="nil"/>
              <w:right w:val="nil"/>
            </w:tcBorders>
            <w:vAlign w:val="bottom"/>
          </w:tcPr>
          <w:p w:rsidR="00606EBD" w:rsidRPr="00C46A31" w:rsidRDefault="00606EBD" w:rsidP="004D31D6">
            <w:pPr>
              <w:jc w:val="center"/>
              <w:rPr>
                <w:sz w:val="15"/>
                <w:szCs w:val="15"/>
              </w:rPr>
            </w:pPr>
          </w:p>
        </w:tc>
        <w:tc>
          <w:tcPr>
            <w:tcW w:w="1080" w:type="dxa"/>
            <w:gridSpan w:val="2"/>
            <w:tcBorders>
              <w:top w:val="nil"/>
              <w:left w:val="nil"/>
              <w:bottom w:val="nil"/>
              <w:right w:val="single" w:sz="12" w:space="0" w:color="auto"/>
            </w:tcBorders>
            <w:vAlign w:val="bottom"/>
          </w:tcPr>
          <w:p w:rsidR="00606EBD" w:rsidRPr="00C46A31" w:rsidRDefault="00606EBD" w:rsidP="004D31D6">
            <w:pPr>
              <w:ind w:right="57"/>
              <w:jc w:val="right"/>
              <w:rPr>
                <w:sz w:val="15"/>
                <w:szCs w:val="15"/>
              </w:rPr>
            </w:pPr>
            <w:r>
              <w:rPr>
                <w:sz w:val="15"/>
                <w:szCs w:val="15"/>
              </w:rPr>
              <w:t>по ОКПО</w:t>
            </w:r>
          </w:p>
        </w:tc>
        <w:tc>
          <w:tcPr>
            <w:tcW w:w="1215" w:type="dxa"/>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33"/>
        </w:trPr>
        <w:tc>
          <w:tcPr>
            <w:tcW w:w="12016" w:type="dxa"/>
            <w:gridSpan w:val="4"/>
            <w:tcBorders>
              <w:top w:val="nil"/>
              <w:left w:val="nil"/>
              <w:bottom w:val="nil"/>
              <w:right w:val="nil"/>
            </w:tcBorders>
          </w:tcPr>
          <w:p w:rsidR="00606EBD" w:rsidRPr="00C46A31" w:rsidRDefault="00606EBD" w:rsidP="004D31D6">
            <w:pPr>
              <w:jc w:val="center"/>
              <w:rPr>
                <w:sz w:val="15"/>
                <w:szCs w:val="15"/>
              </w:rPr>
            </w:pPr>
            <w:r>
              <w:rPr>
                <w:sz w:val="15"/>
                <w:szCs w:val="15"/>
              </w:rPr>
              <w:t>организация-грузоотправитель, адрес, телефон, факс, банковские реквизиты</w:t>
            </w:r>
          </w:p>
        </w:tc>
        <w:tc>
          <w:tcPr>
            <w:tcW w:w="1080" w:type="dxa"/>
            <w:gridSpan w:val="2"/>
            <w:tcBorders>
              <w:top w:val="nil"/>
              <w:left w:val="nil"/>
              <w:bottom w:val="nil"/>
              <w:right w:val="single" w:sz="12" w:space="0" w:color="auto"/>
            </w:tcBorders>
            <w:vAlign w:val="bottom"/>
          </w:tcPr>
          <w:p w:rsidR="00606EBD" w:rsidRPr="00C46A31" w:rsidRDefault="00606EBD" w:rsidP="004D31D6">
            <w:pPr>
              <w:jc w:val="center"/>
              <w:rPr>
                <w:sz w:val="15"/>
                <w:szCs w:val="15"/>
              </w:rPr>
            </w:pPr>
          </w:p>
        </w:tc>
        <w:tc>
          <w:tcPr>
            <w:tcW w:w="1215" w:type="dxa"/>
            <w:vMerge w:val="restart"/>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33"/>
        </w:trPr>
        <w:tc>
          <w:tcPr>
            <w:tcW w:w="13096" w:type="dxa"/>
            <w:gridSpan w:val="6"/>
            <w:tcBorders>
              <w:top w:val="nil"/>
              <w:left w:val="nil"/>
              <w:right w:val="single" w:sz="12" w:space="0" w:color="auto"/>
            </w:tcBorders>
            <w:vAlign w:val="bottom"/>
          </w:tcPr>
          <w:p w:rsidR="00606EBD" w:rsidRPr="00C46A31" w:rsidRDefault="00606EBD" w:rsidP="004D31D6">
            <w:pPr>
              <w:jc w:val="center"/>
              <w:rPr>
                <w:sz w:val="15"/>
                <w:szCs w:val="15"/>
              </w:rPr>
            </w:pPr>
          </w:p>
        </w:tc>
        <w:tc>
          <w:tcPr>
            <w:tcW w:w="1215" w:type="dxa"/>
            <w:vMerge/>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17"/>
        </w:trPr>
        <w:tc>
          <w:tcPr>
            <w:tcW w:w="6886" w:type="dxa"/>
            <w:gridSpan w:val="3"/>
            <w:tcBorders>
              <w:top w:val="nil"/>
              <w:left w:val="nil"/>
              <w:bottom w:val="nil"/>
              <w:right w:val="nil"/>
            </w:tcBorders>
          </w:tcPr>
          <w:p w:rsidR="00606EBD" w:rsidRPr="00C46A31" w:rsidRDefault="00606EBD" w:rsidP="004D31D6">
            <w:pPr>
              <w:jc w:val="right"/>
              <w:rPr>
                <w:sz w:val="15"/>
                <w:szCs w:val="15"/>
              </w:rPr>
            </w:pPr>
            <w:r>
              <w:rPr>
                <w:sz w:val="15"/>
                <w:szCs w:val="15"/>
              </w:rPr>
              <w:t>структурное подразделение</w:t>
            </w:r>
          </w:p>
        </w:tc>
        <w:tc>
          <w:tcPr>
            <w:tcW w:w="6210" w:type="dxa"/>
            <w:gridSpan w:val="3"/>
            <w:tcBorders>
              <w:top w:val="nil"/>
              <w:left w:val="nil"/>
              <w:bottom w:val="nil"/>
              <w:right w:val="single" w:sz="12" w:space="0" w:color="auto"/>
            </w:tcBorders>
            <w:vAlign w:val="bottom"/>
          </w:tcPr>
          <w:p w:rsidR="00606EBD" w:rsidRPr="00C46A31" w:rsidRDefault="00606EBD" w:rsidP="004D31D6">
            <w:pPr>
              <w:ind w:right="57"/>
              <w:jc w:val="right"/>
              <w:rPr>
                <w:sz w:val="15"/>
                <w:szCs w:val="15"/>
              </w:rPr>
            </w:pPr>
            <w:r>
              <w:rPr>
                <w:sz w:val="15"/>
                <w:szCs w:val="15"/>
              </w:rPr>
              <w:t>Вид деятельности по ОКДП</w:t>
            </w:r>
          </w:p>
        </w:tc>
        <w:tc>
          <w:tcPr>
            <w:tcW w:w="1215" w:type="dxa"/>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33"/>
        </w:trPr>
        <w:tc>
          <w:tcPr>
            <w:tcW w:w="1680" w:type="dxa"/>
            <w:gridSpan w:val="2"/>
            <w:tcBorders>
              <w:top w:val="nil"/>
              <w:left w:val="nil"/>
              <w:bottom w:val="nil"/>
              <w:right w:val="nil"/>
            </w:tcBorders>
            <w:vAlign w:val="bottom"/>
          </w:tcPr>
          <w:p w:rsidR="00606EBD" w:rsidRPr="00C46A31" w:rsidRDefault="00606EBD" w:rsidP="004D31D6">
            <w:pPr>
              <w:ind w:right="57"/>
              <w:rPr>
                <w:sz w:val="15"/>
                <w:szCs w:val="15"/>
              </w:rPr>
            </w:pPr>
            <w:r>
              <w:rPr>
                <w:sz w:val="15"/>
                <w:szCs w:val="15"/>
              </w:rPr>
              <w:t>Грузополучатель</w:t>
            </w:r>
          </w:p>
        </w:tc>
        <w:tc>
          <w:tcPr>
            <w:tcW w:w="10385" w:type="dxa"/>
            <w:gridSpan w:val="3"/>
            <w:tcBorders>
              <w:top w:val="nil"/>
              <w:left w:val="nil"/>
              <w:right w:val="nil"/>
            </w:tcBorders>
            <w:vAlign w:val="bottom"/>
          </w:tcPr>
          <w:p w:rsidR="00606EBD" w:rsidRPr="00C46A31" w:rsidRDefault="00606EBD" w:rsidP="004D31D6">
            <w:pPr>
              <w:ind w:right="57"/>
              <w:jc w:val="center"/>
              <w:rPr>
                <w:sz w:val="15"/>
                <w:szCs w:val="15"/>
              </w:rPr>
            </w:pPr>
          </w:p>
        </w:tc>
        <w:tc>
          <w:tcPr>
            <w:tcW w:w="1031" w:type="dxa"/>
            <w:tcBorders>
              <w:top w:val="nil"/>
              <w:left w:val="nil"/>
              <w:bottom w:val="nil"/>
              <w:right w:val="single" w:sz="12" w:space="0" w:color="auto"/>
            </w:tcBorders>
            <w:vAlign w:val="bottom"/>
          </w:tcPr>
          <w:p w:rsidR="00606EBD" w:rsidRPr="00C46A31" w:rsidRDefault="00606EBD" w:rsidP="004D31D6">
            <w:pPr>
              <w:ind w:right="57"/>
              <w:jc w:val="right"/>
              <w:rPr>
                <w:sz w:val="15"/>
                <w:szCs w:val="15"/>
              </w:rPr>
            </w:pPr>
            <w:r>
              <w:rPr>
                <w:sz w:val="15"/>
                <w:szCs w:val="15"/>
              </w:rPr>
              <w:t>по ОКПО</w:t>
            </w:r>
          </w:p>
        </w:tc>
        <w:tc>
          <w:tcPr>
            <w:tcW w:w="1215" w:type="dxa"/>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33"/>
        </w:trPr>
        <w:tc>
          <w:tcPr>
            <w:tcW w:w="1680" w:type="dxa"/>
            <w:gridSpan w:val="2"/>
            <w:tcBorders>
              <w:top w:val="nil"/>
              <w:left w:val="nil"/>
              <w:bottom w:val="nil"/>
              <w:right w:val="nil"/>
            </w:tcBorders>
          </w:tcPr>
          <w:p w:rsidR="00606EBD" w:rsidRPr="00C46A31" w:rsidRDefault="00606EBD" w:rsidP="004D31D6">
            <w:pPr>
              <w:ind w:right="57"/>
              <w:jc w:val="right"/>
              <w:rPr>
                <w:sz w:val="15"/>
                <w:szCs w:val="15"/>
              </w:rPr>
            </w:pPr>
          </w:p>
        </w:tc>
        <w:tc>
          <w:tcPr>
            <w:tcW w:w="10385" w:type="dxa"/>
            <w:gridSpan w:val="3"/>
            <w:tcBorders>
              <w:left w:val="nil"/>
              <w:bottom w:val="nil"/>
              <w:right w:val="nil"/>
            </w:tcBorders>
          </w:tcPr>
          <w:p w:rsidR="00606EBD" w:rsidRPr="00C46A31" w:rsidRDefault="00606EBD" w:rsidP="004D31D6">
            <w:pPr>
              <w:ind w:right="57"/>
              <w:jc w:val="center"/>
              <w:rPr>
                <w:sz w:val="15"/>
                <w:szCs w:val="15"/>
              </w:rPr>
            </w:pPr>
            <w:r>
              <w:rPr>
                <w:sz w:val="15"/>
                <w:szCs w:val="15"/>
              </w:rPr>
              <w:t>организация, адрес, телефон, факс, банковские реквизиты</w:t>
            </w:r>
          </w:p>
        </w:tc>
        <w:tc>
          <w:tcPr>
            <w:tcW w:w="1031" w:type="dxa"/>
            <w:tcBorders>
              <w:top w:val="nil"/>
              <w:left w:val="nil"/>
              <w:bottom w:val="nil"/>
              <w:right w:val="single" w:sz="12" w:space="0" w:color="auto"/>
            </w:tcBorders>
          </w:tcPr>
          <w:p w:rsidR="00606EBD" w:rsidRPr="00C46A31" w:rsidRDefault="00606EBD" w:rsidP="004D31D6">
            <w:pPr>
              <w:ind w:right="57"/>
              <w:jc w:val="right"/>
              <w:rPr>
                <w:sz w:val="15"/>
                <w:szCs w:val="15"/>
              </w:rPr>
            </w:pPr>
          </w:p>
        </w:tc>
        <w:tc>
          <w:tcPr>
            <w:tcW w:w="1215" w:type="dxa"/>
            <w:vMerge w:val="restart"/>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17"/>
        </w:trPr>
        <w:tc>
          <w:tcPr>
            <w:tcW w:w="1215" w:type="dxa"/>
            <w:tcBorders>
              <w:top w:val="nil"/>
              <w:left w:val="nil"/>
              <w:bottom w:val="nil"/>
              <w:right w:val="nil"/>
            </w:tcBorders>
            <w:vAlign w:val="bottom"/>
          </w:tcPr>
          <w:p w:rsidR="00606EBD" w:rsidRPr="00C46A31" w:rsidRDefault="00606EBD" w:rsidP="004D31D6">
            <w:pPr>
              <w:ind w:right="57"/>
              <w:rPr>
                <w:sz w:val="15"/>
                <w:szCs w:val="15"/>
              </w:rPr>
            </w:pPr>
            <w:r>
              <w:rPr>
                <w:sz w:val="15"/>
                <w:szCs w:val="15"/>
              </w:rPr>
              <w:t>Поставщик</w:t>
            </w:r>
          </w:p>
        </w:tc>
        <w:tc>
          <w:tcPr>
            <w:tcW w:w="10850" w:type="dxa"/>
            <w:gridSpan w:val="4"/>
            <w:tcBorders>
              <w:top w:val="nil"/>
              <w:left w:val="nil"/>
              <w:right w:val="nil"/>
            </w:tcBorders>
            <w:vAlign w:val="bottom"/>
          </w:tcPr>
          <w:p w:rsidR="00606EBD" w:rsidRPr="00C46A31" w:rsidRDefault="00606EBD" w:rsidP="004D31D6">
            <w:pPr>
              <w:ind w:right="57"/>
              <w:jc w:val="center"/>
              <w:rPr>
                <w:sz w:val="15"/>
                <w:szCs w:val="15"/>
              </w:rPr>
            </w:pPr>
          </w:p>
        </w:tc>
        <w:tc>
          <w:tcPr>
            <w:tcW w:w="1031" w:type="dxa"/>
            <w:tcBorders>
              <w:top w:val="nil"/>
              <w:left w:val="nil"/>
              <w:bottom w:val="nil"/>
              <w:right w:val="single" w:sz="12" w:space="0" w:color="auto"/>
            </w:tcBorders>
            <w:vAlign w:val="bottom"/>
          </w:tcPr>
          <w:p w:rsidR="00606EBD" w:rsidRPr="00C46A31" w:rsidRDefault="00606EBD" w:rsidP="004D31D6">
            <w:pPr>
              <w:ind w:right="57"/>
              <w:jc w:val="right"/>
              <w:rPr>
                <w:sz w:val="15"/>
                <w:szCs w:val="15"/>
              </w:rPr>
            </w:pPr>
            <w:r>
              <w:rPr>
                <w:sz w:val="15"/>
                <w:szCs w:val="15"/>
              </w:rPr>
              <w:t>по ОКПО</w:t>
            </w:r>
          </w:p>
        </w:tc>
        <w:tc>
          <w:tcPr>
            <w:tcW w:w="1215" w:type="dxa"/>
            <w:vMerge/>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17"/>
        </w:trPr>
        <w:tc>
          <w:tcPr>
            <w:tcW w:w="1215" w:type="dxa"/>
            <w:tcBorders>
              <w:top w:val="nil"/>
              <w:left w:val="nil"/>
              <w:bottom w:val="nil"/>
              <w:right w:val="nil"/>
            </w:tcBorders>
          </w:tcPr>
          <w:p w:rsidR="00606EBD" w:rsidRPr="00C46A31" w:rsidRDefault="00606EBD" w:rsidP="004D31D6">
            <w:pPr>
              <w:ind w:right="57"/>
              <w:jc w:val="right"/>
              <w:rPr>
                <w:sz w:val="15"/>
                <w:szCs w:val="15"/>
              </w:rPr>
            </w:pPr>
          </w:p>
        </w:tc>
        <w:tc>
          <w:tcPr>
            <w:tcW w:w="10850" w:type="dxa"/>
            <w:gridSpan w:val="4"/>
            <w:tcBorders>
              <w:left w:val="nil"/>
              <w:bottom w:val="nil"/>
              <w:right w:val="nil"/>
            </w:tcBorders>
          </w:tcPr>
          <w:p w:rsidR="00606EBD" w:rsidRPr="00C46A31" w:rsidRDefault="00606EBD" w:rsidP="004D31D6">
            <w:pPr>
              <w:ind w:right="57"/>
              <w:jc w:val="center"/>
              <w:rPr>
                <w:sz w:val="15"/>
                <w:szCs w:val="15"/>
              </w:rPr>
            </w:pPr>
            <w:r>
              <w:rPr>
                <w:sz w:val="15"/>
                <w:szCs w:val="15"/>
              </w:rPr>
              <w:t>организация, адрес, телефон, факс, банковские реквизиты</w:t>
            </w:r>
          </w:p>
        </w:tc>
        <w:tc>
          <w:tcPr>
            <w:tcW w:w="1031" w:type="dxa"/>
            <w:tcBorders>
              <w:top w:val="nil"/>
              <w:left w:val="nil"/>
              <w:bottom w:val="nil"/>
              <w:right w:val="single" w:sz="12" w:space="0" w:color="auto"/>
            </w:tcBorders>
          </w:tcPr>
          <w:p w:rsidR="00606EBD" w:rsidRPr="00C46A31" w:rsidRDefault="00606EBD" w:rsidP="004D31D6">
            <w:pPr>
              <w:ind w:right="57"/>
              <w:jc w:val="right"/>
              <w:rPr>
                <w:sz w:val="15"/>
                <w:szCs w:val="15"/>
              </w:rPr>
            </w:pPr>
          </w:p>
        </w:tc>
        <w:tc>
          <w:tcPr>
            <w:tcW w:w="1215" w:type="dxa"/>
            <w:vMerge w:val="restart"/>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33"/>
        </w:trPr>
        <w:tc>
          <w:tcPr>
            <w:tcW w:w="1215" w:type="dxa"/>
            <w:tcBorders>
              <w:top w:val="nil"/>
              <w:left w:val="nil"/>
              <w:bottom w:val="nil"/>
              <w:right w:val="nil"/>
            </w:tcBorders>
            <w:vAlign w:val="bottom"/>
          </w:tcPr>
          <w:p w:rsidR="00606EBD" w:rsidRPr="00C46A31" w:rsidRDefault="00606EBD" w:rsidP="004D31D6">
            <w:pPr>
              <w:ind w:right="57"/>
              <w:rPr>
                <w:sz w:val="15"/>
                <w:szCs w:val="15"/>
              </w:rPr>
            </w:pPr>
            <w:r>
              <w:rPr>
                <w:sz w:val="15"/>
                <w:szCs w:val="15"/>
              </w:rPr>
              <w:t>Плательщик</w:t>
            </w:r>
          </w:p>
        </w:tc>
        <w:tc>
          <w:tcPr>
            <w:tcW w:w="10850" w:type="dxa"/>
            <w:gridSpan w:val="4"/>
            <w:tcBorders>
              <w:top w:val="nil"/>
              <w:left w:val="nil"/>
              <w:right w:val="nil"/>
            </w:tcBorders>
            <w:vAlign w:val="bottom"/>
          </w:tcPr>
          <w:p w:rsidR="00606EBD" w:rsidRPr="00C46A31" w:rsidRDefault="00606EBD" w:rsidP="004D31D6">
            <w:pPr>
              <w:ind w:right="57"/>
              <w:jc w:val="center"/>
              <w:rPr>
                <w:sz w:val="15"/>
                <w:szCs w:val="15"/>
              </w:rPr>
            </w:pPr>
          </w:p>
        </w:tc>
        <w:tc>
          <w:tcPr>
            <w:tcW w:w="1031" w:type="dxa"/>
            <w:tcBorders>
              <w:top w:val="nil"/>
              <w:left w:val="nil"/>
              <w:right w:val="single" w:sz="12" w:space="0" w:color="auto"/>
            </w:tcBorders>
            <w:vAlign w:val="bottom"/>
          </w:tcPr>
          <w:p w:rsidR="00606EBD" w:rsidRPr="00C46A31" w:rsidRDefault="00606EBD" w:rsidP="004D31D6">
            <w:pPr>
              <w:ind w:right="57"/>
              <w:jc w:val="right"/>
              <w:rPr>
                <w:sz w:val="15"/>
                <w:szCs w:val="15"/>
              </w:rPr>
            </w:pPr>
            <w:r>
              <w:rPr>
                <w:sz w:val="15"/>
                <w:szCs w:val="15"/>
              </w:rPr>
              <w:t>по ОКПО</w:t>
            </w:r>
          </w:p>
        </w:tc>
        <w:tc>
          <w:tcPr>
            <w:tcW w:w="1215" w:type="dxa"/>
            <w:vMerge/>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33"/>
        </w:trPr>
        <w:tc>
          <w:tcPr>
            <w:tcW w:w="1215" w:type="dxa"/>
            <w:tcBorders>
              <w:top w:val="nil"/>
              <w:left w:val="nil"/>
              <w:bottom w:val="nil"/>
              <w:right w:val="nil"/>
            </w:tcBorders>
          </w:tcPr>
          <w:p w:rsidR="00606EBD" w:rsidRPr="00C46A31" w:rsidRDefault="00606EBD" w:rsidP="004D31D6">
            <w:pPr>
              <w:ind w:right="57"/>
              <w:jc w:val="right"/>
              <w:rPr>
                <w:sz w:val="15"/>
                <w:szCs w:val="15"/>
              </w:rPr>
            </w:pPr>
          </w:p>
        </w:tc>
        <w:tc>
          <w:tcPr>
            <w:tcW w:w="10850" w:type="dxa"/>
            <w:gridSpan w:val="4"/>
            <w:tcBorders>
              <w:left w:val="nil"/>
              <w:bottom w:val="nil"/>
            </w:tcBorders>
          </w:tcPr>
          <w:p w:rsidR="00606EBD" w:rsidRPr="00C46A31" w:rsidRDefault="00606EBD" w:rsidP="004D31D6">
            <w:pPr>
              <w:ind w:right="57"/>
              <w:jc w:val="center"/>
              <w:rPr>
                <w:sz w:val="15"/>
                <w:szCs w:val="15"/>
              </w:rPr>
            </w:pPr>
            <w:r>
              <w:rPr>
                <w:sz w:val="15"/>
                <w:szCs w:val="15"/>
              </w:rPr>
              <w:t>организация, адрес, телефон, факс, банковские реквизиты</w:t>
            </w:r>
          </w:p>
        </w:tc>
        <w:tc>
          <w:tcPr>
            <w:tcW w:w="1031" w:type="dxa"/>
            <w:vMerge w:val="restart"/>
            <w:tcBorders>
              <w:right w:val="single" w:sz="12" w:space="0" w:color="auto"/>
            </w:tcBorders>
            <w:vAlign w:val="bottom"/>
          </w:tcPr>
          <w:p w:rsidR="00606EBD" w:rsidRPr="00C46A31" w:rsidRDefault="00606EBD" w:rsidP="004D31D6">
            <w:pPr>
              <w:ind w:right="57"/>
              <w:jc w:val="right"/>
              <w:rPr>
                <w:sz w:val="15"/>
                <w:szCs w:val="15"/>
              </w:rPr>
            </w:pPr>
            <w:r>
              <w:rPr>
                <w:sz w:val="15"/>
                <w:szCs w:val="15"/>
              </w:rPr>
              <w:t>номер</w:t>
            </w:r>
          </w:p>
        </w:tc>
        <w:tc>
          <w:tcPr>
            <w:tcW w:w="1215" w:type="dxa"/>
            <w:vMerge w:val="restart"/>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17"/>
        </w:trPr>
        <w:tc>
          <w:tcPr>
            <w:tcW w:w="1215" w:type="dxa"/>
            <w:tcBorders>
              <w:top w:val="nil"/>
              <w:left w:val="nil"/>
              <w:bottom w:val="nil"/>
              <w:right w:val="nil"/>
            </w:tcBorders>
            <w:vAlign w:val="bottom"/>
          </w:tcPr>
          <w:p w:rsidR="00606EBD" w:rsidRPr="00C46A31" w:rsidRDefault="00606EBD" w:rsidP="004D31D6">
            <w:pPr>
              <w:ind w:right="57"/>
              <w:rPr>
                <w:sz w:val="15"/>
                <w:szCs w:val="15"/>
              </w:rPr>
            </w:pPr>
            <w:r>
              <w:rPr>
                <w:sz w:val="15"/>
                <w:szCs w:val="15"/>
              </w:rPr>
              <w:t>Основание</w:t>
            </w:r>
          </w:p>
        </w:tc>
        <w:tc>
          <w:tcPr>
            <w:tcW w:w="10850" w:type="dxa"/>
            <w:gridSpan w:val="4"/>
            <w:tcBorders>
              <w:top w:val="nil"/>
              <w:left w:val="nil"/>
            </w:tcBorders>
            <w:vAlign w:val="bottom"/>
          </w:tcPr>
          <w:p w:rsidR="00606EBD" w:rsidRPr="00C46A31" w:rsidRDefault="00606EBD" w:rsidP="004D31D6">
            <w:pPr>
              <w:ind w:right="57"/>
              <w:jc w:val="center"/>
              <w:rPr>
                <w:sz w:val="15"/>
                <w:szCs w:val="15"/>
              </w:rPr>
            </w:pPr>
          </w:p>
        </w:tc>
        <w:tc>
          <w:tcPr>
            <w:tcW w:w="1031" w:type="dxa"/>
            <w:vMerge/>
            <w:tcBorders>
              <w:right w:val="single" w:sz="12" w:space="0" w:color="auto"/>
            </w:tcBorders>
            <w:vAlign w:val="bottom"/>
          </w:tcPr>
          <w:p w:rsidR="00606EBD" w:rsidRPr="00C46A31" w:rsidRDefault="00606EBD" w:rsidP="004D31D6">
            <w:pPr>
              <w:ind w:right="57"/>
              <w:jc w:val="right"/>
              <w:rPr>
                <w:sz w:val="15"/>
                <w:szCs w:val="15"/>
              </w:rPr>
            </w:pPr>
          </w:p>
        </w:tc>
        <w:tc>
          <w:tcPr>
            <w:tcW w:w="1215" w:type="dxa"/>
            <w:vMerge/>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33"/>
        </w:trPr>
        <w:tc>
          <w:tcPr>
            <w:tcW w:w="1215" w:type="dxa"/>
            <w:tcBorders>
              <w:top w:val="nil"/>
              <w:left w:val="nil"/>
              <w:bottom w:val="nil"/>
              <w:right w:val="nil"/>
            </w:tcBorders>
            <w:vAlign w:val="bottom"/>
          </w:tcPr>
          <w:p w:rsidR="00606EBD" w:rsidRPr="00C46A31" w:rsidRDefault="00606EBD" w:rsidP="004D31D6">
            <w:pPr>
              <w:ind w:right="57"/>
              <w:rPr>
                <w:sz w:val="15"/>
                <w:szCs w:val="15"/>
              </w:rPr>
            </w:pPr>
          </w:p>
        </w:tc>
        <w:tc>
          <w:tcPr>
            <w:tcW w:w="10850" w:type="dxa"/>
            <w:gridSpan w:val="4"/>
            <w:tcBorders>
              <w:left w:val="nil"/>
              <w:bottom w:val="nil"/>
            </w:tcBorders>
          </w:tcPr>
          <w:p w:rsidR="00606EBD" w:rsidRPr="00C46A31" w:rsidRDefault="00606EBD" w:rsidP="004D31D6">
            <w:pPr>
              <w:ind w:right="57"/>
              <w:jc w:val="center"/>
              <w:rPr>
                <w:sz w:val="15"/>
                <w:szCs w:val="15"/>
              </w:rPr>
            </w:pPr>
            <w:r>
              <w:rPr>
                <w:sz w:val="15"/>
                <w:szCs w:val="15"/>
              </w:rPr>
              <w:t>договор, заказ-наряд</w:t>
            </w:r>
          </w:p>
        </w:tc>
        <w:tc>
          <w:tcPr>
            <w:tcW w:w="1031" w:type="dxa"/>
            <w:tcBorders>
              <w:right w:val="single" w:sz="12" w:space="0" w:color="auto"/>
            </w:tcBorders>
            <w:vAlign w:val="bottom"/>
          </w:tcPr>
          <w:p w:rsidR="00606EBD" w:rsidRPr="00C46A31" w:rsidRDefault="00606EBD" w:rsidP="004D31D6">
            <w:pPr>
              <w:ind w:right="57"/>
              <w:jc w:val="right"/>
              <w:rPr>
                <w:sz w:val="15"/>
                <w:szCs w:val="15"/>
              </w:rPr>
            </w:pPr>
            <w:r>
              <w:rPr>
                <w:sz w:val="15"/>
                <w:szCs w:val="15"/>
              </w:rPr>
              <w:t>дата</w:t>
            </w:r>
          </w:p>
        </w:tc>
        <w:tc>
          <w:tcPr>
            <w:tcW w:w="1215" w:type="dxa"/>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33"/>
        </w:trPr>
        <w:tc>
          <w:tcPr>
            <w:tcW w:w="1215" w:type="dxa"/>
            <w:tcBorders>
              <w:top w:val="nil"/>
              <w:left w:val="nil"/>
              <w:bottom w:val="nil"/>
              <w:right w:val="nil"/>
            </w:tcBorders>
            <w:vAlign w:val="bottom"/>
          </w:tcPr>
          <w:p w:rsidR="00606EBD" w:rsidRPr="00C46A31" w:rsidRDefault="00606EBD" w:rsidP="004D31D6">
            <w:pPr>
              <w:ind w:right="57"/>
              <w:rPr>
                <w:sz w:val="15"/>
                <w:szCs w:val="15"/>
              </w:rPr>
            </w:pPr>
          </w:p>
        </w:tc>
        <w:tc>
          <w:tcPr>
            <w:tcW w:w="10850" w:type="dxa"/>
            <w:gridSpan w:val="4"/>
            <w:tcBorders>
              <w:top w:val="nil"/>
              <w:left w:val="nil"/>
              <w:bottom w:val="nil"/>
            </w:tcBorders>
            <w:vAlign w:val="bottom"/>
          </w:tcPr>
          <w:p w:rsidR="00606EBD" w:rsidRPr="00C46A31" w:rsidRDefault="00606EBD" w:rsidP="004D31D6">
            <w:pPr>
              <w:ind w:right="57"/>
              <w:jc w:val="right"/>
              <w:rPr>
                <w:sz w:val="15"/>
                <w:szCs w:val="15"/>
              </w:rPr>
            </w:pPr>
            <w:r>
              <w:rPr>
                <w:sz w:val="15"/>
                <w:szCs w:val="15"/>
              </w:rPr>
              <w:t>Транспортная накладная</w:t>
            </w:r>
          </w:p>
        </w:tc>
        <w:tc>
          <w:tcPr>
            <w:tcW w:w="1031" w:type="dxa"/>
            <w:tcBorders>
              <w:right w:val="single" w:sz="12" w:space="0" w:color="auto"/>
            </w:tcBorders>
            <w:vAlign w:val="bottom"/>
          </w:tcPr>
          <w:p w:rsidR="00606EBD" w:rsidRPr="00C46A31" w:rsidRDefault="00606EBD" w:rsidP="004D31D6">
            <w:pPr>
              <w:ind w:right="57"/>
              <w:jc w:val="right"/>
              <w:rPr>
                <w:sz w:val="15"/>
                <w:szCs w:val="15"/>
              </w:rPr>
            </w:pPr>
            <w:r>
              <w:rPr>
                <w:sz w:val="15"/>
                <w:szCs w:val="15"/>
              </w:rPr>
              <w:t>номер</w:t>
            </w:r>
          </w:p>
        </w:tc>
        <w:tc>
          <w:tcPr>
            <w:tcW w:w="1215" w:type="dxa"/>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17"/>
        </w:trPr>
        <w:tc>
          <w:tcPr>
            <w:tcW w:w="1215" w:type="dxa"/>
            <w:tcBorders>
              <w:top w:val="nil"/>
              <w:left w:val="nil"/>
              <w:bottom w:val="nil"/>
              <w:right w:val="nil"/>
            </w:tcBorders>
            <w:vAlign w:val="bottom"/>
          </w:tcPr>
          <w:p w:rsidR="00606EBD" w:rsidRPr="00C46A31" w:rsidRDefault="00606EBD" w:rsidP="004D31D6">
            <w:pPr>
              <w:ind w:right="57"/>
              <w:rPr>
                <w:sz w:val="15"/>
                <w:szCs w:val="15"/>
              </w:rPr>
            </w:pPr>
          </w:p>
        </w:tc>
        <w:tc>
          <w:tcPr>
            <w:tcW w:w="10850" w:type="dxa"/>
            <w:gridSpan w:val="4"/>
            <w:tcBorders>
              <w:top w:val="nil"/>
              <w:left w:val="nil"/>
              <w:bottom w:val="nil"/>
            </w:tcBorders>
            <w:vAlign w:val="bottom"/>
          </w:tcPr>
          <w:p w:rsidR="00606EBD" w:rsidRPr="00C46A31" w:rsidRDefault="00606EBD" w:rsidP="004D31D6">
            <w:pPr>
              <w:ind w:right="57"/>
              <w:jc w:val="center"/>
              <w:rPr>
                <w:sz w:val="15"/>
                <w:szCs w:val="15"/>
              </w:rPr>
            </w:pPr>
          </w:p>
        </w:tc>
        <w:tc>
          <w:tcPr>
            <w:tcW w:w="1031" w:type="dxa"/>
            <w:tcBorders>
              <w:right w:val="single" w:sz="12" w:space="0" w:color="auto"/>
            </w:tcBorders>
            <w:vAlign w:val="bottom"/>
          </w:tcPr>
          <w:p w:rsidR="00606EBD" w:rsidRPr="00C46A31" w:rsidRDefault="00606EBD" w:rsidP="004D31D6">
            <w:pPr>
              <w:ind w:right="57"/>
              <w:jc w:val="right"/>
              <w:rPr>
                <w:sz w:val="15"/>
                <w:szCs w:val="15"/>
              </w:rPr>
            </w:pPr>
            <w:r>
              <w:rPr>
                <w:sz w:val="15"/>
                <w:szCs w:val="15"/>
              </w:rPr>
              <w:t>дата</w:t>
            </w:r>
          </w:p>
        </w:tc>
        <w:tc>
          <w:tcPr>
            <w:tcW w:w="1215" w:type="dxa"/>
            <w:tcBorders>
              <w:left w:val="nil"/>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cantSplit/>
          <w:trHeight w:val="233"/>
        </w:trPr>
        <w:tc>
          <w:tcPr>
            <w:tcW w:w="1215" w:type="dxa"/>
            <w:tcBorders>
              <w:top w:val="nil"/>
              <w:left w:val="nil"/>
              <w:bottom w:val="nil"/>
              <w:right w:val="nil"/>
            </w:tcBorders>
            <w:vAlign w:val="bottom"/>
          </w:tcPr>
          <w:p w:rsidR="00606EBD" w:rsidRPr="00C46A31" w:rsidRDefault="00606EBD" w:rsidP="004D31D6">
            <w:pPr>
              <w:ind w:right="57"/>
              <w:rPr>
                <w:sz w:val="15"/>
                <w:szCs w:val="15"/>
              </w:rPr>
            </w:pPr>
          </w:p>
        </w:tc>
        <w:tc>
          <w:tcPr>
            <w:tcW w:w="11880" w:type="dxa"/>
            <w:gridSpan w:val="5"/>
            <w:tcBorders>
              <w:top w:val="nil"/>
              <w:left w:val="nil"/>
              <w:bottom w:val="nil"/>
              <w:right w:val="single" w:sz="12" w:space="0" w:color="auto"/>
            </w:tcBorders>
            <w:vAlign w:val="bottom"/>
          </w:tcPr>
          <w:p w:rsidR="00606EBD" w:rsidRPr="00C46A31" w:rsidRDefault="00606EBD" w:rsidP="004D31D6">
            <w:pPr>
              <w:ind w:right="57"/>
              <w:jc w:val="right"/>
              <w:rPr>
                <w:sz w:val="15"/>
                <w:szCs w:val="15"/>
              </w:rPr>
            </w:pPr>
            <w:r>
              <w:rPr>
                <w:sz w:val="15"/>
                <w:szCs w:val="15"/>
              </w:rPr>
              <w:t>Вид операции</w:t>
            </w:r>
          </w:p>
        </w:tc>
        <w:tc>
          <w:tcPr>
            <w:tcW w:w="1215" w:type="dxa"/>
            <w:tcBorders>
              <w:left w:val="nil"/>
              <w:bottom w:val="single" w:sz="12" w:space="0" w:color="auto"/>
              <w:right w:val="single" w:sz="12" w:space="0" w:color="auto"/>
            </w:tcBorders>
            <w:vAlign w:val="bottom"/>
          </w:tcPr>
          <w:p w:rsidR="00606EBD" w:rsidRPr="00C46A31" w:rsidRDefault="00606EBD" w:rsidP="004D31D6">
            <w:pPr>
              <w:jc w:val="center"/>
              <w:rPr>
                <w:sz w:val="15"/>
                <w:szCs w:val="15"/>
              </w:rPr>
            </w:pPr>
          </w:p>
        </w:tc>
      </w:tr>
    </w:tbl>
    <w:p w:rsidR="00606EBD" w:rsidRPr="00C46A31" w:rsidRDefault="00606EBD" w:rsidP="004D31D6">
      <w:pPr>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606EBD" w:rsidRPr="00C46A31" w:rsidTr="004D31D6">
        <w:trPr>
          <w:cantSplit/>
          <w:trHeight w:val="284"/>
          <w:jc w:val="center"/>
        </w:trPr>
        <w:tc>
          <w:tcPr>
            <w:tcW w:w="3289" w:type="dxa"/>
            <w:tcBorders>
              <w:top w:val="nil"/>
              <w:left w:val="nil"/>
              <w:bottom w:val="nil"/>
            </w:tcBorders>
            <w:vAlign w:val="center"/>
          </w:tcPr>
          <w:p w:rsidR="00606EBD" w:rsidRPr="00C46A31" w:rsidRDefault="00606EBD" w:rsidP="004D31D6">
            <w:pPr>
              <w:pStyle w:val="3"/>
              <w:jc w:val="center"/>
              <w:rPr>
                <w:sz w:val="15"/>
                <w:szCs w:val="15"/>
              </w:rPr>
            </w:pPr>
          </w:p>
        </w:tc>
        <w:tc>
          <w:tcPr>
            <w:tcW w:w="1886" w:type="dxa"/>
            <w:tcBorders>
              <w:bottom w:val="single" w:sz="12" w:space="0" w:color="auto"/>
            </w:tcBorders>
            <w:vAlign w:val="center"/>
          </w:tcPr>
          <w:p w:rsidR="00606EBD" w:rsidRPr="00C46A31" w:rsidRDefault="00606EBD" w:rsidP="004D31D6">
            <w:pPr>
              <w:ind w:right="57"/>
              <w:jc w:val="center"/>
              <w:rPr>
                <w:sz w:val="15"/>
                <w:szCs w:val="15"/>
              </w:rPr>
            </w:pPr>
            <w:r>
              <w:rPr>
                <w:sz w:val="15"/>
                <w:szCs w:val="15"/>
              </w:rPr>
              <w:t>Номер документа</w:t>
            </w:r>
          </w:p>
        </w:tc>
        <w:tc>
          <w:tcPr>
            <w:tcW w:w="1886" w:type="dxa"/>
            <w:tcBorders>
              <w:bottom w:val="single" w:sz="12" w:space="0" w:color="auto"/>
            </w:tcBorders>
            <w:vAlign w:val="center"/>
          </w:tcPr>
          <w:p w:rsidR="00606EBD" w:rsidRPr="00C46A31" w:rsidRDefault="00606EBD" w:rsidP="004D31D6">
            <w:pPr>
              <w:ind w:right="57"/>
              <w:jc w:val="center"/>
              <w:rPr>
                <w:sz w:val="15"/>
                <w:szCs w:val="15"/>
              </w:rPr>
            </w:pPr>
            <w:r>
              <w:rPr>
                <w:sz w:val="15"/>
                <w:szCs w:val="15"/>
              </w:rPr>
              <w:t>Дата составления</w:t>
            </w:r>
          </w:p>
        </w:tc>
      </w:tr>
      <w:tr w:rsidR="00606EBD" w:rsidRPr="00C46A31" w:rsidTr="004D31D6">
        <w:trPr>
          <w:cantSplit/>
          <w:trHeight w:val="284"/>
          <w:jc w:val="center"/>
        </w:trPr>
        <w:tc>
          <w:tcPr>
            <w:tcW w:w="3289" w:type="dxa"/>
            <w:tcBorders>
              <w:top w:val="nil"/>
              <w:left w:val="nil"/>
              <w:bottom w:val="nil"/>
              <w:right w:val="single" w:sz="12" w:space="0" w:color="auto"/>
            </w:tcBorders>
            <w:vAlign w:val="center"/>
          </w:tcPr>
          <w:p w:rsidR="00606EBD" w:rsidRPr="00C46A31" w:rsidRDefault="00606EBD" w:rsidP="004D31D6">
            <w:pPr>
              <w:ind w:right="57"/>
              <w:jc w:val="center"/>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606EBD" w:rsidRPr="00C46A31" w:rsidRDefault="00606EBD" w:rsidP="004D31D6">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606EBD" w:rsidRPr="00C46A31" w:rsidRDefault="00606EBD" w:rsidP="004D31D6">
            <w:pPr>
              <w:jc w:val="center"/>
              <w:rPr>
                <w:sz w:val="15"/>
                <w:szCs w:val="15"/>
              </w:rPr>
            </w:pPr>
          </w:p>
        </w:tc>
      </w:tr>
    </w:tbl>
    <w:p w:rsidR="00606EBD" w:rsidRPr="00C46A31" w:rsidRDefault="00606EBD" w:rsidP="004D31D6">
      <w:pPr>
        <w:rPr>
          <w:sz w:val="15"/>
          <w:szCs w:val="15"/>
        </w:rPr>
      </w:pPr>
    </w:p>
    <w:tbl>
      <w:tblPr>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4"/>
        <w:gridCol w:w="2024"/>
        <w:gridCol w:w="809"/>
        <w:gridCol w:w="1079"/>
        <w:gridCol w:w="944"/>
        <w:gridCol w:w="945"/>
        <w:gridCol w:w="944"/>
        <w:gridCol w:w="675"/>
        <w:gridCol w:w="944"/>
        <w:gridCol w:w="1079"/>
        <w:gridCol w:w="944"/>
        <w:gridCol w:w="1079"/>
        <w:gridCol w:w="675"/>
        <w:gridCol w:w="809"/>
        <w:gridCol w:w="810"/>
      </w:tblGrid>
      <w:tr w:rsidR="00606EBD" w:rsidRPr="00C46A31" w:rsidTr="004D31D6">
        <w:trPr>
          <w:trHeight w:val="188"/>
        </w:trPr>
        <w:tc>
          <w:tcPr>
            <w:tcW w:w="544" w:type="dxa"/>
            <w:vMerge w:val="restart"/>
          </w:tcPr>
          <w:p w:rsidR="00606EBD" w:rsidRPr="00C46A31" w:rsidRDefault="00606EBD" w:rsidP="004D31D6">
            <w:pPr>
              <w:tabs>
                <w:tab w:val="left" w:pos="720"/>
              </w:tabs>
              <w:jc w:val="center"/>
              <w:rPr>
                <w:sz w:val="15"/>
                <w:szCs w:val="15"/>
              </w:rPr>
            </w:pPr>
            <w:r>
              <w:rPr>
                <w:sz w:val="15"/>
                <w:szCs w:val="15"/>
              </w:rPr>
              <w:t xml:space="preserve">Номер по </w:t>
            </w:r>
            <w:proofErr w:type="spellStart"/>
            <w:proofErr w:type="gramStart"/>
            <w:r>
              <w:rPr>
                <w:sz w:val="15"/>
                <w:szCs w:val="15"/>
              </w:rPr>
              <w:t>по</w:t>
            </w:r>
            <w:proofErr w:type="spellEnd"/>
            <w:proofErr w:type="gramEnd"/>
            <w:r>
              <w:rPr>
                <w:sz w:val="15"/>
                <w:szCs w:val="15"/>
              </w:rPr>
              <w:t>-</w:t>
            </w:r>
            <w:r>
              <w:rPr>
                <w:sz w:val="15"/>
                <w:szCs w:val="15"/>
              </w:rPr>
              <w:br/>
              <w:t>рядку</w:t>
            </w:r>
          </w:p>
        </w:tc>
        <w:tc>
          <w:tcPr>
            <w:tcW w:w="2833" w:type="dxa"/>
            <w:gridSpan w:val="2"/>
          </w:tcPr>
          <w:p w:rsidR="00606EBD" w:rsidRPr="00C46A31" w:rsidRDefault="00606EBD" w:rsidP="004D31D6">
            <w:pPr>
              <w:jc w:val="center"/>
              <w:rPr>
                <w:sz w:val="15"/>
                <w:szCs w:val="15"/>
              </w:rPr>
            </w:pPr>
            <w:r>
              <w:rPr>
                <w:sz w:val="15"/>
                <w:szCs w:val="15"/>
              </w:rPr>
              <w:t>Товар</w:t>
            </w:r>
          </w:p>
        </w:tc>
        <w:tc>
          <w:tcPr>
            <w:tcW w:w="2023" w:type="dxa"/>
            <w:gridSpan w:val="2"/>
          </w:tcPr>
          <w:p w:rsidR="00606EBD" w:rsidRPr="00C46A31" w:rsidRDefault="00606EBD" w:rsidP="004D31D6">
            <w:pPr>
              <w:jc w:val="center"/>
              <w:rPr>
                <w:sz w:val="15"/>
                <w:szCs w:val="15"/>
              </w:rPr>
            </w:pPr>
            <w:r>
              <w:rPr>
                <w:sz w:val="15"/>
                <w:szCs w:val="15"/>
              </w:rPr>
              <w:t>Единица измерения</w:t>
            </w:r>
          </w:p>
        </w:tc>
        <w:tc>
          <w:tcPr>
            <w:tcW w:w="945" w:type="dxa"/>
            <w:vMerge w:val="restart"/>
          </w:tcPr>
          <w:p w:rsidR="00606EBD" w:rsidRPr="00C46A31" w:rsidRDefault="00606EBD" w:rsidP="004D31D6">
            <w:pPr>
              <w:jc w:val="center"/>
              <w:rPr>
                <w:sz w:val="15"/>
                <w:szCs w:val="15"/>
              </w:rPr>
            </w:pPr>
            <w:r>
              <w:rPr>
                <w:sz w:val="15"/>
                <w:szCs w:val="15"/>
              </w:rPr>
              <w:t>Вид упаковки</w:t>
            </w:r>
          </w:p>
        </w:tc>
        <w:tc>
          <w:tcPr>
            <w:tcW w:w="1619" w:type="dxa"/>
            <w:gridSpan w:val="2"/>
          </w:tcPr>
          <w:p w:rsidR="00606EBD" w:rsidRPr="00C46A31" w:rsidRDefault="00606EBD" w:rsidP="004D31D6">
            <w:pPr>
              <w:jc w:val="center"/>
              <w:rPr>
                <w:sz w:val="15"/>
                <w:szCs w:val="15"/>
              </w:rPr>
            </w:pPr>
            <w:r>
              <w:rPr>
                <w:sz w:val="15"/>
                <w:szCs w:val="15"/>
              </w:rPr>
              <w:t>Количество</w:t>
            </w:r>
          </w:p>
        </w:tc>
        <w:tc>
          <w:tcPr>
            <w:tcW w:w="944" w:type="dxa"/>
            <w:vMerge w:val="restart"/>
          </w:tcPr>
          <w:p w:rsidR="00606EBD" w:rsidRPr="00C46A31" w:rsidRDefault="00606EBD" w:rsidP="004D31D6">
            <w:pPr>
              <w:jc w:val="center"/>
              <w:rPr>
                <w:sz w:val="15"/>
                <w:szCs w:val="15"/>
              </w:rPr>
            </w:pPr>
            <w:r>
              <w:rPr>
                <w:sz w:val="15"/>
                <w:szCs w:val="15"/>
              </w:rPr>
              <w:t>Масса брутто</w:t>
            </w:r>
          </w:p>
        </w:tc>
        <w:tc>
          <w:tcPr>
            <w:tcW w:w="1079" w:type="dxa"/>
            <w:vMerge w:val="restart"/>
          </w:tcPr>
          <w:p w:rsidR="00606EBD" w:rsidRPr="00C46A31" w:rsidRDefault="00606EBD" w:rsidP="004D31D6">
            <w:pPr>
              <w:jc w:val="center"/>
              <w:rPr>
                <w:sz w:val="15"/>
                <w:szCs w:val="15"/>
              </w:rPr>
            </w:pPr>
            <w:r>
              <w:rPr>
                <w:sz w:val="15"/>
                <w:szCs w:val="15"/>
              </w:rPr>
              <w:t>Количество (масса нетто)</w:t>
            </w:r>
          </w:p>
        </w:tc>
        <w:tc>
          <w:tcPr>
            <w:tcW w:w="944" w:type="dxa"/>
            <w:vMerge w:val="restart"/>
          </w:tcPr>
          <w:p w:rsidR="00606EBD" w:rsidRPr="00C46A31" w:rsidRDefault="00606EBD" w:rsidP="004D31D6">
            <w:pPr>
              <w:jc w:val="center"/>
              <w:rPr>
                <w:sz w:val="15"/>
                <w:szCs w:val="15"/>
              </w:rPr>
            </w:pPr>
            <w:r>
              <w:rPr>
                <w:sz w:val="15"/>
                <w:szCs w:val="15"/>
              </w:rPr>
              <w:t>Цена,</w:t>
            </w:r>
            <w:r>
              <w:rPr>
                <w:sz w:val="15"/>
                <w:szCs w:val="15"/>
              </w:rPr>
              <w:br/>
              <w:t>руб. коп.</w:t>
            </w:r>
          </w:p>
        </w:tc>
        <w:tc>
          <w:tcPr>
            <w:tcW w:w="1079" w:type="dxa"/>
            <w:vMerge w:val="restart"/>
          </w:tcPr>
          <w:p w:rsidR="00606EBD" w:rsidRPr="00C46A31" w:rsidRDefault="00606EBD" w:rsidP="004D31D6">
            <w:pPr>
              <w:jc w:val="center"/>
              <w:rPr>
                <w:sz w:val="15"/>
                <w:szCs w:val="15"/>
              </w:rPr>
            </w:pPr>
            <w:r>
              <w:rPr>
                <w:sz w:val="15"/>
                <w:szCs w:val="15"/>
              </w:rPr>
              <w:t>Сумма без учета НДС, руб. коп.</w:t>
            </w:r>
          </w:p>
        </w:tc>
        <w:tc>
          <w:tcPr>
            <w:tcW w:w="1484" w:type="dxa"/>
            <w:gridSpan w:val="2"/>
          </w:tcPr>
          <w:p w:rsidR="00606EBD" w:rsidRPr="00C46A31" w:rsidRDefault="00606EBD" w:rsidP="004D31D6">
            <w:pPr>
              <w:jc w:val="center"/>
              <w:rPr>
                <w:sz w:val="15"/>
                <w:szCs w:val="15"/>
              </w:rPr>
            </w:pPr>
            <w:r>
              <w:rPr>
                <w:sz w:val="15"/>
                <w:szCs w:val="15"/>
              </w:rPr>
              <w:t>НДС</w:t>
            </w:r>
          </w:p>
        </w:tc>
        <w:tc>
          <w:tcPr>
            <w:tcW w:w="810" w:type="dxa"/>
            <w:vMerge w:val="restart"/>
          </w:tcPr>
          <w:p w:rsidR="00606EBD" w:rsidRPr="00C46A31" w:rsidRDefault="00606EBD" w:rsidP="004D31D6">
            <w:pPr>
              <w:jc w:val="center"/>
              <w:rPr>
                <w:sz w:val="15"/>
                <w:szCs w:val="15"/>
              </w:rPr>
            </w:pPr>
            <w:r>
              <w:rPr>
                <w:sz w:val="15"/>
                <w:szCs w:val="15"/>
              </w:rPr>
              <w:t>Сумма с учетом НДС,</w:t>
            </w:r>
            <w:r>
              <w:rPr>
                <w:sz w:val="15"/>
                <w:szCs w:val="15"/>
              </w:rPr>
              <w:br/>
              <w:t>руб. коп.</w:t>
            </w:r>
          </w:p>
        </w:tc>
      </w:tr>
      <w:tr w:rsidR="00606EBD" w:rsidRPr="00C46A31" w:rsidTr="004D31D6">
        <w:trPr>
          <w:trHeight w:val="154"/>
        </w:trPr>
        <w:tc>
          <w:tcPr>
            <w:tcW w:w="544" w:type="dxa"/>
            <w:vMerge/>
          </w:tcPr>
          <w:p w:rsidR="00606EBD" w:rsidRPr="00C46A31" w:rsidRDefault="00606EBD" w:rsidP="004D31D6">
            <w:pPr>
              <w:tabs>
                <w:tab w:val="left" w:pos="720"/>
              </w:tabs>
              <w:jc w:val="center"/>
              <w:rPr>
                <w:sz w:val="15"/>
                <w:szCs w:val="15"/>
              </w:rPr>
            </w:pPr>
          </w:p>
        </w:tc>
        <w:tc>
          <w:tcPr>
            <w:tcW w:w="2024" w:type="dxa"/>
          </w:tcPr>
          <w:p w:rsidR="00606EBD" w:rsidRPr="00C46A31" w:rsidRDefault="00606EBD" w:rsidP="004D31D6">
            <w:pPr>
              <w:jc w:val="center"/>
              <w:rPr>
                <w:sz w:val="15"/>
                <w:szCs w:val="15"/>
              </w:rPr>
            </w:pPr>
            <w:r>
              <w:rPr>
                <w:sz w:val="15"/>
                <w:szCs w:val="15"/>
              </w:rPr>
              <w:t xml:space="preserve">наименование, </w:t>
            </w:r>
            <w:proofErr w:type="spellStart"/>
            <w:r>
              <w:rPr>
                <w:sz w:val="15"/>
                <w:szCs w:val="15"/>
              </w:rPr>
              <w:t>характери</w:t>
            </w:r>
            <w:proofErr w:type="gramStart"/>
            <w:r>
              <w:rPr>
                <w:sz w:val="15"/>
                <w:szCs w:val="15"/>
              </w:rPr>
              <w:t>с</w:t>
            </w:r>
            <w:proofErr w:type="spellEnd"/>
            <w:r>
              <w:rPr>
                <w:sz w:val="15"/>
                <w:szCs w:val="15"/>
              </w:rPr>
              <w:t>-</w:t>
            </w:r>
            <w:proofErr w:type="gramEnd"/>
            <w:r>
              <w:rPr>
                <w:sz w:val="15"/>
                <w:szCs w:val="15"/>
              </w:rPr>
              <w:br/>
              <w:t>тика, сорт, артикул товара</w:t>
            </w:r>
          </w:p>
        </w:tc>
        <w:tc>
          <w:tcPr>
            <w:tcW w:w="809" w:type="dxa"/>
          </w:tcPr>
          <w:p w:rsidR="00606EBD" w:rsidRPr="00C46A31" w:rsidRDefault="00606EBD" w:rsidP="004D31D6">
            <w:pPr>
              <w:jc w:val="center"/>
              <w:rPr>
                <w:sz w:val="15"/>
                <w:szCs w:val="15"/>
              </w:rPr>
            </w:pPr>
            <w:r>
              <w:rPr>
                <w:sz w:val="15"/>
                <w:szCs w:val="15"/>
              </w:rPr>
              <w:t>код</w:t>
            </w:r>
          </w:p>
        </w:tc>
        <w:tc>
          <w:tcPr>
            <w:tcW w:w="1079" w:type="dxa"/>
          </w:tcPr>
          <w:p w:rsidR="00606EBD" w:rsidRPr="00C46A31" w:rsidRDefault="00606EBD" w:rsidP="004D31D6">
            <w:pPr>
              <w:jc w:val="center"/>
              <w:rPr>
                <w:sz w:val="15"/>
                <w:szCs w:val="15"/>
              </w:rPr>
            </w:pPr>
            <w:proofErr w:type="spellStart"/>
            <w:r>
              <w:rPr>
                <w:sz w:val="15"/>
                <w:szCs w:val="15"/>
              </w:rPr>
              <w:t>наимен</w:t>
            </w:r>
            <w:proofErr w:type="gramStart"/>
            <w:r>
              <w:rPr>
                <w:sz w:val="15"/>
                <w:szCs w:val="15"/>
              </w:rPr>
              <w:t>о</w:t>
            </w:r>
            <w:proofErr w:type="spellEnd"/>
            <w:r>
              <w:rPr>
                <w:sz w:val="15"/>
                <w:szCs w:val="15"/>
              </w:rPr>
              <w:t>-</w:t>
            </w:r>
            <w:proofErr w:type="gramEnd"/>
            <w:r>
              <w:rPr>
                <w:sz w:val="15"/>
                <w:szCs w:val="15"/>
              </w:rPr>
              <w:br/>
            </w:r>
            <w:proofErr w:type="spellStart"/>
            <w:r>
              <w:rPr>
                <w:sz w:val="15"/>
                <w:szCs w:val="15"/>
              </w:rPr>
              <w:t>вание</w:t>
            </w:r>
            <w:proofErr w:type="spellEnd"/>
          </w:p>
        </w:tc>
        <w:tc>
          <w:tcPr>
            <w:tcW w:w="944" w:type="dxa"/>
          </w:tcPr>
          <w:p w:rsidR="00606EBD" w:rsidRPr="00C46A31" w:rsidRDefault="00606EBD" w:rsidP="004D31D6">
            <w:pPr>
              <w:jc w:val="center"/>
              <w:rPr>
                <w:sz w:val="15"/>
                <w:szCs w:val="15"/>
              </w:rPr>
            </w:pPr>
            <w:r>
              <w:rPr>
                <w:sz w:val="15"/>
                <w:szCs w:val="15"/>
              </w:rPr>
              <w:t>код по ОКЕИ</w:t>
            </w:r>
          </w:p>
        </w:tc>
        <w:tc>
          <w:tcPr>
            <w:tcW w:w="945" w:type="dxa"/>
            <w:vMerge/>
          </w:tcPr>
          <w:p w:rsidR="00606EBD" w:rsidRPr="00C46A31" w:rsidRDefault="00606EBD" w:rsidP="004D31D6">
            <w:pPr>
              <w:jc w:val="center"/>
              <w:rPr>
                <w:sz w:val="15"/>
                <w:szCs w:val="15"/>
              </w:rPr>
            </w:pPr>
          </w:p>
        </w:tc>
        <w:tc>
          <w:tcPr>
            <w:tcW w:w="944" w:type="dxa"/>
          </w:tcPr>
          <w:p w:rsidR="00606EBD" w:rsidRPr="00C46A31" w:rsidRDefault="00606EBD" w:rsidP="004D31D6">
            <w:pPr>
              <w:jc w:val="center"/>
              <w:rPr>
                <w:sz w:val="15"/>
                <w:szCs w:val="15"/>
              </w:rPr>
            </w:pPr>
            <w:r>
              <w:rPr>
                <w:sz w:val="15"/>
                <w:szCs w:val="15"/>
              </w:rPr>
              <w:t>в одном месте</w:t>
            </w:r>
          </w:p>
        </w:tc>
        <w:tc>
          <w:tcPr>
            <w:tcW w:w="675" w:type="dxa"/>
          </w:tcPr>
          <w:p w:rsidR="00606EBD" w:rsidRPr="00C46A31" w:rsidRDefault="00606EBD" w:rsidP="004D31D6">
            <w:pPr>
              <w:jc w:val="center"/>
              <w:rPr>
                <w:sz w:val="15"/>
                <w:szCs w:val="15"/>
              </w:rPr>
            </w:pPr>
            <w:r>
              <w:rPr>
                <w:sz w:val="15"/>
                <w:szCs w:val="15"/>
              </w:rPr>
              <w:t>мест,</w:t>
            </w:r>
            <w:r>
              <w:rPr>
                <w:sz w:val="15"/>
                <w:szCs w:val="15"/>
              </w:rPr>
              <w:br/>
              <w:t>штук</w:t>
            </w:r>
          </w:p>
        </w:tc>
        <w:tc>
          <w:tcPr>
            <w:tcW w:w="944" w:type="dxa"/>
            <w:vMerge/>
          </w:tcPr>
          <w:p w:rsidR="00606EBD" w:rsidRPr="00C46A31" w:rsidRDefault="00606EBD" w:rsidP="004D31D6">
            <w:pPr>
              <w:jc w:val="center"/>
              <w:rPr>
                <w:sz w:val="15"/>
                <w:szCs w:val="15"/>
              </w:rPr>
            </w:pPr>
          </w:p>
        </w:tc>
        <w:tc>
          <w:tcPr>
            <w:tcW w:w="1079" w:type="dxa"/>
            <w:vMerge/>
          </w:tcPr>
          <w:p w:rsidR="00606EBD" w:rsidRPr="00C46A31" w:rsidRDefault="00606EBD" w:rsidP="004D31D6">
            <w:pPr>
              <w:jc w:val="center"/>
              <w:rPr>
                <w:sz w:val="15"/>
                <w:szCs w:val="15"/>
              </w:rPr>
            </w:pPr>
          </w:p>
        </w:tc>
        <w:tc>
          <w:tcPr>
            <w:tcW w:w="944" w:type="dxa"/>
            <w:vMerge/>
          </w:tcPr>
          <w:p w:rsidR="00606EBD" w:rsidRPr="00C46A31" w:rsidRDefault="00606EBD" w:rsidP="004D31D6">
            <w:pPr>
              <w:jc w:val="center"/>
              <w:rPr>
                <w:sz w:val="15"/>
                <w:szCs w:val="15"/>
              </w:rPr>
            </w:pPr>
          </w:p>
        </w:tc>
        <w:tc>
          <w:tcPr>
            <w:tcW w:w="1079" w:type="dxa"/>
            <w:vMerge/>
          </w:tcPr>
          <w:p w:rsidR="00606EBD" w:rsidRPr="00C46A31" w:rsidRDefault="00606EBD" w:rsidP="004D31D6">
            <w:pPr>
              <w:jc w:val="center"/>
              <w:rPr>
                <w:sz w:val="15"/>
                <w:szCs w:val="15"/>
              </w:rPr>
            </w:pPr>
          </w:p>
        </w:tc>
        <w:tc>
          <w:tcPr>
            <w:tcW w:w="675" w:type="dxa"/>
          </w:tcPr>
          <w:p w:rsidR="00606EBD" w:rsidRPr="00C46A31" w:rsidRDefault="00606EBD" w:rsidP="004D31D6">
            <w:pPr>
              <w:jc w:val="center"/>
              <w:rPr>
                <w:sz w:val="15"/>
                <w:szCs w:val="15"/>
              </w:rPr>
            </w:pPr>
            <w:r>
              <w:rPr>
                <w:sz w:val="15"/>
                <w:szCs w:val="15"/>
              </w:rPr>
              <w:t>ставка, %</w:t>
            </w:r>
          </w:p>
        </w:tc>
        <w:tc>
          <w:tcPr>
            <w:tcW w:w="809" w:type="dxa"/>
          </w:tcPr>
          <w:p w:rsidR="00606EBD" w:rsidRPr="00C46A31" w:rsidRDefault="00606EBD" w:rsidP="004D31D6">
            <w:pPr>
              <w:jc w:val="center"/>
              <w:rPr>
                <w:sz w:val="15"/>
                <w:szCs w:val="15"/>
              </w:rPr>
            </w:pPr>
            <w:r>
              <w:rPr>
                <w:sz w:val="15"/>
                <w:szCs w:val="15"/>
              </w:rPr>
              <w:t>сумма, руб. коп.</w:t>
            </w:r>
          </w:p>
        </w:tc>
        <w:tc>
          <w:tcPr>
            <w:tcW w:w="810" w:type="dxa"/>
            <w:vMerge/>
          </w:tcPr>
          <w:p w:rsidR="00606EBD" w:rsidRPr="00C46A31" w:rsidRDefault="00606EBD" w:rsidP="004D31D6">
            <w:pPr>
              <w:jc w:val="center"/>
              <w:rPr>
                <w:sz w:val="15"/>
                <w:szCs w:val="15"/>
              </w:rPr>
            </w:pPr>
          </w:p>
        </w:tc>
      </w:tr>
      <w:tr w:rsidR="00606EBD" w:rsidRPr="00C46A31" w:rsidTr="004D31D6">
        <w:trPr>
          <w:trHeight w:val="175"/>
        </w:trPr>
        <w:tc>
          <w:tcPr>
            <w:tcW w:w="544" w:type="dxa"/>
            <w:vAlign w:val="center"/>
          </w:tcPr>
          <w:p w:rsidR="00606EBD" w:rsidRPr="00C46A31" w:rsidRDefault="00606EBD" w:rsidP="004D31D6">
            <w:pPr>
              <w:tabs>
                <w:tab w:val="left" w:pos="720"/>
              </w:tabs>
              <w:jc w:val="center"/>
              <w:rPr>
                <w:sz w:val="15"/>
                <w:szCs w:val="15"/>
              </w:rPr>
            </w:pPr>
            <w:r>
              <w:rPr>
                <w:sz w:val="15"/>
                <w:szCs w:val="15"/>
              </w:rPr>
              <w:t>1</w:t>
            </w:r>
          </w:p>
        </w:tc>
        <w:tc>
          <w:tcPr>
            <w:tcW w:w="2024" w:type="dxa"/>
            <w:vAlign w:val="center"/>
          </w:tcPr>
          <w:p w:rsidR="00606EBD" w:rsidRPr="00C46A31" w:rsidRDefault="00606EBD" w:rsidP="004D31D6">
            <w:pPr>
              <w:jc w:val="center"/>
              <w:rPr>
                <w:sz w:val="15"/>
                <w:szCs w:val="15"/>
              </w:rPr>
            </w:pPr>
            <w:r>
              <w:rPr>
                <w:sz w:val="15"/>
                <w:szCs w:val="15"/>
              </w:rPr>
              <w:t>2</w:t>
            </w:r>
          </w:p>
        </w:tc>
        <w:tc>
          <w:tcPr>
            <w:tcW w:w="809" w:type="dxa"/>
            <w:tcBorders>
              <w:bottom w:val="single" w:sz="12" w:space="0" w:color="auto"/>
            </w:tcBorders>
            <w:vAlign w:val="center"/>
          </w:tcPr>
          <w:p w:rsidR="00606EBD" w:rsidRPr="00C46A31" w:rsidRDefault="00606EBD" w:rsidP="004D31D6">
            <w:pPr>
              <w:jc w:val="center"/>
              <w:rPr>
                <w:sz w:val="15"/>
                <w:szCs w:val="15"/>
              </w:rPr>
            </w:pPr>
            <w:r>
              <w:rPr>
                <w:sz w:val="15"/>
                <w:szCs w:val="15"/>
              </w:rPr>
              <w:t>3</w:t>
            </w:r>
          </w:p>
        </w:tc>
        <w:tc>
          <w:tcPr>
            <w:tcW w:w="1079" w:type="dxa"/>
            <w:vAlign w:val="center"/>
          </w:tcPr>
          <w:p w:rsidR="00606EBD" w:rsidRPr="00C46A31" w:rsidRDefault="00606EBD" w:rsidP="004D31D6">
            <w:pPr>
              <w:jc w:val="center"/>
              <w:rPr>
                <w:sz w:val="15"/>
                <w:szCs w:val="15"/>
              </w:rPr>
            </w:pPr>
            <w:r>
              <w:rPr>
                <w:sz w:val="15"/>
                <w:szCs w:val="15"/>
              </w:rPr>
              <w:t>4</w:t>
            </w:r>
          </w:p>
        </w:tc>
        <w:tc>
          <w:tcPr>
            <w:tcW w:w="944" w:type="dxa"/>
            <w:tcBorders>
              <w:bottom w:val="single" w:sz="12" w:space="0" w:color="auto"/>
            </w:tcBorders>
            <w:vAlign w:val="center"/>
          </w:tcPr>
          <w:p w:rsidR="00606EBD" w:rsidRPr="00C46A31" w:rsidRDefault="00606EBD" w:rsidP="004D31D6">
            <w:pPr>
              <w:jc w:val="center"/>
              <w:rPr>
                <w:sz w:val="15"/>
                <w:szCs w:val="15"/>
              </w:rPr>
            </w:pPr>
            <w:r>
              <w:rPr>
                <w:sz w:val="15"/>
                <w:szCs w:val="15"/>
              </w:rPr>
              <w:t>5</w:t>
            </w:r>
          </w:p>
        </w:tc>
        <w:tc>
          <w:tcPr>
            <w:tcW w:w="945" w:type="dxa"/>
            <w:tcBorders>
              <w:bottom w:val="single" w:sz="12" w:space="0" w:color="auto"/>
            </w:tcBorders>
            <w:vAlign w:val="center"/>
          </w:tcPr>
          <w:p w:rsidR="00606EBD" w:rsidRPr="00C46A31" w:rsidRDefault="00606EBD" w:rsidP="004D31D6">
            <w:pPr>
              <w:jc w:val="center"/>
              <w:rPr>
                <w:sz w:val="15"/>
                <w:szCs w:val="15"/>
              </w:rPr>
            </w:pPr>
            <w:r>
              <w:rPr>
                <w:sz w:val="15"/>
                <w:szCs w:val="15"/>
              </w:rPr>
              <w:t>6</w:t>
            </w:r>
          </w:p>
        </w:tc>
        <w:tc>
          <w:tcPr>
            <w:tcW w:w="944" w:type="dxa"/>
            <w:tcBorders>
              <w:bottom w:val="single" w:sz="12" w:space="0" w:color="auto"/>
            </w:tcBorders>
            <w:vAlign w:val="center"/>
          </w:tcPr>
          <w:p w:rsidR="00606EBD" w:rsidRPr="00C46A31" w:rsidRDefault="00606EBD" w:rsidP="004D31D6">
            <w:pPr>
              <w:jc w:val="center"/>
              <w:rPr>
                <w:sz w:val="15"/>
                <w:szCs w:val="15"/>
              </w:rPr>
            </w:pPr>
            <w:r>
              <w:rPr>
                <w:sz w:val="15"/>
                <w:szCs w:val="15"/>
              </w:rPr>
              <w:t>7</w:t>
            </w:r>
          </w:p>
        </w:tc>
        <w:tc>
          <w:tcPr>
            <w:tcW w:w="675" w:type="dxa"/>
            <w:tcBorders>
              <w:bottom w:val="single" w:sz="12" w:space="0" w:color="auto"/>
            </w:tcBorders>
            <w:vAlign w:val="center"/>
          </w:tcPr>
          <w:p w:rsidR="00606EBD" w:rsidRPr="00C46A31" w:rsidRDefault="00606EBD" w:rsidP="004D31D6">
            <w:pPr>
              <w:jc w:val="center"/>
              <w:rPr>
                <w:sz w:val="15"/>
                <w:szCs w:val="15"/>
              </w:rPr>
            </w:pPr>
            <w:r>
              <w:rPr>
                <w:sz w:val="15"/>
                <w:szCs w:val="15"/>
              </w:rPr>
              <w:t>8</w:t>
            </w:r>
          </w:p>
        </w:tc>
        <w:tc>
          <w:tcPr>
            <w:tcW w:w="944" w:type="dxa"/>
            <w:tcBorders>
              <w:bottom w:val="single" w:sz="12" w:space="0" w:color="auto"/>
            </w:tcBorders>
            <w:vAlign w:val="center"/>
          </w:tcPr>
          <w:p w:rsidR="00606EBD" w:rsidRPr="00C46A31" w:rsidRDefault="00606EBD" w:rsidP="004D31D6">
            <w:pPr>
              <w:jc w:val="center"/>
              <w:rPr>
                <w:sz w:val="15"/>
                <w:szCs w:val="15"/>
              </w:rPr>
            </w:pPr>
            <w:r>
              <w:rPr>
                <w:sz w:val="15"/>
                <w:szCs w:val="15"/>
              </w:rPr>
              <w:t>9</w:t>
            </w:r>
          </w:p>
        </w:tc>
        <w:tc>
          <w:tcPr>
            <w:tcW w:w="1079" w:type="dxa"/>
            <w:tcBorders>
              <w:bottom w:val="single" w:sz="12" w:space="0" w:color="auto"/>
            </w:tcBorders>
            <w:vAlign w:val="center"/>
          </w:tcPr>
          <w:p w:rsidR="00606EBD" w:rsidRPr="00C46A31" w:rsidRDefault="00606EBD" w:rsidP="004D31D6">
            <w:pPr>
              <w:jc w:val="center"/>
              <w:rPr>
                <w:sz w:val="15"/>
                <w:szCs w:val="15"/>
              </w:rPr>
            </w:pPr>
            <w:r>
              <w:rPr>
                <w:sz w:val="15"/>
                <w:szCs w:val="15"/>
              </w:rPr>
              <w:t>10</w:t>
            </w:r>
          </w:p>
        </w:tc>
        <w:tc>
          <w:tcPr>
            <w:tcW w:w="944" w:type="dxa"/>
            <w:tcBorders>
              <w:bottom w:val="single" w:sz="12" w:space="0" w:color="auto"/>
            </w:tcBorders>
            <w:vAlign w:val="center"/>
          </w:tcPr>
          <w:p w:rsidR="00606EBD" w:rsidRPr="00C46A31" w:rsidRDefault="00606EBD" w:rsidP="004D31D6">
            <w:pPr>
              <w:jc w:val="center"/>
              <w:rPr>
                <w:sz w:val="15"/>
                <w:szCs w:val="15"/>
              </w:rPr>
            </w:pPr>
            <w:r>
              <w:rPr>
                <w:sz w:val="15"/>
                <w:szCs w:val="15"/>
              </w:rPr>
              <w:t>11</w:t>
            </w:r>
          </w:p>
        </w:tc>
        <w:tc>
          <w:tcPr>
            <w:tcW w:w="1079" w:type="dxa"/>
            <w:tcBorders>
              <w:bottom w:val="single" w:sz="12" w:space="0" w:color="auto"/>
            </w:tcBorders>
            <w:vAlign w:val="center"/>
          </w:tcPr>
          <w:p w:rsidR="00606EBD" w:rsidRPr="00C46A31" w:rsidRDefault="00606EBD" w:rsidP="004D31D6">
            <w:pPr>
              <w:jc w:val="center"/>
              <w:rPr>
                <w:sz w:val="15"/>
                <w:szCs w:val="15"/>
              </w:rPr>
            </w:pPr>
            <w:r>
              <w:rPr>
                <w:sz w:val="15"/>
                <w:szCs w:val="15"/>
              </w:rPr>
              <w:t>12</w:t>
            </w:r>
          </w:p>
        </w:tc>
        <w:tc>
          <w:tcPr>
            <w:tcW w:w="675" w:type="dxa"/>
            <w:vAlign w:val="center"/>
          </w:tcPr>
          <w:p w:rsidR="00606EBD" w:rsidRPr="00C46A31" w:rsidRDefault="00606EBD" w:rsidP="004D31D6">
            <w:pPr>
              <w:jc w:val="center"/>
              <w:rPr>
                <w:sz w:val="15"/>
                <w:szCs w:val="15"/>
              </w:rPr>
            </w:pPr>
            <w:r>
              <w:rPr>
                <w:sz w:val="15"/>
                <w:szCs w:val="15"/>
              </w:rPr>
              <w:t>13</w:t>
            </w:r>
          </w:p>
        </w:tc>
        <w:tc>
          <w:tcPr>
            <w:tcW w:w="809" w:type="dxa"/>
            <w:tcBorders>
              <w:bottom w:val="single" w:sz="12" w:space="0" w:color="auto"/>
            </w:tcBorders>
            <w:vAlign w:val="center"/>
          </w:tcPr>
          <w:p w:rsidR="00606EBD" w:rsidRPr="00C46A31" w:rsidRDefault="00606EBD" w:rsidP="004D31D6">
            <w:pPr>
              <w:jc w:val="center"/>
              <w:rPr>
                <w:sz w:val="15"/>
                <w:szCs w:val="15"/>
              </w:rPr>
            </w:pPr>
            <w:r>
              <w:rPr>
                <w:sz w:val="15"/>
                <w:szCs w:val="15"/>
              </w:rPr>
              <w:t>14</w:t>
            </w:r>
          </w:p>
        </w:tc>
        <w:tc>
          <w:tcPr>
            <w:tcW w:w="810" w:type="dxa"/>
            <w:tcBorders>
              <w:bottom w:val="single" w:sz="12" w:space="0" w:color="auto"/>
            </w:tcBorders>
            <w:vAlign w:val="center"/>
          </w:tcPr>
          <w:p w:rsidR="00606EBD" w:rsidRPr="00C46A31" w:rsidRDefault="00606EBD" w:rsidP="004D31D6">
            <w:pPr>
              <w:jc w:val="center"/>
              <w:rPr>
                <w:sz w:val="15"/>
                <w:szCs w:val="15"/>
              </w:rPr>
            </w:pPr>
            <w:r>
              <w:rPr>
                <w:sz w:val="15"/>
                <w:szCs w:val="15"/>
              </w:rPr>
              <w:t>15</w:t>
            </w:r>
          </w:p>
        </w:tc>
      </w:tr>
      <w:tr w:rsidR="00606EBD" w:rsidRPr="00C46A31" w:rsidTr="004D31D6">
        <w:trPr>
          <w:trHeight w:val="305"/>
        </w:trPr>
        <w:tc>
          <w:tcPr>
            <w:tcW w:w="544" w:type="dxa"/>
            <w:vAlign w:val="bottom"/>
          </w:tcPr>
          <w:p w:rsidR="00606EBD" w:rsidRPr="00C46A31" w:rsidRDefault="00606EBD" w:rsidP="004D31D6">
            <w:pPr>
              <w:jc w:val="center"/>
              <w:rPr>
                <w:sz w:val="15"/>
                <w:szCs w:val="15"/>
              </w:rPr>
            </w:pPr>
          </w:p>
        </w:tc>
        <w:tc>
          <w:tcPr>
            <w:tcW w:w="2024" w:type="dxa"/>
            <w:tcBorders>
              <w:right w:val="single" w:sz="12" w:space="0" w:color="auto"/>
            </w:tcBorders>
            <w:vAlign w:val="bottom"/>
          </w:tcPr>
          <w:p w:rsidR="00606EBD" w:rsidRPr="00C46A31" w:rsidRDefault="00606EBD" w:rsidP="004D31D6">
            <w:pPr>
              <w:jc w:val="center"/>
              <w:rPr>
                <w:sz w:val="15"/>
                <w:szCs w:val="15"/>
              </w:rPr>
            </w:pPr>
          </w:p>
        </w:tc>
        <w:tc>
          <w:tcPr>
            <w:tcW w:w="809" w:type="dxa"/>
            <w:tcBorders>
              <w:top w:val="single" w:sz="12" w:space="0" w:color="auto"/>
              <w:left w:val="single" w:sz="12" w:space="0" w:color="auto"/>
              <w:right w:val="single" w:sz="12" w:space="0" w:color="auto"/>
            </w:tcBorders>
            <w:vAlign w:val="bottom"/>
          </w:tcPr>
          <w:p w:rsidR="00606EBD" w:rsidRPr="00C46A31" w:rsidRDefault="00606EBD" w:rsidP="004D31D6">
            <w:pPr>
              <w:jc w:val="center"/>
              <w:rPr>
                <w:sz w:val="15"/>
                <w:szCs w:val="15"/>
              </w:rPr>
            </w:pPr>
          </w:p>
        </w:tc>
        <w:tc>
          <w:tcPr>
            <w:tcW w:w="1079" w:type="dxa"/>
            <w:tcBorders>
              <w:left w:val="single" w:sz="12" w:space="0" w:color="auto"/>
              <w:right w:val="single" w:sz="12" w:space="0" w:color="auto"/>
            </w:tcBorders>
            <w:vAlign w:val="bottom"/>
          </w:tcPr>
          <w:p w:rsidR="00606EBD" w:rsidRPr="00C46A31" w:rsidRDefault="00606EBD" w:rsidP="004D31D6">
            <w:pPr>
              <w:jc w:val="center"/>
              <w:rPr>
                <w:sz w:val="15"/>
                <w:szCs w:val="15"/>
              </w:rPr>
            </w:pPr>
          </w:p>
        </w:tc>
        <w:tc>
          <w:tcPr>
            <w:tcW w:w="944" w:type="dxa"/>
            <w:tcBorders>
              <w:top w:val="single" w:sz="12" w:space="0" w:color="auto"/>
              <w:left w:val="single" w:sz="12" w:space="0" w:color="auto"/>
            </w:tcBorders>
            <w:vAlign w:val="bottom"/>
          </w:tcPr>
          <w:p w:rsidR="00606EBD" w:rsidRPr="00C46A31" w:rsidRDefault="00606EBD" w:rsidP="004D31D6">
            <w:pPr>
              <w:jc w:val="center"/>
              <w:rPr>
                <w:sz w:val="15"/>
                <w:szCs w:val="15"/>
              </w:rPr>
            </w:pPr>
          </w:p>
        </w:tc>
        <w:tc>
          <w:tcPr>
            <w:tcW w:w="945" w:type="dxa"/>
            <w:tcBorders>
              <w:top w:val="single" w:sz="12" w:space="0" w:color="auto"/>
            </w:tcBorders>
            <w:vAlign w:val="bottom"/>
          </w:tcPr>
          <w:p w:rsidR="00606EBD" w:rsidRPr="00C46A31" w:rsidRDefault="00606EBD" w:rsidP="004D31D6">
            <w:pPr>
              <w:jc w:val="center"/>
              <w:rPr>
                <w:sz w:val="15"/>
                <w:szCs w:val="15"/>
              </w:rPr>
            </w:pPr>
          </w:p>
        </w:tc>
        <w:tc>
          <w:tcPr>
            <w:tcW w:w="944" w:type="dxa"/>
            <w:tcBorders>
              <w:top w:val="single" w:sz="12" w:space="0" w:color="auto"/>
            </w:tcBorders>
            <w:vAlign w:val="bottom"/>
          </w:tcPr>
          <w:p w:rsidR="00606EBD" w:rsidRPr="00C46A31" w:rsidRDefault="00606EBD" w:rsidP="004D31D6">
            <w:pPr>
              <w:jc w:val="center"/>
              <w:rPr>
                <w:sz w:val="15"/>
                <w:szCs w:val="15"/>
              </w:rPr>
            </w:pPr>
          </w:p>
        </w:tc>
        <w:tc>
          <w:tcPr>
            <w:tcW w:w="675" w:type="dxa"/>
            <w:tcBorders>
              <w:top w:val="single" w:sz="12" w:space="0" w:color="auto"/>
            </w:tcBorders>
            <w:vAlign w:val="bottom"/>
          </w:tcPr>
          <w:p w:rsidR="00606EBD" w:rsidRPr="00C46A31" w:rsidRDefault="00606EBD" w:rsidP="004D31D6">
            <w:pPr>
              <w:jc w:val="center"/>
              <w:rPr>
                <w:sz w:val="15"/>
                <w:szCs w:val="15"/>
              </w:rPr>
            </w:pPr>
          </w:p>
        </w:tc>
        <w:tc>
          <w:tcPr>
            <w:tcW w:w="944" w:type="dxa"/>
            <w:tcBorders>
              <w:top w:val="single" w:sz="12" w:space="0" w:color="auto"/>
            </w:tcBorders>
            <w:vAlign w:val="bottom"/>
          </w:tcPr>
          <w:p w:rsidR="00606EBD" w:rsidRPr="00C46A31" w:rsidRDefault="00606EBD" w:rsidP="004D31D6">
            <w:pPr>
              <w:jc w:val="center"/>
              <w:rPr>
                <w:sz w:val="15"/>
                <w:szCs w:val="15"/>
              </w:rPr>
            </w:pPr>
          </w:p>
        </w:tc>
        <w:tc>
          <w:tcPr>
            <w:tcW w:w="1079" w:type="dxa"/>
            <w:tcBorders>
              <w:top w:val="single" w:sz="12" w:space="0" w:color="auto"/>
            </w:tcBorders>
            <w:vAlign w:val="bottom"/>
          </w:tcPr>
          <w:p w:rsidR="00606EBD" w:rsidRPr="00C46A31" w:rsidRDefault="00606EBD" w:rsidP="004D31D6">
            <w:pPr>
              <w:jc w:val="center"/>
              <w:rPr>
                <w:sz w:val="15"/>
                <w:szCs w:val="15"/>
              </w:rPr>
            </w:pPr>
          </w:p>
        </w:tc>
        <w:tc>
          <w:tcPr>
            <w:tcW w:w="944" w:type="dxa"/>
            <w:tcBorders>
              <w:top w:val="single" w:sz="12" w:space="0" w:color="auto"/>
            </w:tcBorders>
            <w:vAlign w:val="bottom"/>
          </w:tcPr>
          <w:p w:rsidR="00606EBD" w:rsidRPr="00C46A31" w:rsidRDefault="00606EBD" w:rsidP="004D31D6">
            <w:pPr>
              <w:jc w:val="center"/>
              <w:rPr>
                <w:sz w:val="15"/>
                <w:szCs w:val="15"/>
              </w:rPr>
            </w:pPr>
          </w:p>
        </w:tc>
        <w:tc>
          <w:tcPr>
            <w:tcW w:w="1079" w:type="dxa"/>
            <w:tcBorders>
              <w:top w:val="single" w:sz="12" w:space="0" w:color="auto"/>
              <w:right w:val="single" w:sz="12" w:space="0" w:color="auto"/>
            </w:tcBorders>
            <w:vAlign w:val="bottom"/>
          </w:tcPr>
          <w:p w:rsidR="00606EBD" w:rsidRPr="00C46A31" w:rsidRDefault="00606EBD" w:rsidP="004D31D6">
            <w:pPr>
              <w:jc w:val="center"/>
              <w:rPr>
                <w:sz w:val="15"/>
                <w:szCs w:val="15"/>
              </w:rPr>
            </w:pPr>
          </w:p>
        </w:tc>
        <w:tc>
          <w:tcPr>
            <w:tcW w:w="675" w:type="dxa"/>
            <w:tcBorders>
              <w:left w:val="single" w:sz="12" w:space="0" w:color="auto"/>
              <w:right w:val="single" w:sz="12" w:space="0" w:color="auto"/>
            </w:tcBorders>
            <w:vAlign w:val="bottom"/>
          </w:tcPr>
          <w:p w:rsidR="00606EBD" w:rsidRPr="00C46A31" w:rsidRDefault="00606EBD" w:rsidP="004D31D6">
            <w:pPr>
              <w:jc w:val="center"/>
              <w:rPr>
                <w:sz w:val="15"/>
                <w:szCs w:val="15"/>
              </w:rPr>
            </w:pPr>
          </w:p>
        </w:tc>
        <w:tc>
          <w:tcPr>
            <w:tcW w:w="809" w:type="dxa"/>
            <w:tcBorders>
              <w:top w:val="single" w:sz="12" w:space="0" w:color="auto"/>
              <w:left w:val="single" w:sz="12" w:space="0" w:color="auto"/>
            </w:tcBorders>
            <w:vAlign w:val="bottom"/>
          </w:tcPr>
          <w:p w:rsidR="00606EBD" w:rsidRPr="00C46A31" w:rsidRDefault="00606EBD" w:rsidP="004D31D6">
            <w:pPr>
              <w:jc w:val="center"/>
              <w:rPr>
                <w:sz w:val="15"/>
                <w:szCs w:val="15"/>
              </w:rPr>
            </w:pPr>
          </w:p>
        </w:tc>
        <w:tc>
          <w:tcPr>
            <w:tcW w:w="810" w:type="dxa"/>
            <w:tcBorders>
              <w:top w:val="single" w:sz="12" w:space="0" w:color="auto"/>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trHeight w:val="305"/>
        </w:trPr>
        <w:tc>
          <w:tcPr>
            <w:tcW w:w="544" w:type="dxa"/>
            <w:vAlign w:val="bottom"/>
          </w:tcPr>
          <w:p w:rsidR="00606EBD" w:rsidRPr="00C46A31" w:rsidRDefault="00606EBD" w:rsidP="004D31D6">
            <w:pPr>
              <w:jc w:val="center"/>
              <w:rPr>
                <w:sz w:val="15"/>
                <w:szCs w:val="15"/>
              </w:rPr>
            </w:pPr>
          </w:p>
        </w:tc>
        <w:tc>
          <w:tcPr>
            <w:tcW w:w="2024" w:type="dxa"/>
            <w:tcBorders>
              <w:right w:val="single" w:sz="12" w:space="0" w:color="auto"/>
            </w:tcBorders>
            <w:vAlign w:val="bottom"/>
          </w:tcPr>
          <w:p w:rsidR="00606EBD" w:rsidRPr="00C46A31" w:rsidRDefault="00606EBD" w:rsidP="004D31D6">
            <w:pPr>
              <w:jc w:val="center"/>
              <w:rPr>
                <w:sz w:val="15"/>
                <w:szCs w:val="15"/>
              </w:rPr>
            </w:pPr>
          </w:p>
        </w:tc>
        <w:tc>
          <w:tcPr>
            <w:tcW w:w="809" w:type="dxa"/>
            <w:tcBorders>
              <w:left w:val="single" w:sz="12" w:space="0" w:color="auto"/>
              <w:right w:val="single" w:sz="12" w:space="0" w:color="auto"/>
            </w:tcBorders>
            <w:vAlign w:val="bottom"/>
          </w:tcPr>
          <w:p w:rsidR="00606EBD" w:rsidRPr="00C46A31" w:rsidRDefault="00606EBD" w:rsidP="004D31D6">
            <w:pPr>
              <w:jc w:val="center"/>
              <w:rPr>
                <w:sz w:val="15"/>
                <w:szCs w:val="15"/>
              </w:rPr>
            </w:pPr>
          </w:p>
        </w:tc>
        <w:tc>
          <w:tcPr>
            <w:tcW w:w="1079" w:type="dxa"/>
            <w:tcBorders>
              <w:left w:val="single" w:sz="12" w:space="0" w:color="auto"/>
              <w:right w:val="single" w:sz="12" w:space="0" w:color="auto"/>
            </w:tcBorders>
            <w:vAlign w:val="bottom"/>
          </w:tcPr>
          <w:p w:rsidR="00606EBD" w:rsidRPr="00C46A31" w:rsidRDefault="00606EBD" w:rsidP="004D31D6">
            <w:pPr>
              <w:jc w:val="center"/>
              <w:rPr>
                <w:sz w:val="15"/>
                <w:szCs w:val="15"/>
              </w:rPr>
            </w:pPr>
          </w:p>
        </w:tc>
        <w:tc>
          <w:tcPr>
            <w:tcW w:w="944" w:type="dxa"/>
            <w:tcBorders>
              <w:left w:val="single" w:sz="12" w:space="0" w:color="auto"/>
            </w:tcBorders>
            <w:vAlign w:val="bottom"/>
          </w:tcPr>
          <w:p w:rsidR="00606EBD" w:rsidRPr="00C46A31" w:rsidRDefault="00606EBD" w:rsidP="004D31D6">
            <w:pPr>
              <w:jc w:val="center"/>
              <w:rPr>
                <w:sz w:val="15"/>
                <w:szCs w:val="15"/>
              </w:rPr>
            </w:pPr>
          </w:p>
        </w:tc>
        <w:tc>
          <w:tcPr>
            <w:tcW w:w="945" w:type="dxa"/>
            <w:vAlign w:val="bottom"/>
          </w:tcPr>
          <w:p w:rsidR="00606EBD" w:rsidRPr="00C46A31" w:rsidRDefault="00606EBD" w:rsidP="004D31D6">
            <w:pPr>
              <w:jc w:val="center"/>
              <w:rPr>
                <w:sz w:val="15"/>
                <w:szCs w:val="15"/>
              </w:rPr>
            </w:pPr>
          </w:p>
        </w:tc>
        <w:tc>
          <w:tcPr>
            <w:tcW w:w="944" w:type="dxa"/>
            <w:vAlign w:val="bottom"/>
          </w:tcPr>
          <w:p w:rsidR="00606EBD" w:rsidRPr="00C46A31" w:rsidRDefault="00606EBD" w:rsidP="004D31D6">
            <w:pPr>
              <w:jc w:val="center"/>
              <w:rPr>
                <w:sz w:val="15"/>
                <w:szCs w:val="15"/>
              </w:rPr>
            </w:pPr>
          </w:p>
        </w:tc>
        <w:tc>
          <w:tcPr>
            <w:tcW w:w="675" w:type="dxa"/>
            <w:vAlign w:val="bottom"/>
          </w:tcPr>
          <w:p w:rsidR="00606EBD" w:rsidRPr="00C46A31" w:rsidRDefault="00606EBD" w:rsidP="004D31D6">
            <w:pPr>
              <w:jc w:val="center"/>
              <w:rPr>
                <w:sz w:val="15"/>
                <w:szCs w:val="15"/>
              </w:rPr>
            </w:pPr>
          </w:p>
        </w:tc>
        <w:tc>
          <w:tcPr>
            <w:tcW w:w="944" w:type="dxa"/>
            <w:vAlign w:val="bottom"/>
          </w:tcPr>
          <w:p w:rsidR="00606EBD" w:rsidRPr="00C46A31" w:rsidRDefault="00606EBD" w:rsidP="004D31D6">
            <w:pPr>
              <w:jc w:val="center"/>
              <w:rPr>
                <w:sz w:val="15"/>
                <w:szCs w:val="15"/>
              </w:rPr>
            </w:pPr>
          </w:p>
        </w:tc>
        <w:tc>
          <w:tcPr>
            <w:tcW w:w="1079" w:type="dxa"/>
            <w:vAlign w:val="bottom"/>
          </w:tcPr>
          <w:p w:rsidR="00606EBD" w:rsidRPr="00C46A31" w:rsidRDefault="00606EBD" w:rsidP="004D31D6">
            <w:pPr>
              <w:jc w:val="center"/>
              <w:rPr>
                <w:sz w:val="15"/>
                <w:szCs w:val="15"/>
              </w:rPr>
            </w:pPr>
          </w:p>
        </w:tc>
        <w:tc>
          <w:tcPr>
            <w:tcW w:w="944" w:type="dxa"/>
            <w:vAlign w:val="bottom"/>
          </w:tcPr>
          <w:p w:rsidR="00606EBD" w:rsidRPr="00C46A31" w:rsidRDefault="00606EBD" w:rsidP="004D31D6">
            <w:pPr>
              <w:jc w:val="center"/>
              <w:rPr>
                <w:sz w:val="15"/>
                <w:szCs w:val="15"/>
              </w:rPr>
            </w:pPr>
          </w:p>
        </w:tc>
        <w:tc>
          <w:tcPr>
            <w:tcW w:w="1079" w:type="dxa"/>
            <w:tcBorders>
              <w:right w:val="single" w:sz="12" w:space="0" w:color="auto"/>
            </w:tcBorders>
            <w:vAlign w:val="bottom"/>
          </w:tcPr>
          <w:p w:rsidR="00606EBD" w:rsidRPr="00C46A31" w:rsidRDefault="00606EBD" w:rsidP="004D31D6">
            <w:pPr>
              <w:jc w:val="center"/>
              <w:rPr>
                <w:sz w:val="15"/>
                <w:szCs w:val="15"/>
              </w:rPr>
            </w:pPr>
          </w:p>
        </w:tc>
        <w:tc>
          <w:tcPr>
            <w:tcW w:w="675" w:type="dxa"/>
            <w:tcBorders>
              <w:left w:val="single" w:sz="12" w:space="0" w:color="auto"/>
              <w:right w:val="single" w:sz="12" w:space="0" w:color="auto"/>
            </w:tcBorders>
            <w:vAlign w:val="bottom"/>
          </w:tcPr>
          <w:p w:rsidR="00606EBD" w:rsidRPr="00C46A31" w:rsidRDefault="00606EBD" w:rsidP="004D31D6">
            <w:pPr>
              <w:jc w:val="center"/>
              <w:rPr>
                <w:sz w:val="15"/>
                <w:szCs w:val="15"/>
              </w:rPr>
            </w:pPr>
          </w:p>
        </w:tc>
        <w:tc>
          <w:tcPr>
            <w:tcW w:w="809" w:type="dxa"/>
            <w:tcBorders>
              <w:left w:val="single" w:sz="12" w:space="0" w:color="auto"/>
            </w:tcBorders>
            <w:vAlign w:val="bottom"/>
          </w:tcPr>
          <w:p w:rsidR="00606EBD" w:rsidRPr="00C46A31" w:rsidRDefault="00606EBD" w:rsidP="004D31D6">
            <w:pPr>
              <w:jc w:val="center"/>
              <w:rPr>
                <w:sz w:val="15"/>
                <w:szCs w:val="15"/>
              </w:rPr>
            </w:pPr>
          </w:p>
        </w:tc>
        <w:tc>
          <w:tcPr>
            <w:tcW w:w="810" w:type="dxa"/>
            <w:tcBorders>
              <w:right w:val="single" w:sz="12" w:space="0" w:color="auto"/>
            </w:tcBorders>
            <w:vAlign w:val="bottom"/>
          </w:tcPr>
          <w:p w:rsidR="00606EBD" w:rsidRPr="00C46A31" w:rsidRDefault="00606EBD" w:rsidP="004D31D6">
            <w:pPr>
              <w:jc w:val="center"/>
              <w:rPr>
                <w:sz w:val="15"/>
                <w:szCs w:val="15"/>
              </w:rPr>
            </w:pPr>
          </w:p>
        </w:tc>
      </w:tr>
      <w:tr w:rsidR="00606EBD" w:rsidRPr="00C46A31" w:rsidTr="004D31D6">
        <w:trPr>
          <w:trHeight w:val="305"/>
        </w:trPr>
        <w:tc>
          <w:tcPr>
            <w:tcW w:w="544" w:type="dxa"/>
            <w:tcBorders>
              <w:left w:val="nil"/>
              <w:bottom w:val="nil"/>
              <w:right w:val="nil"/>
            </w:tcBorders>
            <w:vAlign w:val="bottom"/>
          </w:tcPr>
          <w:p w:rsidR="00606EBD" w:rsidRPr="00C46A31" w:rsidRDefault="00606EBD" w:rsidP="004D31D6">
            <w:pPr>
              <w:jc w:val="center"/>
              <w:rPr>
                <w:sz w:val="15"/>
                <w:szCs w:val="15"/>
              </w:rPr>
            </w:pPr>
          </w:p>
        </w:tc>
        <w:tc>
          <w:tcPr>
            <w:tcW w:w="2024" w:type="dxa"/>
            <w:tcBorders>
              <w:left w:val="nil"/>
              <w:bottom w:val="nil"/>
              <w:right w:val="nil"/>
            </w:tcBorders>
            <w:vAlign w:val="bottom"/>
          </w:tcPr>
          <w:p w:rsidR="00606EBD" w:rsidRPr="00C46A31" w:rsidRDefault="00606EBD" w:rsidP="004D31D6">
            <w:pPr>
              <w:jc w:val="center"/>
              <w:rPr>
                <w:sz w:val="15"/>
                <w:szCs w:val="15"/>
              </w:rPr>
            </w:pPr>
          </w:p>
        </w:tc>
        <w:tc>
          <w:tcPr>
            <w:tcW w:w="809" w:type="dxa"/>
            <w:tcBorders>
              <w:top w:val="single" w:sz="12" w:space="0" w:color="auto"/>
              <w:left w:val="nil"/>
              <w:bottom w:val="nil"/>
              <w:right w:val="nil"/>
            </w:tcBorders>
            <w:vAlign w:val="bottom"/>
          </w:tcPr>
          <w:p w:rsidR="00606EBD" w:rsidRPr="00C46A31" w:rsidRDefault="00606EBD" w:rsidP="004D31D6">
            <w:pPr>
              <w:jc w:val="center"/>
              <w:rPr>
                <w:sz w:val="15"/>
                <w:szCs w:val="15"/>
              </w:rPr>
            </w:pPr>
          </w:p>
        </w:tc>
        <w:tc>
          <w:tcPr>
            <w:tcW w:w="1079" w:type="dxa"/>
            <w:tcBorders>
              <w:left w:val="nil"/>
              <w:bottom w:val="nil"/>
              <w:right w:val="nil"/>
            </w:tcBorders>
            <w:vAlign w:val="bottom"/>
          </w:tcPr>
          <w:p w:rsidR="00606EBD" w:rsidRPr="00C46A31" w:rsidRDefault="00606EBD" w:rsidP="004D31D6">
            <w:pPr>
              <w:jc w:val="center"/>
              <w:rPr>
                <w:sz w:val="15"/>
                <w:szCs w:val="15"/>
              </w:rPr>
            </w:pPr>
          </w:p>
        </w:tc>
        <w:tc>
          <w:tcPr>
            <w:tcW w:w="944" w:type="dxa"/>
            <w:tcBorders>
              <w:top w:val="single" w:sz="12" w:space="0" w:color="auto"/>
              <w:left w:val="nil"/>
              <w:bottom w:val="nil"/>
              <w:right w:val="nil"/>
            </w:tcBorders>
            <w:vAlign w:val="bottom"/>
          </w:tcPr>
          <w:p w:rsidR="00606EBD" w:rsidRPr="00C46A31" w:rsidRDefault="00606EBD" w:rsidP="004D31D6">
            <w:pPr>
              <w:jc w:val="center"/>
              <w:rPr>
                <w:sz w:val="15"/>
                <w:szCs w:val="15"/>
              </w:rPr>
            </w:pPr>
          </w:p>
        </w:tc>
        <w:tc>
          <w:tcPr>
            <w:tcW w:w="945" w:type="dxa"/>
            <w:tcBorders>
              <w:top w:val="single" w:sz="12" w:space="0" w:color="auto"/>
              <w:left w:val="nil"/>
              <w:bottom w:val="nil"/>
              <w:right w:val="nil"/>
            </w:tcBorders>
            <w:vAlign w:val="bottom"/>
          </w:tcPr>
          <w:p w:rsidR="00606EBD" w:rsidRPr="00C46A31" w:rsidRDefault="00606EBD" w:rsidP="004D31D6">
            <w:pPr>
              <w:jc w:val="center"/>
              <w:rPr>
                <w:sz w:val="15"/>
                <w:szCs w:val="15"/>
              </w:rPr>
            </w:pPr>
          </w:p>
        </w:tc>
        <w:tc>
          <w:tcPr>
            <w:tcW w:w="944" w:type="dxa"/>
            <w:tcBorders>
              <w:top w:val="single" w:sz="12" w:space="0" w:color="auto"/>
              <w:left w:val="nil"/>
              <w:bottom w:val="nil"/>
            </w:tcBorders>
            <w:vAlign w:val="bottom"/>
          </w:tcPr>
          <w:p w:rsidR="00606EBD" w:rsidRPr="00C46A31" w:rsidRDefault="00606EBD" w:rsidP="004D31D6">
            <w:pPr>
              <w:ind w:right="57"/>
              <w:jc w:val="right"/>
              <w:rPr>
                <w:sz w:val="15"/>
                <w:szCs w:val="15"/>
              </w:rPr>
            </w:pPr>
            <w:r>
              <w:rPr>
                <w:sz w:val="15"/>
                <w:szCs w:val="15"/>
              </w:rPr>
              <w:t>Итого</w:t>
            </w:r>
          </w:p>
        </w:tc>
        <w:tc>
          <w:tcPr>
            <w:tcW w:w="675" w:type="dxa"/>
            <w:tcBorders>
              <w:top w:val="single" w:sz="12" w:space="0" w:color="auto"/>
            </w:tcBorders>
            <w:vAlign w:val="bottom"/>
          </w:tcPr>
          <w:p w:rsidR="00606EBD" w:rsidRPr="00C46A31" w:rsidRDefault="00606EBD" w:rsidP="004D31D6">
            <w:pPr>
              <w:jc w:val="center"/>
              <w:rPr>
                <w:sz w:val="15"/>
                <w:szCs w:val="15"/>
              </w:rPr>
            </w:pPr>
          </w:p>
        </w:tc>
        <w:tc>
          <w:tcPr>
            <w:tcW w:w="944" w:type="dxa"/>
            <w:tcBorders>
              <w:top w:val="single" w:sz="12" w:space="0" w:color="auto"/>
            </w:tcBorders>
            <w:vAlign w:val="bottom"/>
          </w:tcPr>
          <w:p w:rsidR="00606EBD" w:rsidRPr="00C46A31" w:rsidRDefault="00606EBD" w:rsidP="004D31D6">
            <w:pPr>
              <w:jc w:val="center"/>
              <w:rPr>
                <w:sz w:val="15"/>
                <w:szCs w:val="15"/>
              </w:rPr>
            </w:pPr>
          </w:p>
        </w:tc>
        <w:tc>
          <w:tcPr>
            <w:tcW w:w="1079" w:type="dxa"/>
            <w:tcBorders>
              <w:top w:val="single" w:sz="12" w:space="0" w:color="auto"/>
            </w:tcBorders>
            <w:vAlign w:val="bottom"/>
          </w:tcPr>
          <w:p w:rsidR="00606EBD" w:rsidRPr="00C46A31" w:rsidRDefault="00606EBD" w:rsidP="004D31D6">
            <w:pPr>
              <w:jc w:val="center"/>
              <w:rPr>
                <w:sz w:val="15"/>
                <w:szCs w:val="15"/>
              </w:rPr>
            </w:pPr>
          </w:p>
        </w:tc>
        <w:tc>
          <w:tcPr>
            <w:tcW w:w="944" w:type="dxa"/>
            <w:tcBorders>
              <w:top w:val="single" w:sz="12" w:space="0" w:color="auto"/>
            </w:tcBorders>
            <w:vAlign w:val="bottom"/>
          </w:tcPr>
          <w:p w:rsidR="00606EBD" w:rsidRPr="00C46A31" w:rsidRDefault="00606EBD" w:rsidP="004D31D6">
            <w:pPr>
              <w:jc w:val="center"/>
              <w:rPr>
                <w:sz w:val="15"/>
                <w:szCs w:val="15"/>
              </w:rPr>
            </w:pPr>
            <w:proofErr w:type="spellStart"/>
            <w:r>
              <w:rPr>
                <w:sz w:val="15"/>
                <w:szCs w:val="15"/>
              </w:rPr>
              <w:t>х</w:t>
            </w:r>
            <w:proofErr w:type="spellEnd"/>
          </w:p>
        </w:tc>
        <w:tc>
          <w:tcPr>
            <w:tcW w:w="1079" w:type="dxa"/>
            <w:tcBorders>
              <w:top w:val="single" w:sz="12" w:space="0" w:color="auto"/>
            </w:tcBorders>
            <w:vAlign w:val="bottom"/>
          </w:tcPr>
          <w:p w:rsidR="00606EBD" w:rsidRPr="00C46A31" w:rsidRDefault="00606EBD" w:rsidP="004D31D6">
            <w:pPr>
              <w:jc w:val="center"/>
              <w:rPr>
                <w:sz w:val="15"/>
                <w:szCs w:val="15"/>
              </w:rPr>
            </w:pPr>
          </w:p>
        </w:tc>
        <w:tc>
          <w:tcPr>
            <w:tcW w:w="675" w:type="dxa"/>
            <w:vAlign w:val="bottom"/>
          </w:tcPr>
          <w:p w:rsidR="00606EBD" w:rsidRPr="00C46A31" w:rsidRDefault="00606EBD" w:rsidP="004D31D6">
            <w:pPr>
              <w:jc w:val="center"/>
              <w:rPr>
                <w:sz w:val="15"/>
                <w:szCs w:val="15"/>
              </w:rPr>
            </w:pPr>
            <w:proofErr w:type="spellStart"/>
            <w:r>
              <w:rPr>
                <w:sz w:val="15"/>
                <w:szCs w:val="15"/>
              </w:rPr>
              <w:t>х</w:t>
            </w:r>
            <w:proofErr w:type="spellEnd"/>
          </w:p>
        </w:tc>
        <w:tc>
          <w:tcPr>
            <w:tcW w:w="809" w:type="dxa"/>
            <w:tcBorders>
              <w:top w:val="single" w:sz="12" w:space="0" w:color="auto"/>
            </w:tcBorders>
            <w:vAlign w:val="bottom"/>
          </w:tcPr>
          <w:p w:rsidR="00606EBD" w:rsidRPr="00C46A31" w:rsidRDefault="00606EBD" w:rsidP="004D31D6">
            <w:pPr>
              <w:jc w:val="center"/>
              <w:rPr>
                <w:sz w:val="15"/>
                <w:szCs w:val="15"/>
              </w:rPr>
            </w:pPr>
          </w:p>
        </w:tc>
        <w:tc>
          <w:tcPr>
            <w:tcW w:w="810" w:type="dxa"/>
            <w:tcBorders>
              <w:top w:val="single" w:sz="12" w:space="0" w:color="auto"/>
            </w:tcBorders>
            <w:vAlign w:val="bottom"/>
          </w:tcPr>
          <w:p w:rsidR="00606EBD" w:rsidRPr="00C46A31" w:rsidRDefault="00606EBD" w:rsidP="004D31D6">
            <w:pPr>
              <w:jc w:val="center"/>
              <w:rPr>
                <w:sz w:val="15"/>
                <w:szCs w:val="15"/>
              </w:rPr>
            </w:pPr>
          </w:p>
        </w:tc>
      </w:tr>
    </w:tbl>
    <w:p w:rsidR="00606EBD" w:rsidRPr="00481F9A" w:rsidRDefault="00606EBD" w:rsidP="004D31D6">
      <w:pPr>
        <w:spacing w:after="40"/>
        <w:jc w:val="right"/>
        <w:rPr>
          <w:sz w:val="16"/>
          <w:szCs w:val="16"/>
        </w:rPr>
      </w:pPr>
      <w:r>
        <w:rPr>
          <w:sz w:val="15"/>
          <w:szCs w:val="15"/>
        </w:rPr>
        <w:br w:type="page"/>
      </w:r>
      <w:r>
        <w:rPr>
          <w:sz w:val="16"/>
          <w:szCs w:val="16"/>
        </w:rPr>
        <w:t>Оборотная сторона формы № ТОРГ-12</w:t>
      </w:r>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0"/>
        <w:gridCol w:w="2008"/>
        <w:gridCol w:w="727"/>
        <w:gridCol w:w="1146"/>
        <w:gridCol w:w="937"/>
        <w:gridCol w:w="877"/>
        <w:gridCol w:w="960"/>
        <w:gridCol w:w="706"/>
        <w:gridCol w:w="937"/>
        <w:gridCol w:w="1071"/>
        <w:gridCol w:w="937"/>
        <w:gridCol w:w="1070"/>
        <w:gridCol w:w="669"/>
        <w:gridCol w:w="803"/>
        <w:gridCol w:w="803"/>
      </w:tblGrid>
      <w:tr w:rsidR="00606EBD" w:rsidRPr="00481F9A" w:rsidTr="004D31D6">
        <w:trPr>
          <w:trHeight w:val="206"/>
        </w:trPr>
        <w:tc>
          <w:tcPr>
            <w:tcW w:w="540" w:type="dxa"/>
            <w:vMerge w:val="restart"/>
          </w:tcPr>
          <w:p w:rsidR="00606EBD" w:rsidRPr="00481F9A" w:rsidRDefault="00606EBD" w:rsidP="004D31D6">
            <w:pPr>
              <w:tabs>
                <w:tab w:val="left" w:pos="720"/>
              </w:tabs>
              <w:jc w:val="center"/>
              <w:rPr>
                <w:sz w:val="16"/>
                <w:szCs w:val="16"/>
              </w:rPr>
            </w:pPr>
            <w:r>
              <w:rPr>
                <w:sz w:val="16"/>
                <w:szCs w:val="16"/>
              </w:rPr>
              <w:t xml:space="preserve">Номер по </w:t>
            </w:r>
            <w:proofErr w:type="spellStart"/>
            <w:proofErr w:type="gramStart"/>
            <w:r>
              <w:rPr>
                <w:sz w:val="16"/>
                <w:szCs w:val="16"/>
              </w:rPr>
              <w:t>по</w:t>
            </w:r>
            <w:proofErr w:type="spellEnd"/>
            <w:proofErr w:type="gramEnd"/>
            <w:r>
              <w:rPr>
                <w:sz w:val="16"/>
                <w:szCs w:val="16"/>
              </w:rPr>
              <w:t>-</w:t>
            </w:r>
            <w:r>
              <w:rPr>
                <w:sz w:val="16"/>
                <w:szCs w:val="16"/>
              </w:rPr>
              <w:br/>
              <w:t>рядку</w:t>
            </w:r>
          </w:p>
        </w:tc>
        <w:tc>
          <w:tcPr>
            <w:tcW w:w="2735" w:type="dxa"/>
            <w:gridSpan w:val="2"/>
          </w:tcPr>
          <w:p w:rsidR="00606EBD" w:rsidRPr="00481F9A" w:rsidRDefault="00606EBD" w:rsidP="004D31D6">
            <w:pPr>
              <w:jc w:val="center"/>
              <w:rPr>
                <w:sz w:val="16"/>
                <w:szCs w:val="16"/>
              </w:rPr>
            </w:pPr>
            <w:r>
              <w:rPr>
                <w:sz w:val="16"/>
                <w:szCs w:val="16"/>
              </w:rPr>
              <w:t>Товар</w:t>
            </w:r>
          </w:p>
        </w:tc>
        <w:tc>
          <w:tcPr>
            <w:tcW w:w="2083" w:type="dxa"/>
            <w:gridSpan w:val="2"/>
          </w:tcPr>
          <w:p w:rsidR="00606EBD" w:rsidRPr="00481F9A" w:rsidRDefault="00606EBD" w:rsidP="004D31D6">
            <w:pPr>
              <w:jc w:val="center"/>
              <w:rPr>
                <w:sz w:val="16"/>
                <w:szCs w:val="16"/>
              </w:rPr>
            </w:pPr>
            <w:r>
              <w:rPr>
                <w:sz w:val="16"/>
                <w:szCs w:val="16"/>
              </w:rPr>
              <w:t>Единица измерения</w:t>
            </w:r>
          </w:p>
        </w:tc>
        <w:tc>
          <w:tcPr>
            <w:tcW w:w="877" w:type="dxa"/>
            <w:vMerge w:val="restart"/>
          </w:tcPr>
          <w:p w:rsidR="00606EBD" w:rsidRPr="00481F9A" w:rsidRDefault="00606EBD" w:rsidP="004D31D6">
            <w:pPr>
              <w:jc w:val="center"/>
              <w:rPr>
                <w:sz w:val="16"/>
                <w:szCs w:val="16"/>
              </w:rPr>
            </w:pPr>
            <w:r>
              <w:rPr>
                <w:sz w:val="16"/>
                <w:szCs w:val="16"/>
              </w:rPr>
              <w:t>Вид упаковки</w:t>
            </w:r>
          </w:p>
        </w:tc>
        <w:tc>
          <w:tcPr>
            <w:tcW w:w="1666" w:type="dxa"/>
            <w:gridSpan w:val="2"/>
          </w:tcPr>
          <w:p w:rsidR="00606EBD" w:rsidRPr="00481F9A" w:rsidRDefault="00606EBD" w:rsidP="004D31D6">
            <w:pPr>
              <w:jc w:val="center"/>
              <w:rPr>
                <w:sz w:val="16"/>
                <w:szCs w:val="16"/>
              </w:rPr>
            </w:pPr>
            <w:r>
              <w:rPr>
                <w:sz w:val="16"/>
                <w:szCs w:val="16"/>
              </w:rPr>
              <w:t>Количество</w:t>
            </w:r>
          </w:p>
        </w:tc>
        <w:tc>
          <w:tcPr>
            <w:tcW w:w="937" w:type="dxa"/>
            <w:vMerge w:val="restart"/>
          </w:tcPr>
          <w:p w:rsidR="00606EBD" w:rsidRPr="00481F9A" w:rsidRDefault="00606EBD" w:rsidP="004D31D6">
            <w:pPr>
              <w:jc w:val="center"/>
              <w:rPr>
                <w:sz w:val="16"/>
                <w:szCs w:val="16"/>
              </w:rPr>
            </w:pPr>
            <w:r>
              <w:rPr>
                <w:sz w:val="16"/>
                <w:szCs w:val="16"/>
              </w:rPr>
              <w:t>Масса брутто</w:t>
            </w:r>
          </w:p>
        </w:tc>
        <w:tc>
          <w:tcPr>
            <w:tcW w:w="1071" w:type="dxa"/>
            <w:vMerge w:val="restart"/>
          </w:tcPr>
          <w:p w:rsidR="00606EBD" w:rsidRPr="00481F9A" w:rsidRDefault="00606EBD" w:rsidP="004D31D6">
            <w:pPr>
              <w:jc w:val="center"/>
              <w:rPr>
                <w:sz w:val="16"/>
                <w:szCs w:val="16"/>
              </w:rPr>
            </w:pPr>
            <w:r>
              <w:rPr>
                <w:sz w:val="16"/>
                <w:szCs w:val="16"/>
              </w:rPr>
              <w:t>Количество (масса нетто)</w:t>
            </w:r>
          </w:p>
        </w:tc>
        <w:tc>
          <w:tcPr>
            <w:tcW w:w="937" w:type="dxa"/>
            <w:vMerge w:val="restart"/>
          </w:tcPr>
          <w:p w:rsidR="00606EBD" w:rsidRPr="00481F9A" w:rsidRDefault="00606EBD" w:rsidP="004D31D6">
            <w:pPr>
              <w:jc w:val="center"/>
              <w:rPr>
                <w:sz w:val="16"/>
                <w:szCs w:val="16"/>
              </w:rPr>
            </w:pPr>
            <w:r>
              <w:rPr>
                <w:sz w:val="16"/>
                <w:szCs w:val="16"/>
              </w:rPr>
              <w:t>Цена,</w:t>
            </w:r>
            <w:r>
              <w:rPr>
                <w:sz w:val="16"/>
                <w:szCs w:val="16"/>
              </w:rPr>
              <w:br/>
              <w:t>руб. коп.</w:t>
            </w:r>
          </w:p>
        </w:tc>
        <w:tc>
          <w:tcPr>
            <w:tcW w:w="1070" w:type="dxa"/>
            <w:vMerge w:val="restart"/>
          </w:tcPr>
          <w:p w:rsidR="00606EBD" w:rsidRPr="00481F9A" w:rsidRDefault="00606EBD" w:rsidP="004D31D6">
            <w:pPr>
              <w:jc w:val="center"/>
              <w:rPr>
                <w:sz w:val="16"/>
                <w:szCs w:val="16"/>
              </w:rPr>
            </w:pPr>
            <w:r>
              <w:rPr>
                <w:sz w:val="16"/>
                <w:szCs w:val="16"/>
              </w:rPr>
              <w:t>Сумма без учета НДС, руб. коп.</w:t>
            </w:r>
          </w:p>
        </w:tc>
        <w:tc>
          <w:tcPr>
            <w:tcW w:w="1472" w:type="dxa"/>
            <w:gridSpan w:val="2"/>
          </w:tcPr>
          <w:p w:rsidR="00606EBD" w:rsidRPr="00481F9A" w:rsidRDefault="00606EBD" w:rsidP="004D31D6">
            <w:pPr>
              <w:jc w:val="center"/>
              <w:rPr>
                <w:sz w:val="16"/>
                <w:szCs w:val="16"/>
              </w:rPr>
            </w:pPr>
            <w:r>
              <w:rPr>
                <w:sz w:val="16"/>
                <w:szCs w:val="16"/>
              </w:rPr>
              <w:t>НДС</w:t>
            </w:r>
          </w:p>
        </w:tc>
        <w:tc>
          <w:tcPr>
            <w:tcW w:w="803" w:type="dxa"/>
            <w:vMerge w:val="restart"/>
          </w:tcPr>
          <w:p w:rsidR="00606EBD" w:rsidRPr="00481F9A" w:rsidRDefault="00606EBD" w:rsidP="004D31D6">
            <w:pPr>
              <w:jc w:val="center"/>
              <w:rPr>
                <w:sz w:val="16"/>
                <w:szCs w:val="16"/>
              </w:rPr>
            </w:pPr>
            <w:r>
              <w:rPr>
                <w:sz w:val="16"/>
                <w:szCs w:val="16"/>
              </w:rPr>
              <w:t>Сумма с учетом НДС,</w:t>
            </w:r>
            <w:r>
              <w:rPr>
                <w:sz w:val="16"/>
                <w:szCs w:val="16"/>
              </w:rPr>
              <w:br/>
              <w:t>руб. коп.</w:t>
            </w:r>
          </w:p>
        </w:tc>
      </w:tr>
      <w:tr w:rsidR="00606EBD" w:rsidRPr="00481F9A" w:rsidTr="004D31D6">
        <w:trPr>
          <w:trHeight w:val="158"/>
        </w:trPr>
        <w:tc>
          <w:tcPr>
            <w:tcW w:w="540" w:type="dxa"/>
            <w:vMerge/>
          </w:tcPr>
          <w:p w:rsidR="00606EBD" w:rsidRPr="00481F9A" w:rsidRDefault="00606EBD" w:rsidP="004D31D6">
            <w:pPr>
              <w:tabs>
                <w:tab w:val="left" w:pos="720"/>
              </w:tabs>
              <w:jc w:val="center"/>
              <w:rPr>
                <w:sz w:val="16"/>
                <w:szCs w:val="16"/>
              </w:rPr>
            </w:pPr>
          </w:p>
        </w:tc>
        <w:tc>
          <w:tcPr>
            <w:tcW w:w="2008" w:type="dxa"/>
          </w:tcPr>
          <w:p w:rsidR="00606EBD" w:rsidRPr="00481F9A" w:rsidRDefault="00606EBD" w:rsidP="004D31D6">
            <w:pPr>
              <w:jc w:val="center"/>
              <w:rPr>
                <w:sz w:val="16"/>
                <w:szCs w:val="16"/>
              </w:rPr>
            </w:pPr>
            <w:r>
              <w:rPr>
                <w:sz w:val="16"/>
                <w:szCs w:val="16"/>
              </w:rPr>
              <w:t xml:space="preserve">наименование, </w:t>
            </w:r>
            <w:proofErr w:type="spellStart"/>
            <w:r>
              <w:rPr>
                <w:sz w:val="16"/>
                <w:szCs w:val="16"/>
              </w:rPr>
              <w:t>характери</w:t>
            </w:r>
            <w:proofErr w:type="gramStart"/>
            <w:r>
              <w:rPr>
                <w:sz w:val="16"/>
                <w:szCs w:val="16"/>
              </w:rPr>
              <w:t>с</w:t>
            </w:r>
            <w:proofErr w:type="spellEnd"/>
            <w:r>
              <w:rPr>
                <w:sz w:val="16"/>
                <w:szCs w:val="16"/>
              </w:rPr>
              <w:t>-</w:t>
            </w:r>
            <w:proofErr w:type="gramEnd"/>
            <w:r>
              <w:rPr>
                <w:sz w:val="16"/>
                <w:szCs w:val="16"/>
              </w:rPr>
              <w:br/>
              <w:t>тика, сорт, артикул товара</w:t>
            </w:r>
          </w:p>
        </w:tc>
        <w:tc>
          <w:tcPr>
            <w:tcW w:w="727" w:type="dxa"/>
          </w:tcPr>
          <w:p w:rsidR="00606EBD" w:rsidRPr="00481F9A" w:rsidRDefault="00606EBD" w:rsidP="004D31D6">
            <w:pPr>
              <w:jc w:val="center"/>
              <w:rPr>
                <w:sz w:val="16"/>
                <w:szCs w:val="16"/>
              </w:rPr>
            </w:pPr>
            <w:r>
              <w:rPr>
                <w:sz w:val="16"/>
                <w:szCs w:val="16"/>
              </w:rPr>
              <w:t>код</w:t>
            </w:r>
          </w:p>
        </w:tc>
        <w:tc>
          <w:tcPr>
            <w:tcW w:w="1146" w:type="dxa"/>
          </w:tcPr>
          <w:p w:rsidR="00606EBD" w:rsidRPr="00481F9A" w:rsidRDefault="00606EBD" w:rsidP="004D31D6">
            <w:pPr>
              <w:jc w:val="center"/>
              <w:rPr>
                <w:sz w:val="16"/>
                <w:szCs w:val="16"/>
              </w:rPr>
            </w:pPr>
            <w:proofErr w:type="spellStart"/>
            <w:r>
              <w:rPr>
                <w:sz w:val="16"/>
                <w:szCs w:val="16"/>
              </w:rPr>
              <w:t>наимен</w:t>
            </w:r>
            <w:proofErr w:type="gramStart"/>
            <w:r>
              <w:rPr>
                <w:sz w:val="16"/>
                <w:szCs w:val="16"/>
              </w:rPr>
              <w:t>о</w:t>
            </w:r>
            <w:proofErr w:type="spellEnd"/>
            <w:r>
              <w:rPr>
                <w:sz w:val="16"/>
                <w:szCs w:val="16"/>
              </w:rPr>
              <w:t>-</w:t>
            </w:r>
            <w:proofErr w:type="gramEnd"/>
            <w:r>
              <w:rPr>
                <w:sz w:val="16"/>
                <w:szCs w:val="16"/>
              </w:rPr>
              <w:br/>
            </w:r>
            <w:proofErr w:type="spellStart"/>
            <w:r>
              <w:rPr>
                <w:sz w:val="16"/>
                <w:szCs w:val="16"/>
              </w:rPr>
              <w:t>вание</w:t>
            </w:r>
            <w:proofErr w:type="spellEnd"/>
          </w:p>
        </w:tc>
        <w:tc>
          <w:tcPr>
            <w:tcW w:w="937" w:type="dxa"/>
          </w:tcPr>
          <w:p w:rsidR="00606EBD" w:rsidRPr="00481F9A" w:rsidRDefault="00606EBD" w:rsidP="004D31D6">
            <w:pPr>
              <w:jc w:val="center"/>
              <w:rPr>
                <w:sz w:val="16"/>
                <w:szCs w:val="16"/>
              </w:rPr>
            </w:pPr>
            <w:r>
              <w:rPr>
                <w:sz w:val="16"/>
                <w:szCs w:val="16"/>
              </w:rPr>
              <w:t>код по ОКЕИ</w:t>
            </w:r>
          </w:p>
        </w:tc>
        <w:tc>
          <w:tcPr>
            <w:tcW w:w="877" w:type="dxa"/>
            <w:vMerge/>
          </w:tcPr>
          <w:p w:rsidR="00606EBD" w:rsidRPr="00481F9A" w:rsidRDefault="00606EBD" w:rsidP="004D31D6">
            <w:pPr>
              <w:jc w:val="center"/>
              <w:rPr>
                <w:sz w:val="16"/>
                <w:szCs w:val="16"/>
              </w:rPr>
            </w:pPr>
          </w:p>
        </w:tc>
        <w:tc>
          <w:tcPr>
            <w:tcW w:w="960" w:type="dxa"/>
          </w:tcPr>
          <w:p w:rsidR="00606EBD" w:rsidRPr="00481F9A" w:rsidRDefault="00606EBD" w:rsidP="004D31D6">
            <w:pPr>
              <w:jc w:val="center"/>
              <w:rPr>
                <w:sz w:val="16"/>
                <w:szCs w:val="16"/>
              </w:rPr>
            </w:pPr>
            <w:r>
              <w:rPr>
                <w:sz w:val="16"/>
                <w:szCs w:val="16"/>
              </w:rPr>
              <w:t>в одном месте</w:t>
            </w:r>
          </w:p>
        </w:tc>
        <w:tc>
          <w:tcPr>
            <w:tcW w:w="706" w:type="dxa"/>
          </w:tcPr>
          <w:p w:rsidR="00606EBD" w:rsidRPr="00481F9A" w:rsidRDefault="00606EBD" w:rsidP="004D31D6">
            <w:pPr>
              <w:jc w:val="center"/>
              <w:rPr>
                <w:sz w:val="16"/>
                <w:szCs w:val="16"/>
              </w:rPr>
            </w:pPr>
            <w:r>
              <w:rPr>
                <w:sz w:val="16"/>
                <w:szCs w:val="16"/>
              </w:rPr>
              <w:t>мест,</w:t>
            </w:r>
            <w:r>
              <w:rPr>
                <w:sz w:val="16"/>
                <w:szCs w:val="16"/>
              </w:rPr>
              <w:br/>
              <w:t>штук</w:t>
            </w:r>
          </w:p>
        </w:tc>
        <w:tc>
          <w:tcPr>
            <w:tcW w:w="937" w:type="dxa"/>
            <w:vMerge/>
          </w:tcPr>
          <w:p w:rsidR="00606EBD" w:rsidRPr="00481F9A" w:rsidRDefault="00606EBD" w:rsidP="004D31D6">
            <w:pPr>
              <w:jc w:val="center"/>
              <w:rPr>
                <w:sz w:val="16"/>
                <w:szCs w:val="16"/>
              </w:rPr>
            </w:pPr>
          </w:p>
        </w:tc>
        <w:tc>
          <w:tcPr>
            <w:tcW w:w="1071" w:type="dxa"/>
            <w:vMerge/>
          </w:tcPr>
          <w:p w:rsidR="00606EBD" w:rsidRPr="00481F9A" w:rsidRDefault="00606EBD" w:rsidP="004D31D6">
            <w:pPr>
              <w:jc w:val="center"/>
              <w:rPr>
                <w:sz w:val="16"/>
                <w:szCs w:val="16"/>
              </w:rPr>
            </w:pPr>
          </w:p>
        </w:tc>
        <w:tc>
          <w:tcPr>
            <w:tcW w:w="937" w:type="dxa"/>
            <w:vMerge/>
          </w:tcPr>
          <w:p w:rsidR="00606EBD" w:rsidRPr="00481F9A" w:rsidRDefault="00606EBD" w:rsidP="004D31D6">
            <w:pPr>
              <w:jc w:val="center"/>
              <w:rPr>
                <w:sz w:val="16"/>
                <w:szCs w:val="16"/>
              </w:rPr>
            </w:pPr>
          </w:p>
        </w:tc>
        <w:tc>
          <w:tcPr>
            <w:tcW w:w="1070" w:type="dxa"/>
            <w:vMerge/>
          </w:tcPr>
          <w:p w:rsidR="00606EBD" w:rsidRPr="00481F9A" w:rsidRDefault="00606EBD" w:rsidP="004D31D6">
            <w:pPr>
              <w:jc w:val="center"/>
              <w:rPr>
                <w:sz w:val="16"/>
                <w:szCs w:val="16"/>
              </w:rPr>
            </w:pPr>
          </w:p>
        </w:tc>
        <w:tc>
          <w:tcPr>
            <w:tcW w:w="669" w:type="dxa"/>
          </w:tcPr>
          <w:p w:rsidR="00606EBD" w:rsidRPr="00481F9A" w:rsidRDefault="00606EBD" w:rsidP="004D31D6">
            <w:pPr>
              <w:jc w:val="center"/>
              <w:rPr>
                <w:sz w:val="16"/>
                <w:szCs w:val="16"/>
              </w:rPr>
            </w:pPr>
            <w:r>
              <w:rPr>
                <w:sz w:val="16"/>
                <w:szCs w:val="16"/>
              </w:rPr>
              <w:t>ставка, %</w:t>
            </w:r>
          </w:p>
        </w:tc>
        <w:tc>
          <w:tcPr>
            <w:tcW w:w="802" w:type="dxa"/>
          </w:tcPr>
          <w:p w:rsidR="00606EBD" w:rsidRPr="00481F9A" w:rsidRDefault="00606EBD" w:rsidP="004D31D6">
            <w:pPr>
              <w:jc w:val="center"/>
              <w:rPr>
                <w:sz w:val="16"/>
                <w:szCs w:val="16"/>
              </w:rPr>
            </w:pPr>
            <w:r>
              <w:rPr>
                <w:sz w:val="16"/>
                <w:szCs w:val="16"/>
              </w:rPr>
              <w:t>сумма, руб. коп.</w:t>
            </w:r>
          </w:p>
        </w:tc>
        <w:tc>
          <w:tcPr>
            <w:tcW w:w="803" w:type="dxa"/>
            <w:vMerge/>
          </w:tcPr>
          <w:p w:rsidR="00606EBD" w:rsidRPr="00481F9A" w:rsidRDefault="00606EBD" w:rsidP="004D31D6">
            <w:pPr>
              <w:jc w:val="center"/>
              <w:rPr>
                <w:sz w:val="16"/>
                <w:szCs w:val="16"/>
              </w:rPr>
            </w:pPr>
          </w:p>
        </w:tc>
      </w:tr>
      <w:tr w:rsidR="00606EBD" w:rsidRPr="00481F9A" w:rsidTr="004D31D6">
        <w:trPr>
          <w:trHeight w:val="206"/>
        </w:trPr>
        <w:tc>
          <w:tcPr>
            <w:tcW w:w="540" w:type="dxa"/>
            <w:vAlign w:val="center"/>
          </w:tcPr>
          <w:p w:rsidR="00606EBD" w:rsidRPr="00481F9A" w:rsidRDefault="00606EBD" w:rsidP="004D31D6">
            <w:pPr>
              <w:tabs>
                <w:tab w:val="left" w:pos="720"/>
              </w:tabs>
              <w:jc w:val="center"/>
              <w:rPr>
                <w:sz w:val="16"/>
                <w:szCs w:val="16"/>
              </w:rPr>
            </w:pPr>
            <w:r>
              <w:rPr>
                <w:sz w:val="16"/>
                <w:szCs w:val="16"/>
              </w:rPr>
              <w:t>1</w:t>
            </w:r>
          </w:p>
        </w:tc>
        <w:tc>
          <w:tcPr>
            <w:tcW w:w="2008" w:type="dxa"/>
            <w:vAlign w:val="center"/>
          </w:tcPr>
          <w:p w:rsidR="00606EBD" w:rsidRPr="00481F9A" w:rsidRDefault="00606EBD" w:rsidP="004D31D6">
            <w:pPr>
              <w:jc w:val="center"/>
              <w:rPr>
                <w:sz w:val="16"/>
                <w:szCs w:val="16"/>
              </w:rPr>
            </w:pPr>
            <w:r>
              <w:rPr>
                <w:sz w:val="16"/>
                <w:szCs w:val="16"/>
              </w:rPr>
              <w:t>2</w:t>
            </w:r>
          </w:p>
        </w:tc>
        <w:tc>
          <w:tcPr>
            <w:tcW w:w="727" w:type="dxa"/>
            <w:tcBorders>
              <w:bottom w:val="single" w:sz="12" w:space="0" w:color="auto"/>
            </w:tcBorders>
            <w:vAlign w:val="center"/>
          </w:tcPr>
          <w:p w:rsidR="00606EBD" w:rsidRPr="00481F9A" w:rsidRDefault="00606EBD" w:rsidP="004D31D6">
            <w:pPr>
              <w:jc w:val="center"/>
              <w:rPr>
                <w:sz w:val="16"/>
                <w:szCs w:val="16"/>
              </w:rPr>
            </w:pPr>
            <w:r>
              <w:rPr>
                <w:sz w:val="16"/>
                <w:szCs w:val="16"/>
              </w:rPr>
              <w:t>3</w:t>
            </w:r>
          </w:p>
        </w:tc>
        <w:tc>
          <w:tcPr>
            <w:tcW w:w="1146" w:type="dxa"/>
            <w:vAlign w:val="center"/>
          </w:tcPr>
          <w:p w:rsidR="00606EBD" w:rsidRPr="00481F9A" w:rsidRDefault="00606EBD" w:rsidP="004D31D6">
            <w:pPr>
              <w:jc w:val="center"/>
              <w:rPr>
                <w:sz w:val="16"/>
                <w:szCs w:val="16"/>
              </w:rPr>
            </w:pPr>
            <w:r>
              <w:rPr>
                <w:sz w:val="16"/>
                <w:szCs w:val="16"/>
              </w:rPr>
              <w:t>4</w:t>
            </w:r>
          </w:p>
        </w:tc>
        <w:tc>
          <w:tcPr>
            <w:tcW w:w="937" w:type="dxa"/>
            <w:tcBorders>
              <w:bottom w:val="single" w:sz="12" w:space="0" w:color="auto"/>
            </w:tcBorders>
            <w:vAlign w:val="center"/>
          </w:tcPr>
          <w:p w:rsidR="00606EBD" w:rsidRPr="00481F9A" w:rsidRDefault="00606EBD" w:rsidP="004D31D6">
            <w:pPr>
              <w:jc w:val="center"/>
              <w:rPr>
                <w:sz w:val="16"/>
                <w:szCs w:val="16"/>
              </w:rPr>
            </w:pPr>
            <w:r>
              <w:rPr>
                <w:sz w:val="16"/>
                <w:szCs w:val="16"/>
              </w:rPr>
              <w:t>5</w:t>
            </w:r>
          </w:p>
        </w:tc>
        <w:tc>
          <w:tcPr>
            <w:tcW w:w="877" w:type="dxa"/>
            <w:tcBorders>
              <w:bottom w:val="single" w:sz="12" w:space="0" w:color="auto"/>
            </w:tcBorders>
            <w:vAlign w:val="center"/>
          </w:tcPr>
          <w:p w:rsidR="00606EBD" w:rsidRPr="00481F9A" w:rsidRDefault="00606EBD" w:rsidP="004D31D6">
            <w:pPr>
              <w:jc w:val="center"/>
              <w:rPr>
                <w:sz w:val="16"/>
                <w:szCs w:val="16"/>
              </w:rPr>
            </w:pPr>
            <w:r>
              <w:rPr>
                <w:sz w:val="16"/>
                <w:szCs w:val="16"/>
              </w:rPr>
              <w:t>6</w:t>
            </w:r>
          </w:p>
        </w:tc>
        <w:tc>
          <w:tcPr>
            <w:tcW w:w="960" w:type="dxa"/>
            <w:tcBorders>
              <w:bottom w:val="single" w:sz="12" w:space="0" w:color="auto"/>
            </w:tcBorders>
            <w:vAlign w:val="center"/>
          </w:tcPr>
          <w:p w:rsidR="00606EBD" w:rsidRPr="00481F9A" w:rsidRDefault="00606EBD" w:rsidP="004D31D6">
            <w:pPr>
              <w:jc w:val="center"/>
              <w:rPr>
                <w:sz w:val="16"/>
                <w:szCs w:val="16"/>
              </w:rPr>
            </w:pPr>
            <w:r>
              <w:rPr>
                <w:sz w:val="16"/>
                <w:szCs w:val="16"/>
              </w:rPr>
              <w:t>7</w:t>
            </w:r>
          </w:p>
        </w:tc>
        <w:tc>
          <w:tcPr>
            <w:tcW w:w="706" w:type="dxa"/>
            <w:tcBorders>
              <w:bottom w:val="single" w:sz="12" w:space="0" w:color="auto"/>
            </w:tcBorders>
            <w:vAlign w:val="center"/>
          </w:tcPr>
          <w:p w:rsidR="00606EBD" w:rsidRPr="00481F9A" w:rsidRDefault="00606EBD" w:rsidP="004D31D6">
            <w:pPr>
              <w:jc w:val="center"/>
              <w:rPr>
                <w:sz w:val="16"/>
                <w:szCs w:val="16"/>
              </w:rPr>
            </w:pPr>
            <w:r>
              <w:rPr>
                <w:sz w:val="16"/>
                <w:szCs w:val="16"/>
              </w:rPr>
              <w:t>8</w:t>
            </w:r>
          </w:p>
        </w:tc>
        <w:tc>
          <w:tcPr>
            <w:tcW w:w="937" w:type="dxa"/>
            <w:tcBorders>
              <w:bottom w:val="single" w:sz="12" w:space="0" w:color="auto"/>
            </w:tcBorders>
            <w:vAlign w:val="center"/>
          </w:tcPr>
          <w:p w:rsidR="00606EBD" w:rsidRPr="00481F9A" w:rsidRDefault="00606EBD" w:rsidP="004D31D6">
            <w:pPr>
              <w:jc w:val="center"/>
              <w:rPr>
                <w:sz w:val="16"/>
                <w:szCs w:val="16"/>
              </w:rPr>
            </w:pPr>
            <w:r>
              <w:rPr>
                <w:sz w:val="16"/>
                <w:szCs w:val="16"/>
              </w:rPr>
              <w:t>9</w:t>
            </w:r>
          </w:p>
        </w:tc>
        <w:tc>
          <w:tcPr>
            <w:tcW w:w="1071" w:type="dxa"/>
            <w:tcBorders>
              <w:bottom w:val="single" w:sz="12" w:space="0" w:color="auto"/>
            </w:tcBorders>
            <w:vAlign w:val="center"/>
          </w:tcPr>
          <w:p w:rsidR="00606EBD" w:rsidRPr="00481F9A" w:rsidRDefault="00606EBD" w:rsidP="004D31D6">
            <w:pPr>
              <w:jc w:val="center"/>
              <w:rPr>
                <w:sz w:val="16"/>
                <w:szCs w:val="16"/>
              </w:rPr>
            </w:pPr>
            <w:r>
              <w:rPr>
                <w:sz w:val="16"/>
                <w:szCs w:val="16"/>
              </w:rPr>
              <w:t>10</w:t>
            </w:r>
          </w:p>
        </w:tc>
        <w:tc>
          <w:tcPr>
            <w:tcW w:w="937" w:type="dxa"/>
            <w:tcBorders>
              <w:bottom w:val="single" w:sz="12" w:space="0" w:color="auto"/>
            </w:tcBorders>
            <w:vAlign w:val="center"/>
          </w:tcPr>
          <w:p w:rsidR="00606EBD" w:rsidRPr="00481F9A" w:rsidRDefault="00606EBD" w:rsidP="004D31D6">
            <w:pPr>
              <w:jc w:val="center"/>
              <w:rPr>
                <w:sz w:val="16"/>
                <w:szCs w:val="16"/>
              </w:rPr>
            </w:pPr>
            <w:r>
              <w:rPr>
                <w:sz w:val="16"/>
                <w:szCs w:val="16"/>
              </w:rPr>
              <w:t>11</w:t>
            </w:r>
          </w:p>
        </w:tc>
        <w:tc>
          <w:tcPr>
            <w:tcW w:w="1070" w:type="dxa"/>
            <w:tcBorders>
              <w:bottom w:val="single" w:sz="12" w:space="0" w:color="auto"/>
            </w:tcBorders>
            <w:vAlign w:val="center"/>
          </w:tcPr>
          <w:p w:rsidR="00606EBD" w:rsidRPr="00481F9A" w:rsidRDefault="00606EBD" w:rsidP="004D31D6">
            <w:pPr>
              <w:jc w:val="center"/>
              <w:rPr>
                <w:sz w:val="16"/>
                <w:szCs w:val="16"/>
              </w:rPr>
            </w:pPr>
            <w:r>
              <w:rPr>
                <w:sz w:val="16"/>
                <w:szCs w:val="16"/>
              </w:rPr>
              <w:t>12</w:t>
            </w:r>
          </w:p>
        </w:tc>
        <w:tc>
          <w:tcPr>
            <w:tcW w:w="669" w:type="dxa"/>
            <w:vAlign w:val="center"/>
          </w:tcPr>
          <w:p w:rsidR="00606EBD" w:rsidRPr="00481F9A" w:rsidRDefault="00606EBD" w:rsidP="004D31D6">
            <w:pPr>
              <w:jc w:val="center"/>
              <w:rPr>
                <w:sz w:val="16"/>
                <w:szCs w:val="16"/>
              </w:rPr>
            </w:pPr>
            <w:r>
              <w:rPr>
                <w:sz w:val="16"/>
                <w:szCs w:val="16"/>
              </w:rPr>
              <w:t>13</w:t>
            </w:r>
          </w:p>
        </w:tc>
        <w:tc>
          <w:tcPr>
            <w:tcW w:w="802" w:type="dxa"/>
            <w:tcBorders>
              <w:bottom w:val="single" w:sz="12" w:space="0" w:color="auto"/>
            </w:tcBorders>
            <w:vAlign w:val="center"/>
          </w:tcPr>
          <w:p w:rsidR="00606EBD" w:rsidRPr="00481F9A" w:rsidRDefault="00606EBD" w:rsidP="004D31D6">
            <w:pPr>
              <w:jc w:val="center"/>
              <w:rPr>
                <w:sz w:val="16"/>
                <w:szCs w:val="16"/>
              </w:rPr>
            </w:pPr>
            <w:r>
              <w:rPr>
                <w:sz w:val="16"/>
                <w:szCs w:val="16"/>
              </w:rPr>
              <w:t>14</w:t>
            </w:r>
          </w:p>
        </w:tc>
        <w:tc>
          <w:tcPr>
            <w:tcW w:w="803" w:type="dxa"/>
            <w:tcBorders>
              <w:bottom w:val="single" w:sz="12" w:space="0" w:color="auto"/>
            </w:tcBorders>
            <w:vAlign w:val="center"/>
          </w:tcPr>
          <w:p w:rsidR="00606EBD" w:rsidRPr="00481F9A" w:rsidRDefault="00606EBD" w:rsidP="004D31D6">
            <w:pPr>
              <w:jc w:val="center"/>
              <w:rPr>
                <w:sz w:val="16"/>
                <w:szCs w:val="16"/>
              </w:rPr>
            </w:pPr>
            <w:r>
              <w:rPr>
                <w:sz w:val="16"/>
                <w:szCs w:val="16"/>
              </w:rPr>
              <w:t>15</w:t>
            </w:r>
          </w:p>
        </w:tc>
      </w:tr>
      <w:tr w:rsidR="00606EBD" w:rsidRPr="00481F9A" w:rsidTr="004D31D6">
        <w:trPr>
          <w:trHeight w:val="313"/>
        </w:trPr>
        <w:tc>
          <w:tcPr>
            <w:tcW w:w="540" w:type="dxa"/>
            <w:vAlign w:val="bottom"/>
          </w:tcPr>
          <w:p w:rsidR="00606EBD" w:rsidRPr="00481F9A" w:rsidRDefault="00606EBD" w:rsidP="004D31D6">
            <w:pPr>
              <w:jc w:val="center"/>
              <w:rPr>
                <w:sz w:val="16"/>
                <w:szCs w:val="16"/>
              </w:rPr>
            </w:pPr>
          </w:p>
        </w:tc>
        <w:tc>
          <w:tcPr>
            <w:tcW w:w="2008" w:type="dxa"/>
            <w:tcBorders>
              <w:right w:val="single" w:sz="12" w:space="0" w:color="auto"/>
            </w:tcBorders>
            <w:vAlign w:val="bottom"/>
          </w:tcPr>
          <w:p w:rsidR="00606EBD" w:rsidRPr="00481F9A" w:rsidRDefault="00606EBD" w:rsidP="004D31D6">
            <w:pPr>
              <w:jc w:val="center"/>
              <w:rPr>
                <w:sz w:val="16"/>
                <w:szCs w:val="16"/>
              </w:rPr>
            </w:pPr>
          </w:p>
        </w:tc>
        <w:tc>
          <w:tcPr>
            <w:tcW w:w="727" w:type="dxa"/>
            <w:tcBorders>
              <w:left w:val="single" w:sz="12" w:space="0" w:color="auto"/>
              <w:right w:val="single" w:sz="12" w:space="0" w:color="auto"/>
            </w:tcBorders>
            <w:vAlign w:val="bottom"/>
          </w:tcPr>
          <w:p w:rsidR="00606EBD" w:rsidRPr="00481F9A" w:rsidRDefault="00606EBD" w:rsidP="004D31D6">
            <w:pPr>
              <w:jc w:val="center"/>
              <w:rPr>
                <w:sz w:val="16"/>
                <w:szCs w:val="16"/>
              </w:rPr>
            </w:pPr>
          </w:p>
        </w:tc>
        <w:tc>
          <w:tcPr>
            <w:tcW w:w="1146" w:type="dxa"/>
            <w:tcBorders>
              <w:left w:val="single" w:sz="12" w:space="0" w:color="auto"/>
              <w:right w:val="single" w:sz="12" w:space="0" w:color="auto"/>
            </w:tcBorders>
            <w:vAlign w:val="bottom"/>
          </w:tcPr>
          <w:p w:rsidR="00606EBD" w:rsidRPr="00481F9A" w:rsidRDefault="00606EBD" w:rsidP="004D31D6">
            <w:pPr>
              <w:jc w:val="center"/>
              <w:rPr>
                <w:sz w:val="16"/>
                <w:szCs w:val="16"/>
              </w:rPr>
            </w:pPr>
          </w:p>
        </w:tc>
        <w:tc>
          <w:tcPr>
            <w:tcW w:w="937" w:type="dxa"/>
            <w:tcBorders>
              <w:left w:val="single" w:sz="12" w:space="0" w:color="auto"/>
            </w:tcBorders>
            <w:vAlign w:val="bottom"/>
          </w:tcPr>
          <w:p w:rsidR="00606EBD" w:rsidRPr="00481F9A" w:rsidRDefault="00606EBD" w:rsidP="004D31D6">
            <w:pPr>
              <w:jc w:val="center"/>
              <w:rPr>
                <w:sz w:val="16"/>
                <w:szCs w:val="16"/>
              </w:rPr>
            </w:pPr>
          </w:p>
        </w:tc>
        <w:tc>
          <w:tcPr>
            <w:tcW w:w="877" w:type="dxa"/>
            <w:vAlign w:val="bottom"/>
          </w:tcPr>
          <w:p w:rsidR="00606EBD" w:rsidRPr="00481F9A" w:rsidRDefault="00606EBD" w:rsidP="004D31D6">
            <w:pPr>
              <w:jc w:val="center"/>
              <w:rPr>
                <w:sz w:val="16"/>
                <w:szCs w:val="16"/>
              </w:rPr>
            </w:pPr>
          </w:p>
        </w:tc>
        <w:tc>
          <w:tcPr>
            <w:tcW w:w="960" w:type="dxa"/>
            <w:vAlign w:val="bottom"/>
          </w:tcPr>
          <w:p w:rsidR="00606EBD" w:rsidRPr="00481F9A" w:rsidRDefault="00606EBD" w:rsidP="004D31D6">
            <w:pPr>
              <w:jc w:val="center"/>
              <w:rPr>
                <w:sz w:val="16"/>
                <w:szCs w:val="16"/>
              </w:rPr>
            </w:pPr>
          </w:p>
        </w:tc>
        <w:tc>
          <w:tcPr>
            <w:tcW w:w="706" w:type="dxa"/>
            <w:vAlign w:val="bottom"/>
          </w:tcPr>
          <w:p w:rsidR="00606EBD" w:rsidRPr="00481F9A" w:rsidRDefault="00606EBD" w:rsidP="004D31D6">
            <w:pPr>
              <w:jc w:val="center"/>
              <w:rPr>
                <w:sz w:val="16"/>
                <w:szCs w:val="16"/>
              </w:rPr>
            </w:pPr>
          </w:p>
        </w:tc>
        <w:tc>
          <w:tcPr>
            <w:tcW w:w="937" w:type="dxa"/>
            <w:vAlign w:val="bottom"/>
          </w:tcPr>
          <w:p w:rsidR="00606EBD" w:rsidRPr="00481F9A" w:rsidRDefault="00606EBD" w:rsidP="004D31D6">
            <w:pPr>
              <w:jc w:val="center"/>
              <w:rPr>
                <w:sz w:val="16"/>
                <w:szCs w:val="16"/>
              </w:rPr>
            </w:pPr>
          </w:p>
        </w:tc>
        <w:tc>
          <w:tcPr>
            <w:tcW w:w="1071" w:type="dxa"/>
            <w:vAlign w:val="bottom"/>
          </w:tcPr>
          <w:p w:rsidR="00606EBD" w:rsidRPr="00481F9A" w:rsidRDefault="00606EBD" w:rsidP="004D31D6">
            <w:pPr>
              <w:jc w:val="center"/>
              <w:rPr>
                <w:sz w:val="16"/>
                <w:szCs w:val="16"/>
              </w:rPr>
            </w:pPr>
          </w:p>
        </w:tc>
        <w:tc>
          <w:tcPr>
            <w:tcW w:w="937" w:type="dxa"/>
            <w:vAlign w:val="bottom"/>
          </w:tcPr>
          <w:p w:rsidR="00606EBD" w:rsidRPr="00481F9A" w:rsidRDefault="00606EBD" w:rsidP="004D31D6">
            <w:pPr>
              <w:jc w:val="center"/>
              <w:rPr>
                <w:sz w:val="16"/>
                <w:szCs w:val="16"/>
              </w:rPr>
            </w:pPr>
          </w:p>
        </w:tc>
        <w:tc>
          <w:tcPr>
            <w:tcW w:w="1070" w:type="dxa"/>
            <w:tcBorders>
              <w:right w:val="single" w:sz="12" w:space="0" w:color="auto"/>
            </w:tcBorders>
            <w:vAlign w:val="bottom"/>
          </w:tcPr>
          <w:p w:rsidR="00606EBD" w:rsidRPr="00481F9A" w:rsidRDefault="00606EBD" w:rsidP="004D31D6">
            <w:pPr>
              <w:jc w:val="center"/>
              <w:rPr>
                <w:sz w:val="16"/>
                <w:szCs w:val="16"/>
              </w:rPr>
            </w:pPr>
          </w:p>
        </w:tc>
        <w:tc>
          <w:tcPr>
            <w:tcW w:w="669" w:type="dxa"/>
            <w:tcBorders>
              <w:left w:val="single" w:sz="12" w:space="0" w:color="auto"/>
              <w:right w:val="single" w:sz="12" w:space="0" w:color="auto"/>
            </w:tcBorders>
            <w:vAlign w:val="bottom"/>
          </w:tcPr>
          <w:p w:rsidR="00606EBD" w:rsidRPr="00481F9A" w:rsidRDefault="00606EBD" w:rsidP="004D31D6">
            <w:pPr>
              <w:jc w:val="center"/>
              <w:rPr>
                <w:sz w:val="16"/>
                <w:szCs w:val="16"/>
              </w:rPr>
            </w:pPr>
          </w:p>
        </w:tc>
        <w:tc>
          <w:tcPr>
            <w:tcW w:w="802" w:type="dxa"/>
            <w:tcBorders>
              <w:left w:val="single" w:sz="12" w:space="0" w:color="auto"/>
            </w:tcBorders>
            <w:vAlign w:val="bottom"/>
          </w:tcPr>
          <w:p w:rsidR="00606EBD" w:rsidRPr="00481F9A" w:rsidRDefault="00606EBD" w:rsidP="004D31D6">
            <w:pPr>
              <w:jc w:val="center"/>
              <w:rPr>
                <w:sz w:val="16"/>
                <w:szCs w:val="16"/>
              </w:rPr>
            </w:pPr>
          </w:p>
        </w:tc>
        <w:tc>
          <w:tcPr>
            <w:tcW w:w="803" w:type="dxa"/>
            <w:tcBorders>
              <w:right w:val="single" w:sz="12" w:space="0" w:color="auto"/>
            </w:tcBorders>
            <w:vAlign w:val="bottom"/>
          </w:tcPr>
          <w:p w:rsidR="00606EBD" w:rsidRPr="00481F9A" w:rsidRDefault="00606EBD" w:rsidP="004D31D6">
            <w:pPr>
              <w:jc w:val="center"/>
              <w:rPr>
                <w:sz w:val="16"/>
                <w:szCs w:val="16"/>
              </w:rPr>
            </w:pPr>
          </w:p>
        </w:tc>
      </w:tr>
      <w:tr w:rsidR="00606EBD" w:rsidRPr="00481F9A" w:rsidTr="004D31D6">
        <w:trPr>
          <w:trHeight w:val="286"/>
        </w:trPr>
        <w:tc>
          <w:tcPr>
            <w:tcW w:w="540" w:type="dxa"/>
            <w:vAlign w:val="bottom"/>
          </w:tcPr>
          <w:p w:rsidR="00606EBD" w:rsidRPr="00481F9A" w:rsidRDefault="00606EBD" w:rsidP="004D31D6">
            <w:pPr>
              <w:jc w:val="center"/>
              <w:rPr>
                <w:sz w:val="16"/>
                <w:szCs w:val="16"/>
              </w:rPr>
            </w:pPr>
          </w:p>
        </w:tc>
        <w:tc>
          <w:tcPr>
            <w:tcW w:w="2008" w:type="dxa"/>
            <w:tcBorders>
              <w:right w:val="single" w:sz="12" w:space="0" w:color="auto"/>
            </w:tcBorders>
            <w:vAlign w:val="bottom"/>
          </w:tcPr>
          <w:p w:rsidR="00606EBD" w:rsidRPr="00481F9A" w:rsidRDefault="00606EBD" w:rsidP="004D31D6">
            <w:pPr>
              <w:jc w:val="center"/>
              <w:rPr>
                <w:sz w:val="16"/>
                <w:szCs w:val="16"/>
              </w:rPr>
            </w:pPr>
          </w:p>
        </w:tc>
        <w:tc>
          <w:tcPr>
            <w:tcW w:w="727" w:type="dxa"/>
            <w:tcBorders>
              <w:left w:val="single" w:sz="12" w:space="0" w:color="auto"/>
              <w:bottom w:val="single" w:sz="12" w:space="0" w:color="auto"/>
              <w:right w:val="single" w:sz="12" w:space="0" w:color="auto"/>
            </w:tcBorders>
            <w:vAlign w:val="bottom"/>
          </w:tcPr>
          <w:p w:rsidR="00606EBD" w:rsidRPr="00481F9A" w:rsidRDefault="00606EBD" w:rsidP="004D31D6">
            <w:pPr>
              <w:jc w:val="center"/>
              <w:rPr>
                <w:sz w:val="16"/>
                <w:szCs w:val="16"/>
              </w:rPr>
            </w:pPr>
          </w:p>
        </w:tc>
        <w:tc>
          <w:tcPr>
            <w:tcW w:w="1146" w:type="dxa"/>
            <w:tcBorders>
              <w:left w:val="single" w:sz="12" w:space="0" w:color="auto"/>
              <w:right w:val="single" w:sz="12" w:space="0" w:color="auto"/>
            </w:tcBorders>
            <w:vAlign w:val="bottom"/>
          </w:tcPr>
          <w:p w:rsidR="00606EBD" w:rsidRPr="00481F9A" w:rsidRDefault="00606EBD" w:rsidP="004D31D6">
            <w:pPr>
              <w:jc w:val="center"/>
              <w:rPr>
                <w:sz w:val="16"/>
                <w:szCs w:val="16"/>
              </w:rPr>
            </w:pPr>
          </w:p>
        </w:tc>
        <w:tc>
          <w:tcPr>
            <w:tcW w:w="937" w:type="dxa"/>
            <w:tcBorders>
              <w:left w:val="single" w:sz="12" w:space="0" w:color="auto"/>
              <w:bottom w:val="single" w:sz="12" w:space="0" w:color="auto"/>
            </w:tcBorders>
            <w:vAlign w:val="bottom"/>
          </w:tcPr>
          <w:p w:rsidR="00606EBD" w:rsidRPr="00481F9A" w:rsidRDefault="00606EBD" w:rsidP="004D31D6">
            <w:pPr>
              <w:jc w:val="center"/>
              <w:rPr>
                <w:sz w:val="16"/>
                <w:szCs w:val="16"/>
              </w:rPr>
            </w:pPr>
          </w:p>
        </w:tc>
        <w:tc>
          <w:tcPr>
            <w:tcW w:w="877" w:type="dxa"/>
            <w:tcBorders>
              <w:bottom w:val="single" w:sz="12" w:space="0" w:color="auto"/>
            </w:tcBorders>
            <w:vAlign w:val="bottom"/>
          </w:tcPr>
          <w:p w:rsidR="00606EBD" w:rsidRPr="00481F9A" w:rsidRDefault="00606EBD" w:rsidP="004D31D6">
            <w:pPr>
              <w:jc w:val="center"/>
              <w:rPr>
                <w:sz w:val="16"/>
                <w:szCs w:val="16"/>
              </w:rPr>
            </w:pPr>
          </w:p>
        </w:tc>
        <w:tc>
          <w:tcPr>
            <w:tcW w:w="960" w:type="dxa"/>
            <w:tcBorders>
              <w:bottom w:val="single" w:sz="12" w:space="0" w:color="auto"/>
            </w:tcBorders>
            <w:vAlign w:val="bottom"/>
          </w:tcPr>
          <w:p w:rsidR="00606EBD" w:rsidRPr="00481F9A" w:rsidRDefault="00606EBD" w:rsidP="004D31D6">
            <w:pPr>
              <w:jc w:val="center"/>
              <w:rPr>
                <w:sz w:val="16"/>
                <w:szCs w:val="16"/>
              </w:rPr>
            </w:pPr>
          </w:p>
        </w:tc>
        <w:tc>
          <w:tcPr>
            <w:tcW w:w="706" w:type="dxa"/>
            <w:tcBorders>
              <w:bottom w:val="single" w:sz="12" w:space="0" w:color="auto"/>
            </w:tcBorders>
            <w:vAlign w:val="bottom"/>
          </w:tcPr>
          <w:p w:rsidR="00606EBD" w:rsidRPr="00481F9A" w:rsidRDefault="00606EBD" w:rsidP="004D31D6">
            <w:pPr>
              <w:jc w:val="center"/>
              <w:rPr>
                <w:sz w:val="16"/>
                <w:szCs w:val="16"/>
              </w:rPr>
            </w:pPr>
          </w:p>
        </w:tc>
        <w:tc>
          <w:tcPr>
            <w:tcW w:w="937" w:type="dxa"/>
            <w:tcBorders>
              <w:bottom w:val="single" w:sz="12" w:space="0" w:color="auto"/>
            </w:tcBorders>
            <w:vAlign w:val="bottom"/>
          </w:tcPr>
          <w:p w:rsidR="00606EBD" w:rsidRPr="00481F9A" w:rsidRDefault="00606EBD" w:rsidP="004D31D6">
            <w:pPr>
              <w:jc w:val="center"/>
              <w:rPr>
                <w:sz w:val="16"/>
                <w:szCs w:val="16"/>
              </w:rPr>
            </w:pPr>
          </w:p>
        </w:tc>
        <w:tc>
          <w:tcPr>
            <w:tcW w:w="1071" w:type="dxa"/>
            <w:tcBorders>
              <w:bottom w:val="single" w:sz="12" w:space="0" w:color="auto"/>
            </w:tcBorders>
            <w:vAlign w:val="bottom"/>
          </w:tcPr>
          <w:p w:rsidR="00606EBD" w:rsidRPr="00481F9A" w:rsidRDefault="00606EBD" w:rsidP="004D31D6">
            <w:pPr>
              <w:jc w:val="center"/>
              <w:rPr>
                <w:sz w:val="16"/>
                <w:szCs w:val="16"/>
              </w:rPr>
            </w:pPr>
          </w:p>
        </w:tc>
        <w:tc>
          <w:tcPr>
            <w:tcW w:w="937" w:type="dxa"/>
            <w:tcBorders>
              <w:bottom w:val="single" w:sz="12" w:space="0" w:color="auto"/>
            </w:tcBorders>
            <w:vAlign w:val="bottom"/>
          </w:tcPr>
          <w:p w:rsidR="00606EBD" w:rsidRPr="00481F9A" w:rsidRDefault="00606EBD" w:rsidP="004D31D6">
            <w:pPr>
              <w:jc w:val="center"/>
              <w:rPr>
                <w:sz w:val="16"/>
                <w:szCs w:val="16"/>
              </w:rPr>
            </w:pPr>
          </w:p>
        </w:tc>
        <w:tc>
          <w:tcPr>
            <w:tcW w:w="1070" w:type="dxa"/>
            <w:tcBorders>
              <w:bottom w:val="single" w:sz="12" w:space="0" w:color="auto"/>
              <w:right w:val="single" w:sz="12" w:space="0" w:color="auto"/>
            </w:tcBorders>
            <w:vAlign w:val="bottom"/>
          </w:tcPr>
          <w:p w:rsidR="00606EBD" w:rsidRPr="00481F9A" w:rsidRDefault="00606EBD" w:rsidP="004D31D6">
            <w:pPr>
              <w:jc w:val="center"/>
              <w:rPr>
                <w:sz w:val="16"/>
                <w:szCs w:val="16"/>
              </w:rPr>
            </w:pPr>
          </w:p>
        </w:tc>
        <w:tc>
          <w:tcPr>
            <w:tcW w:w="669" w:type="dxa"/>
            <w:tcBorders>
              <w:left w:val="single" w:sz="12" w:space="0" w:color="auto"/>
              <w:right w:val="single" w:sz="12" w:space="0" w:color="auto"/>
            </w:tcBorders>
            <w:vAlign w:val="bottom"/>
          </w:tcPr>
          <w:p w:rsidR="00606EBD" w:rsidRPr="00481F9A" w:rsidRDefault="00606EBD" w:rsidP="004D31D6">
            <w:pPr>
              <w:jc w:val="center"/>
              <w:rPr>
                <w:sz w:val="16"/>
                <w:szCs w:val="16"/>
              </w:rPr>
            </w:pPr>
          </w:p>
        </w:tc>
        <w:tc>
          <w:tcPr>
            <w:tcW w:w="802" w:type="dxa"/>
            <w:tcBorders>
              <w:left w:val="single" w:sz="12" w:space="0" w:color="auto"/>
              <w:bottom w:val="single" w:sz="12" w:space="0" w:color="auto"/>
            </w:tcBorders>
            <w:vAlign w:val="bottom"/>
          </w:tcPr>
          <w:p w:rsidR="00606EBD" w:rsidRPr="00481F9A" w:rsidRDefault="00606EBD" w:rsidP="004D31D6">
            <w:pPr>
              <w:jc w:val="center"/>
              <w:rPr>
                <w:sz w:val="16"/>
                <w:szCs w:val="16"/>
              </w:rPr>
            </w:pPr>
          </w:p>
        </w:tc>
        <w:tc>
          <w:tcPr>
            <w:tcW w:w="803" w:type="dxa"/>
            <w:tcBorders>
              <w:bottom w:val="single" w:sz="12" w:space="0" w:color="auto"/>
              <w:right w:val="single" w:sz="12" w:space="0" w:color="auto"/>
            </w:tcBorders>
            <w:vAlign w:val="bottom"/>
          </w:tcPr>
          <w:p w:rsidR="00606EBD" w:rsidRPr="00481F9A" w:rsidRDefault="00606EBD" w:rsidP="004D31D6">
            <w:pPr>
              <w:jc w:val="center"/>
              <w:rPr>
                <w:sz w:val="16"/>
                <w:szCs w:val="16"/>
              </w:rPr>
            </w:pPr>
          </w:p>
        </w:tc>
      </w:tr>
      <w:tr w:rsidR="00606EBD" w:rsidRPr="00481F9A" w:rsidTr="004D31D6">
        <w:trPr>
          <w:trHeight w:val="124"/>
        </w:trPr>
        <w:tc>
          <w:tcPr>
            <w:tcW w:w="540" w:type="dxa"/>
            <w:tcBorders>
              <w:left w:val="nil"/>
              <w:bottom w:val="nil"/>
              <w:right w:val="nil"/>
            </w:tcBorders>
            <w:vAlign w:val="bottom"/>
          </w:tcPr>
          <w:p w:rsidR="00606EBD" w:rsidRPr="00481F9A" w:rsidRDefault="00606EBD" w:rsidP="004D31D6">
            <w:pPr>
              <w:jc w:val="center"/>
              <w:rPr>
                <w:sz w:val="16"/>
                <w:szCs w:val="16"/>
              </w:rPr>
            </w:pPr>
          </w:p>
        </w:tc>
        <w:tc>
          <w:tcPr>
            <w:tcW w:w="2008" w:type="dxa"/>
            <w:tcBorders>
              <w:left w:val="nil"/>
              <w:bottom w:val="nil"/>
              <w:right w:val="nil"/>
            </w:tcBorders>
            <w:vAlign w:val="bottom"/>
          </w:tcPr>
          <w:p w:rsidR="00606EBD" w:rsidRPr="00481F9A" w:rsidRDefault="00606EBD" w:rsidP="004D31D6">
            <w:pPr>
              <w:jc w:val="center"/>
              <w:rPr>
                <w:sz w:val="16"/>
                <w:szCs w:val="16"/>
              </w:rPr>
            </w:pPr>
          </w:p>
        </w:tc>
        <w:tc>
          <w:tcPr>
            <w:tcW w:w="727" w:type="dxa"/>
            <w:tcBorders>
              <w:top w:val="single" w:sz="12" w:space="0" w:color="auto"/>
              <w:left w:val="nil"/>
              <w:bottom w:val="nil"/>
              <w:right w:val="nil"/>
            </w:tcBorders>
            <w:vAlign w:val="bottom"/>
          </w:tcPr>
          <w:p w:rsidR="00606EBD" w:rsidRPr="00481F9A" w:rsidRDefault="00606EBD" w:rsidP="004D31D6">
            <w:pPr>
              <w:jc w:val="center"/>
              <w:rPr>
                <w:sz w:val="16"/>
                <w:szCs w:val="16"/>
              </w:rPr>
            </w:pPr>
          </w:p>
        </w:tc>
        <w:tc>
          <w:tcPr>
            <w:tcW w:w="1146" w:type="dxa"/>
            <w:tcBorders>
              <w:left w:val="nil"/>
              <w:bottom w:val="nil"/>
              <w:right w:val="nil"/>
            </w:tcBorders>
            <w:vAlign w:val="bottom"/>
          </w:tcPr>
          <w:p w:rsidR="00606EBD" w:rsidRPr="00481F9A" w:rsidRDefault="00606EBD" w:rsidP="004D31D6">
            <w:pPr>
              <w:jc w:val="center"/>
              <w:rPr>
                <w:sz w:val="16"/>
                <w:szCs w:val="16"/>
              </w:rPr>
            </w:pPr>
          </w:p>
        </w:tc>
        <w:tc>
          <w:tcPr>
            <w:tcW w:w="937" w:type="dxa"/>
            <w:tcBorders>
              <w:top w:val="single" w:sz="12" w:space="0" w:color="auto"/>
              <w:left w:val="nil"/>
              <w:bottom w:val="nil"/>
              <w:right w:val="nil"/>
            </w:tcBorders>
            <w:vAlign w:val="bottom"/>
          </w:tcPr>
          <w:p w:rsidR="00606EBD" w:rsidRPr="00481F9A" w:rsidRDefault="00606EBD" w:rsidP="004D31D6">
            <w:pPr>
              <w:jc w:val="center"/>
              <w:rPr>
                <w:sz w:val="16"/>
                <w:szCs w:val="16"/>
              </w:rPr>
            </w:pPr>
          </w:p>
        </w:tc>
        <w:tc>
          <w:tcPr>
            <w:tcW w:w="877" w:type="dxa"/>
            <w:tcBorders>
              <w:top w:val="single" w:sz="12" w:space="0" w:color="auto"/>
              <w:left w:val="nil"/>
              <w:bottom w:val="nil"/>
              <w:right w:val="nil"/>
            </w:tcBorders>
            <w:vAlign w:val="bottom"/>
          </w:tcPr>
          <w:p w:rsidR="00606EBD" w:rsidRPr="00481F9A" w:rsidRDefault="00606EBD" w:rsidP="004D31D6">
            <w:pPr>
              <w:jc w:val="center"/>
              <w:rPr>
                <w:sz w:val="16"/>
                <w:szCs w:val="16"/>
              </w:rPr>
            </w:pPr>
          </w:p>
        </w:tc>
        <w:tc>
          <w:tcPr>
            <w:tcW w:w="960" w:type="dxa"/>
            <w:tcBorders>
              <w:top w:val="single" w:sz="12" w:space="0" w:color="auto"/>
              <w:left w:val="nil"/>
              <w:bottom w:val="nil"/>
            </w:tcBorders>
            <w:vAlign w:val="bottom"/>
          </w:tcPr>
          <w:p w:rsidR="00606EBD" w:rsidRPr="00481F9A" w:rsidRDefault="00606EBD" w:rsidP="004D31D6">
            <w:pPr>
              <w:ind w:right="57"/>
              <w:jc w:val="right"/>
              <w:rPr>
                <w:sz w:val="16"/>
                <w:szCs w:val="16"/>
              </w:rPr>
            </w:pPr>
            <w:r>
              <w:rPr>
                <w:sz w:val="16"/>
                <w:szCs w:val="16"/>
              </w:rPr>
              <w:t>Итого</w:t>
            </w:r>
          </w:p>
        </w:tc>
        <w:tc>
          <w:tcPr>
            <w:tcW w:w="706" w:type="dxa"/>
            <w:tcBorders>
              <w:top w:val="single" w:sz="12" w:space="0" w:color="auto"/>
            </w:tcBorders>
            <w:vAlign w:val="bottom"/>
          </w:tcPr>
          <w:p w:rsidR="00606EBD" w:rsidRPr="00481F9A" w:rsidRDefault="00606EBD" w:rsidP="004D31D6">
            <w:pPr>
              <w:jc w:val="center"/>
              <w:rPr>
                <w:sz w:val="16"/>
                <w:szCs w:val="16"/>
              </w:rPr>
            </w:pPr>
          </w:p>
        </w:tc>
        <w:tc>
          <w:tcPr>
            <w:tcW w:w="937" w:type="dxa"/>
            <w:tcBorders>
              <w:top w:val="single" w:sz="12" w:space="0" w:color="auto"/>
            </w:tcBorders>
            <w:vAlign w:val="bottom"/>
          </w:tcPr>
          <w:p w:rsidR="00606EBD" w:rsidRPr="00481F9A" w:rsidRDefault="00606EBD" w:rsidP="004D31D6">
            <w:pPr>
              <w:jc w:val="center"/>
              <w:rPr>
                <w:sz w:val="16"/>
                <w:szCs w:val="16"/>
              </w:rPr>
            </w:pPr>
          </w:p>
        </w:tc>
        <w:tc>
          <w:tcPr>
            <w:tcW w:w="1071" w:type="dxa"/>
            <w:tcBorders>
              <w:top w:val="single" w:sz="12" w:space="0" w:color="auto"/>
            </w:tcBorders>
            <w:vAlign w:val="bottom"/>
          </w:tcPr>
          <w:p w:rsidR="00606EBD" w:rsidRPr="00481F9A" w:rsidRDefault="00606EBD" w:rsidP="004D31D6">
            <w:pPr>
              <w:jc w:val="center"/>
              <w:rPr>
                <w:sz w:val="16"/>
                <w:szCs w:val="16"/>
              </w:rPr>
            </w:pPr>
          </w:p>
        </w:tc>
        <w:tc>
          <w:tcPr>
            <w:tcW w:w="937" w:type="dxa"/>
            <w:tcBorders>
              <w:top w:val="single" w:sz="12" w:space="0" w:color="auto"/>
            </w:tcBorders>
            <w:vAlign w:val="bottom"/>
          </w:tcPr>
          <w:p w:rsidR="00606EBD" w:rsidRPr="00481F9A" w:rsidRDefault="00606EBD" w:rsidP="004D31D6">
            <w:pPr>
              <w:jc w:val="center"/>
              <w:rPr>
                <w:sz w:val="16"/>
                <w:szCs w:val="16"/>
              </w:rPr>
            </w:pPr>
            <w:proofErr w:type="spellStart"/>
            <w:r>
              <w:rPr>
                <w:sz w:val="16"/>
                <w:szCs w:val="16"/>
              </w:rPr>
              <w:t>х</w:t>
            </w:r>
            <w:proofErr w:type="spellEnd"/>
          </w:p>
        </w:tc>
        <w:tc>
          <w:tcPr>
            <w:tcW w:w="1070" w:type="dxa"/>
            <w:tcBorders>
              <w:top w:val="single" w:sz="12" w:space="0" w:color="auto"/>
            </w:tcBorders>
            <w:vAlign w:val="bottom"/>
          </w:tcPr>
          <w:p w:rsidR="00606EBD" w:rsidRPr="00481F9A" w:rsidRDefault="00606EBD" w:rsidP="004D31D6">
            <w:pPr>
              <w:jc w:val="center"/>
              <w:rPr>
                <w:sz w:val="16"/>
                <w:szCs w:val="16"/>
              </w:rPr>
            </w:pPr>
          </w:p>
        </w:tc>
        <w:tc>
          <w:tcPr>
            <w:tcW w:w="669" w:type="dxa"/>
            <w:vAlign w:val="bottom"/>
          </w:tcPr>
          <w:p w:rsidR="00606EBD" w:rsidRPr="00481F9A" w:rsidRDefault="00606EBD" w:rsidP="004D31D6">
            <w:pPr>
              <w:jc w:val="center"/>
              <w:rPr>
                <w:sz w:val="16"/>
                <w:szCs w:val="16"/>
              </w:rPr>
            </w:pPr>
            <w:proofErr w:type="spellStart"/>
            <w:r>
              <w:rPr>
                <w:sz w:val="16"/>
                <w:szCs w:val="16"/>
              </w:rPr>
              <w:t>х</w:t>
            </w:r>
            <w:proofErr w:type="spellEnd"/>
          </w:p>
        </w:tc>
        <w:tc>
          <w:tcPr>
            <w:tcW w:w="802" w:type="dxa"/>
            <w:tcBorders>
              <w:top w:val="single" w:sz="12" w:space="0" w:color="auto"/>
            </w:tcBorders>
            <w:vAlign w:val="bottom"/>
          </w:tcPr>
          <w:p w:rsidR="00606EBD" w:rsidRPr="00481F9A" w:rsidRDefault="00606EBD" w:rsidP="004D31D6">
            <w:pPr>
              <w:jc w:val="center"/>
              <w:rPr>
                <w:sz w:val="16"/>
                <w:szCs w:val="16"/>
              </w:rPr>
            </w:pPr>
          </w:p>
        </w:tc>
        <w:tc>
          <w:tcPr>
            <w:tcW w:w="803" w:type="dxa"/>
            <w:tcBorders>
              <w:top w:val="single" w:sz="12" w:space="0" w:color="auto"/>
            </w:tcBorders>
            <w:vAlign w:val="bottom"/>
          </w:tcPr>
          <w:p w:rsidR="00606EBD" w:rsidRPr="00481F9A" w:rsidRDefault="00606EBD" w:rsidP="004D31D6">
            <w:pPr>
              <w:jc w:val="center"/>
              <w:rPr>
                <w:sz w:val="16"/>
                <w:szCs w:val="16"/>
              </w:rPr>
            </w:pPr>
          </w:p>
        </w:tc>
      </w:tr>
      <w:tr w:rsidR="00606EBD" w:rsidRPr="00481F9A" w:rsidTr="004D31D6">
        <w:trPr>
          <w:trHeight w:val="83"/>
        </w:trPr>
        <w:tc>
          <w:tcPr>
            <w:tcW w:w="540" w:type="dxa"/>
            <w:tcBorders>
              <w:top w:val="nil"/>
              <w:left w:val="nil"/>
              <w:bottom w:val="nil"/>
              <w:right w:val="nil"/>
            </w:tcBorders>
            <w:vAlign w:val="bottom"/>
          </w:tcPr>
          <w:p w:rsidR="00606EBD" w:rsidRPr="00481F9A" w:rsidRDefault="00606EBD" w:rsidP="004D31D6">
            <w:pPr>
              <w:jc w:val="center"/>
              <w:rPr>
                <w:sz w:val="16"/>
                <w:szCs w:val="16"/>
              </w:rPr>
            </w:pPr>
          </w:p>
        </w:tc>
        <w:tc>
          <w:tcPr>
            <w:tcW w:w="2008" w:type="dxa"/>
            <w:tcBorders>
              <w:top w:val="nil"/>
              <w:left w:val="nil"/>
              <w:bottom w:val="nil"/>
              <w:right w:val="nil"/>
            </w:tcBorders>
            <w:vAlign w:val="bottom"/>
          </w:tcPr>
          <w:p w:rsidR="00606EBD" w:rsidRPr="00481F9A" w:rsidRDefault="00606EBD" w:rsidP="004D31D6">
            <w:pPr>
              <w:jc w:val="center"/>
              <w:rPr>
                <w:sz w:val="16"/>
                <w:szCs w:val="16"/>
              </w:rPr>
            </w:pPr>
          </w:p>
        </w:tc>
        <w:tc>
          <w:tcPr>
            <w:tcW w:w="727" w:type="dxa"/>
            <w:tcBorders>
              <w:top w:val="nil"/>
              <w:left w:val="nil"/>
              <w:bottom w:val="nil"/>
              <w:right w:val="nil"/>
            </w:tcBorders>
            <w:vAlign w:val="bottom"/>
          </w:tcPr>
          <w:p w:rsidR="00606EBD" w:rsidRPr="00481F9A" w:rsidRDefault="00606EBD" w:rsidP="004D31D6">
            <w:pPr>
              <w:jc w:val="center"/>
              <w:rPr>
                <w:sz w:val="16"/>
                <w:szCs w:val="16"/>
              </w:rPr>
            </w:pPr>
          </w:p>
        </w:tc>
        <w:tc>
          <w:tcPr>
            <w:tcW w:w="1146" w:type="dxa"/>
            <w:tcBorders>
              <w:top w:val="nil"/>
              <w:left w:val="nil"/>
              <w:bottom w:val="nil"/>
              <w:right w:val="nil"/>
            </w:tcBorders>
            <w:vAlign w:val="bottom"/>
          </w:tcPr>
          <w:p w:rsidR="00606EBD" w:rsidRPr="00481F9A" w:rsidRDefault="00606EBD" w:rsidP="004D31D6">
            <w:pPr>
              <w:jc w:val="center"/>
              <w:rPr>
                <w:sz w:val="16"/>
                <w:szCs w:val="16"/>
              </w:rPr>
            </w:pPr>
          </w:p>
        </w:tc>
        <w:tc>
          <w:tcPr>
            <w:tcW w:w="937" w:type="dxa"/>
            <w:tcBorders>
              <w:top w:val="nil"/>
              <w:left w:val="nil"/>
              <w:bottom w:val="nil"/>
              <w:right w:val="nil"/>
            </w:tcBorders>
            <w:vAlign w:val="bottom"/>
          </w:tcPr>
          <w:p w:rsidR="00606EBD" w:rsidRPr="00481F9A" w:rsidRDefault="00606EBD" w:rsidP="004D31D6">
            <w:pPr>
              <w:jc w:val="center"/>
              <w:rPr>
                <w:sz w:val="16"/>
                <w:szCs w:val="16"/>
              </w:rPr>
            </w:pPr>
          </w:p>
        </w:tc>
        <w:tc>
          <w:tcPr>
            <w:tcW w:w="1837" w:type="dxa"/>
            <w:gridSpan w:val="2"/>
            <w:tcBorders>
              <w:top w:val="nil"/>
              <w:left w:val="nil"/>
              <w:bottom w:val="nil"/>
            </w:tcBorders>
            <w:vAlign w:val="bottom"/>
          </w:tcPr>
          <w:p w:rsidR="00606EBD" w:rsidRPr="00481F9A" w:rsidRDefault="00606EBD" w:rsidP="004D31D6">
            <w:pPr>
              <w:ind w:right="57"/>
              <w:jc w:val="right"/>
              <w:rPr>
                <w:sz w:val="16"/>
                <w:szCs w:val="16"/>
              </w:rPr>
            </w:pPr>
            <w:r>
              <w:rPr>
                <w:sz w:val="16"/>
                <w:szCs w:val="16"/>
              </w:rPr>
              <w:t>Всего по накладной</w:t>
            </w:r>
          </w:p>
        </w:tc>
        <w:tc>
          <w:tcPr>
            <w:tcW w:w="706" w:type="dxa"/>
            <w:vAlign w:val="bottom"/>
          </w:tcPr>
          <w:p w:rsidR="00606EBD" w:rsidRPr="00481F9A" w:rsidRDefault="00606EBD" w:rsidP="004D31D6">
            <w:pPr>
              <w:jc w:val="center"/>
              <w:rPr>
                <w:sz w:val="16"/>
                <w:szCs w:val="16"/>
              </w:rPr>
            </w:pPr>
          </w:p>
        </w:tc>
        <w:tc>
          <w:tcPr>
            <w:tcW w:w="937" w:type="dxa"/>
            <w:vAlign w:val="bottom"/>
          </w:tcPr>
          <w:p w:rsidR="00606EBD" w:rsidRPr="00481F9A" w:rsidRDefault="00606EBD" w:rsidP="004D31D6">
            <w:pPr>
              <w:jc w:val="center"/>
              <w:rPr>
                <w:sz w:val="16"/>
                <w:szCs w:val="16"/>
              </w:rPr>
            </w:pPr>
          </w:p>
        </w:tc>
        <w:tc>
          <w:tcPr>
            <w:tcW w:w="1071" w:type="dxa"/>
            <w:vAlign w:val="bottom"/>
          </w:tcPr>
          <w:p w:rsidR="00606EBD" w:rsidRPr="00481F9A" w:rsidRDefault="00606EBD" w:rsidP="004D31D6">
            <w:pPr>
              <w:jc w:val="center"/>
              <w:rPr>
                <w:sz w:val="16"/>
                <w:szCs w:val="16"/>
              </w:rPr>
            </w:pPr>
          </w:p>
        </w:tc>
        <w:tc>
          <w:tcPr>
            <w:tcW w:w="937" w:type="dxa"/>
            <w:vAlign w:val="bottom"/>
          </w:tcPr>
          <w:p w:rsidR="00606EBD" w:rsidRPr="00481F9A" w:rsidRDefault="00606EBD" w:rsidP="004D31D6">
            <w:pPr>
              <w:jc w:val="center"/>
              <w:rPr>
                <w:sz w:val="16"/>
                <w:szCs w:val="16"/>
              </w:rPr>
            </w:pPr>
            <w:proofErr w:type="spellStart"/>
            <w:r>
              <w:rPr>
                <w:sz w:val="16"/>
                <w:szCs w:val="16"/>
              </w:rPr>
              <w:t>х</w:t>
            </w:r>
            <w:proofErr w:type="spellEnd"/>
          </w:p>
        </w:tc>
        <w:tc>
          <w:tcPr>
            <w:tcW w:w="1070" w:type="dxa"/>
            <w:vAlign w:val="bottom"/>
          </w:tcPr>
          <w:p w:rsidR="00606EBD" w:rsidRPr="00481F9A" w:rsidRDefault="00606EBD" w:rsidP="004D31D6">
            <w:pPr>
              <w:jc w:val="center"/>
              <w:rPr>
                <w:sz w:val="16"/>
                <w:szCs w:val="16"/>
              </w:rPr>
            </w:pPr>
          </w:p>
        </w:tc>
        <w:tc>
          <w:tcPr>
            <w:tcW w:w="669" w:type="dxa"/>
            <w:vAlign w:val="bottom"/>
          </w:tcPr>
          <w:p w:rsidR="00606EBD" w:rsidRPr="00481F9A" w:rsidRDefault="00606EBD" w:rsidP="004D31D6">
            <w:pPr>
              <w:jc w:val="center"/>
              <w:rPr>
                <w:sz w:val="16"/>
                <w:szCs w:val="16"/>
              </w:rPr>
            </w:pPr>
            <w:proofErr w:type="spellStart"/>
            <w:r>
              <w:rPr>
                <w:sz w:val="16"/>
                <w:szCs w:val="16"/>
              </w:rPr>
              <w:t>х</w:t>
            </w:r>
            <w:proofErr w:type="spellEnd"/>
          </w:p>
        </w:tc>
        <w:tc>
          <w:tcPr>
            <w:tcW w:w="802" w:type="dxa"/>
            <w:vAlign w:val="bottom"/>
          </w:tcPr>
          <w:p w:rsidR="00606EBD" w:rsidRPr="00481F9A" w:rsidRDefault="00606EBD" w:rsidP="004D31D6">
            <w:pPr>
              <w:jc w:val="center"/>
              <w:rPr>
                <w:sz w:val="16"/>
                <w:szCs w:val="16"/>
              </w:rPr>
            </w:pPr>
          </w:p>
        </w:tc>
        <w:tc>
          <w:tcPr>
            <w:tcW w:w="803" w:type="dxa"/>
            <w:vAlign w:val="bottom"/>
          </w:tcPr>
          <w:p w:rsidR="00606EBD" w:rsidRPr="00481F9A" w:rsidRDefault="00606EBD" w:rsidP="004D31D6">
            <w:pPr>
              <w:jc w:val="center"/>
              <w:rPr>
                <w:sz w:val="16"/>
                <w:szCs w:val="16"/>
              </w:rPr>
            </w:pPr>
          </w:p>
        </w:tc>
      </w:tr>
    </w:tbl>
    <w:p w:rsidR="00606EBD" w:rsidRPr="00481F9A" w:rsidRDefault="00606EBD" w:rsidP="004D31D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58"/>
        <w:gridCol w:w="2625"/>
        <w:gridCol w:w="6433"/>
        <w:gridCol w:w="2637"/>
      </w:tblGrid>
      <w:tr w:rsidR="00606EBD" w:rsidRPr="00481F9A" w:rsidTr="004D31D6">
        <w:trPr>
          <w:trHeight w:val="69"/>
        </w:trPr>
        <w:tc>
          <w:tcPr>
            <w:tcW w:w="3683" w:type="dxa"/>
            <w:gridSpan w:val="2"/>
            <w:tcBorders>
              <w:top w:val="nil"/>
              <w:left w:val="nil"/>
              <w:bottom w:val="nil"/>
              <w:right w:val="nil"/>
            </w:tcBorders>
            <w:vAlign w:val="bottom"/>
          </w:tcPr>
          <w:p w:rsidR="00606EBD" w:rsidRPr="00481F9A" w:rsidRDefault="00606EBD" w:rsidP="004D31D6">
            <w:pPr>
              <w:rPr>
                <w:sz w:val="16"/>
                <w:szCs w:val="16"/>
              </w:rPr>
            </w:pPr>
            <w:r>
              <w:rPr>
                <w:sz w:val="16"/>
                <w:szCs w:val="16"/>
              </w:rPr>
              <w:t xml:space="preserve">Товарная накладная имеет приложение </w:t>
            </w:r>
            <w:proofErr w:type="gramStart"/>
            <w:r>
              <w:rPr>
                <w:sz w:val="16"/>
                <w:szCs w:val="16"/>
              </w:rPr>
              <w:t>на</w:t>
            </w:r>
            <w:proofErr w:type="gramEnd"/>
          </w:p>
        </w:tc>
        <w:tc>
          <w:tcPr>
            <w:tcW w:w="6433" w:type="dxa"/>
            <w:tcBorders>
              <w:top w:val="nil"/>
              <w:left w:val="nil"/>
              <w:right w:val="nil"/>
            </w:tcBorders>
            <w:vAlign w:val="bottom"/>
          </w:tcPr>
          <w:p w:rsidR="00606EBD" w:rsidRPr="00481F9A" w:rsidRDefault="00606EBD" w:rsidP="004D31D6">
            <w:pPr>
              <w:jc w:val="center"/>
              <w:rPr>
                <w:sz w:val="16"/>
                <w:szCs w:val="16"/>
              </w:rPr>
            </w:pPr>
          </w:p>
        </w:tc>
        <w:tc>
          <w:tcPr>
            <w:tcW w:w="2637" w:type="dxa"/>
            <w:tcBorders>
              <w:top w:val="nil"/>
              <w:left w:val="nil"/>
              <w:bottom w:val="nil"/>
              <w:right w:val="nil"/>
            </w:tcBorders>
            <w:vAlign w:val="bottom"/>
          </w:tcPr>
          <w:p w:rsidR="00606EBD" w:rsidRPr="00481F9A" w:rsidRDefault="00606EBD" w:rsidP="004D31D6">
            <w:pPr>
              <w:ind w:left="57"/>
              <w:rPr>
                <w:sz w:val="16"/>
                <w:szCs w:val="16"/>
              </w:rPr>
            </w:pPr>
            <w:proofErr w:type="gramStart"/>
            <w:r>
              <w:rPr>
                <w:sz w:val="16"/>
                <w:szCs w:val="16"/>
              </w:rPr>
              <w:t>листах</w:t>
            </w:r>
            <w:proofErr w:type="gramEnd"/>
          </w:p>
        </w:tc>
      </w:tr>
      <w:tr w:rsidR="00606EBD" w:rsidRPr="00481F9A" w:rsidTr="004D31D6">
        <w:trPr>
          <w:trHeight w:val="157"/>
        </w:trPr>
        <w:tc>
          <w:tcPr>
            <w:tcW w:w="1058" w:type="dxa"/>
            <w:tcBorders>
              <w:top w:val="nil"/>
              <w:left w:val="nil"/>
              <w:bottom w:val="nil"/>
              <w:right w:val="nil"/>
            </w:tcBorders>
            <w:vAlign w:val="bottom"/>
          </w:tcPr>
          <w:p w:rsidR="00606EBD" w:rsidRPr="00481F9A" w:rsidRDefault="00606EBD" w:rsidP="004D31D6">
            <w:pPr>
              <w:rPr>
                <w:sz w:val="16"/>
                <w:szCs w:val="16"/>
              </w:rPr>
            </w:pPr>
            <w:r>
              <w:rPr>
                <w:sz w:val="16"/>
                <w:szCs w:val="16"/>
              </w:rPr>
              <w:t>и содержит</w:t>
            </w:r>
          </w:p>
        </w:tc>
        <w:tc>
          <w:tcPr>
            <w:tcW w:w="9057" w:type="dxa"/>
            <w:gridSpan w:val="2"/>
            <w:tcBorders>
              <w:top w:val="nil"/>
              <w:left w:val="nil"/>
              <w:right w:val="nil"/>
            </w:tcBorders>
            <w:vAlign w:val="bottom"/>
          </w:tcPr>
          <w:p w:rsidR="00606EBD" w:rsidRPr="00481F9A" w:rsidRDefault="00606EBD" w:rsidP="004D31D6">
            <w:pPr>
              <w:jc w:val="center"/>
              <w:rPr>
                <w:sz w:val="16"/>
                <w:szCs w:val="16"/>
              </w:rPr>
            </w:pPr>
          </w:p>
        </w:tc>
        <w:tc>
          <w:tcPr>
            <w:tcW w:w="2637" w:type="dxa"/>
            <w:tcBorders>
              <w:top w:val="nil"/>
              <w:left w:val="nil"/>
              <w:bottom w:val="nil"/>
              <w:right w:val="nil"/>
            </w:tcBorders>
            <w:vAlign w:val="bottom"/>
          </w:tcPr>
          <w:p w:rsidR="00606EBD" w:rsidRPr="00481F9A" w:rsidRDefault="00606EBD" w:rsidP="004D31D6">
            <w:pPr>
              <w:ind w:left="57"/>
              <w:rPr>
                <w:spacing w:val="-2"/>
                <w:sz w:val="16"/>
                <w:szCs w:val="16"/>
              </w:rPr>
            </w:pPr>
            <w:r>
              <w:rPr>
                <w:spacing w:val="-2"/>
                <w:sz w:val="16"/>
                <w:szCs w:val="16"/>
              </w:rPr>
              <w:t>порядковых номеров записей</w:t>
            </w:r>
          </w:p>
        </w:tc>
      </w:tr>
      <w:tr w:rsidR="00606EBD" w:rsidRPr="00481F9A" w:rsidTr="004D31D6">
        <w:trPr>
          <w:trHeight w:val="61"/>
        </w:trPr>
        <w:tc>
          <w:tcPr>
            <w:tcW w:w="1058" w:type="dxa"/>
            <w:tcBorders>
              <w:top w:val="nil"/>
              <w:left w:val="nil"/>
              <w:bottom w:val="nil"/>
              <w:right w:val="nil"/>
            </w:tcBorders>
            <w:vAlign w:val="bottom"/>
          </w:tcPr>
          <w:p w:rsidR="00606EBD" w:rsidRPr="00481F9A" w:rsidRDefault="00606EBD" w:rsidP="004D31D6">
            <w:pPr>
              <w:rPr>
                <w:sz w:val="16"/>
                <w:szCs w:val="16"/>
              </w:rPr>
            </w:pPr>
          </w:p>
        </w:tc>
        <w:tc>
          <w:tcPr>
            <w:tcW w:w="9057" w:type="dxa"/>
            <w:gridSpan w:val="2"/>
            <w:tcBorders>
              <w:left w:val="nil"/>
              <w:bottom w:val="nil"/>
              <w:right w:val="nil"/>
            </w:tcBorders>
            <w:vAlign w:val="bottom"/>
          </w:tcPr>
          <w:p w:rsidR="00606EBD" w:rsidRPr="00481F9A" w:rsidRDefault="00606EBD" w:rsidP="004D31D6">
            <w:pPr>
              <w:jc w:val="center"/>
              <w:rPr>
                <w:sz w:val="16"/>
                <w:szCs w:val="16"/>
              </w:rPr>
            </w:pPr>
            <w:r>
              <w:rPr>
                <w:sz w:val="16"/>
                <w:szCs w:val="16"/>
              </w:rPr>
              <w:t>прописью</w:t>
            </w:r>
          </w:p>
        </w:tc>
        <w:tc>
          <w:tcPr>
            <w:tcW w:w="2637" w:type="dxa"/>
            <w:tcBorders>
              <w:top w:val="nil"/>
              <w:left w:val="nil"/>
              <w:bottom w:val="nil"/>
              <w:right w:val="nil"/>
            </w:tcBorders>
            <w:vAlign w:val="bottom"/>
          </w:tcPr>
          <w:p w:rsidR="00606EBD" w:rsidRPr="00481F9A" w:rsidRDefault="00606EBD" w:rsidP="004D31D6">
            <w:pPr>
              <w:rPr>
                <w:sz w:val="16"/>
                <w:szCs w:val="16"/>
              </w:rPr>
            </w:pPr>
          </w:p>
        </w:tc>
      </w:tr>
    </w:tbl>
    <w:tbl>
      <w:tblPr>
        <w:tblpPr w:leftFromText="180" w:rightFromText="180" w:vertAnchor="text" w:horzAnchor="margin" w:tblpY="44"/>
        <w:tblW w:w="1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84"/>
        <w:gridCol w:w="236"/>
        <w:gridCol w:w="354"/>
        <w:gridCol w:w="250"/>
        <w:gridCol w:w="775"/>
        <w:gridCol w:w="118"/>
        <w:gridCol w:w="105"/>
        <w:gridCol w:w="1380"/>
        <w:gridCol w:w="132"/>
        <w:gridCol w:w="183"/>
        <w:gridCol w:w="539"/>
        <w:gridCol w:w="513"/>
        <w:gridCol w:w="197"/>
        <w:gridCol w:w="514"/>
        <w:gridCol w:w="11"/>
        <w:gridCol w:w="81"/>
        <w:gridCol w:w="92"/>
        <w:gridCol w:w="881"/>
        <w:gridCol w:w="775"/>
        <w:gridCol w:w="79"/>
        <w:gridCol w:w="592"/>
        <w:gridCol w:w="250"/>
        <w:gridCol w:w="1024"/>
        <w:gridCol w:w="118"/>
        <w:gridCol w:w="79"/>
        <w:gridCol w:w="394"/>
        <w:gridCol w:w="421"/>
        <w:gridCol w:w="276"/>
        <w:gridCol w:w="315"/>
        <w:gridCol w:w="133"/>
        <w:gridCol w:w="1278"/>
        <w:gridCol w:w="29"/>
        <w:gridCol w:w="138"/>
        <w:gridCol w:w="21"/>
      </w:tblGrid>
      <w:tr w:rsidR="00606EBD" w:rsidRPr="00C925E8" w:rsidTr="004D31D6">
        <w:trPr>
          <w:trHeight w:val="601"/>
        </w:trPr>
        <w:tc>
          <w:tcPr>
            <w:tcW w:w="3822" w:type="dxa"/>
            <w:gridSpan w:val="7"/>
            <w:tcBorders>
              <w:top w:val="nil"/>
              <w:left w:val="nil"/>
              <w:bottom w:val="nil"/>
              <w:right w:val="nil"/>
            </w:tcBorders>
            <w:vAlign w:val="bottom"/>
          </w:tcPr>
          <w:tbl>
            <w:tblPr>
              <w:tblpPr w:leftFromText="180" w:rightFromText="180" w:vertAnchor="text" w:horzAnchor="margin" w:tblpY="-942"/>
              <w:tblW w:w="1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20"/>
              <w:gridCol w:w="4425"/>
              <w:gridCol w:w="1865"/>
              <w:gridCol w:w="5417"/>
              <w:gridCol w:w="1671"/>
            </w:tblGrid>
            <w:tr w:rsidR="00606EBD" w:rsidRPr="00C925E8" w:rsidTr="004D31D6">
              <w:trPr>
                <w:trHeight w:val="53"/>
              </w:trPr>
              <w:tc>
                <w:tcPr>
                  <w:tcW w:w="5445" w:type="dxa"/>
                  <w:gridSpan w:val="2"/>
                  <w:tcBorders>
                    <w:top w:val="nil"/>
                    <w:left w:val="nil"/>
                    <w:bottom w:val="nil"/>
                    <w:right w:val="nil"/>
                  </w:tcBorders>
                  <w:vAlign w:val="bottom"/>
                </w:tcPr>
                <w:p w:rsidR="00606EBD" w:rsidRPr="00C925E8" w:rsidRDefault="00606EBD" w:rsidP="004D31D6">
                  <w:pPr>
                    <w:jc w:val="center"/>
                    <w:rPr>
                      <w:sz w:val="16"/>
                      <w:szCs w:val="16"/>
                    </w:rPr>
                  </w:pPr>
                </w:p>
              </w:tc>
              <w:tc>
                <w:tcPr>
                  <w:tcW w:w="1865" w:type="dxa"/>
                  <w:tcBorders>
                    <w:top w:val="nil"/>
                    <w:left w:val="nil"/>
                    <w:bottom w:val="nil"/>
                    <w:right w:val="nil"/>
                  </w:tcBorders>
                  <w:vAlign w:val="bottom"/>
                </w:tcPr>
                <w:p w:rsidR="00606EBD" w:rsidRPr="00C925E8" w:rsidRDefault="00606EBD" w:rsidP="004D31D6">
                  <w:pPr>
                    <w:ind w:left="57"/>
                    <w:rPr>
                      <w:sz w:val="16"/>
                      <w:szCs w:val="16"/>
                    </w:rPr>
                  </w:pPr>
                  <w:r>
                    <w:rPr>
                      <w:sz w:val="16"/>
                      <w:szCs w:val="16"/>
                    </w:rPr>
                    <w:t>Масса груза (нетто)</w:t>
                  </w:r>
                </w:p>
              </w:tc>
              <w:tc>
                <w:tcPr>
                  <w:tcW w:w="5417" w:type="dxa"/>
                  <w:tcBorders>
                    <w:top w:val="nil"/>
                    <w:left w:val="nil"/>
                    <w:right w:val="single" w:sz="12" w:space="0" w:color="auto"/>
                  </w:tcBorders>
                  <w:vAlign w:val="bottom"/>
                </w:tcPr>
                <w:p w:rsidR="00606EBD" w:rsidRPr="00C925E8" w:rsidRDefault="00606EBD" w:rsidP="004D31D6">
                  <w:pPr>
                    <w:jc w:val="center"/>
                    <w:rPr>
                      <w:sz w:val="16"/>
                      <w:szCs w:val="16"/>
                    </w:rPr>
                  </w:pPr>
                </w:p>
              </w:tc>
              <w:tc>
                <w:tcPr>
                  <w:tcW w:w="1671" w:type="dxa"/>
                  <w:tcBorders>
                    <w:top w:val="single" w:sz="12" w:space="0" w:color="auto"/>
                    <w:left w:val="single" w:sz="12" w:space="0" w:color="auto"/>
                    <w:right w:val="single" w:sz="12" w:space="0" w:color="auto"/>
                  </w:tcBorders>
                  <w:vAlign w:val="bottom"/>
                </w:tcPr>
                <w:p w:rsidR="00606EBD" w:rsidRPr="00C925E8" w:rsidRDefault="00606EBD" w:rsidP="004D31D6">
                  <w:pPr>
                    <w:jc w:val="center"/>
                    <w:rPr>
                      <w:sz w:val="16"/>
                      <w:szCs w:val="16"/>
                    </w:rPr>
                  </w:pPr>
                </w:p>
              </w:tc>
            </w:tr>
            <w:tr w:rsidR="00606EBD" w:rsidRPr="00C925E8" w:rsidTr="004D31D6">
              <w:trPr>
                <w:trHeight w:val="196"/>
              </w:trPr>
              <w:tc>
                <w:tcPr>
                  <w:tcW w:w="5445" w:type="dxa"/>
                  <w:gridSpan w:val="2"/>
                  <w:tcBorders>
                    <w:top w:val="nil"/>
                    <w:left w:val="nil"/>
                    <w:bottom w:val="nil"/>
                    <w:right w:val="nil"/>
                  </w:tcBorders>
                </w:tcPr>
                <w:p w:rsidR="00606EBD" w:rsidRPr="00C925E8" w:rsidRDefault="00606EBD" w:rsidP="004D31D6">
                  <w:pPr>
                    <w:jc w:val="center"/>
                    <w:rPr>
                      <w:sz w:val="16"/>
                      <w:szCs w:val="16"/>
                    </w:rPr>
                  </w:pPr>
                </w:p>
              </w:tc>
              <w:tc>
                <w:tcPr>
                  <w:tcW w:w="1865" w:type="dxa"/>
                  <w:tcBorders>
                    <w:top w:val="nil"/>
                    <w:left w:val="nil"/>
                    <w:bottom w:val="nil"/>
                    <w:right w:val="nil"/>
                  </w:tcBorders>
                </w:tcPr>
                <w:p w:rsidR="00606EBD" w:rsidRPr="00C925E8" w:rsidRDefault="00606EBD" w:rsidP="004D31D6">
                  <w:pPr>
                    <w:ind w:left="57"/>
                    <w:rPr>
                      <w:sz w:val="16"/>
                      <w:szCs w:val="16"/>
                    </w:rPr>
                  </w:pPr>
                </w:p>
              </w:tc>
              <w:tc>
                <w:tcPr>
                  <w:tcW w:w="5417" w:type="dxa"/>
                  <w:tcBorders>
                    <w:left w:val="nil"/>
                    <w:bottom w:val="nil"/>
                    <w:right w:val="single" w:sz="12" w:space="0" w:color="auto"/>
                  </w:tcBorders>
                </w:tcPr>
                <w:p w:rsidR="00606EBD" w:rsidRPr="00C925E8" w:rsidRDefault="00606EBD" w:rsidP="004D31D6">
                  <w:pPr>
                    <w:jc w:val="center"/>
                    <w:rPr>
                      <w:sz w:val="16"/>
                      <w:szCs w:val="16"/>
                    </w:rPr>
                  </w:pPr>
                  <w:r>
                    <w:rPr>
                      <w:sz w:val="16"/>
                      <w:szCs w:val="16"/>
                    </w:rPr>
                    <w:t>прописью</w:t>
                  </w:r>
                </w:p>
              </w:tc>
              <w:tc>
                <w:tcPr>
                  <w:tcW w:w="1671" w:type="dxa"/>
                  <w:vMerge w:val="restart"/>
                  <w:tcBorders>
                    <w:left w:val="single" w:sz="12" w:space="0" w:color="auto"/>
                    <w:bottom w:val="single" w:sz="12" w:space="0" w:color="auto"/>
                    <w:right w:val="single" w:sz="12" w:space="0" w:color="auto"/>
                  </w:tcBorders>
                  <w:vAlign w:val="bottom"/>
                </w:tcPr>
                <w:p w:rsidR="00606EBD" w:rsidRPr="00C925E8" w:rsidRDefault="00606EBD" w:rsidP="004D31D6">
                  <w:pPr>
                    <w:jc w:val="center"/>
                    <w:rPr>
                      <w:sz w:val="16"/>
                      <w:szCs w:val="16"/>
                    </w:rPr>
                  </w:pPr>
                </w:p>
              </w:tc>
            </w:tr>
            <w:tr w:rsidR="00606EBD" w:rsidRPr="00C925E8" w:rsidTr="004D31D6">
              <w:trPr>
                <w:trHeight w:val="34"/>
              </w:trPr>
              <w:tc>
                <w:tcPr>
                  <w:tcW w:w="1020" w:type="dxa"/>
                  <w:tcBorders>
                    <w:top w:val="nil"/>
                    <w:left w:val="nil"/>
                    <w:bottom w:val="nil"/>
                    <w:right w:val="nil"/>
                  </w:tcBorders>
                  <w:vAlign w:val="bottom"/>
                </w:tcPr>
                <w:p w:rsidR="00606EBD" w:rsidRPr="00C925E8" w:rsidRDefault="00606EBD" w:rsidP="004D31D6">
                  <w:pPr>
                    <w:rPr>
                      <w:sz w:val="16"/>
                      <w:szCs w:val="16"/>
                    </w:rPr>
                  </w:pPr>
                  <w:r>
                    <w:rPr>
                      <w:sz w:val="16"/>
                      <w:szCs w:val="16"/>
                    </w:rPr>
                    <w:t>Всего мест</w:t>
                  </w:r>
                </w:p>
              </w:tc>
              <w:tc>
                <w:tcPr>
                  <w:tcW w:w="4425" w:type="dxa"/>
                  <w:tcBorders>
                    <w:top w:val="nil"/>
                    <w:left w:val="nil"/>
                    <w:right w:val="nil"/>
                  </w:tcBorders>
                  <w:vAlign w:val="bottom"/>
                </w:tcPr>
                <w:p w:rsidR="00606EBD" w:rsidRPr="00C925E8" w:rsidRDefault="00606EBD" w:rsidP="004D31D6">
                  <w:pPr>
                    <w:jc w:val="center"/>
                    <w:rPr>
                      <w:sz w:val="16"/>
                      <w:szCs w:val="16"/>
                    </w:rPr>
                  </w:pPr>
                </w:p>
              </w:tc>
              <w:tc>
                <w:tcPr>
                  <w:tcW w:w="1865" w:type="dxa"/>
                  <w:tcBorders>
                    <w:top w:val="nil"/>
                    <w:left w:val="nil"/>
                    <w:bottom w:val="nil"/>
                    <w:right w:val="nil"/>
                  </w:tcBorders>
                  <w:vAlign w:val="bottom"/>
                </w:tcPr>
                <w:p w:rsidR="00606EBD" w:rsidRPr="00C925E8" w:rsidRDefault="00606EBD" w:rsidP="004D31D6">
                  <w:pPr>
                    <w:ind w:left="57"/>
                    <w:rPr>
                      <w:sz w:val="16"/>
                      <w:szCs w:val="16"/>
                    </w:rPr>
                  </w:pPr>
                  <w:r>
                    <w:rPr>
                      <w:sz w:val="16"/>
                      <w:szCs w:val="16"/>
                    </w:rPr>
                    <w:t>Масса груза (брутто)</w:t>
                  </w:r>
                </w:p>
              </w:tc>
              <w:tc>
                <w:tcPr>
                  <w:tcW w:w="5417" w:type="dxa"/>
                  <w:tcBorders>
                    <w:top w:val="nil"/>
                    <w:left w:val="nil"/>
                    <w:right w:val="single" w:sz="12" w:space="0" w:color="auto"/>
                  </w:tcBorders>
                  <w:vAlign w:val="bottom"/>
                </w:tcPr>
                <w:p w:rsidR="00606EBD" w:rsidRPr="00C925E8" w:rsidRDefault="00606EBD" w:rsidP="004D31D6">
                  <w:pPr>
                    <w:jc w:val="center"/>
                    <w:rPr>
                      <w:sz w:val="16"/>
                      <w:szCs w:val="16"/>
                    </w:rPr>
                  </w:pPr>
                </w:p>
              </w:tc>
              <w:tc>
                <w:tcPr>
                  <w:tcW w:w="1671" w:type="dxa"/>
                  <w:vMerge/>
                  <w:tcBorders>
                    <w:top w:val="nil"/>
                    <w:left w:val="single" w:sz="12" w:space="0" w:color="auto"/>
                    <w:bottom w:val="single" w:sz="12" w:space="0" w:color="auto"/>
                    <w:right w:val="single" w:sz="12" w:space="0" w:color="auto"/>
                  </w:tcBorders>
                  <w:vAlign w:val="bottom"/>
                </w:tcPr>
                <w:p w:rsidR="00606EBD" w:rsidRPr="00C925E8" w:rsidRDefault="00606EBD" w:rsidP="004D31D6">
                  <w:pPr>
                    <w:jc w:val="center"/>
                    <w:rPr>
                      <w:sz w:val="16"/>
                      <w:szCs w:val="16"/>
                    </w:rPr>
                  </w:pPr>
                </w:p>
              </w:tc>
            </w:tr>
            <w:tr w:rsidR="00606EBD" w:rsidRPr="00C925E8" w:rsidTr="004D31D6">
              <w:trPr>
                <w:trHeight w:val="33"/>
              </w:trPr>
              <w:tc>
                <w:tcPr>
                  <w:tcW w:w="1020" w:type="dxa"/>
                  <w:tcBorders>
                    <w:top w:val="nil"/>
                    <w:left w:val="nil"/>
                    <w:bottom w:val="nil"/>
                    <w:right w:val="nil"/>
                  </w:tcBorders>
                </w:tcPr>
                <w:p w:rsidR="00606EBD" w:rsidRPr="00C925E8" w:rsidRDefault="00606EBD" w:rsidP="004D31D6">
                  <w:pPr>
                    <w:rPr>
                      <w:sz w:val="16"/>
                      <w:szCs w:val="16"/>
                    </w:rPr>
                  </w:pPr>
                </w:p>
              </w:tc>
              <w:tc>
                <w:tcPr>
                  <w:tcW w:w="4425" w:type="dxa"/>
                  <w:tcBorders>
                    <w:left w:val="nil"/>
                    <w:bottom w:val="nil"/>
                    <w:right w:val="nil"/>
                  </w:tcBorders>
                </w:tcPr>
                <w:p w:rsidR="00606EBD" w:rsidRPr="00C925E8" w:rsidRDefault="00606EBD" w:rsidP="004D31D6">
                  <w:pPr>
                    <w:jc w:val="center"/>
                    <w:rPr>
                      <w:sz w:val="16"/>
                      <w:szCs w:val="16"/>
                    </w:rPr>
                  </w:pPr>
                  <w:r>
                    <w:rPr>
                      <w:sz w:val="16"/>
                      <w:szCs w:val="16"/>
                    </w:rPr>
                    <w:t>прописью</w:t>
                  </w:r>
                </w:p>
              </w:tc>
              <w:tc>
                <w:tcPr>
                  <w:tcW w:w="1865" w:type="dxa"/>
                  <w:tcBorders>
                    <w:top w:val="nil"/>
                    <w:left w:val="nil"/>
                    <w:bottom w:val="nil"/>
                    <w:right w:val="nil"/>
                  </w:tcBorders>
                </w:tcPr>
                <w:p w:rsidR="00606EBD" w:rsidRPr="00C925E8" w:rsidRDefault="00606EBD" w:rsidP="004D31D6">
                  <w:pPr>
                    <w:jc w:val="center"/>
                    <w:rPr>
                      <w:sz w:val="16"/>
                      <w:szCs w:val="16"/>
                    </w:rPr>
                  </w:pPr>
                </w:p>
              </w:tc>
              <w:tc>
                <w:tcPr>
                  <w:tcW w:w="5417" w:type="dxa"/>
                  <w:tcBorders>
                    <w:left w:val="nil"/>
                    <w:bottom w:val="nil"/>
                    <w:right w:val="nil"/>
                  </w:tcBorders>
                </w:tcPr>
                <w:p w:rsidR="00606EBD" w:rsidRPr="00C925E8" w:rsidRDefault="00606EBD" w:rsidP="004D31D6">
                  <w:pPr>
                    <w:jc w:val="center"/>
                    <w:rPr>
                      <w:sz w:val="16"/>
                      <w:szCs w:val="16"/>
                    </w:rPr>
                  </w:pPr>
                  <w:r>
                    <w:rPr>
                      <w:sz w:val="16"/>
                      <w:szCs w:val="16"/>
                    </w:rPr>
                    <w:t>прописью</w:t>
                  </w:r>
                </w:p>
              </w:tc>
              <w:tc>
                <w:tcPr>
                  <w:tcW w:w="1671" w:type="dxa"/>
                  <w:tcBorders>
                    <w:top w:val="single" w:sz="12" w:space="0" w:color="auto"/>
                    <w:left w:val="nil"/>
                    <w:bottom w:val="nil"/>
                    <w:right w:val="nil"/>
                  </w:tcBorders>
                </w:tcPr>
                <w:p w:rsidR="00606EBD" w:rsidRPr="00C925E8" w:rsidRDefault="00606EBD" w:rsidP="004D31D6">
                  <w:pPr>
                    <w:jc w:val="center"/>
                    <w:rPr>
                      <w:sz w:val="16"/>
                      <w:szCs w:val="16"/>
                    </w:rPr>
                  </w:pPr>
                </w:p>
              </w:tc>
            </w:tr>
          </w:tbl>
          <w:p w:rsidR="00606EBD" w:rsidRPr="00481F9A" w:rsidRDefault="00606EBD" w:rsidP="004D31D6">
            <w:pPr>
              <w:ind w:left="-426" w:firstLine="426"/>
              <w:rPr>
                <w:sz w:val="16"/>
                <w:szCs w:val="16"/>
              </w:rPr>
            </w:pPr>
            <w:r>
              <w:rPr>
                <w:sz w:val="16"/>
                <w:szCs w:val="16"/>
              </w:rPr>
              <w:t xml:space="preserve">Приложение (паспорта, сертификаты и т.п.) </w:t>
            </w:r>
            <w:proofErr w:type="gramStart"/>
            <w:r>
              <w:rPr>
                <w:sz w:val="16"/>
                <w:szCs w:val="16"/>
              </w:rPr>
              <w:t>на</w:t>
            </w:r>
            <w:proofErr w:type="gramEnd"/>
          </w:p>
        </w:tc>
        <w:tc>
          <w:tcPr>
            <w:tcW w:w="2747" w:type="dxa"/>
            <w:gridSpan w:val="5"/>
            <w:tcBorders>
              <w:top w:val="nil"/>
              <w:left w:val="nil"/>
              <w:right w:val="nil"/>
            </w:tcBorders>
            <w:vAlign w:val="bottom"/>
          </w:tcPr>
          <w:p w:rsidR="00606EBD" w:rsidRPr="00481F9A" w:rsidRDefault="00606EBD" w:rsidP="004D31D6">
            <w:pPr>
              <w:jc w:val="center"/>
              <w:rPr>
                <w:sz w:val="16"/>
                <w:szCs w:val="16"/>
              </w:rPr>
            </w:pPr>
          </w:p>
        </w:tc>
        <w:tc>
          <w:tcPr>
            <w:tcW w:w="711" w:type="dxa"/>
            <w:gridSpan w:val="2"/>
            <w:tcBorders>
              <w:top w:val="nil"/>
              <w:left w:val="nil"/>
              <w:bottom w:val="nil"/>
              <w:right w:val="nil"/>
            </w:tcBorders>
            <w:vAlign w:val="bottom"/>
          </w:tcPr>
          <w:p w:rsidR="00606EBD" w:rsidRPr="00481F9A" w:rsidRDefault="00606EBD" w:rsidP="004D31D6">
            <w:pPr>
              <w:rPr>
                <w:sz w:val="16"/>
                <w:szCs w:val="16"/>
              </w:rPr>
            </w:pPr>
            <w:r>
              <w:rPr>
                <w:sz w:val="16"/>
                <w:szCs w:val="16"/>
              </w:rPr>
              <w:t xml:space="preserve"> </w:t>
            </w:r>
            <w:proofErr w:type="gramStart"/>
            <w:r>
              <w:rPr>
                <w:sz w:val="16"/>
                <w:szCs w:val="16"/>
              </w:rPr>
              <w:t>листах</w:t>
            </w:r>
            <w:proofErr w:type="gramEnd"/>
          </w:p>
        </w:tc>
        <w:tc>
          <w:tcPr>
            <w:tcW w:w="92" w:type="dxa"/>
            <w:gridSpan w:val="2"/>
            <w:tcBorders>
              <w:top w:val="nil"/>
              <w:left w:val="nil"/>
              <w:bottom w:val="nil"/>
            </w:tcBorders>
            <w:vAlign w:val="bottom"/>
          </w:tcPr>
          <w:p w:rsidR="00606EBD" w:rsidRPr="00481F9A" w:rsidRDefault="00606EBD" w:rsidP="004D31D6">
            <w:pPr>
              <w:jc w:val="center"/>
              <w:rPr>
                <w:sz w:val="16"/>
                <w:szCs w:val="16"/>
              </w:rPr>
            </w:pPr>
          </w:p>
        </w:tc>
        <w:tc>
          <w:tcPr>
            <w:tcW w:w="92" w:type="dxa"/>
            <w:tcBorders>
              <w:top w:val="nil"/>
              <w:bottom w:val="nil"/>
              <w:right w:val="nil"/>
            </w:tcBorders>
            <w:vAlign w:val="bottom"/>
          </w:tcPr>
          <w:p w:rsidR="00606EBD" w:rsidRPr="00481F9A" w:rsidRDefault="00606EBD" w:rsidP="004D31D6">
            <w:pPr>
              <w:jc w:val="center"/>
              <w:rPr>
                <w:sz w:val="16"/>
                <w:szCs w:val="16"/>
              </w:rPr>
            </w:pPr>
          </w:p>
        </w:tc>
        <w:tc>
          <w:tcPr>
            <w:tcW w:w="1656" w:type="dxa"/>
            <w:gridSpan w:val="2"/>
            <w:tcBorders>
              <w:top w:val="nil"/>
              <w:left w:val="nil"/>
              <w:bottom w:val="nil"/>
              <w:right w:val="nil"/>
            </w:tcBorders>
            <w:vAlign w:val="bottom"/>
          </w:tcPr>
          <w:p w:rsidR="00606EBD" w:rsidRPr="00481F9A" w:rsidRDefault="00606EBD" w:rsidP="004D31D6">
            <w:pPr>
              <w:ind w:left="-296" w:firstLine="296"/>
              <w:rPr>
                <w:sz w:val="16"/>
                <w:szCs w:val="16"/>
              </w:rPr>
            </w:pPr>
            <w:r>
              <w:rPr>
                <w:sz w:val="16"/>
                <w:szCs w:val="16"/>
              </w:rPr>
              <w:t>По доверенности №</w:t>
            </w:r>
          </w:p>
        </w:tc>
        <w:tc>
          <w:tcPr>
            <w:tcW w:w="2142" w:type="dxa"/>
            <w:gridSpan w:val="6"/>
            <w:tcBorders>
              <w:top w:val="nil"/>
              <w:left w:val="nil"/>
              <w:right w:val="nil"/>
            </w:tcBorders>
            <w:vAlign w:val="bottom"/>
          </w:tcPr>
          <w:p w:rsidR="00606EBD" w:rsidRPr="00481F9A" w:rsidRDefault="00606EBD" w:rsidP="004D31D6">
            <w:pPr>
              <w:jc w:val="center"/>
              <w:rPr>
                <w:sz w:val="16"/>
                <w:szCs w:val="16"/>
              </w:rPr>
            </w:pPr>
          </w:p>
        </w:tc>
        <w:tc>
          <w:tcPr>
            <w:tcW w:w="394" w:type="dxa"/>
            <w:tcBorders>
              <w:top w:val="nil"/>
              <w:left w:val="nil"/>
              <w:bottom w:val="nil"/>
              <w:right w:val="nil"/>
            </w:tcBorders>
            <w:vAlign w:val="bottom"/>
          </w:tcPr>
          <w:p w:rsidR="00606EBD" w:rsidRPr="00481F9A" w:rsidRDefault="00606EBD" w:rsidP="004D31D6">
            <w:pPr>
              <w:jc w:val="right"/>
              <w:rPr>
                <w:sz w:val="16"/>
                <w:szCs w:val="16"/>
              </w:rPr>
            </w:pPr>
            <w:r>
              <w:rPr>
                <w:sz w:val="16"/>
                <w:szCs w:val="16"/>
              </w:rPr>
              <w:t>от «</w:t>
            </w:r>
          </w:p>
        </w:tc>
        <w:tc>
          <w:tcPr>
            <w:tcW w:w="421" w:type="dxa"/>
            <w:tcBorders>
              <w:top w:val="nil"/>
              <w:left w:val="nil"/>
              <w:right w:val="nil"/>
            </w:tcBorders>
            <w:vAlign w:val="bottom"/>
          </w:tcPr>
          <w:p w:rsidR="00606EBD" w:rsidRPr="00481F9A" w:rsidRDefault="00606EBD" w:rsidP="004D31D6">
            <w:pPr>
              <w:jc w:val="center"/>
              <w:rPr>
                <w:sz w:val="16"/>
                <w:szCs w:val="16"/>
              </w:rPr>
            </w:pPr>
          </w:p>
        </w:tc>
        <w:tc>
          <w:tcPr>
            <w:tcW w:w="276" w:type="dxa"/>
            <w:tcBorders>
              <w:top w:val="nil"/>
              <w:left w:val="nil"/>
              <w:bottom w:val="nil"/>
              <w:right w:val="nil"/>
            </w:tcBorders>
            <w:vAlign w:val="bottom"/>
          </w:tcPr>
          <w:p w:rsidR="00606EBD" w:rsidRPr="00481F9A" w:rsidRDefault="00606EBD" w:rsidP="004D31D6">
            <w:pPr>
              <w:rPr>
                <w:sz w:val="16"/>
                <w:szCs w:val="16"/>
              </w:rPr>
            </w:pPr>
            <w:r>
              <w:rPr>
                <w:sz w:val="16"/>
                <w:szCs w:val="16"/>
              </w:rPr>
              <w:t>»</w:t>
            </w:r>
          </w:p>
        </w:tc>
        <w:tc>
          <w:tcPr>
            <w:tcW w:w="1893" w:type="dxa"/>
            <w:gridSpan w:val="5"/>
            <w:tcBorders>
              <w:top w:val="nil"/>
              <w:left w:val="nil"/>
              <w:right w:val="nil"/>
            </w:tcBorders>
            <w:vAlign w:val="bottom"/>
          </w:tcPr>
          <w:p w:rsidR="00606EBD" w:rsidRPr="00481F9A" w:rsidRDefault="00606EBD" w:rsidP="004D31D6">
            <w:pPr>
              <w:jc w:val="center"/>
              <w:rPr>
                <w:sz w:val="16"/>
                <w:szCs w:val="16"/>
              </w:rPr>
            </w:pPr>
          </w:p>
        </w:tc>
        <w:tc>
          <w:tcPr>
            <w:tcW w:w="21" w:type="dxa"/>
            <w:tcBorders>
              <w:top w:val="nil"/>
              <w:left w:val="nil"/>
              <w:bottom w:val="nil"/>
              <w:right w:val="nil"/>
            </w:tcBorders>
            <w:vAlign w:val="bottom"/>
          </w:tcPr>
          <w:p w:rsidR="00606EBD" w:rsidRPr="00C925E8" w:rsidRDefault="00606EBD" w:rsidP="004D31D6">
            <w:pPr>
              <w:rPr>
                <w:sz w:val="16"/>
                <w:szCs w:val="16"/>
              </w:rPr>
            </w:pPr>
            <w:r>
              <w:rPr>
                <w:sz w:val="16"/>
                <w:szCs w:val="16"/>
              </w:rPr>
              <w:t xml:space="preserve"> года,</w:t>
            </w:r>
          </w:p>
        </w:tc>
      </w:tr>
      <w:tr w:rsidR="00606EBD" w:rsidRPr="00C925E8" w:rsidTr="004D31D6">
        <w:trPr>
          <w:gridAfter w:val="2"/>
          <w:wAfter w:w="159" w:type="dxa"/>
          <w:trHeight w:val="147"/>
        </w:trPr>
        <w:tc>
          <w:tcPr>
            <w:tcW w:w="3822" w:type="dxa"/>
            <w:gridSpan w:val="7"/>
            <w:tcBorders>
              <w:top w:val="nil"/>
              <w:left w:val="nil"/>
              <w:bottom w:val="nil"/>
              <w:right w:val="nil"/>
            </w:tcBorders>
          </w:tcPr>
          <w:p w:rsidR="00606EBD" w:rsidRPr="00481F9A" w:rsidRDefault="00606EBD" w:rsidP="004D31D6">
            <w:pPr>
              <w:jc w:val="center"/>
              <w:rPr>
                <w:sz w:val="16"/>
                <w:szCs w:val="16"/>
              </w:rPr>
            </w:pPr>
          </w:p>
        </w:tc>
        <w:tc>
          <w:tcPr>
            <w:tcW w:w="2747" w:type="dxa"/>
            <w:gridSpan w:val="5"/>
            <w:tcBorders>
              <w:left w:val="nil"/>
              <w:bottom w:val="nil"/>
              <w:right w:val="nil"/>
            </w:tcBorders>
          </w:tcPr>
          <w:p w:rsidR="00606EBD" w:rsidRPr="00481F9A" w:rsidRDefault="00606EBD" w:rsidP="004D31D6">
            <w:pPr>
              <w:jc w:val="center"/>
              <w:rPr>
                <w:sz w:val="16"/>
                <w:szCs w:val="16"/>
              </w:rPr>
            </w:pPr>
            <w:r>
              <w:rPr>
                <w:sz w:val="16"/>
                <w:szCs w:val="16"/>
              </w:rPr>
              <w:t>прописью</w:t>
            </w:r>
          </w:p>
        </w:tc>
        <w:tc>
          <w:tcPr>
            <w:tcW w:w="711" w:type="dxa"/>
            <w:gridSpan w:val="2"/>
            <w:tcBorders>
              <w:top w:val="nil"/>
              <w:left w:val="nil"/>
              <w:bottom w:val="nil"/>
              <w:right w:val="nil"/>
            </w:tcBorders>
          </w:tcPr>
          <w:p w:rsidR="00606EBD" w:rsidRPr="00481F9A" w:rsidRDefault="00606EBD" w:rsidP="004D31D6">
            <w:pPr>
              <w:jc w:val="center"/>
              <w:rPr>
                <w:sz w:val="16"/>
                <w:szCs w:val="16"/>
              </w:rPr>
            </w:pPr>
          </w:p>
        </w:tc>
        <w:tc>
          <w:tcPr>
            <w:tcW w:w="92" w:type="dxa"/>
            <w:gridSpan w:val="2"/>
            <w:tcBorders>
              <w:top w:val="nil"/>
              <w:left w:val="nil"/>
              <w:bottom w:val="nil"/>
            </w:tcBorders>
          </w:tcPr>
          <w:p w:rsidR="00606EBD" w:rsidRPr="00481F9A" w:rsidRDefault="00606EBD" w:rsidP="004D31D6">
            <w:pPr>
              <w:jc w:val="center"/>
              <w:rPr>
                <w:sz w:val="16"/>
                <w:szCs w:val="16"/>
              </w:rPr>
            </w:pPr>
          </w:p>
        </w:tc>
        <w:tc>
          <w:tcPr>
            <w:tcW w:w="92" w:type="dxa"/>
            <w:tcBorders>
              <w:top w:val="nil"/>
              <w:bottom w:val="nil"/>
              <w:right w:val="nil"/>
            </w:tcBorders>
          </w:tcPr>
          <w:p w:rsidR="00606EBD" w:rsidRPr="00481F9A" w:rsidRDefault="00606EBD" w:rsidP="004D31D6">
            <w:pPr>
              <w:jc w:val="center"/>
              <w:rPr>
                <w:sz w:val="16"/>
                <w:szCs w:val="16"/>
              </w:rPr>
            </w:pPr>
          </w:p>
        </w:tc>
        <w:tc>
          <w:tcPr>
            <w:tcW w:w="6644" w:type="dxa"/>
            <w:gridSpan w:val="15"/>
            <w:tcBorders>
              <w:top w:val="nil"/>
              <w:left w:val="nil"/>
              <w:bottom w:val="nil"/>
              <w:right w:val="nil"/>
            </w:tcBorders>
          </w:tcPr>
          <w:p w:rsidR="00606EBD" w:rsidRPr="00481F9A" w:rsidRDefault="00606EBD" w:rsidP="004D31D6">
            <w:pPr>
              <w:jc w:val="center"/>
              <w:rPr>
                <w:sz w:val="16"/>
                <w:szCs w:val="16"/>
              </w:rPr>
            </w:pPr>
          </w:p>
        </w:tc>
      </w:tr>
      <w:tr w:rsidR="00606EBD" w:rsidRPr="00C925E8" w:rsidTr="004D31D6">
        <w:trPr>
          <w:gridAfter w:val="2"/>
          <w:wAfter w:w="159" w:type="dxa"/>
          <w:trHeight w:val="196"/>
        </w:trPr>
        <w:tc>
          <w:tcPr>
            <w:tcW w:w="2220" w:type="dxa"/>
            <w:gridSpan w:val="2"/>
            <w:tcBorders>
              <w:top w:val="nil"/>
              <w:left w:val="nil"/>
              <w:bottom w:val="nil"/>
              <w:right w:val="nil"/>
            </w:tcBorders>
            <w:vAlign w:val="bottom"/>
          </w:tcPr>
          <w:p w:rsidR="00606EBD" w:rsidRPr="00481F9A" w:rsidRDefault="00606EBD" w:rsidP="004D31D6">
            <w:pPr>
              <w:rPr>
                <w:sz w:val="16"/>
                <w:szCs w:val="16"/>
              </w:rPr>
            </w:pPr>
            <w:r>
              <w:rPr>
                <w:sz w:val="16"/>
                <w:szCs w:val="16"/>
              </w:rPr>
              <w:t>Всего отпущено на сумму</w:t>
            </w:r>
          </w:p>
        </w:tc>
        <w:tc>
          <w:tcPr>
            <w:tcW w:w="5060" w:type="dxa"/>
            <w:gridSpan w:val="12"/>
            <w:tcBorders>
              <w:top w:val="nil"/>
              <w:left w:val="nil"/>
              <w:right w:val="nil"/>
            </w:tcBorders>
            <w:vAlign w:val="bottom"/>
          </w:tcPr>
          <w:p w:rsidR="00606EBD" w:rsidRPr="00481F9A" w:rsidRDefault="00606EBD" w:rsidP="004D31D6">
            <w:pPr>
              <w:jc w:val="center"/>
              <w:rPr>
                <w:sz w:val="16"/>
                <w:szCs w:val="16"/>
              </w:rPr>
            </w:pPr>
          </w:p>
        </w:tc>
        <w:tc>
          <w:tcPr>
            <w:tcW w:w="92" w:type="dxa"/>
            <w:gridSpan w:val="2"/>
            <w:tcBorders>
              <w:top w:val="nil"/>
              <w:left w:val="nil"/>
              <w:bottom w:val="nil"/>
            </w:tcBorders>
            <w:vAlign w:val="bottom"/>
          </w:tcPr>
          <w:p w:rsidR="00606EBD" w:rsidRPr="00481F9A" w:rsidRDefault="00606EBD" w:rsidP="004D31D6">
            <w:pPr>
              <w:jc w:val="center"/>
              <w:rPr>
                <w:sz w:val="16"/>
                <w:szCs w:val="16"/>
              </w:rPr>
            </w:pPr>
          </w:p>
        </w:tc>
        <w:tc>
          <w:tcPr>
            <w:tcW w:w="92" w:type="dxa"/>
            <w:tcBorders>
              <w:top w:val="nil"/>
              <w:bottom w:val="nil"/>
              <w:right w:val="nil"/>
            </w:tcBorders>
            <w:vAlign w:val="bottom"/>
          </w:tcPr>
          <w:p w:rsidR="00606EBD" w:rsidRPr="00481F9A" w:rsidRDefault="00606EBD" w:rsidP="004D31D6">
            <w:pPr>
              <w:jc w:val="center"/>
              <w:rPr>
                <w:sz w:val="16"/>
                <w:szCs w:val="16"/>
              </w:rPr>
            </w:pPr>
          </w:p>
        </w:tc>
        <w:tc>
          <w:tcPr>
            <w:tcW w:w="881" w:type="dxa"/>
            <w:tcBorders>
              <w:top w:val="nil"/>
              <w:left w:val="nil"/>
              <w:bottom w:val="nil"/>
              <w:right w:val="nil"/>
            </w:tcBorders>
            <w:vAlign w:val="bottom"/>
          </w:tcPr>
          <w:p w:rsidR="00606EBD" w:rsidRPr="00481F9A" w:rsidRDefault="00606EBD" w:rsidP="004D31D6">
            <w:pPr>
              <w:rPr>
                <w:sz w:val="16"/>
                <w:szCs w:val="16"/>
              </w:rPr>
            </w:pPr>
            <w:r>
              <w:rPr>
                <w:sz w:val="16"/>
                <w:szCs w:val="16"/>
              </w:rPr>
              <w:t>выданной</w:t>
            </w:r>
          </w:p>
        </w:tc>
        <w:tc>
          <w:tcPr>
            <w:tcW w:w="5763" w:type="dxa"/>
            <w:gridSpan w:val="14"/>
            <w:tcBorders>
              <w:top w:val="nil"/>
              <w:left w:val="nil"/>
              <w:right w:val="nil"/>
            </w:tcBorders>
            <w:vAlign w:val="bottom"/>
          </w:tcPr>
          <w:p w:rsidR="00606EBD" w:rsidRPr="00481F9A" w:rsidRDefault="00606EBD" w:rsidP="004D31D6">
            <w:pPr>
              <w:jc w:val="center"/>
              <w:rPr>
                <w:sz w:val="16"/>
                <w:szCs w:val="16"/>
              </w:rPr>
            </w:pPr>
          </w:p>
        </w:tc>
      </w:tr>
      <w:tr w:rsidR="00606EBD" w:rsidRPr="00C925E8" w:rsidTr="004D31D6">
        <w:trPr>
          <w:gridAfter w:val="2"/>
          <w:wAfter w:w="159" w:type="dxa"/>
          <w:trHeight w:val="147"/>
        </w:trPr>
        <w:tc>
          <w:tcPr>
            <w:tcW w:w="2220" w:type="dxa"/>
            <w:gridSpan w:val="2"/>
            <w:tcBorders>
              <w:top w:val="nil"/>
              <w:left w:val="nil"/>
              <w:bottom w:val="nil"/>
              <w:right w:val="nil"/>
            </w:tcBorders>
          </w:tcPr>
          <w:p w:rsidR="00606EBD" w:rsidRPr="00481F9A" w:rsidRDefault="00606EBD" w:rsidP="004D31D6">
            <w:pPr>
              <w:jc w:val="center"/>
              <w:rPr>
                <w:sz w:val="16"/>
                <w:szCs w:val="16"/>
              </w:rPr>
            </w:pPr>
          </w:p>
        </w:tc>
        <w:tc>
          <w:tcPr>
            <w:tcW w:w="5060" w:type="dxa"/>
            <w:gridSpan w:val="12"/>
            <w:tcBorders>
              <w:left w:val="nil"/>
              <w:bottom w:val="nil"/>
              <w:right w:val="nil"/>
            </w:tcBorders>
          </w:tcPr>
          <w:p w:rsidR="00606EBD" w:rsidRPr="00481F9A" w:rsidRDefault="00606EBD" w:rsidP="004D31D6">
            <w:pPr>
              <w:jc w:val="center"/>
              <w:rPr>
                <w:sz w:val="16"/>
                <w:szCs w:val="16"/>
              </w:rPr>
            </w:pPr>
            <w:r>
              <w:rPr>
                <w:sz w:val="16"/>
                <w:szCs w:val="16"/>
              </w:rPr>
              <w:t>прописью</w:t>
            </w:r>
          </w:p>
        </w:tc>
        <w:tc>
          <w:tcPr>
            <w:tcW w:w="92" w:type="dxa"/>
            <w:gridSpan w:val="2"/>
            <w:tcBorders>
              <w:top w:val="nil"/>
              <w:left w:val="nil"/>
              <w:bottom w:val="nil"/>
            </w:tcBorders>
          </w:tcPr>
          <w:p w:rsidR="00606EBD" w:rsidRPr="00481F9A" w:rsidRDefault="00606EBD" w:rsidP="004D31D6">
            <w:pPr>
              <w:jc w:val="center"/>
              <w:rPr>
                <w:sz w:val="16"/>
                <w:szCs w:val="16"/>
              </w:rPr>
            </w:pPr>
          </w:p>
        </w:tc>
        <w:tc>
          <w:tcPr>
            <w:tcW w:w="92" w:type="dxa"/>
            <w:tcBorders>
              <w:top w:val="nil"/>
              <w:bottom w:val="nil"/>
              <w:right w:val="nil"/>
            </w:tcBorders>
          </w:tcPr>
          <w:p w:rsidR="00606EBD" w:rsidRPr="00481F9A" w:rsidRDefault="00606EBD" w:rsidP="004D31D6">
            <w:pPr>
              <w:jc w:val="center"/>
              <w:rPr>
                <w:sz w:val="16"/>
                <w:szCs w:val="16"/>
              </w:rPr>
            </w:pPr>
          </w:p>
        </w:tc>
        <w:tc>
          <w:tcPr>
            <w:tcW w:w="881" w:type="dxa"/>
            <w:tcBorders>
              <w:top w:val="nil"/>
              <w:left w:val="nil"/>
              <w:bottom w:val="nil"/>
              <w:right w:val="nil"/>
            </w:tcBorders>
          </w:tcPr>
          <w:p w:rsidR="00606EBD" w:rsidRPr="00481F9A" w:rsidRDefault="00606EBD" w:rsidP="004D31D6">
            <w:pPr>
              <w:jc w:val="center"/>
              <w:rPr>
                <w:sz w:val="16"/>
                <w:szCs w:val="16"/>
              </w:rPr>
            </w:pPr>
          </w:p>
        </w:tc>
        <w:tc>
          <w:tcPr>
            <w:tcW w:w="5763" w:type="dxa"/>
            <w:gridSpan w:val="14"/>
            <w:tcBorders>
              <w:left w:val="nil"/>
              <w:bottom w:val="nil"/>
              <w:right w:val="nil"/>
            </w:tcBorders>
          </w:tcPr>
          <w:p w:rsidR="00606EBD" w:rsidRPr="00481F9A" w:rsidRDefault="00606EBD" w:rsidP="004D31D6">
            <w:pPr>
              <w:jc w:val="center"/>
              <w:rPr>
                <w:sz w:val="16"/>
                <w:szCs w:val="16"/>
              </w:rPr>
            </w:pPr>
            <w:r>
              <w:rPr>
                <w:sz w:val="16"/>
                <w:szCs w:val="16"/>
              </w:rPr>
              <w:t xml:space="preserve">кем, кому (организация, должность, фамилия, и., о.) </w:t>
            </w:r>
          </w:p>
        </w:tc>
      </w:tr>
      <w:tr w:rsidR="00606EBD" w:rsidRPr="00C925E8" w:rsidTr="004D31D6">
        <w:trPr>
          <w:gridAfter w:val="2"/>
          <w:wAfter w:w="159" w:type="dxa"/>
          <w:trHeight w:val="189"/>
        </w:trPr>
        <w:tc>
          <w:tcPr>
            <w:tcW w:w="5517" w:type="dxa"/>
            <w:gridSpan w:val="10"/>
            <w:tcBorders>
              <w:top w:val="nil"/>
              <w:left w:val="nil"/>
              <w:right w:val="nil"/>
            </w:tcBorders>
            <w:vAlign w:val="bottom"/>
          </w:tcPr>
          <w:p w:rsidR="00606EBD" w:rsidRPr="00481F9A" w:rsidRDefault="00606EBD" w:rsidP="004D31D6">
            <w:pPr>
              <w:jc w:val="center"/>
              <w:rPr>
                <w:sz w:val="16"/>
                <w:szCs w:val="16"/>
              </w:rPr>
            </w:pPr>
          </w:p>
        </w:tc>
        <w:tc>
          <w:tcPr>
            <w:tcW w:w="539" w:type="dxa"/>
            <w:tcBorders>
              <w:top w:val="nil"/>
              <w:left w:val="nil"/>
              <w:bottom w:val="nil"/>
              <w:right w:val="nil"/>
            </w:tcBorders>
            <w:vAlign w:val="bottom"/>
          </w:tcPr>
          <w:p w:rsidR="00606EBD" w:rsidRPr="00481F9A" w:rsidRDefault="00606EBD" w:rsidP="004D31D6">
            <w:pPr>
              <w:rPr>
                <w:sz w:val="16"/>
                <w:szCs w:val="16"/>
              </w:rPr>
            </w:pPr>
            <w:r>
              <w:rPr>
                <w:sz w:val="16"/>
                <w:szCs w:val="16"/>
              </w:rPr>
              <w:t xml:space="preserve"> руб.</w:t>
            </w:r>
          </w:p>
        </w:tc>
        <w:tc>
          <w:tcPr>
            <w:tcW w:w="710" w:type="dxa"/>
            <w:gridSpan w:val="2"/>
            <w:tcBorders>
              <w:top w:val="nil"/>
              <w:left w:val="nil"/>
              <w:right w:val="nil"/>
            </w:tcBorders>
            <w:vAlign w:val="bottom"/>
          </w:tcPr>
          <w:p w:rsidR="00606EBD" w:rsidRPr="00481F9A" w:rsidRDefault="00606EBD" w:rsidP="004D31D6">
            <w:pPr>
              <w:jc w:val="center"/>
              <w:rPr>
                <w:sz w:val="16"/>
                <w:szCs w:val="16"/>
              </w:rPr>
            </w:pPr>
          </w:p>
        </w:tc>
        <w:tc>
          <w:tcPr>
            <w:tcW w:w="514" w:type="dxa"/>
            <w:tcBorders>
              <w:top w:val="nil"/>
              <w:left w:val="nil"/>
              <w:bottom w:val="nil"/>
              <w:right w:val="nil"/>
            </w:tcBorders>
            <w:vAlign w:val="bottom"/>
          </w:tcPr>
          <w:p w:rsidR="00606EBD" w:rsidRPr="00481F9A" w:rsidRDefault="00606EBD" w:rsidP="004D31D6">
            <w:pPr>
              <w:rPr>
                <w:sz w:val="16"/>
                <w:szCs w:val="16"/>
              </w:rPr>
            </w:pPr>
            <w:r>
              <w:rPr>
                <w:sz w:val="16"/>
                <w:szCs w:val="16"/>
              </w:rPr>
              <w:t xml:space="preserve"> коп.</w:t>
            </w:r>
          </w:p>
        </w:tc>
        <w:tc>
          <w:tcPr>
            <w:tcW w:w="92" w:type="dxa"/>
            <w:gridSpan w:val="2"/>
            <w:tcBorders>
              <w:top w:val="nil"/>
              <w:left w:val="nil"/>
              <w:bottom w:val="nil"/>
            </w:tcBorders>
            <w:vAlign w:val="bottom"/>
          </w:tcPr>
          <w:p w:rsidR="00606EBD" w:rsidRPr="00481F9A" w:rsidRDefault="00606EBD" w:rsidP="004D31D6">
            <w:pPr>
              <w:jc w:val="center"/>
              <w:rPr>
                <w:sz w:val="16"/>
                <w:szCs w:val="16"/>
              </w:rPr>
            </w:pPr>
          </w:p>
        </w:tc>
        <w:tc>
          <w:tcPr>
            <w:tcW w:w="92" w:type="dxa"/>
            <w:tcBorders>
              <w:top w:val="nil"/>
              <w:bottom w:val="nil"/>
              <w:right w:val="nil"/>
            </w:tcBorders>
            <w:vAlign w:val="bottom"/>
          </w:tcPr>
          <w:p w:rsidR="00606EBD" w:rsidRPr="00481F9A" w:rsidRDefault="00606EBD" w:rsidP="004D31D6">
            <w:pPr>
              <w:jc w:val="center"/>
              <w:rPr>
                <w:sz w:val="16"/>
                <w:szCs w:val="16"/>
              </w:rPr>
            </w:pPr>
          </w:p>
        </w:tc>
        <w:tc>
          <w:tcPr>
            <w:tcW w:w="6644" w:type="dxa"/>
            <w:gridSpan w:val="15"/>
            <w:tcBorders>
              <w:top w:val="nil"/>
              <w:left w:val="nil"/>
              <w:right w:val="nil"/>
            </w:tcBorders>
            <w:vAlign w:val="bottom"/>
          </w:tcPr>
          <w:p w:rsidR="00606EBD" w:rsidRPr="00481F9A" w:rsidRDefault="00606EBD" w:rsidP="004D31D6">
            <w:pPr>
              <w:jc w:val="center"/>
              <w:rPr>
                <w:sz w:val="16"/>
                <w:szCs w:val="16"/>
              </w:rPr>
            </w:pPr>
          </w:p>
        </w:tc>
      </w:tr>
      <w:tr w:rsidR="00606EBD" w:rsidRPr="00C925E8" w:rsidTr="004D31D6">
        <w:trPr>
          <w:gridAfter w:val="2"/>
          <w:wAfter w:w="159" w:type="dxa"/>
          <w:trHeight w:val="112"/>
        </w:trPr>
        <w:tc>
          <w:tcPr>
            <w:tcW w:w="1984" w:type="dxa"/>
            <w:tcBorders>
              <w:top w:val="nil"/>
              <w:left w:val="nil"/>
              <w:bottom w:val="nil"/>
              <w:right w:val="nil"/>
            </w:tcBorders>
            <w:vAlign w:val="bottom"/>
          </w:tcPr>
          <w:p w:rsidR="00606EBD" w:rsidRPr="00481F9A" w:rsidRDefault="00606EBD" w:rsidP="004D31D6">
            <w:pPr>
              <w:rPr>
                <w:sz w:val="16"/>
                <w:szCs w:val="16"/>
              </w:rPr>
            </w:pPr>
            <w:r>
              <w:rPr>
                <w:sz w:val="16"/>
                <w:szCs w:val="16"/>
              </w:rPr>
              <w:t>Отпуск груза разрешил</w:t>
            </w:r>
          </w:p>
        </w:tc>
        <w:tc>
          <w:tcPr>
            <w:tcW w:w="1615" w:type="dxa"/>
            <w:gridSpan w:val="4"/>
            <w:tcBorders>
              <w:top w:val="nil"/>
              <w:left w:val="nil"/>
              <w:right w:val="nil"/>
            </w:tcBorders>
            <w:vAlign w:val="bottom"/>
          </w:tcPr>
          <w:p w:rsidR="00606EBD" w:rsidRPr="00481F9A" w:rsidRDefault="00606EBD" w:rsidP="004D31D6">
            <w:pPr>
              <w:jc w:val="center"/>
              <w:rPr>
                <w:sz w:val="16"/>
                <w:szCs w:val="16"/>
              </w:rPr>
            </w:pPr>
          </w:p>
        </w:tc>
        <w:tc>
          <w:tcPr>
            <w:tcW w:w="118" w:type="dxa"/>
            <w:tcBorders>
              <w:top w:val="nil"/>
              <w:left w:val="nil"/>
              <w:bottom w:val="nil"/>
              <w:right w:val="nil"/>
            </w:tcBorders>
            <w:vAlign w:val="bottom"/>
          </w:tcPr>
          <w:p w:rsidR="00606EBD" w:rsidRPr="00481F9A" w:rsidRDefault="00606EBD" w:rsidP="004D31D6">
            <w:pPr>
              <w:jc w:val="center"/>
              <w:rPr>
                <w:sz w:val="16"/>
                <w:szCs w:val="16"/>
              </w:rPr>
            </w:pPr>
          </w:p>
        </w:tc>
        <w:tc>
          <w:tcPr>
            <w:tcW w:w="1485" w:type="dxa"/>
            <w:gridSpan w:val="2"/>
            <w:tcBorders>
              <w:top w:val="nil"/>
              <w:left w:val="nil"/>
              <w:right w:val="nil"/>
            </w:tcBorders>
            <w:vAlign w:val="bottom"/>
          </w:tcPr>
          <w:p w:rsidR="00606EBD" w:rsidRPr="00481F9A" w:rsidRDefault="00606EBD" w:rsidP="004D31D6">
            <w:pPr>
              <w:jc w:val="center"/>
              <w:rPr>
                <w:sz w:val="16"/>
                <w:szCs w:val="16"/>
              </w:rPr>
            </w:pPr>
          </w:p>
        </w:tc>
        <w:tc>
          <w:tcPr>
            <w:tcW w:w="132" w:type="dxa"/>
            <w:tcBorders>
              <w:top w:val="nil"/>
              <w:left w:val="nil"/>
              <w:bottom w:val="nil"/>
              <w:right w:val="nil"/>
            </w:tcBorders>
            <w:vAlign w:val="bottom"/>
          </w:tcPr>
          <w:p w:rsidR="00606EBD" w:rsidRPr="00481F9A" w:rsidRDefault="00606EBD" w:rsidP="004D31D6">
            <w:pPr>
              <w:jc w:val="center"/>
              <w:rPr>
                <w:sz w:val="16"/>
                <w:szCs w:val="16"/>
              </w:rPr>
            </w:pPr>
          </w:p>
        </w:tc>
        <w:tc>
          <w:tcPr>
            <w:tcW w:w="1946" w:type="dxa"/>
            <w:gridSpan w:val="5"/>
            <w:tcBorders>
              <w:top w:val="nil"/>
              <w:left w:val="nil"/>
              <w:right w:val="nil"/>
            </w:tcBorders>
            <w:vAlign w:val="bottom"/>
          </w:tcPr>
          <w:p w:rsidR="00606EBD" w:rsidRPr="00481F9A" w:rsidRDefault="00606EBD" w:rsidP="004D31D6">
            <w:pPr>
              <w:jc w:val="center"/>
              <w:rPr>
                <w:sz w:val="16"/>
                <w:szCs w:val="16"/>
              </w:rPr>
            </w:pPr>
          </w:p>
        </w:tc>
        <w:tc>
          <w:tcPr>
            <w:tcW w:w="92" w:type="dxa"/>
            <w:gridSpan w:val="2"/>
            <w:tcBorders>
              <w:top w:val="nil"/>
              <w:left w:val="nil"/>
              <w:bottom w:val="nil"/>
            </w:tcBorders>
            <w:vAlign w:val="bottom"/>
          </w:tcPr>
          <w:p w:rsidR="00606EBD" w:rsidRPr="00481F9A" w:rsidRDefault="00606EBD" w:rsidP="004D31D6">
            <w:pPr>
              <w:jc w:val="center"/>
              <w:rPr>
                <w:sz w:val="16"/>
                <w:szCs w:val="16"/>
              </w:rPr>
            </w:pPr>
          </w:p>
        </w:tc>
        <w:tc>
          <w:tcPr>
            <w:tcW w:w="92" w:type="dxa"/>
            <w:tcBorders>
              <w:top w:val="nil"/>
              <w:bottom w:val="nil"/>
              <w:right w:val="nil"/>
            </w:tcBorders>
            <w:vAlign w:val="bottom"/>
          </w:tcPr>
          <w:p w:rsidR="00606EBD" w:rsidRPr="00481F9A" w:rsidRDefault="00606EBD" w:rsidP="004D31D6">
            <w:pPr>
              <w:jc w:val="center"/>
              <w:rPr>
                <w:sz w:val="16"/>
                <w:szCs w:val="16"/>
              </w:rPr>
            </w:pPr>
          </w:p>
        </w:tc>
        <w:tc>
          <w:tcPr>
            <w:tcW w:w="6644" w:type="dxa"/>
            <w:gridSpan w:val="15"/>
            <w:tcBorders>
              <w:left w:val="nil"/>
              <w:right w:val="nil"/>
            </w:tcBorders>
            <w:vAlign w:val="bottom"/>
          </w:tcPr>
          <w:p w:rsidR="00606EBD" w:rsidRPr="00481F9A" w:rsidRDefault="00606EBD" w:rsidP="004D31D6">
            <w:pPr>
              <w:jc w:val="center"/>
              <w:rPr>
                <w:sz w:val="16"/>
                <w:szCs w:val="16"/>
              </w:rPr>
            </w:pPr>
          </w:p>
        </w:tc>
      </w:tr>
      <w:tr w:rsidR="00606EBD" w:rsidRPr="00C925E8" w:rsidTr="004D31D6">
        <w:trPr>
          <w:gridAfter w:val="2"/>
          <w:wAfter w:w="159" w:type="dxa"/>
          <w:trHeight w:val="147"/>
        </w:trPr>
        <w:tc>
          <w:tcPr>
            <w:tcW w:w="1984" w:type="dxa"/>
            <w:tcBorders>
              <w:top w:val="nil"/>
              <w:left w:val="nil"/>
              <w:bottom w:val="nil"/>
              <w:right w:val="nil"/>
            </w:tcBorders>
            <w:vAlign w:val="bottom"/>
          </w:tcPr>
          <w:p w:rsidR="00606EBD" w:rsidRPr="00481F9A" w:rsidRDefault="00606EBD" w:rsidP="004D31D6">
            <w:pPr>
              <w:jc w:val="center"/>
              <w:rPr>
                <w:sz w:val="16"/>
                <w:szCs w:val="16"/>
              </w:rPr>
            </w:pPr>
          </w:p>
        </w:tc>
        <w:tc>
          <w:tcPr>
            <w:tcW w:w="1615" w:type="dxa"/>
            <w:gridSpan w:val="4"/>
            <w:tcBorders>
              <w:left w:val="nil"/>
              <w:bottom w:val="nil"/>
              <w:right w:val="nil"/>
            </w:tcBorders>
            <w:vAlign w:val="bottom"/>
          </w:tcPr>
          <w:p w:rsidR="00606EBD" w:rsidRPr="00481F9A" w:rsidRDefault="00606EBD" w:rsidP="004D31D6">
            <w:pPr>
              <w:jc w:val="center"/>
              <w:rPr>
                <w:sz w:val="16"/>
                <w:szCs w:val="16"/>
              </w:rPr>
            </w:pPr>
            <w:r>
              <w:rPr>
                <w:sz w:val="16"/>
                <w:szCs w:val="16"/>
              </w:rPr>
              <w:t>должность</w:t>
            </w:r>
          </w:p>
        </w:tc>
        <w:tc>
          <w:tcPr>
            <w:tcW w:w="118" w:type="dxa"/>
            <w:tcBorders>
              <w:top w:val="nil"/>
              <w:left w:val="nil"/>
              <w:bottom w:val="nil"/>
              <w:right w:val="nil"/>
            </w:tcBorders>
            <w:vAlign w:val="bottom"/>
          </w:tcPr>
          <w:p w:rsidR="00606EBD" w:rsidRPr="00481F9A" w:rsidRDefault="00606EBD" w:rsidP="004D31D6">
            <w:pPr>
              <w:jc w:val="center"/>
              <w:rPr>
                <w:sz w:val="16"/>
                <w:szCs w:val="16"/>
              </w:rPr>
            </w:pPr>
          </w:p>
        </w:tc>
        <w:tc>
          <w:tcPr>
            <w:tcW w:w="1485" w:type="dxa"/>
            <w:gridSpan w:val="2"/>
            <w:tcBorders>
              <w:left w:val="nil"/>
              <w:bottom w:val="nil"/>
              <w:right w:val="nil"/>
            </w:tcBorders>
            <w:vAlign w:val="bottom"/>
          </w:tcPr>
          <w:p w:rsidR="00606EBD" w:rsidRPr="00481F9A" w:rsidRDefault="00606EBD" w:rsidP="004D31D6">
            <w:pPr>
              <w:jc w:val="center"/>
              <w:rPr>
                <w:sz w:val="16"/>
                <w:szCs w:val="16"/>
              </w:rPr>
            </w:pPr>
            <w:r>
              <w:rPr>
                <w:sz w:val="16"/>
                <w:szCs w:val="16"/>
              </w:rPr>
              <w:t>подпись</w:t>
            </w:r>
          </w:p>
        </w:tc>
        <w:tc>
          <w:tcPr>
            <w:tcW w:w="132" w:type="dxa"/>
            <w:tcBorders>
              <w:top w:val="nil"/>
              <w:left w:val="nil"/>
              <w:bottom w:val="nil"/>
              <w:right w:val="nil"/>
            </w:tcBorders>
            <w:vAlign w:val="bottom"/>
          </w:tcPr>
          <w:p w:rsidR="00606EBD" w:rsidRPr="00481F9A" w:rsidRDefault="00606EBD" w:rsidP="004D31D6">
            <w:pPr>
              <w:jc w:val="center"/>
              <w:rPr>
                <w:sz w:val="16"/>
                <w:szCs w:val="16"/>
              </w:rPr>
            </w:pPr>
          </w:p>
        </w:tc>
        <w:tc>
          <w:tcPr>
            <w:tcW w:w="1946" w:type="dxa"/>
            <w:gridSpan w:val="5"/>
            <w:tcBorders>
              <w:left w:val="nil"/>
              <w:bottom w:val="nil"/>
              <w:right w:val="nil"/>
            </w:tcBorders>
            <w:vAlign w:val="bottom"/>
          </w:tcPr>
          <w:p w:rsidR="00606EBD" w:rsidRPr="00481F9A" w:rsidRDefault="00606EBD" w:rsidP="004D31D6">
            <w:pPr>
              <w:jc w:val="center"/>
              <w:rPr>
                <w:sz w:val="16"/>
                <w:szCs w:val="16"/>
              </w:rPr>
            </w:pPr>
            <w:r>
              <w:rPr>
                <w:sz w:val="16"/>
                <w:szCs w:val="16"/>
              </w:rPr>
              <w:t>расшифровка подписи</w:t>
            </w:r>
          </w:p>
        </w:tc>
        <w:tc>
          <w:tcPr>
            <w:tcW w:w="92" w:type="dxa"/>
            <w:gridSpan w:val="2"/>
            <w:tcBorders>
              <w:top w:val="nil"/>
              <w:left w:val="nil"/>
              <w:bottom w:val="nil"/>
            </w:tcBorders>
            <w:vAlign w:val="bottom"/>
          </w:tcPr>
          <w:p w:rsidR="00606EBD" w:rsidRPr="00481F9A" w:rsidRDefault="00606EBD" w:rsidP="004D31D6">
            <w:pPr>
              <w:jc w:val="center"/>
              <w:rPr>
                <w:sz w:val="16"/>
                <w:szCs w:val="16"/>
              </w:rPr>
            </w:pPr>
          </w:p>
        </w:tc>
        <w:tc>
          <w:tcPr>
            <w:tcW w:w="92" w:type="dxa"/>
            <w:tcBorders>
              <w:top w:val="nil"/>
              <w:bottom w:val="nil"/>
              <w:right w:val="nil"/>
            </w:tcBorders>
            <w:vAlign w:val="bottom"/>
          </w:tcPr>
          <w:p w:rsidR="00606EBD" w:rsidRPr="00481F9A" w:rsidRDefault="00606EBD" w:rsidP="004D31D6">
            <w:pPr>
              <w:jc w:val="center"/>
              <w:rPr>
                <w:sz w:val="16"/>
                <w:szCs w:val="16"/>
              </w:rPr>
            </w:pPr>
          </w:p>
        </w:tc>
        <w:tc>
          <w:tcPr>
            <w:tcW w:w="6644" w:type="dxa"/>
            <w:gridSpan w:val="15"/>
            <w:tcBorders>
              <w:left w:val="nil"/>
              <w:bottom w:val="nil"/>
              <w:right w:val="nil"/>
            </w:tcBorders>
            <w:vAlign w:val="bottom"/>
          </w:tcPr>
          <w:p w:rsidR="00606EBD" w:rsidRPr="00481F9A" w:rsidRDefault="00606EBD" w:rsidP="004D31D6">
            <w:pPr>
              <w:jc w:val="center"/>
              <w:rPr>
                <w:sz w:val="16"/>
                <w:szCs w:val="16"/>
              </w:rPr>
            </w:pPr>
          </w:p>
        </w:tc>
      </w:tr>
      <w:tr w:rsidR="00606EBD" w:rsidRPr="00C925E8" w:rsidTr="004D31D6">
        <w:trPr>
          <w:gridAfter w:val="2"/>
          <w:wAfter w:w="159" w:type="dxa"/>
          <w:trHeight w:val="58"/>
        </w:trPr>
        <w:tc>
          <w:tcPr>
            <w:tcW w:w="3599" w:type="dxa"/>
            <w:gridSpan w:val="5"/>
            <w:tcBorders>
              <w:top w:val="nil"/>
              <w:left w:val="nil"/>
              <w:bottom w:val="nil"/>
              <w:right w:val="nil"/>
            </w:tcBorders>
            <w:vAlign w:val="bottom"/>
          </w:tcPr>
          <w:p w:rsidR="00606EBD" w:rsidRPr="00481F9A" w:rsidRDefault="00606EBD" w:rsidP="004D31D6">
            <w:pPr>
              <w:rPr>
                <w:sz w:val="16"/>
                <w:szCs w:val="16"/>
              </w:rPr>
            </w:pPr>
            <w:r>
              <w:rPr>
                <w:sz w:val="16"/>
                <w:szCs w:val="16"/>
              </w:rPr>
              <w:t>Главный (старший) бухгалтер</w:t>
            </w:r>
          </w:p>
        </w:tc>
        <w:tc>
          <w:tcPr>
            <w:tcW w:w="118" w:type="dxa"/>
            <w:tcBorders>
              <w:top w:val="nil"/>
              <w:left w:val="nil"/>
              <w:bottom w:val="nil"/>
              <w:right w:val="nil"/>
            </w:tcBorders>
            <w:vAlign w:val="bottom"/>
          </w:tcPr>
          <w:p w:rsidR="00606EBD" w:rsidRPr="00481F9A" w:rsidRDefault="00606EBD" w:rsidP="004D31D6">
            <w:pPr>
              <w:jc w:val="center"/>
              <w:rPr>
                <w:sz w:val="16"/>
                <w:szCs w:val="16"/>
              </w:rPr>
            </w:pPr>
          </w:p>
        </w:tc>
        <w:tc>
          <w:tcPr>
            <w:tcW w:w="1485" w:type="dxa"/>
            <w:gridSpan w:val="2"/>
            <w:tcBorders>
              <w:top w:val="nil"/>
              <w:left w:val="nil"/>
              <w:right w:val="nil"/>
            </w:tcBorders>
            <w:vAlign w:val="bottom"/>
          </w:tcPr>
          <w:p w:rsidR="00606EBD" w:rsidRPr="00481F9A" w:rsidRDefault="00606EBD" w:rsidP="004D31D6">
            <w:pPr>
              <w:jc w:val="center"/>
              <w:rPr>
                <w:sz w:val="16"/>
                <w:szCs w:val="16"/>
              </w:rPr>
            </w:pPr>
          </w:p>
        </w:tc>
        <w:tc>
          <w:tcPr>
            <w:tcW w:w="132" w:type="dxa"/>
            <w:tcBorders>
              <w:top w:val="nil"/>
              <w:left w:val="nil"/>
              <w:bottom w:val="nil"/>
              <w:right w:val="nil"/>
            </w:tcBorders>
            <w:vAlign w:val="bottom"/>
          </w:tcPr>
          <w:p w:rsidR="00606EBD" w:rsidRPr="00481F9A" w:rsidRDefault="00606EBD" w:rsidP="004D31D6">
            <w:pPr>
              <w:jc w:val="center"/>
              <w:rPr>
                <w:sz w:val="16"/>
                <w:szCs w:val="16"/>
              </w:rPr>
            </w:pPr>
          </w:p>
        </w:tc>
        <w:tc>
          <w:tcPr>
            <w:tcW w:w="1946" w:type="dxa"/>
            <w:gridSpan w:val="5"/>
            <w:tcBorders>
              <w:top w:val="nil"/>
              <w:left w:val="nil"/>
              <w:right w:val="nil"/>
            </w:tcBorders>
            <w:vAlign w:val="bottom"/>
          </w:tcPr>
          <w:p w:rsidR="00606EBD" w:rsidRPr="00481F9A" w:rsidRDefault="00606EBD" w:rsidP="004D31D6">
            <w:pPr>
              <w:jc w:val="center"/>
              <w:rPr>
                <w:sz w:val="16"/>
                <w:szCs w:val="16"/>
              </w:rPr>
            </w:pPr>
          </w:p>
        </w:tc>
        <w:tc>
          <w:tcPr>
            <w:tcW w:w="92" w:type="dxa"/>
            <w:gridSpan w:val="2"/>
            <w:tcBorders>
              <w:top w:val="nil"/>
              <w:left w:val="nil"/>
              <w:bottom w:val="nil"/>
            </w:tcBorders>
            <w:vAlign w:val="bottom"/>
          </w:tcPr>
          <w:p w:rsidR="00606EBD" w:rsidRPr="00481F9A" w:rsidRDefault="00606EBD" w:rsidP="004D31D6">
            <w:pPr>
              <w:jc w:val="center"/>
              <w:rPr>
                <w:sz w:val="16"/>
                <w:szCs w:val="16"/>
              </w:rPr>
            </w:pPr>
          </w:p>
        </w:tc>
        <w:tc>
          <w:tcPr>
            <w:tcW w:w="92" w:type="dxa"/>
            <w:tcBorders>
              <w:top w:val="nil"/>
              <w:bottom w:val="nil"/>
              <w:right w:val="nil"/>
            </w:tcBorders>
            <w:vAlign w:val="bottom"/>
          </w:tcPr>
          <w:p w:rsidR="00606EBD" w:rsidRPr="00481F9A" w:rsidRDefault="00606EBD" w:rsidP="004D31D6">
            <w:pPr>
              <w:jc w:val="center"/>
              <w:rPr>
                <w:sz w:val="16"/>
                <w:szCs w:val="16"/>
              </w:rPr>
            </w:pPr>
          </w:p>
        </w:tc>
        <w:tc>
          <w:tcPr>
            <w:tcW w:w="1735" w:type="dxa"/>
            <w:gridSpan w:val="3"/>
            <w:tcBorders>
              <w:top w:val="nil"/>
              <w:left w:val="nil"/>
              <w:bottom w:val="nil"/>
              <w:right w:val="nil"/>
            </w:tcBorders>
            <w:vAlign w:val="bottom"/>
          </w:tcPr>
          <w:p w:rsidR="00606EBD" w:rsidRPr="00481F9A" w:rsidRDefault="00606EBD" w:rsidP="004D31D6">
            <w:pPr>
              <w:rPr>
                <w:sz w:val="16"/>
                <w:szCs w:val="16"/>
              </w:rPr>
            </w:pPr>
            <w:r>
              <w:rPr>
                <w:sz w:val="16"/>
                <w:szCs w:val="16"/>
              </w:rPr>
              <w:t>Груз принял</w:t>
            </w:r>
          </w:p>
        </w:tc>
        <w:tc>
          <w:tcPr>
            <w:tcW w:w="1866" w:type="dxa"/>
            <w:gridSpan w:val="3"/>
            <w:tcBorders>
              <w:top w:val="nil"/>
              <w:left w:val="nil"/>
              <w:right w:val="nil"/>
            </w:tcBorders>
            <w:vAlign w:val="bottom"/>
          </w:tcPr>
          <w:p w:rsidR="00606EBD" w:rsidRPr="00481F9A" w:rsidRDefault="00606EBD" w:rsidP="004D31D6">
            <w:pPr>
              <w:jc w:val="center"/>
              <w:rPr>
                <w:sz w:val="16"/>
                <w:szCs w:val="16"/>
              </w:rPr>
            </w:pPr>
          </w:p>
        </w:tc>
        <w:tc>
          <w:tcPr>
            <w:tcW w:w="118" w:type="dxa"/>
            <w:tcBorders>
              <w:top w:val="nil"/>
              <w:left w:val="nil"/>
              <w:bottom w:val="nil"/>
              <w:right w:val="nil"/>
            </w:tcBorders>
            <w:vAlign w:val="bottom"/>
          </w:tcPr>
          <w:p w:rsidR="00606EBD" w:rsidRPr="00481F9A" w:rsidRDefault="00606EBD" w:rsidP="004D31D6">
            <w:pPr>
              <w:jc w:val="center"/>
              <w:rPr>
                <w:sz w:val="16"/>
                <w:szCs w:val="16"/>
              </w:rPr>
            </w:pPr>
          </w:p>
        </w:tc>
        <w:tc>
          <w:tcPr>
            <w:tcW w:w="1485" w:type="dxa"/>
            <w:gridSpan w:val="5"/>
            <w:tcBorders>
              <w:top w:val="nil"/>
              <w:left w:val="nil"/>
              <w:right w:val="nil"/>
            </w:tcBorders>
            <w:vAlign w:val="bottom"/>
          </w:tcPr>
          <w:p w:rsidR="00606EBD" w:rsidRPr="00481F9A" w:rsidRDefault="00606EBD" w:rsidP="004D31D6">
            <w:pPr>
              <w:jc w:val="center"/>
              <w:rPr>
                <w:sz w:val="16"/>
                <w:szCs w:val="16"/>
              </w:rPr>
            </w:pPr>
          </w:p>
        </w:tc>
        <w:tc>
          <w:tcPr>
            <w:tcW w:w="133" w:type="dxa"/>
            <w:tcBorders>
              <w:top w:val="nil"/>
              <w:left w:val="nil"/>
              <w:bottom w:val="nil"/>
              <w:right w:val="nil"/>
            </w:tcBorders>
            <w:vAlign w:val="bottom"/>
          </w:tcPr>
          <w:p w:rsidR="00606EBD" w:rsidRPr="00481F9A" w:rsidRDefault="00606EBD" w:rsidP="004D31D6">
            <w:pPr>
              <w:jc w:val="center"/>
              <w:rPr>
                <w:sz w:val="16"/>
                <w:szCs w:val="16"/>
              </w:rPr>
            </w:pPr>
          </w:p>
        </w:tc>
        <w:tc>
          <w:tcPr>
            <w:tcW w:w="1307" w:type="dxa"/>
            <w:gridSpan w:val="2"/>
            <w:tcBorders>
              <w:top w:val="nil"/>
              <w:left w:val="nil"/>
              <w:right w:val="nil"/>
            </w:tcBorders>
            <w:vAlign w:val="bottom"/>
          </w:tcPr>
          <w:p w:rsidR="00606EBD" w:rsidRPr="00481F9A" w:rsidRDefault="00606EBD" w:rsidP="004D31D6">
            <w:pPr>
              <w:jc w:val="center"/>
              <w:rPr>
                <w:sz w:val="16"/>
                <w:szCs w:val="16"/>
              </w:rPr>
            </w:pPr>
          </w:p>
        </w:tc>
      </w:tr>
      <w:tr w:rsidR="00606EBD" w:rsidRPr="00C925E8" w:rsidTr="004D31D6">
        <w:trPr>
          <w:gridAfter w:val="2"/>
          <w:wAfter w:w="159" w:type="dxa"/>
          <w:trHeight w:val="305"/>
        </w:trPr>
        <w:tc>
          <w:tcPr>
            <w:tcW w:w="1984" w:type="dxa"/>
            <w:tcBorders>
              <w:top w:val="nil"/>
              <w:left w:val="nil"/>
              <w:bottom w:val="nil"/>
              <w:right w:val="nil"/>
            </w:tcBorders>
          </w:tcPr>
          <w:p w:rsidR="00606EBD" w:rsidRPr="00481F9A" w:rsidRDefault="00606EBD" w:rsidP="004D31D6">
            <w:pPr>
              <w:jc w:val="center"/>
              <w:rPr>
                <w:sz w:val="16"/>
                <w:szCs w:val="16"/>
              </w:rPr>
            </w:pPr>
          </w:p>
        </w:tc>
        <w:tc>
          <w:tcPr>
            <w:tcW w:w="1615" w:type="dxa"/>
            <w:gridSpan w:val="4"/>
            <w:tcBorders>
              <w:top w:val="nil"/>
              <w:left w:val="nil"/>
              <w:bottom w:val="nil"/>
              <w:right w:val="nil"/>
            </w:tcBorders>
          </w:tcPr>
          <w:p w:rsidR="00606EBD" w:rsidRPr="00481F9A" w:rsidRDefault="00606EBD" w:rsidP="004D31D6">
            <w:pPr>
              <w:jc w:val="center"/>
              <w:rPr>
                <w:sz w:val="16"/>
                <w:szCs w:val="16"/>
              </w:rPr>
            </w:pPr>
          </w:p>
        </w:tc>
        <w:tc>
          <w:tcPr>
            <w:tcW w:w="118" w:type="dxa"/>
            <w:tcBorders>
              <w:left w:val="nil"/>
              <w:bottom w:val="nil"/>
              <w:right w:val="nil"/>
            </w:tcBorders>
          </w:tcPr>
          <w:p w:rsidR="00606EBD" w:rsidRPr="00481F9A" w:rsidRDefault="00606EBD" w:rsidP="004D31D6">
            <w:pPr>
              <w:jc w:val="center"/>
              <w:rPr>
                <w:sz w:val="16"/>
                <w:szCs w:val="16"/>
              </w:rPr>
            </w:pPr>
          </w:p>
        </w:tc>
        <w:tc>
          <w:tcPr>
            <w:tcW w:w="1485" w:type="dxa"/>
            <w:gridSpan w:val="2"/>
            <w:tcBorders>
              <w:left w:val="nil"/>
              <w:bottom w:val="nil"/>
              <w:right w:val="nil"/>
            </w:tcBorders>
          </w:tcPr>
          <w:p w:rsidR="00606EBD" w:rsidRPr="00481F9A" w:rsidRDefault="00606EBD" w:rsidP="004D31D6">
            <w:pPr>
              <w:jc w:val="center"/>
              <w:rPr>
                <w:sz w:val="16"/>
                <w:szCs w:val="16"/>
              </w:rPr>
            </w:pPr>
            <w:r>
              <w:rPr>
                <w:sz w:val="16"/>
                <w:szCs w:val="16"/>
              </w:rPr>
              <w:t>подпись</w:t>
            </w:r>
          </w:p>
        </w:tc>
        <w:tc>
          <w:tcPr>
            <w:tcW w:w="132" w:type="dxa"/>
            <w:tcBorders>
              <w:left w:val="nil"/>
              <w:bottom w:val="nil"/>
              <w:right w:val="nil"/>
            </w:tcBorders>
          </w:tcPr>
          <w:p w:rsidR="00606EBD" w:rsidRPr="00481F9A" w:rsidRDefault="00606EBD" w:rsidP="004D31D6">
            <w:pPr>
              <w:jc w:val="center"/>
              <w:rPr>
                <w:sz w:val="16"/>
                <w:szCs w:val="16"/>
              </w:rPr>
            </w:pPr>
          </w:p>
        </w:tc>
        <w:tc>
          <w:tcPr>
            <w:tcW w:w="1946" w:type="dxa"/>
            <w:gridSpan w:val="5"/>
            <w:tcBorders>
              <w:left w:val="nil"/>
              <w:bottom w:val="nil"/>
              <w:right w:val="nil"/>
            </w:tcBorders>
          </w:tcPr>
          <w:p w:rsidR="00606EBD" w:rsidRPr="00481F9A" w:rsidRDefault="00606EBD" w:rsidP="004D31D6">
            <w:pPr>
              <w:jc w:val="center"/>
              <w:rPr>
                <w:sz w:val="16"/>
                <w:szCs w:val="16"/>
              </w:rPr>
            </w:pPr>
            <w:r>
              <w:rPr>
                <w:sz w:val="16"/>
                <w:szCs w:val="16"/>
              </w:rPr>
              <w:t>расшифровка подписи</w:t>
            </w:r>
          </w:p>
        </w:tc>
        <w:tc>
          <w:tcPr>
            <w:tcW w:w="92" w:type="dxa"/>
            <w:gridSpan w:val="2"/>
            <w:tcBorders>
              <w:top w:val="nil"/>
              <w:left w:val="nil"/>
              <w:bottom w:val="nil"/>
            </w:tcBorders>
          </w:tcPr>
          <w:p w:rsidR="00606EBD" w:rsidRPr="00481F9A" w:rsidRDefault="00606EBD" w:rsidP="004D31D6">
            <w:pPr>
              <w:jc w:val="center"/>
              <w:rPr>
                <w:sz w:val="16"/>
                <w:szCs w:val="16"/>
              </w:rPr>
            </w:pPr>
          </w:p>
        </w:tc>
        <w:tc>
          <w:tcPr>
            <w:tcW w:w="92" w:type="dxa"/>
            <w:tcBorders>
              <w:top w:val="nil"/>
              <w:bottom w:val="nil"/>
              <w:right w:val="nil"/>
            </w:tcBorders>
          </w:tcPr>
          <w:p w:rsidR="00606EBD" w:rsidRPr="00481F9A" w:rsidRDefault="00606EBD" w:rsidP="004D31D6">
            <w:pPr>
              <w:jc w:val="center"/>
              <w:rPr>
                <w:sz w:val="16"/>
                <w:szCs w:val="16"/>
              </w:rPr>
            </w:pPr>
          </w:p>
        </w:tc>
        <w:tc>
          <w:tcPr>
            <w:tcW w:w="1735" w:type="dxa"/>
            <w:gridSpan w:val="3"/>
            <w:tcBorders>
              <w:top w:val="nil"/>
              <w:left w:val="nil"/>
              <w:bottom w:val="nil"/>
              <w:right w:val="nil"/>
            </w:tcBorders>
          </w:tcPr>
          <w:p w:rsidR="00606EBD" w:rsidRPr="00481F9A" w:rsidRDefault="00606EBD" w:rsidP="004D31D6">
            <w:pPr>
              <w:jc w:val="center"/>
              <w:rPr>
                <w:sz w:val="16"/>
                <w:szCs w:val="16"/>
              </w:rPr>
            </w:pPr>
          </w:p>
        </w:tc>
        <w:tc>
          <w:tcPr>
            <w:tcW w:w="1866" w:type="dxa"/>
            <w:gridSpan w:val="3"/>
            <w:tcBorders>
              <w:left w:val="nil"/>
              <w:bottom w:val="nil"/>
              <w:right w:val="nil"/>
            </w:tcBorders>
          </w:tcPr>
          <w:p w:rsidR="00606EBD" w:rsidRPr="00481F9A" w:rsidRDefault="00606EBD" w:rsidP="004D31D6">
            <w:pPr>
              <w:jc w:val="center"/>
              <w:rPr>
                <w:sz w:val="16"/>
                <w:szCs w:val="16"/>
              </w:rPr>
            </w:pPr>
            <w:r>
              <w:rPr>
                <w:sz w:val="16"/>
                <w:szCs w:val="16"/>
              </w:rPr>
              <w:t>должность</w:t>
            </w:r>
          </w:p>
        </w:tc>
        <w:tc>
          <w:tcPr>
            <w:tcW w:w="118" w:type="dxa"/>
            <w:tcBorders>
              <w:top w:val="nil"/>
              <w:left w:val="nil"/>
              <w:bottom w:val="nil"/>
              <w:right w:val="nil"/>
            </w:tcBorders>
          </w:tcPr>
          <w:p w:rsidR="00606EBD" w:rsidRPr="00481F9A" w:rsidRDefault="00606EBD" w:rsidP="004D31D6">
            <w:pPr>
              <w:jc w:val="center"/>
              <w:rPr>
                <w:sz w:val="16"/>
                <w:szCs w:val="16"/>
              </w:rPr>
            </w:pPr>
          </w:p>
        </w:tc>
        <w:tc>
          <w:tcPr>
            <w:tcW w:w="1485" w:type="dxa"/>
            <w:gridSpan w:val="5"/>
            <w:tcBorders>
              <w:left w:val="nil"/>
              <w:bottom w:val="nil"/>
              <w:right w:val="nil"/>
            </w:tcBorders>
          </w:tcPr>
          <w:p w:rsidR="00606EBD" w:rsidRPr="00481F9A" w:rsidRDefault="00606EBD" w:rsidP="004D31D6">
            <w:pPr>
              <w:jc w:val="center"/>
              <w:rPr>
                <w:sz w:val="16"/>
                <w:szCs w:val="16"/>
              </w:rPr>
            </w:pPr>
            <w:r>
              <w:rPr>
                <w:sz w:val="16"/>
                <w:szCs w:val="16"/>
              </w:rPr>
              <w:t>подпись</w:t>
            </w:r>
          </w:p>
        </w:tc>
        <w:tc>
          <w:tcPr>
            <w:tcW w:w="133" w:type="dxa"/>
            <w:tcBorders>
              <w:top w:val="nil"/>
              <w:left w:val="nil"/>
              <w:bottom w:val="nil"/>
              <w:right w:val="nil"/>
            </w:tcBorders>
          </w:tcPr>
          <w:p w:rsidR="00606EBD" w:rsidRPr="00481F9A" w:rsidRDefault="00606EBD" w:rsidP="004D31D6">
            <w:pPr>
              <w:jc w:val="center"/>
              <w:rPr>
                <w:sz w:val="16"/>
                <w:szCs w:val="16"/>
              </w:rPr>
            </w:pPr>
          </w:p>
        </w:tc>
        <w:tc>
          <w:tcPr>
            <w:tcW w:w="1307" w:type="dxa"/>
            <w:gridSpan w:val="2"/>
            <w:tcBorders>
              <w:left w:val="nil"/>
              <w:bottom w:val="nil"/>
              <w:right w:val="nil"/>
            </w:tcBorders>
          </w:tcPr>
          <w:p w:rsidR="00606EBD" w:rsidRPr="00481F9A" w:rsidRDefault="00606EBD" w:rsidP="004D31D6">
            <w:pPr>
              <w:jc w:val="center"/>
              <w:rPr>
                <w:sz w:val="16"/>
                <w:szCs w:val="16"/>
              </w:rPr>
            </w:pPr>
            <w:r>
              <w:rPr>
                <w:sz w:val="16"/>
                <w:szCs w:val="16"/>
              </w:rPr>
              <w:t>расшифровка подписи</w:t>
            </w:r>
          </w:p>
        </w:tc>
      </w:tr>
      <w:tr w:rsidR="00606EBD" w:rsidRPr="00C925E8" w:rsidTr="004D31D6">
        <w:trPr>
          <w:gridAfter w:val="2"/>
          <w:wAfter w:w="159" w:type="dxa"/>
          <w:trHeight w:val="58"/>
        </w:trPr>
        <w:tc>
          <w:tcPr>
            <w:tcW w:w="1984" w:type="dxa"/>
            <w:tcBorders>
              <w:top w:val="nil"/>
              <w:left w:val="nil"/>
              <w:bottom w:val="nil"/>
              <w:right w:val="nil"/>
            </w:tcBorders>
            <w:vAlign w:val="bottom"/>
          </w:tcPr>
          <w:p w:rsidR="00606EBD" w:rsidRPr="00481F9A" w:rsidRDefault="00606EBD" w:rsidP="004D31D6">
            <w:pPr>
              <w:rPr>
                <w:sz w:val="16"/>
                <w:szCs w:val="16"/>
              </w:rPr>
            </w:pPr>
            <w:r>
              <w:rPr>
                <w:sz w:val="16"/>
                <w:szCs w:val="16"/>
              </w:rPr>
              <w:t>Отпуск груза произвел</w:t>
            </w:r>
          </w:p>
        </w:tc>
        <w:tc>
          <w:tcPr>
            <w:tcW w:w="1615" w:type="dxa"/>
            <w:gridSpan w:val="4"/>
            <w:tcBorders>
              <w:top w:val="nil"/>
              <w:left w:val="nil"/>
              <w:right w:val="nil"/>
            </w:tcBorders>
            <w:vAlign w:val="bottom"/>
          </w:tcPr>
          <w:p w:rsidR="00606EBD" w:rsidRPr="00481F9A" w:rsidRDefault="00606EBD" w:rsidP="004D31D6">
            <w:pPr>
              <w:jc w:val="center"/>
              <w:rPr>
                <w:sz w:val="16"/>
                <w:szCs w:val="16"/>
              </w:rPr>
            </w:pPr>
          </w:p>
        </w:tc>
        <w:tc>
          <w:tcPr>
            <w:tcW w:w="118" w:type="dxa"/>
            <w:tcBorders>
              <w:top w:val="nil"/>
              <w:left w:val="nil"/>
              <w:bottom w:val="nil"/>
              <w:right w:val="nil"/>
            </w:tcBorders>
            <w:vAlign w:val="bottom"/>
          </w:tcPr>
          <w:p w:rsidR="00606EBD" w:rsidRPr="00481F9A" w:rsidRDefault="00606EBD" w:rsidP="004D31D6">
            <w:pPr>
              <w:jc w:val="center"/>
              <w:rPr>
                <w:sz w:val="16"/>
                <w:szCs w:val="16"/>
              </w:rPr>
            </w:pPr>
          </w:p>
        </w:tc>
        <w:tc>
          <w:tcPr>
            <w:tcW w:w="1485" w:type="dxa"/>
            <w:gridSpan w:val="2"/>
            <w:tcBorders>
              <w:top w:val="nil"/>
              <w:left w:val="nil"/>
              <w:right w:val="nil"/>
            </w:tcBorders>
            <w:vAlign w:val="bottom"/>
          </w:tcPr>
          <w:p w:rsidR="00606EBD" w:rsidRPr="00481F9A" w:rsidRDefault="00606EBD" w:rsidP="004D31D6">
            <w:pPr>
              <w:jc w:val="center"/>
              <w:rPr>
                <w:sz w:val="16"/>
                <w:szCs w:val="16"/>
              </w:rPr>
            </w:pPr>
          </w:p>
        </w:tc>
        <w:tc>
          <w:tcPr>
            <w:tcW w:w="132" w:type="dxa"/>
            <w:tcBorders>
              <w:top w:val="nil"/>
              <w:left w:val="nil"/>
              <w:bottom w:val="nil"/>
              <w:right w:val="nil"/>
            </w:tcBorders>
            <w:vAlign w:val="bottom"/>
          </w:tcPr>
          <w:p w:rsidR="00606EBD" w:rsidRPr="00481F9A" w:rsidRDefault="00606EBD" w:rsidP="004D31D6">
            <w:pPr>
              <w:jc w:val="center"/>
              <w:rPr>
                <w:sz w:val="16"/>
                <w:szCs w:val="16"/>
              </w:rPr>
            </w:pPr>
          </w:p>
        </w:tc>
        <w:tc>
          <w:tcPr>
            <w:tcW w:w="1946" w:type="dxa"/>
            <w:gridSpan w:val="5"/>
            <w:tcBorders>
              <w:top w:val="nil"/>
              <w:left w:val="nil"/>
              <w:right w:val="nil"/>
            </w:tcBorders>
            <w:vAlign w:val="bottom"/>
          </w:tcPr>
          <w:p w:rsidR="00606EBD" w:rsidRPr="00481F9A" w:rsidRDefault="00606EBD" w:rsidP="004D31D6">
            <w:pPr>
              <w:jc w:val="center"/>
              <w:rPr>
                <w:sz w:val="16"/>
                <w:szCs w:val="16"/>
              </w:rPr>
            </w:pPr>
          </w:p>
        </w:tc>
        <w:tc>
          <w:tcPr>
            <w:tcW w:w="92" w:type="dxa"/>
            <w:gridSpan w:val="2"/>
            <w:tcBorders>
              <w:top w:val="nil"/>
              <w:left w:val="nil"/>
              <w:bottom w:val="nil"/>
            </w:tcBorders>
            <w:vAlign w:val="bottom"/>
          </w:tcPr>
          <w:p w:rsidR="00606EBD" w:rsidRPr="00481F9A" w:rsidRDefault="00606EBD" w:rsidP="004D31D6">
            <w:pPr>
              <w:jc w:val="center"/>
              <w:rPr>
                <w:sz w:val="16"/>
                <w:szCs w:val="16"/>
              </w:rPr>
            </w:pPr>
          </w:p>
        </w:tc>
        <w:tc>
          <w:tcPr>
            <w:tcW w:w="92" w:type="dxa"/>
            <w:tcBorders>
              <w:top w:val="nil"/>
              <w:bottom w:val="nil"/>
              <w:right w:val="nil"/>
            </w:tcBorders>
            <w:vAlign w:val="bottom"/>
          </w:tcPr>
          <w:p w:rsidR="00606EBD" w:rsidRPr="00481F9A" w:rsidRDefault="00606EBD" w:rsidP="004D31D6">
            <w:pPr>
              <w:jc w:val="center"/>
              <w:rPr>
                <w:sz w:val="16"/>
                <w:szCs w:val="16"/>
              </w:rPr>
            </w:pPr>
          </w:p>
        </w:tc>
        <w:tc>
          <w:tcPr>
            <w:tcW w:w="1735" w:type="dxa"/>
            <w:gridSpan w:val="3"/>
            <w:tcBorders>
              <w:top w:val="nil"/>
              <w:left w:val="nil"/>
              <w:bottom w:val="nil"/>
              <w:right w:val="nil"/>
            </w:tcBorders>
            <w:vAlign w:val="bottom"/>
          </w:tcPr>
          <w:p w:rsidR="00606EBD" w:rsidRPr="00481F9A" w:rsidRDefault="00606EBD" w:rsidP="004D31D6">
            <w:pPr>
              <w:rPr>
                <w:sz w:val="16"/>
                <w:szCs w:val="16"/>
              </w:rPr>
            </w:pPr>
            <w:r>
              <w:rPr>
                <w:sz w:val="16"/>
                <w:szCs w:val="16"/>
              </w:rPr>
              <w:t>Груз получил</w:t>
            </w:r>
          </w:p>
        </w:tc>
        <w:tc>
          <w:tcPr>
            <w:tcW w:w="1866" w:type="dxa"/>
            <w:gridSpan w:val="3"/>
            <w:tcBorders>
              <w:top w:val="nil"/>
              <w:left w:val="nil"/>
              <w:right w:val="nil"/>
            </w:tcBorders>
            <w:vAlign w:val="bottom"/>
          </w:tcPr>
          <w:p w:rsidR="00606EBD" w:rsidRPr="00481F9A" w:rsidRDefault="00606EBD" w:rsidP="004D31D6">
            <w:pPr>
              <w:jc w:val="center"/>
              <w:rPr>
                <w:sz w:val="16"/>
                <w:szCs w:val="16"/>
              </w:rPr>
            </w:pPr>
          </w:p>
        </w:tc>
        <w:tc>
          <w:tcPr>
            <w:tcW w:w="118" w:type="dxa"/>
            <w:tcBorders>
              <w:top w:val="nil"/>
              <w:left w:val="nil"/>
              <w:bottom w:val="nil"/>
              <w:right w:val="nil"/>
            </w:tcBorders>
            <w:vAlign w:val="bottom"/>
          </w:tcPr>
          <w:p w:rsidR="00606EBD" w:rsidRPr="00481F9A" w:rsidRDefault="00606EBD" w:rsidP="004D31D6">
            <w:pPr>
              <w:jc w:val="center"/>
              <w:rPr>
                <w:sz w:val="16"/>
                <w:szCs w:val="16"/>
              </w:rPr>
            </w:pPr>
          </w:p>
        </w:tc>
        <w:tc>
          <w:tcPr>
            <w:tcW w:w="1485" w:type="dxa"/>
            <w:gridSpan w:val="5"/>
            <w:tcBorders>
              <w:top w:val="nil"/>
              <w:left w:val="nil"/>
              <w:right w:val="nil"/>
            </w:tcBorders>
            <w:vAlign w:val="bottom"/>
          </w:tcPr>
          <w:p w:rsidR="00606EBD" w:rsidRPr="00481F9A" w:rsidRDefault="00606EBD" w:rsidP="004D31D6">
            <w:pPr>
              <w:jc w:val="center"/>
              <w:rPr>
                <w:sz w:val="16"/>
                <w:szCs w:val="16"/>
              </w:rPr>
            </w:pPr>
          </w:p>
        </w:tc>
        <w:tc>
          <w:tcPr>
            <w:tcW w:w="133" w:type="dxa"/>
            <w:tcBorders>
              <w:top w:val="nil"/>
              <w:left w:val="nil"/>
              <w:bottom w:val="nil"/>
              <w:right w:val="nil"/>
            </w:tcBorders>
            <w:vAlign w:val="bottom"/>
          </w:tcPr>
          <w:p w:rsidR="00606EBD" w:rsidRPr="00481F9A" w:rsidRDefault="00606EBD" w:rsidP="004D31D6">
            <w:pPr>
              <w:jc w:val="center"/>
              <w:rPr>
                <w:sz w:val="16"/>
                <w:szCs w:val="16"/>
              </w:rPr>
            </w:pPr>
          </w:p>
        </w:tc>
        <w:tc>
          <w:tcPr>
            <w:tcW w:w="1307" w:type="dxa"/>
            <w:gridSpan w:val="2"/>
            <w:tcBorders>
              <w:top w:val="nil"/>
              <w:left w:val="nil"/>
              <w:right w:val="nil"/>
            </w:tcBorders>
            <w:vAlign w:val="bottom"/>
          </w:tcPr>
          <w:p w:rsidR="00606EBD" w:rsidRPr="00481F9A" w:rsidRDefault="00606EBD" w:rsidP="004D31D6">
            <w:pPr>
              <w:jc w:val="center"/>
              <w:rPr>
                <w:sz w:val="16"/>
                <w:szCs w:val="16"/>
              </w:rPr>
            </w:pPr>
          </w:p>
        </w:tc>
      </w:tr>
      <w:tr w:rsidR="00606EBD" w:rsidRPr="00C925E8" w:rsidTr="004D31D6">
        <w:trPr>
          <w:gridAfter w:val="2"/>
          <w:wAfter w:w="159" w:type="dxa"/>
          <w:trHeight w:val="305"/>
        </w:trPr>
        <w:tc>
          <w:tcPr>
            <w:tcW w:w="1984" w:type="dxa"/>
            <w:tcBorders>
              <w:top w:val="nil"/>
              <w:left w:val="nil"/>
              <w:bottom w:val="nil"/>
              <w:right w:val="nil"/>
            </w:tcBorders>
          </w:tcPr>
          <w:p w:rsidR="00606EBD" w:rsidRPr="00481F9A" w:rsidRDefault="00606EBD" w:rsidP="004D31D6">
            <w:pPr>
              <w:jc w:val="center"/>
              <w:rPr>
                <w:sz w:val="16"/>
                <w:szCs w:val="16"/>
              </w:rPr>
            </w:pPr>
          </w:p>
        </w:tc>
        <w:tc>
          <w:tcPr>
            <w:tcW w:w="1615" w:type="dxa"/>
            <w:gridSpan w:val="4"/>
            <w:tcBorders>
              <w:left w:val="nil"/>
              <w:bottom w:val="nil"/>
              <w:right w:val="nil"/>
            </w:tcBorders>
          </w:tcPr>
          <w:p w:rsidR="00606EBD" w:rsidRPr="00481F9A" w:rsidRDefault="00606EBD" w:rsidP="004D31D6">
            <w:pPr>
              <w:jc w:val="center"/>
              <w:rPr>
                <w:sz w:val="16"/>
                <w:szCs w:val="16"/>
              </w:rPr>
            </w:pPr>
            <w:r>
              <w:rPr>
                <w:sz w:val="16"/>
                <w:szCs w:val="16"/>
              </w:rPr>
              <w:t>должность</w:t>
            </w:r>
          </w:p>
        </w:tc>
        <w:tc>
          <w:tcPr>
            <w:tcW w:w="118" w:type="dxa"/>
            <w:tcBorders>
              <w:top w:val="nil"/>
              <w:left w:val="nil"/>
              <w:bottom w:val="nil"/>
              <w:right w:val="nil"/>
            </w:tcBorders>
          </w:tcPr>
          <w:p w:rsidR="00606EBD" w:rsidRPr="00481F9A" w:rsidRDefault="00606EBD" w:rsidP="004D31D6">
            <w:pPr>
              <w:jc w:val="center"/>
              <w:rPr>
                <w:sz w:val="16"/>
                <w:szCs w:val="16"/>
              </w:rPr>
            </w:pPr>
          </w:p>
        </w:tc>
        <w:tc>
          <w:tcPr>
            <w:tcW w:w="1485" w:type="dxa"/>
            <w:gridSpan w:val="2"/>
            <w:tcBorders>
              <w:left w:val="nil"/>
              <w:bottom w:val="nil"/>
              <w:right w:val="nil"/>
            </w:tcBorders>
          </w:tcPr>
          <w:p w:rsidR="00606EBD" w:rsidRPr="00481F9A" w:rsidRDefault="00606EBD" w:rsidP="004D31D6">
            <w:pPr>
              <w:jc w:val="center"/>
              <w:rPr>
                <w:sz w:val="16"/>
                <w:szCs w:val="16"/>
              </w:rPr>
            </w:pPr>
            <w:r>
              <w:rPr>
                <w:sz w:val="16"/>
                <w:szCs w:val="16"/>
              </w:rPr>
              <w:t>подпись</w:t>
            </w:r>
          </w:p>
        </w:tc>
        <w:tc>
          <w:tcPr>
            <w:tcW w:w="132" w:type="dxa"/>
            <w:tcBorders>
              <w:top w:val="nil"/>
              <w:left w:val="nil"/>
              <w:bottom w:val="nil"/>
              <w:right w:val="nil"/>
            </w:tcBorders>
          </w:tcPr>
          <w:p w:rsidR="00606EBD" w:rsidRPr="00481F9A" w:rsidRDefault="00606EBD" w:rsidP="004D31D6">
            <w:pPr>
              <w:jc w:val="center"/>
              <w:rPr>
                <w:sz w:val="16"/>
                <w:szCs w:val="16"/>
              </w:rPr>
            </w:pPr>
          </w:p>
        </w:tc>
        <w:tc>
          <w:tcPr>
            <w:tcW w:w="1946" w:type="dxa"/>
            <w:gridSpan w:val="5"/>
            <w:tcBorders>
              <w:left w:val="nil"/>
              <w:bottom w:val="nil"/>
              <w:right w:val="nil"/>
            </w:tcBorders>
          </w:tcPr>
          <w:p w:rsidR="00606EBD" w:rsidRPr="00481F9A" w:rsidRDefault="00606EBD" w:rsidP="004D31D6">
            <w:pPr>
              <w:jc w:val="center"/>
              <w:rPr>
                <w:sz w:val="16"/>
                <w:szCs w:val="16"/>
              </w:rPr>
            </w:pPr>
            <w:r>
              <w:rPr>
                <w:sz w:val="16"/>
                <w:szCs w:val="16"/>
              </w:rPr>
              <w:t>расшифровка подписи</w:t>
            </w:r>
          </w:p>
        </w:tc>
        <w:tc>
          <w:tcPr>
            <w:tcW w:w="92" w:type="dxa"/>
            <w:gridSpan w:val="2"/>
            <w:tcBorders>
              <w:top w:val="nil"/>
              <w:left w:val="nil"/>
              <w:bottom w:val="nil"/>
            </w:tcBorders>
          </w:tcPr>
          <w:p w:rsidR="00606EBD" w:rsidRPr="00481F9A" w:rsidRDefault="00606EBD" w:rsidP="004D31D6">
            <w:pPr>
              <w:jc w:val="center"/>
              <w:rPr>
                <w:sz w:val="16"/>
                <w:szCs w:val="16"/>
              </w:rPr>
            </w:pPr>
          </w:p>
        </w:tc>
        <w:tc>
          <w:tcPr>
            <w:tcW w:w="92" w:type="dxa"/>
            <w:tcBorders>
              <w:top w:val="nil"/>
              <w:bottom w:val="nil"/>
              <w:right w:val="nil"/>
            </w:tcBorders>
          </w:tcPr>
          <w:p w:rsidR="00606EBD" w:rsidRPr="00481F9A" w:rsidRDefault="00606EBD" w:rsidP="004D31D6">
            <w:pPr>
              <w:jc w:val="center"/>
              <w:rPr>
                <w:sz w:val="16"/>
                <w:szCs w:val="16"/>
              </w:rPr>
            </w:pPr>
          </w:p>
        </w:tc>
        <w:tc>
          <w:tcPr>
            <w:tcW w:w="1735" w:type="dxa"/>
            <w:gridSpan w:val="3"/>
            <w:tcBorders>
              <w:top w:val="nil"/>
              <w:left w:val="nil"/>
              <w:bottom w:val="nil"/>
              <w:right w:val="nil"/>
            </w:tcBorders>
          </w:tcPr>
          <w:p w:rsidR="00606EBD" w:rsidRPr="00481F9A" w:rsidRDefault="00606EBD" w:rsidP="004D31D6">
            <w:pPr>
              <w:rPr>
                <w:sz w:val="16"/>
                <w:szCs w:val="16"/>
              </w:rPr>
            </w:pPr>
            <w:r>
              <w:rPr>
                <w:sz w:val="16"/>
                <w:szCs w:val="16"/>
              </w:rPr>
              <w:t>грузополучатель</w:t>
            </w:r>
          </w:p>
        </w:tc>
        <w:tc>
          <w:tcPr>
            <w:tcW w:w="1866" w:type="dxa"/>
            <w:gridSpan w:val="3"/>
            <w:tcBorders>
              <w:left w:val="nil"/>
              <w:bottom w:val="nil"/>
              <w:right w:val="nil"/>
            </w:tcBorders>
          </w:tcPr>
          <w:p w:rsidR="00606EBD" w:rsidRPr="00481F9A" w:rsidRDefault="00606EBD" w:rsidP="004D31D6">
            <w:pPr>
              <w:jc w:val="center"/>
              <w:rPr>
                <w:sz w:val="16"/>
                <w:szCs w:val="16"/>
              </w:rPr>
            </w:pPr>
            <w:r>
              <w:rPr>
                <w:sz w:val="16"/>
                <w:szCs w:val="16"/>
              </w:rPr>
              <w:t>должность</w:t>
            </w:r>
          </w:p>
        </w:tc>
        <w:tc>
          <w:tcPr>
            <w:tcW w:w="118" w:type="dxa"/>
            <w:tcBorders>
              <w:top w:val="nil"/>
              <w:left w:val="nil"/>
              <w:bottom w:val="nil"/>
              <w:right w:val="nil"/>
            </w:tcBorders>
          </w:tcPr>
          <w:p w:rsidR="00606EBD" w:rsidRPr="00481F9A" w:rsidRDefault="00606EBD" w:rsidP="004D31D6">
            <w:pPr>
              <w:jc w:val="center"/>
              <w:rPr>
                <w:sz w:val="16"/>
                <w:szCs w:val="16"/>
              </w:rPr>
            </w:pPr>
          </w:p>
        </w:tc>
        <w:tc>
          <w:tcPr>
            <w:tcW w:w="1485" w:type="dxa"/>
            <w:gridSpan w:val="5"/>
            <w:tcBorders>
              <w:left w:val="nil"/>
              <w:bottom w:val="nil"/>
              <w:right w:val="nil"/>
            </w:tcBorders>
          </w:tcPr>
          <w:p w:rsidR="00606EBD" w:rsidRPr="00481F9A" w:rsidRDefault="00606EBD" w:rsidP="004D31D6">
            <w:pPr>
              <w:jc w:val="center"/>
              <w:rPr>
                <w:sz w:val="16"/>
                <w:szCs w:val="16"/>
              </w:rPr>
            </w:pPr>
            <w:r>
              <w:rPr>
                <w:sz w:val="16"/>
                <w:szCs w:val="16"/>
              </w:rPr>
              <w:t>подпись</w:t>
            </w:r>
          </w:p>
        </w:tc>
        <w:tc>
          <w:tcPr>
            <w:tcW w:w="133" w:type="dxa"/>
            <w:tcBorders>
              <w:top w:val="nil"/>
              <w:left w:val="nil"/>
              <w:bottom w:val="nil"/>
              <w:right w:val="nil"/>
            </w:tcBorders>
          </w:tcPr>
          <w:p w:rsidR="00606EBD" w:rsidRPr="00481F9A" w:rsidRDefault="00606EBD" w:rsidP="004D31D6">
            <w:pPr>
              <w:jc w:val="center"/>
              <w:rPr>
                <w:sz w:val="16"/>
                <w:szCs w:val="16"/>
              </w:rPr>
            </w:pPr>
          </w:p>
        </w:tc>
        <w:tc>
          <w:tcPr>
            <w:tcW w:w="1307" w:type="dxa"/>
            <w:gridSpan w:val="2"/>
            <w:tcBorders>
              <w:left w:val="nil"/>
              <w:bottom w:val="nil"/>
              <w:right w:val="nil"/>
            </w:tcBorders>
          </w:tcPr>
          <w:p w:rsidR="00606EBD" w:rsidRPr="00481F9A" w:rsidRDefault="00606EBD" w:rsidP="004D31D6">
            <w:pPr>
              <w:jc w:val="center"/>
              <w:rPr>
                <w:sz w:val="16"/>
                <w:szCs w:val="16"/>
              </w:rPr>
            </w:pPr>
            <w:r>
              <w:rPr>
                <w:sz w:val="16"/>
                <w:szCs w:val="16"/>
              </w:rPr>
              <w:t>расшифровка подписи</w:t>
            </w:r>
          </w:p>
        </w:tc>
      </w:tr>
      <w:tr w:rsidR="00606EBD" w:rsidRPr="00C925E8" w:rsidTr="004D31D6">
        <w:trPr>
          <w:gridAfter w:val="2"/>
          <w:wAfter w:w="159" w:type="dxa"/>
          <w:trHeight w:val="58"/>
        </w:trPr>
        <w:tc>
          <w:tcPr>
            <w:tcW w:w="1984" w:type="dxa"/>
            <w:tcBorders>
              <w:top w:val="nil"/>
              <w:left w:val="nil"/>
              <w:bottom w:val="nil"/>
              <w:right w:val="nil"/>
            </w:tcBorders>
            <w:vAlign w:val="bottom"/>
          </w:tcPr>
          <w:p w:rsidR="00606EBD" w:rsidRPr="00481F9A" w:rsidRDefault="00606EBD" w:rsidP="004D31D6">
            <w:pPr>
              <w:jc w:val="right"/>
              <w:rPr>
                <w:sz w:val="16"/>
                <w:szCs w:val="16"/>
              </w:rPr>
            </w:pPr>
            <w:r>
              <w:rPr>
                <w:sz w:val="16"/>
                <w:szCs w:val="16"/>
              </w:rPr>
              <w:t xml:space="preserve">М. П. </w:t>
            </w:r>
            <w:r>
              <w:rPr>
                <w:sz w:val="16"/>
                <w:szCs w:val="16"/>
              </w:rPr>
              <w:tab/>
            </w:r>
            <w:r>
              <w:rPr>
                <w:sz w:val="16"/>
                <w:szCs w:val="16"/>
              </w:rPr>
              <w:tab/>
              <w:t>«</w:t>
            </w:r>
          </w:p>
        </w:tc>
        <w:tc>
          <w:tcPr>
            <w:tcW w:w="590" w:type="dxa"/>
            <w:gridSpan w:val="2"/>
            <w:tcBorders>
              <w:top w:val="nil"/>
              <w:left w:val="nil"/>
              <w:right w:val="nil"/>
            </w:tcBorders>
            <w:vAlign w:val="bottom"/>
          </w:tcPr>
          <w:p w:rsidR="00606EBD" w:rsidRPr="00481F9A" w:rsidRDefault="00606EBD" w:rsidP="004D31D6">
            <w:pPr>
              <w:jc w:val="center"/>
              <w:rPr>
                <w:sz w:val="16"/>
                <w:szCs w:val="16"/>
              </w:rPr>
            </w:pPr>
          </w:p>
        </w:tc>
        <w:tc>
          <w:tcPr>
            <w:tcW w:w="250" w:type="dxa"/>
            <w:tcBorders>
              <w:top w:val="nil"/>
              <w:left w:val="nil"/>
              <w:bottom w:val="nil"/>
              <w:right w:val="nil"/>
            </w:tcBorders>
            <w:vAlign w:val="bottom"/>
          </w:tcPr>
          <w:p w:rsidR="00606EBD" w:rsidRPr="00481F9A" w:rsidRDefault="00606EBD" w:rsidP="004D31D6">
            <w:pPr>
              <w:rPr>
                <w:sz w:val="16"/>
                <w:szCs w:val="16"/>
              </w:rPr>
            </w:pPr>
            <w:r>
              <w:rPr>
                <w:sz w:val="16"/>
                <w:szCs w:val="16"/>
              </w:rPr>
              <w:t>»</w:t>
            </w:r>
          </w:p>
        </w:tc>
        <w:tc>
          <w:tcPr>
            <w:tcW w:w="2510" w:type="dxa"/>
            <w:gridSpan w:val="5"/>
            <w:tcBorders>
              <w:top w:val="nil"/>
              <w:left w:val="nil"/>
              <w:right w:val="nil"/>
            </w:tcBorders>
            <w:vAlign w:val="bottom"/>
          </w:tcPr>
          <w:p w:rsidR="00606EBD" w:rsidRPr="00481F9A" w:rsidRDefault="00606EBD" w:rsidP="004D31D6">
            <w:pPr>
              <w:jc w:val="center"/>
              <w:rPr>
                <w:sz w:val="16"/>
                <w:szCs w:val="16"/>
              </w:rPr>
            </w:pPr>
          </w:p>
        </w:tc>
        <w:tc>
          <w:tcPr>
            <w:tcW w:w="1946" w:type="dxa"/>
            <w:gridSpan w:val="5"/>
            <w:tcBorders>
              <w:top w:val="nil"/>
              <w:left w:val="nil"/>
              <w:bottom w:val="nil"/>
              <w:right w:val="nil"/>
            </w:tcBorders>
            <w:vAlign w:val="bottom"/>
          </w:tcPr>
          <w:p w:rsidR="00606EBD" w:rsidRPr="00481F9A" w:rsidRDefault="00606EBD" w:rsidP="004D31D6">
            <w:pPr>
              <w:rPr>
                <w:sz w:val="16"/>
                <w:szCs w:val="16"/>
              </w:rPr>
            </w:pPr>
            <w:r>
              <w:rPr>
                <w:sz w:val="16"/>
                <w:szCs w:val="16"/>
              </w:rPr>
              <w:t xml:space="preserve"> года</w:t>
            </w:r>
          </w:p>
        </w:tc>
        <w:tc>
          <w:tcPr>
            <w:tcW w:w="92" w:type="dxa"/>
            <w:gridSpan w:val="2"/>
            <w:tcBorders>
              <w:top w:val="nil"/>
              <w:left w:val="nil"/>
              <w:bottom w:val="nil"/>
            </w:tcBorders>
            <w:vAlign w:val="bottom"/>
          </w:tcPr>
          <w:p w:rsidR="00606EBD" w:rsidRPr="00481F9A" w:rsidRDefault="00606EBD" w:rsidP="004D31D6">
            <w:pPr>
              <w:jc w:val="center"/>
              <w:rPr>
                <w:sz w:val="16"/>
                <w:szCs w:val="16"/>
              </w:rPr>
            </w:pPr>
          </w:p>
        </w:tc>
        <w:tc>
          <w:tcPr>
            <w:tcW w:w="92" w:type="dxa"/>
            <w:tcBorders>
              <w:top w:val="nil"/>
              <w:bottom w:val="nil"/>
              <w:right w:val="nil"/>
            </w:tcBorders>
            <w:vAlign w:val="bottom"/>
          </w:tcPr>
          <w:p w:rsidR="00606EBD" w:rsidRPr="00481F9A" w:rsidRDefault="00606EBD" w:rsidP="004D31D6">
            <w:pPr>
              <w:jc w:val="center"/>
              <w:rPr>
                <w:sz w:val="16"/>
                <w:szCs w:val="16"/>
              </w:rPr>
            </w:pPr>
          </w:p>
        </w:tc>
        <w:tc>
          <w:tcPr>
            <w:tcW w:w="1735" w:type="dxa"/>
            <w:gridSpan w:val="3"/>
            <w:tcBorders>
              <w:top w:val="nil"/>
              <w:left w:val="nil"/>
              <w:bottom w:val="nil"/>
              <w:right w:val="nil"/>
            </w:tcBorders>
            <w:vAlign w:val="bottom"/>
          </w:tcPr>
          <w:p w:rsidR="00606EBD" w:rsidRPr="00481F9A" w:rsidRDefault="00606EBD" w:rsidP="004D31D6">
            <w:pPr>
              <w:jc w:val="right"/>
              <w:rPr>
                <w:sz w:val="16"/>
                <w:szCs w:val="16"/>
              </w:rPr>
            </w:pPr>
            <w:r>
              <w:rPr>
                <w:sz w:val="16"/>
                <w:szCs w:val="16"/>
              </w:rPr>
              <w:t xml:space="preserve">М. П. </w:t>
            </w:r>
            <w:r>
              <w:rPr>
                <w:sz w:val="16"/>
                <w:szCs w:val="16"/>
              </w:rPr>
              <w:tab/>
            </w:r>
            <w:r>
              <w:rPr>
                <w:sz w:val="16"/>
                <w:szCs w:val="16"/>
              </w:rPr>
              <w:tab/>
              <w:t>«</w:t>
            </w:r>
          </w:p>
        </w:tc>
        <w:tc>
          <w:tcPr>
            <w:tcW w:w="592" w:type="dxa"/>
            <w:tcBorders>
              <w:top w:val="nil"/>
              <w:left w:val="nil"/>
              <w:right w:val="nil"/>
            </w:tcBorders>
            <w:vAlign w:val="bottom"/>
          </w:tcPr>
          <w:p w:rsidR="00606EBD" w:rsidRPr="00481F9A" w:rsidRDefault="00606EBD" w:rsidP="004D31D6">
            <w:pPr>
              <w:jc w:val="center"/>
              <w:rPr>
                <w:sz w:val="16"/>
                <w:szCs w:val="16"/>
              </w:rPr>
            </w:pPr>
          </w:p>
        </w:tc>
        <w:tc>
          <w:tcPr>
            <w:tcW w:w="250" w:type="dxa"/>
            <w:tcBorders>
              <w:top w:val="nil"/>
              <w:left w:val="nil"/>
              <w:bottom w:val="nil"/>
              <w:right w:val="nil"/>
            </w:tcBorders>
            <w:vAlign w:val="bottom"/>
          </w:tcPr>
          <w:p w:rsidR="00606EBD" w:rsidRPr="00481F9A" w:rsidRDefault="00606EBD" w:rsidP="004D31D6">
            <w:pPr>
              <w:rPr>
                <w:sz w:val="16"/>
                <w:szCs w:val="16"/>
              </w:rPr>
            </w:pPr>
            <w:r>
              <w:rPr>
                <w:sz w:val="16"/>
                <w:szCs w:val="16"/>
              </w:rPr>
              <w:t>»</w:t>
            </w:r>
          </w:p>
        </w:tc>
        <w:tc>
          <w:tcPr>
            <w:tcW w:w="2760" w:type="dxa"/>
            <w:gridSpan w:val="8"/>
            <w:tcBorders>
              <w:top w:val="nil"/>
              <w:left w:val="nil"/>
              <w:right w:val="nil"/>
            </w:tcBorders>
            <w:vAlign w:val="bottom"/>
          </w:tcPr>
          <w:p w:rsidR="00606EBD" w:rsidRPr="00481F9A" w:rsidRDefault="00606EBD" w:rsidP="004D31D6">
            <w:pPr>
              <w:jc w:val="center"/>
              <w:rPr>
                <w:sz w:val="16"/>
                <w:szCs w:val="16"/>
              </w:rPr>
            </w:pPr>
          </w:p>
        </w:tc>
        <w:tc>
          <w:tcPr>
            <w:tcW w:w="1307" w:type="dxa"/>
            <w:gridSpan w:val="2"/>
            <w:tcBorders>
              <w:top w:val="nil"/>
              <w:left w:val="nil"/>
              <w:bottom w:val="nil"/>
              <w:right w:val="nil"/>
            </w:tcBorders>
            <w:vAlign w:val="bottom"/>
          </w:tcPr>
          <w:p w:rsidR="00606EBD" w:rsidRPr="00481F9A" w:rsidRDefault="00606EBD" w:rsidP="004D31D6">
            <w:pPr>
              <w:rPr>
                <w:sz w:val="16"/>
                <w:szCs w:val="16"/>
              </w:rPr>
            </w:pPr>
            <w:r>
              <w:rPr>
                <w:sz w:val="16"/>
                <w:szCs w:val="16"/>
              </w:rPr>
              <w:t xml:space="preserve"> года</w:t>
            </w:r>
          </w:p>
        </w:tc>
      </w:tr>
      <w:tr w:rsidR="00606EBD" w:rsidRPr="004E11F5" w:rsidTr="004D3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gridAfter w:val="3"/>
          <w:wAfter w:w="188" w:type="dxa"/>
          <w:trHeight w:val="1150"/>
        </w:trPr>
        <w:tc>
          <w:tcPr>
            <w:tcW w:w="7291" w:type="dxa"/>
            <w:gridSpan w:val="15"/>
          </w:tcPr>
          <w:p w:rsidR="00606EBD" w:rsidRPr="009F7F45" w:rsidRDefault="00606EBD" w:rsidP="004D31D6">
            <w:pPr>
              <w:rPr>
                <w:b/>
                <w:u w:val="single"/>
              </w:rPr>
            </w:pPr>
            <w:r>
              <w:rPr>
                <w:b/>
                <w:u w:val="single"/>
              </w:rPr>
              <w:t>ФОРМА ДОКУМЕНТА СОГЛАСОВАНА:</w:t>
            </w:r>
          </w:p>
          <w:p w:rsidR="00606EBD" w:rsidRPr="009F7F45" w:rsidRDefault="00606EBD" w:rsidP="004D31D6">
            <w:pPr>
              <w:ind w:right="318"/>
              <w:jc w:val="both"/>
              <w:rPr>
                <w:b/>
              </w:rPr>
            </w:pPr>
            <w:r>
              <w:rPr>
                <w:b/>
              </w:rPr>
              <w:t>Покупатель:</w:t>
            </w:r>
          </w:p>
          <w:p w:rsidR="00606EBD" w:rsidRPr="009F7F45" w:rsidRDefault="00606EBD" w:rsidP="004D31D6">
            <w:pPr>
              <w:ind w:right="318"/>
              <w:jc w:val="both"/>
            </w:pPr>
            <w:r>
              <w:t xml:space="preserve">Директор филиала </w:t>
            </w:r>
          </w:p>
          <w:p w:rsidR="00606EBD" w:rsidRPr="009F7F45" w:rsidRDefault="00606EBD" w:rsidP="004D31D6">
            <w:pPr>
              <w:ind w:right="318"/>
              <w:jc w:val="both"/>
            </w:pPr>
            <w:r>
              <w:t xml:space="preserve">ПАО «ТрансКонтейнер» </w:t>
            </w:r>
          </w:p>
          <w:p w:rsidR="00606EBD" w:rsidRPr="009F7F45" w:rsidRDefault="00606EBD" w:rsidP="004D31D6">
            <w:pPr>
              <w:ind w:right="318"/>
              <w:jc w:val="both"/>
            </w:pPr>
            <w:r>
              <w:t xml:space="preserve">на Октябрьской железной дороге </w:t>
            </w:r>
          </w:p>
          <w:p w:rsidR="00606EBD" w:rsidRPr="009F7F45" w:rsidRDefault="00606EBD" w:rsidP="004D31D6">
            <w:pPr>
              <w:ind w:right="318"/>
              <w:jc w:val="both"/>
            </w:pPr>
          </w:p>
          <w:p w:rsidR="00606EBD" w:rsidRPr="009F7F45" w:rsidRDefault="00606EBD" w:rsidP="004D31D6">
            <w:pPr>
              <w:ind w:right="318"/>
              <w:jc w:val="both"/>
            </w:pPr>
            <w:r>
              <w:t>________________/Д.И. Мельничук/</w:t>
            </w:r>
          </w:p>
          <w:p w:rsidR="00606EBD" w:rsidRPr="009F7F45" w:rsidRDefault="00606EBD" w:rsidP="004D31D6">
            <w:pPr>
              <w:ind w:right="318"/>
              <w:jc w:val="both"/>
            </w:pPr>
            <w:r>
              <w:t>м.п.</w:t>
            </w:r>
          </w:p>
        </w:tc>
        <w:tc>
          <w:tcPr>
            <w:tcW w:w="6788" w:type="dxa"/>
            <w:gridSpan w:val="16"/>
          </w:tcPr>
          <w:p w:rsidR="00606EBD" w:rsidRDefault="00606EBD" w:rsidP="004D31D6">
            <w:pPr>
              <w:jc w:val="both"/>
              <w:rPr>
                <w:b/>
                <w:u w:val="single"/>
              </w:rPr>
            </w:pPr>
          </w:p>
          <w:p w:rsidR="00606EBD" w:rsidRPr="009F7F45" w:rsidRDefault="00606EBD" w:rsidP="004D31D6">
            <w:pPr>
              <w:jc w:val="both"/>
              <w:rPr>
                <w:b/>
              </w:rPr>
            </w:pPr>
            <w:r>
              <w:rPr>
                <w:b/>
              </w:rPr>
              <w:t>Поставщик:</w:t>
            </w:r>
          </w:p>
          <w:p w:rsidR="00606EBD" w:rsidRPr="009F7F45" w:rsidRDefault="00606EBD" w:rsidP="004D31D6">
            <w:pPr>
              <w:jc w:val="both"/>
            </w:pPr>
          </w:p>
          <w:p w:rsidR="00606EBD" w:rsidRDefault="00606EBD" w:rsidP="004D31D6">
            <w:pPr>
              <w:jc w:val="both"/>
            </w:pPr>
          </w:p>
          <w:p w:rsidR="00606EBD" w:rsidRPr="009F7F45" w:rsidRDefault="00606EBD" w:rsidP="004D31D6">
            <w:pPr>
              <w:jc w:val="both"/>
            </w:pPr>
          </w:p>
          <w:p w:rsidR="00606EBD" w:rsidRPr="009F7F45" w:rsidRDefault="00606EBD" w:rsidP="004D31D6">
            <w:pPr>
              <w:ind w:right="318"/>
              <w:jc w:val="both"/>
            </w:pPr>
            <w:r>
              <w:t>_______________ /______________/</w:t>
            </w:r>
          </w:p>
          <w:p w:rsidR="00606EBD" w:rsidRPr="009F7F45" w:rsidRDefault="00606EBD" w:rsidP="004D31D6">
            <w:pPr>
              <w:jc w:val="both"/>
            </w:pPr>
            <w:r>
              <w:t>м.п.</w:t>
            </w:r>
          </w:p>
        </w:tc>
      </w:tr>
    </w:tbl>
    <w:p w:rsidR="00606EBD" w:rsidRDefault="00606EBD" w:rsidP="004D31D6">
      <w:pPr>
        <w:sectPr w:rsidR="00606EBD" w:rsidSect="004D31D6">
          <w:pgSz w:w="16838" w:h="11906" w:orient="landscape"/>
          <w:pgMar w:top="1134" w:right="851" w:bottom="1134" w:left="1418" w:header="709" w:footer="709" w:gutter="0"/>
          <w:cols w:space="708"/>
          <w:docGrid w:linePitch="360"/>
        </w:sectPr>
      </w:pPr>
    </w:p>
    <w:p w:rsidR="00606EBD" w:rsidRDefault="00606EBD" w:rsidP="004D31D6">
      <w:pPr>
        <w:suppressAutoHyphens w:val="0"/>
        <w:ind w:firstLine="680"/>
        <w:jc w:val="right"/>
      </w:pPr>
      <w:r>
        <w:t xml:space="preserve">Приложение № 3 </w:t>
      </w:r>
    </w:p>
    <w:p w:rsidR="00606EBD" w:rsidRPr="009F7F45" w:rsidRDefault="00606EBD" w:rsidP="004D31D6">
      <w:pPr>
        <w:suppressAutoHyphens w:val="0"/>
        <w:ind w:firstLine="680"/>
        <w:jc w:val="right"/>
      </w:pPr>
      <w:r>
        <w:t>к Договору поставки</w:t>
      </w:r>
    </w:p>
    <w:p w:rsidR="00606EBD" w:rsidRDefault="00606EBD" w:rsidP="004D31D6">
      <w:pPr>
        <w:jc w:val="right"/>
      </w:pPr>
      <w:r>
        <w:t>от _____.______.2018 №_________________</w:t>
      </w:r>
    </w:p>
    <w:p w:rsidR="00606EBD" w:rsidRDefault="00606EBD" w:rsidP="004D31D6">
      <w:pPr>
        <w:jc w:val="center"/>
      </w:pPr>
    </w:p>
    <w:p w:rsidR="00606EBD" w:rsidRDefault="00606EBD" w:rsidP="004D31D6">
      <w:pPr>
        <w:jc w:val="center"/>
        <w:rPr>
          <w:b/>
        </w:rPr>
      </w:pPr>
    </w:p>
    <w:p w:rsidR="00606EBD" w:rsidRPr="00314E42" w:rsidRDefault="00606EBD" w:rsidP="004D31D6">
      <w:pPr>
        <w:jc w:val="center"/>
        <w:rPr>
          <w:b/>
        </w:rPr>
      </w:pPr>
      <w:r>
        <w:rPr>
          <w:b/>
        </w:rPr>
        <w:t>Сведения о цепочке собственников контрагента</w:t>
      </w:r>
    </w:p>
    <w:p w:rsidR="00606EBD" w:rsidRPr="00314E42" w:rsidRDefault="00606EBD" w:rsidP="004D31D6">
      <w:pPr>
        <w:jc w:val="center"/>
        <w:rPr>
          <w:b/>
        </w:rPr>
      </w:pPr>
      <w:r>
        <w:rPr>
          <w:b/>
        </w:rPr>
        <w:t>(включая бенефициаров</w:t>
      </w:r>
      <w:r>
        <w:rPr>
          <w:rStyle w:val="af7"/>
        </w:rPr>
        <w:t xml:space="preserve">, </w:t>
      </w:r>
      <w:r>
        <w:rPr>
          <w:b/>
        </w:rPr>
        <w:t>в т.ч. конечных)</w:t>
      </w:r>
    </w:p>
    <w:p w:rsidR="00606EBD" w:rsidRDefault="00606EBD" w:rsidP="004D31D6"/>
    <w:p w:rsidR="00606EBD" w:rsidRPr="00314E42" w:rsidRDefault="00606EBD" w:rsidP="004D31D6"/>
    <w:p w:rsidR="00606EBD" w:rsidRPr="00314E42" w:rsidRDefault="00606EBD" w:rsidP="00D5520A">
      <w:pPr>
        <w:pStyle w:val="aff7"/>
        <w:numPr>
          <w:ilvl w:val="0"/>
          <w:numId w:val="24"/>
        </w:numPr>
        <w:suppressAutoHyphens w:val="0"/>
        <w:ind w:left="709" w:hanging="709"/>
        <w:rPr>
          <w:b/>
        </w:rPr>
      </w:pPr>
      <w:r>
        <w:rPr>
          <w:b/>
        </w:rPr>
        <w:t>«Общая информация о контрагенте»:</w:t>
      </w:r>
    </w:p>
    <w:p w:rsidR="00606EBD" w:rsidRPr="00314E42" w:rsidRDefault="00606EBD" w:rsidP="00D5520A">
      <w:pPr>
        <w:pStyle w:val="aff7"/>
        <w:numPr>
          <w:ilvl w:val="1"/>
          <w:numId w:val="24"/>
        </w:numPr>
        <w:suppressAutoHyphens w:val="0"/>
        <w:ind w:left="709" w:hanging="709"/>
      </w:pPr>
      <w:r>
        <w:t>Наименование (сокращенное): ___________</w:t>
      </w:r>
    </w:p>
    <w:p w:rsidR="00606EBD" w:rsidRPr="00314E42" w:rsidRDefault="00606EBD" w:rsidP="00D5520A">
      <w:pPr>
        <w:pStyle w:val="aff7"/>
        <w:numPr>
          <w:ilvl w:val="1"/>
          <w:numId w:val="24"/>
        </w:numPr>
        <w:suppressAutoHyphens w:val="0"/>
        <w:ind w:left="709" w:hanging="709"/>
      </w:pPr>
      <w:r>
        <w:t>ОГРН/ИНН: ________/__________</w:t>
      </w:r>
    </w:p>
    <w:p w:rsidR="00606EBD" w:rsidRPr="00314E42" w:rsidRDefault="00606EBD" w:rsidP="00D5520A">
      <w:pPr>
        <w:pStyle w:val="aff7"/>
        <w:numPr>
          <w:ilvl w:val="1"/>
          <w:numId w:val="24"/>
        </w:numPr>
        <w:suppressAutoHyphens w:val="0"/>
        <w:ind w:left="709" w:hanging="709"/>
      </w:pPr>
      <w:r>
        <w:t>Адрес местонахождения (по ЕГРЮЛ):  ______________</w:t>
      </w:r>
    </w:p>
    <w:p w:rsidR="00606EBD" w:rsidRPr="00314E42" w:rsidRDefault="00606EBD" w:rsidP="00D5520A">
      <w:pPr>
        <w:pStyle w:val="aff7"/>
        <w:numPr>
          <w:ilvl w:val="1"/>
          <w:numId w:val="24"/>
        </w:numPr>
        <w:suppressAutoHyphens w:val="0"/>
        <w:ind w:left="709" w:hanging="709"/>
      </w:pPr>
      <w:r>
        <w:t>Адрес местонахождения (фактический): _______________</w:t>
      </w:r>
    </w:p>
    <w:p w:rsidR="00606EBD" w:rsidRPr="00314E42" w:rsidRDefault="00606EBD" w:rsidP="00D5520A">
      <w:pPr>
        <w:pStyle w:val="aff7"/>
        <w:numPr>
          <w:ilvl w:val="1"/>
          <w:numId w:val="24"/>
        </w:numPr>
        <w:suppressAutoHyphens w:val="0"/>
        <w:ind w:left="709" w:hanging="709"/>
      </w:pPr>
      <w:r>
        <w:t>Должность и ФИО (полностью) руководителя: __________________</w:t>
      </w:r>
    </w:p>
    <w:p w:rsidR="00606EBD" w:rsidRPr="00314E42" w:rsidRDefault="00606EBD" w:rsidP="004D31D6">
      <w:pPr>
        <w:pStyle w:val="aff7"/>
        <w:spacing w:after="120"/>
        <w:ind w:left="709"/>
      </w:pPr>
    </w:p>
    <w:p w:rsidR="00606EBD" w:rsidRPr="00314E42" w:rsidRDefault="00606EBD" w:rsidP="00D5520A">
      <w:pPr>
        <w:pStyle w:val="aff7"/>
        <w:numPr>
          <w:ilvl w:val="0"/>
          <w:numId w:val="24"/>
        </w:numPr>
        <w:suppressAutoHyphens w:val="0"/>
        <w:spacing w:after="120"/>
        <w:ind w:left="709" w:hanging="709"/>
      </w:pPr>
      <w:r>
        <w:rPr>
          <w:b/>
        </w:rPr>
        <w:t xml:space="preserve"> </w:t>
      </w:r>
      <w:proofErr w:type="gramStart"/>
      <w:r>
        <w:rPr>
          <w:b/>
        </w:rPr>
        <w:t>«Информация о цепочке собственников (участников, акционеров и пр.) контрагента, включая бенефициаров (в т.ч. конечных)»</w:t>
      </w:r>
      <w:proofErr w:type="gramEnd"/>
    </w:p>
    <w:p w:rsidR="00606EBD" w:rsidRPr="00314E42" w:rsidRDefault="00606EBD" w:rsidP="004D31D6">
      <w:pPr>
        <w:pStyle w:val="aff7"/>
        <w:ind w:left="709" w:hanging="709"/>
        <w:rPr>
          <w:b/>
          <w:i/>
          <w:u w:val="single"/>
        </w:rPr>
      </w:pPr>
      <w:r>
        <w:rPr>
          <w:b/>
          <w:i/>
          <w:u w:val="single"/>
        </w:rPr>
        <w:t>Для физических лиц (заполняется на каждого собственника):</w:t>
      </w:r>
    </w:p>
    <w:p w:rsidR="00606EBD" w:rsidRPr="00314E42" w:rsidRDefault="00606EBD" w:rsidP="00D5520A">
      <w:pPr>
        <w:pStyle w:val="aff7"/>
        <w:numPr>
          <w:ilvl w:val="1"/>
          <w:numId w:val="24"/>
        </w:numPr>
        <w:suppressAutoHyphens w:val="0"/>
        <w:ind w:left="709" w:hanging="709"/>
      </w:pPr>
      <w:r>
        <w:t>Вид собственника (</w:t>
      </w:r>
      <w:r>
        <w:rPr>
          <w:b/>
          <w:i/>
        </w:rPr>
        <w:t>участник, акционер, бенефициар, иное - указать</w:t>
      </w:r>
      <w:r>
        <w:t>): бенефициар</w:t>
      </w:r>
    </w:p>
    <w:p w:rsidR="00606EBD" w:rsidRPr="00314E42" w:rsidRDefault="00606EBD" w:rsidP="00D5520A">
      <w:pPr>
        <w:pStyle w:val="aff7"/>
        <w:numPr>
          <w:ilvl w:val="1"/>
          <w:numId w:val="24"/>
        </w:numPr>
        <w:suppressAutoHyphens w:val="0"/>
        <w:ind w:left="709" w:hanging="709"/>
      </w:pPr>
      <w:r>
        <w:t>ФИО полностью: ______________________</w:t>
      </w:r>
    </w:p>
    <w:p w:rsidR="00606EBD" w:rsidRPr="00314E42" w:rsidRDefault="00606EBD" w:rsidP="00D5520A">
      <w:pPr>
        <w:pStyle w:val="aff7"/>
        <w:numPr>
          <w:ilvl w:val="1"/>
          <w:numId w:val="24"/>
        </w:numPr>
        <w:suppressAutoHyphens w:val="0"/>
        <w:ind w:left="709" w:hanging="709"/>
      </w:pPr>
      <w:r>
        <w:t>Реквизиты документа, удостоверяющего личность (наименование документа, серия, номер): Паспорт серия ________________</w:t>
      </w:r>
    </w:p>
    <w:p w:rsidR="00606EBD" w:rsidRDefault="00606EBD" w:rsidP="00D5520A">
      <w:pPr>
        <w:pStyle w:val="aff7"/>
        <w:numPr>
          <w:ilvl w:val="1"/>
          <w:numId w:val="24"/>
        </w:numPr>
        <w:suppressAutoHyphens w:val="0"/>
        <w:ind w:left="709" w:hanging="709"/>
      </w:pPr>
      <w:r>
        <w:t>Адрес регистрации: _________________</w:t>
      </w:r>
    </w:p>
    <w:p w:rsidR="00606EBD" w:rsidRDefault="00606EBD" w:rsidP="004D31D6">
      <w:pPr>
        <w:pStyle w:val="aff7"/>
        <w:suppressAutoHyphens w:val="0"/>
        <w:ind w:left="1040"/>
      </w:pPr>
    </w:p>
    <w:p w:rsidR="00606EBD" w:rsidRPr="00314E42" w:rsidRDefault="00606EBD" w:rsidP="00D5520A">
      <w:pPr>
        <w:pStyle w:val="aff7"/>
        <w:numPr>
          <w:ilvl w:val="1"/>
          <w:numId w:val="24"/>
        </w:numPr>
        <w:suppressAutoHyphens w:val="0"/>
        <w:ind w:left="709" w:hanging="709"/>
      </w:pPr>
      <w:r>
        <w:t>Вид собственника (</w:t>
      </w:r>
      <w:r>
        <w:rPr>
          <w:b/>
          <w:i/>
        </w:rPr>
        <w:t>участник, акционер, бенефициар, иное - указать</w:t>
      </w:r>
      <w:r>
        <w:t>): бенефициар</w:t>
      </w:r>
    </w:p>
    <w:p w:rsidR="00606EBD" w:rsidRPr="00314E42" w:rsidRDefault="00606EBD" w:rsidP="00D5520A">
      <w:pPr>
        <w:pStyle w:val="aff7"/>
        <w:numPr>
          <w:ilvl w:val="1"/>
          <w:numId w:val="24"/>
        </w:numPr>
        <w:suppressAutoHyphens w:val="0"/>
        <w:ind w:left="709" w:hanging="709"/>
      </w:pPr>
      <w:r>
        <w:t>ФИО полностью: ___________________</w:t>
      </w:r>
    </w:p>
    <w:p w:rsidR="00606EBD" w:rsidRPr="00314E42" w:rsidRDefault="00606EBD" w:rsidP="00D5520A">
      <w:pPr>
        <w:pStyle w:val="aff7"/>
        <w:numPr>
          <w:ilvl w:val="1"/>
          <w:numId w:val="24"/>
        </w:numPr>
        <w:suppressAutoHyphens w:val="0"/>
        <w:ind w:left="709" w:hanging="709"/>
      </w:pPr>
      <w:r>
        <w:t>Реквизиты документа, удостоверяющего личность (наименование документа, серия, номер): ____________________</w:t>
      </w:r>
    </w:p>
    <w:p w:rsidR="00606EBD" w:rsidRPr="00314E42" w:rsidRDefault="00606EBD" w:rsidP="00D5520A">
      <w:pPr>
        <w:pStyle w:val="aff7"/>
        <w:numPr>
          <w:ilvl w:val="1"/>
          <w:numId w:val="24"/>
        </w:numPr>
        <w:suppressAutoHyphens w:val="0"/>
        <w:ind w:left="709" w:hanging="709"/>
      </w:pPr>
      <w:r>
        <w:t>Адрес регистрации: _____________________</w:t>
      </w:r>
    </w:p>
    <w:p w:rsidR="00606EBD" w:rsidRPr="00314E42" w:rsidRDefault="00606EBD" w:rsidP="004D31D6">
      <w:pPr>
        <w:pStyle w:val="aff7"/>
        <w:ind w:left="709" w:hanging="709"/>
      </w:pPr>
    </w:p>
    <w:p w:rsidR="00606EBD" w:rsidRPr="00314E42" w:rsidRDefault="00606EBD" w:rsidP="004D31D6">
      <w:pPr>
        <w:jc w:val="both"/>
        <w:rPr>
          <w:u w:val="single"/>
        </w:rPr>
      </w:pPr>
      <w:r>
        <w:rPr>
          <w:u w:val="single"/>
        </w:rPr>
        <w:t>Примечание:</w:t>
      </w:r>
    </w:p>
    <w:p w:rsidR="00606EBD" w:rsidRDefault="00606EBD" w:rsidP="004D31D6">
      <w:pPr>
        <w:jc w:val="both"/>
      </w:pPr>
      <w: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t>ином</w:t>
      </w:r>
      <w:proofErr w:type="gramEnd"/>
      <w: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606EBD" w:rsidRDefault="00606EBD" w:rsidP="004D31D6"/>
    <w:p w:rsidR="00606EBD" w:rsidRDefault="00606EBD" w:rsidP="004D31D6"/>
    <w:p w:rsidR="00606EBD" w:rsidRDefault="00606EBD" w:rsidP="004D31D6"/>
    <w:p w:rsidR="00606EBD" w:rsidRDefault="00606EBD" w:rsidP="004D31D6">
      <w:pPr>
        <w:jc w:val="both"/>
      </w:pPr>
      <w:r>
        <w:t>______________________</w:t>
      </w:r>
    </w:p>
    <w:p w:rsidR="00606EBD" w:rsidRDefault="00606EBD" w:rsidP="004D31D6">
      <w:pPr>
        <w:jc w:val="both"/>
      </w:pPr>
    </w:p>
    <w:p w:rsidR="00606EBD" w:rsidRPr="009F7F45" w:rsidRDefault="00606EBD" w:rsidP="004D31D6">
      <w:pPr>
        <w:ind w:right="318"/>
        <w:jc w:val="both"/>
      </w:pPr>
      <w:r>
        <w:t>_______________ /________________/</w:t>
      </w:r>
    </w:p>
    <w:p w:rsidR="00606EBD" w:rsidRDefault="00606EBD" w:rsidP="004D31D6">
      <w:r>
        <w:t>м.п.</w:t>
      </w:r>
      <w:r>
        <w:tab/>
      </w:r>
      <w:r>
        <w:tab/>
      </w:r>
      <w:r>
        <w:tab/>
      </w:r>
      <w:r>
        <w:tab/>
      </w:r>
      <w:r>
        <w:tab/>
      </w:r>
    </w:p>
    <w:p w:rsidR="00AE4811" w:rsidRDefault="00AE4811">
      <w:pPr>
        <w:suppressAutoHyphens w:val="0"/>
        <w:rPr>
          <w:rFonts w:eastAsia="MS Mincho"/>
          <w:bCs/>
          <w:kern w:val="1"/>
          <w:sz w:val="28"/>
          <w:szCs w:val="32"/>
        </w:rPr>
      </w:pPr>
      <w:r>
        <w:rPr>
          <w:b/>
          <w:sz w:val="28"/>
        </w:rPr>
        <w:br w:type="page"/>
      </w:r>
    </w:p>
    <w:p w:rsidR="00606EBD" w:rsidRDefault="004D31D6">
      <w:pPr>
        <w:pStyle w:val="1"/>
        <w:jc w:val="right"/>
        <w:rPr>
          <w:rFonts w:cs="Times New Roman"/>
          <w:b w:val="0"/>
          <w:i/>
          <w:iCs/>
          <w:sz w:val="24"/>
        </w:rPr>
      </w:pPr>
      <w:r>
        <w:rPr>
          <w:rFonts w:cs="Times New Roman"/>
          <w:b w:val="0"/>
          <w:sz w:val="28"/>
        </w:rPr>
        <w:t>Приложение № 6</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606EBD" w:rsidRPr="00756809" w:rsidRDefault="00606EBD" w:rsidP="004D31D6">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606EBD" w:rsidRPr="00756809" w:rsidRDefault="00606EBD" w:rsidP="004D31D6">
      <w:pPr>
        <w:tabs>
          <w:tab w:val="left" w:pos="9639"/>
        </w:tabs>
        <w:ind w:firstLine="567"/>
        <w:rPr>
          <w:i/>
        </w:rPr>
      </w:pPr>
      <w:r>
        <w:rPr>
          <w:i/>
        </w:rPr>
        <w:t>(отдельный лист по каждому субподрядчику)</w:t>
      </w:r>
    </w:p>
    <w:p w:rsidR="00606EBD" w:rsidRPr="00756809" w:rsidRDefault="00606EBD" w:rsidP="004D31D6">
      <w:pPr>
        <w:tabs>
          <w:tab w:val="left" w:pos="9639"/>
        </w:tabs>
        <w:ind w:firstLine="567"/>
        <w:rPr>
          <w:sz w:val="22"/>
        </w:rPr>
      </w:pPr>
    </w:p>
    <w:p w:rsidR="00606EBD" w:rsidRPr="00756809" w:rsidRDefault="00606EBD" w:rsidP="004D31D6">
      <w:pPr>
        <w:tabs>
          <w:tab w:val="left" w:pos="9639"/>
        </w:tabs>
        <w:ind w:firstLine="567"/>
        <w:rPr>
          <w:b/>
          <w:sz w:val="28"/>
          <w:szCs w:val="28"/>
        </w:rPr>
      </w:pPr>
      <w:r>
        <w:rPr>
          <w:b/>
          <w:sz w:val="28"/>
          <w:szCs w:val="28"/>
        </w:rPr>
        <w:t>Наименование организации, фирмы:</w:t>
      </w:r>
    </w:p>
    <w:p w:rsidR="00606EBD" w:rsidRPr="00756809" w:rsidRDefault="00606EBD" w:rsidP="004D31D6">
      <w:pPr>
        <w:tabs>
          <w:tab w:val="left" w:pos="9639"/>
        </w:tabs>
        <w:ind w:firstLine="567"/>
        <w:rPr>
          <w:sz w:val="22"/>
        </w:rPr>
      </w:pPr>
      <w:r>
        <w:rPr>
          <w:sz w:val="22"/>
        </w:rPr>
        <w:t>____________________________________________________________________________</w:t>
      </w:r>
    </w:p>
    <w:p w:rsidR="00606EBD" w:rsidRPr="00756809" w:rsidRDefault="00606EBD" w:rsidP="004D31D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606EBD" w:rsidRPr="00756809" w:rsidTr="004D31D6">
        <w:tc>
          <w:tcPr>
            <w:tcW w:w="3138" w:type="dxa"/>
            <w:tcBorders>
              <w:top w:val="single" w:sz="4" w:space="0" w:color="auto"/>
              <w:left w:val="single" w:sz="4" w:space="0" w:color="auto"/>
              <w:bottom w:val="single" w:sz="4" w:space="0" w:color="auto"/>
              <w:right w:val="single" w:sz="4" w:space="0" w:color="auto"/>
            </w:tcBorders>
            <w:vAlign w:val="center"/>
            <w:hideMark/>
          </w:tcPr>
          <w:p w:rsidR="00606EBD" w:rsidRPr="00756809" w:rsidRDefault="00606EBD" w:rsidP="004D31D6">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06EBD" w:rsidRPr="00756809" w:rsidRDefault="00606EBD" w:rsidP="004D31D6">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06EBD" w:rsidRPr="00756809" w:rsidRDefault="00606EBD" w:rsidP="004D31D6">
            <w:pPr>
              <w:tabs>
                <w:tab w:val="left" w:pos="9639"/>
              </w:tabs>
              <w:rPr>
                <w:szCs w:val="28"/>
              </w:rPr>
            </w:pPr>
            <w:r>
              <w:rPr>
                <w:szCs w:val="28"/>
              </w:rPr>
              <w:t>Филиалы и дочерние предприятия</w:t>
            </w:r>
          </w:p>
        </w:tc>
      </w:tr>
      <w:tr w:rsidR="00606EBD" w:rsidRPr="00756809" w:rsidTr="004D31D6">
        <w:trPr>
          <w:trHeight w:val="227"/>
        </w:trPr>
        <w:tc>
          <w:tcPr>
            <w:tcW w:w="3138" w:type="dxa"/>
            <w:tcBorders>
              <w:top w:val="single" w:sz="4" w:space="0" w:color="auto"/>
              <w:left w:val="single" w:sz="4" w:space="0" w:color="auto"/>
              <w:bottom w:val="single" w:sz="4" w:space="0" w:color="auto"/>
              <w:right w:val="single" w:sz="4" w:space="0" w:color="auto"/>
            </w:tcBorders>
            <w:hideMark/>
          </w:tcPr>
          <w:p w:rsidR="00606EBD" w:rsidRPr="00756809" w:rsidRDefault="00606EBD" w:rsidP="004D31D6">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6EBD" w:rsidRPr="00756809" w:rsidRDefault="00606EBD" w:rsidP="004D31D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06EBD" w:rsidRPr="00756809" w:rsidRDefault="00606EBD" w:rsidP="004D31D6">
            <w:pPr>
              <w:tabs>
                <w:tab w:val="left" w:pos="9639"/>
              </w:tabs>
              <w:rPr>
                <w:szCs w:val="28"/>
              </w:rPr>
            </w:pPr>
          </w:p>
        </w:tc>
      </w:tr>
      <w:tr w:rsidR="00606EBD" w:rsidRPr="00756809" w:rsidTr="004D31D6">
        <w:trPr>
          <w:trHeight w:val="227"/>
        </w:trPr>
        <w:tc>
          <w:tcPr>
            <w:tcW w:w="3138" w:type="dxa"/>
            <w:tcBorders>
              <w:top w:val="single" w:sz="4" w:space="0" w:color="auto"/>
              <w:left w:val="single" w:sz="4" w:space="0" w:color="auto"/>
              <w:bottom w:val="single" w:sz="4" w:space="0" w:color="auto"/>
              <w:right w:val="single" w:sz="4" w:space="0" w:color="auto"/>
            </w:tcBorders>
            <w:hideMark/>
          </w:tcPr>
          <w:p w:rsidR="00606EBD" w:rsidRPr="00756809" w:rsidRDefault="00606EBD" w:rsidP="004D31D6">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6EBD" w:rsidRPr="00756809" w:rsidRDefault="00606EBD" w:rsidP="004D31D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06EBD" w:rsidRPr="00756809" w:rsidRDefault="00606EBD" w:rsidP="004D31D6">
            <w:pPr>
              <w:tabs>
                <w:tab w:val="left" w:pos="9639"/>
              </w:tabs>
              <w:rPr>
                <w:szCs w:val="28"/>
              </w:rPr>
            </w:pPr>
          </w:p>
        </w:tc>
      </w:tr>
      <w:tr w:rsidR="00606EBD" w:rsidRPr="00756809" w:rsidTr="004D31D6">
        <w:trPr>
          <w:trHeight w:val="227"/>
        </w:trPr>
        <w:tc>
          <w:tcPr>
            <w:tcW w:w="3138" w:type="dxa"/>
            <w:tcBorders>
              <w:top w:val="single" w:sz="4" w:space="0" w:color="auto"/>
              <w:left w:val="single" w:sz="4" w:space="0" w:color="auto"/>
              <w:bottom w:val="single" w:sz="4" w:space="0" w:color="auto"/>
              <w:right w:val="single" w:sz="4" w:space="0" w:color="auto"/>
            </w:tcBorders>
            <w:hideMark/>
          </w:tcPr>
          <w:p w:rsidR="00606EBD" w:rsidRPr="00756809" w:rsidRDefault="00606EBD" w:rsidP="004D31D6">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6EBD" w:rsidRPr="00756809" w:rsidRDefault="00606EBD" w:rsidP="004D31D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06EBD" w:rsidRPr="00756809" w:rsidRDefault="00606EBD" w:rsidP="004D31D6">
            <w:pPr>
              <w:tabs>
                <w:tab w:val="left" w:pos="9639"/>
              </w:tabs>
              <w:rPr>
                <w:szCs w:val="28"/>
              </w:rPr>
            </w:pPr>
          </w:p>
        </w:tc>
      </w:tr>
      <w:tr w:rsidR="00606EBD" w:rsidRPr="00756809" w:rsidTr="004D31D6">
        <w:trPr>
          <w:trHeight w:val="227"/>
        </w:trPr>
        <w:tc>
          <w:tcPr>
            <w:tcW w:w="3138" w:type="dxa"/>
            <w:tcBorders>
              <w:top w:val="single" w:sz="4" w:space="0" w:color="auto"/>
              <w:left w:val="single" w:sz="4" w:space="0" w:color="auto"/>
              <w:bottom w:val="single" w:sz="4" w:space="0" w:color="auto"/>
              <w:right w:val="single" w:sz="4" w:space="0" w:color="auto"/>
            </w:tcBorders>
            <w:hideMark/>
          </w:tcPr>
          <w:p w:rsidR="00606EBD" w:rsidRPr="00756809" w:rsidRDefault="00606EBD" w:rsidP="004D31D6">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06EBD" w:rsidRPr="00756809" w:rsidRDefault="00606EBD" w:rsidP="004D31D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606EBD" w:rsidRPr="00756809" w:rsidRDefault="00606EBD" w:rsidP="004D31D6">
            <w:pPr>
              <w:tabs>
                <w:tab w:val="left" w:pos="9639"/>
              </w:tabs>
              <w:rPr>
                <w:szCs w:val="28"/>
              </w:rPr>
            </w:pPr>
          </w:p>
        </w:tc>
      </w:tr>
      <w:tr w:rsidR="00606EBD" w:rsidRPr="00756809" w:rsidTr="004D31D6">
        <w:tblPrEx>
          <w:tblLook w:val="0000"/>
        </w:tblPrEx>
        <w:trPr>
          <w:trHeight w:val="227"/>
        </w:trPr>
        <w:tc>
          <w:tcPr>
            <w:tcW w:w="3138" w:type="dxa"/>
          </w:tcPr>
          <w:p w:rsidR="00606EBD" w:rsidRPr="00756809" w:rsidRDefault="00606EBD" w:rsidP="004D31D6">
            <w:pPr>
              <w:tabs>
                <w:tab w:val="left" w:pos="9639"/>
              </w:tabs>
            </w:pPr>
            <w:r>
              <w:t>Телефон/факс</w:t>
            </w:r>
          </w:p>
        </w:tc>
        <w:tc>
          <w:tcPr>
            <w:tcW w:w="3099" w:type="dxa"/>
            <w:gridSpan w:val="2"/>
          </w:tcPr>
          <w:p w:rsidR="00606EBD" w:rsidRPr="00756809" w:rsidRDefault="00606EBD" w:rsidP="004D31D6">
            <w:pPr>
              <w:tabs>
                <w:tab w:val="left" w:pos="9639"/>
              </w:tabs>
            </w:pPr>
          </w:p>
        </w:tc>
        <w:tc>
          <w:tcPr>
            <w:tcW w:w="3483" w:type="dxa"/>
          </w:tcPr>
          <w:p w:rsidR="00606EBD" w:rsidRPr="00756809" w:rsidRDefault="00606EBD" w:rsidP="004D31D6">
            <w:pPr>
              <w:tabs>
                <w:tab w:val="left" w:pos="9639"/>
              </w:tabs>
            </w:pPr>
          </w:p>
        </w:tc>
      </w:tr>
      <w:tr w:rsidR="00606EBD" w:rsidRPr="00756809" w:rsidTr="004D31D6">
        <w:tblPrEx>
          <w:tblLook w:val="0000"/>
        </w:tblPrEx>
        <w:trPr>
          <w:trHeight w:val="227"/>
        </w:trPr>
        <w:tc>
          <w:tcPr>
            <w:tcW w:w="3138" w:type="dxa"/>
          </w:tcPr>
          <w:p w:rsidR="00606EBD" w:rsidRPr="00756809" w:rsidRDefault="00606EBD" w:rsidP="004D31D6">
            <w:pPr>
              <w:tabs>
                <w:tab w:val="left" w:pos="9639"/>
              </w:tabs>
            </w:pPr>
            <w:r>
              <w:t>Ответственное лицо</w:t>
            </w:r>
          </w:p>
        </w:tc>
        <w:tc>
          <w:tcPr>
            <w:tcW w:w="3099" w:type="dxa"/>
            <w:gridSpan w:val="2"/>
          </w:tcPr>
          <w:p w:rsidR="00606EBD" w:rsidRPr="00756809" w:rsidRDefault="00606EBD" w:rsidP="004D31D6">
            <w:pPr>
              <w:tabs>
                <w:tab w:val="left" w:pos="9639"/>
              </w:tabs>
            </w:pPr>
          </w:p>
        </w:tc>
        <w:tc>
          <w:tcPr>
            <w:tcW w:w="3483" w:type="dxa"/>
          </w:tcPr>
          <w:p w:rsidR="00606EBD" w:rsidRPr="00756809" w:rsidRDefault="00606EBD" w:rsidP="004D31D6">
            <w:pPr>
              <w:tabs>
                <w:tab w:val="left" w:pos="9639"/>
              </w:tabs>
            </w:pPr>
          </w:p>
        </w:tc>
      </w:tr>
      <w:tr w:rsidR="00606EBD" w:rsidRPr="00756809" w:rsidTr="004D31D6">
        <w:tblPrEx>
          <w:tblLook w:val="0000"/>
        </w:tblPrEx>
        <w:trPr>
          <w:trHeight w:val="227"/>
        </w:trPr>
        <w:tc>
          <w:tcPr>
            <w:tcW w:w="3138" w:type="dxa"/>
          </w:tcPr>
          <w:p w:rsidR="00606EBD" w:rsidRPr="00756809" w:rsidRDefault="00606EBD" w:rsidP="004D31D6">
            <w:pPr>
              <w:tabs>
                <w:tab w:val="left" w:pos="9639"/>
              </w:tabs>
            </w:pPr>
            <w:r>
              <w:t>Форма (ООО, ЗАО и т.д.)</w:t>
            </w:r>
          </w:p>
        </w:tc>
        <w:tc>
          <w:tcPr>
            <w:tcW w:w="3099" w:type="dxa"/>
            <w:gridSpan w:val="2"/>
          </w:tcPr>
          <w:p w:rsidR="00606EBD" w:rsidRPr="00756809" w:rsidRDefault="00606EBD" w:rsidP="004D31D6">
            <w:pPr>
              <w:tabs>
                <w:tab w:val="left" w:pos="9639"/>
              </w:tabs>
            </w:pPr>
          </w:p>
        </w:tc>
        <w:tc>
          <w:tcPr>
            <w:tcW w:w="3483" w:type="dxa"/>
          </w:tcPr>
          <w:p w:rsidR="00606EBD" w:rsidRPr="00756809" w:rsidRDefault="00606EBD" w:rsidP="004D31D6">
            <w:pPr>
              <w:tabs>
                <w:tab w:val="left" w:pos="9639"/>
              </w:tabs>
            </w:pPr>
          </w:p>
        </w:tc>
      </w:tr>
      <w:tr w:rsidR="00606EBD" w:rsidRPr="00756809" w:rsidTr="004D31D6">
        <w:tblPrEx>
          <w:tblLook w:val="0000"/>
        </w:tblPrEx>
        <w:trPr>
          <w:trHeight w:val="227"/>
        </w:trPr>
        <w:tc>
          <w:tcPr>
            <w:tcW w:w="3138" w:type="dxa"/>
          </w:tcPr>
          <w:p w:rsidR="00606EBD" w:rsidRPr="00756809" w:rsidRDefault="00606EBD" w:rsidP="004D31D6">
            <w:pPr>
              <w:tabs>
                <w:tab w:val="left" w:pos="9639"/>
              </w:tabs>
            </w:pPr>
            <w:r>
              <w:t>Уставный капитал</w:t>
            </w:r>
          </w:p>
        </w:tc>
        <w:tc>
          <w:tcPr>
            <w:tcW w:w="3099" w:type="dxa"/>
            <w:gridSpan w:val="2"/>
          </w:tcPr>
          <w:p w:rsidR="00606EBD" w:rsidRPr="00756809" w:rsidRDefault="00606EBD" w:rsidP="004D31D6">
            <w:pPr>
              <w:tabs>
                <w:tab w:val="left" w:pos="9639"/>
              </w:tabs>
            </w:pPr>
          </w:p>
        </w:tc>
        <w:tc>
          <w:tcPr>
            <w:tcW w:w="3483" w:type="dxa"/>
          </w:tcPr>
          <w:p w:rsidR="00606EBD" w:rsidRPr="00756809" w:rsidRDefault="00606EBD" w:rsidP="004D31D6">
            <w:pPr>
              <w:tabs>
                <w:tab w:val="left" w:pos="9639"/>
              </w:tabs>
            </w:pPr>
          </w:p>
        </w:tc>
      </w:tr>
      <w:tr w:rsidR="00606EBD" w:rsidRPr="00756809" w:rsidTr="004D31D6">
        <w:tblPrEx>
          <w:tblLook w:val="0000"/>
        </w:tblPrEx>
        <w:trPr>
          <w:trHeight w:val="227"/>
        </w:trPr>
        <w:tc>
          <w:tcPr>
            <w:tcW w:w="3138" w:type="dxa"/>
            <w:tcBorders>
              <w:bottom w:val="nil"/>
            </w:tcBorders>
          </w:tcPr>
          <w:p w:rsidR="00606EBD" w:rsidRPr="00756809" w:rsidRDefault="00606EBD" w:rsidP="004D31D6">
            <w:pPr>
              <w:tabs>
                <w:tab w:val="left" w:pos="9639"/>
              </w:tabs>
            </w:pPr>
            <w:r>
              <w:t>Сфера деятельности</w:t>
            </w:r>
          </w:p>
        </w:tc>
        <w:tc>
          <w:tcPr>
            <w:tcW w:w="3099" w:type="dxa"/>
            <w:gridSpan w:val="2"/>
            <w:tcBorders>
              <w:bottom w:val="nil"/>
            </w:tcBorders>
          </w:tcPr>
          <w:p w:rsidR="00606EBD" w:rsidRPr="00756809" w:rsidRDefault="00606EBD" w:rsidP="004D31D6">
            <w:pPr>
              <w:tabs>
                <w:tab w:val="left" w:pos="9639"/>
              </w:tabs>
            </w:pPr>
          </w:p>
        </w:tc>
        <w:tc>
          <w:tcPr>
            <w:tcW w:w="3483" w:type="dxa"/>
            <w:tcBorders>
              <w:bottom w:val="nil"/>
            </w:tcBorders>
          </w:tcPr>
          <w:p w:rsidR="00606EBD" w:rsidRPr="00756809" w:rsidRDefault="00606EBD" w:rsidP="004D31D6">
            <w:pPr>
              <w:tabs>
                <w:tab w:val="left" w:pos="9639"/>
              </w:tabs>
            </w:pPr>
          </w:p>
        </w:tc>
      </w:tr>
      <w:tr w:rsidR="00606EBD" w:rsidRPr="00756809" w:rsidTr="004D31D6">
        <w:tblPrEx>
          <w:tblLook w:val="0000"/>
        </w:tblPrEx>
        <w:tc>
          <w:tcPr>
            <w:tcW w:w="3138" w:type="dxa"/>
            <w:tcBorders>
              <w:right w:val="nil"/>
            </w:tcBorders>
          </w:tcPr>
          <w:p w:rsidR="00606EBD" w:rsidRPr="00756809" w:rsidRDefault="00606EBD" w:rsidP="004D31D6">
            <w:pPr>
              <w:tabs>
                <w:tab w:val="left" w:pos="9639"/>
              </w:tabs>
            </w:pPr>
            <w:r>
              <w:t>Руководитель:</w:t>
            </w:r>
          </w:p>
        </w:tc>
        <w:tc>
          <w:tcPr>
            <w:tcW w:w="3099" w:type="dxa"/>
            <w:gridSpan w:val="2"/>
            <w:tcBorders>
              <w:left w:val="nil"/>
              <w:right w:val="nil"/>
            </w:tcBorders>
          </w:tcPr>
          <w:p w:rsidR="00606EBD" w:rsidRPr="00756809" w:rsidRDefault="00606EBD" w:rsidP="004D31D6">
            <w:pPr>
              <w:tabs>
                <w:tab w:val="left" w:pos="9639"/>
              </w:tabs>
            </w:pPr>
            <w:r>
              <w:t>Дата:</w:t>
            </w:r>
          </w:p>
        </w:tc>
        <w:tc>
          <w:tcPr>
            <w:tcW w:w="3483" w:type="dxa"/>
            <w:tcBorders>
              <w:left w:val="nil"/>
            </w:tcBorders>
          </w:tcPr>
          <w:p w:rsidR="00606EBD" w:rsidRPr="00756809" w:rsidRDefault="00606EBD" w:rsidP="004D31D6">
            <w:pPr>
              <w:tabs>
                <w:tab w:val="left" w:pos="9639"/>
              </w:tabs>
            </w:pPr>
            <w:r>
              <w:t>Печать/подпись (субподрядчика)</w:t>
            </w:r>
          </w:p>
        </w:tc>
      </w:tr>
      <w:tr w:rsidR="00606EBD" w:rsidRPr="00756809" w:rsidTr="004D31D6">
        <w:tblPrEx>
          <w:tblLook w:val="0000"/>
        </w:tblPrEx>
        <w:trPr>
          <w:cantSplit/>
        </w:trPr>
        <w:tc>
          <w:tcPr>
            <w:tcW w:w="9720" w:type="dxa"/>
            <w:gridSpan w:val="4"/>
          </w:tcPr>
          <w:p w:rsidR="00606EBD" w:rsidRPr="00756809" w:rsidRDefault="00606EBD" w:rsidP="004D31D6">
            <w:pPr>
              <w:tabs>
                <w:tab w:val="left" w:pos="9639"/>
              </w:tabs>
            </w:pPr>
          </w:p>
        </w:tc>
      </w:tr>
      <w:tr w:rsidR="00606EBD" w:rsidRPr="00756809" w:rsidTr="004D31D6">
        <w:tblPrEx>
          <w:tblLook w:val="0000"/>
        </w:tblPrEx>
        <w:trPr>
          <w:cantSplit/>
        </w:trPr>
        <w:tc>
          <w:tcPr>
            <w:tcW w:w="4536" w:type="dxa"/>
            <w:gridSpan w:val="2"/>
            <w:vMerge w:val="restart"/>
            <w:vAlign w:val="center"/>
          </w:tcPr>
          <w:p w:rsidR="00606EBD" w:rsidRPr="00756809" w:rsidRDefault="00606EBD" w:rsidP="004D31D6">
            <w:pPr>
              <w:tabs>
                <w:tab w:val="left" w:pos="9639"/>
              </w:tabs>
            </w:pPr>
            <w:r>
              <w:t>Виды работ, передаваемые субподрядчику по предмету Открытого конкурса</w:t>
            </w:r>
          </w:p>
        </w:tc>
        <w:tc>
          <w:tcPr>
            <w:tcW w:w="5184" w:type="dxa"/>
            <w:gridSpan w:val="2"/>
          </w:tcPr>
          <w:p w:rsidR="00606EBD" w:rsidRPr="00756809" w:rsidRDefault="00606EBD" w:rsidP="004D31D6">
            <w:pPr>
              <w:tabs>
                <w:tab w:val="left" w:pos="9639"/>
              </w:tabs>
            </w:pPr>
            <w:r>
              <w:t>Передаваемые объемы работ</w:t>
            </w:r>
          </w:p>
        </w:tc>
      </w:tr>
      <w:tr w:rsidR="00606EBD" w:rsidRPr="00756809" w:rsidTr="004D31D6">
        <w:tblPrEx>
          <w:tblLook w:val="0000"/>
        </w:tblPrEx>
        <w:trPr>
          <w:cantSplit/>
        </w:trPr>
        <w:tc>
          <w:tcPr>
            <w:tcW w:w="4536" w:type="dxa"/>
            <w:gridSpan w:val="2"/>
            <w:vMerge/>
          </w:tcPr>
          <w:p w:rsidR="00606EBD" w:rsidRPr="00756809" w:rsidRDefault="00606EBD" w:rsidP="004D31D6">
            <w:pPr>
              <w:tabs>
                <w:tab w:val="left" w:pos="9639"/>
              </w:tabs>
            </w:pPr>
          </w:p>
        </w:tc>
        <w:tc>
          <w:tcPr>
            <w:tcW w:w="1701" w:type="dxa"/>
          </w:tcPr>
          <w:p w:rsidR="00606EBD" w:rsidRPr="00756809" w:rsidRDefault="00606EBD" w:rsidP="004D31D6">
            <w:pPr>
              <w:tabs>
                <w:tab w:val="left" w:pos="9639"/>
              </w:tabs>
            </w:pPr>
            <w:r>
              <w:t xml:space="preserve">В физических </w:t>
            </w:r>
            <w:proofErr w:type="gramStart"/>
            <w:r>
              <w:t>единицах</w:t>
            </w:r>
            <w:proofErr w:type="gramEnd"/>
          </w:p>
        </w:tc>
        <w:tc>
          <w:tcPr>
            <w:tcW w:w="3483" w:type="dxa"/>
            <w:vAlign w:val="center"/>
          </w:tcPr>
          <w:p w:rsidR="00606EBD" w:rsidRPr="00756809" w:rsidRDefault="00606EBD" w:rsidP="004D31D6">
            <w:pPr>
              <w:tabs>
                <w:tab w:val="left" w:pos="9639"/>
              </w:tabs>
            </w:pPr>
            <w:r>
              <w:t>В % к общему объему работ по предмету Открытого конкурса</w:t>
            </w:r>
          </w:p>
        </w:tc>
      </w:tr>
      <w:tr w:rsidR="00606EBD" w:rsidRPr="00756809" w:rsidTr="004D31D6">
        <w:tblPrEx>
          <w:tblLook w:val="0000"/>
        </w:tblPrEx>
        <w:tc>
          <w:tcPr>
            <w:tcW w:w="4536" w:type="dxa"/>
            <w:gridSpan w:val="2"/>
          </w:tcPr>
          <w:p w:rsidR="00606EBD" w:rsidRPr="00756809" w:rsidRDefault="00606EBD" w:rsidP="004D31D6">
            <w:pPr>
              <w:tabs>
                <w:tab w:val="left" w:pos="9639"/>
              </w:tabs>
            </w:pPr>
          </w:p>
        </w:tc>
        <w:tc>
          <w:tcPr>
            <w:tcW w:w="1701" w:type="dxa"/>
          </w:tcPr>
          <w:p w:rsidR="00606EBD" w:rsidRPr="00756809" w:rsidRDefault="00606EBD" w:rsidP="004D31D6">
            <w:pPr>
              <w:tabs>
                <w:tab w:val="left" w:pos="9639"/>
              </w:tabs>
            </w:pPr>
          </w:p>
        </w:tc>
        <w:tc>
          <w:tcPr>
            <w:tcW w:w="3483" w:type="dxa"/>
          </w:tcPr>
          <w:p w:rsidR="00606EBD" w:rsidRPr="00756809" w:rsidRDefault="00606EBD" w:rsidP="004D31D6">
            <w:pPr>
              <w:tabs>
                <w:tab w:val="left" w:pos="9639"/>
              </w:tabs>
            </w:pPr>
          </w:p>
        </w:tc>
      </w:tr>
      <w:tr w:rsidR="00606EBD" w:rsidRPr="00756809" w:rsidTr="004D31D6">
        <w:tblPrEx>
          <w:tblLook w:val="0000"/>
        </w:tblPrEx>
        <w:tc>
          <w:tcPr>
            <w:tcW w:w="6237" w:type="dxa"/>
            <w:gridSpan w:val="3"/>
          </w:tcPr>
          <w:p w:rsidR="00606EBD" w:rsidRPr="00756809" w:rsidRDefault="00606EBD" w:rsidP="004D31D6">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606EBD" w:rsidRPr="00756809" w:rsidRDefault="00606EBD" w:rsidP="004D31D6">
            <w:pPr>
              <w:tabs>
                <w:tab w:val="left" w:pos="9639"/>
              </w:tabs>
            </w:pPr>
          </w:p>
        </w:tc>
      </w:tr>
      <w:tr w:rsidR="00606EBD" w:rsidRPr="00756809" w:rsidTr="004D31D6">
        <w:tblPrEx>
          <w:tblLook w:val="0000"/>
        </w:tblPrEx>
        <w:tc>
          <w:tcPr>
            <w:tcW w:w="6237" w:type="dxa"/>
            <w:gridSpan w:val="3"/>
          </w:tcPr>
          <w:p w:rsidR="00606EBD" w:rsidRPr="00756809" w:rsidRDefault="00606EBD" w:rsidP="004D31D6">
            <w:pPr>
              <w:tabs>
                <w:tab w:val="left" w:pos="9639"/>
              </w:tabs>
            </w:pPr>
            <w:r>
              <w:t>Количество персонала, привлекаемого субподрядчиком к исполнению договора:</w:t>
            </w:r>
          </w:p>
        </w:tc>
        <w:tc>
          <w:tcPr>
            <w:tcW w:w="3483" w:type="dxa"/>
          </w:tcPr>
          <w:p w:rsidR="00606EBD" w:rsidRPr="00756809" w:rsidRDefault="00606EBD" w:rsidP="004D31D6">
            <w:pPr>
              <w:tabs>
                <w:tab w:val="left" w:pos="9639"/>
              </w:tabs>
            </w:pPr>
          </w:p>
        </w:tc>
      </w:tr>
    </w:tbl>
    <w:p w:rsidR="00606EBD" w:rsidRPr="00756809" w:rsidRDefault="00606EBD" w:rsidP="004D31D6">
      <w:pPr>
        <w:tabs>
          <w:tab w:val="left" w:pos="9639"/>
        </w:tabs>
        <w:ind w:firstLine="720"/>
        <w:jc w:val="both"/>
        <w:rPr>
          <w:szCs w:val="28"/>
        </w:rPr>
      </w:pPr>
      <w:r>
        <w:rPr>
          <w:szCs w:val="28"/>
        </w:rPr>
        <w:t>Приложения:</w:t>
      </w:r>
    </w:p>
    <w:p w:rsidR="00606EBD" w:rsidRPr="00756809" w:rsidRDefault="00606EBD" w:rsidP="004D31D6">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606EBD" w:rsidRPr="00756809" w:rsidRDefault="00606EBD" w:rsidP="004D31D6">
      <w:pPr>
        <w:jc w:val="both"/>
        <w:rPr>
          <w:rFonts w:eastAsia="MS Mincho"/>
          <w:b/>
          <w:bCs/>
          <w:sz w:val="28"/>
          <w:szCs w:val="28"/>
        </w:rPr>
      </w:pPr>
    </w:p>
    <w:p w:rsidR="00606EBD" w:rsidRPr="00756809" w:rsidRDefault="00606EBD" w:rsidP="004D31D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606EBD" w:rsidRPr="00756809" w:rsidRDefault="00606EBD" w:rsidP="004D31D6">
      <w:pPr>
        <w:tabs>
          <w:tab w:val="left" w:pos="8640"/>
        </w:tabs>
        <w:rPr>
          <w:i/>
        </w:rPr>
      </w:pPr>
      <w:r>
        <w:rPr>
          <w:i/>
        </w:rPr>
        <w:t xml:space="preserve">                                                                    (наименование претендента)</w:t>
      </w:r>
    </w:p>
    <w:p w:rsidR="00606EBD" w:rsidRPr="00756809" w:rsidRDefault="00606EBD" w:rsidP="004D31D6">
      <w:pPr>
        <w:rPr>
          <w:sz w:val="28"/>
          <w:szCs w:val="28"/>
          <w:lang w:eastAsia="ru-RU"/>
        </w:rPr>
      </w:pPr>
      <w:r>
        <w:rPr>
          <w:sz w:val="28"/>
          <w:szCs w:val="28"/>
          <w:lang w:eastAsia="ru-RU"/>
        </w:rPr>
        <w:t>____________________________________________________________________</w:t>
      </w:r>
    </w:p>
    <w:p w:rsidR="00606EBD" w:rsidRPr="00756809" w:rsidRDefault="00606EBD" w:rsidP="004D31D6">
      <w:pPr>
        <w:rPr>
          <w:i/>
        </w:rPr>
      </w:pPr>
      <w:r>
        <w:rPr>
          <w:i/>
        </w:rPr>
        <w:t xml:space="preserve">       Печать</w:t>
      </w:r>
      <w:r>
        <w:rPr>
          <w:i/>
        </w:rPr>
        <w:tab/>
      </w:r>
      <w:r>
        <w:rPr>
          <w:i/>
        </w:rPr>
        <w:tab/>
      </w:r>
      <w:r>
        <w:rPr>
          <w:i/>
        </w:rPr>
        <w:tab/>
        <w:t>(должность, подпись, ФИО)</w:t>
      </w:r>
    </w:p>
    <w:p w:rsidR="00606EBD" w:rsidRPr="00E24422" w:rsidRDefault="00606EBD" w:rsidP="004D31D6">
      <w:pPr>
        <w:rPr>
          <w:sz w:val="28"/>
          <w:szCs w:val="28"/>
          <w:lang w:eastAsia="ru-RU"/>
        </w:rPr>
      </w:pPr>
      <w:r>
        <w:rPr>
          <w:sz w:val="28"/>
          <w:szCs w:val="28"/>
          <w:lang w:eastAsia="ru-RU"/>
        </w:rPr>
        <w:t>"____" _________ 201__ г.</w:t>
      </w:r>
    </w:p>
    <w:p w:rsidR="00606EBD" w:rsidRDefault="00606EBD"/>
    <w:p w:rsidR="00606EBD" w:rsidRDefault="00606EBD">
      <w:pPr>
        <w:pStyle w:val="1"/>
        <w:jc w:val="right"/>
        <w:rPr>
          <w:rFonts w:cs="Times New Roman"/>
          <w:b w:val="0"/>
          <w:sz w:val="28"/>
        </w:rPr>
      </w:pPr>
    </w:p>
    <w:p w:rsidR="00606EBD" w:rsidRDefault="004D31D6">
      <w:pPr>
        <w:pStyle w:val="1"/>
        <w:jc w:val="right"/>
        <w:rPr>
          <w:rFonts w:cs="Times New Roman"/>
          <w:b w:val="0"/>
          <w:sz w:val="28"/>
        </w:rPr>
      </w:pPr>
      <w:r>
        <w:rPr>
          <w:rFonts w:cs="Times New Roman"/>
          <w:b w:val="0"/>
          <w:sz w:val="28"/>
        </w:rPr>
        <w:t>Приложение № 7</w:t>
      </w:r>
      <w:r>
        <w:rPr>
          <w:rFonts w:cs="Times New Roman"/>
          <w:b w:val="0"/>
          <w:sz w:val="28"/>
        </w:rPr>
        <w:br/>
        <w:t>к документации о закупке</w:t>
      </w:r>
    </w:p>
    <w:p w:rsidR="00DF4847" w:rsidRPr="00DF4847" w:rsidRDefault="00DF4847" w:rsidP="00DF4847"/>
    <w:p w:rsidR="00606EBD" w:rsidRPr="00676C36" w:rsidRDefault="00606EBD" w:rsidP="004D31D6">
      <w:pPr>
        <w:pStyle w:val="afa"/>
        <w:jc w:val="center"/>
        <w:rPr>
          <w:b/>
          <w:sz w:val="24"/>
        </w:rPr>
      </w:pPr>
      <w:r>
        <w:rPr>
          <w:b/>
          <w:sz w:val="24"/>
        </w:rPr>
        <w:t>ОПИСЬ ДОКУМЕНТОВ</w:t>
      </w:r>
    </w:p>
    <w:p w:rsidR="00606EBD" w:rsidRPr="00676C36" w:rsidRDefault="00606EBD" w:rsidP="004D31D6">
      <w:pPr>
        <w:pStyle w:val="afa"/>
        <w:jc w:val="center"/>
        <w:rPr>
          <w:b/>
          <w:sz w:val="24"/>
        </w:rPr>
      </w:pPr>
      <w:r>
        <w:rPr>
          <w:b/>
          <w:sz w:val="24"/>
        </w:rPr>
        <w:t>входящих в состав заявки на участие в Открытом конкурсе</w:t>
      </w:r>
      <w:r w:rsidR="00AE4811">
        <w:rPr>
          <w:b/>
          <w:sz w:val="24"/>
        </w:rPr>
        <w:br/>
      </w:r>
      <w:r>
        <w:rPr>
          <w:b/>
          <w:sz w:val="24"/>
        </w:rPr>
        <w:t xml:space="preserve"> </w:t>
      </w:r>
      <w:r w:rsidRPr="00AE4811">
        <w:rPr>
          <w:b/>
          <w:sz w:val="24"/>
        </w:rPr>
        <w:t>№</w:t>
      </w:r>
      <w:r w:rsidR="00AE4811" w:rsidRPr="00AE4811">
        <w:rPr>
          <w:b/>
          <w:sz w:val="24"/>
        </w:rPr>
        <w:t xml:space="preserve"> ОК-МСП</w:t>
      </w:r>
      <w:r w:rsidR="00AE4811">
        <w:rPr>
          <w:b/>
          <w:sz w:val="24"/>
        </w:rPr>
        <w:t>-НКПОКТ-18-0008</w:t>
      </w:r>
      <w:r>
        <w:rPr>
          <w:b/>
          <w:sz w:val="24"/>
        </w:rPr>
        <w:t xml:space="preserve"> </w:t>
      </w:r>
    </w:p>
    <w:p w:rsidR="00606EBD" w:rsidRPr="00676C36" w:rsidRDefault="00606EBD" w:rsidP="004D31D6">
      <w:pPr>
        <w:pStyle w:val="afa"/>
        <w:jc w:val="center"/>
        <w:rPr>
          <w:sz w:val="24"/>
        </w:rPr>
      </w:pPr>
    </w:p>
    <w:p w:rsidR="00606EBD" w:rsidRDefault="00606EBD" w:rsidP="004D31D6">
      <w:pPr>
        <w:pStyle w:val="afa"/>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606EBD" w:rsidRPr="00676C36" w:rsidRDefault="00606EBD" w:rsidP="004D31D6">
      <w:pPr>
        <w:pStyle w:val="afa"/>
        <w:ind w:firstLine="426"/>
        <w:rPr>
          <w:sz w:val="24"/>
        </w:rPr>
      </w:pPr>
      <w:r>
        <w:rPr>
          <w:i/>
          <w:sz w:val="18"/>
          <w:szCs w:val="18"/>
        </w:rPr>
        <w:t xml:space="preserve">                                 (наименование участника закупки)</w:t>
      </w:r>
    </w:p>
    <w:p w:rsidR="00606EBD" w:rsidRDefault="00606EBD" w:rsidP="004D31D6">
      <w:pPr>
        <w:pStyle w:val="afa"/>
        <w:rPr>
          <w:sz w:val="24"/>
        </w:rPr>
      </w:pPr>
      <w:r>
        <w:rPr>
          <w:sz w:val="24"/>
        </w:rPr>
        <w:t xml:space="preserve">представленных в состав заявки на участие в Открытом конкурсе </w:t>
      </w:r>
      <w:r>
        <w:rPr>
          <w:sz w:val="24"/>
        </w:rPr>
        <w:br/>
        <w:t xml:space="preserve">№ </w:t>
      </w:r>
      <w:r w:rsidR="00AE4811">
        <w:rPr>
          <w:sz w:val="24"/>
        </w:rPr>
        <w:t>ОК-МСП-НКПОКТ-18-0008</w:t>
      </w:r>
      <w:r>
        <w:rPr>
          <w:sz w:val="24"/>
        </w:rPr>
        <w:t xml:space="preserve"> следующих документов и сведений:</w:t>
      </w:r>
    </w:p>
    <w:p w:rsidR="00606EBD" w:rsidRDefault="00606EBD" w:rsidP="004D31D6">
      <w:pPr>
        <w:pStyle w:val="afa"/>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412"/>
        <w:gridCol w:w="1843"/>
        <w:gridCol w:w="1333"/>
      </w:tblGrid>
      <w:tr w:rsidR="00606EBD" w:rsidRPr="000C1F46" w:rsidTr="004D31D6">
        <w:tc>
          <w:tcPr>
            <w:tcW w:w="534" w:type="dxa"/>
          </w:tcPr>
          <w:p w:rsidR="00606EBD" w:rsidRPr="000C1F46" w:rsidRDefault="00606EBD" w:rsidP="004D31D6">
            <w:pPr>
              <w:pStyle w:val="afa"/>
              <w:ind w:firstLine="0"/>
              <w:jc w:val="center"/>
              <w:rPr>
                <w:sz w:val="24"/>
              </w:rPr>
            </w:pPr>
            <w:r>
              <w:rPr>
                <w:sz w:val="24"/>
              </w:rPr>
              <w:t>№ п/п</w:t>
            </w:r>
          </w:p>
        </w:tc>
        <w:tc>
          <w:tcPr>
            <w:tcW w:w="6412" w:type="dxa"/>
            <w:vAlign w:val="center"/>
          </w:tcPr>
          <w:p w:rsidR="00606EBD" w:rsidRPr="000C1F46" w:rsidRDefault="00606EBD" w:rsidP="004D31D6">
            <w:pPr>
              <w:pStyle w:val="afa"/>
              <w:ind w:firstLine="0"/>
              <w:jc w:val="center"/>
              <w:rPr>
                <w:sz w:val="24"/>
              </w:rPr>
            </w:pPr>
            <w:r>
              <w:rPr>
                <w:sz w:val="24"/>
              </w:rPr>
              <w:t>Наименование</w:t>
            </w:r>
          </w:p>
        </w:tc>
        <w:tc>
          <w:tcPr>
            <w:tcW w:w="1843" w:type="dxa"/>
          </w:tcPr>
          <w:p w:rsidR="00606EBD" w:rsidRPr="000C1F46" w:rsidRDefault="00606EBD" w:rsidP="004D31D6">
            <w:pPr>
              <w:pStyle w:val="afa"/>
              <w:ind w:firstLine="0"/>
              <w:jc w:val="center"/>
              <w:rPr>
                <w:sz w:val="24"/>
              </w:rPr>
            </w:pPr>
            <w:r>
              <w:rPr>
                <w:sz w:val="24"/>
              </w:rPr>
              <w:t>Количество листов</w:t>
            </w:r>
          </w:p>
        </w:tc>
        <w:tc>
          <w:tcPr>
            <w:tcW w:w="1333" w:type="dxa"/>
          </w:tcPr>
          <w:p w:rsidR="00606EBD" w:rsidRPr="000C1F46" w:rsidRDefault="00606EBD" w:rsidP="004D31D6">
            <w:pPr>
              <w:pStyle w:val="afa"/>
              <w:ind w:firstLine="0"/>
              <w:jc w:val="center"/>
              <w:rPr>
                <w:sz w:val="24"/>
              </w:rPr>
            </w:pPr>
            <w:r>
              <w:rPr>
                <w:sz w:val="24"/>
              </w:rPr>
              <w:t>Номер страницы</w:t>
            </w:r>
          </w:p>
        </w:tc>
      </w:tr>
      <w:tr w:rsidR="00606EBD" w:rsidRPr="000C1F46" w:rsidTr="004D31D6">
        <w:tc>
          <w:tcPr>
            <w:tcW w:w="534" w:type="dxa"/>
          </w:tcPr>
          <w:p w:rsidR="00606EBD" w:rsidRPr="000C1F46" w:rsidRDefault="00606EBD" w:rsidP="004D31D6">
            <w:pPr>
              <w:pStyle w:val="Default"/>
            </w:pPr>
            <w:r>
              <w:t>1.</w:t>
            </w:r>
          </w:p>
        </w:tc>
        <w:tc>
          <w:tcPr>
            <w:tcW w:w="6412" w:type="dxa"/>
            <w:vAlign w:val="center"/>
          </w:tcPr>
          <w:p w:rsidR="00606EBD" w:rsidRPr="000C1F46" w:rsidRDefault="00606EBD" w:rsidP="004D31D6">
            <w:pPr>
              <w:pStyle w:val="Default"/>
            </w:pPr>
          </w:p>
        </w:tc>
        <w:tc>
          <w:tcPr>
            <w:tcW w:w="1843" w:type="dxa"/>
          </w:tcPr>
          <w:p w:rsidR="00606EBD" w:rsidRPr="000C1F46" w:rsidRDefault="00606EBD" w:rsidP="004D31D6">
            <w:pPr>
              <w:pStyle w:val="afa"/>
              <w:ind w:firstLine="0"/>
              <w:rPr>
                <w:sz w:val="24"/>
              </w:rPr>
            </w:pPr>
          </w:p>
        </w:tc>
        <w:tc>
          <w:tcPr>
            <w:tcW w:w="1333" w:type="dxa"/>
          </w:tcPr>
          <w:p w:rsidR="00606EBD" w:rsidRPr="000C1F46" w:rsidRDefault="00606EBD" w:rsidP="004D31D6">
            <w:pPr>
              <w:pStyle w:val="afa"/>
              <w:ind w:firstLine="0"/>
              <w:rPr>
                <w:sz w:val="24"/>
              </w:rPr>
            </w:pPr>
          </w:p>
        </w:tc>
      </w:tr>
      <w:tr w:rsidR="00606EBD" w:rsidRPr="000C1F46" w:rsidTr="004D31D6">
        <w:tc>
          <w:tcPr>
            <w:tcW w:w="534" w:type="dxa"/>
          </w:tcPr>
          <w:p w:rsidR="00606EBD" w:rsidRPr="000C1F46" w:rsidRDefault="00606EBD" w:rsidP="004D31D6">
            <w:pPr>
              <w:pStyle w:val="Default"/>
            </w:pPr>
            <w:r>
              <w:t>2.</w:t>
            </w:r>
          </w:p>
        </w:tc>
        <w:tc>
          <w:tcPr>
            <w:tcW w:w="6412" w:type="dxa"/>
            <w:vAlign w:val="center"/>
          </w:tcPr>
          <w:p w:rsidR="00606EBD" w:rsidRPr="000C1F46" w:rsidRDefault="00606EBD" w:rsidP="004D31D6">
            <w:pPr>
              <w:pStyle w:val="Default"/>
            </w:pPr>
          </w:p>
        </w:tc>
        <w:tc>
          <w:tcPr>
            <w:tcW w:w="1843" w:type="dxa"/>
          </w:tcPr>
          <w:p w:rsidR="00606EBD" w:rsidRPr="000C1F46" w:rsidRDefault="00606EBD" w:rsidP="004D31D6">
            <w:pPr>
              <w:pStyle w:val="afa"/>
              <w:ind w:firstLine="0"/>
              <w:rPr>
                <w:sz w:val="24"/>
              </w:rPr>
            </w:pPr>
          </w:p>
        </w:tc>
        <w:tc>
          <w:tcPr>
            <w:tcW w:w="1333" w:type="dxa"/>
          </w:tcPr>
          <w:p w:rsidR="00606EBD" w:rsidRPr="000C1F46" w:rsidRDefault="00606EBD" w:rsidP="004D31D6">
            <w:pPr>
              <w:pStyle w:val="afa"/>
              <w:ind w:firstLine="0"/>
              <w:rPr>
                <w:sz w:val="24"/>
              </w:rPr>
            </w:pPr>
          </w:p>
        </w:tc>
      </w:tr>
      <w:tr w:rsidR="00606EBD" w:rsidRPr="000C1F46" w:rsidTr="004D31D6">
        <w:tc>
          <w:tcPr>
            <w:tcW w:w="534" w:type="dxa"/>
          </w:tcPr>
          <w:p w:rsidR="00606EBD" w:rsidRPr="000C1F46" w:rsidRDefault="00606EBD" w:rsidP="004D31D6">
            <w:pPr>
              <w:pStyle w:val="Default"/>
            </w:pPr>
            <w:r>
              <w:t>...</w:t>
            </w:r>
          </w:p>
        </w:tc>
        <w:tc>
          <w:tcPr>
            <w:tcW w:w="6412" w:type="dxa"/>
            <w:vAlign w:val="center"/>
          </w:tcPr>
          <w:p w:rsidR="00606EBD" w:rsidRPr="000C1F46" w:rsidRDefault="00606EBD" w:rsidP="004D31D6">
            <w:pPr>
              <w:pStyle w:val="Default"/>
            </w:pPr>
          </w:p>
        </w:tc>
        <w:tc>
          <w:tcPr>
            <w:tcW w:w="1843" w:type="dxa"/>
          </w:tcPr>
          <w:p w:rsidR="00606EBD" w:rsidRPr="000C1F46" w:rsidRDefault="00606EBD" w:rsidP="004D31D6">
            <w:pPr>
              <w:pStyle w:val="afa"/>
              <w:ind w:firstLine="0"/>
              <w:rPr>
                <w:sz w:val="24"/>
              </w:rPr>
            </w:pPr>
          </w:p>
        </w:tc>
        <w:tc>
          <w:tcPr>
            <w:tcW w:w="1333" w:type="dxa"/>
          </w:tcPr>
          <w:p w:rsidR="00606EBD" w:rsidRPr="000C1F46" w:rsidRDefault="00606EBD" w:rsidP="004D31D6">
            <w:pPr>
              <w:pStyle w:val="afa"/>
              <w:ind w:firstLine="0"/>
              <w:rPr>
                <w:sz w:val="24"/>
              </w:rPr>
            </w:pPr>
          </w:p>
        </w:tc>
      </w:tr>
      <w:tr w:rsidR="00606EBD" w:rsidRPr="000C1F46" w:rsidTr="004D31D6">
        <w:tc>
          <w:tcPr>
            <w:tcW w:w="534" w:type="dxa"/>
          </w:tcPr>
          <w:p w:rsidR="00606EBD" w:rsidRPr="000C1F46" w:rsidRDefault="00606EBD" w:rsidP="004D31D6">
            <w:pPr>
              <w:pStyle w:val="Default"/>
            </w:pPr>
          </w:p>
        </w:tc>
        <w:tc>
          <w:tcPr>
            <w:tcW w:w="6412" w:type="dxa"/>
            <w:vAlign w:val="center"/>
          </w:tcPr>
          <w:p w:rsidR="00606EBD" w:rsidRPr="000C1F46" w:rsidRDefault="00606EBD" w:rsidP="004D31D6">
            <w:pPr>
              <w:pStyle w:val="Default"/>
            </w:pPr>
            <w:r>
              <w:t>Электронный носитель информации</w:t>
            </w:r>
          </w:p>
        </w:tc>
        <w:tc>
          <w:tcPr>
            <w:tcW w:w="1843" w:type="dxa"/>
          </w:tcPr>
          <w:p w:rsidR="00606EBD" w:rsidRPr="000C1F46" w:rsidRDefault="00606EBD" w:rsidP="004D31D6">
            <w:pPr>
              <w:pStyle w:val="afa"/>
              <w:ind w:firstLine="0"/>
              <w:rPr>
                <w:sz w:val="24"/>
              </w:rPr>
            </w:pPr>
          </w:p>
        </w:tc>
        <w:tc>
          <w:tcPr>
            <w:tcW w:w="1333" w:type="dxa"/>
          </w:tcPr>
          <w:p w:rsidR="00606EBD" w:rsidRPr="000C1F46" w:rsidRDefault="00606EBD" w:rsidP="004D31D6">
            <w:pPr>
              <w:pStyle w:val="afa"/>
              <w:ind w:firstLine="0"/>
              <w:rPr>
                <w:sz w:val="24"/>
              </w:rPr>
            </w:pPr>
          </w:p>
        </w:tc>
      </w:tr>
    </w:tbl>
    <w:p w:rsidR="00606EBD" w:rsidRDefault="00606EBD" w:rsidP="004D31D6">
      <w:pPr>
        <w:pStyle w:val="afa"/>
        <w:rPr>
          <w:sz w:val="24"/>
        </w:rPr>
      </w:pPr>
    </w:p>
    <w:p w:rsidR="00606EBD" w:rsidRPr="00676C36" w:rsidRDefault="00606EBD" w:rsidP="004D31D6">
      <w:pPr>
        <w:pStyle w:val="afa"/>
        <w:rPr>
          <w:sz w:val="24"/>
        </w:rPr>
      </w:pPr>
    </w:p>
    <w:p w:rsidR="00606EBD" w:rsidRPr="00136237" w:rsidRDefault="00606EBD" w:rsidP="004D31D6"/>
    <w:p w:rsidR="00606EBD" w:rsidRPr="00C677ED" w:rsidRDefault="00606EBD" w:rsidP="00D5520A">
      <w:pPr>
        <w:pStyle w:val="3"/>
        <w:numPr>
          <w:ilvl w:val="2"/>
          <w:numId w:val="31"/>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606EBD" w:rsidRPr="00C677ED" w:rsidRDefault="00606EBD" w:rsidP="004D31D6">
      <w:pPr>
        <w:tabs>
          <w:tab w:val="left" w:pos="8640"/>
        </w:tabs>
        <w:jc w:val="center"/>
        <w:rPr>
          <w:i/>
        </w:rPr>
      </w:pPr>
      <w:r>
        <w:rPr>
          <w:i/>
        </w:rPr>
        <w:t>(наименование претендента)</w:t>
      </w:r>
    </w:p>
    <w:p w:rsidR="00606EBD" w:rsidRPr="00C677ED" w:rsidRDefault="00606EBD" w:rsidP="004D31D6">
      <w:pPr>
        <w:pStyle w:val="33"/>
        <w:rPr>
          <w:sz w:val="28"/>
          <w:szCs w:val="28"/>
        </w:rPr>
      </w:pPr>
      <w:r>
        <w:rPr>
          <w:sz w:val="28"/>
          <w:szCs w:val="28"/>
        </w:rPr>
        <w:t>____________________________________________________________________</w:t>
      </w:r>
    </w:p>
    <w:p w:rsidR="00606EBD" w:rsidRPr="00C677ED" w:rsidRDefault="00606EBD" w:rsidP="004D31D6">
      <w:pPr>
        <w:rPr>
          <w:i/>
        </w:rPr>
      </w:pPr>
      <w:r>
        <w:rPr>
          <w:i/>
        </w:rPr>
        <w:t xml:space="preserve">       Печать</w:t>
      </w:r>
      <w:r>
        <w:rPr>
          <w:i/>
        </w:rPr>
        <w:tab/>
      </w:r>
      <w:r>
        <w:rPr>
          <w:i/>
        </w:rPr>
        <w:tab/>
      </w:r>
      <w:r>
        <w:rPr>
          <w:i/>
        </w:rPr>
        <w:tab/>
        <w:t>(должность, подпись, ФИО)</w:t>
      </w:r>
    </w:p>
    <w:p w:rsidR="00606EBD" w:rsidRPr="00860E19" w:rsidRDefault="00606EBD" w:rsidP="004D31D6">
      <w:pPr>
        <w:pStyle w:val="33"/>
        <w:rPr>
          <w:sz w:val="28"/>
          <w:szCs w:val="28"/>
        </w:rPr>
      </w:pPr>
      <w:r>
        <w:rPr>
          <w:sz w:val="28"/>
          <w:szCs w:val="28"/>
        </w:rPr>
        <w:t>"____" _________ 201__ г.</w:t>
      </w:r>
    </w:p>
    <w:p w:rsidR="00606EBD" w:rsidRPr="00F64AF0" w:rsidRDefault="00606EBD" w:rsidP="004D31D6">
      <w:pPr>
        <w:rPr>
          <w:sz w:val="28"/>
          <w:szCs w:val="28"/>
        </w:rPr>
      </w:pPr>
    </w:p>
    <w:p w:rsidR="00606EBD" w:rsidRDefault="00606EBD"/>
    <w:sectPr w:rsidR="00606EB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20A" w:rsidRDefault="00D5520A">
      <w:r>
        <w:separator/>
      </w:r>
    </w:p>
  </w:endnote>
  <w:endnote w:type="continuationSeparator" w:id="0">
    <w:p w:rsidR="00D5520A" w:rsidRDefault="00D55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D6" w:rsidRDefault="004D31D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4D31D6" w:rsidRDefault="004D31D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D6" w:rsidRDefault="004D31D6">
    <w:pPr>
      <w:pStyle w:val="afe"/>
      <w:jc w:val="center"/>
    </w:pPr>
  </w:p>
  <w:p w:rsidR="004D31D6" w:rsidRDefault="004D31D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4287"/>
      <w:docPartObj>
        <w:docPartGallery w:val="Page Numbers (Bottom of Page)"/>
        <w:docPartUnique/>
      </w:docPartObj>
    </w:sdtPr>
    <w:sdtContent>
      <w:p w:rsidR="004D31D6" w:rsidRDefault="004D31D6">
        <w:pPr>
          <w:pStyle w:val="afe"/>
          <w:jc w:val="right"/>
        </w:pPr>
      </w:p>
      <w:p w:rsidR="004D31D6" w:rsidRDefault="004D31D6" w:rsidP="004D31D6">
        <w:pPr>
          <w:pStyle w:val="afe"/>
          <w:jc w:val="right"/>
        </w:pPr>
        <w:fldSimple w:instr=" PAGE   \* MERGEFORMAT ">
          <w:r w:rsidR="0096049C">
            <w:rPr>
              <w:noProof/>
            </w:rPr>
            <w:t>40</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5048"/>
      <w:docPartObj>
        <w:docPartGallery w:val="Page Numbers (Bottom of Page)"/>
        <w:docPartUnique/>
      </w:docPartObj>
    </w:sdtPr>
    <w:sdtContent>
      <w:p w:rsidR="004D31D6" w:rsidRDefault="004D31D6" w:rsidP="004D31D6">
        <w:pPr>
          <w:pStyle w:val="afe"/>
          <w:jc w:val="right"/>
        </w:pPr>
        <w:fldSimple w:instr=" PAGE   \* MERGEFORMAT ">
          <w:r w:rsidR="0096049C">
            <w:rPr>
              <w:noProof/>
            </w:rPr>
            <w:t>55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20A" w:rsidRDefault="00D5520A">
      <w:r>
        <w:separator/>
      </w:r>
    </w:p>
  </w:footnote>
  <w:footnote w:type="continuationSeparator" w:id="0">
    <w:p w:rsidR="00D5520A" w:rsidRDefault="00D5520A">
      <w:r>
        <w:continuationSeparator/>
      </w:r>
    </w:p>
  </w:footnote>
  <w:footnote w:id="1">
    <w:p w:rsidR="004D31D6" w:rsidRDefault="004D31D6"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4D31D6" w:rsidRDefault="004D31D6"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4D31D6" w:rsidRDefault="004D31D6"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4D31D6" w:rsidRDefault="004D31D6" w:rsidP="00E244F8">
      <w:pPr>
        <w:pStyle w:val="aff"/>
      </w:pPr>
      <w:r>
        <w:rPr>
          <w:rStyle w:val="af7"/>
        </w:rPr>
        <w:footnoteRef/>
      </w:r>
      <w:r>
        <w:t xml:space="preserve"> Пункты 12-16 настоящей формы заполняются на усмотрение претендента.</w:t>
      </w:r>
    </w:p>
  </w:footnote>
  <w:footnote w:id="5">
    <w:p w:rsidR="004D31D6" w:rsidRDefault="004D31D6" w:rsidP="004D31D6">
      <w:pPr>
        <w:pStyle w:val="aff"/>
      </w:pPr>
      <w:r>
        <w:rPr>
          <w:rStyle w:val="af7"/>
        </w:rPr>
        <w:footnoteRef/>
      </w:r>
      <w:r>
        <w:t xml:space="preserve"> Простое копирование технических характеристик, указанных в подпункте 4.3.1. пункта 4.3. «Общие требования к Товару» раздела 4 «Техническое задание» документации о закупке без предоставления копий страниц каталогов, подтверждающих соответствие заявленных характеристик, не будет рассматриваться как предложение претендента в отношении объекта закупки.</w:t>
      </w:r>
    </w:p>
  </w:footnote>
  <w:footnote w:id="6">
    <w:p w:rsidR="004D31D6" w:rsidRDefault="004D31D6" w:rsidP="004D31D6">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подпунктом </w:t>
      </w:r>
      <w:r w:rsidRPr="004D31D6">
        <w:t>2.8 части</w:t>
      </w:r>
      <w:r>
        <w:t xml:space="preserve">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D6" w:rsidRDefault="004D31D6" w:rsidP="00C177CB">
    <w:pPr>
      <w:pStyle w:val="afc"/>
      <w:jc w:val="center"/>
    </w:pPr>
    <w:fldSimple w:instr=" PAGE   \* MERGEFORMAT ">
      <w:r w:rsidR="0096049C">
        <w:rPr>
          <w:noProof/>
        </w:rPr>
        <w:t>19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cs="Times New Roman"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7045337"/>
    <w:multiLevelType w:val="hybridMultilevel"/>
    <w:tmpl w:val="87CC483E"/>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BB81E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35954D54"/>
    <w:multiLevelType w:val="multilevel"/>
    <w:tmpl w:val="5F7802D6"/>
    <w:lvl w:ilvl="0">
      <w:start w:val="4"/>
      <w:numFmt w:val="decimal"/>
      <w:lvlText w:val="%1."/>
      <w:lvlJc w:val="left"/>
      <w:pPr>
        <w:ind w:left="3621"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AF4615B"/>
    <w:multiLevelType w:val="multilevel"/>
    <w:tmpl w:val="7EA8894A"/>
    <w:lvl w:ilvl="0">
      <w:start w:val="1"/>
      <w:numFmt w:val="decimal"/>
      <w:lvlText w:val="%1."/>
      <w:lvlJc w:val="left"/>
      <w:pPr>
        <w:ind w:left="720" w:hanging="360"/>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FE245C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146"/>
        </w:tabs>
        <w:ind w:left="1146" w:hanging="720"/>
      </w:pPr>
      <w:rPr>
        <w:rFonts w:ascii="Times New Roman" w:hAnsi="Times New Roman"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493792"/>
    <w:multiLevelType w:val="multilevel"/>
    <w:tmpl w:val="4906DE7C"/>
    <w:lvl w:ilvl="0">
      <w:start w:val="15"/>
      <w:numFmt w:val="decimal"/>
      <w:lvlText w:val="%1."/>
      <w:lvlJc w:val="left"/>
      <w:pPr>
        <w:ind w:left="660" w:hanging="660"/>
      </w:pPr>
      <w:rPr>
        <w:rFonts w:hint="default"/>
      </w:rPr>
    </w:lvl>
    <w:lvl w:ilvl="1">
      <w:start w:val="6"/>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25"/>
  </w:num>
  <w:num w:numId="9">
    <w:abstractNumId w:val="36"/>
  </w:num>
  <w:num w:numId="10">
    <w:abstractNumId w:val="24"/>
  </w:num>
  <w:num w:numId="11">
    <w:abstractNumId w:val="34"/>
  </w:num>
  <w:num w:numId="12">
    <w:abstractNumId w:val="38"/>
  </w:num>
  <w:num w:numId="13">
    <w:abstractNumId w:val="39"/>
  </w:num>
  <w:num w:numId="14">
    <w:abstractNumId w:val="27"/>
  </w:num>
  <w:num w:numId="15">
    <w:abstractNumId w:val="30"/>
  </w:num>
  <w:num w:numId="16">
    <w:abstractNumId w:val="44"/>
  </w:num>
  <w:num w:numId="17">
    <w:abstractNumId w:val="33"/>
  </w:num>
  <w:num w:numId="18">
    <w:abstractNumId w:val="35"/>
  </w:num>
  <w:num w:numId="19">
    <w:abstractNumId w:val="32"/>
  </w:num>
  <w:num w:numId="20">
    <w:abstractNumId w:val="28"/>
  </w:num>
  <w:num w:numId="21">
    <w:abstractNumId w:val="37"/>
  </w:num>
  <w:num w:numId="22">
    <w:abstractNumId w:val="41"/>
  </w:num>
  <w:num w:numId="23">
    <w:abstractNumId w:val="43"/>
  </w:num>
  <w:num w:numId="24">
    <w:abstractNumId w:val="22"/>
  </w:num>
  <w:num w:numId="25">
    <w:abstractNumId w:val="29"/>
  </w:num>
  <w:num w:numId="26">
    <w:abstractNumId w:val="31"/>
  </w:num>
  <w:num w:numId="27">
    <w:abstractNumId w:val="46"/>
  </w:num>
  <w:num w:numId="28">
    <w:abstractNumId w:val="23"/>
  </w:num>
  <w:num w:numId="29">
    <w:abstractNumId w:val="45"/>
  </w:num>
  <w:num w:numId="30">
    <w:abstractNumId w:val="2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1C1B"/>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A79DC"/>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31D6"/>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152"/>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06EBD"/>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7F31B4"/>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49C"/>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4811"/>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520A"/>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3F63"/>
    <w:rsid w:val="00E751DF"/>
    <w:rsid w:val="00E7590F"/>
    <w:rsid w:val="00E76689"/>
    <w:rsid w:val="00E80FEF"/>
    <w:rsid w:val="00E81704"/>
    <w:rsid w:val="00E83DBB"/>
    <w:rsid w:val="00E840A1"/>
    <w:rsid w:val="00E845C6"/>
    <w:rsid w:val="00E84C13"/>
    <w:rsid w:val="00E9072C"/>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054"/>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1F1"/>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style13262683980000000596msonormal">
    <w:name w:val="style_13262683980000000596msonormal"/>
    <w:basedOn w:val="a0"/>
    <w:uiPriority w:val="99"/>
    <w:rsid w:val="00606EBD"/>
    <w:pPr>
      <w:suppressAutoHyphens w:val="0"/>
      <w:spacing w:before="100" w:beforeAutospacing="1" w:after="100" w:afterAutospacing="1"/>
    </w:pPr>
    <w:rPr>
      <w:lang w:eastAsia="ru-RU"/>
    </w:rPr>
  </w:style>
  <w:style w:type="paragraph" w:customStyle="1" w:styleId="zakonpusual">
    <w:name w:val="zakon_pusual"/>
    <w:basedOn w:val="a0"/>
    <w:uiPriority w:val="99"/>
    <w:rsid w:val="00606EBD"/>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606EBD"/>
    <w:rPr>
      <w:rFonts w:ascii="Times New Roman" w:hAnsi="Times New Roman" w:cs="Times New Roman"/>
      <w:sz w:val="26"/>
      <w:szCs w:val="26"/>
    </w:rPr>
  </w:style>
  <w:style w:type="paragraph" w:customStyle="1" w:styleId="27">
    <w:name w:val="Абзац списка2"/>
    <w:basedOn w:val="a0"/>
    <w:uiPriority w:val="99"/>
    <w:rsid w:val="00606EBD"/>
    <w:pPr>
      <w:suppressAutoHyphens w:val="0"/>
      <w:ind w:left="720"/>
    </w:pPr>
  </w:style>
  <w:style w:type="character" w:customStyle="1" w:styleId="1b">
    <w:name w:val="Основной текст с отступом Знак1"/>
    <w:basedOn w:val="a1"/>
    <w:link w:val="afd"/>
    <w:rsid w:val="00606EBD"/>
    <w:rPr>
      <w:sz w:val="28"/>
      <w:lang w:eastAsia="ar-SA"/>
    </w:rPr>
  </w:style>
  <w:style w:type="character" w:styleId="afff4">
    <w:name w:val="Emphasis"/>
    <w:basedOn w:val="a1"/>
    <w:uiPriority w:val="20"/>
    <w:qFormat/>
    <w:rsid w:val="00606EBD"/>
    <w:rPr>
      <w:i/>
      <w:iCs/>
    </w:rPr>
  </w:style>
  <w:style w:type="character" w:customStyle="1" w:styleId="31">
    <w:name w:val="Заголовок 3 Знак1"/>
    <w:aliases w:val="Гоник_Заголовок 3 Знак,H3 Знак,h3 Знак"/>
    <w:basedOn w:val="a1"/>
    <w:link w:val="3"/>
    <w:locked/>
    <w:rsid w:val="00606EBD"/>
    <w:rPr>
      <w:rFonts w:ascii="Arial" w:hAnsi="Arial"/>
      <w:b/>
      <w:bCs/>
      <w:sz w:val="26"/>
      <w:szCs w:val="26"/>
      <w:lang w:eastAsia="ar-SA"/>
    </w:rPr>
  </w:style>
  <w:style w:type="character" w:customStyle="1" w:styleId="1c">
    <w:name w:val="Нижний колонтитул Знак1"/>
    <w:basedOn w:val="a1"/>
    <w:link w:val="afe"/>
    <w:uiPriority w:val="99"/>
    <w:rsid w:val="00606EBD"/>
    <w:rPr>
      <w:rFonts w:eastAsia="MS Mincho"/>
      <w:spacing w:val="-2"/>
      <w:sz w:val="24"/>
      <w:szCs w:val="24"/>
      <w:lang w:eastAsia="ar-SA"/>
    </w:rPr>
  </w:style>
  <w:style w:type="paragraph" w:styleId="28">
    <w:name w:val="Body Text 2"/>
    <w:basedOn w:val="a0"/>
    <w:link w:val="29"/>
    <w:uiPriority w:val="99"/>
    <w:unhideWhenUsed/>
    <w:rsid w:val="00606EBD"/>
    <w:pPr>
      <w:spacing w:after="120" w:line="480" w:lineRule="auto"/>
    </w:pPr>
  </w:style>
  <w:style w:type="character" w:customStyle="1" w:styleId="29">
    <w:name w:val="Основной текст 2 Знак"/>
    <w:basedOn w:val="a1"/>
    <w:link w:val="28"/>
    <w:uiPriority w:val="99"/>
    <w:rsid w:val="00606EBD"/>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www._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9E24E-DF00-4FA5-BF20-969D9999AB99}">
  <ds:schemaRefs>
    <ds:schemaRef ds:uri="http://schemas.openxmlformats.org/officeDocument/2006/bibliography"/>
  </ds:schemaRefs>
</ds:datastoreItem>
</file>

<file path=customXml/itemProps3.xml><?xml version="1.0" encoding="utf-8"?>
<ds:datastoreItem xmlns:ds="http://schemas.openxmlformats.org/officeDocument/2006/customXml" ds:itemID="{2E7C58AE-68D4-434C-829B-5D1DBD54FF8F}">
  <ds:schemaRefs>
    <ds:schemaRef ds:uri="http://schemas.openxmlformats.org/officeDocument/2006/bibliography"/>
  </ds:schemaRefs>
</ds:datastoreItem>
</file>

<file path=customXml/itemProps4.xml><?xml version="1.0" encoding="utf-8"?>
<ds:datastoreItem xmlns:ds="http://schemas.openxmlformats.org/officeDocument/2006/customXml" ds:itemID="{2F168B64-E66E-48EC-A71A-864878D5756D}">
  <ds:schemaRefs>
    <ds:schemaRef ds:uri="http://schemas.openxmlformats.org/officeDocument/2006/bibliography"/>
  </ds:schemaRefs>
</ds:datastoreItem>
</file>

<file path=customXml/itemProps5.xml><?xml version="1.0" encoding="utf-8"?>
<ds:datastoreItem xmlns:ds="http://schemas.openxmlformats.org/officeDocument/2006/customXml" ds:itemID="{6F06D72E-A352-4DA7-9652-A19B29AE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57</Pages>
  <Words>17938</Words>
  <Characters>102249</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119948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medvedevamp</cp:lastModifiedBy>
  <cp:revision>156</cp:revision>
  <cp:lastPrinted>2014-09-23T06:50:00Z</cp:lastPrinted>
  <dcterms:created xsi:type="dcterms:W3CDTF">2015-09-11T06:47:00Z</dcterms:created>
  <dcterms:modified xsi:type="dcterms:W3CDTF">2018-03-30T13:30:00Z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