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70EA2" w:rsidRPr="006D2B87" w:rsidRDefault="00C70EA2" w:rsidP="00BF3597">
      <w:pPr>
        <w:tabs>
          <w:tab w:val="left" w:pos="4962"/>
        </w:tabs>
        <w:ind w:left="4820"/>
        <w:jc w:val="left"/>
        <w:rPr>
          <w:b/>
          <w:bCs/>
          <w:sz w:val="28"/>
          <w:szCs w:val="28"/>
        </w:rPr>
      </w:pPr>
      <w:r>
        <w:rPr>
          <w:b/>
          <w:bCs/>
          <w:sz w:val="28"/>
          <w:szCs w:val="28"/>
        </w:rPr>
        <w:t>УТВЕРЖДАЮ</w:t>
      </w:r>
    </w:p>
    <w:p w:rsidR="00C70EA2" w:rsidRPr="006D2B87" w:rsidRDefault="00C70EA2" w:rsidP="00C70EA2">
      <w:pPr>
        <w:tabs>
          <w:tab w:val="left" w:pos="4962"/>
        </w:tabs>
        <w:ind w:left="4820"/>
        <w:rPr>
          <w:rFonts w:eastAsia="Arial Unicode MS"/>
          <w:b/>
          <w:bCs/>
          <w:sz w:val="28"/>
          <w:szCs w:val="28"/>
        </w:rPr>
      </w:pPr>
    </w:p>
    <w:p w:rsidR="00E84A6D" w:rsidRDefault="008E0279">
      <w:pPr>
        <w:tabs>
          <w:tab w:val="left" w:pos="4962"/>
        </w:tabs>
        <w:ind w:left="4253" w:firstLine="0"/>
        <w:jc w:val="left"/>
        <w:rPr>
          <w:b/>
          <w:bCs/>
          <w:sz w:val="28"/>
          <w:szCs w:val="28"/>
        </w:rPr>
      </w:pPr>
      <w:r>
        <w:rPr>
          <w:b/>
          <w:bCs/>
          <w:sz w:val="28"/>
          <w:szCs w:val="28"/>
        </w:rPr>
        <w:t>Председатель Конкурсной комиссии аппарата управления ПАО «</w:t>
      </w:r>
      <w:r>
        <w:rPr>
          <w:b/>
          <w:bCs/>
          <w:sz w:val="28"/>
          <w:szCs w:val="28"/>
        </w:rPr>
        <w:t>ТрансКонтейнер»</w:t>
      </w:r>
      <w:r>
        <w:rPr>
          <w:b/>
          <w:bCs/>
          <w:sz w:val="28"/>
          <w:szCs w:val="28"/>
        </w:rPr>
        <w:t xml:space="preserve"> </w:t>
      </w:r>
    </w:p>
    <w:p w:rsidR="00C70EA2" w:rsidRPr="006D2B87" w:rsidRDefault="00C70EA2" w:rsidP="00D9584C">
      <w:pPr>
        <w:tabs>
          <w:tab w:val="left" w:pos="4962"/>
        </w:tabs>
        <w:ind w:left="4253"/>
        <w:jc w:val="left"/>
        <w:rPr>
          <w:b/>
          <w:bCs/>
          <w:sz w:val="28"/>
          <w:szCs w:val="28"/>
        </w:rPr>
      </w:pPr>
    </w:p>
    <w:p w:rsidR="00BF3597" w:rsidRDefault="00C70EA2" w:rsidP="00D9584C">
      <w:pPr>
        <w:tabs>
          <w:tab w:val="left" w:pos="4962"/>
        </w:tabs>
        <w:ind w:left="4253" w:firstLine="0"/>
        <w:jc w:val="left"/>
        <w:rPr>
          <w:b/>
          <w:bCs/>
          <w:sz w:val="28"/>
          <w:szCs w:val="28"/>
        </w:rPr>
      </w:pPr>
      <w:r>
        <w:rPr>
          <w:b/>
          <w:bCs/>
          <w:sz w:val="28"/>
          <w:szCs w:val="28"/>
        </w:rPr>
        <w:t xml:space="preserve">____________________ </w:t>
      </w:r>
    </w:p>
    <w:p w:rsidR="00E84A6D" w:rsidRDefault="008E0279">
      <w:pPr>
        <w:tabs>
          <w:tab w:val="left" w:pos="4962"/>
        </w:tabs>
        <w:ind w:left="4253" w:firstLine="0"/>
        <w:jc w:val="left"/>
        <w:rPr>
          <w:b/>
          <w:bCs/>
          <w:sz w:val="28"/>
          <w:szCs w:val="28"/>
        </w:rPr>
      </w:pPr>
      <w:r>
        <w:rPr>
          <w:b/>
          <w:bCs/>
          <w:sz w:val="28"/>
          <w:szCs w:val="28"/>
        </w:rPr>
        <w:t>Виктор Викторович Шекшуев</w:t>
      </w:r>
    </w:p>
    <w:p w:rsidR="00C70EA2" w:rsidRPr="006D2B87" w:rsidRDefault="00C70EA2" w:rsidP="00D9584C">
      <w:pPr>
        <w:tabs>
          <w:tab w:val="left" w:pos="4962"/>
        </w:tabs>
        <w:ind w:left="4253"/>
        <w:jc w:val="left"/>
        <w:rPr>
          <w:rFonts w:eastAsia="Arial Unicode MS"/>
        </w:rPr>
      </w:pPr>
    </w:p>
    <w:p w:rsidR="00E84A6D" w:rsidRDefault="008E0279">
      <w:pPr>
        <w:tabs>
          <w:tab w:val="left" w:pos="4962"/>
        </w:tabs>
        <w:ind w:left="4253" w:firstLine="0"/>
        <w:jc w:val="left"/>
        <w:rPr>
          <w:b/>
          <w:bCs/>
          <w:sz w:val="28"/>
        </w:rPr>
      </w:pPr>
      <w:r>
        <w:rPr>
          <w:b/>
          <w:bCs/>
          <w:sz w:val="28"/>
        </w:rPr>
        <w:t>«</w:t>
      </w:r>
      <w:r>
        <w:rPr>
          <w:b/>
          <w:bCs/>
          <w:sz w:val="28"/>
        </w:rPr>
        <w:t>30»</w:t>
      </w:r>
      <w:r>
        <w:rPr>
          <w:b/>
          <w:bCs/>
          <w:sz w:val="28"/>
        </w:rPr>
        <w:t xml:space="preserve"> марта 2018 года</w:t>
      </w:r>
    </w:p>
    <w:p w:rsidR="007D6548" w:rsidRDefault="007D6548">
      <w:pPr>
        <w:ind w:firstLine="709"/>
        <w:rPr>
          <w:b/>
          <w:bCs/>
          <w:spacing w:val="20"/>
          <w:sz w:val="28"/>
          <w:szCs w:val="28"/>
        </w:rPr>
      </w:pPr>
    </w:p>
    <w:p w:rsidR="007D6548" w:rsidRDefault="007D6548">
      <w:pPr>
        <w:spacing w:after="120"/>
        <w:rPr>
          <w:b/>
          <w:bCs/>
          <w:sz w:val="40"/>
          <w:szCs w:val="40"/>
        </w:rPr>
      </w:pPr>
    </w:p>
    <w:p w:rsidR="007D6548" w:rsidRDefault="007D6548">
      <w:pPr>
        <w:spacing w:after="120"/>
        <w:rPr>
          <w:b/>
          <w:bCs/>
          <w:sz w:val="40"/>
          <w:szCs w:val="40"/>
        </w:rPr>
      </w:pPr>
      <w:r>
        <w:rPr>
          <w:b/>
          <w:bCs/>
          <w:sz w:val="40"/>
          <w:szCs w:val="40"/>
        </w:rPr>
        <w:t>ДОКУМЕНТАЦИЯ О ЗАКУПКЕ</w:t>
      </w:r>
    </w:p>
    <w:p w:rsidR="000A2D97" w:rsidRDefault="000A2D97">
      <w:pPr>
        <w:spacing w:after="120"/>
        <w:ind w:firstLine="709"/>
        <w:rPr>
          <w:b/>
          <w:bCs/>
          <w:sz w:val="32"/>
          <w:szCs w:val="32"/>
        </w:rPr>
      </w:pPr>
    </w:p>
    <w:p w:rsidR="007D6548" w:rsidRDefault="006400A0" w:rsidP="00221467">
      <w:pPr>
        <w:spacing w:after="120"/>
        <w:ind w:firstLine="0"/>
        <w:outlineLvl w:val="0"/>
        <w:rPr>
          <w:b/>
          <w:bCs/>
          <w:sz w:val="32"/>
          <w:szCs w:val="32"/>
        </w:rPr>
      </w:pPr>
      <w:r>
        <w:rPr>
          <w:b/>
          <w:bCs/>
          <w:sz w:val="32"/>
          <w:szCs w:val="32"/>
        </w:rPr>
        <w:t>Раздел 1. Общие положения</w:t>
      </w:r>
    </w:p>
    <w:p w:rsidR="007D6548" w:rsidRDefault="007D6548">
      <w:pPr>
        <w:spacing w:after="120"/>
        <w:ind w:firstLine="709"/>
        <w:rPr>
          <w:b/>
          <w:bCs/>
          <w:sz w:val="32"/>
          <w:szCs w:val="32"/>
        </w:rPr>
      </w:pPr>
    </w:p>
    <w:p w:rsidR="007D6548" w:rsidRDefault="00B4382C" w:rsidP="001256B9">
      <w:pPr>
        <w:pStyle w:val="2"/>
        <w:spacing w:before="0" w:after="0"/>
        <w:ind w:left="0" w:firstLine="709"/>
        <w:jc w:val="both"/>
        <w:rPr>
          <w:rFonts w:cs="Times New Roman"/>
          <w:i w:val="0"/>
          <w:iCs w:val="0"/>
        </w:rPr>
      </w:pPr>
      <w:r>
        <w:rPr>
          <w:rFonts w:cs="Times New Roman"/>
          <w:i w:val="0"/>
          <w:iCs w:val="0"/>
        </w:rPr>
        <w:t>1.1. Общие положения</w:t>
      </w:r>
    </w:p>
    <w:p w:rsidR="00034C3D" w:rsidRDefault="001122C1" w:rsidP="001F0296">
      <w:pPr>
        <w:pStyle w:val="19"/>
        <w:numPr>
          <w:ilvl w:val="2"/>
          <w:numId w:val="20"/>
        </w:numPr>
        <w:ind w:left="0" w:firstLine="709"/>
      </w:pPr>
      <w:r>
        <w:t xml:space="preserve">Публичное акционерное общество </w:t>
      </w:r>
      <w:r w:rsidR="008E0279">
        <w:t>«</w:t>
      </w:r>
      <w:r>
        <w:t xml:space="preserve">Центр по перевозке грузов в контейнерах </w:t>
      </w:r>
      <w:r w:rsidR="008E0279">
        <w:t>«</w:t>
      </w:r>
      <w:r>
        <w:t>ТрансКонтейнер</w:t>
      </w:r>
      <w:r w:rsidR="008E0279">
        <w:t>»</w:t>
      </w:r>
      <w:r>
        <w:t xml:space="preserve"> (ПАО </w:t>
      </w:r>
      <w:r w:rsidR="008E0279">
        <w:t>«</w:t>
      </w:r>
      <w:r>
        <w:t>ТрансКонтейнер</w:t>
      </w:r>
      <w:r w:rsidR="008E0279">
        <w:t>»</w:t>
      </w:r>
      <w:r>
        <w:t xml:space="preserve">) (далее – Заказчик), руководствуясь положениями Федерального закона от 18 июля 2011 г. </w:t>
      </w:r>
      <w:r>
        <w:br/>
        <w:t xml:space="preserve">№ 223-ФЗ </w:t>
      </w:r>
      <w:r w:rsidR="008E0279">
        <w:t>«</w:t>
      </w:r>
      <w:r>
        <w:t>О закупках товаров, работ, услуг отдельными видами юридических лиц</w:t>
      </w:r>
      <w:r w:rsidR="008E0279">
        <w:t>»</w:t>
      </w:r>
      <w:r>
        <w:t xml:space="preserve">, Положением о порядке закупки товаров, работ, услуг для нужд </w:t>
      </w:r>
      <w:r>
        <w:br/>
        <w:t xml:space="preserve">ПАО </w:t>
      </w:r>
      <w:r w:rsidR="008E0279">
        <w:t>«</w:t>
      </w:r>
      <w:r>
        <w:t>ТрансКонтейнер</w:t>
      </w:r>
      <w:r w:rsidR="008E0279">
        <w:t>»</w:t>
      </w:r>
      <w:r>
        <w:t xml:space="preserve">, утвержденным решением Совета директоров </w:t>
      </w:r>
      <w:r>
        <w:br/>
        <w:t xml:space="preserve">ПАО </w:t>
      </w:r>
      <w:r w:rsidR="008E0279">
        <w:t>«</w:t>
      </w:r>
      <w:r>
        <w:t>ТрансКонтейнер</w:t>
      </w:r>
      <w:r w:rsidR="008E0279">
        <w:t>»</w:t>
      </w:r>
      <w:r>
        <w:t xml:space="preserve"> от 21 декабря 2016 г. (далее – Положение о закупках) проводит:</w:t>
      </w:r>
    </w:p>
    <w:p w:rsidR="00E84A6D" w:rsidRDefault="008E0279">
      <w:pPr>
        <w:pStyle w:val="19"/>
        <w:ind w:left="0" w:firstLine="709"/>
      </w:pP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r>
        <w:t>Открытый конкурс в электронной форме № ОКэ-ЦКПМТО-18-0019 по предмету закупки «</w:t>
      </w:r>
      <w:r>
        <w:t>Купля-продажа легкового автомобиля для нужд аппарата управления ПАО «</w:t>
      </w:r>
      <w:r>
        <w:t>ТрансКонтейнер»</w:t>
      </w:r>
      <w:bookmarkEnd w:id="0"/>
      <w:bookmarkEnd w:id="1"/>
      <w:bookmarkEnd w:id="2"/>
      <w:bookmarkEnd w:id="3"/>
      <w:bookmarkEnd w:id="4"/>
      <w:bookmarkEnd w:id="5"/>
      <w:bookmarkEnd w:id="6"/>
      <w:bookmarkEnd w:id="7"/>
      <w:bookmarkEnd w:id="8"/>
      <w:r>
        <w:t xml:space="preserve"> (далее – Открытый конкурс).</w:t>
      </w:r>
    </w:p>
    <w:p w:rsidR="009B347A" w:rsidRPr="009B347A" w:rsidRDefault="009B347A" w:rsidP="000B532B">
      <w:pPr>
        <w:pStyle w:val="19"/>
        <w:numPr>
          <w:ilvl w:val="2"/>
          <w:numId w:val="20"/>
        </w:numPr>
        <w:ind w:left="0" w:firstLine="709"/>
      </w:pPr>
      <w:r>
        <w:t xml:space="preserve">Информация об организаторе Открытого конкурса указана в пункте 2 раздела 5 </w:t>
      </w:r>
      <w:r w:rsidR="008E0279">
        <w:t>«</w:t>
      </w:r>
      <w:r>
        <w:t>Информационная карта</w:t>
      </w:r>
      <w:r w:rsidR="008E0279">
        <w:t>»</w:t>
      </w:r>
      <w:r>
        <w:t xml:space="preserve"> настоящей документации о закупке (далее – Информационная карта).</w:t>
      </w:r>
    </w:p>
    <w:p w:rsidR="0019760E" w:rsidRPr="009B347A" w:rsidRDefault="0019760E" w:rsidP="00647BB6">
      <w:pPr>
        <w:pStyle w:val="19"/>
        <w:widowControl w:val="0"/>
        <w:numPr>
          <w:ilvl w:val="2"/>
          <w:numId w:val="20"/>
        </w:numPr>
        <w:ind w:left="0" w:firstLine="709"/>
      </w:pPr>
      <w:r>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647BB6">
      <w:pPr>
        <w:pStyle w:val="19"/>
        <w:widowControl w:val="0"/>
        <w:numPr>
          <w:ilvl w:val="2"/>
          <w:numId w:val="20"/>
        </w:numPr>
        <w:ind w:left="0" w:firstLine="709"/>
      </w:pPr>
      <w: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и иная информация об Открытом конкурсе публикуется в средствах массовой информации (далее – СМИ), указанных в пункте 4 Информационной карты.</w:t>
      </w:r>
    </w:p>
    <w:p w:rsidR="007D6548" w:rsidRPr="009B347A" w:rsidRDefault="00627696" w:rsidP="00647BB6">
      <w:pPr>
        <w:pStyle w:val="19"/>
        <w:numPr>
          <w:ilvl w:val="2"/>
          <w:numId w:val="20"/>
        </w:numPr>
        <w:ind w:left="0" w:firstLine="709"/>
      </w:pPr>
      <w:r>
        <w:t xml:space="preserve">Наименование, количество, объем, характеристики, требования к выполнению работ, оказанию услуг, поставке товара и т.д. и места их выполнения, оказания, поставки и т.д., а также информация о начальной (максимальной) цене договора, состав товара, работ и услуг, сроки поставки </w:t>
      </w:r>
      <w:r>
        <w:lastRenderedPageBreak/>
        <w:t>товара, выполнения работ или оказания услуг, количество лотов, порядок, сроки направления документации, указаны в Техническом задании и Информационной карте (разделы 4 и 5 соответственно настоящей документации о закупке).</w:t>
      </w:r>
    </w:p>
    <w:p w:rsidR="00A647EF" w:rsidRPr="00D32FFA" w:rsidRDefault="002C7848" w:rsidP="00647BB6">
      <w:pPr>
        <w:pStyle w:val="19"/>
        <w:numPr>
          <w:ilvl w:val="2"/>
          <w:numId w:val="20"/>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и Положения о закупках необходимо руководствоваться Положением о закупках.</w:t>
      </w:r>
      <w:r>
        <w:rPr>
          <w:szCs w:val="28"/>
        </w:rPr>
        <w:t xml:space="preserve"> </w:t>
      </w:r>
    </w:p>
    <w:p w:rsidR="007D6548" w:rsidRPr="00D32FFA" w:rsidRDefault="000236C9" w:rsidP="00647BB6">
      <w:pPr>
        <w:pStyle w:val="19"/>
        <w:numPr>
          <w:ilvl w:val="2"/>
          <w:numId w:val="20"/>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7D6548" w:rsidRPr="00D32FFA" w:rsidRDefault="00E35BF3" w:rsidP="00647BB6">
      <w:pPr>
        <w:pStyle w:val="19"/>
        <w:numPr>
          <w:ilvl w:val="2"/>
          <w:numId w:val="20"/>
        </w:numPr>
        <w:ind w:left="0" w:firstLine="709"/>
      </w:pPr>
      <w:r>
        <w:t xml:space="preserve">Претендентом на участие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получили в установленном порядке всю необходимую документацию о закупке.  </w:t>
      </w:r>
    </w:p>
    <w:p w:rsidR="007D6548" w:rsidRPr="00D32FFA" w:rsidRDefault="007D6548" w:rsidP="00647BB6">
      <w:pPr>
        <w:pStyle w:val="19"/>
        <w:numPr>
          <w:ilvl w:val="2"/>
          <w:numId w:val="20"/>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647BB6">
      <w:pPr>
        <w:pStyle w:val="19"/>
        <w:numPr>
          <w:ilvl w:val="2"/>
          <w:numId w:val="20"/>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rsidP="001256B9">
      <w:pPr>
        <w:pStyle w:val="Default"/>
        <w:ind w:left="0" w:firstLine="709"/>
        <w:jc w:val="both"/>
        <w:rPr>
          <w:sz w:val="28"/>
          <w:szCs w:val="28"/>
        </w:rPr>
      </w:pPr>
      <w:r>
        <w:rPr>
          <w:sz w:val="28"/>
          <w:szCs w:val="28"/>
        </w:rPr>
        <w:t xml:space="preserve">- удовлетворять требованиям, изложенным в настоящей документации;  </w:t>
      </w:r>
    </w:p>
    <w:p w:rsidR="007D6548" w:rsidRPr="00D32FFA" w:rsidRDefault="007D6548" w:rsidP="001256B9">
      <w:pPr>
        <w:pStyle w:val="Default"/>
        <w:ind w:left="0"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rsidP="001256B9">
      <w:pPr>
        <w:pStyle w:val="Default"/>
        <w:ind w:left="0"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647BB6">
      <w:pPr>
        <w:pStyle w:val="19"/>
        <w:numPr>
          <w:ilvl w:val="2"/>
          <w:numId w:val="20"/>
        </w:numPr>
        <w:ind w:left="0" w:firstLine="709"/>
        <w:rPr>
          <w:szCs w:val="28"/>
        </w:rPr>
      </w:pPr>
      <w:r>
        <w:t xml:space="preserve">Заявки рассматриваются как обязательства претендентов.                 ПАО </w:t>
      </w:r>
      <w:r w:rsidR="008E0279">
        <w:t>«</w:t>
      </w:r>
      <w:r>
        <w:t>ТрансКонтейнер</w:t>
      </w:r>
      <w:r w:rsidR="008E0279">
        <w:t>»</w:t>
      </w:r>
      <w:r>
        <w:t xml:space="preserve"> вправе требовать от победителя (победителей) Открытого конкурса заключения договора на условиях, предложенных в его Заявке. </w:t>
      </w:r>
      <w:r>
        <w:rPr>
          <w:szCs w:val="28"/>
        </w:rPr>
        <w:t xml:space="preserve">Для всех претендентов на участие в Открытом конкурсе устанавливаются единые требования. </w:t>
      </w:r>
    </w:p>
    <w:p w:rsidR="007D6548" w:rsidRPr="00D32FFA" w:rsidRDefault="003E2C12" w:rsidP="00647BB6">
      <w:pPr>
        <w:pStyle w:val="19"/>
        <w:numPr>
          <w:ilvl w:val="2"/>
          <w:numId w:val="20"/>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Положением о закупках. </w:t>
      </w:r>
    </w:p>
    <w:p w:rsidR="007D6548" w:rsidRPr="00D32FFA" w:rsidRDefault="007D6548" w:rsidP="00647BB6">
      <w:pPr>
        <w:pStyle w:val="19"/>
        <w:numPr>
          <w:ilvl w:val="2"/>
          <w:numId w:val="20"/>
        </w:numPr>
        <w:ind w:left="0" w:firstLine="709"/>
        <w:rPr>
          <w:szCs w:val="28"/>
        </w:rPr>
      </w:pPr>
      <w:r>
        <w:rPr>
          <w:szCs w:val="28"/>
        </w:rPr>
        <w:lastRenderedPageBreak/>
        <w:t xml:space="preserve">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 </w:t>
      </w:r>
    </w:p>
    <w:p w:rsidR="007D6548" w:rsidRPr="00D32FFA" w:rsidRDefault="007D6548" w:rsidP="00647BB6">
      <w:pPr>
        <w:pStyle w:val="19"/>
        <w:numPr>
          <w:ilvl w:val="2"/>
          <w:numId w:val="20"/>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1D0D58" w:rsidP="00647BB6">
      <w:pPr>
        <w:pStyle w:val="19"/>
        <w:numPr>
          <w:ilvl w:val="2"/>
          <w:numId w:val="20"/>
        </w:numPr>
        <w:ind w:left="0" w:firstLine="709"/>
        <w:rPr>
          <w:szCs w:val="28"/>
        </w:rPr>
      </w:pPr>
      <w:r>
        <w:rPr>
          <w:szCs w:val="28"/>
        </w:rPr>
        <w:t xml:space="preserve">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w:t>
      </w:r>
      <w:r w:rsidR="008E0279">
        <w:rPr>
          <w:szCs w:val="28"/>
        </w:rPr>
        <w:t>«</w:t>
      </w:r>
      <w:r>
        <w:rPr>
          <w:szCs w:val="28"/>
        </w:rPr>
        <w:t>Об электронной подписи</w:t>
      </w:r>
      <w:r w:rsidR="008E0279">
        <w:rPr>
          <w:szCs w:val="28"/>
        </w:rPr>
        <w:t>»</w:t>
      </w:r>
      <w:r>
        <w:rPr>
          <w:szCs w:val="28"/>
        </w:rPr>
        <w:t xml:space="preserve"> и принятыми в соответствии с ним нормативно-правовыми актами.</w:t>
      </w:r>
    </w:p>
    <w:p w:rsidR="000224FB" w:rsidRPr="00D32FFA" w:rsidRDefault="00A62751" w:rsidP="00647BB6">
      <w:pPr>
        <w:pStyle w:val="19"/>
        <w:widowControl w:val="0"/>
        <w:numPr>
          <w:ilvl w:val="2"/>
          <w:numId w:val="20"/>
        </w:numPr>
        <w:ind w:left="0" w:firstLine="709"/>
        <w:rPr>
          <w:szCs w:val="28"/>
        </w:rPr>
      </w:pPr>
      <w:r>
        <w:rPr>
          <w:szCs w:val="28"/>
        </w:rPr>
        <w:t>Заявки с документацией предоставляются претендентами в сроки и на условиях, изложенных в пункте 6 Информационной карты.</w:t>
      </w:r>
    </w:p>
    <w:p w:rsidR="007D6548" w:rsidRPr="00D32FFA" w:rsidRDefault="007D6548" w:rsidP="00647BB6">
      <w:pPr>
        <w:pStyle w:val="19"/>
        <w:widowControl w:val="0"/>
        <w:numPr>
          <w:ilvl w:val="2"/>
          <w:numId w:val="20"/>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 xml:space="preserve">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w:t>
      </w:r>
      <w:r w:rsidR="008E0279">
        <w:rPr>
          <w:szCs w:val="28"/>
        </w:rPr>
        <w:t>«</w:t>
      </w:r>
      <w:r>
        <w:rPr>
          <w:szCs w:val="28"/>
        </w:rPr>
        <w:t>ТрансКонтейнер</w:t>
      </w:r>
      <w:r w:rsidR="008E0279">
        <w:rPr>
          <w:szCs w:val="28"/>
        </w:rPr>
        <w:t>»</w:t>
      </w:r>
      <w:r>
        <w:rPr>
          <w:szCs w:val="28"/>
        </w:rPr>
        <w:t xml:space="preserve">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D32FFA" w:rsidRDefault="007D6548" w:rsidP="00647BB6">
      <w:pPr>
        <w:pStyle w:val="19"/>
        <w:widowControl w:val="0"/>
        <w:numPr>
          <w:ilvl w:val="2"/>
          <w:numId w:val="20"/>
        </w:numPr>
        <w:ind w:left="0" w:firstLine="709"/>
      </w:pPr>
      <w:r>
        <w:rPr>
          <w:szCs w:val="28"/>
        </w:rPr>
        <w:t>Протоколы, оформляемые в ходе проведения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B4382C" w:rsidRPr="00D32FFA" w:rsidRDefault="002B52FD" w:rsidP="00647BB6">
      <w:pPr>
        <w:pStyle w:val="19"/>
        <w:widowControl w:val="0"/>
        <w:numPr>
          <w:ilvl w:val="2"/>
          <w:numId w:val="20"/>
        </w:numPr>
        <w:ind w:left="0" w:firstLine="709"/>
      </w:pPr>
      <w:r>
        <w:rPr>
          <w:szCs w:val="28"/>
        </w:rPr>
        <w:t xml:space="preserve">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 Правила регистрации </w:t>
      </w:r>
      <w:r>
        <w:rPr>
          <w:szCs w:val="28"/>
        </w:rPr>
        <w:lastRenderedPageBreak/>
        <w:t>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647BB6">
      <w:pPr>
        <w:pStyle w:val="19"/>
        <w:widowControl w:val="0"/>
        <w:numPr>
          <w:ilvl w:val="2"/>
          <w:numId w:val="20"/>
        </w:numPr>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E84A6D" w:rsidRDefault="008E0279">
      <w:pPr>
        <w:pStyle w:val="19"/>
        <w:widowControl w:val="0"/>
        <w:numPr>
          <w:ilvl w:val="2"/>
          <w:numId w:val="20"/>
        </w:numPr>
        <w:ind w:left="0" w:firstLine="709"/>
      </w:pPr>
      <w:r>
        <w:t xml:space="preserve">В случае участия нескольких лиц на стороне одного </w:t>
      </w:r>
      <w:r>
        <w:t xml:space="preserve">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w:t>
      </w:r>
      <w:r>
        <w:t>и действующим в своих интересах.</w:t>
      </w:r>
    </w:p>
    <w:p w:rsidR="00C51709" w:rsidRPr="00D32FFA" w:rsidRDefault="00C51709" w:rsidP="00647BB6">
      <w:pPr>
        <w:pStyle w:val="19"/>
        <w:widowControl w:val="0"/>
        <w:numPr>
          <w:ilvl w:val="2"/>
          <w:numId w:val="20"/>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1256B9">
      <w:pPr>
        <w:pStyle w:val="19"/>
        <w:widowControl w:val="0"/>
        <w:ind w:left="0" w:firstLine="709"/>
      </w:pPr>
      <w:r>
        <w:t>В этом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C51709" w:rsidRPr="00D32FFA" w:rsidRDefault="00C51709" w:rsidP="00647BB6">
      <w:pPr>
        <w:pStyle w:val="19"/>
        <w:widowControl w:val="0"/>
        <w:numPr>
          <w:ilvl w:val="2"/>
          <w:numId w:val="20"/>
        </w:numPr>
        <w:ind w:left="0" w:firstLine="709"/>
      </w:pPr>
      <w:r>
        <w:t xml:space="preserve">Иностранный участник закупки вправе указать цену в рублях Российской Федерации, либо, если это указанно </w:t>
      </w:r>
      <w:r>
        <w:rPr>
          <w:szCs w:val="28"/>
        </w:rPr>
        <w:t>в пункте 16 Информационной карты,</w:t>
      </w:r>
      <w:r>
        <w:t xml:space="preserve"> в иностранной валюте</w:t>
      </w:r>
      <w:r>
        <w:rPr>
          <w:szCs w:val="28"/>
        </w:rPr>
        <w:t>.</w:t>
      </w:r>
      <w:r>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и сопоставления Заявок.</w:t>
      </w:r>
    </w:p>
    <w:p w:rsidR="00C51709" w:rsidRPr="00D32FFA" w:rsidRDefault="00C51709" w:rsidP="00647BB6">
      <w:pPr>
        <w:pStyle w:val="19"/>
        <w:widowControl w:val="0"/>
        <w:numPr>
          <w:ilvl w:val="2"/>
          <w:numId w:val="20"/>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5A3988" w:rsidRPr="00D32FFA" w:rsidRDefault="005A3988" w:rsidP="001256B9">
      <w:pPr>
        <w:pStyle w:val="19"/>
        <w:widowControl w:val="0"/>
        <w:ind w:left="0" w:firstLine="709"/>
      </w:pPr>
    </w:p>
    <w:p w:rsidR="007D6548" w:rsidRPr="00D32FFA" w:rsidRDefault="00E347BF" w:rsidP="001256B9">
      <w:pPr>
        <w:pStyle w:val="2"/>
        <w:numPr>
          <w:ilvl w:val="0"/>
          <w:numId w:val="0"/>
        </w:numPr>
        <w:spacing w:before="0" w:after="0"/>
        <w:ind w:firstLine="709"/>
        <w:jc w:val="both"/>
        <w:rPr>
          <w:rFonts w:eastAsia="MS Mincho" w:cs="Times New Roman"/>
          <w:i w:val="0"/>
          <w:iCs w:val="0"/>
        </w:rPr>
      </w:pPr>
      <w:r>
        <w:rPr>
          <w:rFonts w:eastAsia="MS Mincho" w:cs="Times New Roman"/>
          <w:i w:val="0"/>
          <w:iCs w:val="0"/>
        </w:rPr>
        <w:t>1.2. Разъяснения положений документации.</w:t>
      </w:r>
    </w:p>
    <w:p w:rsidR="0002418A" w:rsidRPr="00623585" w:rsidRDefault="0002418A" w:rsidP="00647BB6">
      <w:pPr>
        <w:numPr>
          <w:ilvl w:val="2"/>
          <w:numId w:val="1"/>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о закупке, документации о закупке.</w:t>
      </w:r>
    </w:p>
    <w:p w:rsidR="0002418A" w:rsidRPr="00623585" w:rsidRDefault="00B307E2" w:rsidP="001256B9">
      <w:pPr>
        <w:ind w:left="0" w:firstLine="709"/>
        <w:contextualSpacing/>
        <w:jc w:val="both"/>
        <w:rPr>
          <w:sz w:val="28"/>
          <w:szCs w:val="28"/>
        </w:rPr>
      </w:pPr>
      <w:r>
        <w:rPr>
          <w:sz w:val="28"/>
          <w:szCs w:val="28"/>
        </w:rPr>
        <w:t xml:space="preserve">Организатор в ответ на запрос, направляет разъяснения, заверенные ЭП лица, имеющего право действовать от имени Заказчика. Ответ на запрос без </w:t>
      </w:r>
      <w:r>
        <w:rPr>
          <w:sz w:val="28"/>
          <w:szCs w:val="28"/>
        </w:rPr>
        <w:lastRenderedPageBreak/>
        <w:t>указания лица, от которого поступил данный запрос, публикуется на ЭТП и в СМИ для ознакомления в открытом доступе.</w:t>
      </w:r>
    </w:p>
    <w:p w:rsidR="007D6548" w:rsidRPr="00D32FFA" w:rsidRDefault="007D6548" w:rsidP="00647BB6">
      <w:pPr>
        <w:numPr>
          <w:ilvl w:val="2"/>
          <w:numId w:val="1"/>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10 (десять)</w:t>
      </w:r>
      <w:r>
        <w:rPr>
          <w:rFonts w:eastAsia="MS Mincho"/>
          <w:sz w:val="28"/>
          <w:szCs w:val="28"/>
        </w:rPr>
        <w:t xml:space="preserve"> дней до окончания срока подачи Заявок.</w:t>
      </w:r>
    </w:p>
    <w:p w:rsidR="007D6548" w:rsidRPr="00D32FFA" w:rsidRDefault="00623585" w:rsidP="00647BB6">
      <w:pPr>
        <w:numPr>
          <w:ilvl w:val="2"/>
          <w:numId w:val="1"/>
        </w:numPr>
        <w:ind w:left="0" w:firstLine="709"/>
        <w:jc w:val="both"/>
        <w:rPr>
          <w:rFonts w:eastAsia="MS Mincho"/>
          <w:sz w:val="28"/>
          <w:szCs w:val="28"/>
        </w:rPr>
      </w:pPr>
      <w:r>
        <w:rPr>
          <w:rFonts w:eastAsia="MS Mincho"/>
          <w:sz w:val="28"/>
          <w:szCs w:val="28"/>
        </w:rPr>
        <w:t xml:space="preserve">Организатор </w:t>
      </w:r>
      <w:r>
        <w:rPr>
          <w:sz w:val="28"/>
          <w:szCs w:val="28"/>
        </w:rPr>
        <w:t xml:space="preserve">в соответствии с пунктом 4 Информационной карты </w:t>
      </w:r>
      <w:r>
        <w:rPr>
          <w:rFonts w:eastAsia="MS Mincho"/>
          <w:sz w:val="28"/>
          <w:szCs w:val="28"/>
        </w:rPr>
        <w:t>размещает разъяснения не позднее чем в течение 5 (пяти) дней со дня поступления запроса на разъяснение, без указания информации о лице, от которого поступил запрос.</w:t>
      </w:r>
    </w:p>
    <w:p w:rsidR="007D6548" w:rsidRPr="00D32FFA" w:rsidRDefault="007D6548" w:rsidP="00647BB6">
      <w:pPr>
        <w:numPr>
          <w:ilvl w:val="2"/>
          <w:numId w:val="1"/>
        </w:numPr>
        <w:ind w:left="0" w:firstLine="709"/>
        <w:jc w:val="both"/>
        <w:rPr>
          <w:sz w:val="28"/>
          <w:szCs w:val="28"/>
        </w:rPr>
      </w:pPr>
      <w:r>
        <w:rPr>
          <w:sz w:val="28"/>
          <w:szCs w:val="28"/>
        </w:rPr>
        <w:t>Получение и ознакомление претендентов на участие в Открытом конкурсе разъяснений положений документации о закупке осуществляется на ЭТП и СМИ.</w:t>
      </w:r>
    </w:p>
    <w:p w:rsidR="007D6548" w:rsidRPr="00D32FFA" w:rsidRDefault="001C75ED" w:rsidP="00647BB6">
      <w:pPr>
        <w:numPr>
          <w:ilvl w:val="2"/>
          <w:numId w:val="1"/>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Открытого конкурса, поступившие позднее срока, установленного в подпункте 1.2.2 документации о закупке.</w:t>
      </w:r>
    </w:p>
    <w:p w:rsidR="007D6548" w:rsidRPr="00D32FFA" w:rsidRDefault="007D6548" w:rsidP="001256B9">
      <w:pPr>
        <w:ind w:left="0" w:firstLine="709"/>
        <w:jc w:val="both"/>
        <w:rPr>
          <w:rFonts w:eastAsia="MS Mincho"/>
          <w:sz w:val="28"/>
          <w:szCs w:val="28"/>
        </w:rPr>
      </w:pPr>
    </w:p>
    <w:p w:rsidR="007D6548" w:rsidRPr="00D32FFA" w:rsidRDefault="00E347BF" w:rsidP="001256B9">
      <w:pPr>
        <w:pStyle w:val="2"/>
        <w:numPr>
          <w:ilvl w:val="0"/>
          <w:numId w:val="0"/>
        </w:numPr>
        <w:spacing w:before="0" w:after="0"/>
        <w:ind w:firstLine="709"/>
        <w:jc w:val="both"/>
        <w:rPr>
          <w:rFonts w:eastAsia="MS Mincho" w:cs="Times New Roman"/>
          <w:i w:val="0"/>
          <w:iCs w:val="0"/>
        </w:rPr>
      </w:pPr>
      <w:r>
        <w:rPr>
          <w:rFonts w:eastAsia="MS Mincho" w:cs="Times New Roman"/>
          <w:i w:val="0"/>
          <w:iCs w:val="0"/>
        </w:rPr>
        <w:t xml:space="preserve">1.3. Внесение изменений и дополнений в документацию </w:t>
      </w:r>
    </w:p>
    <w:p w:rsidR="00E81704" w:rsidRPr="00D32FFA" w:rsidRDefault="00E81704" w:rsidP="00ED3888">
      <w:pPr>
        <w:numPr>
          <w:ilvl w:val="2"/>
          <w:numId w:val="21"/>
        </w:numPr>
        <w:ind w:left="0" w:firstLine="709"/>
        <w:jc w:val="both"/>
        <w:rPr>
          <w:sz w:val="28"/>
          <w:szCs w:val="28"/>
        </w:rPr>
      </w:pPr>
      <w:r>
        <w:rPr>
          <w:sz w:val="28"/>
          <w:szCs w:val="28"/>
        </w:rPr>
        <w:t>В любое время, но не позднее, чем за 5 (пять) дней до дня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об Открытом конкурсе, документацию о закупке, являются неотъемлемой ее частью.</w:t>
      </w:r>
    </w:p>
    <w:p w:rsidR="00E81704" w:rsidRPr="00D32FFA" w:rsidRDefault="00E81704" w:rsidP="001256B9">
      <w:pPr>
        <w:ind w:left="0" w:firstLine="709"/>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E81704" w:rsidRPr="00D32FFA" w:rsidRDefault="00E81704" w:rsidP="001256B9">
      <w:pPr>
        <w:pStyle w:val="afa"/>
        <w:ind w:left="0"/>
        <w:rPr>
          <w:sz w:val="28"/>
          <w:szCs w:val="28"/>
        </w:rPr>
      </w:pPr>
      <w:r>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документацию о закупке изменений до даты окончания срока подачи Заявок оставалось не менее </w:t>
      </w:r>
      <w:r>
        <w:rPr>
          <w:sz w:val="28"/>
          <w:szCs w:val="28"/>
        </w:rPr>
        <w:br/>
        <w:t>15 (пятнадцать) дней.</w:t>
      </w:r>
    </w:p>
    <w:p w:rsidR="00E81704" w:rsidRPr="00D32FFA" w:rsidRDefault="00E81704" w:rsidP="001256B9">
      <w:pPr>
        <w:pStyle w:val="afa"/>
        <w:ind w:left="0"/>
        <w:rPr>
          <w:sz w:val="28"/>
          <w:szCs w:val="28"/>
        </w:rPr>
      </w:pPr>
      <w:r>
        <w:rPr>
          <w:sz w:val="28"/>
          <w:szCs w:val="28"/>
        </w:rPr>
        <w:t>Организатор не вправе вносить изменения, касающиеся замены предмета закупки.</w:t>
      </w:r>
    </w:p>
    <w:p w:rsidR="007D6548" w:rsidRPr="00D32FFA" w:rsidRDefault="000C78BB" w:rsidP="00ED3888">
      <w:pPr>
        <w:numPr>
          <w:ilvl w:val="2"/>
          <w:numId w:val="21"/>
        </w:numPr>
        <w:ind w:left="0" w:firstLine="709"/>
        <w:jc w:val="both"/>
        <w:rPr>
          <w:sz w:val="28"/>
          <w:szCs w:val="28"/>
        </w:rPr>
      </w:pPr>
      <w:r>
        <w:rPr>
          <w:sz w:val="28"/>
          <w:szCs w:val="28"/>
        </w:rPr>
        <w:t xml:space="preserve">Организатор не берет на себя обязательства по уведомлению претендентов и 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w:t>
      </w:r>
      <w:r>
        <w:rPr>
          <w:sz w:val="28"/>
          <w:szCs w:val="28"/>
        </w:rPr>
        <w:lastRenderedPageBreak/>
        <w:t>условии их надлежащего размещения в соответствии с пунктом 4 Информационной карты.</w:t>
      </w:r>
    </w:p>
    <w:p w:rsidR="00E81704" w:rsidRPr="00D32FFA" w:rsidRDefault="000C78BB" w:rsidP="00ED3888">
      <w:pPr>
        <w:numPr>
          <w:ilvl w:val="2"/>
          <w:numId w:val="21"/>
        </w:numPr>
        <w:ind w:left="0" w:firstLine="709"/>
        <w:jc w:val="both"/>
        <w:rPr>
          <w:sz w:val="28"/>
          <w:szCs w:val="28"/>
        </w:rPr>
      </w:pPr>
      <w:r>
        <w:rPr>
          <w:sz w:val="28"/>
          <w:szCs w:val="28"/>
        </w:rPr>
        <w:t xml:space="preserve">Организатор, Заказчик вправе принять решение о продлении срока окончания подачи Заявок на участие в Открытом конкурсе в любое время до даты истечения такого срока. В течение 3 (трех) дней со дня принятия указанного решения такие изменения размещаются Заказчиком в соответствии с пунктом 4 Информационной карты. </w:t>
      </w:r>
    </w:p>
    <w:p w:rsidR="007D6548" w:rsidRPr="00D32FFA" w:rsidRDefault="007D6548" w:rsidP="001256B9">
      <w:pPr>
        <w:pStyle w:val="afa"/>
        <w:ind w:left="0"/>
        <w:rPr>
          <w:sz w:val="28"/>
          <w:szCs w:val="28"/>
        </w:rPr>
      </w:pPr>
    </w:p>
    <w:p w:rsidR="00FC3E77" w:rsidRPr="00386466" w:rsidRDefault="00FC3E77" w:rsidP="00FC3E77">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00FC3E77" w:rsidRPr="00C25469" w:rsidRDefault="00FC3E77" w:rsidP="006C1184">
      <w:pPr>
        <w:pStyle w:val="afa"/>
        <w:ind w:left="0"/>
        <w:rPr>
          <w:sz w:val="28"/>
          <w:szCs w:val="28"/>
        </w:rPr>
      </w:pPr>
      <w:r>
        <w:rPr>
          <w:sz w:val="28"/>
          <w:szCs w:val="28"/>
        </w:rPr>
        <w:t>1.4.1. 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FC3E77" w:rsidRPr="00C25469" w:rsidRDefault="00FC3E77" w:rsidP="006C1184">
      <w:pPr>
        <w:pStyle w:val="affc"/>
        <w:spacing w:before="0" w:after="0"/>
        <w:ind w:left="0" w:firstLine="709"/>
        <w:jc w:val="both"/>
        <w:rPr>
          <w:color w:val="000000"/>
          <w:sz w:val="28"/>
          <w:szCs w:val="28"/>
        </w:rPr>
      </w:pPr>
      <w:r>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FC3E77" w:rsidRPr="00C25469" w:rsidRDefault="00FC3E77" w:rsidP="006C1184">
      <w:pPr>
        <w:pStyle w:val="affc"/>
        <w:spacing w:before="0" w:after="0"/>
        <w:ind w:left="0" w:firstLine="709"/>
        <w:jc w:val="both"/>
        <w:rPr>
          <w:color w:val="000000"/>
          <w:sz w:val="28"/>
          <w:szCs w:val="28"/>
        </w:rPr>
      </w:pPr>
      <w:r>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FC3E77" w:rsidRPr="00C25469" w:rsidRDefault="00FC3E77" w:rsidP="006C1184">
      <w:pPr>
        <w:pStyle w:val="affc"/>
        <w:spacing w:before="0" w:after="0"/>
        <w:ind w:left="0"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FC3E77" w:rsidRPr="00C25469" w:rsidRDefault="00FC3E77" w:rsidP="006C1184">
      <w:pPr>
        <w:pStyle w:val="affc"/>
        <w:spacing w:before="0" w:after="0"/>
        <w:ind w:left="0" w:firstLine="709"/>
        <w:jc w:val="both"/>
        <w:rPr>
          <w:color w:val="000000"/>
          <w:sz w:val="28"/>
          <w:szCs w:val="28"/>
        </w:rPr>
      </w:pPr>
      <w:r>
        <w:rPr>
          <w:color w:val="000000"/>
          <w:sz w:val="28"/>
          <w:szCs w:val="28"/>
        </w:rPr>
        <w:lastRenderedPageBreak/>
        <w:t xml:space="preserve">Каналы уведомления Заказчика о нарушениях каких-либо положений пункта 1.4.1 настоящей документации о закупке: </w:t>
      </w:r>
      <w:hyperlink r:id="rId12" w:history="1">
        <w:r>
          <w:rPr>
            <w:rStyle w:val="a8"/>
            <w:sz w:val="28"/>
            <w:szCs w:val="28"/>
          </w:rPr>
          <w:t xml:space="preserve">Линия доверия </w:t>
        </w:r>
        <w:r w:rsidR="008E0279">
          <w:rPr>
            <w:rStyle w:val="a8"/>
            <w:sz w:val="28"/>
            <w:szCs w:val="28"/>
          </w:rPr>
          <w:t>«</w:t>
        </w:r>
        <w:r>
          <w:rPr>
            <w:rStyle w:val="a8"/>
            <w:sz w:val="28"/>
            <w:szCs w:val="28"/>
          </w:rPr>
          <w:t>стоп коррупция</w:t>
        </w:r>
        <w:r w:rsidR="008E0279">
          <w:rPr>
            <w:rStyle w:val="a8"/>
            <w:sz w:val="28"/>
            <w:szCs w:val="28"/>
          </w:rPr>
          <w:t>»</w:t>
        </w:r>
      </w:hyperlink>
      <w:r>
        <w:rPr>
          <w:color w:val="000000"/>
          <w:sz w:val="28"/>
          <w:szCs w:val="28"/>
        </w:rPr>
        <w:t xml:space="preserve">, электронная почта </w:t>
      </w:r>
      <w:hyperlink r:id="rId13" w:history="1">
        <w:r>
          <w:rPr>
            <w:rStyle w:val="a8"/>
            <w:sz w:val="28"/>
            <w:szCs w:val="28"/>
          </w:rPr>
          <w:t>anticorr@trcont.ru</w:t>
        </w:r>
      </w:hyperlink>
      <w:r>
        <w:rPr>
          <w:color w:val="000000"/>
          <w:sz w:val="28"/>
          <w:szCs w:val="28"/>
        </w:rPr>
        <w:t>.</w:t>
      </w:r>
    </w:p>
    <w:p w:rsidR="00FC3E77" w:rsidRPr="00C25469" w:rsidRDefault="00FC3E77" w:rsidP="006C1184">
      <w:pPr>
        <w:pStyle w:val="affc"/>
        <w:spacing w:before="0" w:after="0"/>
        <w:ind w:left="0" w:firstLine="709"/>
        <w:jc w:val="both"/>
        <w:rPr>
          <w:color w:val="000000"/>
          <w:sz w:val="28"/>
          <w:szCs w:val="28"/>
        </w:rPr>
      </w:pPr>
      <w:r>
        <w:rPr>
          <w:color w:val="000000"/>
          <w:sz w:val="28"/>
          <w:szCs w:val="28"/>
        </w:rPr>
        <w:t>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rsidR="00FC3E77" w:rsidRPr="00C25469" w:rsidRDefault="00FC3E77" w:rsidP="006C1184">
      <w:pPr>
        <w:pStyle w:val="affc"/>
        <w:spacing w:before="0" w:after="0"/>
        <w:ind w:left="0"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FC3E77" w:rsidRPr="00386466" w:rsidRDefault="00FC3E77" w:rsidP="006C1184">
      <w:pPr>
        <w:pStyle w:val="affc"/>
        <w:spacing w:before="0" w:after="0"/>
        <w:ind w:left="0"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FC3E77" w:rsidRPr="00D32FFA" w:rsidRDefault="00FC3E77">
      <w:pPr>
        <w:pStyle w:val="19"/>
        <w:ind w:left="709" w:firstLine="0"/>
        <w:rPr>
          <w:szCs w:val="24"/>
        </w:rPr>
      </w:pPr>
    </w:p>
    <w:p w:rsidR="007D6548" w:rsidRDefault="006400A0" w:rsidP="00221467">
      <w:pPr>
        <w:spacing w:after="120"/>
        <w:ind w:firstLine="0"/>
        <w:outlineLvl w:val="0"/>
        <w:rPr>
          <w:b/>
          <w:bCs/>
          <w:sz w:val="32"/>
          <w:szCs w:val="32"/>
        </w:rPr>
      </w:pPr>
      <w:r>
        <w:rPr>
          <w:b/>
          <w:bCs/>
          <w:sz w:val="32"/>
          <w:szCs w:val="32"/>
        </w:rPr>
        <w:t>Раздел 2. Обязательные и квалификационные требования к претендентам/участникам, оценка Заявок участников</w:t>
      </w:r>
    </w:p>
    <w:p w:rsidR="001256B9" w:rsidRPr="005E043C" w:rsidRDefault="001256B9" w:rsidP="001256B9">
      <w:pPr>
        <w:spacing w:after="120"/>
        <w:ind w:left="0" w:firstLine="0"/>
        <w:rPr>
          <w:b/>
          <w:bCs/>
          <w:sz w:val="28"/>
          <w:szCs w:val="32"/>
        </w:rPr>
      </w:pPr>
    </w:p>
    <w:p w:rsidR="00997B7D" w:rsidRPr="00D32FFA" w:rsidRDefault="00737675" w:rsidP="00647BB6">
      <w:pPr>
        <w:pStyle w:val="2"/>
        <w:numPr>
          <w:ilvl w:val="1"/>
          <w:numId w:val="8"/>
        </w:numPr>
        <w:spacing w:before="0" w:after="0"/>
        <w:ind w:left="0" w:firstLine="709"/>
        <w:jc w:val="both"/>
        <w:rPr>
          <w:rFonts w:cs="Times New Roman"/>
          <w:i w:val="0"/>
        </w:rPr>
      </w:pPr>
      <w:r>
        <w:rPr>
          <w:rFonts w:cs="Times New Roman"/>
          <w:i w:val="0"/>
        </w:rPr>
        <w:t>Обязательные требования</w:t>
      </w:r>
    </w:p>
    <w:p w:rsidR="007D6548" w:rsidRPr="00D32FFA" w:rsidRDefault="007D6548" w:rsidP="00ED3888">
      <w:pPr>
        <w:tabs>
          <w:tab w:val="left" w:pos="1080"/>
        </w:tabs>
        <w:ind w:left="0"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а именно:</w:t>
      </w:r>
    </w:p>
    <w:p w:rsidR="001242D3" w:rsidRPr="00D32FFA" w:rsidRDefault="007D6548" w:rsidP="001256B9">
      <w:pPr>
        <w:ind w:left="0" w:firstLine="709"/>
        <w:jc w:val="both"/>
        <w:rPr>
          <w:sz w:val="28"/>
          <w:szCs w:val="28"/>
        </w:rPr>
      </w:pPr>
      <w:r>
        <w:rPr>
          <w:sz w:val="28"/>
          <w:szCs w:val="28"/>
        </w:rPr>
        <w:t xml:space="preserve">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просроченную задолженность по ранее заключенным договорам с ПАО </w:t>
      </w:r>
      <w:r w:rsidR="008E0279">
        <w:rPr>
          <w:sz w:val="28"/>
          <w:szCs w:val="28"/>
        </w:rPr>
        <w:t>«</w:t>
      </w:r>
      <w:r>
        <w:rPr>
          <w:sz w:val="28"/>
          <w:szCs w:val="28"/>
        </w:rPr>
        <w:t>ТрансКонтейнер</w:t>
      </w:r>
      <w:r w:rsidR="008E0279">
        <w:rPr>
          <w:sz w:val="28"/>
          <w:szCs w:val="28"/>
        </w:rPr>
        <w:t>»</w:t>
      </w:r>
      <w:r>
        <w:rPr>
          <w:sz w:val="28"/>
          <w:szCs w:val="28"/>
        </w:rPr>
        <w:t>;</w:t>
      </w:r>
    </w:p>
    <w:p w:rsidR="007D6548" w:rsidRPr="00D32FFA" w:rsidRDefault="007D6548" w:rsidP="001256B9">
      <w:pPr>
        <w:ind w:left="0" w:firstLine="709"/>
        <w:jc w:val="both"/>
        <w:rPr>
          <w:sz w:val="28"/>
          <w:szCs w:val="28"/>
        </w:rPr>
      </w:pPr>
      <w:r>
        <w:rPr>
          <w:sz w:val="28"/>
          <w:szCs w:val="28"/>
        </w:rPr>
        <w:t>б) не находиться в процессе ликвидации;</w:t>
      </w:r>
    </w:p>
    <w:p w:rsidR="007D6548" w:rsidRPr="00D32FFA" w:rsidRDefault="007D6548" w:rsidP="001256B9">
      <w:pPr>
        <w:ind w:left="0" w:firstLine="709"/>
        <w:jc w:val="both"/>
        <w:rPr>
          <w:sz w:val="28"/>
          <w:szCs w:val="28"/>
        </w:rPr>
      </w:pPr>
      <w:r>
        <w:rPr>
          <w:sz w:val="28"/>
          <w:szCs w:val="28"/>
        </w:rPr>
        <w:t>в) не быть признанным несостоятельным (банкротом);</w:t>
      </w:r>
    </w:p>
    <w:p w:rsidR="007D6548" w:rsidRPr="00D32FFA" w:rsidRDefault="007D6548" w:rsidP="001256B9">
      <w:pPr>
        <w:ind w:left="0"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rsidP="001256B9">
      <w:pPr>
        <w:ind w:left="0"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оказания услуг и т.д., являющихся предметом Открытого конкурса;</w:t>
      </w:r>
    </w:p>
    <w:p w:rsidR="00850591" w:rsidRDefault="007D6548" w:rsidP="001256B9">
      <w:pPr>
        <w:ind w:left="0" w:firstLine="709"/>
        <w:jc w:val="both"/>
        <w:rPr>
          <w:sz w:val="28"/>
          <w:szCs w:val="28"/>
        </w:rPr>
      </w:pPr>
      <w:r>
        <w:rPr>
          <w:sz w:val="28"/>
          <w:szCs w:val="28"/>
        </w:rPr>
        <w:lastRenderedPageBreak/>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 xml:space="preserve">ПАО </w:t>
      </w:r>
      <w:r w:rsidR="008E0279">
        <w:rPr>
          <w:sz w:val="28"/>
          <w:szCs w:val="28"/>
        </w:rPr>
        <w:t>«</w:t>
      </w:r>
      <w:r>
        <w:rPr>
          <w:sz w:val="28"/>
          <w:szCs w:val="28"/>
        </w:rPr>
        <w:t>ТрансКонтейнер</w:t>
      </w:r>
      <w:r w:rsidR="008E0279">
        <w:rPr>
          <w:sz w:val="28"/>
          <w:szCs w:val="28"/>
        </w:rPr>
        <w:t>»</w:t>
      </w:r>
      <w:r>
        <w:rPr>
          <w:sz w:val="28"/>
          <w:szCs w:val="28"/>
        </w:rPr>
        <w:t>.</w:t>
      </w:r>
    </w:p>
    <w:p w:rsidR="007D6548" w:rsidRDefault="00850591" w:rsidP="001256B9">
      <w:pPr>
        <w:ind w:left="0" w:firstLine="709"/>
        <w:jc w:val="both"/>
        <w:rPr>
          <w:sz w:val="28"/>
          <w:szCs w:val="28"/>
        </w:rPr>
      </w:pPr>
      <w:r>
        <w:rPr>
          <w:sz w:val="28"/>
          <w:szCs w:val="28"/>
        </w:rPr>
        <w:t>ж) в пункте 17 Информационной карты могут быть установлены иные обязательные требования к претендентам на участие в Открытом конкурсе.</w:t>
      </w:r>
    </w:p>
    <w:p w:rsidR="000E5B2C" w:rsidRPr="001256B9" w:rsidRDefault="000E5B2C" w:rsidP="001256B9">
      <w:pPr>
        <w:ind w:left="0" w:firstLine="709"/>
        <w:jc w:val="both"/>
        <w:rPr>
          <w:sz w:val="28"/>
          <w:szCs w:val="28"/>
        </w:rPr>
      </w:pPr>
    </w:p>
    <w:p w:rsidR="007D6548" w:rsidRPr="001256B9" w:rsidRDefault="00737675" w:rsidP="00647BB6">
      <w:pPr>
        <w:pStyle w:val="2"/>
        <w:numPr>
          <w:ilvl w:val="1"/>
          <w:numId w:val="8"/>
        </w:numPr>
        <w:spacing w:before="0" w:after="0"/>
        <w:ind w:left="0" w:firstLine="709"/>
        <w:jc w:val="both"/>
        <w:rPr>
          <w:rFonts w:cs="Times New Roman"/>
          <w:i w:val="0"/>
        </w:rPr>
      </w:pPr>
      <w:r>
        <w:rPr>
          <w:rFonts w:cs="Times New Roman"/>
          <w:i w:val="0"/>
        </w:rPr>
        <w:t>Квалификационные требования</w:t>
      </w:r>
    </w:p>
    <w:p w:rsidR="00752FEB" w:rsidRPr="00D32FFA" w:rsidRDefault="00752FEB" w:rsidP="00ED3888">
      <w:pPr>
        <w:pStyle w:val="afa"/>
        <w:tabs>
          <w:tab w:val="left" w:pos="1080"/>
        </w:tabs>
        <w:ind w:left="0"/>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а именно:</w:t>
      </w:r>
    </w:p>
    <w:p w:rsidR="00752FEB" w:rsidRPr="00D32FFA" w:rsidRDefault="00752FEB" w:rsidP="001256B9">
      <w:pPr>
        <w:pStyle w:val="afa"/>
        <w:tabs>
          <w:tab w:val="left" w:pos="1080"/>
        </w:tabs>
        <w:ind w:left="0"/>
        <w:rPr>
          <w:sz w:val="28"/>
          <w:szCs w:val="28"/>
        </w:rPr>
      </w:pPr>
      <w:r>
        <w:rPr>
          <w:sz w:val="28"/>
          <w:szCs w:val="28"/>
        </w:rPr>
        <w:t>а) претендент должен быть правомочен заключать и исполнять договор, право на заключение которого является предметом Открытого конкурса,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1256B9">
      <w:pPr>
        <w:pStyle w:val="afa"/>
        <w:tabs>
          <w:tab w:val="left" w:pos="1080"/>
        </w:tabs>
        <w:ind w:left="0"/>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1256B9">
      <w:pPr>
        <w:autoSpaceDE w:val="0"/>
        <w:autoSpaceDN w:val="0"/>
        <w:adjustRightInd w:val="0"/>
        <w:ind w:left="0" w:firstLine="709"/>
        <w:jc w:val="both"/>
        <w:rPr>
          <w:sz w:val="28"/>
          <w:szCs w:val="28"/>
          <w:lang w:eastAsia="ru-RU"/>
        </w:rPr>
      </w:pPr>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w:t>
      </w:r>
      <w:r w:rsidR="008E0279">
        <w:rPr>
          <w:sz w:val="28"/>
          <w:szCs w:val="28"/>
        </w:rPr>
        <w:t>«</w:t>
      </w:r>
      <w:r>
        <w:rPr>
          <w:sz w:val="28"/>
          <w:szCs w:val="28"/>
        </w:rPr>
        <w:t>О закупках товаров, работ, услуг отдельными видами юридических лиц</w:t>
      </w:r>
      <w:r w:rsidR="008E0279">
        <w:rPr>
          <w:sz w:val="28"/>
          <w:szCs w:val="28"/>
        </w:rPr>
        <w:t>»</w:t>
      </w:r>
      <w:r>
        <w:rPr>
          <w:sz w:val="28"/>
          <w:szCs w:val="28"/>
        </w:rPr>
        <w:t xml:space="preserve"> и/или статьей 104 Федерального закона от </w:t>
      </w:r>
      <w:r>
        <w:rPr>
          <w:sz w:val="28"/>
          <w:szCs w:val="28"/>
          <w:lang w:eastAsia="ru-RU"/>
        </w:rPr>
        <w:t>05.04.2013 № 44-ФЗ</w:t>
      </w:r>
      <w:r>
        <w:rPr>
          <w:sz w:val="28"/>
          <w:szCs w:val="28"/>
        </w:rPr>
        <w:t xml:space="preserve"> </w:t>
      </w:r>
      <w:r w:rsidR="008E0279">
        <w:rPr>
          <w:sz w:val="28"/>
          <w:szCs w:val="28"/>
        </w:rPr>
        <w:t>«</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sidR="008E0279">
        <w:rPr>
          <w:sz w:val="28"/>
          <w:szCs w:val="28"/>
        </w:rPr>
        <w:t>»</w:t>
      </w:r>
      <w:r>
        <w:rPr>
          <w:sz w:val="28"/>
          <w:szCs w:val="28"/>
        </w:rPr>
        <w:t xml:space="preserve">, а также в реестр недобросовестных контрагентов ПАО </w:t>
      </w:r>
      <w:r w:rsidR="008E0279">
        <w:rPr>
          <w:sz w:val="28"/>
          <w:szCs w:val="28"/>
        </w:rPr>
        <w:t>«</w:t>
      </w:r>
      <w:r>
        <w:rPr>
          <w:sz w:val="28"/>
          <w:szCs w:val="28"/>
        </w:rPr>
        <w:t>ТрансКонтейнер</w:t>
      </w:r>
      <w:r w:rsidR="008E0279">
        <w:rPr>
          <w:sz w:val="28"/>
          <w:szCs w:val="28"/>
        </w:rPr>
        <w:t>»</w:t>
      </w:r>
      <w:r>
        <w:rPr>
          <w:sz w:val="28"/>
          <w:szCs w:val="28"/>
        </w:rPr>
        <w:t>;</w:t>
      </w:r>
      <w:r>
        <w:rPr>
          <w:sz w:val="28"/>
          <w:szCs w:val="28"/>
        </w:rPr>
        <w:tab/>
      </w:r>
    </w:p>
    <w:p w:rsidR="00752FEB" w:rsidRPr="00D32FFA" w:rsidRDefault="001174EB" w:rsidP="001256B9">
      <w:pPr>
        <w:pStyle w:val="afa"/>
        <w:tabs>
          <w:tab w:val="left" w:pos="1080"/>
        </w:tabs>
        <w:ind w:left="0"/>
        <w:rPr>
          <w:i/>
          <w:sz w:val="28"/>
          <w:szCs w:val="28"/>
        </w:rPr>
      </w:pPr>
      <w:r>
        <w:rPr>
          <w:sz w:val="28"/>
          <w:szCs w:val="28"/>
        </w:rPr>
        <w:t>г) в пункте 17 Информационной карты могут быть установлены иные требования к претендентам на участие в Открытом конкурсе.</w:t>
      </w:r>
    </w:p>
    <w:p w:rsidR="00997B7D" w:rsidRPr="00D32FFA" w:rsidRDefault="00997B7D" w:rsidP="001256B9">
      <w:pPr>
        <w:pStyle w:val="afa"/>
        <w:tabs>
          <w:tab w:val="left" w:pos="1080"/>
        </w:tabs>
        <w:ind w:left="0"/>
        <w:rPr>
          <w:sz w:val="28"/>
          <w:szCs w:val="28"/>
        </w:rPr>
      </w:pPr>
    </w:p>
    <w:p w:rsidR="002410DF" w:rsidRPr="005A3988" w:rsidRDefault="002410DF" w:rsidP="00647BB6">
      <w:pPr>
        <w:pStyle w:val="2"/>
        <w:numPr>
          <w:ilvl w:val="1"/>
          <w:numId w:val="8"/>
        </w:numPr>
        <w:spacing w:before="0" w:after="0"/>
        <w:ind w:left="0" w:firstLine="709"/>
        <w:jc w:val="both"/>
        <w:rPr>
          <w:rFonts w:cs="Times New Roman"/>
          <w:i w:val="0"/>
        </w:rPr>
      </w:pPr>
      <w:r>
        <w:rPr>
          <w:rFonts w:cs="Times New Roman"/>
          <w:i w:val="0"/>
        </w:rPr>
        <w:t>Представление обязательных документов</w:t>
      </w:r>
    </w:p>
    <w:p w:rsidR="00737675" w:rsidRPr="00D32FFA" w:rsidRDefault="00737675" w:rsidP="00647BB6">
      <w:pPr>
        <w:pStyle w:val="aff8"/>
        <w:numPr>
          <w:ilvl w:val="0"/>
          <w:numId w:val="16"/>
        </w:numPr>
        <w:tabs>
          <w:tab w:val="left" w:pos="0"/>
        </w:tabs>
        <w:ind w:left="0" w:firstLine="709"/>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E84A6D" w:rsidRDefault="008E0279">
      <w:pPr>
        <w:pStyle w:val="afa"/>
        <w:numPr>
          <w:ilvl w:val="0"/>
          <w:numId w:val="2"/>
        </w:numPr>
        <w:tabs>
          <w:tab w:val="left" w:pos="1440"/>
        </w:tabs>
        <w:ind w:left="0" w:firstLine="709"/>
        <w:rPr>
          <w:sz w:val="28"/>
          <w:szCs w:val="28"/>
        </w:rPr>
      </w:pPr>
      <w:r>
        <w:rPr>
          <w:sz w:val="28"/>
          <w:szCs w:val="28"/>
        </w:rPr>
        <w:t>надлежащим образом оформленные приложения к документации о закупке: № 1 (Заявка), № 2 (Сведения о претенденте) и № 3 (Финансов</w:t>
      </w:r>
      <w:r>
        <w:rPr>
          <w:sz w:val="28"/>
          <w:szCs w:val="28"/>
        </w:rPr>
        <w:t>о-</w:t>
      </w:r>
      <w:r>
        <w:rPr>
          <w:sz w:val="28"/>
          <w:szCs w:val="28"/>
        </w:rPr>
        <w:lastRenderedPageBreak/>
        <w:t>коммерческое предложение, подготовленное в соответствии с требованиями Технического задания (раздел 4 документации о закупке);</w:t>
      </w:r>
    </w:p>
    <w:p w:rsidR="00F83F41" w:rsidRPr="00D32FFA" w:rsidRDefault="00F83F41" w:rsidP="00F83F41">
      <w:pPr>
        <w:pStyle w:val="afa"/>
        <w:numPr>
          <w:ilvl w:val="0"/>
          <w:numId w:val="2"/>
        </w:numPr>
        <w:tabs>
          <w:tab w:val="left" w:pos="1440"/>
        </w:tabs>
        <w:suppressAutoHyphen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F83F41" w:rsidRPr="00D32FFA" w:rsidRDefault="00F83F41" w:rsidP="00F83F41">
      <w:pPr>
        <w:pStyle w:val="afa"/>
        <w:numPr>
          <w:ilvl w:val="0"/>
          <w:numId w:val="2"/>
        </w:numPr>
        <w:tabs>
          <w:tab w:val="left" w:pos="0"/>
          <w:tab w:val="left" w:pos="1440"/>
        </w:tabs>
        <w:suppressAutoHyphens/>
        <w:ind w:left="0" w:firstLine="709"/>
        <w:rPr>
          <w:sz w:val="28"/>
        </w:rPr>
      </w:pPr>
      <w:r>
        <w:rPr>
          <w:sz w:val="28"/>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 </w:t>
      </w:r>
    </w:p>
    <w:p w:rsidR="00F83F41" w:rsidRPr="00D32FFA" w:rsidRDefault="00F83F41" w:rsidP="00F83F41">
      <w:pPr>
        <w:pStyle w:val="afa"/>
        <w:numPr>
          <w:ilvl w:val="0"/>
          <w:numId w:val="2"/>
        </w:numPr>
        <w:tabs>
          <w:tab w:val="left" w:pos="1440"/>
        </w:tabs>
        <w:suppressAutoHyphen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F83F41" w:rsidRPr="00D32FFA" w:rsidRDefault="00F83F41" w:rsidP="00F83F41">
      <w:pPr>
        <w:pStyle w:val="afa"/>
        <w:numPr>
          <w:ilvl w:val="0"/>
          <w:numId w:val="2"/>
        </w:numPr>
        <w:tabs>
          <w:tab w:val="left" w:pos="1440"/>
        </w:tabs>
        <w:suppressAutoHyphen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D32FFA" w:rsidRDefault="00F83F41" w:rsidP="00F83F41">
      <w:pPr>
        <w:pStyle w:val="afa"/>
        <w:numPr>
          <w:ilvl w:val="0"/>
          <w:numId w:val="2"/>
        </w:numPr>
        <w:tabs>
          <w:tab w:val="left" w:pos="0"/>
          <w:tab w:val="left" w:pos="1440"/>
        </w:tabs>
        <w:ind w:left="0" w:firstLine="709"/>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164D06" w:rsidRPr="00164D06" w:rsidRDefault="002F345D" w:rsidP="00647BB6">
      <w:pPr>
        <w:pStyle w:val="aff8"/>
        <w:numPr>
          <w:ilvl w:val="0"/>
          <w:numId w:val="16"/>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164D06" w:rsidRPr="003343CE" w:rsidRDefault="00164D06" w:rsidP="001256B9">
      <w:pPr>
        <w:pStyle w:val="afa"/>
        <w:tabs>
          <w:tab w:val="left" w:pos="0"/>
          <w:tab w:val="left" w:pos="1440"/>
        </w:tabs>
        <w:ind w:left="0"/>
        <w:rPr>
          <w:sz w:val="28"/>
        </w:rPr>
      </w:pPr>
    </w:p>
    <w:p w:rsidR="007545E0" w:rsidRPr="00825894" w:rsidRDefault="003C30F3" w:rsidP="007545E0">
      <w:pPr>
        <w:pStyle w:val="2"/>
        <w:numPr>
          <w:ilvl w:val="1"/>
          <w:numId w:val="8"/>
        </w:numPr>
        <w:spacing w:before="0" w:after="0"/>
        <w:ind w:left="0" w:firstLine="709"/>
        <w:jc w:val="both"/>
        <w:rPr>
          <w:rFonts w:cs="Times New Roman"/>
          <w:i w:val="0"/>
        </w:rPr>
      </w:pPr>
      <w:r>
        <w:rPr>
          <w:rFonts w:cs="Times New Roman"/>
          <w:i w:val="0"/>
        </w:rPr>
        <w:t>Заявка</w:t>
      </w:r>
    </w:p>
    <w:p w:rsidR="0001557C" w:rsidRPr="003343CE" w:rsidRDefault="004675FE" w:rsidP="00647BB6">
      <w:pPr>
        <w:pStyle w:val="afa"/>
        <w:keepNext/>
        <w:numPr>
          <w:ilvl w:val="2"/>
          <w:numId w:val="5"/>
        </w:numPr>
        <w:tabs>
          <w:tab w:val="left" w:pos="720"/>
        </w:tabs>
        <w:ind w:firstLine="709"/>
        <w:rPr>
          <w:sz w:val="28"/>
          <w:szCs w:val="28"/>
        </w:rPr>
      </w:pPr>
      <w:r>
        <w:rPr>
          <w:sz w:val="28"/>
          <w:szCs w:val="28"/>
        </w:rPr>
        <w:t>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подпунктом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D32FFA" w:rsidRDefault="000D3C0C" w:rsidP="00647BB6">
      <w:pPr>
        <w:pStyle w:val="afa"/>
        <w:numPr>
          <w:ilvl w:val="2"/>
          <w:numId w:val="5"/>
        </w:numPr>
        <w:tabs>
          <w:tab w:val="left" w:pos="720"/>
          <w:tab w:val="left" w:pos="90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8086B" w:rsidRDefault="007D6548" w:rsidP="00647BB6">
      <w:pPr>
        <w:pStyle w:val="afa"/>
        <w:numPr>
          <w:ilvl w:val="2"/>
          <w:numId w:val="5"/>
        </w:numPr>
        <w:tabs>
          <w:tab w:val="left" w:pos="720"/>
          <w:tab w:val="left" w:pos="900"/>
        </w:tabs>
        <w:ind w:firstLine="709"/>
        <w:rPr>
          <w:sz w:val="28"/>
        </w:rPr>
      </w:pPr>
      <w:r>
        <w:rPr>
          <w:sz w:val="28"/>
          <w:szCs w:val="28"/>
        </w:rPr>
        <w:t xml:space="preserve">Каждый претендент может подать только одну Заявку, контроль данного требования обеспечивается техническими средствами ЭТП. </w:t>
      </w:r>
      <w:r>
        <w:rPr>
          <w:sz w:val="28"/>
          <w:szCs w:val="28"/>
        </w:rPr>
        <w:lastRenderedPageBreak/>
        <w:t>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98086B" w:rsidRPr="0098086B" w:rsidRDefault="0098086B" w:rsidP="00647BB6">
      <w:pPr>
        <w:pStyle w:val="afa"/>
        <w:numPr>
          <w:ilvl w:val="2"/>
          <w:numId w:val="5"/>
        </w:numPr>
        <w:tabs>
          <w:tab w:val="left" w:pos="720"/>
        </w:tabs>
        <w:ind w:firstLine="709"/>
        <w:rPr>
          <w:rFonts w:eastAsia="Times New Roman"/>
          <w:sz w:val="28"/>
          <w:szCs w:val="28"/>
        </w:rPr>
      </w:pPr>
      <w:r>
        <w:rPr>
          <w:sz w:val="28"/>
          <w:szCs w:val="28"/>
        </w:rPr>
        <w:t xml:space="preserve">В случае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w:t>
      </w:r>
      <w:r>
        <w:rPr>
          <w:sz w:val="28"/>
        </w:rPr>
        <w:t>В случае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FF06F2" w:rsidRPr="00D32FFA" w:rsidRDefault="00FF06F2" w:rsidP="00647BB6">
      <w:pPr>
        <w:pStyle w:val="afa"/>
        <w:numPr>
          <w:ilvl w:val="2"/>
          <w:numId w:val="5"/>
        </w:numPr>
        <w:tabs>
          <w:tab w:val="num" w:pos="720"/>
        </w:tabs>
        <w:ind w:firstLine="709"/>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Открытом конкурсе.</w:t>
      </w:r>
    </w:p>
    <w:p w:rsidR="007D6548" w:rsidRPr="00D32FFA" w:rsidRDefault="007D6548" w:rsidP="00647BB6">
      <w:pPr>
        <w:pStyle w:val="afa"/>
        <w:numPr>
          <w:ilvl w:val="2"/>
          <w:numId w:val="5"/>
        </w:numPr>
        <w:tabs>
          <w:tab w:val="left" w:pos="720"/>
        </w:tabs>
        <w:ind w:firstLine="709"/>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отклоняется.</w:t>
      </w:r>
    </w:p>
    <w:p w:rsidR="00C6181A" w:rsidRPr="00D32FFA" w:rsidRDefault="00860529" w:rsidP="00647BB6">
      <w:pPr>
        <w:pStyle w:val="afa"/>
        <w:numPr>
          <w:ilvl w:val="2"/>
          <w:numId w:val="5"/>
        </w:numPr>
        <w:tabs>
          <w:tab w:val="left" w:pos="720"/>
        </w:tabs>
        <w:ind w:firstLine="709"/>
        <w:rPr>
          <w:sz w:val="28"/>
          <w:szCs w:val="28"/>
        </w:rPr>
      </w:pPr>
      <w:r>
        <w:rPr>
          <w:rFonts w:eastAsia="Times New Roman"/>
          <w:color w:val="000000"/>
          <w:sz w:val="28"/>
          <w:szCs w:val="28"/>
        </w:rPr>
        <w:t>Заявка, подготовленная претендентом на участие в Открытом конкурсе, а также вся документация по закупке, связанная с Открытым конкурсом, которыми обмениваются претендент/участник на участие в Открытом конкурсе и Организатор/Заказчик,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
    <w:p w:rsidR="00D126A9" w:rsidRPr="00D32FFA" w:rsidRDefault="00D126A9" w:rsidP="00647BB6">
      <w:pPr>
        <w:pStyle w:val="afa"/>
        <w:numPr>
          <w:ilvl w:val="2"/>
          <w:numId w:val="5"/>
        </w:numPr>
        <w:tabs>
          <w:tab w:val="left" w:pos="720"/>
        </w:tabs>
        <w:ind w:firstLine="709"/>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647BB6">
      <w:pPr>
        <w:pStyle w:val="afa"/>
        <w:numPr>
          <w:ilvl w:val="2"/>
          <w:numId w:val="5"/>
        </w:numPr>
        <w:tabs>
          <w:tab w:val="left" w:pos="720"/>
        </w:tabs>
        <w:ind w:firstLine="709"/>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r w:rsidR="008E0279">
        <w:rPr>
          <w:rFonts w:eastAsia="Times New Roman"/>
          <w:sz w:val="28"/>
          <w:szCs w:val="28"/>
        </w:rPr>
        <w:t>«</w:t>
      </w:r>
      <w:r>
        <w:rPr>
          <w:rFonts w:eastAsia="Times New Roman"/>
          <w:sz w:val="28"/>
          <w:szCs w:val="28"/>
        </w:rPr>
        <w:t>исправленному верить</w:t>
      </w:r>
      <w:r w:rsidR="008E0279">
        <w:rPr>
          <w:rFonts w:eastAsia="Times New Roman"/>
          <w:sz w:val="28"/>
          <w:szCs w:val="28"/>
        </w:rPr>
        <w:t>»</w:t>
      </w:r>
      <w:r>
        <w:rPr>
          <w:rFonts w:eastAsia="Times New Roman"/>
          <w:sz w:val="28"/>
          <w:szCs w:val="28"/>
        </w:rPr>
        <w:t>,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009068D2" w:rsidRPr="00D32FFA" w:rsidRDefault="007D6548" w:rsidP="00647BB6">
      <w:pPr>
        <w:pStyle w:val="Default"/>
        <w:numPr>
          <w:ilvl w:val="2"/>
          <w:numId w:val="5"/>
        </w:numPr>
        <w:ind w:firstLine="709"/>
        <w:jc w:val="both"/>
        <w:rPr>
          <w:rFonts w:eastAsia="Times New Roman"/>
          <w:sz w:val="28"/>
          <w:szCs w:val="28"/>
        </w:rPr>
      </w:pPr>
      <w:r>
        <w:rPr>
          <w:rFonts w:eastAsia="Times New Roman"/>
          <w:sz w:val="28"/>
          <w:szCs w:val="28"/>
        </w:rPr>
        <w:t xml:space="preserve">Все суммы денежных средств в Заявке должны быть выражены в валюте (валютах), установленной (ых) в пункте 16 </w:t>
      </w:r>
      <w:r>
        <w:rPr>
          <w:sz w:val="28"/>
          <w:szCs w:val="28"/>
        </w:rPr>
        <w:t>Информационной карты</w:t>
      </w:r>
      <w:r>
        <w:rPr>
          <w:rFonts w:eastAsia="Times New Roman"/>
          <w:sz w:val="28"/>
          <w:szCs w:val="28"/>
        </w:rPr>
        <w:t>.</w:t>
      </w:r>
    </w:p>
    <w:p w:rsidR="007D6548" w:rsidRPr="00D32FFA" w:rsidRDefault="007D6548" w:rsidP="00647BB6">
      <w:pPr>
        <w:pStyle w:val="Default"/>
        <w:numPr>
          <w:ilvl w:val="2"/>
          <w:numId w:val="5"/>
        </w:numPr>
        <w:tabs>
          <w:tab w:val="left" w:pos="720"/>
        </w:tabs>
        <w:ind w:firstLine="709"/>
        <w:jc w:val="both"/>
        <w:rPr>
          <w:rFonts w:eastAsia="Times New Roman"/>
          <w:sz w:val="28"/>
          <w:szCs w:val="28"/>
        </w:rPr>
      </w:pPr>
      <w:r>
        <w:rPr>
          <w:rFonts w:eastAsia="Times New Roman"/>
          <w:sz w:val="28"/>
          <w:szCs w:val="28"/>
        </w:rPr>
        <w:lastRenderedPageBreak/>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647BB6">
      <w:pPr>
        <w:pStyle w:val="afa"/>
        <w:numPr>
          <w:ilvl w:val="2"/>
          <w:numId w:val="5"/>
        </w:numPr>
        <w:ind w:firstLine="709"/>
        <w:rPr>
          <w:sz w:val="28"/>
        </w:rPr>
      </w:pPr>
      <w:r>
        <w:rPr>
          <w:sz w:val="28"/>
        </w:rPr>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 о закупке. При этом не допускается изменение Заявок претендентов, участников.</w:t>
      </w:r>
    </w:p>
    <w:p w:rsidR="00E035EA" w:rsidRPr="00D32FFA" w:rsidRDefault="00E035EA" w:rsidP="001256B9">
      <w:pPr>
        <w:pStyle w:val="Default"/>
        <w:ind w:left="0" w:firstLine="709"/>
      </w:pPr>
    </w:p>
    <w:p w:rsidR="003C30F3" w:rsidRPr="005A3988" w:rsidRDefault="003C30F3" w:rsidP="00647BB6">
      <w:pPr>
        <w:pStyle w:val="2"/>
        <w:numPr>
          <w:ilvl w:val="1"/>
          <w:numId w:val="8"/>
        </w:numPr>
        <w:spacing w:before="0" w:after="0"/>
        <w:ind w:left="0" w:firstLine="709"/>
        <w:jc w:val="both"/>
        <w:rPr>
          <w:rFonts w:cs="Times New Roman"/>
          <w:i w:val="0"/>
        </w:rPr>
      </w:pPr>
      <w:r>
        <w:rPr>
          <w:rFonts w:cs="Times New Roman"/>
          <w:i w:val="0"/>
        </w:rPr>
        <w:t xml:space="preserve">Срок и порядок подачи Заявок </w:t>
      </w:r>
    </w:p>
    <w:p w:rsidR="007D6548" w:rsidRPr="00E56F16" w:rsidRDefault="004314C8" w:rsidP="00647BB6">
      <w:pPr>
        <w:pStyle w:val="afa"/>
        <w:numPr>
          <w:ilvl w:val="2"/>
          <w:numId w:val="3"/>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647BB6">
      <w:pPr>
        <w:pStyle w:val="afa"/>
        <w:numPr>
          <w:ilvl w:val="2"/>
          <w:numId w:val="3"/>
        </w:numPr>
        <w:ind w:left="0" w:firstLine="709"/>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647BB6">
      <w:pPr>
        <w:pStyle w:val="afa"/>
        <w:numPr>
          <w:ilvl w:val="2"/>
          <w:numId w:val="3"/>
        </w:numPr>
        <w:ind w:left="0" w:firstLine="709"/>
        <w:rPr>
          <w:sz w:val="28"/>
        </w:rPr>
      </w:pPr>
      <w:r>
        <w:rPr>
          <w:sz w:val="28"/>
        </w:rPr>
        <w:t xml:space="preserve">Окончательная дата подачи Заявок и, соответственно, дата открытия доступа к Заявкам, дата рассмотрения и сопоставления Заявок, могут быть перенесены на более поздний срок. Соответствующие изменения размещаются в соответствии с пунктом 4 Информационной карты. </w:t>
      </w:r>
    </w:p>
    <w:p w:rsidR="006B7802" w:rsidRDefault="006B7802" w:rsidP="00647BB6">
      <w:pPr>
        <w:pStyle w:val="afa"/>
        <w:numPr>
          <w:ilvl w:val="2"/>
          <w:numId w:val="3"/>
        </w:numPr>
        <w:ind w:left="0" w:firstLine="709"/>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3C34D2" w:rsidRPr="003C34D2" w:rsidRDefault="003C34D2" w:rsidP="00647BB6">
      <w:pPr>
        <w:pStyle w:val="afa"/>
        <w:numPr>
          <w:ilvl w:val="2"/>
          <w:numId w:val="3"/>
        </w:numPr>
        <w:ind w:left="0" w:firstLine="709"/>
        <w:rPr>
          <w:sz w:val="28"/>
        </w:rPr>
      </w:pPr>
      <w:r>
        <w:rPr>
          <w:sz w:val="28"/>
        </w:rPr>
        <w:t xml:space="preserve">Открытые части электронных конкурсных Заявок после представления доступа и поступления через автоматизированные средства связи в информационные системы Заказчика и ознакомления на бумажном носителе Организатором считаются вскрытыми. Дата и время вскрытия совпадает с моментом открытия доступа к Заявкам. 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4 Информационной карты в течение 3 (трех) дней с даты подписания протокола.</w:t>
      </w:r>
    </w:p>
    <w:p w:rsidR="007D6548" w:rsidRPr="00D32FFA" w:rsidRDefault="007D6548" w:rsidP="001256B9">
      <w:pPr>
        <w:pStyle w:val="afa"/>
        <w:ind w:left="0"/>
        <w:rPr>
          <w:sz w:val="28"/>
        </w:rPr>
      </w:pPr>
    </w:p>
    <w:p w:rsidR="002F1275" w:rsidRPr="005A3988" w:rsidRDefault="00C13A71" w:rsidP="00647BB6">
      <w:pPr>
        <w:pStyle w:val="2"/>
        <w:numPr>
          <w:ilvl w:val="1"/>
          <w:numId w:val="8"/>
        </w:numPr>
        <w:spacing w:before="0" w:after="0"/>
        <w:ind w:left="0" w:firstLine="709"/>
        <w:jc w:val="both"/>
        <w:rPr>
          <w:rFonts w:cs="Times New Roman"/>
          <w:i w:val="0"/>
        </w:rPr>
      </w:pPr>
      <w:r>
        <w:rPr>
          <w:rFonts w:cs="Times New Roman"/>
          <w:i w:val="0"/>
        </w:rPr>
        <w:t>Отзыв Заявок</w:t>
      </w:r>
    </w:p>
    <w:p w:rsidR="00365D86" w:rsidRPr="0027585A" w:rsidRDefault="00237EE7" w:rsidP="001256B9">
      <w:pPr>
        <w:pStyle w:val="afa"/>
        <w:ind w:left="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этом случае возможность </w:t>
      </w:r>
      <w:bookmarkStart w:id="9" w:name="_Ref322534903"/>
      <w:r>
        <w:rPr>
          <w:sz w:val="28"/>
          <w:szCs w:val="28"/>
        </w:rPr>
        <w:t xml:space="preserve">реализуется программными средствами ЭТП, в соответствии с функционалом, предусмотренным ЭТП, указанной в пункте </w:t>
      </w:r>
      <w:r>
        <w:rPr>
          <w:sz w:val="28"/>
          <w:szCs w:val="28"/>
        </w:rPr>
        <w:br/>
        <w:t>4 Информационной карты.</w:t>
      </w:r>
      <w:bookmarkEnd w:id="9"/>
    </w:p>
    <w:p w:rsidR="00A543C0" w:rsidRPr="00D32FFA" w:rsidRDefault="00A543C0" w:rsidP="001256B9">
      <w:pPr>
        <w:ind w:left="0" w:firstLine="709"/>
        <w:jc w:val="both"/>
        <w:rPr>
          <w:sz w:val="28"/>
          <w:szCs w:val="28"/>
        </w:rPr>
      </w:pPr>
    </w:p>
    <w:p w:rsidR="00674404" w:rsidRPr="005A3988" w:rsidRDefault="00674404" w:rsidP="00647BB6">
      <w:pPr>
        <w:pStyle w:val="2"/>
        <w:numPr>
          <w:ilvl w:val="1"/>
          <w:numId w:val="8"/>
        </w:numPr>
        <w:spacing w:before="0" w:after="0"/>
        <w:ind w:left="0" w:firstLine="709"/>
        <w:jc w:val="both"/>
        <w:rPr>
          <w:rFonts w:cs="Times New Roman"/>
          <w:i w:val="0"/>
        </w:rPr>
      </w:pPr>
      <w:r>
        <w:rPr>
          <w:rFonts w:cs="Times New Roman"/>
          <w:i w:val="0"/>
        </w:rPr>
        <w:lastRenderedPageBreak/>
        <w:t>Рассмотрение и сопоставление Заявок и изучение квалификации претендентов Организатором</w:t>
      </w:r>
    </w:p>
    <w:p w:rsidR="00BD5B44" w:rsidRPr="00D32FFA" w:rsidRDefault="00F41AE2" w:rsidP="00647BB6">
      <w:pPr>
        <w:numPr>
          <w:ilvl w:val="0"/>
          <w:numId w:val="14"/>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647BB6">
      <w:pPr>
        <w:numPr>
          <w:ilvl w:val="0"/>
          <w:numId w:val="14"/>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w:t>
      </w:r>
    </w:p>
    <w:p w:rsidR="00754AD8" w:rsidRPr="00D32FFA" w:rsidRDefault="00754AD8" w:rsidP="00647BB6">
      <w:pPr>
        <w:numPr>
          <w:ilvl w:val="0"/>
          <w:numId w:val="14"/>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647BB6">
      <w:pPr>
        <w:numPr>
          <w:ilvl w:val="0"/>
          <w:numId w:val="14"/>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647BB6">
      <w:pPr>
        <w:numPr>
          <w:ilvl w:val="0"/>
          <w:numId w:val="14"/>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647BB6">
      <w:pPr>
        <w:numPr>
          <w:ilvl w:val="0"/>
          <w:numId w:val="14"/>
        </w:numPr>
        <w:ind w:left="0" w:firstLine="709"/>
        <w:jc w:val="both"/>
        <w:rPr>
          <w:sz w:val="28"/>
          <w:szCs w:val="28"/>
        </w:rPr>
      </w:pPr>
      <w:r>
        <w:rPr>
          <w:sz w:val="28"/>
          <w:szCs w:val="28"/>
        </w:rPr>
        <w:t xml:space="preserve">Наличие в реестрах недобросовестных поставщиков, указанных в части </w:t>
      </w:r>
      <w:r w:rsidR="008E0279">
        <w:rPr>
          <w:sz w:val="28"/>
          <w:szCs w:val="28"/>
        </w:rPr>
        <w:t>«</w:t>
      </w:r>
      <w:r>
        <w:rPr>
          <w:sz w:val="28"/>
          <w:szCs w:val="28"/>
        </w:rPr>
        <w:t>в</w:t>
      </w:r>
      <w:r w:rsidR="008E0279">
        <w:rPr>
          <w:sz w:val="28"/>
          <w:szCs w:val="28"/>
        </w:rPr>
        <w:t>»</w:t>
      </w:r>
      <w:r>
        <w:rPr>
          <w:sz w:val="28"/>
          <w:szCs w:val="28"/>
        </w:rPr>
        <w:t xml:space="preserve"> подпункта 2.2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647BB6">
      <w:pPr>
        <w:numPr>
          <w:ilvl w:val="0"/>
          <w:numId w:val="14"/>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1256B9">
      <w:pPr>
        <w:ind w:left="0"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243F0F" w:rsidRPr="00D32FFA" w:rsidRDefault="00754AD8" w:rsidP="001256B9">
      <w:pPr>
        <w:pStyle w:val="afa"/>
        <w:ind w:left="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p>
    <w:p w:rsidR="00243F0F" w:rsidRDefault="00243F0F" w:rsidP="001256B9">
      <w:pPr>
        <w:pStyle w:val="afa"/>
        <w:ind w:left="0"/>
        <w:rPr>
          <w:sz w:val="28"/>
        </w:rPr>
      </w:pPr>
      <w:r>
        <w:rPr>
          <w:sz w:val="28"/>
        </w:rPr>
        <w:t>3) несоответствия Заявки требованиям настоящей документации о закупке, в том числе если:</w:t>
      </w:r>
    </w:p>
    <w:p w:rsidR="00DA1416" w:rsidRPr="00D32FFA" w:rsidRDefault="00DA1416" w:rsidP="001256B9">
      <w:pPr>
        <w:pStyle w:val="afa"/>
        <w:ind w:left="0"/>
        <w:rPr>
          <w:sz w:val="28"/>
        </w:rPr>
      </w:pPr>
      <w:r>
        <w:rPr>
          <w:sz w:val="28"/>
        </w:rPr>
        <w:lastRenderedPageBreak/>
        <w:t>Заявка не соответствует положениям технического задания документации о закупке;</w:t>
      </w:r>
    </w:p>
    <w:p w:rsidR="00243F0F" w:rsidRPr="00D32FFA" w:rsidRDefault="00243F0F" w:rsidP="001256B9">
      <w:pPr>
        <w:pStyle w:val="afa"/>
        <w:ind w:left="0"/>
        <w:rPr>
          <w:sz w:val="28"/>
        </w:rPr>
      </w:pPr>
      <w:r>
        <w:rPr>
          <w:sz w:val="28"/>
        </w:rPr>
        <w:t>Заявка не соответствует форме, установленной настоящей документацией о закупке;</w:t>
      </w:r>
    </w:p>
    <w:p w:rsidR="00243F0F" w:rsidRPr="00D32FFA" w:rsidRDefault="00243F0F" w:rsidP="001256B9">
      <w:pPr>
        <w:pStyle w:val="afa"/>
        <w:ind w:left="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D32FFA" w:rsidRDefault="00243F0F" w:rsidP="001256B9">
      <w:pPr>
        <w:pStyle w:val="afa"/>
        <w:ind w:left="0"/>
        <w:rPr>
          <w:sz w:val="28"/>
        </w:rPr>
      </w:pPr>
      <w:r>
        <w:rPr>
          <w:sz w:val="28"/>
        </w:rPr>
        <w:t>4) если предложение о цене договора превышает начальную (максимальную) цену договора (если такая цена установлена);</w:t>
      </w:r>
    </w:p>
    <w:p w:rsidR="00243F0F" w:rsidRPr="00D32FFA" w:rsidRDefault="00243F0F" w:rsidP="001256B9">
      <w:pPr>
        <w:pStyle w:val="afa"/>
        <w:ind w:left="0"/>
        <w:rPr>
          <w:sz w:val="28"/>
        </w:rPr>
      </w:pPr>
      <w:r>
        <w:rPr>
          <w:sz w:val="28"/>
        </w:rPr>
        <w:t>5) отказа претендента от продления срока действия Заявки (если такой запрос претендентам направлялся);</w:t>
      </w:r>
    </w:p>
    <w:p w:rsidR="00243F0F" w:rsidRPr="00D32FFA" w:rsidRDefault="00243F0F" w:rsidP="001256B9">
      <w:pPr>
        <w:pStyle w:val="afa"/>
        <w:ind w:left="0"/>
        <w:rPr>
          <w:sz w:val="28"/>
        </w:rPr>
      </w:pPr>
      <w:r>
        <w:rPr>
          <w:sz w:val="28"/>
        </w:rPr>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647BB6">
      <w:pPr>
        <w:numPr>
          <w:ilvl w:val="0"/>
          <w:numId w:val="14"/>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A24F11" w:rsidRDefault="00754AD8" w:rsidP="00647BB6">
      <w:pPr>
        <w:numPr>
          <w:ilvl w:val="0"/>
          <w:numId w:val="14"/>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647BB6">
      <w:pPr>
        <w:numPr>
          <w:ilvl w:val="0"/>
          <w:numId w:val="14"/>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Pr="00D32FFA" w:rsidRDefault="00754AD8" w:rsidP="00647BB6">
      <w:pPr>
        <w:numPr>
          <w:ilvl w:val="0"/>
          <w:numId w:val="14"/>
        </w:numPr>
        <w:ind w:left="0" w:firstLine="709"/>
        <w:jc w:val="both"/>
        <w:rPr>
          <w:sz w:val="28"/>
          <w:szCs w:val="28"/>
        </w:rPr>
      </w:pPr>
      <w:r>
        <w:rPr>
          <w:sz w:val="28"/>
          <w:szCs w:val="28"/>
        </w:rPr>
        <w:t xml:space="preserve"> В случае если на основании результатов рассмотрения Заявок принято решение об отказе в допуске к участию в данной процедуре Открытого конкурса всех претендентов, подавших Заявки, Открытый конкурс признается несостоявшимся.</w:t>
      </w:r>
    </w:p>
    <w:p w:rsidR="00F41AE2" w:rsidRPr="00D32FFA" w:rsidRDefault="00F41AE2" w:rsidP="001256B9">
      <w:pPr>
        <w:pStyle w:val="Default"/>
        <w:ind w:left="0" w:firstLine="709"/>
        <w:rPr>
          <w:sz w:val="28"/>
          <w:szCs w:val="28"/>
          <w:lang w:eastAsia="ru-RU"/>
        </w:rPr>
      </w:pPr>
    </w:p>
    <w:p w:rsidR="00370C44" w:rsidRPr="005A3988" w:rsidRDefault="00370C44" w:rsidP="00647BB6">
      <w:pPr>
        <w:pStyle w:val="2"/>
        <w:numPr>
          <w:ilvl w:val="1"/>
          <w:numId w:val="8"/>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647BB6">
      <w:pPr>
        <w:numPr>
          <w:ilvl w:val="0"/>
          <w:numId w:val="17"/>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647BB6">
      <w:pPr>
        <w:numPr>
          <w:ilvl w:val="0"/>
          <w:numId w:val="17"/>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007D6548" w:rsidRPr="00D32FFA" w:rsidRDefault="007D6548" w:rsidP="00647BB6">
      <w:pPr>
        <w:numPr>
          <w:ilvl w:val="0"/>
          <w:numId w:val="17"/>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w:t>
      </w:r>
    </w:p>
    <w:p w:rsidR="00F1612D" w:rsidRPr="00D32FFA" w:rsidRDefault="00F1612D" w:rsidP="00F1612D">
      <w:pPr>
        <w:numPr>
          <w:ilvl w:val="0"/>
          <w:numId w:val="17"/>
        </w:numPr>
        <w:suppressAutoHyphens/>
        <w:ind w:left="0" w:firstLine="709"/>
        <w:jc w:val="both"/>
        <w:rPr>
          <w:sz w:val="28"/>
          <w:szCs w:val="28"/>
        </w:rPr>
      </w:pPr>
      <w:r>
        <w:rPr>
          <w:sz w:val="28"/>
          <w:szCs w:val="28"/>
        </w:rPr>
        <w:t xml:space="preserve">Оценка и сопоставление Заявок осуществляется путем присвоения количества баллов, соответствующих условиям, изложенным в Заявке. Заявке, </w:t>
      </w:r>
      <w:r>
        <w:rPr>
          <w:sz w:val="28"/>
          <w:szCs w:val="28"/>
        </w:rPr>
        <w:lastRenderedPageBreak/>
        <w:t>содержащей наилучшие условия, присваивается наибольшее количество баллов.</w:t>
      </w:r>
    </w:p>
    <w:p w:rsidR="00F1612D" w:rsidRPr="00225D88" w:rsidRDefault="00F20853" w:rsidP="00F1612D">
      <w:pPr>
        <w:numPr>
          <w:ilvl w:val="0"/>
          <w:numId w:val="17"/>
        </w:numPr>
        <w:suppressAutoHyphens/>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путем снижения участниками закупки цены своих первоначально поданных Заявок при условии сохранения остальных положений Заявки без изменений. Переторжка проводится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(с ранее объявленной ценой). </w:t>
      </w:r>
    </w:p>
    <w:p w:rsidR="007D6548" w:rsidRPr="00D32FFA" w:rsidRDefault="007D6548" w:rsidP="00647BB6">
      <w:pPr>
        <w:numPr>
          <w:ilvl w:val="0"/>
          <w:numId w:val="17"/>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647BB6">
      <w:pPr>
        <w:numPr>
          <w:ilvl w:val="0"/>
          <w:numId w:val="17"/>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647BB6">
      <w:pPr>
        <w:numPr>
          <w:ilvl w:val="0"/>
          <w:numId w:val="17"/>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C15C57" w:rsidRPr="00D32FFA" w:rsidRDefault="00C15C57" w:rsidP="00647BB6">
      <w:pPr>
        <w:numPr>
          <w:ilvl w:val="0"/>
          <w:numId w:val="17"/>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4"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w:t>
      </w:r>
      <w:r w:rsidR="008E0279">
        <w:rPr>
          <w:sz w:val="28"/>
          <w:szCs w:val="28"/>
        </w:rPr>
        <w:t>«</w:t>
      </w:r>
      <w:r>
        <w:rPr>
          <w:sz w:val="28"/>
          <w:szCs w:val="28"/>
        </w:rPr>
        <w:t>Интернет</w:t>
      </w:r>
      <w:r w:rsidR="008E0279">
        <w:rPr>
          <w:sz w:val="28"/>
          <w:szCs w:val="28"/>
        </w:rPr>
        <w:t>»</w:t>
      </w:r>
      <w:r>
        <w:rPr>
          <w:sz w:val="28"/>
          <w:szCs w:val="28"/>
        </w:rPr>
        <w:t xml:space="preserve"> (</w:t>
      </w:r>
      <w:hyperlink r:id="rId15" w:history="1">
        <w:r>
          <w:rPr>
            <w:rStyle w:val="a8"/>
            <w:sz w:val="28"/>
            <w:szCs w:val="28"/>
          </w:rPr>
          <w:t>www.zakupki.gov.ru</w:t>
        </w:r>
      </w:hyperlink>
      <w:r>
        <w:rPr>
          <w:sz w:val="28"/>
          <w:szCs w:val="28"/>
        </w:rPr>
        <w:t xml:space="preserve">) (далее – Официальный сайт) (на странице сведений о Положении о закупках </w:t>
      </w:r>
      <w:r>
        <w:rPr>
          <w:sz w:val="28"/>
          <w:szCs w:val="28"/>
        </w:rPr>
        <w:br/>
        <w:t xml:space="preserve">ПАО </w:t>
      </w:r>
      <w:r w:rsidR="008E0279">
        <w:rPr>
          <w:sz w:val="28"/>
          <w:szCs w:val="28"/>
        </w:rPr>
        <w:t>«</w:t>
      </w:r>
      <w:r>
        <w:rPr>
          <w:sz w:val="28"/>
          <w:szCs w:val="28"/>
        </w:rPr>
        <w:t>ТрансКонтейнер</w:t>
      </w:r>
      <w:r w:rsidR="008E0279">
        <w:rPr>
          <w:sz w:val="28"/>
          <w:szCs w:val="28"/>
        </w:rPr>
        <w:t>»</w:t>
      </w:r>
      <w:r>
        <w:rPr>
          <w:sz w:val="28"/>
          <w:szCs w:val="28"/>
        </w:rPr>
        <w:t>), Организатор составляет протокол рассмотрения и оценки Заявок, в котором должна содержаться следующая информация:</w:t>
      </w:r>
    </w:p>
    <w:p w:rsidR="00C15C57" w:rsidRPr="00D32FFA" w:rsidRDefault="00C15C57" w:rsidP="001256B9">
      <w:pPr>
        <w:pStyle w:val="Default"/>
        <w:ind w:left="0"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D32FFA" w:rsidRDefault="00C15C57" w:rsidP="001256B9">
      <w:pPr>
        <w:pStyle w:val="Default"/>
        <w:ind w:left="0" w:firstLine="709"/>
        <w:jc w:val="both"/>
        <w:rPr>
          <w:sz w:val="28"/>
          <w:szCs w:val="28"/>
        </w:rPr>
      </w:pPr>
      <w:r>
        <w:rPr>
          <w:sz w:val="28"/>
          <w:szCs w:val="28"/>
        </w:rPr>
        <w:t>2) принятое Организатором решение;</w:t>
      </w:r>
    </w:p>
    <w:p w:rsidR="00C15C57" w:rsidRPr="00D32FFA" w:rsidRDefault="00C15C57" w:rsidP="001256B9">
      <w:pPr>
        <w:pStyle w:val="Default"/>
        <w:ind w:left="0" w:firstLine="709"/>
        <w:jc w:val="both"/>
        <w:rPr>
          <w:sz w:val="28"/>
          <w:szCs w:val="28"/>
        </w:rPr>
      </w:pPr>
      <w:r>
        <w:rPr>
          <w:sz w:val="28"/>
          <w:szCs w:val="28"/>
        </w:rPr>
        <w:t>3) предложения для рассмотрения Конкурсной комиссией;</w:t>
      </w:r>
    </w:p>
    <w:p w:rsidR="00C15C57" w:rsidRPr="00D32FFA" w:rsidRDefault="00C15C57" w:rsidP="001256B9">
      <w:pPr>
        <w:pStyle w:val="Default"/>
        <w:ind w:left="0" w:firstLine="709"/>
        <w:jc w:val="both"/>
        <w:rPr>
          <w:sz w:val="28"/>
          <w:szCs w:val="28"/>
        </w:rPr>
      </w:pPr>
      <w:r>
        <w:rPr>
          <w:sz w:val="28"/>
          <w:szCs w:val="28"/>
        </w:rPr>
        <w:t>4) иная информация при необходимости.</w:t>
      </w:r>
    </w:p>
    <w:p w:rsidR="002A2796" w:rsidRPr="00D32FFA" w:rsidRDefault="00C15C57" w:rsidP="001256B9">
      <w:pPr>
        <w:pStyle w:val="Default"/>
        <w:ind w:left="0" w:firstLine="709"/>
        <w:jc w:val="both"/>
        <w:rPr>
          <w:sz w:val="28"/>
          <w:szCs w:val="28"/>
        </w:rPr>
      </w:pPr>
      <w:r>
        <w:rPr>
          <w:sz w:val="28"/>
          <w:szCs w:val="28"/>
        </w:rPr>
        <w:t xml:space="preserve">Протокол размещается в СМИ не позднее чем через 3 (три) дня со дня его подписания в соответствии с пунктом 4 Информационной карты. </w:t>
      </w:r>
    </w:p>
    <w:p w:rsidR="0087611C" w:rsidRPr="00D32FFA" w:rsidRDefault="0087611C" w:rsidP="001256B9">
      <w:pPr>
        <w:pStyle w:val="afa"/>
        <w:ind w:left="0"/>
        <w:rPr>
          <w:sz w:val="28"/>
          <w:szCs w:val="28"/>
        </w:rPr>
      </w:pPr>
    </w:p>
    <w:p w:rsidR="00370C44" w:rsidRPr="005A3988" w:rsidRDefault="00370C44" w:rsidP="00647BB6">
      <w:pPr>
        <w:pStyle w:val="2"/>
        <w:numPr>
          <w:ilvl w:val="1"/>
          <w:numId w:val="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647BB6">
      <w:pPr>
        <w:numPr>
          <w:ilvl w:val="0"/>
          <w:numId w:val="18"/>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647BB6">
      <w:pPr>
        <w:numPr>
          <w:ilvl w:val="0"/>
          <w:numId w:val="18"/>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647BB6">
      <w:pPr>
        <w:numPr>
          <w:ilvl w:val="0"/>
          <w:numId w:val="18"/>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F20853" w:rsidRDefault="007D6548" w:rsidP="00647BB6">
      <w:pPr>
        <w:numPr>
          <w:ilvl w:val="0"/>
          <w:numId w:val="18"/>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w:t>
      </w:r>
      <w:r>
        <w:rPr>
          <w:lang w:eastAsia="ru-RU"/>
        </w:rPr>
        <w:t xml:space="preserve"> </w:t>
      </w:r>
      <w:r>
        <w:rPr>
          <w:sz w:val="28"/>
          <w:szCs w:val="28"/>
        </w:rPr>
        <w:t xml:space="preserve">Конкурсной комиссией может быть принято решение о проведении переторжки в соответствии с пунктами 31-37 Положения о закупках. </w:t>
      </w:r>
    </w:p>
    <w:p w:rsidR="007D6548" w:rsidRPr="00F20853" w:rsidRDefault="007D6548" w:rsidP="00647BB6">
      <w:pPr>
        <w:numPr>
          <w:ilvl w:val="0"/>
          <w:numId w:val="18"/>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647BB6">
      <w:pPr>
        <w:numPr>
          <w:ilvl w:val="0"/>
          <w:numId w:val="18"/>
        </w:numPr>
        <w:ind w:left="0" w:firstLine="709"/>
        <w:jc w:val="both"/>
        <w:rPr>
          <w:sz w:val="28"/>
          <w:szCs w:val="28"/>
        </w:rPr>
      </w:pPr>
      <w:r>
        <w:rPr>
          <w:sz w:val="28"/>
          <w:szCs w:val="28"/>
        </w:rPr>
        <w:t>Протокол заседания Конкурсной комиссии размещается в соответствии пунктом 4 Информационной карты в течение 3 (трех) дней с даты подписания протокола.</w:t>
      </w:r>
    </w:p>
    <w:p w:rsidR="007D6548" w:rsidRPr="00D32FFA" w:rsidRDefault="007D6548" w:rsidP="00647BB6">
      <w:pPr>
        <w:numPr>
          <w:ilvl w:val="0"/>
          <w:numId w:val="18"/>
        </w:numPr>
        <w:ind w:left="0" w:firstLine="709"/>
        <w:jc w:val="both"/>
        <w:rPr>
          <w:sz w:val="28"/>
          <w:szCs w:val="28"/>
        </w:rPr>
      </w:pPr>
      <w:r>
        <w:rPr>
          <w:sz w:val="28"/>
          <w:szCs w:val="28"/>
        </w:rPr>
        <w:t xml:space="preserve">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 </w:t>
      </w:r>
    </w:p>
    <w:p w:rsidR="001F0296" w:rsidRDefault="007D6548" w:rsidP="006C1184">
      <w:pPr>
        <w:numPr>
          <w:ilvl w:val="0"/>
          <w:numId w:val="18"/>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1F0296" w:rsidRPr="001F0296" w:rsidRDefault="001F0296" w:rsidP="001F0296">
      <w:pPr>
        <w:numPr>
          <w:ilvl w:val="0"/>
          <w:numId w:val="18"/>
        </w:numPr>
        <w:ind w:left="0" w:firstLine="709"/>
        <w:jc w:val="both"/>
        <w:rPr>
          <w:sz w:val="28"/>
          <w:szCs w:val="28"/>
        </w:rPr>
      </w:pPr>
      <w:r>
        <w:rPr>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7D6548" w:rsidRPr="00850591" w:rsidRDefault="00093F19" w:rsidP="00647BB6">
      <w:pPr>
        <w:numPr>
          <w:ilvl w:val="0"/>
          <w:numId w:val="18"/>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647BB6">
      <w:pPr>
        <w:numPr>
          <w:ilvl w:val="0"/>
          <w:numId w:val="18"/>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1256B9">
      <w:pPr>
        <w:ind w:left="0" w:firstLine="709"/>
        <w:jc w:val="both"/>
        <w:rPr>
          <w:sz w:val="28"/>
          <w:szCs w:val="28"/>
        </w:rPr>
      </w:pPr>
      <w:r>
        <w:rPr>
          <w:sz w:val="28"/>
          <w:szCs w:val="28"/>
        </w:rPr>
        <w:t>1) на участие в конкурсе не подана ни одна Заявка;</w:t>
      </w:r>
    </w:p>
    <w:p w:rsidR="008825E9" w:rsidRPr="00D32FFA" w:rsidRDefault="008825E9" w:rsidP="001256B9">
      <w:pPr>
        <w:ind w:left="0" w:firstLine="709"/>
        <w:jc w:val="both"/>
        <w:rPr>
          <w:sz w:val="28"/>
          <w:szCs w:val="28"/>
        </w:rPr>
      </w:pPr>
      <w:r>
        <w:rPr>
          <w:sz w:val="28"/>
          <w:szCs w:val="28"/>
        </w:rPr>
        <w:t>2) на участие в конкурсе подана одна Заявка;</w:t>
      </w:r>
    </w:p>
    <w:p w:rsidR="008825E9" w:rsidRPr="00D32FFA" w:rsidRDefault="008825E9" w:rsidP="001256B9">
      <w:pPr>
        <w:ind w:left="0" w:firstLine="709"/>
        <w:jc w:val="both"/>
        <w:rPr>
          <w:sz w:val="28"/>
          <w:szCs w:val="28"/>
        </w:rPr>
      </w:pPr>
      <w:r>
        <w:rPr>
          <w:sz w:val="28"/>
          <w:szCs w:val="28"/>
        </w:rPr>
        <w:t>3) по итогам рассмотрения заявок к участию в конкурсе допущен один участник;</w:t>
      </w:r>
    </w:p>
    <w:p w:rsidR="008825E9" w:rsidRPr="00D32FFA" w:rsidRDefault="008825E9" w:rsidP="001256B9">
      <w:pPr>
        <w:ind w:left="0" w:firstLine="709"/>
        <w:jc w:val="both"/>
        <w:rPr>
          <w:sz w:val="28"/>
          <w:szCs w:val="28"/>
        </w:rPr>
      </w:pPr>
      <w:r>
        <w:rPr>
          <w:sz w:val="28"/>
          <w:szCs w:val="28"/>
        </w:rPr>
        <w:t>4) ни один из претендентов не признан участником.</w:t>
      </w:r>
    </w:p>
    <w:p w:rsidR="004F7C0A" w:rsidRPr="00F22C2F" w:rsidRDefault="004F7C0A" w:rsidP="00647BB6">
      <w:pPr>
        <w:numPr>
          <w:ilvl w:val="0"/>
          <w:numId w:val="18"/>
        </w:numPr>
        <w:ind w:left="0" w:firstLine="709"/>
        <w:jc w:val="both"/>
        <w:rPr>
          <w:sz w:val="28"/>
          <w:szCs w:val="28"/>
        </w:rPr>
      </w:pPr>
      <w:r>
        <w:rPr>
          <w:rFonts w:eastAsia="Calibri"/>
          <w:sz w:val="28"/>
          <w:szCs w:val="28"/>
          <w:lang w:eastAsia="en-US"/>
        </w:rPr>
        <w:lastRenderedPageBreak/>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1256B9">
      <w:pPr>
        <w:pStyle w:val="afa"/>
        <w:tabs>
          <w:tab w:val="left" w:pos="1680"/>
        </w:tabs>
        <w:ind w:left="0"/>
        <w:rPr>
          <w:sz w:val="28"/>
          <w:szCs w:val="28"/>
        </w:rPr>
      </w:pPr>
    </w:p>
    <w:p w:rsidR="007D6548" w:rsidRPr="005A3988" w:rsidRDefault="007D6548" w:rsidP="00647BB6">
      <w:pPr>
        <w:pStyle w:val="2"/>
        <w:numPr>
          <w:ilvl w:val="1"/>
          <w:numId w:val="8"/>
        </w:numPr>
        <w:spacing w:before="0" w:after="0"/>
        <w:ind w:left="0" w:firstLine="709"/>
        <w:jc w:val="both"/>
        <w:rPr>
          <w:rFonts w:cs="Times New Roman"/>
          <w:i w:val="0"/>
        </w:rPr>
      </w:pPr>
      <w:r>
        <w:rPr>
          <w:rFonts w:cs="Times New Roman"/>
          <w:i w:val="0"/>
        </w:rPr>
        <w:t>Заключение договора</w:t>
      </w:r>
    </w:p>
    <w:p w:rsidR="007D6548" w:rsidRPr="00D32FFA" w:rsidRDefault="007D6548" w:rsidP="00647BB6">
      <w:pPr>
        <w:numPr>
          <w:ilvl w:val="0"/>
          <w:numId w:val="19"/>
        </w:numPr>
        <w:ind w:left="0" w:firstLine="709"/>
        <w:jc w:val="both"/>
        <w:rPr>
          <w:sz w:val="28"/>
          <w:szCs w:val="28"/>
        </w:rPr>
      </w:pPr>
      <w:r>
        <w:rPr>
          <w:sz w:val="28"/>
          <w:szCs w:val="28"/>
        </w:rPr>
        <w:t>Обеспечение исполнения договора устанавливается в соответствии с пунктом 22 информационной карты.</w:t>
      </w:r>
    </w:p>
    <w:p w:rsidR="00145E0A" w:rsidRDefault="00370C44" w:rsidP="00647BB6">
      <w:pPr>
        <w:numPr>
          <w:ilvl w:val="0"/>
          <w:numId w:val="19"/>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24 Информационной карты.</w:t>
      </w:r>
    </w:p>
    <w:p w:rsidR="00926992" w:rsidRPr="00145E0A" w:rsidRDefault="00145E0A" w:rsidP="001256B9">
      <w:pPr>
        <w:ind w:left="0" w:firstLine="709"/>
        <w:jc w:val="both"/>
        <w:rPr>
          <w:sz w:val="28"/>
          <w:szCs w:val="28"/>
        </w:rPr>
      </w:pPr>
      <w:r>
        <w:rPr>
          <w:sz w:val="28"/>
          <w:szCs w:val="28"/>
        </w:rPr>
        <w:t>При урегулировании заключения договора вне ЭТП, Заказчик, в течение 5 (пяти) календарных дней направляет победителю (ям) Открытого конкурса договор и уведомление с приглашением подписать договор с указанием срока его подписания, с учетом условий изложенных в пункте 24 Информационной карты.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документации о закупке.</w:t>
      </w:r>
    </w:p>
    <w:p w:rsidR="001B150C" w:rsidRPr="00D32FFA" w:rsidRDefault="007D6548" w:rsidP="00647BB6">
      <w:pPr>
        <w:numPr>
          <w:ilvl w:val="0"/>
          <w:numId w:val="19"/>
        </w:numPr>
        <w:ind w:left="0" w:firstLine="709"/>
        <w:jc w:val="both"/>
        <w:rPr>
          <w:sz w:val="28"/>
          <w:szCs w:val="28"/>
        </w:rPr>
      </w:pPr>
      <w:r>
        <w:rPr>
          <w:sz w:val="28"/>
          <w:szCs w:val="28"/>
        </w:rPr>
        <w:t>Участник, признанный победителем Открытого конкурса, должен подписать договор не позднее срока, указанного Организатором. В случае если победителем не подписан договор в указанные сроки, он признается уклонившимся от заключения договора.</w:t>
      </w:r>
    </w:p>
    <w:p w:rsidR="007D6548" w:rsidRPr="00163FF9" w:rsidRDefault="007D6548" w:rsidP="00647BB6">
      <w:pPr>
        <w:numPr>
          <w:ilvl w:val="0"/>
          <w:numId w:val="19"/>
        </w:numPr>
        <w:ind w:left="0" w:firstLine="709"/>
        <w:jc w:val="both"/>
        <w:rPr>
          <w:sz w:val="28"/>
          <w:szCs w:val="28"/>
        </w:rPr>
      </w:pPr>
      <w:r>
        <w:rPr>
          <w:sz w:val="28"/>
          <w:szCs w:val="28"/>
        </w:rPr>
        <w:t>При этом, в случае если в соответствии с законодательством или внутренними документами победителя Открытого конкурса, победителю требуется получение одобрения сделки, являющейся предметом Открытого конкурса,  органами управления, победитель вправе предложить Заказчику, отложить срок подписания договора на период, необходимый для получения победителем Открытого конкурса такого одобрения, но не более, чем на 30 (тридцать) дней с даты опубликования протокола Конкурсной комиссии об итогах Открытого конкурса.</w:t>
      </w:r>
    </w:p>
    <w:p w:rsidR="001B150C" w:rsidRPr="00D32FFA" w:rsidRDefault="007D6548" w:rsidP="00647BB6">
      <w:pPr>
        <w:numPr>
          <w:ilvl w:val="0"/>
          <w:numId w:val="19"/>
        </w:numPr>
        <w:ind w:left="0" w:firstLine="709"/>
        <w:jc w:val="both"/>
        <w:rPr>
          <w:sz w:val="28"/>
          <w:szCs w:val="28"/>
        </w:rPr>
      </w:pPr>
      <w:r>
        <w:rPr>
          <w:sz w:val="28"/>
          <w:szCs w:val="28"/>
        </w:rPr>
        <w:lastRenderedPageBreak/>
        <w:t>Заказчик вправе отклонить такое предложение победителя. 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 Участник Открытого конкурса, Заявке которого был присвоен второй номер, не вправе отказаться от заключения договора.</w:t>
      </w:r>
    </w:p>
    <w:p w:rsidR="00E84A6D" w:rsidRDefault="008E0279">
      <w:pPr>
        <w:numPr>
          <w:ilvl w:val="0"/>
          <w:numId w:val="19"/>
        </w:numPr>
        <w:ind w:left="0" w:firstLine="709"/>
        <w:jc w:val="both"/>
        <w:rPr>
          <w:sz w:val="28"/>
          <w:szCs w:val="28"/>
        </w:rPr>
      </w:pPr>
      <w:r>
        <w:rPr>
          <w:sz w:val="28"/>
          <w:szCs w:val="28"/>
        </w:rPr>
        <w:t xml:space="preserve">Договор заключается в соответствии с законодательством Российской </w:t>
      </w:r>
      <w:r>
        <w:rPr>
          <w:sz w:val="28"/>
          <w:szCs w:val="28"/>
        </w:rPr>
        <w:t>Федерации по форме, приведенной в приложении № 4 к настоящей документации.</w:t>
      </w:r>
    </w:p>
    <w:p w:rsidR="000454C8" w:rsidRPr="00D32FFA" w:rsidRDefault="00680427" w:rsidP="00647BB6">
      <w:pPr>
        <w:numPr>
          <w:ilvl w:val="0"/>
          <w:numId w:val="19"/>
        </w:numPr>
        <w:ind w:left="0" w:firstLine="709"/>
        <w:jc w:val="both"/>
        <w:rPr>
          <w:sz w:val="28"/>
          <w:szCs w:val="28"/>
        </w:rPr>
      </w:pPr>
      <w:r>
        <w:rPr>
          <w:sz w:val="28"/>
          <w:szCs w:val="28"/>
        </w:rPr>
        <w:t>Договор, заключаемый с участником, Заявке которого был присвоен второй номер, составляется Заказчиком путем включения в проект договора, прилагаемого к настоящей документации о закупке, условий исполнения договора, предложенных этим участником Открытого конкурса. Договор подлежит направлению Заказчиком в срок, не превышающий 5 (пяти) календарных дней с даты признания победителя уклонившимся от заключения договора.</w:t>
      </w:r>
    </w:p>
    <w:p w:rsidR="000978CE" w:rsidRPr="003343CE" w:rsidRDefault="000978CE" w:rsidP="00647BB6">
      <w:pPr>
        <w:numPr>
          <w:ilvl w:val="0"/>
          <w:numId w:val="19"/>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подпунктом 2.10.3 настоящей документации о закупке.</w:t>
      </w:r>
    </w:p>
    <w:p w:rsidR="006402DD" w:rsidRDefault="00534697" w:rsidP="00647BB6">
      <w:pPr>
        <w:numPr>
          <w:ilvl w:val="0"/>
          <w:numId w:val="19"/>
        </w:numPr>
        <w:ind w:left="0" w:firstLine="709"/>
        <w:jc w:val="both"/>
        <w:rPr>
          <w:sz w:val="28"/>
          <w:szCs w:val="28"/>
        </w:rPr>
      </w:pPr>
      <w:r>
        <w:rPr>
          <w:sz w:val="28"/>
          <w:szCs w:val="28"/>
        </w:rPr>
        <w:t xml:space="preserve"> 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 xml:space="preserve">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 </w:t>
      </w:r>
    </w:p>
    <w:p w:rsidR="00345D9A" w:rsidRPr="00345D9A" w:rsidRDefault="00345D9A" w:rsidP="001256B9">
      <w:pPr>
        <w:ind w:left="0"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A6701A" w:rsidRPr="00950CE3" w:rsidRDefault="006402DD" w:rsidP="001256B9">
      <w:pPr>
        <w:ind w:left="0"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647BB6">
      <w:pPr>
        <w:numPr>
          <w:ilvl w:val="0"/>
          <w:numId w:val="19"/>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7D6548" w:rsidRPr="005E043C" w:rsidRDefault="00C264D5" w:rsidP="001256B9">
      <w:pPr>
        <w:numPr>
          <w:ilvl w:val="0"/>
          <w:numId w:val="19"/>
        </w:numPr>
        <w:ind w:left="0" w:firstLine="709"/>
        <w:jc w:val="both"/>
        <w:rPr>
          <w:sz w:val="28"/>
          <w:szCs w:val="28"/>
        </w:rPr>
      </w:pPr>
      <w:r>
        <w:rPr>
          <w:sz w:val="28"/>
          <w:szCs w:val="28"/>
        </w:rPr>
        <w:lastRenderedPageBreak/>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5A3988" w:rsidRPr="00D32FFA" w:rsidRDefault="005A3988" w:rsidP="005E043C">
      <w:pPr>
        <w:pStyle w:val="afa"/>
        <w:rPr>
          <w:sz w:val="28"/>
          <w:szCs w:val="28"/>
        </w:rPr>
      </w:pPr>
    </w:p>
    <w:p w:rsidR="000954FB" w:rsidRPr="00D32FFA" w:rsidRDefault="006400A0" w:rsidP="00221467">
      <w:pPr>
        <w:spacing w:after="120"/>
        <w:outlineLvl w:val="0"/>
        <w:rPr>
          <w:b/>
          <w:bCs/>
          <w:sz w:val="32"/>
          <w:szCs w:val="32"/>
        </w:rPr>
      </w:pPr>
      <w:r>
        <w:rPr>
          <w:b/>
          <w:bCs/>
          <w:sz w:val="32"/>
          <w:szCs w:val="32"/>
        </w:rPr>
        <w:t>Раздел 3. Порядок оформления Заявок</w:t>
      </w:r>
    </w:p>
    <w:p w:rsidR="000954FB" w:rsidRPr="00D32FFA" w:rsidRDefault="000954FB" w:rsidP="000954FB">
      <w:pPr>
        <w:pStyle w:val="afa"/>
        <w:rPr>
          <w:b/>
          <w:bCs/>
          <w:sz w:val="28"/>
          <w:szCs w:val="28"/>
        </w:rPr>
      </w:pPr>
    </w:p>
    <w:p w:rsidR="000954FB" w:rsidRPr="00D32FFA" w:rsidRDefault="000954FB" w:rsidP="00647BB6">
      <w:pPr>
        <w:pStyle w:val="2"/>
        <w:numPr>
          <w:ilvl w:val="1"/>
          <w:numId w:val="10"/>
        </w:numPr>
        <w:tabs>
          <w:tab w:val="clear" w:pos="1260"/>
          <w:tab w:val="num" w:pos="-180"/>
          <w:tab w:val="num" w:pos="540"/>
        </w:tabs>
        <w:spacing w:before="0" w:after="0"/>
        <w:ind w:left="0" w:firstLine="709"/>
        <w:jc w:val="both"/>
        <w:rPr>
          <w:rFonts w:eastAsia="MS Mincho"/>
          <w:i w:val="0"/>
        </w:rPr>
      </w:pPr>
      <w:bookmarkStart w:id="10" w:name="_Toc515863146"/>
      <w:bookmarkStart w:id="11" w:name="_Toc34648361"/>
      <w:r>
        <w:rPr>
          <w:rFonts w:eastAsia="MS Mincho"/>
          <w:i w:val="0"/>
        </w:rPr>
        <w:t>О</w:t>
      </w:r>
      <w:bookmarkEnd w:id="10"/>
      <w:bookmarkEnd w:id="11"/>
      <w:r>
        <w:rPr>
          <w:rFonts w:eastAsia="MS Mincho"/>
          <w:i w:val="0"/>
        </w:rPr>
        <w:t xml:space="preserve">формление Заявки </w:t>
      </w:r>
    </w:p>
    <w:p w:rsidR="000954FB" w:rsidRPr="003343CE" w:rsidRDefault="000954FB" w:rsidP="00647BB6">
      <w:pPr>
        <w:pStyle w:val="afa"/>
        <w:numPr>
          <w:ilvl w:val="2"/>
          <w:numId w:val="10"/>
        </w:numPr>
        <w:ind w:left="0" w:firstLine="709"/>
        <w:rPr>
          <w:sz w:val="28"/>
          <w:szCs w:val="28"/>
        </w:rPr>
      </w:pPr>
      <w:r>
        <w:rPr>
          <w:sz w:val="28"/>
          <w:szCs w:val="28"/>
        </w:rPr>
        <w:t>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Электронная часть подписывается ЭП, оформленной в соответствии с подпунктом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претендента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647BB6">
      <w:pPr>
        <w:pStyle w:val="afa"/>
        <w:numPr>
          <w:ilvl w:val="2"/>
          <w:numId w:val="10"/>
        </w:numPr>
        <w:ind w:left="0" w:firstLine="709"/>
        <w:rPr>
          <w:sz w:val="28"/>
          <w:szCs w:val="28"/>
        </w:rPr>
      </w:pPr>
      <w:r>
        <w:rPr>
          <w:sz w:val="28"/>
          <w:szCs w:val="28"/>
        </w:rPr>
        <w:t>Электронная часть заявки должна содержать следующие документы:</w:t>
      </w:r>
    </w:p>
    <w:p w:rsidR="005D0FE3" w:rsidRDefault="007668FE" w:rsidP="005A3988">
      <w:pPr>
        <w:pStyle w:val="afa"/>
        <w:ind w:left="0"/>
        <w:rPr>
          <w:sz w:val="28"/>
          <w:szCs w:val="28"/>
        </w:rPr>
      </w:pPr>
      <w:r>
        <w:rPr>
          <w:sz w:val="28"/>
          <w:szCs w:val="28"/>
        </w:rPr>
        <w:t>а) опись представленных документов, заверенную подписью и печатью претендента;</w:t>
      </w:r>
    </w:p>
    <w:p w:rsidR="005D0FE3" w:rsidRPr="003343CE" w:rsidRDefault="007668FE" w:rsidP="005A3988">
      <w:pPr>
        <w:pStyle w:val="afa"/>
        <w:ind w:left="0"/>
        <w:rPr>
          <w:sz w:val="28"/>
          <w:szCs w:val="28"/>
        </w:rPr>
      </w:pPr>
      <w:r>
        <w:rPr>
          <w:sz w:val="28"/>
          <w:szCs w:val="28"/>
        </w:rPr>
        <w:t>б) 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Техническим заданием (раздел 4</w:t>
      </w:r>
      <w:r>
        <w:t xml:space="preserve"> </w:t>
      </w:r>
      <w:r>
        <w:rPr>
          <w:sz w:val="28"/>
          <w:szCs w:val="28"/>
        </w:rPr>
        <w:t>документации о закупке);</w:t>
      </w:r>
    </w:p>
    <w:p w:rsidR="005D0FE3" w:rsidRDefault="007668FE" w:rsidP="005A3988">
      <w:pPr>
        <w:pStyle w:val="afa"/>
        <w:ind w:left="0"/>
        <w:rPr>
          <w:sz w:val="28"/>
          <w:szCs w:val="28"/>
        </w:rPr>
      </w:pPr>
      <w:r>
        <w:rPr>
          <w:sz w:val="28"/>
          <w:szCs w:val="28"/>
        </w:rPr>
        <w:t xml:space="preserve">в) документы </w:t>
      </w:r>
      <w:r>
        <w:rPr>
          <w:sz w:val="28"/>
        </w:rPr>
        <w:t>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w:t>
      </w:r>
    </w:p>
    <w:p w:rsidR="00C46D25" w:rsidRPr="00CE0E81" w:rsidRDefault="005D0FE3" w:rsidP="005A3988">
      <w:pPr>
        <w:pStyle w:val="afa"/>
        <w:ind w:left="0"/>
        <w:rPr>
          <w:sz w:val="28"/>
          <w:szCs w:val="28"/>
        </w:rPr>
      </w:pPr>
      <w:r>
        <w:rPr>
          <w:sz w:val="28"/>
        </w:rPr>
        <w:t xml:space="preserve">г) другие документы, </w:t>
      </w:r>
      <w:r>
        <w:rPr>
          <w:sz w:val="28"/>
          <w:szCs w:val="28"/>
        </w:rPr>
        <w:t>указанные в подпункте 2 пункта 17 Информационной карты.</w:t>
      </w:r>
    </w:p>
    <w:p w:rsidR="00950CE3" w:rsidRPr="003343CE" w:rsidRDefault="00354B98" w:rsidP="00647BB6">
      <w:pPr>
        <w:pStyle w:val="afa"/>
        <w:numPr>
          <w:ilvl w:val="2"/>
          <w:numId w:val="10"/>
        </w:numPr>
        <w:ind w:left="0" w:firstLine="709"/>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(*.pdf), (*.</w:t>
      </w:r>
      <w:r>
        <w:rPr>
          <w:sz w:val="28"/>
          <w:szCs w:val="28"/>
          <w:lang w:val="en-US"/>
        </w:rPr>
        <w:t>jpg</w:t>
      </w:r>
      <w:r>
        <w:rPr>
          <w:sz w:val="28"/>
          <w:szCs w:val="28"/>
        </w:rPr>
        <w:t>) и т.д., предпочтительнее (*.pdf).</w:t>
      </w:r>
    </w:p>
    <w:p w:rsidR="00950CE3" w:rsidRPr="003343CE" w:rsidRDefault="00950CE3" w:rsidP="005A3988">
      <w:pPr>
        <w:ind w:left="0" w:firstLine="709"/>
        <w:contextualSpacing/>
        <w:jc w:val="both"/>
        <w:rPr>
          <w:sz w:val="28"/>
          <w:szCs w:val="28"/>
        </w:rPr>
      </w:pPr>
      <w:r>
        <w:rPr>
          <w:sz w:val="28"/>
          <w:szCs w:val="28"/>
        </w:rPr>
        <w:t xml:space="preserve">Файлы формируются по принципу: один файл – один документ, каждый из документов должен быть представлен в виде одного отдельного файла, по </w:t>
      </w:r>
      <w:r>
        <w:rPr>
          <w:sz w:val="28"/>
          <w:szCs w:val="28"/>
        </w:rPr>
        <w:lastRenderedPageBreak/>
        <w:t>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5A3988">
      <w:pPr>
        <w:ind w:left="0" w:firstLine="709"/>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00950CE3" w:rsidRPr="003343CE" w:rsidRDefault="00950CE3" w:rsidP="005A3988">
      <w:pPr>
        <w:ind w:left="0" w:firstLine="709"/>
        <w:contextualSpacing/>
        <w:jc w:val="both"/>
        <w:rPr>
          <w:sz w:val="28"/>
          <w:szCs w:val="28"/>
        </w:rPr>
      </w:pPr>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 Заявка.</w:t>
      </w:r>
      <w:r>
        <w:rPr>
          <w:sz w:val="28"/>
          <w:szCs w:val="28"/>
          <w:lang w:val="en-US"/>
        </w:rPr>
        <w:t>pdf</w:t>
      </w:r>
      <w:r>
        <w:rPr>
          <w:sz w:val="28"/>
          <w:szCs w:val="28"/>
        </w:rPr>
        <w:t xml:space="preserve"> (</w:t>
      </w:r>
      <w:r>
        <w:rPr>
          <w:sz w:val="28"/>
          <w:szCs w:val="28"/>
          <w:lang w:val="en-US"/>
        </w:rPr>
        <w:t>Zayavka</w:t>
      </w:r>
      <w:r>
        <w:rPr>
          <w:sz w:val="28"/>
          <w:szCs w:val="28"/>
        </w:rPr>
        <w:t>.</w:t>
      </w:r>
      <w:r>
        <w:rPr>
          <w:sz w:val="28"/>
          <w:szCs w:val="28"/>
          <w:lang w:val="en-US"/>
        </w:rPr>
        <w:t>pdf</w:t>
      </w:r>
      <w:r>
        <w:rPr>
          <w:sz w:val="28"/>
          <w:szCs w:val="28"/>
        </w:rPr>
        <w:t>), Сведения.</w:t>
      </w:r>
      <w:r>
        <w:rPr>
          <w:sz w:val="28"/>
          <w:szCs w:val="28"/>
          <w:lang w:val="en-US"/>
        </w:rPr>
        <w:t>pdf</w:t>
      </w:r>
      <w:r>
        <w:rPr>
          <w:sz w:val="28"/>
          <w:szCs w:val="28"/>
        </w:rPr>
        <w:t>, Предложение.</w:t>
      </w:r>
      <w:r>
        <w:rPr>
          <w:sz w:val="28"/>
          <w:szCs w:val="28"/>
          <w:lang w:val="en-US"/>
        </w:rPr>
        <w:t>pdf</w:t>
      </w:r>
      <w:r>
        <w:rPr>
          <w:sz w:val="28"/>
          <w:szCs w:val="28"/>
        </w:rPr>
        <w:t xml:space="preserve"> и т.д.).</w:t>
      </w:r>
    </w:p>
    <w:p w:rsidR="009B66AE" w:rsidRPr="005A3988" w:rsidRDefault="009B66AE" w:rsidP="005A3988">
      <w:pPr>
        <w:ind w:left="0" w:firstLine="709"/>
        <w:contextualSpacing/>
        <w:jc w:val="both"/>
        <w:rPr>
          <w:sz w:val="28"/>
          <w:szCs w:val="28"/>
        </w:rPr>
      </w:pPr>
      <w:r>
        <w:rPr>
          <w:sz w:val="28"/>
          <w:szCs w:val="28"/>
        </w:rPr>
        <w:t>В случае если претендент подает заявки по нескольким лотам, документы, указанные в частях а) – в) подпункта 3.1.2 настоящей документации о закупке, предоставляются по каждому лоту, а указанные в частях г) подпункта 3.1.2 настоящей документации о закупке – по лоту с наименьшим номером.</w:t>
      </w:r>
    </w:p>
    <w:p w:rsidR="000954FB" w:rsidRPr="003343CE" w:rsidRDefault="00277A7F" w:rsidP="00647BB6">
      <w:pPr>
        <w:pStyle w:val="afa"/>
        <w:numPr>
          <w:ilvl w:val="2"/>
          <w:numId w:val="10"/>
        </w:numPr>
        <w:ind w:left="0" w:firstLine="709"/>
        <w:rPr>
          <w:sz w:val="28"/>
          <w:szCs w:val="28"/>
        </w:rPr>
      </w:pPr>
      <w:r>
        <w:rPr>
          <w:sz w:val="28"/>
        </w:rPr>
        <w:t>Заявка</w:t>
      </w:r>
      <w:r>
        <w:rPr>
          <w:sz w:val="28"/>
          <w:szCs w:val="28"/>
        </w:rPr>
        <w:t xml:space="preserve"> на бумажном носителе должна содержать все документы, перечисленные в подпункте 2.3.1 настоящей документации о закупке, а также пунктах 17, 18 Информационной карты.</w:t>
      </w:r>
    </w:p>
    <w:p w:rsidR="00F05F07" w:rsidRPr="003343CE" w:rsidRDefault="00F05F07" w:rsidP="00647BB6">
      <w:pPr>
        <w:pStyle w:val="afa"/>
        <w:numPr>
          <w:ilvl w:val="2"/>
          <w:numId w:val="10"/>
        </w:numPr>
        <w:ind w:left="0" w:firstLine="709"/>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E84A6D" w:rsidRDefault="008E0279">
      <w:pPr>
        <w:pStyle w:val="afa"/>
        <w:numPr>
          <w:ilvl w:val="2"/>
          <w:numId w:val="10"/>
        </w:numPr>
        <w:ind w:left="0" w:firstLine="709"/>
        <w:rPr>
          <w:sz w:val="28"/>
          <w:szCs w:val="28"/>
        </w:rPr>
      </w:pPr>
      <w:r>
        <w:rPr>
          <w:noProof/>
          <w:sz w:val="28"/>
          <w:szCs w:val="28"/>
          <w:lang w:eastAsia="ru-RU"/>
        </w:rPr>
        <mc:AlternateContent>
          <mc:Choice Requires="wps">
            <w:drawing>
              <wp:anchor distT="0" distB="0" distL="114300" distR="114300" simplePos="0" relativeHeight="251658240" behindDoc="1" locked="0" layoutInCell="1" allowOverlap="1" wp14:anchorId="74D922EA" wp14:editId="491D71CE">
                <wp:simplePos x="0" y="0"/>
                <wp:positionH relativeFrom="column">
                  <wp:posOffset>-126365</wp:posOffset>
                </wp:positionH>
                <wp:positionV relativeFrom="paragraph">
                  <wp:posOffset>448310</wp:posOffset>
                </wp:positionV>
                <wp:extent cx="6120130" cy="1907540"/>
                <wp:effectExtent l="16510" t="10160" r="16510" b="15875"/>
                <wp:wrapTight wrapText="bothSides">
                  <wp:wrapPolygon edited="0">
                    <wp:start x="-34" y="-108"/>
                    <wp:lineTo x="-34" y="21600"/>
                    <wp:lineTo x="21634" y="21600"/>
                    <wp:lineTo x="21634" y="-108"/>
                    <wp:lineTo x="-34" y="-108"/>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907540"/>
                        </a:xfrm>
                        <a:prstGeom prst="rect">
                          <a:avLst/>
                        </a:prstGeom>
                        <a:solidFill>
                          <a:srgbClr val="FFFFFF"/>
                        </a:solidFill>
                        <a:ln w="19050">
                          <a:solidFill>
                            <a:srgbClr val="000000"/>
                          </a:solidFill>
                          <a:miter lim="800000"/>
                          <a:headEnd/>
                          <a:tailEnd/>
                        </a:ln>
                      </wps:spPr>
                      <wps:txbx>
                        <w:txbxContent>
                          <w:p w:rsidR="006C1184" w:rsidRPr="007E6DE4" w:rsidRDefault="006C1184" w:rsidP="00805082">
                            <w:pPr>
                              <w:rPr>
                                <w:b/>
                                <w:sz w:val="28"/>
                                <w:szCs w:val="28"/>
                              </w:rPr>
                            </w:pPr>
                            <w:r w:rsidRPr="007E6DE4">
                              <w:rPr>
                                <w:b/>
                                <w:sz w:val="28"/>
                                <w:szCs w:val="28"/>
                              </w:rPr>
                              <w:t xml:space="preserve">_____________________________________________, </w:t>
                            </w:r>
                          </w:p>
                          <w:p w:rsidR="006C1184" w:rsidRDefault="006C1184" w:rsidP="00805082">
                            <w:pPr>
                              <w:rPr>
                                <w:sz w:val="28"/>
                                <w:szCs w:val="28"/>
                              </w:rPr>
                            </w:pPr>
                            <w:r w:rsidRPr="007E6DE4">
                              <w:rPr>
                                <w:i/>
                                <w:sz w:val="20"/>
                                <w:szCs w:val="20"/>
                              </w:rPr>
                              <w:t>наименование претендента</w:t>
                            </w:r>
                            <w:r w:rsidRPr="00923E2D">
                              <w:rPr>
                                <w:sz w:val="28"/>
                                <w:szCs w:val="28"/>
                              </w:rPr>
                              <w:t xml:space="preserve"> </w:t>
                            </w:r>
                          </w:p>
                          <w:p w:rsidR="006C1184" w:rsidRPr="007E6DE4" w:rsidRDefault="006C1184" w:rsidP="00805082">
                            <w:pPr>
                              <w:rPr>
                                <w:b/>
                                <w:sz w:val="28"/>
                                <w:szCs w:val="28"/>
                              </w:rPr>
                            </w:pPr>
                            <w:r w:rsidRPr="007E6DE4">
                              <w:rPr>
                                <w:b/>
                                <w:sz w:val="28"/>
                                <w:szCs w:val="28"/>
                              </w:rPr>
                              <w:t>________________________________________</w:t>
                            </w:r>
                          </w:p>
                          <w:p w:rsidR="006C1184" w:rsidRPr="007E6DE4" w:rsidRDefault="006C1184" w:rsidP="00805082">
                            <w:pPr>
                              <w:rPr>
                                <w:i/>
                                <w:sz w:val="20"/>
                                <w:szCs w:val="20"/>
                              </w:rPr>
                            </w:pPr>
                            <w:r w:rsidRPr="007E6DE4">
                              <w:rPr>
                                <w:i/>
                                <w:sz w:val="20"/>
                                <w:szCs w:val="20"/>
                              </w:rPr>
                              <w:t>государство регистрации претендента</w:t>
                            </w:r>
                          </w:p>
                          <w:p w:rsidR="006C1184" w:rsidRPr="007E6DE4" w:rsidRDefault="006C1184" w:rsidP="00805082">
                            <w:pPr>
                              <w:rPr>
                                <w:b/>
                                <w:sz w:val="28"/>
                                <w:szCs w:val="28"/>
                              </w:rPr>
                            </w:pPr>
                            <w:r w:rsidRPr="007E6DE4">
                              <w:rPr>
                                <w:b/>
                                <w:sz w:val="28"/>
                                <w:szCs w:val="28"/>
                              </w:rPr>
                              <w:t>_____________________________</w:t>
                            </w:r>
                            <w:r>
                              <w:rPr>
                                <w:b/>
                                <w:sz w:val="28"/>
                                <w:szCs w:val="28"/>
                              </w:rPr>
                              <w:t>__________________</w:t>
                            </w:r>
                          </w:p>
                          <w:p w:rsidR="006C1184" w:rsidRPr="007E6DE4" w:rsidRDefault="006C1184" w:rsidP="00805082">
                            <w:pPr>
                              <w:rPr>
                                <w:i/>
                                <w:sz w:val="20"/>
                                <w:szCs w:val="20"/>
                              </w:rPr>
                            </w:pPr>
                            <w:r w:rsidRPr="007E6DE4">
                              <w:rPr>
                                <w:i/>
                                <w:sz w:val="20"/>
                                <w:szCs w:val="20"/>
                              </w:rPr>
                              <w:t>ИНН претендента (для претендентов-резидентов Российской Федерации)</w:t>
                            </w:r>
                          </w:p>
                          <w:p w:rsidR="006C1184" w:rsidRDefault="006C1184" w:rsidP="00805082">
                            <w:pPr>
                              <w:jc w:val="both"/>
                            </w:pPr>
                          </w:p>
                          <w:p w:rsidR="00E84A6D" w:rsidRDefault="008E0279">
                            <w:pPr>
                              <w:rPr>
                                <w:b/>
                              </w:rPr>
                            </w:pPr>
                            <w:r>
                              <w:rPr>
                                <w:b/>
                              </w:rPr>
                              <w:t>ЗАЯВКА НА УЧАСТИЕ В ОТКРЫТОМ КОНКУРСЕ № ОКэ-ЦКПМТО-18-0019</w:t>
                            </w:r>
                          </w:p>
                          <w:p w:rsidR="006C1184" w:rsidRPr="004328BF" w:rsidRDefault="006C1184" w:rsidP="00805082">
                            <w:pPr>
                              <w:rPr>
                                <w:b/>
                              </w:rPr>
                            </w:pPr>
                            <w:r w:rsidRPr="004328BF">
                              <w:rPr>
                                <w:b/>
                              </w:rPr>
                              <w:t xml:space="preserve">(лот № _________) </w:t>
                            </w:r>
                          </w:p>
                          <w:p w:rsidR="006C1184" w:rsidRPr="00521EAB" w:rsidRDefault="006C1184" w:rsidP="00805082">
                            <w:pPr>
                              <w:rPr>
                                <w:i/>
                              </w:rPr>
                            </w:pPr>
                            <w:r w:rsidRPr="004328BF">
                              <w:rPr>
                                <w:i/>
                              </w:rPr>
                              <w:t>(указывается, если предусмотрены лоты)</w:t>
                            </w:r>
                          </w:p>
                          <w:p w:rsidR="006C1184" w:rsidRPr="00923E2D" w:rsidRDefault="006C1184" w:rsidP="00805082">
                            <w:pPr>
                              <w:rPr>
                                <w:b/>
                              </w:rPr>
                            </w:pPr>
                          </w:p>
                          <w:p w:rsidR="006C1184" w:rsidRPr="00923E2D" w:rsidRDefault="006C1184" w:rsidP="00805082">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5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rsidR="006C1184" w:rsidRPr="007E6DE4" w:rsidRDefault="006C1184" w:rsidP="00805082">
                      <w:pPr>
                        <w:rPr>
                          <w:b/>
                          <w:sz w:val="28"/>
                          <w:szCs w:val="28"/>
                        </w:rPr>
                      </w:pPr>
                      <w:r w:rsidRPr="007E6DE4">
                        <w:rPr>
                          <w:b/>
                          <w:sz w:val="28"/>
                          <w:szCs w:val="28"/>
                        </w:rPr>
                        <w:t xml:space="preserve">_____________________________________________, </w:t>
                      </w:r>
                    </w:p>
                    <w:p w:rsidR="006C1184" w:rsidRDefault="006C1184" w:rsidP="00805082">
                      <w:pPr>
                        <w:rPr>
                          <w:sz w:val="28"/>
                          <w:szCs w:val="28"/>
                        </w:rPr>
                      </w:pPr>
                      <w:r w:rsidRPr="007E6DE4">
                        <w:rPr>
                          <w:i/>
                          <w:sz w:val="20"/>
                          <w:szCs w:val="20"/>
                        </w:rPr>
                        <w:t>наименование претендента</w:t>
                      </w:r>
                      <w:r w:rsidRPr="00923E2D">
                        <w:rPr>
                          <w:sz w:val="28"/>
                          <w:szCs w:val="28"/>
                        </w:rPr>
                        <w:t xml:space="preserve"> </w:t>
                      </w:r>
                    </w:p>
                    <w:p w:rsidR="006C1184" w:rsidRPr="007E6DE4" w:rsidRDefault="006C1184" w:rsidP="00805082">
                      <w:pPr>
                        <w:rPr>
                          <w:b/>
                          <w:sz w:val="28"/>
                          <w:szCs w:val="28"/>
                        </w:rPr>
                      </w:pPr>
                      <w:r w:rsidRPr="007E6DE4">
                        <w:rPr>
                          <w:b/>
                          <w:sz w:val="28"/>
                          <w:szCs w:val="28"/>
                        </w:rPr>
                        <w:t>________________________________________</w:t>
                      </w:r>
                    </w:p>
                    <w:p w:rsidR="006C1184" w:rsidRPr="007E6DE4" w:rsidRDefault="006C1184" w:rsidP="00805082">
                      <w:pPr>
                        <w:rPr>
                          <w:i/>
                          <w:sz w:val="20"/>
                          <w:szCs w:val="20"/>
                        </w:rPr>
                      </w:pPr>
                      <w:r w:rsidRPr="007E6DE4">
                        <w:rPr>
                          <w:i/>
                          <w:sz w:val="20"/>
                          <w:szCs w:val="20"/>
                        </w:rPr>
                        <w:t>государство регистрации претендента</w:t>
                      </w:r>
                    </w:p>
                    <w:p w:rsidR="006C1184" w:rsidRPr="007E6DE4" w:rsidRDefault="006C1184" w:rsidP="00805082">
                      <w:pPr>
                        <w:rPr>
                          <w:b/>
                          <w:sz w:val="28"/>
                          <w:szCs w:val="28"/>
                        </w:rPr>
                      </w:pPr>
                      <w:r w:rsidRPr="007E6DE4">
                        <w:rPr>
                          <w:b/>
                          <w:sz w:val="28"/>
                          <w:szCs w:val="28"/>
                        </w:rPr>
                        <w:t>_____________________________</w:t>
                      </w:r>
                      <w:r>
                        <w:rPr>
                          <w:b/>
                          <w:sz w:val="28"/>
                          <w:szCs w:val="28"/>
                        </w:rPr>
                        <w:t>__________________</w:t>
                      </w:r>
                    </w:p>
                    <w:p w:rsidR="006C1184" w:rsidRPr="007E6DE4" w:rsidRDefault="006C1184" w:rsidP="00805082">
                      <w:pPr>
                        <w:rPr>
                          <w:i/>
                          <w:sz w:val="20"/>
                          <w:szCs w:val="20"/>
                        </w:rPr>
                      </w:pPr>
                      <w:r w:rsidRPr="007E6DE4">
                        <w:rPr>
                          <w:i/>
                          <w:sz w:val="20"/>
                          <w:szCs w:val="20"/>
                        </w:rPr>
                        <w:t>ИНН претендента (для претендентов-резидентов Российской Федерации)</w:t>
                      </w:r>
                    </w:p>
                    <w:p w:rsidR="006C1184" w:rsidRDefault="006C1184" w:rsidP="00805082">
                      <w:pPr>
                        <w:jc w:val="both"/>
                      </w:pPr>
                    </w:p>
                    <w:p w:rsidR="00E84A6D" w:rsidRDefault="008E0279">
                      <w:pPr>
                        <w:rPr>
                          <w:b/>
                        </w:rPr>
                      </w:pPr>
                      <w:r>
                        <w:rPr>
                          <w:b/>
                        </w:rPr>
                        <w:t>ЗАЯВКА НА УЧАСТИЕ В ОТКРЫТОМ КОНКУРСЕ № ОКэ-ЦКПМТО-18-0019</w:t>
                      </w:r>
                    </w:p>
                    <w:p w:rsidR="006C1184" w:rsidRPr="004328BF" w:rsidRDefault="006C1184" w:rsidP="00805082">
                      <w:pPr>
                        <w:rPr>
                          <w:b/>
                        </w:rPr>
                      </w:pPr>
                      <w:r w:rsidRPr="004328BF">
                        <w:rPr>
                          <w:b/>
                        </w:rPr>
                        <w:t xml:space="preserve">(лот № _________) </w:t>
                      </w:r>
                    </w:p>
                    <w:p w:rsidR="006C1184" w:rsidRPr="00521EAB" w:rsidRDefault="006C1184" w:rsidP="00805082">
                      <w:pPr>
                        <w:rPr>
                          <w:i/>
                        </w:rPr>
                      </w:pPr>
                      <w:r w:rsidRPr="004328BF">
                        <w:rPr>
                          <w:i/>
                        </w:rPr>
                        <w:t>(указывается, если предусмотрены лоты)</w:t>
                      </w:r>
                    </w:p>
                    <w:p w:rsidR="006C1184" w:rsidRPr="00923E2D" w:rsidRDefault="006C1184" w:rsidP="00805082">
                      <w:pPr>
                        <w:rPr>
                          <w:b/>
                        </w:rPr>
                      </w:pPr>
                    </w:p>
                    <w:p w:rsidR="006C1184" w:rsidRPr="00923E2D" w:rsidRDefault="006C1184" w:rsidP="00805082">
                      <w:pPr>
                        <w:ind w:left="2124" w:firstLine="708"/>
                        <w:rPr>
                          <w:i/>
                        </w:rPr>
                      </w:pPr>
                    </w:p>
                  </w:txbxContent>
                </v:textbox>
                <w10:wrap type="tight"/>
              </v:shape>
            </w:pict>
          </mc:Fallback>
        </mc:AlternateContent>
      </w:r>
      <w:r>
        <w:rPr>
          <w:sz w:val="28"/>
          <w:szCs w:val="28"/>
        </w:rPr>
        <w:t xml:space="preserve"> При подаче Заявки на бумажном носителе п</w:t>
      </w:r>
      <w:r>
        <w:rPr>
          <w:sz w:val="28"/>
        </w:rPr>
        <w:t>исьмо (конверт) с Заявкой должен</w:t>
      </w:r>
      <w:r>
        <w:rPr>
          <w:sz w:val="28"/>
          <w:szCs w:val="28"/>
        </w:rPr>
        <w:t xml:space="preserve"> иметь следующую маркировку:</w:t>
      </w:r>
    </w:p>
    <w:p w:rsidR="00E84A6D" w:rsidRDefault="008E0279">
      <w:pPr>
        <w:ind w:left="0" w:firstLine="709"/>
        <w:contextualSpacing/>
        <w:jc w:val="both"/>
        <w:rPr>
          <w:sz w:val="28"/>
          <w:szCs w:val="28"/>
        </w:rPr>
      </w:pPr>
      <w:r>
        <w:rPr>
          <w:sz w:val="28"/>
          <w:szCs w:val="28"/>
        </w:rPr>
        <w:t>В случае если претендент подает зая</w:t>
      </w:r>
      <w:r>
        <w:rPr>
          <w:sz w:val="28"/>
          <w:szCs w:val="28"/>
        </w:rPr>
        <w:t>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нас</w:t>
      </w:r>
      <w:r>
        <w:rPr>
          <w:sz w:val="28"/>
          <w:szCs w:val="28"/>
        </w:rPr>
        <w:t xml:space="preserve">тоящей документации о закупке (включая приложение № 2 (Сведения о претенденте)) прикладываются к лоту, имеющему наименьший номер. В описи документов, содержащихся в заявке по остальным лотам, в </w:t>
      </w:r>
      <w:r>
        <w:rPr>
          <w:sz w:val="28"/>
          <w:szCs w:val="28"/>
        </w:rPr>
        <w:lastRenderedPageBreak/>
        <w:t>необходимых случаях прописывается указание на имеющиеся (уже п</w:t>
      </w:r>
      <w:r>
        <w:rPr>
          <w:sz w:val="28"/>
          <w:szCs w:val="28"/>
        </w:rPr>
        <w:t>редставленные) документы в пакете (файле) лота с наименьшим номером.</w:t>
      </w:r>
    </w:p>
    <w:p w:rsidR="00805082" w:rsidRPr="003343CE" w:rsidRDefault="00805082" w:rsidP="00647BB6">
      <w:pPr>
        <w:pStyle w:val="afa"/>
        <w:numPr>
          <w:ilvl w:val="2"/>
          <w:numId w:val="10"/>
        </w:numPr>
        <w:tabs>
          <w:tab w:val="left" w:pos="720"/>
        </w:tabs>
        <w:ind w:left="0" w:firstLine="709"/>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Pr="00300A78" w:rsidRDefault="000954FB" w:rsidP="005A3988">
      <w:pPr>
        <w:pStyle w:val="afa"/>
        <w:ind w:left="0"/>
        <w:rPr>
          <w:sz w:val="28"/>
        </w:rPr>
      </w:pPr>
    </w:p>
    <w:p w:rsidR="000954FB" w:rsidRPr="005A3988" w:rsidRDefault="000954FB" w:rsidP="00647BB6">
      <w:pPr>
        <w:pStyle w:val="2"/>
        <w:numPr>
          <w:ilvl w:val="1"/>
          <w:numId w:val="10"/>
        </w:numPr>
        <w:tabs>
          <w:tab w:val="clear" w:pos="1260"/>
          <w:tab w:val="num" w:pos="-180"/>
          <w:tab w:val="num" w:pos="540"/>
        </w:tabs>
        <w:spacing w:before="0" w:after="0"/>
        <w:ind w:left="0" w:firstLine="709"/>
        <w:jc w:val="both"/>
        <w:rPr>
          <w:rFonts w:eastAsia="MS Mincho"/>
          <w:i w:val="0"/>
        </w:rPr>
      </w:pPr>
      <w:r>
        <w:rPr>
          <w:rFonts w:eastAsia="MS Mincho"/>
          <w:i w:val="0"/>
        </w:rPr>
        <w:t>Финансово-коммерческое предложение</w:t>
      </w:r>
    </w:p>
    <w:p w:rsidR="00E84A6D" w:rsidRDefault="008E0279">
      <w:pPr>
        <w:pStyle w:val="a"/>
        <w:ind w:firstLine="709"/>
        <w:rPr>
          <w:b w:val="0"/>
          <w:i w:val="0"/>
        </w:rPr>
      </w:pPr>
      <w:r>
        <w:rPr>
          <w:b w:val="0"/>
          <w:i w:val="0"/>
        </w:rPr>
        <w:t>Финансово-коммерческое предложение должно быть оформлено в соответствии с приложением № 3 к настоящей документации закупке.</w:t>
      </w:r>
    </w:p>
    <w:p w:rsidR="000954FB" w:rsidRPr="00300A78" w:rsidRDefault="000954FB" w:rsidP="005A3988">
      <w:pPr>
        <w:pStyle w:val="a"/>
        <w:ind w:firstLine="709"/>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E84A6D" w:rsidRDefault="008E0279">
      <w:pPr>
        <w:pStyle w:val="a"/>
        <w:ind w:firstLine="709"/>
        <w:rPr>
          <w:b w:val="0"/>
          <w:i w:val="0"/>
        </w:rPr>
      </w:pPr>
      <w:r>
        <w:rPr>
          <w:b w:val="0"/>
          <w:i w:val="0"/>
        </w:rPr>
        <w:t>Финансово-коммерческое предложение должно содержать сроки вы</w:t>
      </w:r>
      <w:r>
        <w:rPr>
          <w:b w:val="0"/>
          <w:i w:val="0"/>
        </w:rPr>
        <w:t>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w:t>
      </w:r>
      <w:r>
        <w:rPr>
          <w:b w:val="0"/>
          <w:i w:val="0"/>
        </w:rPr>
        <w:t>ке (Техническом задании, Информационной карте, проекте договора (приложение № 4 к настоящей документации о закупке)).</w:t>
      </w:r>
    </w:p>
    <w:p w:rsidR="000954FB" w:rsidRPr="00300A78" w:rsidRDefault="00300A78" w:rsidP="005A3988">
      <w:pPr>
        <w:pStyle w:val="a"/>
        <w:ind w:firstLine="709"/>
        <w:rPr>
          <w:b w:val="0"/>
          <w:i w:val="0"/>
        </w:rPr>
      </w:pPr>
      <w:r>
        <w:rPr>
          <w:b w:val="0"/>
          <w:i w:val="0"/>
        </w:rPr>
        <w:t xml:space="preserve">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пунктами 1.1.22 и 1.1.23 документации о закупке. </w:t>
      </w:r>
    </w:p>
    <w:p w:rsidR="00E84A6D" w:rsidRDefault="008E0279">
      <w:pPr>
        <w:pStyle w:val="a"/>
        <w:ind w:firstLine="709"/>
        <w:rPr>
          <w:b w:val="0"/>
          <w:i w:val="0"/>
        </w:rPr>
      </w:pPr>
      <w:r>
        <w:rPr>
          <w:b w:val="0"/>
          <w:i w:val="0"/>
        </w:rPr>
        <w:tab/>
        <w:t>Общая стоимость товаров, работ, услуг не должна превышать начальну</w:t>
      </w:r>
      <w:r>
        <w:rPr>
          <w:b w:val="0"/>
          <w:i w:val="0"/>
        </w:rPr>
        <w:t xml:space="preserve">ю (максимальную) цену товаров, работ, услуг, определенную Заказчиком в документации о закупке. </w:t>
      </w:r>
    </w:p>
    <w:p w:rsidR="00E84A6D" w:rsidRDefault="008E0279">
      <w:pPr>
        <w:pStyle w:val="a"/>
        <w:ind w:firstLine="709"/>
        <w:rPr>
          <w:b w:val="0"/>
          <w:i w:val="0"/>
        </w:rPr>
      </w:pPr>
      <w:r>
        <w:rPr>
          <w:b w:val="0"/>
          <w:i w:val="0"/>
        </w:rPr>
        <w:t xml:space="preserve">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w:t>
      </w:r>
      <w:r>
        <w:rPr>
          <w:b w:val="0"/>
          <w:i w:val="0"/>
        </w:rPr>
        <w:t>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w:t>
      </w:r>
      <w:r>
        <w:rPr>
          <w:b w:val="0"/>
          <w:i w:val="0"/>
        </w:rPr>
        <w:t xml:space="preserve">онной карте. </w:t>
      </w:r>
    </w:p>
    <w:p w:rsidR="008E0279" w:rsidRDefault="008E0279" w:rsidP="008E0279">
      <w:pPr>
        <w:pStyle w:val="a"/>
        <w:numPr>
          <w:ilvl w:val="0"/>
          <w:numId w:val="0"/>
        </w:numPr>
        <w:ind w:left="1260"/>
        <w:rPr>
          <w:b w:val="0"/>
          <w:i w:val="0"/>
        </w:rPr>
      </w:pPr>
    </w:p>
    <w:p w:rsidR="00825894" w:rsidRDefault="00825894">
      <w:pPr>
        <w:rPr>
          <w:b/>
          <w:bCs/>
          <w:sz w:val="32"/>
          <w:szCs w:val="32"/>
        </w:rPr>
      </w:pPr>
      <w:r>
        <w:rPr>
          <w:b/>
          <w:bCs/>
          <w:sz w:val="32"/>
          <w:szCs w:val="32"/>
        </w:rPr>
        <w:br w:type="page"/>
      </w:r>
    </w:p>
    <w:p w:rsidR="000954FB" w:rsidRPr="00221467" w:rsidRDefault="006400A0" w:rsidP="00221467">
      <w:pPr>
        <w:spacing w:after="120"/>
        <w:ind w:firstLine="0"/>
        <w:outlineLvl w:val="0"/>
        <w:rPr>
          <w:b/>
          <w:bCs/>
          <w:sz w:val="32"/>
          <w:szCs w:val="32"/>
        </w:rPr>
      </w:pPr>
      <w:r>
        <w:rPr>
          <w:b/>
          <w:bCs/>
          <w:sz w:val="32"/>
          <w:szCs w:val="32"/>
        </w:rPr>
        <w:lastRenderedPageBreak/>
        <w:t>Раздел 4. Техническое задание.</w:t>
      </w:r>
    </w:p>
    <w:p w:rsidR="000954FB" w:rsidRPr="00300A78" w:rsidRDefault="000954FB" w:rsidP="000954FB">
      <w:pPr>
        <w:ind w:firstLine="709"/>
        <w:jc w:val="both"/>
        <w:rPr>
          <w:sz w:val="28"/>
          <w:szCs w:val="28"/>
          <w:highlight w:val="cyan"/>
        </w:rPr>
      </w:pPr>
    </w:p>
    <w:p w:rsidR="00C77AF7" w:rsidRPr="000252DE" w:rsidRDefault="008E0279" w:rsidP="00C77AF7">
      <w:pPr>
        <w:tabs>
          <w:tab w:val="num" w:pos="1070"/>
        </w:tabs>
        <w:ind w:left="0" w:firstLine="709"/>
        <w:jc w:val="both"/>
        <w:rPr>
          <w:rFonts w:eastAsia="MS Mincho"/>
          <w:b/>
          <w:sz w:val="28"/>
          <w:szCs w:val="28"/>
        </w:rPr>
      </w:pPr>
      <w:r>
        <w:rPr>
          <w:rFonts w:eastAsia="MS Mincho"/>
          <w:b/>
          <w:sz w:val="28"/>
          <w:szCs w:val="28"/>
        </w:rPr>
        <w:t>4.1. Общие положения</w:t>
      </w:r>
    </w:p>
    <w:p w:rsidR="00FC7AFD" w:rsidRDefault="008E0279" w:rsidP="00C77AF7">
      <w:pPr>
        <w:tabs>
          <w:tab w:val="num" w:pos="1070"/>
        </w:tabs>
        <w:ind w:left="0" w:firstLine="709"/>
        <w:jc w:val="both"/>
        <w:rPr>
          <w:rFonts w:eastAsia="MS Mincho"/>
          <w:sz w:val="28"/>
          <w:szCs w:val="28"/>
        </w:rPr>
      </w:pPr>
      <w:r>
        <w:rPr>
          <w:rFonts w:eastAsia="MS Mincho"/>
          <w:sz w:val="28"/>
          <w:szCs w:val="28"/>
        </w:rPr>
        <w:t>4.1.1. Предмет конкурса – купля-продажа легкового автомобиля (далее – Товар) для нужд аппарата управления ПАО «</w:t>
      </w:r>
      <w:r>
        <w:rPr>
          <w:rFonts w:eastAsia="MS Mincho"/>
          <w:sz w:val="28"/>
          <w:szCs w:val="28"/>
        </w:rPr>
        <w:t>ТрансКонтейнер»</w:t>
      </w:r>
      <w:r>
        <w:rPr>
          <w:rFonts w:eastAsia="MS Mincho"/>
          <w:sz w:val="28"/>
          <w:szCs w:val="28"/>
        </w:rPr>
        <w:t xml:space="preserve">. </w:t>
      </w:r>
    </w:p>
    <w:p w:rsidR="00C77AF7" w:rsidRPr="000252DE" w:rsidRDefault="008E0279" w:rsidP="00C77AF7">
      <w:pPr>
        <w:tabs>
          <w:tab w:val="num" w:pos="1070"/>
        </w:tabs>
        <w:ind w:left="0" w:firstLine="709"/>
        <w:jc w:val="both"/>
        <w:rPr>
          <w:sz w:val="28"/>
          <w:szCs w:val="28"/>
        </w:rPr>
      </w:pPr>
      <w:r>
        <w:rPr>
          <w:sz w:val="28"/>
          <w:szCs w:val="28"/>
        </w:rPr>
        <w:t xml:space="preserve">4.1.2. Предмет настоящего открытого конкурса неделим, то есть претендент в случае победы в Открытом </w:t>
      </w:r>
      <w:r>
        <w:rPr>
          <w:sz w:val="28"/>
          <w:szCs w:val="28"/>
        </w:rPr>
        <w:t>конкурсе должен осуществить поставку легкового автомобиля (далее – Товар) в полном ассортименте и в полном объеме согласно настоящей документации о закупке.</w:t>
      </w:r>
    </w:p>
    <w:p w:rsidR="00C77AF7" w:rsidRPr="000252DE" w:rsidRDefault="008E0279" w:rsidP="00C77AF7">
      <w:pPr>
        <w:ind w:left="0" w:firstLine="709"/>
        <w:jc w:val="both"/>
        <w:rPr>
          <w:rFonts w:eastAsia="MS Mincho"/>
          <w:sz w:val="28"/>
          <w:szCs w:val="28"/>
        </w:rPr>
      </w:pPr>
      <w:r>
        <w:rPr>
          <w:sz w:val="28"/>
          <w:szCs w:val="28"/>
        </w:rPr>
        <w:t>В Заявке должны быть изложены условия, соответствующие требованиям технического задания. Претендент</w:t>
      </w:r>
      <w:r>
        <w:rPr>
          <w:sz w:val="28"/>
          <w:szCs w:val="28"/>
        </w:rPr>
        <w:t xml:space="preserve"> может предложить более выгодные функциональные и качественные характеристики поставки Товара,</w:t>
      </w:r>
      <w:r>
        <w:rPr>
          <w:rFonts w:eastAsia="MS Mincho"/>
          <w:sz w:val="28"/>
          <w:szCs w:val="28"/>
        </w:rPr>
        <w:t xml:space="preserve"> которые Заказчик принимает по своему усмотрению.</w:t>
      </w:r>
    </w:p>
    <w:p w:rsidR="00C77AF7" w:rsidRPr="000252DE" w:rsidRDefault="008E0279" w:rsidP="00C77AF7">
      <w:pPr>
        <w:ind w:left="0" w:firstLine="709"/>
        <w:jc w:val="both"/>
        <w:rPr>
          <w:rFonts w:eastAsia="MS Mincho"/>
          <w:sz w:val="28"/>
          <w:szCs w:val="28"/>
        </w:rPr>
      </w:pPr>
    </w:p>
    <w:p w:rsidR="00C77AF7" w:rsidRPr="000252DE" w:rsidRDefault="008E0279" w:rsidP="00C77AF7">
      <w:pPr>
        <w:ind w:left="0" w:firstLine="709"/>
        <w:jc w:val="both"/>
        <w:rPr>
          <w:bCs/>
          <w:sz w:val="28"/>
          <w:szCs w:val="28"/>
          <w:lang w:eastAsia="ru-RU"/>
        </w:rPr>
      </w:pPr>
      <w:r>
        <w:rPr>
          <w:b/>
          <w:bCs/>
          <w:sz w:val="28"/>
          <w:szCs w:val="28"/>
          <w:lang w:eastAsia="ru-RU"/>
        </w:rPr>
        <w:t>4.2. Требования к качеству Товара</w:t>
      </w:r>
    </w:p>
    <w:p w:rsidR="00C77AF7" w:rsidRPr="000252DE" w:rsidRDefault="008E0279" w:rsidP="00C77AF7">
      <w:pPr>
        <w:pStyle w:val="affb"/>
        <w:ind w:left="0"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Товар должен быть  качественным, новым (не бывшем в употреблении, не прошедши</w:t>
      </w:r>
      <w:r>
        <w:rPr>
          <w:rFonts w:ascii="Times New Roman" w:eastAsia="Times New Roman" w:hAnsi="Times New Roman"/>
          <w:bCs/>
          <w:sz w:val="28"/>
          <w:szCs w:val="28"/>
          <w:lang w:eastAsia="ru-RU"/>
        </w:rPr>
        <w:t>м ремонт, в том числе восстановление, замену составных частей, восстановления потребительских свойств) и должен соответствовать требованиям, установленным настоящим Техническим заданием. На Товаре не должно быть механических повреждений</w:t>
      </w:r>
    </w:p>
    <w:p w:rsidR="00C77AF7" w:rsidRPr="000252DE" w:rsidRDefault="008E0279" w:rsidP="00C77AF7">
      <w:pPr>
        <w:pStyle w:val="affb"/>
        <w:ind w:left="0"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Товар должен отвеча</w:t>
      </w:r>
      <w:r>
        <w:rPr>
          <w:rFonts w:ascii="Times New Roman" w:eastAsia="Times New Roman" w:hAnsi="Times New Roman"/>
          <w:bCs/>
          <w:sz w:val="28"/>
          <w:szCs w:val="28"/>
          <w:lang w:eastAsia="ru-RU"/>
        </w:rPr>
        <w:t>ть требованиям технического регламента Таможенного союза ТР ТС 018/ 2011 «</w:t>
      </w:r>
      <w:r>
        <w:rPr>
          <w:rFonts w:ascii="Times New Roman" w:eastAsia="Times New Roman" w:hAnsi="Times New Roman"/>
          <w:bCs/>
          <w:sz w:val="28"/>
          <w:szCs w:val="28"/>
          <w:lang w:eastAsia="ru-RU"/>
        </w:rPr>
        <w:t>О безопасности колесных транспортных средств»</w:t>
      </w:r>
      <w:r>
        <w:rPr>
          <w:rFonts w:ascii="Times New Roman" w:eastAsia="Times New Roman" w:hAnsi="Times New Roman"/>
          <w:bCs/>
          <w:sz w:val="28"/>
          <w:szCs w:val="28"/>
          <w:lang w:eastAsia="ru-RU"/>
        </w:rPr>
        <w:t>, требованиям качества, безопасности и другим требованиям, предъявленным законодательством Российской Федерации.</w:t>
      </w:r>
    </w:p>
    <w:p w:rsidR="00C77AF7" w:rsidRPr="000252DE" w:rsidRDefault="008E0279" w:rsidP="00C77AF7">
      <w:pPr>
        <w:pStyle w:val="affb"/>
        <w:ind w:left="0" w:firstLine="709"/>
        <w:jc w:val="both"/>
        <w:rPr>
          <w:rFonts w:ascii="Times New Roman" w:eastAsia="Times New Roman" w:hAnsi="Times New Roman"/>
          <w:bCs/>
          <w:sz w:val="28"/>
          <w:szCs w:val="28"/>
          <w:lang w:eastAsia="ru-RU"/>
        </w:rPr>
      </w:pPr>
    </w:p>
    <w:p w:rsidR="00C77AF7" w:rsidRPr="000252DE" w:rsidRDefault="008E0279" w:rsidP="00C77AF7">
      <w:pPr>
        <w:tabs>
          <w:tab w:val="left" w:pos="1418"/>
        </w:tabs>
        <w:ind w:left="0" w:firstLine="709"/>
        <w:jc w:val="both"/>
        <w:rPr>
          <w:b/>
          <w:color w:val="000000" w:themeColor="text1"/>
          <w:sz w:val="28"/>
          <w:szCs w:val="28"/>
        </w:rPr>
      </w:pPr>
      <w:r>
        <w:rPr>
          <w:b/>
          <w:color w:val="000000" w:themeColor="text1"/>
          <w:sz w:val="28"/>
          <w:szCs w:val="28"/>
        </w:rPr>
        <w:t>4.3. Технические характ</w:t>
      </w:r>
      <w:r>
        <w:rPr>
          <w:b/>
          <w:color w:val="000000" w:themeColor="text1"/>
          <w:sz w:val="28"/>
          <w:szCs w:val="28"/>
        </w:rPr>
        <w:t>еристики и количество Товара</w:t>
      </w:r>
    </w:p>
    <w:tbl>
      <w:tblPr>
        <w:tblStyle w:val="a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3"/>
        <w:gridCol w:w="4788"/>
      </w:tblGrid>
      <w:tr w:rsidR="00C77AF7" w:rsidRPr="000252DE" w:rsidTr="00C77AF7">
        <w:tc>
          <w:tcPr>
            <w:tcW w:w="4783" w:type="dxa"/>
          </w:tcPr>
          <w:p w:rsidR="00C77AF7" w:rsidRPr="000252DE" w:rsidRDefault="008E0279" w:rsidP="006C7097">
            <w:pPr>
              <w:tabs>
                <w:tab w:val="left" w:pos="1418"/>
              </w:tabs>
              <w:spacing w:before="120"/>
              <w:ind w:left="0" w:firstLine="0"/>
              <w:jc w:val="both"/>
              <w:rPr>
                <w:b/>
                <w:color w:val="000000" w:themeColor="text1"/>
                <w:sz w:val="28"/>
                <w:szCs w:val="28"/>
              </w:rPr>
            </w:pPr>
            <w:r>
              <w:rPr>
                <w:color w:val="000000" w:themeColor="text1"/>
                <w:sz w:val="28"/>
                <w:szCs w:val="28"/>
              </w:rPr>
              <w:t>Тип кузова:</w:t>
            </w:r>
          </w:p>
        </w:tc>
        <w:tc>
          <w:tcPr>
            <w:tcW w:w="4788" w:type="dxa"/>
          </w:tcPr>
          <w:p w:rsidR="00C77AF7" w:rsidRPr="000252DE" w:rsidRDefault="008E0279" w:rsidP="006C7097">
            <w:pPr>
              <w:tabs>
                <w:tab w:val="left" w:pos="1418"/>
              </w:tabs>
              <w:spacing w:before="120"/>
              <w:ind w:left="0" w:firstLine="0"/>
              <w:jc w:val="both"/>
              <w:rPr>
                <w:b/>
                <w:color w:val="000000" w:themeColor="text1"/>
                <w:sz w:val="28"/>
                <w:szCs w:val="28"/>
              </w:rPr>
            </w:pPr>
            <w:r>
              <w:rPr>
                <w:color w:val="000000" w:themeColor="text1"/>
                <w:sz w:val="28"/>
                <w:szCs w:val="28"/>
              </w:rPr>
              <w:t>Седан</w:t>
            </w:r>
          </w:p>
        </w:tc>
      </w:tr>
      <w:tr w:rsidR="00C77AF7" w:rsidRPr="000252DE" w:rsidTr="00C77AF7">
        <w:tc>
          <w:tcPr>
            <w:tcW w:w="4783" w:type="dxa"/>
            <w:shd w:val="clear" w:color="auto" w:fill="auto"/>
          </w:tcPr>
          <w:p w:rsidR="00C77AF7" w:rsidRPr="000252DE" w:rsidRDefault="008E0279" w:rsidP="00C77AF7">
            <w:pPr>
              <w:tabs>
                <w:tab w:val="left" w:pos="1418"/>
              </w:tabs>
              <w:ind w:left="0" w:firstLine="0"/>
              <w:jc w:val="both"/>
              <w:rPr>
                <w:b/>
                <w:color w:val="000000" w:themeColor="text1"/>
                <w:sz w:val="28"/>
                <w:szCs w:val="28"/>
              </w:rPr>
            </w:pPr>
            <w:r>
              <w:rPr>
                <w:color w:val="000000" w:themeColor="text1"/>
                <w:sz w:val="28"/>
                <w:szCs w:val="28"/>
              </w:rPr>
              <w:t>Привод:</w:t>
            </w:r>
          </w:p>
        </w:tc>
        <w:tc>
          <w:tcPr>
            <w:tcW w:w="4788" w:type="dxa"/>
            <w:shd w:val="clear" w:color="auto" w:fill="auto"/>
          </w:tcPr>
          <w:p w:rsidR="00C77AF7" w:rsidRPr="000252DE" w:rsidRDefault="008E0279" w:rsidP="00C77AF7">
            <w:pPr>
              <w:tabs>
                <w:tab w:val="left" w:pos="1418"/>
              </w:tabs>
              <w:ind w:left="0" w:firstLine="0"/>
              <w:jc w:val="both"/>
              <w:rPr>
                <w:b/>
                <w:color w:val="000000" w:themeColor="text1"/>
                <w:sz w:val="28"/>
                <w:szCs w:val="28"/>
              </w:rPr>
            </w:pPr>
            <w:r>
              <w:rPr>
                <w:color w:val="000000" w:themeColor="text1"/>
                <w:sz w:val="28"/>
                <w:szCs w:val="28"/>
              </w:rPr>
              <w:t>Передний</w:t>
            </w:r>
          </w:p>
        </w:tc>
      </w:tr>
      <w:tr w:rsidR="00C77AF7" w:rsidRPr="000252DE" w:rsidTr="00C77AF7">
        <w:tc>
          <w:tcPr>
            <w:tcW w:w="4783" w:type="dxa"/>
            <w:shd w:val="clear" w:color="auto" w:fill="auto"/>
          </w:tcPr>
          <w:p w:rsidR="00C77AF7" w:rsidRPr="000252DE" w:rsidRDefault="008E0279" w:rsidP="00C77AF7">
            <w:pPr>
              <w:tabs>
                <w:tab w:val="left" w:pos="1418"/>
              </w:tabs>
              <w:ind w:left="0" w:firstLine="0"/>
              <w:jc w:val="both"/>
              <w:rPr>
                <w:b/>
                <w:color w:val="000000" w:themeColor="text1"/>
                <w:sz w:val="28"/>
                <w:szCs w:val="28"/>
              </w:rPr>
            </w:pPr>
            <w:r>
              <w:rPr>
                <w:color w:val="000000" w:themeColor="text1"/>
                <w:sz w:val="28"/>
                <w:szCs w:val="28"/>
              </w:rPr>
              <w:t>КПП:</w:t>
            </w:r>
          </w:p>
        </w:tc>
        <w:tc>
          <w:tcPr>
            <w:tcW w:w="4788" w:type="dxa"/>
            <w:shd w:val="clear" w:color="auto" w:fill="auto"/>
          </w:tcPr>
          <w:p w:rsidR="00C77AF7" w:rsidRPr="000252DE" w:rsidRDefault="008E0279" w:rsidP="00EF582A">
            <w:pPr>
              <w:tabs>
                <w:tab w:val="left" w:pos="1418"/>
              </w:tabs>
              <w:ind w:left="0" w:firstLine="0"/>
              <w:jc w:val="both"/>
              <w:rPr>
                <w:b/>
                <w:color w:val="000000" w:themeColor="text1"/>
                <w:sz w:val="28"/>
                <w:szCs w:val="28"/>
              </w:rPr>
            </w:pPr>
            <w:r>
              <w:rPr>
                <w:color w:val="000000" w:themeColor="text1"/>
                <w:sz w:val="28"/>
                <w:szCs w:val="28"/>
              </w:rPr>
              <w:t xml:space="preserve">Автоматическая </w:t>
            </w:r>
          </w:p>
        </w:tc>
      </w:tr>
      <w:tr w:rsidR="00C77AF7" w:rsidRPr="000252DE" w:rsidTr="00C77AF7">
        <w:tc>
          <w:tcPr>
            <w:tcW w:w="4783" w:type="dxa"/>
            <w:shd w:val="clear" w:color="auto" w:fill="auto"/>
          </w:tcPr>
          <w:p w:rsidR="00C77AF7" w:rsidRPr="000252DE" w:rsidRDefault="008E0279" w:rsidP="00C77AF7">
            <w:pPr>
              <w:tabs>
                <w:tab w:val="left" w:pos="1418"/>
              </w:tabs>
              <w:ind w:left="0" w:firstLine="0"/>
              <w:jc w:val="both"/>
              <w:rPr>
                <w:color w:val="000000" w:themeColor="text1"/>
                <w:sz w:val="28"/>
                <w:szCs w:val="28"/>
              </w:rPr>
            </w:pPr>
            <w:r>
              <w:rPr>
                <w:color w:val="000000" w:themeColor="text1"/>
                <w:sz w:val="28"/>
                <w:szCs w:val="28"/>
              </w:rPr>
              <w:t>Количество цилиндров:</w:t>
            </w:r>
          </w:p>
        </w:tc>
        <w:tc>
          <w:tcPr>
            <w:tcW w:w="4788" w:type="dxa"/>
            <w:shd w:val="clear" w:color="auto" w:fill="auto"/>
          </w:tcPr>
          <w:p w:rsidR="00C77AF7" w:rsidRPr="000252DE" w:rsidRDefault="008E0279" w:rsidP="00C77AF7">
            <w:pPr>
              <w:tabs>
                <w:tab w:val="left" w:pos="1418"/>
              </w:tabs>
              <w:ind w:left="0" w:firstLine="0"/>
              <w:jc w:val="both"/>
              <w:rPr>
                <w:color w:val="000000" w:themeColor="text1"/>
                <w:sz w:val="28"/>
                <w:szCs w:val="28"/>
              </w:rPr>
            </w:pPr>
            <w:r>
              <w:rPr>
                <w:color w:val="000000" w:themeColor="text1"/>
                <w:sz w:val="28"/>
                <w:szCs w:val="28"/>
              </w:rPr>
              <w:t>Не менее 4</w:t>
            </w:r>
          </w:p>
        </w:tc>
      </w:tr>
      <w:tr w:rsidR="00C77AF7" w:rsidRPr="000252DE" w:rsidTr="00C77AF7">
        <w:tc>
          <w:tcPr>
            <w:tcW w:w="4783" w:type="dxa"/>
            <w:shd w:val="clear" w:color="auto" w:fill="auto"/>
          </w:tcPr>
          <w:p w:rsidR="00C77AF7" w:rsidRPr="000252DE" w:rsidRDefault="008E0279" w:rsidP="00C77AF7">
            <w:pPr>
              <w:tabs>
                <w:tab w:val="left" w:pos="1418"/>
              </w:tabs>
              <w:ind w:left="0" w:firstLine="0"/>
              <w:jc w:val="both"/>
              <w:rPr>
                <w:b/>
                <w:color w:val="000000" w:themeColor="text1"/>
                <w:sz w:val="28"/>
                <w:szCs w:val="28"/>
              </w:rPr>
            </w:pPr>
            <w:r>
              <w:rPr>
                <w:color w:val="000000" w:themeColor="text1"/>
                <w:sz w:val="28"/>
                <w:szCs w:val="28"/>
              </w:rPr>
              <w:t>Цвет кузова:</w:t>
            </w:r>
          </w:p>
        </w:tc>
        <w:tc>
          <w:tcPr>
            <w:tcW w:w="4788" w:type="dxa"/>
            <w:shd w:val="clear" w:color="auto" w:fill="auto"/>
          </w:tcPr>
          <w:p w:rsidR="00C77AF7" w:rsidRPr="000252DE" w:rsidRDefault="008E0279" w:rsidP="00C77AF7">
            <w:pPr>
              <w:tabs>
                <w:tab w:val="left" w:pos="1418"/>
              </w:tabs>
              <w:ind w:left="0" w:firstLine="0"/>
              <w:jc w:val="both"/>
              <w:rPr>
                <w:b/>
                <w:color w:val="000000" w:themeColor="text1"/>
                <w:sz w:val="28"/>
                <w:szCs w:val="28"/>
              </w:rPr>
            </w:pPr>
            <w:r>
              <w:rPr>
                <w:color w:val="000000" w:themeColor="text1"/>
                <w:sz w:val="28"/>
                <w:szCs w:val="28"/>
              </w:rPr>
              <w:t>Черный</w:t>
            </w:r>
          </w:p>
        </w:tc>
      </w:tr>
      <w:tr w:rsidR="00C77AF7" w:rsidRPr="000252DE" w:rsidTr="00C77AF7">
        <w:tc>
          <w:tcPr>
            <w:tcW w:w="4783" w:type="dxa"/>
            <w:shd w:val="clear" w:color="auto" w:fill="auto"/>
          </w:tcPr>
          <w:p w:rsidR="00C77AF7" w:rsidRPr="000252DE" w:rsidRDefault="008E0279" w:rsidP="00C77AF7">
            <w:pPr>
              <w:tabs>
                <w:tab w:val="left" w:pos="1418"/>
              </w:tabs>
              <w:ind w:left="0" w:firstLine="0"/>
              <w:jc w:val="both"/>
              <w:rPr>
                <w:b/>
                <w:color w:val="000000" w:themeColor="text1"/>
                <w:sz w:val="28"/>
                <w:szCs w:val="28"/>
              </w:rPr>
            </w:pPr>
            <w:r>
              <w:rPr>
                <w:color w:val="000000" w:themeColor="text1"/>
                <w:sz w:val="28"/>
                <w:szCs w:val="28"/>
              </w:rPr>
              <w:t>Цвет салона:</w:t>
            </w:r>
          </w:p>
        </w:tc>
        <w:tc>
          <w:tcPr>
            <w:tcW w:w="4788" w:type="dxa"/>
            <w:shd w:val="clear" w:color="auto" w:fill="auto"/>
          </w:tcPr>
          <w:p w:rsidR="00C77AF7" w:rsidRPr="000252DE" w:rsidRDefault="008E0279" w:rsidP="00C77AF7">
            <w:pPr>
              <w:tabs>
                <w:tab w:val="left" w:pos="1418"/>
              </w:tabs>
              <w:ind w:left="0" w:firstLine="0"/>
              <w:jc w:val="both"/>
              <w:rPr>
                <w:b/>
                <w:color w:val="000000" w:themeColor="text1"/>
                <w:sz w:val="28"/>
                <w:szCs w:val="28"/>
              </w:rPr>
            </w:pPr>
            <w:r>
              <w:rPr>
                <w:color w:val="000000" w:themeColor="text1"/>
                <w:sz w:val="28"/>
                <w:szCs w:val="28"/>
              </w:rPr>
              <w:t>Черный</w:t>
            </w:r>
          </w:p>
        </w:tc>
      </w:tr>
      <w:tr w:rsidR="00C77AF7" w:rsidRPr="000252DE" w:rsidTr="00C77AF7">
        <w:tc>
          <w:tcPr>
            <w:tcW w:w="4783" w:type="dxa"/>
            <w:shd w:val="clear" w:color="auto" w:fill="auto"/>
          </w:tcPr>
          <w:p w:rsidR="00C77AF7" w:rsidRPr="000252DE" w:rsidRDefault="008E0279" w:rsidP="00C77AF7">
            <w:pPr>
              <w:tabs>
                <w:tab w:val="left" w:pos="1418"/>
              </w:tabs>
              <w:ind w:left="0" w:firstLine="0"/>
              <w:jc w:val="both"/>
              <w:rPr>
                <w:color w:val="000000" w:themeColor="text1"/>
                <w:sz w:val="28"/>
                <w:szCs w:val="28"/>
              </w:rPr>
            </w:pPr>
            <w:r>
              <w:rPr>
                <w:sz w:val="28"/>
                <w:szCs w:val="28"/>
              </w:rPr>
              <w:t>Объем двигателя:</w:t>
            </w:r>
          </w:p>
        </w:tc>
        <w:tc>
          <w:tcPr>
            <w:tcW w:w="4788" w:type="dxa"/>
            <w:shd w:val="clear" w:color="auto" w:fill="auto"/>
          </w:tcPr>
          <w:p w:rsidR="00C77AF7" w:rsidRPr="000252DE" w:rsidRDefault="008E0279" w:rsidP="00C77AF7">
            <w:pPr>
              <w:tabs>
                <w:tab w:val="left" w:pos="1418"/>
              </w:tabs>
              <w:ind w:left="0" w:firstLine="0"/>
              <w:jc w:val="both"/>
              <w:rPr>
                <w:color w:val="000000" w:themeColor="text1"/>
                <w:sz w:val="28"/>
                <w:szCs w:val="28"/>
              </w:rPr>
            </w:pPr>
            <w:r>
              <w:rPr>
                <w:sz w:val="28"/>
                <w:szCs w:val="28"/>
              </w:rPr>
              <w:t>2,5 л</w:t>
            </w:r>
          </w:p>
        </w:tc>
      </w:tr>
      <w:tr w:rsidR="00C77AF7" w:rsidRPr="000252DE" w:rsidTr="00C77AF7">
        <w:tc>
          <w:tcPr>
            <w:tcW w:w="4783" w:type="dxa"/>
            <w:shd w:val="clear" w:color="auto" w:fill="auto"/>
          </w:tcPr>
          <w:p w:rsidR="00C77AF7" w:rsidRPr="000252DE" w:rsidRDefault="008E0279" w:rsidP="00C77AF7">
            <w:pPr>
              <w:tabs>
                <w:tab w:val="left" w:pos="1418"/>
              </w:tabs>
              <w:ind w:left="0" w:firstLine="0"/>
              <w:jc w:val="both"/>
              <w:rPr>
                <w:color w:val="000000" w:themeColor="text1"/>
                <w:sz w:val="28"/>
                <w:szCs w:val="28"/>
              </w:rPr>
            </w:pPr>
            <w:r>
              <w:rPr>
                <w:sz w:val="28"/>
                <w:szCs w:val="28"/>
              </w:rPr>
              <w:t>Тип двигателя:</w:t>
            </w:r>
          </w:p>
        </w:tc>
        <w:tc>
          <w:tcPr>
            <w:tcW w:w="4788" w:type="dxa"/>
            <w:shd w:val="clear" w:color="auto" w:fill="auto"/>
          </w:tcPr>
          <w:p w:rsidR="00C77AF7" w:rsidRPr="000252DE" w:rsidRDefault="008E0279" w:rsidP="00C77AF7">
            <w:pPr>
              <w:tabs>
                <w:tab w:val="left" w:pos="1418"/>
              </w:tabs>
              <w:ind w:left="0" w:firstLine="0"/>
              <w:jc w:val="both"/>
              <w:rPr>
                <w:color w:val="000000" w:themeColor="text1"/>
                <w:sz w:val="28"/>
                <w:szCs w:val="28"/>
              </w:rPr>
            </w:pPr>
            <w:r>
              <w:rPr>
                <w:sz w:val="28"/>
                <w:szCs w:val="28"/>
              </w:rPr>
              <w:t>Бензиновый</w:t>
            </w:r>
          </w:p>
        </w:tc>
      </w:tr>
      <w:tr w:rsidR="00C77AF7" w:rsidRPr="000252DE" w:rsidTr="00C77AF7">
        <w:tc>
          <w:tcPr>
            <w:tcW w:w="4783" w:type="dxa"/>
            <w:shd w:val="clear" w:color="auto" w:fill="auto"/>
          </w:tcPr>
          <w:p w:rsidR="00C77AF7" w:rsidRPr="000252DE" w:rsidRDefault="008E0279" w:rsidP="00C77AF7">
            <w:pPr>
              <w:tabs>
                <w:tab w:val="left" w:pos="1418"/>
              </w:tabs>
              <w:ind w:left="0" w:firstLine="0"/>
              <w:jc w:val="both"/>
              <w:rPr>
                <w:color w:val="000000" w:themeColor="text1"/>
                <w:sz w:val="28"/>
                <w:szCs w:val="28"/>
              </w:rPr>
            </w:pPr>
            <w:r>
              <w:rPr>
                <w:sz w:val="28"/>
                <w:szCs w:val="28"/>
              </w:rPr>
              <w:t>Мощность:</w:t>
            </w:r>
          </w:p>
        </w:tc>
        <w:tc>
          <w:tcPr>
            <w:tcW w:w="4788" w:type="dxa"/>
            <w:shd w:val="clear" w:color="auto" w:fill="auto"/>
          </w:tcPr>
          <w:p w:rsidR="00C77AF7" w:rsidRPr="000252DE" w:rsidRDefault="008E0279" w:rsidP="00F549BF">
            <w:pPr>
              <w:tabs>
                <w:tab w:val="left" w:pos="1418"/>
              </w:tabs>
              <w:ind w:left="0" w:firstLine="0"/>
              <w:jc w:val="both"/>
              <w:rPr>
                <w:color w:val="000000" w:themeColor="text1"/>
                <w:sz w:val="28"/>
                <w:szCs w:val="28"/>
              </w:rPr>
            </w:pPr>
            <w:r>
              <w:rPr>
                <w:sz w:val="28"/>
                <w:szCs w:val="28"/>
              </w:rPr>
              <w:t>от 145 л.с. до 250 л.с.</w:t>
            </w:r>
          </w:p>
        </w:tc>
      </w:tr>
      <w:tr w:rsidR="00C77AF7" w:rsidRPr="000252DE" w:rsidTr="00C77AF7">
        <w:tc>
          <w:tcPr>
            <w:tcW w:w="4783" w:type="dxa"/>
          </w:tcPr>
          <w:p w:rsidR="00C77AF7" w:rsidRPr="000252DE" w:rsidRDefault="008E0279" w:rsidP="00C77AF7">
            <w:pPr>
              <w:tabs>
                <w:tab w:val="left" w:pos="1418"/>
              </w:tabs>
              <w:ind w:left="0" w:firstLine="0"/>
              <w:jc w:val="both"/>
              <w:rPr>
                <w:b/>
                <w:color w:val="000000" w:themeColor="text1"/>
                <w:sz w:val="28"/>
                <w:szCs w:val="28"/>
              </w:rPr>
            </w:pPr>
            <w:r>
              <w:rPr>
                <w:sz w:val="28"/>
                <w:szCs w:val="28"/>
              </w:rPr>
              <w:t xml:space="preserve">Расход топлива </w:t>
            </w:r>
            <w:r>
              <w:rPr>
                <w:rFonts w:eastAsia="MS Mincho"/>
                <w:sz w:val="28"/>
                <w:szCs w:val="28"/>
              </w:rPr>
              <w:t>(л/100 км)</w:t>
            </w:r>
            <w:r>
              <w:rPr>
                <w:sz w:val="28"/>
                <w:szCs w:val="28"/>
              </w:rPr>
              <w:t>:</w:t>
            </w:r>
          </w:p>
        </w:tc>
        <w:tc>
          <w:tcPr>
            <w:tcW w:w="4788" w:type="dxa"/>
          </w:tcPr>
          <w:p w:rsidR="00C77AF7" w:rsidRPr="000252DE" w:rsidRDefault="008E0279" w:rsidP="00C77AF7">
            <w:pPr>
              <w:tabs>
                <w:tab w:val="left" w:pos="1418"/>
              </w:tabs>
              <w:ind w:left="0" w:firstLine="0"/>
              <w:jc w:val="left"/>
              <w:rPr>
                <w:sz w:val="28"/>
                <w:szCs w:val="28"/>
              </w:rPr>
            </w:pPr>
            <w:r>
              <w:rPr>
                <w:sz w:val="28"/>
                <w:szCs w:val="28"/>
              </w:rPr>
              <w:t xml:space="preserve">Городской цикл: от 10,5 до 12,5 </w:t>
            </w:r>
          </w:p>
          <w:p w:rsidR="00C77AF7" w:rsidRPr="000252DE" w:rsidRDefault="008E0279" w:rsidP="00F549BF">
            <w:pPr>
              <w:tabs>
                <w:tab w:val="left" w:pos="1418"/>
              </w:tabs>
              <w:ind w:left="0" w:firstLine="0"/>
              <w:jc w:val="left"/>
              <w:rPr>
                <w:b/>
                <w:color w:val="000000" w:themeColor="text1"/>
                <w:sz w:val="28"/>
                <w:szCs w:val="28"/>
              </w:rPr>
            </w:pPr>
            <w:r>
              <w:rPr>
                <w:sz w:val="28"/>
                <w:szCs w:val="28"/>
              </w:rPr>
              <w:t>Загородный цикл: от 5,5  до 8,5                 Смешанный цикл: от 7,5 до 10,0</w:t>
            </w:r>
          </w:p>
        </w:tc>
      </w:tr>
      <w:tr w:rsidR="00C77AF7" w:rsidRPr="000252DE" w:rsidTr="00C77AF7">
        <w:tc>
          <w:tcPr>
            <w:tcW w:w="4783" w:type="dxa"/>
            <w:shd w:val="clear" w:color="auto" w:fill="auto"/>
          </w:tcPr>
          <w:p w:rsidR="00C77AF7" w:rsidRPr="000252DE" w:rsidRDefault="008E0279" w:rsidP="00C77AF7">
            <w:pPr>
              <w:tabs>
                <w:tab w:val="left" w:pos="1418"/>
              </w:tabs>
              <w:ind w:left="0" w:firstLine="0"/>
              <w:jc w:val="both"/>
              <w:rPr>
                <w:b/>
                <w:color w:val="000000" w:themeColor="text1"/>
                <w:sz w:val="28"/>
                <w:szCs w:val="28"/>
              </w:rPr>
            </w:pPr>
            <w:r>
              <w:rPr>
                <w:sz w:val="28"/>
                <w:szCs w:val="28"/>
              </w:rPr>
              <w:t>Разгон до 100 км/ч:</w:t>
            </w:r>
          </w:p>
        </w:tc>
        <w:tc>
          <w:tcPr>
            <w:tcW w:w="4788" w:type="dxa"/>
            <w:shd w:val="clear" w:color="auto" w:fill="auto"/>
          </w:tcPr>
          <w:p w:rsidR="00C77AF7" w:rsidRPr="000252DE" w:rsidRDefault="008E0279" w:rsidP="00F549BF">
            <w:pPr>
              <w:tabs>
                <w:tab w:val="left" w:pos="1418"/>
              </w:tabs>
              <w:ind w:left="0" w:firstLine="0"/>
              <w:jc w:val="both"/>
              <w:rPr>
                <w:b/>
                <w:color w:val="000000" w:themeColor="text1"/>
                <w:sz w:val="28"/>
                <w:szCs w:val="28"/>
              </w:rPr>
            </w:pPr>
            <w:r>
              <w:rPr>
                <w:sz w:val="28"/>
                <w:szCs w:val="28"/>
              </w:rPr>
              <w:t>от 8,5 до 10,5 сек</w:t>
            </w:r>
          </w:p>
        </w:tc>
      </w:tr>
      <w:tr w:rsidR="00C77AF7" w:rsidRPr="000252DE" w:rsidTr="00C77AF7">
        <w:trPr>
          <w:trHeight w:val="66"/>
        </w:trPr>
        <w:tc>
          <w:tcPr>
            <w:tcW w:w="4783" w:type="dxa"/>
          </w:tcPr>
          <w:p w:rsidR="00C77AF7" w:rsidRPr="000252DE" w:rsidRDefault="008E0279" w:rsidP="00C77AF7">
            <w:pPr>
              <w:tabs>
                <w:tab w:val="left" w:pos="1418"/>
              </w:tabs>
              <w:ind w:left="0" w:firstLine="0"/>
              <w:jc w:val="both"/>
              <w:rPr>
                <w:sz w:val="28"/>
                <w:szCs w:val="28"/>
              </w:rPr>
            </w:pPr>
            <w:r>
              <w:rPr>
                <w:sz w:val="28"/>
                <w:szCs w:val="28"/>
              </w:rPr>
              <w:t>Габаритные размеры (Д х Ш х В):</w:t>
            </w:r>
          </w:p>
        </w:tc>
        <w:tc>
          <w:tcPr>
            <w:tcW w:w="4788" w:type="dxa"/>
          </w:tcPr>
          <w:p w:rsidR="00C77AF7" w:rsidRPr="000252DE" w:rsidRDefault="008E0279" w:rsidP="00C77AF7">
            <w:pPr>
              <w:tabs>
                <w:tab w:val="left" w:pos="1418"/>
              </w:tabs>
              <w:ind w:left="0" w:firstLine="0"/>
              <w:jc w:val="both"/>
              <w:rPr>
                <w:sz w:val="28"/>
                <w:szCs w:val="28"/>
              </w:rPr>
            </w:pPr>
            <w:r>
              <w:rPr>
                <w:sz w:val="28"/>
                <w:szCs w:val="28"/>
              </w:rPr>
              <w:t>4750÷4950 x 1750÷1900 x 1400÷1550</w:t>
            </w:r>
          </w:p>
        </w:tc>
      </w:tr>
      <w:tr w:rsidR="00C77AF7" w:rsidRPr="000252DE" w:rsidTr="00C77AF7">
        <w:tc>
          <w:tcPr>
            <w:tcW w:w="4783" w:type="dxa"/>
          </w:tcPr>
          <w:p w:rsidR="00C77AF7" w:rsidRPr="000252DE" w:rsidRDefault="008E0279" w:rsidP="00C77AF7">
            <w:pPr>
              <w:tabs>
                <w:tab w:val="left" w:pos="1418"/>
              </w:tabs>
              <w:ind w:left="0" w:firstLine="0"/>
              <w:jc w:val="both"/>
              <w:rPr>
                <w:sz w:val="28"/>
                <w:szCs w:val="28"/>
              </w:rPr>
            </w:pPr>
            <w:r>
              <w:rPr>
                <w:sz w:val="28"/>
                <w:szCs w:val="28"/>
              </w:rPr>
              <w:t>Клиренс:</w:t>
            </w:r>
          </w:p>
        </w:tc>
        <w:tc>
          <w:tcPr>
            <w:tcW w:w="4788" w:type="dxa"/>
          </w:tcPr>
          <w:p w:rsidR="00C77AF7" w:rsidRPr="000252DE" w:rsidRDefault="008E0279" w:rsidP="00F549BF">
            <w:pPr>
              <w:tabs>
                <w:tab w:val="left" w:pos="1418"/>
              </w:tabs>
              <w:ind w:left="0" w:firstLine="0"/>
              <w:jc w:val="both"/>
              <w:rPr>
                <w:sz w:val="28"/>
                <w:szCs w:val="28"/>
              </w:rPr>
            </w:pPr>
            <w:r>
              <w:rPr>
                <w:sz w:val="28"/>
                <w:szCs w:val="28"/>
              </w:rPr>
              <w:t>не менее 130 мм</w:t>
            </w:r>
          </w:p>
        </w:tc>
      </w:tr>
      <w:tr w:rsidR="00C77AF7" w:rsidRPr="000252DE" w:rsidTr="00C77AF7">
        <w:tc>
          <w:tcPr>
            <w:tcW w:w="4783" w:type="dxa"/>
          </w:tcPr>
          <w:p w:rsidR="00C77AF7" w:rsidRPr="000252DE" w:rsidRDefault="008E0279" w:rsidP="00C77AF7">
            <w:pPr>
              <w:tabs>
                <w:tab w:val="left" w:pos="1418"/>
              </w:tabs>
              <w:ind w:left="0" w:firstLine="0"/>
              <w:jc w:val="both"/>
              <w:rPr>
                <w:sz w:val="28"/>
                <w:szCs w:val="28"/>
              </w:rPr>
            </w:pPr>
            <w:r>
              <w:rPr>
                <w:sz w:val="28"/>
                <w:szCs w:val="28"/>
              </w:rPr>
              <w:t>Гарантия:</w:t>
            </w:r>
          </w:p>
        </w:tc>
        <w:tc>
          <w:tcPr>
            <w:tcW w:w="4788" w:type="dxa"/>
          </w:tcPr>
          <w:p w:rsidR="00C77AF7" w:rsidRPr="000252DE" w:rsidRDefault="008E0279" w:rsidP="00555071">
            <w:pPr>
              <w:tabs>
                <w:tab w:val="left" w:pos="1418"/>
              </w:tabs>
              <w:ind w:left="0" w:firstLine="0"/>
              <w:jc w:val="both"/>
              <w:rPr>
                <w:sz w:val="28"/>
                <w:szCs w:val="28"/>
              </w:rPr>
            </w:pPr>
            <w:r>
              <w:rPr>
                <w:bCs/>
                <w:sz w:val="28"/>
                <w:szCs w:val="28"/>
                <w:lang w:eastAsia="ru-RU"/>
              </w:rPr>
              <w:t xml:space="preserve">не менее 3 лет или 100 000 км </w:t>
            </w:r>
            <w:r>
              <w:rPr>
                <w:bCs/>
                <w:sz w:val="28"/>
                <w:szCs w:val="28"/>
                <w:lang w:eastAsia="ru-RU"/>
              </w:rPr>
              <w:lastRenderedPageBreak/>
              <w:t>пробега  (в зависимости от того, что наступит ранее)</w:t>
            </w:r>
          </w:p>
        </w:tc>
      </w:tr>
      <w:tr w:rsidR="00C77AF7" w:rsidRPr="000252DE" w:rsidTr="00C77AF7">
        <w:tc>
          <w:tcPr>
            <w:tcW w:w="4783" w:type="dxa"/>
          </w:tcPr>
          <w:p w:rsidR="00C77AF7" w:rsidRPr="000252DE" w:rsidRDefault="008E0279" w:rsidP="00C77AF7">
            <w:pPr>
              <w:tabs>
                <w:tab w:val="left" w:pos="1418"/>
              </w:tabs>
              <w:ind w:left="0" w:firstLine="0"/>
              <w:jc w:val="both"/>
              <w:rPr>
                <w:sz w:val="28"/>
                <w:szCs w:val="28"/>
              </w:rPr>
            </w:pPr>
            <w:r>
              <w:rPr>
                <w:sz w:val="28"/>
                <w:szCs w:val="28"/>
              </w:rPr>
              <w:lastRenderedPageBreak/>
              <w:t>Год выпуска:</w:t>
            </w:r>
          </w:p>
        </w:tc>
        <w:tc>
          <w:tcPr>
            <w:tcW w:w="4788" w:type="dxa"/>
          </w:tcPr>
          <w:p w:rsidR="00C77AF7" w:rsidRPr="000252DE" w:rsidRDefault="008E0279" w:rsidP="00C77AF7">
            <w:pPr>
              <w:tabs>
                <w:tab w:val="left" w:pos="1418"/>
              </w:tabs>
              <w:ind w:left="0" w:firstLine="0"/>
              <w:jc w:val="both"/>
              <w:rPr>
                <w:sz w:val="28"/>
                <w:szCs w:val="28"/>
              </w:rPr>
            </w:pPr>
            <w:r>
              <w:rPr>
                <w:sz w:val="28"/>
                <w:szCs w:val="28"/>
              </w:rPr>
              <w:t>2018</w:t>
            </w:r>
          </w:p>
        </w:tc>
      </w:tr>
      <w:tr w:rsidR="00C77AF7" w:rsidRPr="000252DE" w:rsidTr="00C77AF7">
        <w:tc>
          <w:tcPr>
            <w:tcW w:w="4783" w:type="dxa"/>
          </w:tcPr>
          <w:p w:rsidR="00C77AF7" w:rsidRPr="000252DE" w:rsidRDefault="008E0279" w:rsidP="00C77AF7">
            <w:pPr>
              <w:tabs>
                <w:tab w:val="left" w:pos="1418"/>
              </w:tabs>
              <w:jc w:val="both"/>
              <w:rPr>
                <w:sz w:val="28"/>
                <w:szCs w:val="28"/>
              </w:rPr>
            </w:pPr>
            <w:r>
              <w:rPr>
                <w:color w:val="000000" w:themeColor="text1"/>
                <w:sz w:val="28"/>
                <w:szCs w:val="28"/>
              </w:rPr>
              <w:t>Страна изготовитель:</w:t>
            </w:r>
          </w:p>
        </w:tc>
        <w:tc>
          <w:tcPr>
            <w:tcW w:w="4788" w:type="dxa"/>
          </w:tcPr>
          <w:p w:rsidR="00C77AF7" w:rsidRPr="000252DE" w:rsidRDefault="008E0279" w:rsidP="00C77AF7">
            <w:pPr>
              <w:tabs>
                <w:tab w:val="left" w:pos="1418"/>
              </w:tabs>
              <w:ind w:left="0" w:firstLine="0"/>
              <w:jc w:val="both"/>
              <w:rPr>
                <w:sz w:val="28"/>
                <w:szCs w:val="28"/>
              </w:rPr>
            </w:pPr>
            <w:r>
              <w:rPr>
                <w:sz w:val="28"/>
                <w:szCs w:val="28"/>
              </w:rPr>
              <w:t>Российская Федерация</w:t>
            </w:r>
          </w:p>
        </w:tc>
      </w:tr>
      <w:tr w:rsidR="00C77AF7" w:rsidRPr="000252DE" w:rsidTr="00C77AF7">
        <w:tc>
          <w:tcPr>
            <w:tcW w:w="4783" w:type="dxa"/>
          </w:tcPr>
          <w:p w:rsidR="00C77AF7" w:rsidRPr="000252DE" w:rsidRDefault="008E0279" w:rsidP="00C77AF7">
            <w:pPr>
              <w:tabs>
                <w:tab w:val="left" w:pos="1418"/>
              </w:tabs>
              <w:jc w:val="both"/>
              <w:rPr>
                <w:color w:val="000000" w:themeColor="text1"/>
                <w:sz w:val="28"/>
                <w:szCs w:val="28"/>
              </w:rPr>
            </w:pPr>
            <w:r>
              <w:rPr>
                <w:sz w:val="28"/>
                <w:szCs w:val="28"/>
              </w:rPr>
              <w:t>Количество:</w:t>
            </w:r>
          </w:p>
        </w:tc>
        <w:tc>
          <w:tcPr>
            <w:tcW w:w="4788" w:type="dxa"/>
          </w:tcPr>
          <w:p w:rsidR="00C77AF7" w:rsidRPr="000252DE" w:rsidRDefault="008E0279" w:rsidP="00C77AF7">
            <w:pPr>
              <w:tabs>
                <w:tab w:val="left" w:pos="1418"/>
              </w:tabs>
              <w:ind w:left="0" w:firstLine="0"/>
              <w:jc w:val="both"/>
              <w:rPr>
                <w:sz w:val="28"/>
                <w:szCs w:val="28"/>
              </w:rPr>
            </w:pPr>
            <w:r>
              <w:rPr>
                <w:sz w:val="28"/>
                <w:szCs w:val="28"/>
              </w:rPr>
              <w:t>1 штука</w:t>
            </w:r>
          </w:p>
        </w:tc>
      </w:tr>
    </w:tbl>
    <w:p w:rsidR="00C77AF7" w:rsidRPr="000252DE" w:rsidRDefault="008E0279" w:rsidP="00C77AF7">
      <w:pPr>
        <w:tabs>
          <w:tab w:val="left" w:pos="5670"/>
        </w:tabs>
        <w:ind w:left="0" w:firstLine="0"/>
        <w:jc w:val="both"/>
        <w:rPr>
          <w:color w:val="FF0000"/>
          <w:sz w:val="28"/>
          <w:szCs w:val="28"/>
        </w:rPr>
      </w:pPr>
    </w:p>
    <w:p w:rsidR="00C77AF7" w:rsidRPr="000252DE" w:rsidRDefault="008E0279" w:rsidP="00C77AF7">
      <w:pPr>
        <w:pStyle w:val="3"/>
        <w:suppressAutoHyphens/>
        <w:spacing w:before="0" w:after="0"/>
        <w:ind w:left="0" w:firstLine="0"/>
        <w:jc w:val="both"/>
        <w:rPr>
          <w:color w:val="FF0000"/>
          <w:sz w:val="28"/>
          <w:szCs w:val="28"/>
        </w:rPr>
      </w:pPr>
      <w:r>
        <w:rPr>
          <w:rFonts w:ascii="Times New Roman" w:hAnsi="Times New Roman"/>
          <w:sz w:val="28"/>
          <w:szCs w:val="28"/>
        </w:rPr>
        <w:t>Комплектация</w:t>
      </w:r>
      <w:r>
        <w:rPr>
          <w:color w:val="FF0000"/>
          <w:sz w:val="28"/>
          <w:szCs w:val="28"/>
        </w:rPr>
        <w:t> </w:t>
      </w:r>
    </w:p>
    <w:tbl>
      <w:tblPr>
        <w:tblW w:w="9639" w:type="dxa"/>
        <w:tblCellSpacing w:w="0" w:type="dxa"/>
        <w:tblCellMar>
          <w:left w:w="0" w:type="dxa"/>
          <w:right w:w="0" w:type="dxa"/>
        </w:tblCellMar>
        <w:tblLook w:val="04A0" w:firstRow="1" w:lastRow="0" w:firstColumn="1" w:lastColumn="0" w:noHBand="0" w:noVBand="1"/>
      </w:tblPr>
      <w:tblGrid>
        <w:gridCol w:w="9639"/>
      </w:tblGrid>
      <w:tr w:rsidR="00C77AF7" w:rsidRPr="000252DE" w:rsidTr="00C77AF7">
        <w:trPr>
          <w:tblCellSpacing w:w="0" w:type="dxa"/>
        </w:trPr>
        <w:tc>
          <w:tcPr>
            <w:tcW w:w="0" w:type="auto"/>
            <w:tcBorders>
              <w:top w:val="single" w:sz="6" w:space="0" w:color="A6A6A6"/>
              <w:left w:val="nil"/>
              <w:bottom w:val="nil"/>
              <w:right w:val="nil"/>
            </w:tcBorders>
            <w:tcMar>
              <w:top w:w="113" w:type="dxa"/>
              <w:left w:w="0" w:type="dxa"/>
              <w:bottom w:w="0" w:type="dxa"/>
              <w:right w:w="57" w:type="dxa"/>
            </w:tcMar>
            <w:vAlign w:val="center"/>
            <w:hideMark/>
          </w:tcPr>
          <w:p w:rsidR="00C77AF7" w:rsidRPr="000252DE" w:rsidRDefault="008E0279" w:rsidP="00C77AF7">
            <w:pPr>
              <w:pStyle w:val="affc"/>
              <w:spacing w:before="0" w:after="0"/>
              <w:ind w:left="0" w:firstLine="0"/>
              <w:jc w:val="both"/>
              <w:rPr>
                <w:sz w:val="28"/>
                <w:szCs w:val="28"/>
              </w:rPr>
            </w:pPr>
          </w:p>
        </w:tc>
      </w:tr>
    </w:tbl>
    <w:p w:rsidR="00C77AF7" w:rsidRPr="000252DE" w:rsidRDefault="008E0279" w:rsidP="00C77AF7">
      <w:pPr>
        <w:ind w:left="0" w:firstLine="0"/>
        <w:jc w:val="both"/>
        <w:rPr>
          <w:bCs/>
          <w:sz w:val="28"/>
          <w:szCs w:val="28"/>
          <w:lang w:eastAsia="ru-RU"/>
        </w:rPr>
      </w:pPr>
    </w:p>
    <w:p w:rsidR="00C77AF7" w:rsidRPr="000252DE" w:rsidRDefault="008E0279" w:rsidP="00C77AF7">
      <w:pPr>
        <w:ind w:left="0" w:firstLine="0"/>
        <w:jc w:val="both"/>
        <w:rPr>
          <w:b/>
          <w:bCs/>
          <w:sz w:val="28"/>
          <w:szCs w:val="28"/>
          <w:lang w:eastAsia="ru-RU"/>
        </w:rPr>
      </w:pPr>
      <w:r>
        <w:rPr>
          <w:b/>
          <w:bCs/>
          <w:sz w:val="28"/>
          <w:szCs w:val="28"/>
          <w:lang w:eastAsia="ru-RU"/>
        </w:rPr>
        <w:t>Комфорт</w:t>
      </w:r>
    </w:p>
    <w:p w:rsidR="00C77AF7" w:rsidRPr="00456EE6" w:rsidRDefault="008E0279" w:rsidP="00456EE6">
      <w:pPr>
        <w:pStyle w:val="aff8"/>
        <w:numPr>
          <w:ilvl w:val="0"/>
          <w:numId w:val="25"/>
        </w:numPr>
        <w:ind w:left="284" w:hanging="284"/>
        <w:jc w:val="both"/>
        <w:rPr>
          <w:bCs/>
          <w:sz w:val="28"/>
          <w:szCs w:val="28"/>
          <w:lang w:eastAsia="ru-RU"/>
        </w:rPr>
      </w:pPr>
      <w:r>
        <w:rPr>
          <w:bCs/>
          <w:sz w:val="28"/>
          <w:szCs w:val="28"/>
          <w:lang w:eastAsia="ru-RU"/>
        </w:rPr>
        <w:t>4,2</w:t>
      </w:r>
      <w:r>
        <w:t>”</w:t>
      </w:r>
      <w:r>
        <w:rPr>
          <w:bCs/>
          <w:sz w:val="28"/>
          <w:szCs w:val="28"/>
          <w:lang w:eastAsia="ru-RU"/>
        </w:rPr>
        <w:t xml:space="preserve"> цветной многофункциональный дисплей на панели приборов</w:t>
      </w:r>
    </w:p>
    <w:p w:rsidR="00C77AF7" w:rsidRPr="00456EE6" w:rsidRDefault="008E0279" w:rsidP="00456EE6">
      <w:pPr>
        <w:pStyle w:val="aff8"/>
        <w:numPr>
          <w:ilvl w:val="0"/>
          <w:numId w:val="25"/>
        </w:numPr>
        <w:ind w:left="284" w:hanging="284"/>
        <w:jc w:val="both"/>
        <w:rPr>
          <w:bCs/>
          <w:sz w:val="28"/>
          <w:szCs w:val="28"/>
          <w:lang w:eastAsia="ru-RU"/>
        </w:rPr>
      </w:pPr>
      <w:r>
        <w:rPr>
          <w:bCs/>
          <w:sz w:val="28"/>
          <w:szCs w:val="28"/>
          <w:lang w:eastAsia="ru-RU"/>
        </w:rPr>
        <w:t>автоматическая корректировка угла наклона фар</w:t>
      </w:r>
    </w:p>
    <w:p w:rsidR="00C77AF7" w:rsidRPr="00456EE6" w:rsidRDefault="008E0279" w:rsidP="00456EE6">
      <w:pPr>
        <w:pStyle w:val="aff8"/>
        <w:numPr>
          <w:ilvl w:val="0"/>
          <w:numId w:val="25"/>
        </w:numPr>
        <w:ind w:left="284" w:hanging="284"/>
        <w:jc w:val="both"/>
        <w:rPr>
          <w:bCs/>
          <w:sz w:val="28"/>
          <w:szCs w:val="28"/>
          <w:lang w:eastAsia="ru-RU"/>
        </w:rPr>
      </w:pPr>
      <w:r>
        <w:rPr>
          <w:bCs/>
          <w:sz w:val="28"/>
          <w:szCs w:val="28"/>
          <w:lang w:eastAsia="ru-RU"/>
        </w:rPr>
        <w:t>беспроводное зарядное устройство</w:t>
      </w:r>
    </w:p>
    <w:p w:rsidR="00C77AF7" w:rsidRPr="00456EE6" w:rsidRDefault="008E0279" w:rsidP="00456EE6">
      <w:pPr>
        <w:pStyle w:val="aff8"/>
        <w:numPr>
          <w:ilvl w:val="0"/>
          <w:numId w:val="25"/>
        </w:numPr>
        <w:ind w:left="284" w:hanging="284"/>
        <w:jc w:val="both"/>
        <w:rPr>
          <w:bCs/>
          <w:sz w:val="28"/>
          <w:szCs w:val="28"/>
          <w:lang w:eastAsia="ru-RU"/>
        </w:rPr>
      </w:pPr>
      <w:r>
        <w:rPr>
          <w:bCs/>
          <w:sz w:val="28"/>
          <w:szCs w:val="28"/>
          <w:lang w:eastAsia="ru-RU"/>
        </w:rPr>
        <w:t>боковые зеркала заднего вида с повторителями указателей поворота</w:t>
      </w:r>
    </w:p>
    <w:p w:rsidR="00C77AF7" w:rsidRPr="00456EE6" w:rsidRDefault="008E0279" w:rsidP="00456EE6">
      <w:pPr>
        <w:pStyle w:val="aff8"/>
        <w:numPr>
          <w:ilvl w:val="0"/>
          <w:numId w:val="25"/>
        </w:numPr>
        <w:ind w:left="284" w:hanging="284"/>
        <w:jc w:val="both"/>
        <w:rPr>
          <w:bCs/>
          <w:sz w:val="28"/>
          <w:szCs w:val="28"/>
          <w:lang w:eastAsia="ru-RU"/>
        </w:rPr>
      </w:pPr>
      <w:r>
        <w:rPr>
          <w:bCs/>
          <w:sz w:val="28"/>
          <w:szCs w:val="28"/>
          <w:lang w:eastAsia="ru-RU"/>
        </w:rPr>
        <w:t>боковые зеркала заднего вида с электрорегулировкой</w:t>
      </w:r>
      <w:r>
        <w:rPr>
          <w:bCs/>
          <w:sz w:val="28"/>
          <w:szCs w:val="28"/>
          <w:lang w:eastAsia="ru-RU"/>
        </w:rPr>
        <w:t xml:space="preserve"> и электроприводом складывания</w:t>
      </w:r>
    </w:p>
    <w:p w:rsidR="00C77AF7" w:rsidRPr="00456EE6" w:rsidRDefault="008E0279" w:rsidP="00456EE6">
      <w:pPr>
        <w:pStyle w:val="aff8"/>
        <w:numPr>
          <w:ilvl w:val="0"/>
          <w:numId w:val="25"/>
        </w:numPr>
        <w:ind w:left="284" w:hanging="284"/>
        <w:jc w:val="both"/>
        <w:rPr>
          <w:bCs/>
          <w:sz w:val="28"/>
          <w:szCs w:val="28"/>
          <w:lang w:eastAsia="ru-RU"/>
        </w:rPr>
      </w:pPr>
      <w:r>
        <w:rPr>
          <w:bCs/>
          <w:sz w:val="28"/>
          <w:szCs w:val="28"/>
          <w:lang w:eastAsia="ru-RU"/>
        </w:rPr>
        <w:t>бортовой компьютер</w:t>
      </w:r>
    </w:p>
    <w:p w:rsidR="00C77AF7" w:rsidRPr="00456EE6" w:rsidRDefault="008E0279" w:rsidP="00456EE6">
      <w:pPr>
        <w:pStyle w:val="aff8"/>
        <w:numPr>
          <w:ilvl w:val="0"/>
          <w:numId w:val="25"/>
        </w:numPr>
        <w:ind w:left="284" w:hanging="284"/>
        <w:jc w:val="both"/>
        <w:rPr>
          <w:bCs/>
          <w:sz w:val="28"/>
          <w:szCs w:val="28"/>
          <w:lang w:eastAsia="ru-RU"/>
        </w:rPr>
      </w:pPr>
      <w:r>
        <w:rPr>
          <w:bCs/>
          <w:sz w:val="28"/>
          <w:szCs w:val="28"/>
          <w:lang w:eastAsia="ru-RU"/>
        </w:rPr>
        <w:t>датчик дождя</w:t>
      </w:r>
    </w:p>
    <w:p w:rsidR="00C77AF7" w:rsidRPr="00456EE6" w:rsidRDefault="008E0279" w:rsidP="00456EE6">
      <w:pPr>
        <w:pStyle w:val="aff8"/>
        <w:numPr>
          <w:ilvl w:val="0"/>
          <w:numId w:val="25"/>
        </w:numPr>
        <w:ind w:left="284" w:hanging="284"/>
        <w:jc w:val="both"/>
        <w:rPr>
          <w:bCs/>
          <w:sz w:val="28"/>
          <w:szCs w:val="28"/>
          <w:lang w:eastAsia="ru-RU"/>
        </w:rPr>
      </w:pPr>
      <w:r>
        <w:rPr>
          <w:bCs/>
          <w:sz w:val="28"/>
          <w:szCs w:val="28"/>
          <w:lang w:eastAsia="ru-RU"/>
        </w:rPr>
        <w:t>датчик света</w:t>
      </w:r>
    </w:p>
    <w:p w:rsidR="00C77AF7" w:rsidRPr="00456EE6" w:rsidRDefault="008E0279" w:rsidP="00456EE6">
      <w:pPr>
        <w:pStyle w:val="aff8"/>
        <w:numPr>
          <w:ilvl w:val="0"/>
          <w:numId w:val="25"/>
        </w:numPr>
        <w:ind w:left="284" w:hanging="284"/>
        <w:jc w:val="both"/>
        <w:rPr>
          <w:bCs/>
          <w:sz w:val="28"/>
          <w:szCs w:val="28"/>
          <w:lang w:eastAsia="ru-RU"/>
        </w:rPr>
      </w:pPr>
      <w:r>
        <w:rPr>
          <w:bCs/>
          <w:sz w:val="28"/>
          <w:szCs w:val="28"/>
          <w:lang w:eastAsia="ru-RU"/>
        </w:rPr>
        <w:t>дополнительные воздуховоды для второго ряда сидений</w:t>
      </w:r>
    </w:p>
    <w:p w:rsidR="00C77AF7" w:rsidRPr="00456EE6" w:rsidRDefault="008E0279" w:rsidP="00456EE6">
      <w:pPr>
        <w:pStyle w:val="aff8"/>
        <w:numPr>
          <w:ilvl w:val="0"/>
          <w:numId w:val="25"/>
        </w:numPr>
        <w:ind w:left="284" w:hanging="284"/>
        <w:jc w:val="both"/>
        <w:rPr>
          <w:bCs/>
          <w:sz w:val="28"/>
          <w:szCs w:val="28"/>
          <w:lang w:eastAsia="ru-RU"/>
        </w:rPr>
      </w:pPr>
      <w:r>
        <w:rPr>
          <w:bCs/>
          <w:sz w:val="28"/>
          <w:szCs w:val="28"/>
          <w:lang w:eastAsia="ru-RU"/>
        </w:rPr>
        <w:t>задние противотуманные фонари</w:t>
      </w:r>
    </w:p>
    <w:p w:rsidR="00C77AF7" w:rsidRPr="00456EE6" w:rsidRDefault="008E0279" w:rsidP="00456EE6">
      <w:pPr>
        <w:pStyle w:val="aff8"/>
        <w:numPr>
          <w:ilvl w:val="0"/>
          <w:numId w:val="25"/>
        </w:numPr>
        <w:ind w:left="284" w:hanging="284"/>
        <w:jc w:val="both"/>
        <w:rPr>
          <w:bCs/>
          <w:sz w:val="28"/>
          <w:szCs w:val="28"/>
          <w:lang w:eastAsia="ru-RU"/>
        </w:rPr>
      </w:pPr>
      <w:r>
        <w:rPr>
          <w:bCs/>
          <w:sz w:val="28"/>
          <w:szCs w:val="28"/>
          <w:lang w:eastAsia="ru-RU"/>
        </w:rPr>
        <w:t>зеркала заднего вида с обогревом</w:t>
      </w:r>
    </w:p>
    <w:p w:rsidR="00C77AF7" w:rsidRPr="00456EE6" w:rsidRDefault="008E0279" w:rsidP="00456EE6">
      <w:pPr>
        <w:pStyle w:val="aff8"/>
        <w:numPr>
          <w:ilvl w:val="0"/>
          <w:numId w:val="25"/>
        </w:numPr>
        <w:ind w:left="284" w:hanging="284"/>
        <w:jc w:val="both"/>
        <w:rPr>
          <w:bCs/>
          <w:sz w:val="28"/>
          <w:szCs w:val="28"/>
          <w:lang w:eastAsia="ru-RU"/>
        </w:rPr>
      </w:pPr>
      <w:r>
        <w:rPr>
          <w:bCs/>
          <w:sz w:val="28"/>
          <w:szCs w:val="28"/>
          <w:lang w:eastAsia="ru-RU"/>
        </w:rPr>
        <w:t>индивидуальные лампы для чтения первого и второго ряда сидений</w:t>
      </w:r>
    </w:p>
    <w:p w:rsidR="00C77AF7" w:rsidRPr="00456EE6" w:rsidRDefault="008E0279" w:rsidP="00456EE6">
      <w:pPr>
        <w:pStyle w:val="aff8"/>
        <w:numPr>
          <w:ilvl w:val="0"/>
          <w:numId w:val="25"/>
        </w:numPr>
        <w:ind w:left="284" w:hanging="284"/>
        <w:jc w:val="both"/>
        <w:rPr>
          <w:bCs/>
          <w:sz w:val="28"/>
          <w:szCs w:val="28"/>
          <w:lang w:eastAsia="ru-RU"/>
        </w:rPr>
      </w:pPr>
      <w:r>
        <w:rPr>
          <w:bCs/>
          <w:sz w:val="28"/>
          <w:szCs w:val="28"/>
          <w:lang w:eastAsia="ru-RU"/>
        </w:rPr>
        <w:t>ин</w:t>
      </w:r>
      <w:r>
        <w:rPr>
          <w:bCs/>
          <w:sz w:val="28"/>
          <w:szCs w:val="28"/>
          <w:lang w:eastAsia="ru-RU"/>
        </w:rPr>
        <w:t>дикатор низкого уровня омывающей жидкости</w:t>
      </w:r>
    </w:p>
    <w:p w:rsidR="00C77AF7" w:rsidRPr="00456EE6" w:rsidRDefault="008E0279" w:rsidP="00456EE6">
      <w:pPr>
        <w:pStyle w:val="aff8"/>
        <w:numPr>
          <w:ilvl w:val="0"/>
          <w:numId w:val="25"/>
        </w:numPr>
        <w:ind w:left="284" w:hanging="284"/>
        <w:jc w:val="both"/>
        <w:rPr>
          <w:bCs/>
          <w:sz w:val="28"/>
          <w:szCs w:val="28"/>
          <w:lang w:eastAsia="ru-RU"/>
        </w:rPr>
      </w:pPr>
      <w:r>
        <w:rPr>
          <w:bCs/>
          <w:sz w:val="28"/>
          <w:szCs w:val="28"/>
          <w:lang w:eastAsia="ru-RU"/>
        </w:rPr>
        <w:t>интеллектуальная система доступа в автомобиль и запуск двигателя нажатием сисмема открывания двери и запуск двигателя без использования</w:t>
      </w:r>
      <w:r>
        <w:rPr>
          <w:bCs/>
          <w:sz w:val="28"/>
          <w:szCs w:val="28"/>
          <w:lang w:eastAsia="ru-RU"/>
        </w:rPr>
        <w:br/>
        <w:t>ключа (кнопки Smart Entry &amp; Push Start)</w:t>
      </w:r>
    </w:p>
    <w:p w:rsidR="00C77AF7" w:rsidRPr="000252DE" w:rsidRDefault="008E0279" w:rsidP="00456EE6">
      <w:pPr>
        <w:pStyle w:val="aff8"/>
        <w:numPr>
          <w:ilvl w:val="0"/>
          <w:numId w:val="25"/>
        </w:numPr>
        <w:ind w:left="284" w:hanging="284"/>
        <w:jc w:val="both"/>
        <w:rPr>
          <w:bCs/>
          <w:sz w:val="28"/>
          <w:szCs w:val="28"/>
          <w:lang w:eastAsia="ru-RU"/>
        </w:rPr>
      </w:pPr>
      <w:r>
        <w:rPr>
          <w:bCs/>
          <w:sz w:val="28"/>
          <w:szCs w:val="28"/>
          <w:lang w:eastAsia="ru-RU"/>
        </w:rPr>
        <w:t>инновационная система ионизирования во</w:t>
      </w:r>
      <w:r>
        <w:rPr>
          <w:bCs/>
          <w:sz w:val="28"/>
          <w:szCs w:val="28"/>
          <w:lang w:eastAsia="ru-RU"/>
        </w:rPr>
        <w:t>здуха, разработанная на базе наноионов (ионизатор воздуха Nano-e)</w:t>
      </w:r>
    </w:p>
    <w:p w:rsidR="00C77AF7" w:rsidRPr="000252DE" w:rsidRDefault="008E0279" w:rsidP="00456EE6">
      <w:pPr>
        <w:pStyle w:val="aff8"/>
        <w:numPr>
          <w:ilvl w:val="0"/>
          <w:numId w:val="25"/>
        </w:numPr>
        <w:ind w:left="284" w:hanging="284"/>
        <w:jc w:val="both"/>
        <w:rPr>
          <w:bCs/>
          <w:sz w:val="28"/>
          <w:szCs w:val="28"/>
          <w:lang w:eastAsia="ru-RU"/>
        </w:rPr>
      </w:pPr>
      <w:r>
        <w:rPr>
          <w:bCs/>
          <w:sz w:val="28"/>
          <w:szCs w:val="28"/>
          <w:lang w:eastAsia="ru-RU"/>
        </w:rPr>
        <w:t>камера заднего вида с динамической разметкой</w:t>
      </w:r>
    </w:p>
    <w:p w:rsidR="00C77AF7" w:rsidRPr="000252DE" w:rsidRDefault="008E0279" w:rsidP="00456EE6">
      <w:pPr>
        <w:pStyle w:val="aff8"/>
        <w:numPr>
          <w:ilvl w:val="0"/>
          <w:numId w:val="25"/>
        </w:numPr>
        <w:ind w:left="284" w:hanging="284"/>
        <w:jc w:val="both"/>
        <w:rPr>
          <w:bCs/>
          <w:sz w:val="28"/>
          <w:szCs w:val="28"/>
          <w:lang w:eastAsia="ru-RU"/>
        </w:rPr>
      </w:pPr>
      <w:r>
        <w:rPr>
          <w:bCs/>
          <w:sz w:val="28"/>
          <w:szCs w:val="28"/>
          <w:lang w:eastAsia="ru-RU"/>
        </w:rPr>
        <w:t>круиз-контроль</w:t>
      </w:r>
    </w:p>
    <w:p w:rsidR="00C77AF7" w:rsidRPr="000252DE" w:rsidRDefault="008E0279" w:rsidP="00456EE6">
      <w:pPr>
        <w:pStyle w:val="aff8"/>
        <w:numPr>
          <w:ilvl w:val="0"/>
          <w:numId w:val="25"/>
        </w:numPr>
        <w:ind w:left="284" w:hanging="284"/>
        <w:jc w:val="both"/>
        <w:rPr>
          <w:bCs/>
          <w:sz w:val="28"/>
          <w:szCs w:val="28"/>
          <w:lang w:eastAsia="ru-RU"/>
        </w:rPr>
      </w:pPr>
      <w:r>
        <w:rPr>
          <w:bCs/>
          <w:sz w:val="28"/>
          <w:szCs w:val="28"/>
          <w:lang w:eastAsia="ru-RU"/>
        </w:rPr>
        <w:t>мультифункциональное рулевое колесо</w:t>
      </w:r>
    </w:p>
    <w:p w:rsidR="00C77AF7" w:rsidRPr="000252DE" w:rsidRDefault="008E0279" w:rsidP="00456EE6">
      <w:pPr>
        <w:pStyle w:val="aff8"/>
        <w:numPr>
          <w:ilvl w:val="0"/>
          <w:numId w:val="25"/>
        </w:numPr>
        <w:ind w:left="284" w:hanging="284"/>
        <w:jc w:val="both"/>
        <w:rPr>
          <w:bCs/>
          <w:sz w:val="28"/>
          <w:szCs w:val="28"/>
          <w:lang w:eastAsia="ru-RU"/>
        </w:rPr>
      </w:pPr>
      <w:r>
        <w:rPr>
          <w:bCs/>
          <w:sz w:val="28"/>
          <w:szCs w:val="28"/>
          <w:lang w:eastAsia="ru-RU"/>
        </w:rPr>
        <w:t>навигационная система с отображением дорожной ситуации в режиме реального времени и дополнител</w:t>
      </w:r>
      <w:r>
        <w:rPr>
          <w:bCs/>
          <w:sz w:val="28"/>
          <w:szCs w:val="28"/>
          <w:lang w:eastAsia="ru-RU"/>
        </w:rPr>
        <w:t xml:space="preserve">ьными онлайн сервисами </w:t>
      </w:r>
    </w:p>
    <w:p w:rsidR="00C77AF7" w:rsidRPr="000252DE" w:rsidRDefault="008E0279" w:rsidP="00456EE6">
      <w:pPr>
        <w:pStyle w:val="aff8"/>
        <w:numPr>
          <w:ilvl w:val="0"/>
          <w:numId w:val="25"/>
        </w:numPr>
        <w:ind w:left="284" w:hanging="284"/>
        <w:jc w:val="both"/>
        <w:rPr>
          <w:bCs/>
          <w:sz w:val="28"/>
          <w:szCs w:val="28"/>
          <w:lang w:eastAsia="ru-RU"/>
        </w:rPr>
      </w:pPr>
      <w:r>
        <w:rPr>
          <w:bCs/>
          <w:sz w:val="28"/>
          <w:szCs w:val="28"/>
          <w:lang w:eastAsia="ru-RU"/>
        </w:rPr>
        <w:t>передние и задние датчики парковки</w:t>
      </w:r>
    </w:p>
    <w:p w:rsidR="00C06108" w:rsidRDefault="008E0279" w:rsidP="00555071">
      <w:pPr>
        <w:pStyle w:val="aff8"/>
        <w:numPr>
          <w:ilvl w:val="0"/>
          <w:numId w:val="25"/>
        </w:numPr>
        <w:ind w:left="284" w:hanging="284"/>
        <w:jc w:val="both"/>
        <w:rPr>
          <w:bCs/>
          <w:sz w:val="28"/>
          <w:szCs w:val="28"/>
          <w:lang w:eastAsia="ru-RU"/>
        </w:rPr>
      </w:pPr>
      <w:r>
        <w:rPr>
          <w:bCs/>
          <w:sz w:val="28"/>
          <w:szCs w:val="28"/>
          <w:lang w:eastAsia="ru-RU"/>
        </w:rPr>
        <w:t xml:space="preserve">передние и задние электростеклоподъемники с функцией </w:t>
      </w:r>
      <w:r>
        <w:rPr>
          <w:bCs/>
          <w:sz w:val="28"/>
          <w:szCs w:val="28"/>
          <w:lang w:eastAsia="ru-RU"/>
        </w:rPr>
        <w:br/>
        <w:t>«</w:t>
      </w:r>
      <w:r>
        <w:rPr>
          <w:bCs/>
          <w:sz w:val="28"/>
          <w:szCs w:val="28"/>
          <w:lang w:eastAsia="ru-RU"/>
        </w:rPr>
        <w:t xml:space="preserve"> </w:t>
      </w:r>
      <w:r>
        <w:rPr>
          <w:bCs/>
          <w:sz w:val="28"/>
          <w:szCs w:val="28"/>
          <w:lang w:val="en-US" w:eastAsia="ru-RU"/>
        </w:rPr>
        <w:t>Auto</w:t>
      </w:r>
      <w:r>
        <w:rPr>
          <w:bCs/>
          <w:sz w:val="28"/>
          <w:szCs w:val="28"/>
          <w:lang w:eastAsia="ru-RU"/>
        </w:rPr>
        <w:t>»</w:t>
      </w:r>
      <w:r>
        <w:rPr>
          <w:rStyle w:val="af7"/>
          <w:bCs/>
          <w:sz w:val="28"/>
          <w:szCs w:val="28"/>
          <w:lang w:eastAsia="ru-RU"/>
        </w:rPr>
        <w:footnoteReference w:id="2"/>
      </w:r>
    </w:p>
    <w:p w:rsidR="00C77AF7" w:rsidRPr="000252DE" w:rsidRDefault="008E0279" w:rsidP="00456EE6">
      <w:pPr>
        <w:pStyle w:val="aff8"/>
        <w:numPr>
          <w:ilvl w:val="0"/>
          <w:numId w:val="25"/>
        </w:numPr>
        <w:ind w:left="284" w:hanging="284"/>
        <w:jc w:val="both"/>
        <w:rPr>
          <w:bCs/>
          <w:sz w:val="28"/>
          <w:szCs w:val="28"/>
          <w:lang w:eastAsia="ru-RU"/>
        </w:rPr>
      </w:pPr>
      <w:r>
        <w:rPr>
          <w:bCs/>
          <w:sz w:val="28"/>
          <w:szCs w:val="28"/>
          <w:lang w:eastAsia="ru-RU"/>
        </w:rPr>
        <w:t>подогрев передних и задних сидений</w:t>
      </w:r>
    </w:p>
    <w:p w:rsidR="00C77AF7" w:rsidRPr="000252DE" w:rsidRDefault="008E0279" w:rsidP="00456EE6">
      <w:pPr>
        <w:pStyle w:val="aff8"/>
        <w:numPr>
          <w:ilvl w:val="0"/>
          <w:numId w:val="25"/>
        </w:numPr>
        <w:ind w:left="284" w:hanging="284"/>
        <w:jc w:val="both"/>
        <w:rPr>
          <w:bCs/>
          <w:sz w:val="28"/>
          <w:szCs w:val="28"/>
          <w:lang w:eastAsia="ru-RU"/>
        </w:rPr>
      </w:pPr>
      <w:r>
        <w:rPr>
          <w:bCs/>
          <w:sz w:val="28"/>
          <w:szCs w:val="28"/>
          <w:lang w:eastAsia="ru-RU"/>
        </w:rPr>
        <w:t>подсветка в зоне ног водителя и переднего пассажира</w:t>
      </w:r>
    </w:p>
    <w:p w:rsidR="00C77AF7" w:rsidRPr="000252DE" w:rsidRDefault="008E0279" w:rsidP="00456EE6">
      <w:pPr>
        <w:pStyle w:val="aff8"/>
        <w:numPr>
          <w:ilvl w:val="0"/>
          <w:numId w:val="25"/>
        </w:numPr>
        <w:ind w:left="284" w:hanging="284"/>
        <w:jc w:val="both"/>
        <w:rPr>
          <w:bCs/>
          <w:sz w:val="28"/>
          <w:szCs w:val="28"/>
          <w:lang w:eastAsia="ru-RU"/>
        </w:rPr>
      </w:pPr>
      <w:r>
        <w:rPr>
          <w:bCs/>
          <w:sz w:val="28"/>
          <w:szCs w:val="28"/>
          <w:lang w:eastAsia="ru-RU"/>
        </w:rPr>
        <w:t>регулировка рулевой колонки по вылету и наклону</w:t>
      </w:r>
    </w:p>
    <w:p w:rsidR="00C77AF7" w:rsidRPr="000252DE" w:rsidRDefault="008E0279" w:rsidP="00456EE6">
      <w:pPr>
        <w:pStyle w:val="aff8"/>
        <w:numPr>
          <w:ilvl w:val="0"/>
          <w:numId w:val="25"/>
        </w:numPr>
        <w:ind w:left="284" w:hanging="284"/>
        <w:jc w:val="both"/>
        <w:rPr>
          <w:bCs/>
          <w:sz w:val="28"/>
          <w:szCs w:val="28"/>
          <w:lang w:eastAsia="ru-RU"/>
        </w:rPr>
      </w:pPr>
      <w:r>
        <w:rPr>
          <w:bCs/>
          <w:sz w:val="28"/>
          <w:szCs w:val="28"/>
          <w:lang w:eastAsia="ru-RU"/>
        </w:rPr>
        <w:lastRenderedPageBreak/>
        <w:t>салонное зеркало заднего вида с автоматическим затемнением</w:t>
      </w:r>
    </w:p>
    <w:p w:rsidR="00C77AF7" w:rsidRPr="000252DE" w:rsidRDefault="008E0279" w:rsidP="00456EE6">
      <w:pPr>
        <w:pStyle w:val="aff8"/>
        <w:numPr>
          <w:ilvl w:val="0"/>
          <w:numId w:val="25"/>
        </w:numPr>
        <w:ind w:left="284" w:hanging="284"/>
        <w:jc w:val="both"/>
        <w:rPr>
          <w:bCs/>
          <w:sz w:val="28"/>
          <w:szCs w:val="28"/>
          <w:lang w:eastAsia="ru-RU"/>
        </w:rPr>
      </w:pPr>
      <w:r>
        <w:rPr>
          <w:bCs/>
          <w:sz w:val="28"/>
          <w:szCs w:val="28"/>
          <w:lang w:eastAsia="ru-RU"/>
        </w:rPr>
        <w:t>сиденье водителя с электрорегулировкой поясничной опоры</w:t>
      </w:r>
    </w:p>
    <w:p w:rsidR="00C77AF7" w:rsidRPr="000252DE" w:rsidRDefault="008E0279" w:rsidP="00456EE6">
      <w:pPr>
        <w:pStyle w:val="aff8"/>
        <w:numPr>
          <w:ilvl w:val="0"/>
          <w:numId w:val="25"/>
        </w:numPr>
        <w:ind w:left="284" w:hanging="284"/>
        <w:jc w:val="both"/>
        <w:rPr>
          <w:bCs/>
          <w:sz w:val="28"/>
          <w:szCs w:val="28"/>
          <w:lang w:eastAsia="ru-RU"/>
        </w:rPr>
      </w:pPr>
      <w:r>
        <w:rPr>
          <w:bCs/>
          <w:sz w:val="28"/>
          <w:szCs w:val="28"/>
          <w:lang w:eastAsia="ru-RU"/>
        </w:rPr>
        <w:t>система автоматического переключения дальнего света на ближний</w:t>
      </w:r>
    </w:p>
    <w:p w:rsidR="00C77AF7" w:rsidRPr="000252DE" w:rsidRDefault="008E0279" w:rsidP="00456EE6">
      <w:pPr>
        <w:pStyle w:val="aff8"/>
        <w:numPr>
          <w:ilvl w:val="0"/>
          <w:numId w:val="25"/>
        </w:numPr>
        <w:ind w:left="284" w:hanging="284"/>
        <w:jc w:val="both"/>
        <w:rPr>
          <w:bCs/>
          <w:sz w:val="28"/>
          <w:szCs w:val="28"/>
          <w:lang w:eastAsia="ru-RU"/>
        </w:rPr>
      </w:pPr>
      <w:r>
        <w:rPr>
          <w:bCs/>
          <w:sz w:val="28"/>
          <w:szCs w:val="28"/>
          <w:lang w:eastAsia="ru-RU"/>
        </w:rPr>
        <w:t>трехзонный климат-контроль</w:t>
      </w:r>
    </w:p>
    <w:p w:rsidR="00C77AF7" w:rsidRPr="000252DE" w:rsidRDefault="008E0279" w:rsidP="00456EE6">
      <w:pPr>
        <w:pStyle w:val="aff8"/>
        <w:numPr>
          <w:ilvl w:val="0"/>
          <w:numId w:val="25"/>
        </w:numPr>
        <w:ind w:left="284" w:hanging="284"/>
        <w:jc w:val="both"/>
        <w:rPr>
          <w:bCs/>
          <w:sz w:val="28"/>
          <w:szCs w:val="28"/>
          <w:lang w:eastAsia="ru-RU"/>
        </w:rPr>
      </w:pPr>
      <w:r>
        <w:rPr>
          <w:bCs/>
          <w:sz w:val="28"/>
          <w:szCs w:val="28"/>
          <w:lang w:eastAsia="ru-RU"/>
        </w:rPr>
        <w:t>тройной сигнал указателей поворота при однократном</w:t>
      </w:r>
      <w:r>
        <w:rPr>
          <w:bCs/>
          <w:sz w:val="28"/>
          <w:szCs w:val="28"/>
          <w:lang w:eastAsia="ru-RU"/>
        </w:rPr>
        <w:t xml:space="preserve"> нажатии</w:t>
      </w:r>
    </w:p>
    <w:p w:rsidR="00C77AF7" w:rsidRPr="000252DE" w:rsidRDefault="008E0279" w:rsidP="00456EE6">
      <w:pPr>
        <w:pStyle w:val="aff8"/>
        <w:numPr>
          <w:ilvl w:val="0"/>
          <w:numId w:val="25"/>
        </w:numPr>
        <w:ind w:left="284" w:hanging="284"/>
        <w:jc w:val="both"/>
        <w:rPr>
          <w:bCs/>
          <w:sz w:val="28"/>
          <w:szCs w:val="28"/>
          <w:lang w:eastAsia="ru-RU"/>
        </w:rPr>
      </w:pPr>
      <w:r>
        <w:rPr>
          <w:bCs/>
          <w:sz w:val="28"/>
          <w:szCs w:val="28"/>
          <w:lang w:eastAsia="ru-RU"/>
        </w:rPr>
        <w:t>шумоизолирующее ветровое стекло</w:t>
      </w:r>
    </w:p>
    <w:p w:rsidR="00C77AF7" w:rsidRPr="00D74CBD" w:rsidRDefault="008E0279" w:rsidP="00456EE6">
      <w:pPr>
        <w:pStyle w:val="aff8"/>
        <w:numPr>
          <w:ilvl w:val="0"/>
          <w:numId w:val="25"/>
        </w:numPr>
        <w:ind w:left="284" w:hanging="284"/>
        <w:jc w:val="both"/>
        <w:rPr>
          <w:bCs/>
          <w:sz w:val="28"/>
          <w:szCs w:val="28"/>
          <w:lang w:eastAsia="ru-RU"/>
        </w:rPr>
      </w:pPr>
      <w:r>
        <w:rPr>
          <w:bCs/>
          <w:sz w:val="28"/>
          <w:szCs w:val="28"/>
          <w:lang w:eastAsia="ru-RU"/>
        </w:rPr>
        <w:t>электрообогрев лобового стекла</w:t>
      </w:r>
    </w:p>
    <w:p w:rsidR="00C77AF7" w:rsidRPr="00D74CBD" w:rsidRDefault="008E0279" w:rsidP="00456EE6">
      <w:pPr>
        <w:pStyle w:val="aff8"/>
        <w:numPr>
          <w:ilvl w:val="0"/>
          <w:numId w:val="25"/>
        </w:numPr>
        <w:ind w:left="284" w:hanging="284"/>
        <w:jc w:val="both"/>
        <w:rPr>
          <w:bCs/>
          <w:sz w:val="28"/>
          <w:szCs w:val="28"/>
          <w:lang w:eastAsia="ru-RU"/>
        </w:rPr>
      </w:pPr>
      <w:r>
        <w:rPr>
          <w:bCs/>
          <w:sz w:val="28"/>
          <w:szCs w:val="28"/>
          <w:lang w:eastAsia="ru-RU"/>
        </w:rPr>
        <w:t>электропривод водительского сиденья в 8 направлениях</w:t>
      </w:r>
    </w:p>
    <w:p w:rsidR="00C77AF7" w:rsidRPr="00D74CBD" w:rsidRDefault="008E0279" w:rsidP="00456EE6">
      <w:pPr>
        <w:pStyle w:val="aff8"/>
        <w:numPr>
          <w:ilvl w:val="0"/>
          <w:numId w:val="25"/>
        </w:numPr>
        <w:ind w:left="284" w:hanging="284"/>
        <w:jc w:val="both"/>
        <w:rPr>
          <w:bCs/>
          <w:sz w:val="28"/>
          <w:szCs w:val="28"/>
          <w:lang w:eastAsia="ru-RU"/>
        </w:rPr>
      </w:pPr>
      <w:r>
        <w:rPr>
          <w:bCs/>
          <w:sz w:val="28"/>
          <w:szCs w:val="28"/>
          <w:lang w:eastAsia="ru-RU"/>
        </w:rPr>
        <w:t>электрорегулировка пассажирского сидения в 4 направлениях</w:t>
      </w:r>
    </w:p>
    <w:p w:rsidR="006D7811" w:rsidRDefault="008E0279" w:rsidP="00456EE6">
      <w:pPr>
        <w:pStyle w:val="aff8"/>
        <w:numPr>
          <w:ilvl w:val="0"/>
          <w:numId w:val="25"/>
        </w:numPr>
        <w:ind w:left="284" w:hanging="284"/>
        <w:jc w:val="both"/>
        <w:rPr>
          <w:bCs/>
          <w:sz w:val="28"/>
          <w:szCs w:val="28"/>
          <w:lang w:eastAsia="ru-RU"/>
        </w:rPr>
      </w:pPr>
      <w:r>
        <w:rPr>
          <w:bCs/>
          <w:sz w:val="28"/>
          <w:szCs w:val="28"/>
          <w:lang w:eastAsia="ru-RU"/>
        </w:rPr>
        <w:t>электрорегулировка сидений второго ряда в 2-х направлениях</w:t>
      </w:r>
    </w:p>
    <w:p w:rsidR="00C77AF7" w:rsidRPr="00D74CBD" w:rsidRDefault="008E0279" w:rsidP="00456EE6">
      <w:pPr>
        <w:pStyle w:val="aff8"/>
        <w:numPr>
          <w:ilvl w:val="0"/>
          <w:numId w:val="25"/>
        </w:numPr>
        <w:ind w:left="284" w:hanging="284"/>
        <w:jc w:val="both"/>
        <w:rPr>
          <w:bCs/>
          <w:sz w:val="28"/>
          <w:szCs w:val="28"/>
          <w:lang w:eastAsia="ru-RU"/>
        </w:rPr>
      </w:pPr>
      <w:r>
        <w:rPr>
          <w:bCs/>
          <w:sz w:val="28"/>
          <w:szCs w:val="28"/>
          <w:lang w:eastAsia="ru-RU"/>
        </w:rPr>
        <w:t>электроусилите</w:t>
      </w:r>
      <w:r>
        <w:rPr>
          <w:bCs/>
          <w:sz w:val="28"/>
          <w:szCs w:val="28"/>
          <w:lang w:eastAsia="ru-RU"/>
        </w:rPr>
        <w:t>ль рулевого управления (EPS)</w:t>
      </w:r>
    </w:p>
    <w:p w:rsidR="00C77AF7" w:rsidRPr="000252DE" w:rsidRDefault="008E0279" w:rsidP="00456EE6">
      <w:pPr>
        <w:pStyle w:val="aff8"/>
        <w:numPr>
          <w:ilvl w:val="0"/>
          <w:numId w:val="25"/>
        </w:numPr>
        <w:ind w:left="284" w:hanging="284"/>
        <w:jc w:val="both"/>
        <w:rPr>
          <w:bCs/>
          <w:sz w:val="28"/>
          <w:szCs w:val="28"/>
          <w:lang w:eastAsia="ru-RU"/>
        </w:rPr>
      </w:pPr>
      <w:r>
        <w:rPr>
          <w:bCs/>
          <w:sz w:val="28"/>
          <w:szCs w:val="28"/>
          <w:lang w:eastAsia="ru-RU"/>
        </w:rPr>
        <w:t>элементы управления аудиосистемой, подогревом задних сидений, климат-контролем, регулировкой задних сидений для пассажиров 2 ряда сидений</w:t>
      </w:r>
    </w:p>
    <w:p w:rsidR="00C77AF7" w:rsidRPr="000252DE" w:rsidRDefault="008E0279" w:rsidP="00C77AF7">
      <w:pPr>
        <w:ind w:left="0" w:firstLine="0"/>
        <w:jc w:val="both"/>
        <w:rPr>
          <w:bCs/>
          <w:sz w:val="28"/>
          <w:szCs w:val="28"/>
          <w:lang w:eastAsia="ru-RU"/>
        </w:rPr>
      </w:pPr>
    </w:p>
    <w:p w:rsidR="00C77AF7" w:rsidRPr="000252DE" w:rsidRDefault="008E0279" w:rsidP="00C77AF7">
      <w:pPr>
        <w:ind w:left="0" w:firstLine="0"/>
        <w:jc w:val="both"/>
        <w:rPr>
          <w:b/>
          <w:bCs/>
          <w:sz w:val="28"/>
          <w:szCs w:val="28"/>
          <w:lang w:eastAsia="ru-RU"/>
        </w:rPr>
      </w:pPr>
      <w:r>
        <w:rPr>
          <w:b/>
          <w:bCs/>
          <w:sz w:val="28"/>
          <w:szCs w:val="28"/>
          <w:lang w:eastAsia="ru-RU"/>
        </w:rPr>
        <w:t>Интерьер</w:t>
      </w:r>
    </w:p>
    <w:p w:rsidR="00C77AF7" w:rsidRDefault="008E0279" w:rsidP="00B75D45">
      <w:pPr>
        <w:pStyle w:val="aff8"/>
        <w:numPr>
          <w:ilvl w:val="0"/>
          <w:numId w:val="25"/>
        </w:numPr>
        <w:ind w:left="284" w:hanging="284"/>
        <w:jc w:val="both"/>
        <w:rPr>
          <w:bCs/>
          <w:sz w:val="28"/>
          <w:szCs w:val="28"/>
          <w:lang w:eastAsia="ru-RU"/>
        </w:rPr>
      </w:pPr>
      <w:r>
        <w:rPr>
          <w:bCs/>
          <w:sz w:val="28"/>
          <w:szCs w:val="28"/>
          <w:lang w:eastAsia="ru-RU"/>
        </w:rPr>
        <w:t>7” цветной дисплей на тонкопленочном транзисторе (TFT дисплей) на центральной к</w:t>
      </w:r>
      <w:r>
        <w:rPr>
          <w:bCs/>
          <w:sz w:val="28"/>
          <w:szCs w:val="28"/>
          <w:lang w:eastAsia="ru-RU"/>
        </w:rPr>
        <w:t>онсоли</w:t>
      </w:r>
    </w:p>
    <w:p w:rsidR="00C77AF7" w:rsidRPr="000252DE" w:rsidRDefault="008E0279" w:rsidP="00B75D45">
      <w:pPr>
        <w:pStyle w:val="aff8"/>
        <w:numPr>
          <w:ilvl w:val="0"/>
          <w:numId w:val="25"/>
        </w:numPr>
        <w:ind w:left="284" w:hanging="284"/>
        <w:jc w:val="both"/>
        <w:rPr>
          <w:bCs/>
          <w:sz w:val="28"/>
          <w:szCs w:val="28"/>
          <w:lang w:eastAsia="ru-RU"/>
        </w:rPr>
      </w:pPr>
      <w:r>
        <w:rPr>
          <w:bCs/>
          <w:sz w:val="28"/>
          <w:szCs w:val="28"/>
          <w:lang w:eastAsia="ru-RU"/>
        </w:rPr>
        <w:t>кожаная обивка селектора управления трансмиссией</w:t>
      </w:r>
    </w:p>
    <w:p w:rsidR="00C77AF7" w:rsidRPr="000252DE" w:rsidRDefault="008E0279" w:rsidP="00B75D45">
      <w:pPr>
        <w:pStyle w:val="aff8"/>
        <w:numPr>
          <w:ilvl w:val="0"/>
          <w:numId w:val="25"/>
        </w:numPr>
        <w:ind w:left="284" w:hanging="284"/>
        <w:jc w:val="both"/>
        <w:rPr>
          <w:bCs/>
          <w:sz w:val="28"/>
          <w:szCs w:val="28"/>
          <w:lang w:eastAsia="ru-RU"/>
        </w:rPr>
      </w:pPr>
      <w:r>
        <w:rPr>
          <w:bCs/>
          <w:sz w:val="28"/>
          <w:szCs w:val="28"/>
          <w:lang w:eastAsia="ru-RU"/>
        </w:rPr>
        <w:t>комплект резиновых ковриков для первого и второго рядов сидений</w:t>
      </w:r>
    </w:p>
    <w:p w:rsidR="00C77AF7" w:rsidRPr="000252DE" w:rsidRDefault="008E0279" w:rsidP="00B75D45">
      <w:pPr>
        <w:pStyle w:val="aff8"/>
        <w:numPr>
          <w:ilvl w:val="0"/>
          <w:numId w:val="25"/>
        </w:numPr>
        <w:ind w:left="284" w:hanging="284"/>
        <w:jc w:val="both"/>
        <w:rPr>
          <w:bCs/>
          <w:sz w:val="28"/>
          <w:szCs w:val="28"/>
          <w:lang w:eastAsia="ru-RU"/>
        </w:rPr>
      </w:pPr>
      <w:r>
        <w:rPr>
          <w:bCs/>
          <w:sz w:val="28"/>
          <w:szCs w:val="28"/>
          <w:lang w:eastAsia="ru-RU"/>
        </w:rPr>
        <w:t>обивка сидений кожей</w:t>
      </w:r>
    </w:p>
    <w:p w:rsidR="00C77AF7" w:rsidRPr="000252DE" w:rsidRDefault="008E0279" w:rsidP="00B75D45">
      <w:pPr>
        <w:pStyle w:val="aff8"/>
        <w:numPr>
          <w:ilvl w:val="0"/>
          <w:numId w:val="25"/>
        </w:numPr>
        <w:ind w:left="284" w:hanging="284"/>
        <w:jc w:val="both"/>
        <w:rPr>
          <w:bCs/>
          <w:sz w:val="28"/>
          <w:szCs w:val="28"/>
          <w:lang w:eastAsia="ru-RU"/>
        </w:rPr>
      </w:pPr>
      <w:r>
        <w:rPr>
          <w:bCs/>
          <w:sz w:val="28"/>
          <w:szCs w:val="28"/>
          <w:lang w:eastAsia="ru-RU"/>
        </w:rPr>
        <w:t>отделка салона вставками «</w:t>
      </w:r>
      <w:r>
        <w:rPr>
          <w:bCs/>
          <w:sz w:val="28"/>
          <w:szCs w:val="28"/>
          <w:lang w:eastAsia="ru-RU"/>
        </w:rPr>
        <w:t>под дерево»</w:t>
      </w:r>
    </w:p>
    <w:p w:rsidR="00C77AF7" w:rsidRPr="000252DE" w:rsidRDefault="008E0279" w:rsidP="00B75D45">
      <w:pPr>
        <w:pStyle w:val="aff8"/>
        <w:numPr>
          <w:ilvl w:val="0"/>
          <w:numId w:val="25"/>
        </w:numPr>
        <w:ind w:left="284" w:hanging="284"/>
        <w:jc w:val="both"/>
        <w:rPr>
          <w:bCs/>
          <w:sz w:val="28"/>
          <w:szCs w:val="28"/>
          <w:lang w:eastAsia="ru-RU"/>
        </w:rPr>
      </w:pPr>
      <w:r>
        <w:rPr>
          <w:bCs/>
          <w:sz w:val="28"/>
          <w:szCs w:val="28"/>
          <w:lang w:eastAsia="ru-RU"/>
        </w:rPr>
        <w:t>рулевое колесо с кожаной обивкой</w:t>
      </w:r>
    </w:p>
    <w:p w:rsidR="00C77AF7" w:rsidRPr="000252DE" w:rsidRDefault="008E0279" w:rsidP="00C77AF7">
      <w:pPr>
        <w:ind w:left="0" w:firstLine="0"/>
        <w:jc w:val="both"/>
        <w:rPr>
          <w:b/>
          <w:bCs/>
          <w:sz w:val="28"/>
          <w:szCs w:val="28"/>
          <w:lang w:eastAsia="ru-RU"/>
        </w:rPr>
      </w:pPr>
    </w:p>
    <w:p w:rsidR="00C77AF7" w:rsidRPr="000252DE" w:rsidRDefault="008E0279" w:rsidP="00C77AF7">
      <w:pPr>
        <w:ind w:left="0" w:firstLine="0"/>
        <w:jc w:val="both"/>
        <w:rPr>
          <w:b/>
          <w:bCs/>
          <w:sz w:val="28"/>
          <w:szCs w:val="28"/>
          <w:lang w:eastAsia="ru-RU"/>
        </w:rPr>
      </w:pPr>
      <w:r>
        <w:rPr>
          <w:b/>
          <w:bCs/>
          <w:sz w:val="28"/>
          <w:szCs w:val="28"/>
          <w:lang w:eastAsia="ru-RU"/>
        </w:rPr>
        <w:t>Экстерьер</w:t>
      </w:r>
    </w:p>
    <w:p w:rsidR="00C77AF7" w:rsidRPr="000252DE" w:rsidRDefault="008E0279" w:rsidP="00B75D45">
      <w:pPr>
        <w:pStyle w:val="aff8"/>
        <w:numPr>
          <w:ilvl w:val="0"/>
          <w:numId w:val="25"/>
        </w:numPr>
        <w:ind w:left="284" w:hanging="284"/>
        <w:jc w:val="both"/>
        <w:rPr>
          <w:bCs/>
          <w:sz w:val="28"/>
          <w:szCs w:val="28"/>
          <w:lang w:eastAsia="ru-RU"/>
        </w:rPr>
      </w:pPr>
      <w:r>
        <w:rPr>
          <w:bCs/>
          <w:sz w:val="28"/>
          <w:szCs w:val="28"/>
          <w:lang w:eastAsia="ru-RU"/>
        </w:rPr>
        <w:t>антенна «</w:t>
      </w:r>
      <w:r>
        <w:rPr>
          <w:bCs/>
          <w:sz w:val="28"/>
          <w:szCs w:val="28"/>
          <w:lang w:eastAsia="ru-RU"/>
        </w:rPr>
        <w:t>Плавник акулы»</w:t>
      </w:r>
    </w:p>
    <w:p w:rsidR="00C77AF7" w:rsidRPr="000252DE" w:rsidRDefault="008E0279" w:rsidP="00B75D45">
      <w:pPr>
        <w:pStyle w:val="aff8"/>
        <w:numPr>
          <w:ilvl w:val="0"/>
          <w:numId w:val="25"/>
        </w:numPr>
        <w:ind w:left="284" w:hanging="284"/>
        <w:jc w:val="both"/>
        <w:rPr>
          <w:bCs/>
          <w:sz w:val="28"/>
          <w:szCs w:val="28"/>
          <w:lang w:eastAsia="ru-RU"/>
        </w:rPr>
      </w:pPr>
      <w:r>
        <w:rPr>
          <w:bCs/>
          <w:sz w:val="28"/>
          <w:szCs w:val="28"/>
          <w:lang w:eastAsia="ru-RU"/>
        </w:rPr>
        <w:t>ксеноновы</w:t>
      </w:r>
      <w:r>
        <w:rPr>
          <w:bCs/>
          <w:sz w:val="28"/>
          <w:szCs w:val="28"/>
          <w:lang w:eastAsia="ru-RU"/>
        </w:rPr>
        <w:t>е фары ближнего света с омывателем</w:t>
      </w:r>
    </w:p>
    <w:p w:rsidR="00C77AF7" w:rsidRPr="000252DE" w:rsidRDefault="008E0279" w:rsidP="00B75D45">
      <w:pPr>
        <w:pStyle w:val="aff8"/>
        <w:numPr>
          <w:ilvl w:val="0"/>
          <w:numId w:val="25"/>
        </w:numPr>
        <w:ind w:left="284" w:hanging="284"/>
        <w:jc w:val="both"/>
        <w:rPr>
          <w:bCs/>
          <w:sz w:val="28"/>
          <w:szCs w:val="28"/>
          <w:lang w:eastAsia="ru-RU"/>
        </w:rPr>
      </w:pPr>
      <w:r>
        <w:rPr>
          <w:bCs/>
          <w:sz w:val="28"/>
          <w:szCs w:val="28"/>
          <w:lang w:eastAsia="ru-RU"/>
        </w:rPr>
        <w:t>легкосплавные колесные диски</w:t>
      </w:r>
    </w:p>
    <w:p w:rsidR="00C77AF7" w:rsidRPr="000252DE" w:rsidRDefault="008E0279" w:rsidP="00B75D45">
      <w:pPr>
        <w:pStyle w:val="aff8"/>
        <w:numPr>
          <w:ilvl w:val="0"/>
          <w:numId w:val="25"/>
        </w:numPr>
        <w:ind w:left="284" w:hanging="284"/>
        <w:jc w:val="both"/>
        <w:rPr>
          <w:bCs/>
          <w:sz w:val="28"/>
          <w:szCs w:val="28"/>
          <w:lang w:eastAsia="ru-RU"/>
        </w:rPr>
      </w:pPr>
      <w:r>
        <w:rPr>
          <w:bCs/>
          <w:sz w:val="28"/>
          <w:szCs w:val="28"/>
          <w:lang w:eastAsia="ru-RU"/>
        </w:rPr>
        <w:t>полноразмерное запасное колесо на легкосплавном диске</w:t>
      </w:r>
    </w:p>
    <w:p w:rsidR="00C77AF7" w:rsidRPr="000252DE" w:rsidRDefault="008E0279" w:rsidP="00B75D45">
      <w:pPr>
        <w:pStyle w:val="aff8"/>
        <w:numPr>
          <w:ilvl w:val="0"/>
          <w:numId w:val="25"/>
        </w:numPr>
        <w:ind w:left="284" w:hanging="284"/>
        <w:jc w:val="both"/>
        <w:rPr>
          <w:bCs/>
          <w:sz w:val="28"/>
          <w:szCs w:val="28"/>
          <w:lang w:eastAsia="ru-RU"/>
        </w:rPr>
      </w:pPr>
      <w:r>
        <w:rPr>
          <w:bCs/>
          <w:sz w:val="28"/>
          <w:szCs w:val="28"/>
          <w:lang w:eastAsia="ru-RU"/>
        </w:rPr>
        <w:t>ручки дверей с хромированной накладкой</w:t>
      </w:r>
    </w:p>
    <w:p w:rsidR="00C77AF7" w:rsidRPr="000252DE" w:rsidRDefault="008E0279" w:rsidP="00B75D45">
      <w:pPr>
        <w:pStyle w:val="aff8"/>
        <w:numPr>
          <w:ilvl w:val="0"/>
          <w:numId w:val="25"/>
        </w:numPr>
        <w:ind w:left="284" w:hanging="284"/>
        <w:jc w:val="both"/>
        <w:rPr>
          <w:bCs/>
          <w:sz w:val="28"/>
          <w:szCs w:val="28"/>
          <w:lang w:eastAsia="ru-RU"/>
        </w:rPr>
      </w:pPr>
      <w:r>
        <w:rPr>
          <w:bCs/>
          <w:sz w:val="28"/>
          <w:szCs w:val="28"/>
          <w:lang w:eastAsia="ru-RU"/>
        </w:rPr>
        <w:t>светодиодные дневные ходовые огни</w:t>
      </w:r>
    </w:p>
    <w:p w:rsidR="00C77AF7" w:rsidRPr="000252DE" w:rsidRDefault="008E0279" w:rsidP="00B75D45">
      <w:pPr>
        <w:pStyle w:val="aff8"/>
        <w:numPr>
          <w:ilvl w:val="0"/>
          <w:numId w:val="25"/>
        </w:numPr>
        <w:ind w:left="284" w:hanging="284"/>
        <w:jc w:val="both"/>
        <w:rPr>
          <w:bCs/>
          <w:sz w:val="28"/>
          <w:szCs w:val="28"/>
          <w:lang w:eastAsia="ru-RU"/>
        </w:rPr>
      </w:pPr>
      <w:r>
        <w:rPr>
          <w:bCs/>
          <w:sz w:val="28"/>
          <w:szCs w:val="28"/>
          <w:lang w:eastAsia="ru-RU"/>
        </w:rPr>
        <w:t>светодиодные передние противотуманные фары</w:t>
      </w:r>
    </w:p>
    <w:p w:rsidR="00C77AF7" w:rsidRPr="000252DE" w:rsidRDefault="008E0279" w:rsidP="00B75D45">
      <w:pPr>
        <w:pStyle w:val="aff8"/>
        <w:numPr>
          <w:ilvl w:val="0"/>
          <w:numId w:val="25"/>
        </w:numPr>
        <w:ind w:left="284" w:hanging="284"/>
        <w:jc w:val="both"/>
        <w:rPr>
          <w:bCs/>
          <w:sz w:val="28"/>
          <w:szCs w:val="28"/>
          <w:lang w:eastAsia="ru-RU"/>
        </w:rPr>
      </w:pPr>
      <w:r>
        <w:rPr>
          <w:bCs/>
          <w:sz w:val="28"/>
          <w:szCs w:val="28"/>
          <w:lang w:eastAsia="ru-RU"/>
        </w:rPr>
        <w:t>шины 215/55 R17</w:t>
      </w:r>
    </w:p>
    <w:p w:rsidR="00C77AF7" w:rsidRPr="000252DE" w:rsidRDefault="008E0279" w:rsidP="00C77AF7">
      <w:pPr>
        <w:ind w:left="0" w:firstLine="0"/>
        <w:jc w:val="both"/>
        <w:rPr>
          <w:bCs/>
          <w:sz w:val="28"/>
          <w:szCs w:val="28"/>
          <w:lang w:eastAsia="ru-RU"/>
        </w:rPr>
      </w:pPr>
    </w:p>
    <w:p w:rsidR="00C77AF7" w:rsidRPr="000252DE" w:rsidRDefault="008E0279" w:rsidP="00C77AF7">
      <w:pPr>
        <w:ind w:left="0" w:firstLine="0"/>
        <w:jc w:val="both"/>
        <w:rPr>
          <w:b/>
          <w:bCs/>
          <w:sz w:val="28"/>
          <w:szCs w:val="28"/>
          <w:lang w:eastAsia="ru-RU"/>
        </w:rPr>
      </w:pPr>
      <w:r>
        <w:rPr>
          <w:b/>
          <w:bCs/>
          <w:sz w:val="28"/>
          <w:szCs w:val="28"/>
          <w:lang w:eastAsia="ru-RU"/>
        </w:rPr>
        <w:t>Безопасность</w:t>
      </w:r>
    </w:p>
    <w:p w:rsidR="00C77AF7" w:rsidRPr="000252DE" w:rsidRDefault="008E0279" w:rsidP="00B75D45">
      <w:pPr>
        <w:pStyle w:val="aff8"/>
        <w:numPr>
          <w:ilvl w:val="0"/>
          <w:numId w:val="25"/>
        </w:numPr>
        <w:ind w:left="284" w:hanging="284"/>
        <w:jc w:val="both"/>
        <w:rPr>
          <w:bCs/>
          <w:sz w:val="28"/>
          <w:szCs w:val="28"/>
          <w:lang w:eastAsia="ru-RU"/>
        </w:rPr>
      </w:pPr>
      <w:r>
        <w:rPr>
          <w:bCs/>
          <w:sz w:val="28"/>
          <w:szCs w:val="28"/>
          <w:lang w:eastAsia="ru-RU"/>
        </w:rPr>
        <w:t>антиблокировочная система (ABS)</w:t>
      </w:r>
    </w:p>
    <w:p w:rsidR="00C77AF7" w:rsidRPr="000252DE" w:rsidRDefault="008E0279" w:rsidP="00B75D45">
      <w:pPr>
        <w:pStyle w:val="aff8"/>
        <w:numPr>
          <w:ilvl w:val="0"/>
          <w:numId w:val="25"/>
        </w:numPr>
        <w:ind w:left="284" w:hanging="284"/>
        <w:jc w:val="both"/>
        <w:rPr>
          <w:bCs/>
          <w:sz w:val="28"/>
          <w:szCs w:val="28"/>
          <w:lang w:eastAsia="ru-RU"/>
        </w:rPr>
      </w:pPr>
      <w:r>
        <w:rPr>
          <w:bCs/>
          <w:sz w:val="28"/>
          <w:szCs w:val="28"/>
          <w:lang w:eastAsia="ru-RU"/>
        </w:rPr>
        <w:t>антипробуксовочная система (TRC)</w:t>
      </w:r>
    </w:p>
    <w:p w:rsidR="00C77AF7" w:rsidRPr="000252DE" w:rsidRDefault="008E0279" w:rsidP="00B75D45">
      <w:pPr>
        <w:pStyle w:val="aff8"/>
        <w:numPr>
          <w:ilvl w:val="0"/>
          <w:numId w:val="25"/>
        </w:numPr>
        <w:ind w:left="284" w:hanging="284"/>
        <w:jc w:val="both"/>
        <w:rPr>
          <w:bCs/>
          <w:sz w:val="28"/>
          <w:szCs w:val="28"/>
          <w:lang w:eastAsia="ru-RU"/>
        </w:rPr>
      </w:pPr>
      <w:r>
        <w:rPr>
          <w:bCs/>
          <w:sz w:val="28"/>
          <w:szCs w:val="28"/>
          <w:lang w:eastAsia="ru-RU"/>
        </w:rPr>
        <w:t>иммобилайзер</w:t>
      </w:r>
    </w:p>
    <w:p w:rsidR="00C77AF7" w:rsidRPr="000252DE" w:rsidRDefault="008E0279" w:rsidP="00B75D45">
      <w:pPr>
        <w:pStyle w:val="aff8"/>
        <w:numPr>
          <w:ilvl w:val="0"/>
          <w:numId w:val="25"/>
        </w:numPr>
        <w:ind w:left="284" w:hanging="284"/>
        <w:jc w:val="both"/>
        <w:rPr>
          <w:bCs/>
          <w:sz w:val="28"/>
          <w:szCs w:val="28"/>
          <w:lang w:eastAsia="ru-RU"/>
        </w:rPr>
      </w:pPr>
      <w:r>
        <w:rPr>
          <w:bCs/>
          <w:sz w:val="28"/>
          <w:szCs w:val="28"/>
          <w:lang w:eastAsia="ru-RU"/>
        </w:rPr>
        <w:t>конструкция передних сидений снижающая вероятность травмы шеи (технология WIL</w:t>
      </w:r>
      <w:r>
        <w:rPr>
          <w:rStyle w:val="af7"/>
          <w:bCs/>
          <w:sz w:val="28"/>
          <w:szCs w:val="28"/>
          <w:lang w:eastAsia="ru-RU"/>
        </w:rPr>
        <w:footnoteReference w:id="3"/>
      </w:r>
      <w:r>
        <w:rPr>
          <w:bCs/>
          <w:sz w:val="28"/>
          <w:szCs w:val="28"/>
          <w:lang w:eastAsia="ru-RU"/>
        </w:rPr>
        <w:t>)</w:t>
      </w:r>
    </w:p>
    <w:p w:rsidR="00C77AF7" w:rsidRPr="000252DE" w:rsidRDefault="008E0279" w:rsidP="00B75D45">
      <w:pPr>
        <w:pStyle w:val="aff8"/>
        <w:numPr>
          <w:ilvl w:val="0"/>
          <w:numId w:val="25"/>
        </w:numPr>
        <w:ind w:left="284" w:hanging="284"/>
        <w:jc w:val="both"/>
        <w:rPr>
          <w:bCs/>
          <w:sz w:val="28"/>
          <w:szCs w:val="28"/>
          <w:lang w:eastAsia="ru-RU"/>
        </w:rPr>
      </w:pPr>
      <w:r>
        <w:rPr>
          <w:bCs/>
          <w:sz w:val="28"/>
          <w:szCs w:val="28"/>
          <w:lang w:eastAsia="ru-RU"/>
        </w:rPr>
        <w:lastRenderedPageBreak/>
        <w:t>крепления ISOFIX</w:t>
      </w:r>
      <w:r>
        <w:rPr>
          <w:rStyle w:val="af7"/>
          <w:bCs/>
          <w:sz w:val="28"/>
          <w:szCs w:val="28"/>
          <w:lang w:eastAsia="ru-RU"/>
        </w:rPr>
        <w:footnoteReference w:id="4"/>
      </w:r>
      <w:r>
        <w:rPr>
          <w:bCs/>
          <w:sz w:val="28"/>
          <w:szCs w:val="28"/>
          <w:lang w:eastAsia="ru-RU"/>
        </w:rPr>
        <w:t xml:space="preserve"> для детских автокресел</w:t>
      </w:r>
    </w:p>
    <w:p w:rsidR="00C77AF7" w:rsidRPr="000252DE" w:rsidRDefault="008E0279" w:rsidP="00B75D45">
      <w:pPr>
        <w:pStyle w:val="aff8"/>
        <w:numPr>
          <w:ilvl w:val="0"/>
          <w:numId w:val="25"/>
        </w:numPr>
        <w:ind w:left="284" w:hanging="284"/>
        <w:jc w:val="both"/>
        <w:rPr>
          <w:bCs/>
          <w:sz w:val="28"/>
          <w:szCs w:val="28"/>
          <w:lang w:eastAsia="ru-RU"/>
        </w:rPr>
      </w:pPr>
      <w:r>
        <w:rPr>
          <w:bCs/>
          <w:sz w:val="28"/>
          <w:szCs w:val="28"/>
          <w:lang w:eastAsia="ru-RU"/>
        </w:rPr>
        <w:t xml:space="preserve">сигнализация с датчиками открытия дверей и </w:t>
      </w:r>
      <w:r>
        <w:rPr>
          <w:bCs/>
          <w:sz w:val="28"/>
          <w:szCs w:val="28"/>
          <w:lang w:eastAsia="ru-RU"/>
        </w:rPr>
        <w:t>капота</w:t>
      </w:r>
    </w:p>
    <w:p w:rsidR="00C77AF7" w:rsidRPr="000252DE" w:rsidRDefault="008E0279" w:rsidP="00B75D45">
      <w:pPr>
        <w:pStyle w:val="aff8"/>
        <w:numPr>
          <w:ilvl w:val="0"/>
          <w:numId w:val="25"/>
        </w:numPr>
        <w:ind w:left="284" w:hanging="284"/>
        <w:jc w:val="both"/>
        <w:rPr>
          <w:bCs/>
          <w:sz w:val="28"/>
          <w:szCs w:val="28"/>
          <w:lang w:eastAsia="ru-RU"/>
        </w:rPr>
      </w:pPr>
      <w:r>
        <w:rPr>
          <w:bCs/>
          <w:sz w:val="28"/>
          <w:szCs w:val="28"/>
          <w:lang w:eastAsia="ru-RU"/>
        </w:rPr>
        <w:t>система вызова экстренных оперативных служб “Эра Глонасс”</w:t>
      </w:r>
    </w:p>
    <w:p w:rsidR="00C77AF7" w:rsidRPr="000252DE" w:rsidRDefault="008E0279" w:rsidP="00B75D45">
      <w:pPr>
        <w:pStyle w:val="aff8"/>
        <w:numPr>
          <w:ilvl w:val="0"/>
          <w:numId w:val="25"/>
        </w:numPr>
        <w:ind w:left="284" w:hanging="284"/>
        <w:jc w:val="both"/>
        <w:rPr>
          <w:bCs/>
          <w:sz w:val="28"/>
          <w:szCs w:val="28"/>
          <w:lang w:eastAsia="ru-RU"/>
        </w:rPr>
      </w:pPr>
      <w:r>
        <w:rPr>
          <w:bCs/>
          <w:sz w:val="28"/>
          <w:szCs w:val="28"/>
          <w:lang w:eastAsia="ru-RU"/>
        </w:rPr>
        <w:t>система курсовой устойчивости (VSC+)</w:t>
      </w:r>
    </w:p>
    <w:p w:rsidR="00C77AF7" w:rsidRPr="000252DE" w:rsidRDefault="008E0279" w:rsidP="00B75D45">
      <w:pPr>
        <w:pStyle w:val="aff8"/>
        <w:numPr>
          <w:ilvl w:val="0"/>
          <w:numId w:val="25"/>
        </w:numPr>
        <w:ind w:left="284" w:hanging="284"/>
        <w:jc w:val="both"/>
        <w:rPr>
          <w:bCs/>
          <w:sz w:val="28"/>
          <w:szCs w:val="28"/>
          <w:lang w:eastAsia="ru-RU"/>
        </w:rPr>
      </w:pPr>
      <w:r>
        <w:rPr>
          <w:bCs/>
          <w:sz w:val="28"/>
          <w:szCs w:val="28"/>
          <w:lang w:eastAsia="ru-RU"/>
        </w:rPr>
        <w:t>система распределения тормозного усилия (EBD)</w:t>
      </w:r>
    </w:p>
    <w:p w:rsidR="00C77AF7" w:rsidRPr="000252DE" w:rsidRDefault="008E0279" w:rsidP="00B75D45">
      <w:pPr>
        <w:pStyle w:val="aff8"/>
        <w:numPr>
          <w:ilvl w:val="0"/>
          <w:numId w:val="25"/>
        </w:numPr>
        <w:ind w:left="284" w:hanging="284"/>
        <w:jc w:val="both"/>
        <w:rPr>
          <w:bCs/>
          <w:sz w:val="28"/>
          <w:szCs w:val="28"/>
          <w:lang w:eastAsia="ru-RU"/>
        </w:rPr>
      </w:pPr>
      <w:r>
        <w:rPr>
          <w:bCs/>
          <w:sz w:val="28"/>
          <w:szCs w:val="28"/>
          <w:lang w:eastAsia="ru-RU"/>
        </w:rPr>
        <w:t>усилитель экстренного торможения (BAS)</w:t>
      </w:r>
    </w:p>
    <w:p w:rsidR="00C77AF7" w:rsidRPr="000252DE" w:rsidRDefault="008E0279" w:rsidP="00B75D45">
      <w:pPr>
        <w:pStyle w:val="aff8"/>
        <w:numPr>
          <w:ilvl w:val="0"/>
          <w:numId w:val="25"/>
        </w:numPr>
        <w:ind w:left="284" w:hanging="284"/>
        <w:jc w:val="both"/>
        <w:rPr>
          <w:bCs/>
          <w:sz w:val="28"/>
          <w:szCs w:val="28"/>
          <w:lang w:eastAsia="ru-RU"/>
        </w:rPr>
      </w:pPr>
      <w:r>
        <w:rPr>
          <w:bCs/>
          <w:sz w:val="28"/>
          <w:szCs w:val="28"/>
          <w:lang w:eastAsia="ru-RU"/>
        </w:rPr>
        <w:t>фронтальные и боковые подушки безопасности</w:t>
      </w:r>
    </w:p>
    <w:p w:rsidR="00C77AF7" w:rsidRPr="00421FCC" w:rsidRDefault="008E0279" w:rsidP="00421FCC">
      <w:pPr>
        <w:pStyle w:val="aff8"/>
        <w:numPr>
          <w:ilvl w:val="0"/>
          <w:numId w:val="25"/>
        </w:numPr>
        <w:ind w:left="284" w:hanging="284"/>
        <w:jc w:val="both"/>
        <w:rPr>
          <w:bCs/>
          <w:sz w:val="28"/>
          <w:szCs w:val="28"/>
          <w:lang w:eastAsia="ru-RU"/>
        </w:rPr>
      </w:pPr>
      <w:r>
        <w:rPr>
          <w:bCs/>
          <w:sz w:val="28"/>
          <w:szCs w:val="28"/>
          <w:lang w:eastAsia="ru-RU"/>
        </w:rPr>
        <w:t>функция отключения системы</w:t>
      </w:r>
      <w:r>
        <w:rPr>
          <w:bCs/>
          <w:sz w:val="28"/>
          <w:szCs w:val="28"/>
          <w:lang w:eastAsia="ru-RU"/>
        </w:rPr>
        <w:t xml:space="preserve"> стабилизации (VSC-off)</w:t>
      </w:r>
    </w:p>
    <w:p w:rsidR="00C77AF7" w:rsidRPr="000252DE" w:rsidRDefault="008E0279" w:rsidP="00421FCC">
      <w:pPr>
        <w:pStyle w:val="aff8"/>
        <w:numPr>
          <w:ilvl w:val="0"/>
          <w:numId w:val="25"/>
        </w:numPr>
        <w:ind w:left="284" w:hanging="284"/>
        <w:jc w:val="both"/>
        <w:rPr>
          <w:bCs/>
          <w:sz w:val="28"/>
          <w:szCs w:val="28"/>
          <w:lang w:eastAsia="ru-RU"/>
        </w:rPr>
      </w:pPr>
      <w:r>
        <w:rPr>
          <w:bCs/>
          <w:sz w:val="28"/>
          <w:szCs w:val="28"/>
          <w:lang w:eastAsia="ru-RU"/>
        </w:rPr>
        <w:t>центральный замок с дистанционным управлением</w:t>
      </w:r>
    </w:p>
    <w:p w:rsidR="00C77AF7" w:rsidRPr="000252DE" w:rsidRDefault="008E0279" w:rsidP="00421FCC">
      <w:pPr>
        <w:pStyle w:val="aff8"/>
        <w:numPr>
          <w:ilvl w:val="0"/>
          <w:numId w:val="25"/>
        </w:numPr>
        <w:ind w:left="284" w:hanging="284"/>
        <w:jc w:val="both"/>
        <w:rPr>
          <w:bCs/>
          <w:sz w:val="28"/>
          <w:szCs w:val="28"/>
          <w:lang w:eastAsia="ru-RU"/>
        </w:rPr>
      </w:pPr>
      <w:r>
        <w:rPr>
          <w:bCs/>
          <w:sz w:val="28"/>
          <w:szCs w:val="28"/>
          <w:lang w:eastAsia="ru-RU"/>
        </w:rPr>
        <w:t>шторки безопасности</w:t>
      </w:r>
    </w:p>
    <w:p w:rsidR="00C77AF7" w:rsidRPr="000252DE" w:rsidRDefault="008E0279" w:rsidP="00C77AF7">
      <w:pPr>
        <w:ind w:left="0" w:firstLine="0"/>
        <w:jc w:val="both"/>
        <w:rPr>
          <w:bCs/>
          <w:sz w:val="28"/>
          <w:szCs w:val="28"/>
          <w:lang w:eastAsia="ru-RU"/>
        </w:rPr>
      </w:pPr>
    </w:p>
    <w:p w:rsidR="00C77AF7" w:rsidRPr="000252DE" w:rsidRDefault="008E0279" w:rsidP="00C77AF7">
      <w:pPr>
        <w:ind w:left="0" w:firstLine="0"/>
        <w:jc w:val="both"/>
        <w:rPr>
          <w:b/>
          <w:bCs/>
          <w:sz w:val="28"/>
          <w:szCs w:val="28"/>
          <w:lang w:eastAsia="ru-RU"/>
        </w:rPr>
      </w:pPr>
      <w:r>
        <w:rPr>
          <w:b/>
          <w:bCs/>
          <w:sz w:val="28"/>
          <w:szCs w:val="28"/>
          <w:lang w:eastAsia="ru-RU"/>
        </w:rPr>
        <w:t>Мультимедиа</w:t>
      </w:r>
    </w:p>
    <w:p w:rsidR="00C77AF7" w:rsidRPr="000252DE" w:rsidRDefault="008E0279" w:rsidP="00255FE8">
      <w:pPr>
        <w:pStyle w:val="aff8"/>
        <w:numPr>
          <w:ilvl w:val="0"/>
          <w:numId w:val="25"/>
        </w:numPr>
        <w:ind w:left="284" w:hanging="284"/>
        <w:jc w:val="both"/>
        <w:rPr>
          <w:bCs/>
          <w:sz w:val="28"/>
          <w:szCs w:val="28"/>
          <w:lang w:eastAsia="ru-RU"/>
        </w:rPr>
      </w:pPr>
      <w:r>
        <w:rPr>
          <w:bCs/>
          <w:sz w:val="28"/>
          <w:szCs w:val="28"/>
          <w:lang w:eastAsia="ru-RU"/>
        </w:rPr>
        <w:t>10 динамиков</w:t>
      </w:r>
    </w:p>
    <w:p w:rsidR="00C77AF7" w:rsidRPr="000252DE" w:rsidRDefault="008E0279" w:rsidP="00255FE8">
      <w:pPr>
        <w:pStyle w:val="aff8"/>
        <w:numPr>
          <w:ilvl w:val="0"/>
          <w:numId w:val="25"/>
        </w:numPr>
        <w:ind w:left="284" w:hanging="284"/>
        <w:jc w:val="both"/>
        <w:rPr>
          <w:bCs/>
          <w:sz w:val="28"/>
          <w:szCs w:val="28"/>
          <w:lang w:eastAsia="ru-RU"/>
        </w:rPr>
      </w:pPr>
      <w:r>
        <w:rPr>
          <w:bCs/>
          <w:sz w:val="28"/>
          <w:szCs w:val="28"/>
          <w:lang w:eastAsia="ru-RU"/>
        </w:rPr>
        <w:t>USB разъем</w:t>
      </w:r>
      <w:r>
        <w:rPr>
          <w:vertAlign w:val="superscript"/>
        </w:rPr>
        <w:footnoteReference w:id="5"/>
      </w:r>
    </w:p>
    <w:p w:rsidR="00C77AF7" w:rsidRPr="002747D1" w:rsidRDefault="008E0279" w:rsidP="00255FE8">
      <w:pPr>
        <w:pStyle w:val="aff8"/>
        <w:numPr>
          <w:ilvl w:val="0"/>
          <w:numId w:val="25"/>
        </w:numPr>
        <w:ind w:left="284" w:hanging="284"/>
        <w:jc w:val="both"/>
        <w:rPr>
          <w:bCs/>
          <w:sz w:val="28"/>
          <w:szCs w:val="28"/>
          <w:lang w:eastAsia="ru-RU"/>
        </w:rPr>
      </w:pPr>
      <w:r>
        <w:rPr>
          <w:bCs/>
          <w:sz w:val="28"/>
          <w:szCs w:val="28"/>
          <w:lang w:eastAsia="ru-RU"/>
        </w:rPr>
        <w:t>аудио разъем (AUX)</w:t>
      </w:r>
    </w:p>
    <w:p w:rsidR="00C77AF7" w:rsidRPr="002747D1" w:rsidRDefault="008E0279" w:rsidP="00255FE8">
      <w:pPr>
        <w:pStyle w:val="aff8"/>
        <w:numPr>
          <w:ilvl w:val="0"/>
          <w:numId w:val="25"/>
        </w:numPr>
        <w:ind w:left="284" w:hanging="284"/>
        <w:jc w:val="both"/>
        <w:rPr>
          <w:bCs/>
          <w:sz w:val="28"/>
          <w:szCs w:val="28"/>
          <w:lang w:eastAsia="ru-RU"/>
        </w:rPr>
      </w:pPr>
      <w:r>
        <w:rPr>
          <w:bCs/>
          <w:sz w:val="28"/>
          <w:szCs w:val="28"/>
          <w:lang w:eastAsia="ru-RU"/>
        </w:rPr>
        <w:t>аудиосистема премиум класса с поддержкой CD/MP3/WMA</w:t>
      </w:r>
    </w:p>
    <w:p w:rsidR="00C77AF7" w:rsidRPr="002747D1" w:rsidRDefault="008E0279" w:rsidP="00255FE8">
      <w:pPr>
        <w:pStyle w:val="aff8"/>
        <w:numPr>
          <w:ilvl w:val="0"/>
          <w:numId w:val="25"/>
        </w:numPr>
        <w:ind w:left="284" w:hanging="284"/>
        <w:jc w:val="both"/>
        <w:rPr>
          <w:bCs/>
          <w:sz w:val="28"/>
          <w:szCs w:val="28"/>
          <w:lang w:eastAsia="ru-RU"/>
        </w:rPr>
      </w:pPr>
      <w:r>
        <w:rPr>
          <w:bCs/>
          <w:sz w:val="28"/>
          <w:szCs w:val="28"/>
          <w:lang w:eastAsia="ru-RU"/>
        </w:rPr>
        <w:t xml:space="preserve">беспроводное зарядное устройство для смартфона </w:t>
      </w:r>
    </w:p>
    <w:p w:rsidR="00C77AF7" w:rsidRPr="002747D1" w:rsidRDefault="008E0279" w:rsidP="00255FE8">
      <w:pPr>
        <w:pStyle w:val="aff8"/>
        <w:numPr>
          <w:ilvl w:val="0"/>
          <w:numId w:val="25"/>
        </w:numPr>
        <w:ind w:left="284" w:hanging="284"/>
        <w:jc w:val="both"/>
        <w:rPr>
          <w:bCs/>
          <w:sz w:val="28"/>
          <w:szCs w:val="28"/>
          <w:lang w:eastAsia="ru-RU"/>
        </w:rPr>
      </w:pPr>
      <w:r>
        <w:rPr>
          <w:bCs/>
          <w:sz w:val="28"/>
          <w:szCs w:val="28"/>
          <w:lang w:eastAsia="ru-RU"/>
        </w:rPr>
        <w:t>коммуникационная система Bluetooth</w:t>
      </w:r>
      <w:r>
        <w:rPr>
          <w:rStyle w:val="af7"/>
          <w:bCs/>
          <w:sz w:val="28"/>
          <w:szCs w:val="28"/>
          <w:lang w:eastAsia="ru-RU"/>
        </w:rPr>
        <w:footnoteReference w:id="6"/>
      </w:r>
    </w:p>
    <w:p w:rsidR="004C4BB9" w:rsidRDefault="008E0279" w:rsidP="004C4BB9">
      <w:pPr>
        <w:pStyle w:val="aff8"/>
        <w:numPr>
          <w:ilvl w:val="0"/>
          <w:numId w:val="25"/>
        </w:numPr>
        <w:ind w:left="284" w:hanging="284"/>
        <w:jc w:val="both"/>
        <w:rPr>
          <w:bCs/>
          <w:sz w:val="28"/>
          <w:szCs w:val="28"/>
          <w:lang w:eastAsia="ru-RU"/>
        </w:rPr>
      </w:pPr>
      <w:r>
        <w:rPr>
          <w:bCs/>
          <w:sz w:val="28"/>
          <w:szCs w:val="28"/>
          <w:lang w:eastAsia="ru-RU"/>
        </w:rPr>
        <w:t xml:space="preserve">мультимедийная система с навигацией, возможностью соединения со  смартфоном по Wi-Fi или Bluetooth, возможностью синхронизации с телефонной книгой </w:t>
      </w:r>
    </w:p>
    <w:p w:rsidR="004C4BB9" w:rsidRPr="004C4BB9" w:rsidRDefault="008E0279" w:rsidP="004C4BB9">
      <w:pPr>
        <w:pStyle w:val="aff8"/>
        <w:ind w:left="284" w:firstLine="0"/>
        <w:jc w:val="both"/>
        <w:rPr>
          <w:bCs/>
          <w:sz w:val="28"/>
          <w:szCs w:val="28"/>
          <w:lang w:eastAsia="ru-RU"/>
        </w:rPr>
      </w:pPr>
    </w:p>
    <w:p w:rsidR="00C77AF7" w:rsidRPr="004C4BB9" w:rsidRDefault="008E0279" w:rsidP="009270D2">
      <w:pPr>
        <w:ind w:left="0" w:firstLine="709"/>
        <w:jc w:val="both"/>
        <w:rPr>
          <w:bCs/>
          <w:sz w:val="28"/>
          <w:szCs w:val="28"/>
          <w:lang w:eastAsia="ru-RU"/>
        </w:rPr>
      </w:pPr>
      <w:r>
        <w:rPr>
          <w:b/>
          <w:bCs/>
          <w:sz w:val="28"/>
          <w:szCs w:val="28"/>
          <w:lang w:eastAsia="ru-RU"/>
        </w:rPr>
        <w:t>4.4.   Срок гарантии на Товар</w:t>
      </w:r>
    </w:p>
    <w:p w:rsidR="00C77AF7" w:rsidRDefault="008E0279" w:rsidP="009270D2">
      <w:pPr>
        <w:pStyle w:val="afd"/>
        <w:tabs>
          <w:tab w:val="left" w:pos="426"/>
        </w:tabs>
        <w:ind w:left="0" w:firstLine="709"/>
        <w:jc w:val="both"/>
        <w:rPr>
          <w:bCs/>
          <w:szCs w:val="28"/>
          <w:lang w:eastAsia="ru-RU"/>
        </w:rPr>
      </w:pPr>
      <w:r>
        <w:rPr>
          <w:bCs/>
          <w:szCs w:val="28"/>
          <w:lang w:eastAsia="ru-RU"/>
        </w:rPr>
        <w:t xml:space="preserve">4.4.1. Срок гарантии на Товар должен </w:t>
      </w:r>
      <w:r>
        <w:rPr>
          <w:bCs/>
          <w:szCs w:val="28"/>
          <w:lang w:eastAsia="ru-RU"/>
        </w:rPr>
        <w:t>составлять не менее 3 лет или 100 000 км пробега (в зависимости от того, что наступит ранее).</w:t>
      </w:r>
      <w:r>
        <w:rPr>
          <w:color w:val="000000"/>
          <w:sz w:val="24"/>
          <w:szCs w:val="24"/>
        </w:rPr>
        <w:t xml:space="preserve"> </w:t>
      </w:r>
      <w:r>
        <w:rPr>
          <w:bCs/>
          <w:szCs w:val="28"/>
          <w:lang w:eastAsia="ru-RU"/>
        </w:rPr>
        <w:t>При этом объем предоставленной гарантии продавцом должен быть не меньше объема гарантии, предоставленного производителем и указанного в сервисной книжке автомобил</w:t>
      </w:r>
      <w:r>
        <w:rPr>
          <w:bCs/>
          <w:szCs w:val="28"/>
          <w:lang w:eastAsia="ru-RU"/>
        </w:rPr>
        <w:t>я.</w:t>
      </w:r>
    </w:p>
    <w:p w:rsidR="00C77AF7" w:rsidRPr="00064E26" w:rsidRDefault="008E0279" w:rsidP="009270D2">
      <w:pPr>
        <w:pStyle w:val="afd"/>
        <w:tabs>
          <w:tab w:val="num" w:pos="360"/>
          <w:tab w:val="left" w:pos="426"/>
        </w:tabs>
        <w:ind w:left="0" w:firstLine="709"/>
        <w:jc w:val="both"/>
        <w:rPr>
          <w:bCs/>
          <w:szCs w:val="28"/>
          <w:lang w:eastAsia="ru-RU"/>
        </w:rPr>
      </w:pPr>
      <w:r>
        <w:rPr>
          <w:bCs/>
          <w:szCs w:val="28"/>
          <w:lang w:eastAsia="ru-RU"/>
        </w:rPr>
        <w:t>Гарантийный срок на Товар исчисляется с даты подписания сторонами акта приема-передачи Товара, а также соответствующей отметки в регистрационной карточке сервисной книжки.</w:t>
      </w:r>
    </w:p>
    <w:p w:rsidR="00C77AF7" w:rsidRDefault="008E0279" w:rsidP="00C77AF7">
      <w:pPr>
        <w:ind w:left="0" w:firstLine="709"/>
        <w:jc w:val="both"/>
        <w:rPr>
          <w:bCs/>
          <w:sz w:val="28"/>
          <w:szCs w:val="28"/>
          <w:lang w:eastAsia="ru-RU"/>
        </w:rPr>
      </w:pPr>
    </w:p>
    <w:p w:rsidR="005C0C5C" w:rsidRDefault="005C0C5C">
      <w:pPr>
        <w:rPr>
          <w:sz w:val="28"/>
        </w:rPr>
      </w:pPr>
    </w:p>
    <w:p w:rsidR="009137F0" w:rsidRDefault="008E0279">
      <w:pPr>
        <w:rPr>
          <w:sz w:val="28"/>
        </w:rPr>
      </w:pPr>
    </w:p>
    <w:p w:rsidR="009137F0" w:rsidRDefault="008E0279">
      <w:pPr>
        <w:rPr>
          <w:b/>
          <w:bCs/>
          <w:sz w:val="32"/>
          <w:szCs w:val="32"/>
        </w:rPr>
      </w:pPr>
    </w:p>
    <w:p w:rsidR="00E24422" w:rsidRPr="00E24422" w:rsidRDefault="00E24422" w:rsidP="00E24422">
      <w:pPr>
        <w:suppressAutoHyphens/>
        <w:ind w:left="0" w:firstLine="0"/>
        <w:jc w:val="left"/>
        <w:rPr>
          <w:sz w:val="28"/>
          <w:szCs w:val="28"/>
          <w:lang w:eastAsia="ru-RU"/>
        </w:rPr>
      </w:pPr>
      <w:bookmarkStart w:id="12" w:name="RANGE!A1:CQ89"/>
      <w:bookmarkEnd w:id="12"/>
    </w:p>
    <w:p w:rsidR="002E18D3" w:rsidRPr="00221467" w:rsidRDefault="002E18D3" w:rsidP="00221467">
      <w:pPr>
        <w:spacing w:after="120"/>
        <w:ind w:firstLine="0"/>
        <w:outlineLvl w:val="0"/>
        <w:rPr>
          <w:b/>
          <w:bCs/>
          <w:sz w:val="32"/>
          <w:szCs w:val="32"/>
        </w:rPr>
      </w:pPr>
      <w:r>
        <w:rPr>
          <w:b/>
          <w:bCs/>
          <w:sz w:val="32"/>
          <w:szCs w:val="32"/>
        </w:rPr>
        <w:t xml:space="preserve">Раздел 5. Информационная карта </w:t>
      </w:r>
    </w:p>
    <w:p w:rsidR="002E18D3" w:rsidRPr="005E043C" w:rsidRDefault="002E18D3" w:rsidP="005E043C">
      <w:pPr>
        <w:pStyle w:val="19"/>
        <w:ind w:left="0"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525"/>
        <w:gridCol w:w="6769"/>
      </w:tblGrid>
      <w:tr w:rsidR="002E18D3" w:rsidRPr="00F86FAA" w:rsidTr="005C0C5C">
        <w:trPr>
          <w:jc w:val="center"/>
        </w:trPr>
        <w:tc>
          <w:tcPr>
            <w:tcW w:w="560" w:type="dxa"/>
            <w:vAlign w:val="center"/>
          </w:tcPr>
          <w:p w:rsidR="002E18D3" w:rsidRPr="00F86FAA" w:rsidRDefault="002E18D3" w:rsidP="0064341B">
            <w:pPr>
              <w:pStyle w:val="Default"/>
              <w:ind w:left="0" w:firstLine="0"/>
              <w:rPr>
                <w:b/>
              </w:rPr>
            </w:pPr>
            <w:r>
              <w:rPr>
                <w:b/>
                <w:color w:val="auto"/>
              </w:rPr>
              <w:t>№ п/п</w:t>
            </w:r>
          </w:p>
        </w:tc>
        <w:tc>
          <w:tcPr>
            <w:tcW w:w="2525" w:type="dxa"/>
            <w:vAlign w:val="center"/>
          </w:tcPr>
          <w:p w:rsidR="002E18D3" w:rsidRPr="00F86FAA" w:rsidRDefault="002E18D3" w:rsidP="00647BB6">
            <w:pPr>
              <w:pStyle w:val="Default"/>
              <w:ind w:left="0" w:firstLine="0"/>
              <w:rPr>
                <w:b/>
                <w:color w:val="auto"/>
              </w:rPr>
            </w:pPr>
            <w:r>
              <w:rPr>
                <w:b/>
                <w:color w:val="auto"/>
              </w:rPr>
              <w:t>Наименование п/п</w:t>
            </w:r>
          </w:p>
        </w:tc>
        <w:tc>
          <w:tcPr>
            <w:tcW w:w="6769" w:type="dxa"/>
            <w:vAlign w:val="center"/>
          </w:tcPr>
          <w:p w:rsidR="002E18D3" w:rsidRPr="00F86FAA" w:rsidRDefault="002E18D3" w:rsidP="005C0C5C">
            <w:pPr>
              <w:pStyle w:val="Default"/>
              <w:rPr>
                <w:b/>
                <w:color w:val="auto"/>
              </w:rPr>
            </w:pPr>
            <w:r>
              <w:rPr>
                <w:b/>
                <w:color w:val="auto"/>
              </w:rPr>
              <w:t>Содержание</w:t>
            </w:r>
          </w:p>
        </w:tc>
      </w:tr>
      <w:tr w:rsidR="002E18D3" w:rsidRPr="00F86FAA" w:rsidTr="005E043C">
        <w:trPr>
          <w:jc w:val="center"/>
        </w:trPr>
        <w:tc>
          <w:tcPr>
            <w:tcW w:w="560" w:type="dxa"/>
          </w:tcPr>
          <w:p w:rsidR="002E18D3" w:rsidRPr="00F86FAA" w:rsidRDefault="002E18D3" w:rsidP="005E043C">
            <w:pPr>
              <w:pStyle w:val="19"/>
              <w:ind w:left="0" w:firstLine="0"/>
              <w:jc w:val="left"/>
              <w:rPr>
                <w:b/>
                <w:sz w:val="24"/>
                <w:szCs w:val="24"/>
              </w:rPr>
            </w:pPr>
            <w:r>
              <w:rPr>
                <w:b/>
                <w:sz w:val="24"/>
                <w:szCs w:val="24"/>
              </w:rPr>
              <w:t>1.</w:t>
            </w:r>
          </w:p>
        </w:tc>
        <w:tc>
          <w:tcPr>
            <w:tcW w:w="2525" w:type="dxa"/>
          </w:tcPr>
          <w:p w:rsidR="002E18D3" w:rsidRPr="00F86FAA" w:rsidRDefault="002E18D3" w:rsidP="005E043C">
            <w:pPr>
              <w:pStyle w:val="Default"/>
              <w:ind w:left="0" w:firstLine="0"/>
              <w:jc w:val="left"/>
              <w:rPr>
                <w:b/>
                <w:color w:val="auto"/>
              </w:rPr>
            </w:pPr>
            <w:r>
              <w:rPr>
                <w:b/>
                <w:color w:val="auto"/>
              </w:rPr>
              <w:t>Предмет Открытого конкурса</w:t>
            </w:r>
          </w:p>
          <w:p w:rsidR="002E18D3" w:rsidRPr="00F86FAA" w:rsidRDefault="002E18D3" w:rsidP="005E043C">
            <w:pPr>
              <w:pStyle w:val="Default"/>
              <w:ind w:left="0" w:firstLine="0"/>
              <w:jc w:val="left"/>
              <w:rPr>
                <w:b/>
                <w:color w:val="auto"/>
              </w:rPr>
            </w:pPr>
          </w:p>
        </w:tc>
        <w:tc>
          <w:tcPr>
            <w:tcW w:w="6769" w:type="dxa"/>
          </w:tcPr>
          <w:p w:rsidR="00E84A6D" w:rsidRDefault="008E0279">
            <w:pPr>
              <w:ind w:left="0" w:firstLine="0"/>
              <w:jc w:val="both"/>
            </w:pPr>
            <w:r>
              <w:t>Открытый конкурс в электронной форме № ОКэ-ЦКПМТО-18-0019 по предмету закупки «</w:t>
            </w:r>
            <w:r>
              <w:t xml:space="preserve">Купля-продажа легкового автомобиля для нужд аппарата управления </w:t>
            </w:r>
            <w:r>
              <w:br/>
            </w:r>
            <w:r>
              <w:t>ПАО «</w:t>
            </w:r>
            <w:r>
              <w:t>ТрансКонтейнер»</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w:t>
            </w:r>
          </w:p>
        </w:tc>
        <w:tc>
          <w:tcPr>
            <w:tcW w:w="2525" w:type="dxa"/>
          </w:tcPr>
          <w:p w:rsidR="005C0C5C" w:rsidRPr="00F86FAA" w:rsidRDefault="005C0C5C" w:rsidP="005E043C">
            <w:pPr>
              <w:pStyle w:val="Default"/>
              <w:ind w:left="0" w:firstLine="0"/>
              <w:jc w:val="left"/>
              <w:rPr>
                <w:b/>
                <w:color w:val="auto"/>
              </w:rPr>
            </w:pPr>
            <w:r>
              <w:rPr>
                <w:b/>
                <w:color w:val="auto"/>
              </w:rPr>
              <w:t>Организатор Открытого конкурса, адрес, контактные лица и представители Заказчика</w:t>
            </w:r>
          </w:p>
        </w:tc>
        <w:tc>
          <w:tcPr>
            <w:tcW w:w="6769" w:type="dxa"/>
          </w:tcPr>
          <w:p w:rsidR="005C0C5C" w:rsidRDefault="005C0C5C" w:rsidP="005C0C5C">
            <w:pPr>
              <w:pStyle w:val="19"/>
              <w:ind w:left="34" w:firstLine="0"/>
              <w:jc w:val="left"/>
              <w:rPr>
                <w:sz w:val="24"/>
                <w:szCs w:val="24"/>
              </w:rPr>
            </w:pPr>
            <w:r>
              <w:rPr>
                <w:sz w:val="24"/>
                <w:szCs w:val="24"/>
              </w:rPr>
              <w:t xml:space="preserve">Организатором является ПАО </w:t>
            </w:r>
            <w:r w:rsidR="008E0279">
              <w:rPr>
                <w:sz w:val="24"/>
                <w:szCs w:val="24"/>
              </w:rPr>
              <w:t>«</w:t>
            </w:r>
            <w:r>
              <w:rPr>
                <w:sz w:val="24"/>
                <w:szCs w:val="24"/>
              </w:rPr>
              <w:t>ТрансКонтейнер</w:t>
            </w:r>
            <w:r w:rsidR="008E0279">
              <w:rPr>
                <w:sz w:val="24"/>
                <w:szCs w:val="24"/>
              </w:rPr>
              <w:t>»</w:t>
            </w:r>
            <w:r>
              <w:rPr>
                <w:sz w:val="24"/>
                <w:szCs w:val="24"/>
              </w:rPr>
              <w:t xml:space="preserve">. Функции Организатора выполняет:   </w:t>
            </w:r>
          </w:p>
          <w:p w:rsidR="005C0C5C" w:rsidRDefault="005C0C5C" w:rsidP="005C0C5C">
            <w:pPr>
              <w:pStyle w:val="19"/>
              <w:ind w:left="34" w:firstLine="0"/>
              <w:jc w:val="left"/>
              <w:rPr>
                <w:sz w:val="24"/>
                <w:szCs w:val="24"/>
              </w:rPr>
            </w:pPr>
            <w:r>
              <w:rPr>
                <w:sz w:val="24"/>
                <w:szCs w:val="24"/>
              </w:rPr>
              <w:t xml:space="preserve">Постоянная рабочая группа Конкурсной комиссии аппарата управления ПАО </w:t>
            </w:r>
            <w:r w:rsidR="008E0279">
              <w:rPr>
                <w:sz w:val="24"/>
                <w:szCs w:val="24"/>
              </w:rPr>
              <w:t>«</w:t>
            </w:r>
            <w:r>
              <w:rPr>
                <w:sz w:val="24"/>
                <w:szCs w:val="24"/>
              </w:rPr>
              <w:t>ТрансКонтейнер</w:t>
            </w:r>
            <w:r w:rsidR="008E0279">
              <w:rPr>
                <w:sz w:val="24"/>
                <w:szCs w:val="24"/>
              </w:rPr>
              <w:t>»</w:t>
            </w:r>
            <w:r>
              <w:rPr>
                <w:sz w:val="24"/>
                <w:szCs w:val="24"/>
              </w:rPr>
              <w:t>.</w:t>
            </w:r>
          </w:p>
          <w:p w:rsidR="005C0C5C" w:rsidRDefault="005C0C5C" w:rsidP="005C0C5C">
            <w:pPr>
              <w:pStyle w:val="19"/>
              <w:ind w:left="34" w:firstLine="0"/>
              <w:jc w:val="left"/>
              <w:rPr>
                <w:sz w:val="24"/>
                <w:szCs w:val="24"/>
              </w:rPr>
            </w:pPr>
            <w:r>
              <w:rPr>
                <w:sz w:val="24"/>
                <w:szCs w:val="24"/>
              </w:rPr>
              <w:t xml:space="preserve">Адрес: 125047, Москва, Оружейный переулок, д.19. </w:t>
            </w:r>
          </w:p>
          <w:p w:rsidR="00E84A6D" w:rsidRDefault="008E0279">
            <w:pPr>
              <w:ind w:left="34" w:firstLine="0"/>
              <w:jc w:val="left"/>
            </w:pPr>
            <w:r>
              <w:t xml:space="preserve">Контактное(ые) лицо(а) Заказчика: </w:t>
            </w:r>
            <w:r>
              <w:t>Извекова Екатерина Николаевна,</w:t>
            </w:r>
          </w:p>
          <w:p w:rsidR="00E84A6D" w:rsidRDefault="008E0279">
            <w:pPr>
              <w:ind w:left="34" w:firstLine="0"/>
              <w:jc w:val="left"/>
              <w:rPr>
                <w:rFonts w:ascii="Calibri" w:hAnsi="Calibri" w:cs="Calibri"/>
                <w:color w:val="000000"/>
                <w:sz w:val="22"/>
                <w:szCs w:val="22"/>
                <w:lang w:eastAsia="ru-RU"/>
              </w:rPr>
            </w:pPr>
            <w:r>
              <w:t>тел. +7(495)7881717(1545), электронный адрес izvekovaen@trcont.ru.</w:t>
            </w:r>
          </w:p>
          <w:p w:rsidR="005C0C5C" w:rsidRDefault="005C0C5C" w:rsidP="005C0C5C">
            <w:pPr>
              <w:pStyle w:val="19"/>
              <w:ind w:left="34" w:firstLine="0"/>
              <w:jc w:val="left"/>
            </w:pPr>
            <w:r>
              <w:rPr>
                <w:sz w:val="24"/>
                <w:szCs w:val="24"/>
              </w:rPr>
              <w:t>Контактное(ые) лицо(а) Организатора:</w:t>
            </w:r>
          </w:p>
          <w:p w:rsidR="005C0C5C" w:rsidRDefault="005C0C5C" w:rsidP="005C0C5C">
            <w:pPr>
              <w:pStyle w:val="19"/>
              <w:ind w:left="34" w:firstLine="0"/>
              <w:jc w:val="left"/>
              <w:rPr>
                <w:sz w:val="24"/>
                <w:szCs w:val="24"/>
              </w:rPr>
            </w:pPr>
            <w:r>
              <w:rPr>
                <w:sz w:val="24"/>
                <w:szCs w:val="24"/>
              </w:rPr>
              <w:t>Аксютина Кира Михайловна, тел. +7 (495) 788-1717 доб. 16-42, электронный адрес AksiutinaKM@trcont.ru;</w:t>
            </w:r>
          </w:p>
          <w:p w:rsidR="005C0C5C" w:rsidRDefault="005C0C5C" w:rsidP="005C0C5C">
            <w:pPr>
              <w:pStyle w:val="19"/>
              <w:ind w:left="34" w:firstLine="0"/>
              <w:jc w:val="left"/>
              <w:rPr>
                <w:sz w:val="24"/>
                <w:szCs w:val="24"/>
              </w:rPr>
            </w:pPr>
            <w:r>
              <w:rPr>
                <w:sz w:val="24"/>
                <w:szCs w:val="24"/>
              </w:rPr>
              <w:t>Курицын Александр Евгеньевич, тел. +7 (495) 788-1717 доб. 16-41, электронный адрес KuritsynAE@trcont.ru</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3.</w:t>
            </w:r>
          </w:p>
        </w:tc>
        <w:tc>
          <w:tcPr>
            <w:tcW w:w="2525" w:type="dxa"/>
          </w:tcPr>
          <w:p w:rsidR="005C0C5C" w:rsidRPr="00F86FAA" w:rsidRDefault="005C0C5C" w:rsidP="005E043C">
            <w:pPr>
              <w:pStyle w:val="Default"/>
              <w:ind w:left="0" w:firstLine="0"/>
              <w:jc w:val="left"/>
              <w:rPr>
                <w:b/>
                <w:color w:val="auto"/>
              </w:rPr>
            </w:pPr>
            <w:r>
              <w:rPr>
                <w:b/>
                <w:color w:val="auto"/>
              </w:rPr>
              <w:t>Дата опубликования извещения о проведении Открытого конкурса</w:t>
            </w:r>
          </w:p>
        </w:tc>
        <w:tc>
          <w:tcPr>
            <w:tcW w:w="6769" w:type="dxa"/>
          </w:tcPr>
          <w:p w:rsidR="00E84A6D" w:rsidRDefault="008E0279">
            <w:pPr>
              <w:ind w:left="34" w:firstLine="0"/>
              <w:jc w:val="both"/>
              <w:rPr>
                <w:szCs w:val="28"/>
              </w:rPr>
            </w:pPr>
            <w:bookmarkStart w:id="13" w:name="OLE_LINK8"/>
            <w:bookmarkStart w:id="14" w:name="OLE_LINK9"/>
            <w:bookmarkStart w:id="15" w:name="OLE_LINK23"/>
            <w:bookmarkStart w:id="16" w:name="OLE_LINK24"/>
            <w:bookmarkStart w:id="17" w:name="OLE_LINK37"/>
            <w:bookmarkStart w:id="18" w:name="OLE_LINK60"/>
            <w:bookmarkStart w:id="19" w:name="OLE_LINK61"/>
            <w:r>
              <w:t>«</w:t>
            </w:r>
            <w:r>
              <w:t>30»</w:t>
            </w:r>
            <w:r>
              <w:t xml:space="preserve"> марта 2018 года</w:t>
            </w:r>
            <w:bookmarkEnd w:id="13"/>
            <w:bookmarkEnd w:id="14"/>
            <w:bookmarkEnd w:id="15"/>
            <w:bookmarkEnd w:id="16"/>
            <w:bookmarkEnd w:id="17"/>
            <w:bookmarkEnd w:id="18"/>
            <w:bookmarkEnd w:id="19"/>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4.</w:t>
            </w:r>
          </w:p>
        </w:tc>
        <w:tc>
          <w:tcPr>
            <w:tcW w:w="2525" w:type="dxa"/>
          </w:tcPr>
          <w:p w:rsidR="005C0C5C" w:rsidRDefault="005C0C5C" w:rsidP="005E043C">
            <w:pPr>
              <w:pStyle w:val="Default"/>
              <w:ind w:left="0" w:firstLine="0"/>
              <w:jc w:val="lef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5C0C5C" w:rsidRPr="00F86FAA" w:rsidRDefault="005C0C5C" w:rsidP="005E043C">
            <w:pPr>
              <w:pStyle w:val="Default"/>
              <w:ind w:left="0" w:firstLine="0"/>
              <w:jc w:val="left"/>
              <w:rPr>
                <w:b/>
                <w:color w:val="auto"/>
              </w:rPr>
            </w:pPr>
          </w:p>
        </w:tc>
        <w:tc>
          <w:tcPr>
            <w:tcW w:w="6769" w:type="dxa"/>
          </w:tcPr>
          <w:p w:rsidR="005C0C5C" w:rsidRPr="00695A0C" w:rsidRDefault="005C0C5C" w:rsidP="005C0C5C">
            <w:pPr>
              <w:pStyle w:val="19"/>
              <w:ind w:left="0" w:firstLine="284"/>
              <w:rPr>
                <w:sz w:val="24"/>
                <w:szCs w:val="24"/>
              </w:rPr>
            </w:pPr>
            <w:r>
              <w:rPr>
                <w:sz w:val="24"/>
                <w:szCs w:val="24"/>
              </w:rPr>
              <w:t xml:space="preserve">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w:t>
            </w:r>
            <w:r w:rsidR="008E0279">
              <w:rPr>
                <w:sz w:val="24"/>
                <w:szCs w:val="24"/>
              </w:rPr>
              <w:t>«</w:t>
            </w:r>
            <w:r>
              <w:rPr>
                <w:sz w:val="24"/>
                <w:szCs w:val="24"/>
              </w:rPr>
              <w:t>Интернет</w:t>
            </w:r>
            <w:r w:rsidR="008E0279">
              <w:rPr>
                <w:sz w:val="24"/>
                <w:szCs w:val="24"/>
              </w:rPr>
              <w:t>»</w:t>
            </w:r>
            <w:r>
              <w:rPr>
                <w:sz w:val="24"/>
                <w:szCs w:val="24"/>
              </w:rPr>
              <w:t xml:space="preserve"> на сайте ПАО </w:t>
            </w:r>
            <w:r w:rsidR="008E0279">
              <w:rPr>
                <w:sz w:val="24"/>
                <w:szCs w:val="24"/>
              </w:rPr>
              <w:t>«</w:t>
            </w:r>
            <w:r>
              <w:rPr>
                <w:sz w:val="24"/>
                <w:szCs w:val="24"/>
              </w:rPr>
              <w:t>ТрансКонтейнер</w:t>
            </w:r>
            <w:r w:rsidR="008E0279">
              <w:rPr>
                <w:sz w:val="24"/>
                <w:szCs w:val="24"/>
              </w:rPr>
              <w:t>»</w:t>
            </w:r>
            <w:r>
              <w:rPr>
                <w:sz w:val="24"/>
                <w:szCs w:val="24"/>
              </w:rPr>
              <w:t xml:space="preserve"> (</w:t>
            </w:r>
            <w:hyperlink r:id="rId16" w:history="1">
              <w:r>
                <w:rPr>
                  <w:rStyle w:val="a8"/>
                  <w:sz w:val="24"/>
                  <w:szCs w:val="24"/>
                </w:rPr>
                <w:t>www.trcont.com</w:t>
              </w:r>
            </w:hyperlink>
            <w:r>
              <w:rPr>
                <w:sz w:val="24"/>
                <w:szCs w:val="24"/>
              </w:rPr>
              <w:t xml:space="preserve">)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w:t>
            </w:r>
            <w:r w:rsidR="008E0279">
              <w:rPr>
                <w:sz w:val="24"/>
                <w:szCs w:val="24"/>
              </w:rPr>
              <w:t>«</w:t>
            </w:r>
            <w:r>
              <w:rPr>
                <w:sz w:val="24"/>
                <w:szCs w:val="24"/>
              </w:rPr>
              <w:t>Интернет</w:t>
            </w:r>
            <w:r w:rsidR="008E0279">
              <w:rPr>
                <w:sz w:val="24"/>
                <w:szCs w:val="24"/>
              </w:rPr>
              <w:t>»</w:t>
            </w:r>
            <w:r>
              <w:rPr>
                <w:sz w:val="24"/>
                <w:szCs w:val="24"/>
              </w:rPr>
              <w:t xml:space="preserve"> (</w:t>
            </w:r>
            <w:hyperlink r:id="rId17" w:history="1">
              <w:r>
                <w:rPr>
                  <w:rStyle w:val="a8"/>
                  <w:sz w:val="24"/>
                  <w:szCs w:val="24"/>
                </w:rPr>
                <w:t>www.zakupki.gov.ru</w:t>
              </w:r>
            </w:hyperlink>
            <w:r>
              <w:rPr>
                <w:sz w:val="24"/>
                <w:szCs w:val="24"/>
              </w:rPr>
              <w:t>) (далее – Официальный сайт).</w:t>
            </w:r>
          </w:p>
          <w:p w:rsidR="005C0C5C" w:rsidRPr="00E95617" w:rsidRDefault="005C0C5C" w:rsidP="005C0C5C">
            <w:pPr>
              <w:pStyle w:val="19"/>
              <w:ind w:left="0" w:firstLine="284"/>
              <w:rPr>
                <w:sz w:val="24"/>
                <w:szCs w:val="24"/>
              </w:rPr>
            </w:pPr>
            <w:r>
              <w:rPr>
                <w:sz w:val="24"/>
                <w:szCs w:val="24"/>
              </w:rPr>
              <w:t xml:space="preserve">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w:t>
            </w:r>
            <w:r w:rsidR="008E0279">
              <w:rPr>
                <w:sz w:val="24"/>
                <w:szCs w:val="24"/>
              </w:rPr>
              <w:t>«</w:t>
            </w:r>
            <w:r>
              <w:rPr>
                <w:sz w:val="24"/>
                <w:szCs w:val="24"/>
              </w:rPr>
              <w:t>ТрансКонтейнер</w:t>
            </w:r>
            <w:r w:rsidR="008E0279">
              <w:rPr>
                <w:sz w:val="24"/>
                <w:szCs w:val="24"/>
              </w:rPr>
              <w:t>»</w:t>
            </w:r>
            <w:r>
              <w:rPr>
                <w:sz w:val="24"/>
                <w:szCs w:val="24"/>
              </w:rPr>
              <w:t xml:space="preserve"> с последующим размещением такой информации на Официальном сайте в течение одного рабочего дня со дня устранения технических </w:t>
            </w:r>
            <w:r>
              <w:rPr>
                <w:sz w:val="24"/>
                <w:szCs w:val="24"/>
              </w:rPr>
              <w:lastRenderedPageBreak/>
              <w:t>или иных неполадок, блокирующих доступ к Официальному сайту, и считается размещенной в установленном порядке.</w:t>
            </w:r>
          </w:p>
          <w:p w:rsidR="005C0C5C" w:rsidRPr="00E95617" w:rsidRDefault="005C0C5C" w:rsidP="005C0C5C">
            <w:pPr>
              <w:pStyle w:val="19"/>
              <w:widowControl w:val="0"/>
              <w:ind w:left="34" w:firstLine="1"/>
              <w:rPr>
                <w:sz w:val="24"/>
                <w:szCs w:val="24"/>
              </w:rPr>
            </w:pPr>
            <w:r>
              <w:rPr>
                <w:sz w:val="24"/>
                <w:szCs w:val="24"/>
              </w:rPr>
              <w:t xml:space="preserve">При проведении открытого конкурса в электронной форме с применением ЭТП вся информация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информационно-телекоммуникационной сети </w:t>
            </w:r>
            <w:r w:rsidR="008E0279">
              <w:rPr>
                <w:sz w:val="24"/>
                <w:szCs w:val="24"/>
              </w:rPr>
              <w:t>«</w:t>
            </w:r>
            <w:r>
              <w:rPr>
                <w:sz w:val="24"/>
                <w:szCs w:val="24"/>
              </w:rPr>
              <w:t>Интернет</w:t>
            </w:r>
            <w:r w:rsidR="008E0279">
              <w:rPr>
                <w:sz w:val="24"/>
                <w:szCs w:val="24"/>
              </w:rPr>
              <w:t>»</w:t>
            </w:r>
            <w:r>
              <w:rPr>
                <w:sz w:val="24"/>
                <w:szCs w:val="24"/>
              </w:rPr>
              <w:t xml:space="preserve">, размещаемого на сайте оператора торгов </w:t>
            </w:r>
            <w:hyperlink r:id="rId18" w:history="1">
              <w:r>
                <w:rPr>
                  <w:rStyle w:val="a8"/>
                  <w:sz w:val="24"/>
                  <w:szCs w:val="24"/>
                  <w:lang w:val="en-US"/>
                </w:rPr>
                <w:t>www</w:t>
              </w:r>
              <w:r>
                <w:rPr>
                  <w:rStyle w:val="a8"/>
                  <w:sz w:val="24"/>
                  <w:szCs w:val="24"/>
                </w:rPr>
                <w:t>.</w:t>
              </w:r>
              <w:r>
                <w:rPr>
                  <w:rStyle w:val="a8"/>
                  <w:sz w:val="24"/>
                  <w:szCs w:val="24"/>
                  <w:lang w:val="en-US"/>
                </w:rPr>
                <w:t>otc</w:t>
              </w:r>
              <w:r>
                <w:rPr>
                  <w:rStyle w:val="a8"/>
                  <w:sz w:val="24"/>
                  <w:szCs w:val="24"/>
                </w:rPr>
                <w:t>.</w:t>
              </w:r>
              <w:r>
                <w:rPr>
                  <w:rStyle w:val="a8"/>
                  <w:sz w:val="24"/>
                  <w:szCs w:val="24"/>
                  <w:lang w:val="en-US"/>
                </w:rPr>
                <w:t>ru</w:t>
              </w:r>
            </w:hyperlink>
            <w:r>
              <w:t>.</w:t>
            </w:r>
          </w:p>
          <w:p w:rsidR="005C0C5C" w:rsidRPr="005C0C5C" w:rsidRDefault="005C0C5C" w:rsidP="002B456A">
            <w:pPr>
              <w:pStyle w:val="19"/>
              <w:ind w:left="0" w:firstLine="284"/>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19"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119049, г. Москва, 4-ый Добрынинский пер., д. 8 (БЦ </w:t>
            </w:r>
            <w:r w:rsidR="008E0279">
              <w:rPr>
                <w:sz w:val="24"/>
                <w:szCs w:val="24"/>
              </w:rPr>
              <w:t>«</w:t>
            </w:r>
            <w:r>
              <w:rPr>
                <w:sz w:val="24"/>
                <w:szCs w:val="24"/>
              </w:rPr>
              <w:t>Добрыня</w:t>
            </w:r>
            <w:r w:rsidR="008E0279">
              <w:rPr>
                <w:sz w:val="24"/>
                <w:szCs w:val="24"/>
              </w:rPr>
              <w:t>»</w:t>
            </w:r>
            <w:r>
              <w:rPr>
                <w:sz w:val="24"/>
                <w:szCs w:val="24"/>
              </w:rPr>
              <w:t>, 9 этаж). Тел. +7 (499) 653-57-02 центр поддержки клиентов. E-mail: info@otc.ru</w:t>
            </w:r>
          </w:p>
        </w:tc>
      </w:tr>
      <w:tr w:rsidR="004008ED" w:rsidRPr="00F86FAA" w:rsidTr="005E043C">
        <w:trPr>
          <w:jc w:val="center"/>
        </w:trPr>
        <w:tc>
          <w:tcPr>
            <w:tcW w:w="560" w:type="dxa"/>
          </w:tcPr>
          <w:p w:rsidR="004008ED" w:rsidRPr="00F86FAA" w:rsidRDefault="004008ED" w:rsidP="005E043C">
            <w:pPr>
              <w:pStyle w:val="19"/>
              <w:ind w:left="0" w:firstLine="0"/>
              <w:jc w:val="left"/>
              <w:rPr>
                <w:b/>
                <w:sz w:val="24"/>
                <w:szCs w:val="24"/>
              </w:rPr>
            </w:pPr>
            <w:r>
              <w:rPr>
                <w:b/>
                <w:sz w:val="24"/>
                <w:szCs w:val="24"/>
              </w:rPr>
              <w:lastRenderedPageBreak/>
              <w:t>5.</w:t>
            </w:r>
          </w:p>
        </w:tc>
        <w:tc>
          <w:tcPr>
            <w:tcW w:w="2525" w:type="dxa"/>
          </w:tcPr>
          <w:p w:rsidR="004008ED" w:rsidRPr="00F86FAA" w:rsidRDefault="004008ED" w:rsidP="005E043C">
            <w:pPr>
              <w:pStyle w:val="Default"/>
              <w:ind w:left="0" w:firstLine="0"/>
              <w:jc w:val="left"/>
              <w:rPr>
                <w:b/>
                <w:color w:val="auto"/>
              </w:rPr>
            </w:pPr>
            <w:r>
              <w:rPr>
                <w:b/>
                <w:color w:val="auto"/>
              </w:rPr>
              <w:t>Начальная (максимальная) цена договора/ цена лота</w:t>
            </w:r>
          </w:p>
        </w:tc>
        <w:tc>
          <w:tcPr>
            <w:tcW w:w="6769" w:type="dxa"/>
          </w:tcPr>
          <w:p w:rsidR="00E84A6D" w:rsidRDefault="008E0279">
            <w:pPr>
              <w:pStyle w:val="19"/>
              <w:ind w:left="0"/>
              <w:rPr>
                <w:sz w:val="24"/>
                <w:szCs w:val="24"/>
              </w:rPr>
            </w:pPr>
            <w:r>
              <w:rPr>
                <w:sz w:val="24"/>
                <w:szCs w:val="24"/>
              </w:rPr>
              <w:t>Начальная (максимальная) цена договора составляет 1 </w:t>
            </w:r>
            <w:r>
              <w:rPr>
                <w:sz w:val="24"/>
                <w:szCs w:val="24"/>
              </w:rPr>
              <w:t xml:space="preserve">532 </w:t>
            </w:r>
            <w:r>
              <w:rPr>
                <w:sz w:val="24"/>
                <w:szCs w:val="24"/>
              </w:rPr>
              <w:t>000 (один миллион пятьсот тридцать две тысячи) рублей 00 копеек с учетом всех налогов (кроме НДС). Кроме того, цена договора учитывает стоимость товара, затраты на транспортировку, страхование, уплату т</w:t>
            </w:r>
            <w:r>
              <w:rPr>
                <w:sz w:val="24"/>
                <w:szCs w:val="24"/>
              </w:rPr>
              <w:t>аможенных пошлин, сборов и других обязательных платежей.</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6.</w:t>
            </w:r>
          </w:p>
        </w:tc>
        <w:tc>
          <w:tcPr>
            <w:tcW w:w="2525" w:type="dxa"/>
          </w:tcPr>
          <w:p w:rsidR="005C0C5C" w:rsidRPr="00F86FAA" w:rsidRDefault="005C0C5C" w:rsidP="005E043C">
            <w:pPr>
              <w:pStyle w:val="Default"/>
              <w:ind w:left="0" w:firstLine="0"/>
              <w:jc w:val="left"/>
              <w:rPr>
                <w:b/>
                <w:color w:val="auto"/>
              </w:rPr>
            </w:pPr>
            <w:r>
              <w:rPr>
                <w:b/>
                <w:color w:val="auto"/>
              </w:rPr>
              <w:t>Место, дата начала и окончания подачи Заявок</w:t>
            </w:r>
          </w:p>
        </w:tc>
        <w:tc>
          <w:tcPr>
            <w:tcW w:w="6769" w:type="dxa"/>
          </w:tcPr>
          <w:p w:rsidR="00E84A6D" w:rsidRDefault="008E0279">
            <w:pPr>
              <w:ind w:left="34" w:firstLine="0"/>
              <w:jc w:val="both"/>
              <w:rPr>
                <w:szCs w:val="28"/>
              </w:rPr>
            </w:pPr>
            <w:r>
              <w:t xml:space="preserve">Заявки принимаются через электронную торговую площадку, информация по которой указана в пункте 4 Информационной карты с даты опубликования извещения о проведении Открытого конкурса и до </w:t>
            </w:r>
            <w:r>
              <w:rPr>
                <w:szCs w:val="28"/>
              </w:rPr>
              <w:t>«</w:t>
            </w:r>
            <w:r>
              <w:rPr>
                <w:szCs w:val="28"/>
              </w:rPr>
              <w:t>23»</w:t>
            </w:r>
            <w:r>
              <w:rPr>
                <w:szCs w:val="28"/>
              </w:rPr>
              <w:t xml:space="preserve"> апреля 2018 г. 14 час. 00 мин.</w:t>
            </w:r>
            <w:r>
              <w:t>.</w:t>
            </w:r>
            <w:r>
              <w:rPr>
                <w:shd w:val="clear" w:color="auto" w:fill="FFFF00"/>
              </w:rPr>
              <w:t xml:space="preserve"> </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7.</w:t>
            </w:r>
          </w:p>
        </w:tc>
        <w:tc>
          <w:tcPr>
            <w:tcW w:w="2525" w:type="dxa"/>
          </w:tcPr>
          <w:p w:rsidR="005C0C5C" w:rsidRPr="00F86FAA" w:rsidRDefault="005C0C5C" w:rsidP="005E043C">
            <w:pPr>
              <w:pStyle w:val="Default"/>
              <w:ind w:left="0" w:firstLine="0"/>
              <w:jc w:val="left"/>
              <w:rPr>
                <w:b/>
                <w:color w:val="auto"/>
              </w:rPr>
            </w:pPr>
            <w:r>
              <w:rPr>
                <w:b/>
                <w:color w:val="auto"/>
              </w:rPr>
              <w:t>Срок действия Заявки</w:t>
            </w:r>
            <w:r>
              <w:rPr>
                <w:b/>
                <w:color w:val="auto"/>
              </w:rPr>
              <w:tab/>
            </w:r>
          </w:p>
        </w:tc>
        <w:tc>
          <w:tcPr>
            <w:tcW w:w="6769" w:type="dxa"/>
          </w:tcPr>
          <w:p w:rsidR="00E84A6D" w:rsidRDefault="008E0279">
            <w:pPr>
              <w:pStyle w:val="19"/>
              <w:ind w:left="0" w:firstLine="284"/>
              <w:rPr>
                <w:i/>
                <w:sz w:val="24"/>
                <w:szCs w:val="24"/>
              </w:rPr>
            </w:pPr>
            <w:r>
              <w:rPr>
                <w:sz w:val="24"/>
                <w:szCs w:val="24"/>
              </w:rPr>
              <w:t>Заявка</w:t>
            </w:r>
            <w:r>
              <w:rPr>
                <w:sz w:val="24"/>
                <w:szCs w:val="24"/>
              </w:rPr>
              <w:t xml:space="preserve"> должна действовать не менее 90 календарных дней с даты окончания срока подачи Заявок (пункт 6 настоящей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8.</w:t>
            </w:r>
          </w:p>
        </w:tc>
        <w:tc>
          <w:tcPr>
            <w:tcW w:w="2525" w:type="dxa"/>
          </w:tcPr>
          <w:p w:rsidR="005C0C5C" w:rsidRPr="00F86FAA" w:rsidRDefault="005C0C5C" w:rsidP="005E043C">
            <w:pPr>
              <w:pStyle w:val="Default"/>
              <w:ind w:left="0" w:firstLine="0"/>
              <w:jc w:val="left"/>
              <w:rPr>
                <w:b/>
                <w:color w:val="auto"/>
              </w:rPr>
            </w:pPr>
            <w:r>
              <w:rPr>
                <w:b/>
                <w:color w:val="auto"/>
              </w:rPr>
              <w:t>Рассмотрение оценка и сопоставление Заявок</w:t>
            </w:r>
          </w:p>
        </w:tc>
        <w:tc>
          <w:tcPr>
            <w:tcW w:w="6769" w:type="dxa"/>
          </w:tcPr>
          <w:p w:rsidR="00E84A6D" w:rsidRDefault="008E0279">
            <w:pPr>
              <w:pStyle w:val="19"/>
              <w:ind w:left="0" w:firstLine="284"/>
              <w:rPr>
                <w:sz w:val="24"/>
                <w:szCs w:val="24"/>
                <w:highlight w:val="cyan"/>
              </w:rPr>
            </w:pPr>
            <w:r>
              <w:rPr>
                <w:sz w:val="24"/>
                <w:szCs w:val="24"/>
              </w:rPr>
              <w:t xml:space="preserve">Оценка и сопоставление Заявок состоится </w:t>
            </w:r>
            <w:r>
              <w:rPr>
                <w:sz w:val="24"/>
                <w:szCs w:val="24"/>
              </w:rPr>
              <w:br/>
            </w:r>
            <w:bookmarkStart w:id="20" w:name="OLE_LINK10"/>
            <w:bookmarkStart w:id="21" w:name="OLE_LINK11"/>
            <w:bookmarkStart w:id="22" w:name="OLE_LINK12"/>
            <w:bookmarkStart w:id="23" w:name="OLE_LINK13"/>
            <w:bookmarkStart w:id="24" w:name="OLE_LINK25"/>
            <w:bookmarkStart w:id="25" w:name="OLE_LINK26"/>
            <w:bookmarkStart w:id="26" w:name="OLE_LINK38"/>
            <w:bookmarkStart w:id="27" w:name="OLE_LINK39"/>
            <w:bookmarkStart w:id="28" w:name="OLE_LINK51"/>
            <w:bookmarkStart w:id="29" w:name="OLE_LINK52"/>
            <w:bookmarkStart w:id="30" w:name="OLE_LINK64"/>
            <w:bookmarkStart w:id="31" w:name="OLE_LINK65"/>
            <w:r>
              <w:rPr>
                <w:sz w:val="24"/>
                <w:szCs w:val="28"/>
              </w:rPr>
              <w:t>«</w:t>
            </w:r>
            <w:r>
              <w:rPr>
                <w:sz w:val="24"/>
                <w:szCs w:val="28"/>
              </w:rPr>
              <w:t>25»</w:t>
            </w:r>
            <w:r>
              <w:rPr>
                <w:sz w:val="24"/>
                <w:szCs w:val="28"/>
              </w:rPr>
              <w:t xml:space="preserve"> апреля 2018 г. 14 час. 00 мин.</w:t>
            </w:r>
            <w:bookmarkEnd w:id="20"/>
            <w:bookmarkEnd w:id="21"/>
            <w:bookmarkEnd w:id="22"/>
            <w:bookmarkEnd w:id="23"/>
            <w:bookmarkEnd w:id="24"/>
            <w:bookmarkEnd w:id="25"/>
            <w:bookmarkEnd w:id="26"/>
            <w:bookmarkEnd w:id="27"/>
            <w:bookmarkEnd w:id="28"/>
            <w:bookmarkEnd w:id="29"/>
            <w:bookmarkEnd w:id="30"/>
            <w:bookmarkEnd w:id="31"/>
            <w:r>
              <w:rPr>
                <w:sz w:val="22"/>
                <w:szCs w:val="24"/>
              </w:rPr>
              <w:t xml:space="preserve"> </w:t>
            </w:r>
            <w:r>
              <w:rPr>
                <w:sz w:val="24"/>
                <w:szCs w:val="24"/>
              </w:rPr>
              <w:t>мест</w:t>
            </w:r>
            <w:r>
              <w:rPr>
                <w:sz w:val="24"/>
                <w:szCs w:val="24"/>
              </w:rPr>
              <w:t>ного времени по адресу, указанному в пункте 2 настоящей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9.</w:t>
            </w:r>
          </w:p>
        </w:tc>
        <w:tc>
          <w:tcPr>
            <w:tcW w:w="2525" w:type="dxa"/>
          </w:tcPr>
          <w:p w:rsidR="005C0C5C" w:rsidRPr="00F86FAA" w:rsidRDefault="005C0C5C" w:rsidP="005E043C">
            <w:pPr>
              <w:pStyle w:val="Default"/>
              <w:ind w:left="0" w:firstLine="0"/>
              <w:jc w:val="left"/>
              <w:rPr>
                <w:b/>
                <w:color w:val="auto"/>
              </w:rPr>
            </w:pPr>
            <w:r>
              <w:rPr>
                <w:b/>
                <w:color w:val="auto"/>
              </w:rPr>
              <w:t>Конкурсная комиссия</w:t>
            </w:r>
          </w:p>
        </w:tc>
        <w:tc>
          <w:tcPr>
            <w:tcW w:w="6769" w:type="dxa"/>
          </w:tcPr>
          <w:p w:rsidR="00E84A6D" w:rsidRDefault="008E0279">
            <w:pPr>
              <w:pStyle w:val="19"/>
              <w:ind w:left="0" w:firstLine="318"/>
              <w:rPr>
                <w:sz w:val="24"/>
                <w:szCs w:val="24"/>
              </w:rPr>
            </w:pPr>
            <w:r>
              <w:rPr>
                <w:sz w:val="24"/>
                <w:szCs w:val="24"/>
              </w:rPr>
              <w:t xml:space="preserve">Решение об итогах Открытого конкурса принимается Конкурсной комиссией аппарата управления </w:t>
            </w:r>
            <w:r>
              <w:rPr>
                <w:sz w:val="24"/>
                <w:szCs w:val="24"/>
              </w:rPr>
              <w:br/>
            </w:r>
            <w:r>
              <w:rPr>
                <w:sz w:val="24"/>
                <w:szCs w:val="24"/>
              </w:rPr>
              <w:t>ПАО «</w:t>
            </w:r>
            <w:r>
              <w:rPr>
                <w:sz w:val="24"/>
                <w:szCs w:val="24"/>
              </w:rPr>
              <w:t>ТрансКонтейнер»</w:t>
            </w:r>
            <w:r>
              <w:rPr>
                <w:sz w:val="24"/>
                <w:szCs w:val="24"/>
              </w:rPr>
              <w:t xml:space="preserve"> </w:t>
            </w:r>
          </w:p>
          <w:p w:rsidR="00E84A6D" w:rsidRDefault="008E0279">
            <w:pPr>
              <w:pStyle w:val="19"/>
              <w:ind w:left="0" w:firstLine="318"/>
              <w:rPr>
                <w:sz w:val="24"/>
                <w:szCs w:val="24"/>
                <w:highlight w:val="cyan"/>
              </w:rPr>
            </w:pPr>
            <w:r>
              <w:rPr>
                <w:sz w:val="24"/>
                <w:szCs w:val="24"/>
              </w:rPr>
              <w:t xml:space="preserve">Адрес: </w:t>
            </w:r>
            <w:r>
              <w:rPr>
                <w:sz w:val="24"/>
                <w:szCs w:val="24"/>
              </w:rPr>
              <w:t xml:space="preserve">Российская Федерация, 125047, г. Москва, Оружейный переулок, дом 19 </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10.</w:t>
            </w:r>
          </w:p>
        </w:tc>
        <w:tc>
          <w:tcPr>
            <w:tcW w:w="2525" w:type="dxa"/>
          </w:tcPr>
          <w:p w:rsidR="005C0C5C" w:rsidRPr="00F86FAA" w:rsidRDefault="005C0C5C" w:rsidP="005E043C">
            <w:pPr>
              <w:pStyle w:val="Default"/>
              <w:ind w:left="0" w:firstLine="0"/>
              <w:jc w:val="left"/>
              <w:rPr>
                <w:b/>
                <w:color w:val="auto"/>
              </w:rPr>
            </w:pPr>
            <w:r>
              <w:rPr>
                <w:b/>
                <w:color w:val="auto"/>
              </w:rPr>
              <w:t>Подведение итогов</w:t>
            </w:r>
          </w:p>
        </w:tc>
        <w:tc>
          <w:tcPr>
            <w:tcW w:w="6769" w:type="dxa"/>
          </w:tcPr>
          <w:p w:rsidR="00E84A6D" w:rsidRDefault="008E0279">
            <w:pPr>
              <w:pStyle w:val="19"/>
              <w:ind w:left="0" w:firstLine="284"/>
              <w:rPr>
                <w:sz w:val="24"/>
                <w:szCs w:val="24"/>
              </w:rPr>
            </w:pPr>
            <w:r>
              <w:rPr>
                <w:sz w:val="24"/>
                <w:szCs w:val="24"/>
              </w:rPr>
              <w:t xml:space="preserve">Подведение итогов состоится не позднее </w:t>
            </w:r>
            <w:bookmarkStart w:id="32" w:name="OLE_LINK14"/>
            <w:bookmarkStart w:id="33" w:name="OLE_LINK15"/>
            <w:bookmarkStart w:id="34" w:name="OLE_LINK28"/>
            <w:r>
              <w:rPr>
                <w:sz w:val="24"/>
                <w:szCs w:val="28"/>
              </w:rPr>
              <w:t>«</w:t>
            </w:r>
            <w:r>
              <w:rPr>
                <w:sz w:val="24"/>
                <w:szCs w:val="28"/>
              </w:rPr>
              <w:t>21»</w:t>
            </w:r>
            <w:r>
              <w:rPr>
                <w:sz w:val="24"/>
                <w:szCs w:val="28"/>
              </w:rPr>
              <w:t xml:space="preserve"> июня 2018 г. 14 час. 00 мин.</w:t>
            </w:r>
            <w:bookmarkEnd w:id="32"/>
            <w:bookmarkEnd w:id="33"/>
            <w:bookmarkEnd w:id="34"/>
            <w:r>
              <w:rPr>
                <w:sz w:val="22"/>
                <w:szCs w:val="24"/>
              </w:rPr>
              <w:t xml:space="preserve"> </w:t>
            </w:r>
            <w:r>
              <w:rPr>
                <w:sz w:val="24"/>
                <w:szCs w:val="24"/>
              </w:rPr>
              <w:t>местного по адресу, указанному в пункте 9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11.</w:t>
            </w:r>
          </w:p>
        </w:tc>
        <w:tc>
          <w:tcPr>
            <w:tcW w:w="2525" w:type="dxa"/>
          </w:tcPr>
          <w:p w:rsidR="005C0C5C" w:rsidRPr="00F86FAA" w:rsidRDefault="005C0C5C" w:rsidP="005E043C">
            <w:pPr>
              <w:pStyle w:val="Default"/>
              <w:ind w:left="0" w:firstLine="0"/>
              <w:jc w:val="left"/>
              <w:rPr>
                <w:b/>
                <w:color w:val="auto"/>
              </w:rPr>
            </w:pPr>
            <w:r>
              <w:rPr>
                <w:b/>
                <w:color w:val="auto"/>
              </w:rPr>
              <w:t>Условия оплаты за товар, выполнение работ, оказание услуг</w:t>
            </w:r>
          </w:p>
        </w:tc>
        <w:tc>
          <w:tcPr>
            <w:tcW w:w="6769" w:type="dxa"/>
          </w:tcPr>
          <w:p w:rsidR="00E84A6D" w:rsidRDefault="008E0279">
            <w:pPr>
              <w:suppressAutoHyphens/>
              <w:ind w:left="0" w:firstLine="0"/>
              <w:jc w:val="both"/>
              <w:rPr>
                <w:rFonts w:eastAsia="Arial"/>
              </w:rPr>
            </w:pPr>
            <w:r>
              <w:rPr>
                <w:rFonts w:eastAsia="Arial"/>
              </w:rPr>
              <w:t>Оплата товара производится покупателем в следующем порядке: - авансовым платежом в размере до 100% от цены договора в течение 7 (семи) календарных дней с даты подписания сторонами договора и получения покупателем сче</w:t>
            </w:r>
            <w:r>
              <w:rPr>
                <w:rFonts w:eastAsia="Arial"/>
              </w:rPr>
              <w:t xml:space="preserve">та от продавца; - окончательный расчет - в течение 30 (тридцати) календарных дней с даты подписания сторонами </w:t>
            </w:r>
            <w:r>
              <w:rPr>
                <w:rFonts w:eastAsia="Arial"/>
              </w:rPr>
              <w:lastRenderedPageBreak/>
              <w:t>акта приемки-передачи товара на основании счета продавца  либо Оплата товара производится покупателем в течение 30 (тридцати) календарных дней с д</w:t>
            </w:r>
            <w:r>
              <w:rPr>
                <w:rFonts w:eastAsia="Arial"/>
              </w:rPr>
              <w:t>аты подписания сторонами акта приемки-передачи товара на основании счета продавца</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lastRenderedPageBreak/>
              <w:t>12.</w:t>
            </w:r>
          </w:p>
        </w:tc>
        <w:tc>
          <w:tcPr>
            <w:tcW w:w="2525" w:type="dxa"/>
          </w:tcPr>
          <w:p w:rsidR="005C0C5C" w:rsidRPr="00F86FAA" w:rsidRDefault="005C0C5C" w:rsidP="005E043C">
            <w:pPr>
              <w:pStyle w:val="Default"/>
              <w:ind w:left="0" w:firstLine="0"/>
              <w:jc w:val="left"/>
              <w:rPr>
                <w:b/>
                <w:color w:val="auto"/>
              </w:rPr>
            </w:pPr>
            <w:r>
              <w:rPr>
                <w:b/>
                <w:color w:val="auto"/>
              </w:rPr>
              <w:t xml:space="preserve">Количество лотов </w:t>
            </w:r>
          </w:p>
        </w:tc>
        <w:tc>
          <w:tcPr>
            <w:tcW w:w="6769" w:type="dxa"/>
          </w:tcPr>
          <w:p w:rsidR="00E84A6D" w:rsidRDefault="008E0279">
            <w:pPr>
              <w:pStyle w:val="19"/>
              <w:ind w:left="0" w:firstLine="34"/>
              <w:rPr>
                <w:b/>
                <w:sz w:val="24"/>
                <w:szCs w:val="24"/>
              </w:rPr>
            </w:pPr>
            <w:r>
              <w:rPr>
                <w:sz w:val="24"/>
                <w:szCs w:val="24"/>
                <w:lang w:val="en-US"/>
              </w:rPr>
              <w:t>один лот</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13.</w:t>
            </w:r>
          </w:p>
        </w:tc>
        <w:tc>
          <w:tcPr>
            <w:tcW w:w="2525" w:type="dxa"/>
          </w:tcPr>
          <w:p w:rsidR="005C0C5C" w:rsidRPr="00F86FAA" w:rsidRDefault="005C0C5C" w:rsidP="005E043C">
            <w:pPr>
              <w:pStyle w:val="Default"/>
              <w:ind w:left="0" w:firstLine="0"/>
              <w:jc w:val="lef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9" w:type="dxa"/>
          </w:tcPr>
          <w:p w:rsidR="00E84A6D" w:rsidRDefault="008E0279">
            <w:pPr>
              <w:suppressAutoHyphens/>
              <w:autoSpaceDE w:val="0"/>
              <w:ind w:left="0" w:firstLine="0"/>
              <w:jc w:val="both"/>
              <w:rPr>
                <w:rFonts w:eastAsia="Arial"/>
              </w:rPr>
            </w:pPr>
            <w:r>
              <w:rPr>
                <w:rFonts w:eastAsia="Arial"/>
                <w:b/>
                <w:bCs/>
              </w:rPr>
              <w:t xml:space="preserve">Срок </w:t>
            </w:r>
            <w:r>
              <w:rPr>
                <w:rFonts w:eastAsia="Arial"/>
                <w:b/>
              </w:rPr>
              <w:t>выполнения работ, оказания услуг, поставки товара и т.д.</w:t>
            </w:r>
            <w:r>
              <w:rPr>
                <w:rFonts w:eastAsia="Arial"/>
                <w:b/>
                <w:bCs/>
              </w:rPr>
              <w:t xml:space="preserve">: </w:t>
            </w:r>
            <w:r>
              <w:rPr>
                <w:rFonts w:eastAsia="Arial"/>
              </w:rPr>
              <w:t>в течение 15 (пятнадцати) календарных дней с даты поступления авансового платежа на расчетный счет продавца  либо  при отсутствии авансирования -  в течение 15 (пятнадцати) календарных дней с даты заключения договора.</w:t>
            </w:r>
          </w:p>
          <w:p w:rsidR="005C0C5C" w:rsidRPr="005C0C5C" w:rsidRDefault="005C0C5C" w:rsidP="005C0C5C">
            <w:pPr>
              <w:suppressAutoHyphens/>
              <w:autoSpaceDE w:val="0"/>
              <w:ind w:left="0" w:firstLine="0"/>
              <w:jc w:val="both"/>
              <w:rPr>
                <w:rFonts w:eastAsia="Arial"/>
              </w:rPr>
            </w:pPr>
          </w:p>
          <w:p w:rsidR="00E84A6D" w:rsidRDefault="008E0279">
            <w:pPr>
              <w:suppressAutoHyphens/>
              <w:autoSpaceDE w:val="0"/>
              <w:ind w:left="0" w:firstLine="0"/>
              <w:jc w:val="both"/>
              <w:rPr>
                <w:rFonts w:eastAsia="Arial"/>
              </w:rPr>
            </w:pPr>
            <w:r>
              <w:rPr>
                <w:rFonts w:eastAsia="Arial"/>
                <w:b/>
                <w:bCs/>
              </w:rPr>
              <w:t xml:space="preserve">Место </w:t>
            </w:r>
            <w:r>
              <w:rPr>
                <w:rFonts w:eastAsia="Arial"/>
                <w:b/>
              </w:rPr>
              <w:t>выполнения работ, оказания услу</w:t>
            </w:r>
            <w:r>
              <w:rPr>
                <w:rFonts w:eastAsia="Arial"/>
                <w:b/>
              </w:rPr>
              <w:t xml:space="preserve">г, поставки товара и т.д.: </w:t>
            </w:r>
            <w:r>
              <w:rPr>
                <w:rFonts w:eastAsia="Arial"/>
              </w:rPr>
              <w:t>г. Москва, склад продавца</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14.</w:t>
            </w:r>
          </w:p>
        </w:tc>
        <w:tc>
          <w:tcPr>
            <w:tcW w:w="2525" w:type="dxa"/>
          </w:tcPr>
          <w:p w:rsidR="005C0C5C" w:rsidRPr="00F86FAA" w:rsidRDefault="005C0C5C" w:rsidP="005E043C">
            <w:pPr>
              <w:pStyle w:val="Default"/>
              <w:ind w:left="0" w:firstLine="0"/>
              <w:jc w:val="left"/>
              <w:rPr>
                <w:b/>
                <w:color w:val="auto"/>
              </w:rPr>
            </w:pPr>
            <w:r>
              <w:rPr>
                <w:b/>
                <w:color w:val="auto"/>
              </w:rPr>
              <w:t>Состав и количество (объем) товара, работ, услуг</w:t>
            </w:r>
          </w:p>
        </w:tc>
        <w:tc>
          <w:tcPr>
            <w:tcW w:w="6769" w:type="dxa"/>
          </w:tcPr>
          <w:p w:rsidR="00E84A6D" w:rsidRDefault="008E0279">
            <w:pPr>
              <w:suppressAutoHyphens/>
              <w:ind w:left="0" w:firstLine="0"/>
              <w:jc w:val="both"/>
              <w:rPr>
                <w:rFonts w:eastAsia="Arial"/>
              </w:rPr>
            </w:pPr>
            <w:r>
              <w:rPr>
                <w:rFonts w:eastAsia="Arial"/>
              </w:rPr>
              <w:t>1 штука</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15.</w:t>
            </w:r>
          </w:p>
        </w:tc>
        <w:tc>
          <w:tcPr>
            <w:tcW w:w="2525" w:type="dxa"/>
          </w:tcPr>
          <w:p w:rsidR="005C0C5C" w:rsidRPr="00F86FAA" w:rsidRDefault="005C0C5C" w:rsidP="005E043C">
            <w:pPr>
              <w:pStyle w:val="Default"/>
              <w:ind w:left="0" w:firstLine="0"/>
              <w:jc w:val="left"/>
              <w:rPr>
                <w:b/>
                <w:color w:val="auto"/>
              </w:rPr>
            </w:pPr>
            <w:r>
              <w:rPr>
                <w:b/>
                <w:color w:val="auto"/>
              </w:rPr>
              <w:t xml:space="preserve">Официальный язык </w:t>
            </w:r>
          </w:p>
        </w:tc>
        <w:tc>
          <w:tcPr>
            <w:tcW w:w="6769" w:type="dxa"/>
          </w:tcPr>
          <w:p w:rsidR="00E84A6D" w:rsidRDefault="008E0279">
            <w:pPr>
              <w:pStyle w:val="aff"/>
              <w:ind w:left="0" w:firstLine="0"/>
              <w:jc w:val="both"/>
              <w:rPr>
                <w:sz w:val="24"/>
                <w:szCs w:val="24"/>
              </w:rPr>
            </w:pPr>
            <w:r w:rsidRPr="008E0279">
              <w:rPr>
                <w:sz w:val="24"/>
                <w:szCs w:val="24"/>
              </w:rPr>
              <w:t>Русский язык. Вся переписка, связанная с проведением Открытого конкурса, ведется на русском языке</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16.</w:t>
            </w:r>
          </w:p>
        </w:tc>
        <w:tc>
          <w:tcPr>
            <w:tcW w:w="2525" w:type="dxa"/>
          </w:tcPr>
          <w:p w:rsidR="005C0C5C" w:rsidRPr="00F86FAA" w:rsidRDefault="005C0C5C" w:rsidP="005E043C">
            <w:pPr>
              <w:pStyle w:val="Default"/>
              <w:ind w:left="0" w:firstLine="0"/>
              <w:jc w:val="left"/>
              <w:rPr>
                <w:b/>
                <w:color w:val="auto"/>
              </w:rPr>
            </w:pPr>
            <w:r>
              <w:rPr>
                <w:b/>
                <w:color w:val="auto"/>
              </w:rPr>
              <w:t xml:space="preserve">Валюта Открытого конкурса </w:t>
            </w:r>
          </w:p>
        </w:tc>
        <w:tc>
          <w:tcPr>
            <w:tcW w:w="6769" w:type="dxa"/>
          </w:tcPr>
          <w:p w:rsidR="00E84A6D" w:rsidRDefault="008E0279">
            <w:pPr>
              <w:pStyle w:val="19"/>
              <w:ind w:left="0" w:firstLine="34"/>
              <w:rPr>
                <w:b/>
                <w:sz w:val="24"/>
                <w:szCs w:val="24"/>
                <w:highlight w:val="yellow"/>
              </w:rPr>
            </w:pPr>
            <w:r>
              <w:rPr>
                <w:sz w:val="24"/>
                <w:szCs w:val="24"/>
                <w:lang w:val="en-US"/>
              </w:rPr>
              <w:t>Рубли РФ</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17.</w:t>
            </w:r>
          </w:p>
        </w:tc>
        <w:tc>
          <w:tcPr>
            <w:tcW w:w="2525" w:type="dxa"/>
          </w:tcPr>
          <w:p w:rsidR="005C0C5C" w:rsidRPr="00F86FAA" w:rsidRDefault="005C0C5C" w:rsidP="005E043C">
            <w:pPr>
              <w:pStyle w:val="Default"/>
              <w:ind w:left="0" w:firstLine="0"/>
              <w:jc w:val="left"/>
              <w:rPr>
                <w:b/>
                <w:color w:val="auto"/>
              </w:rPr>
            </w:pPr>
            <w:r>
              <w:rPr>
                <w:b/>
                <w:color w:val="auto"/>
              </w:rPr>
              <w:t xml:space="preserve">Требования, предъявляемые к претендентам и Заявке на участие в Открытом конкурсе </w:t>
            </w:r>
          </w:p>
        </w:tc>
        <w:tc>
          <w:tcPr>
            <w:tcW w:w="6769" w:type="dxa"/>
          </w:tcPr>
          <w:p w:rsidR="005C0C5C" w:rsidRPr="005C0C5C" w:rsidRDefault="005C0C5C" w:rsidP="005C0C5C">
            <w:pPr>
              <w:numPr>
                <w:ilvl w:val="0"/>
                <w:numId w:val="23"/>
              </w:numPr>
              <w:suppressAutoHyphens/>
              <w:jc w:val="both"/>
            </w:pPr>
            <w:r>
              <w:t>Помимо указанных в пунктах 2.1 и 2.2 настоящей документации требований к претенденту, участнику предъявляются следующие требования:</w:t>
            </w:r>
          </w:p>
          <w:p w:rsidR="00E84A6D" w:rsidRPr="008E0279" w:rsidRDefault="008E0279">
            <w:pPr>
              <w:numPr>
                <w:ilvl w:val="1"/>
                <w:numId w:val="23"/>
              </w:numPr>
              <w:suppressAutoHyphens/>
              <w:jc w:val="both"/>
            </w:pPr>
            <w:r w:rsidRPr="008E0279">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E84A6D" w:rsidRPr="008E0279" w:rsidRDefault="008E0279">
            <w:pPr>
              <w:numPr>
                <w:ilvl w:val="1"/>
                <w:numId w:val="23"/>
              </w:numPr>
              <w:suppressAutoHyphens/>
              <w:jc w:val="both"/>
            </w:pPr>
            <w:r w:rsidRPr="008E0279">
              <w:t>отсутствие за последние три года просроченной задолженности перед ПАО «</w:t>
            </w:r>
            <w:r w:rsidRPr="008E0279">
              <w:t>Т</w:t>
            </w:r>
            <w:r w:rsidRPr="008E0279">
              <w:t>рансКонтейнер»</w:t>
            </w:r>
            <w:r w:rsidRPr="008E0279">
              <w:t>, фактов невыполнения обязательств перед ПАО «</w:t>
            </w:r>
            <w:r w:rsidRPr="008E0279">
              <w:t>ТрансКонтейнер»</w:t>
            </w:r>
            <w:r w:rsidRPr="008E0279">
              <w:t xml:space="preserve"> и причинения вреда имуществу ПАО «</w:t>
            </w:r>
            <w:r w:rsidRPr="008E0279">
              <w:t>ТрансКонтейнер»</w:t>
            </w:r>
            <w:r w:rsidRPr="008E0279">
              <w:t xml:space="preserve">; </w:t>
            </w:r>
          </w:p>
          <w:p w:rsidR="00E84A6D" w:rsidRPr="008E0279" w:rsidRDefault="008E0279">
            <w:pPr>
              <w:numPr>
                <w:ilvl w:val="1"/>
                <w:numId w:val="23"/>
              </w:numPr>
              <w:suppressAutoHyphens/>
              <w:jc w:val="both"/>
            </w:pPr>
            <w:r w:rsidRPr="008E0279">
              <w:t>продавец должен являться официальным дилером (или дистрибьютором) по продаже поставляемого товара.</w:t>
            </w:r>
          </w:p>
          <w:p w:rsidR="005C0C5C" w:rsidRPr="005C0C5C" w:rsidRDefault="005C0C5C" w:rsidP="005C0C5C">
            <w:pPr>
              <w:numPr>
                <w:ilvl w:val="0"/>
                <w:numId w:val="23"/>
              </w:numPr>
              <w:suppressAutoHyphens/>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E84A6D" w:rsidRPr="008E0279" w:rsidRDefault="008E0279">
            <w:pPr>
              <w:numPr>
                <w:ilvl w:val="1"/>
                <w:numId w:val="23"/>
              </w:numPr>
              <w:suppressAutoHyphens/>
              <w:jc w:val="both"/>
            </w:pPr>
            <w:r w:rsidRPr="008E0279">
              <w:t>в случае если претендент, участник не является плательщиком НДС, документ, подтверждающий право претендента на освобождение от уп</w:t>
            </w:r>
            <w:r w:rsidRPr="008E0279">
              <w:t xml:space="preserve">латы НДС, с указанием положения Налогового кодекса Российской Федерации, являющегося основанием для освобождения; </w:t>
            </w:r>
          </w:p>
          <w:p w:rsidR="00E84A6D" w:rsidRPr="008E0279" w:rsidRDefault="008E0279">
            <w:pPr>
              <w:numPr>
                <w:ilvl w:val="1"/>
                <w:numId w:val="23"/>
              </w:numPr>
              <w:suppressAutoHyphens/>
              <w:jc w:val="both"/>
            </w:pPr>
            <w:r w:rsidRPr="008E0279">
              <w:t>в подтверждение соответствия требованию, установленному частью «</w:t>
            </w:r>
            <w:r w:rsidRPr="008E0279">
              <w:t>а»</w:t>
            </w:r>
            <w:r w:rsidRPr="008E0279">
              <w:t xml:space="preserve"> подпункта 2.1.1 документации о закупке, претендент осуществляет проверку и</w:t>
            </w:r>
            <w:r w:rsidRPr="008E0279">
              <w:t xml:space="preserve">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w:t>
            </w:r>
            <w:r w:rsidRPr="008E0279">
              <w:lastRenderedPageBreak/>
              <w:t>Федеральной налоговой службы Российской Федерации (</w:t>
            </w:r>
            <w:r>
              <w:rPr>
                <w:lang w:val="en-US"/>
              </w:rPr>
              <w:t>https</w:t>
            </w:r>
            <w:r w:rsidRPr="008E0279">
              <w:t>://</w:t>
            </w:r>
            <w:r>
              <w:rPr>
                <w:lang w:val="en-US"/>
              </w:rPr>
              <w:t>service</w:t>
            </w:r>
            <w:r w:rsidRPr="008E0279">
              <w:t>.</w:t>
            </w:r>
            <w:r>
              <w:rPr>
                <w:lang w:val="en-US"/>
              </w:rPr>
              <w:t>nalog</w:t>
            </w:r>
            <w:r w:rsidRPr="008E0279">
              <w:t>.</w:t>
            </w:r>
            <w:r>
              <w:rPr>
                <w:lang w:val="en-US"/>
              </w:rPr>
              <w:t>ru</w:t>
            </w:r>
            <w:r w:rsidRPr="008E0279">
              <w:t>/</w:t>
            </w:r>
            <w:r>
              <w:rPr>
                <w:lang w:val="en-US"/>
              </w:rPr>
              <w:t>zd</w:t>
            </w:r>
            <w:r w:rsidRPr="008E0279">
              <w:t>.</w:t>
            </w:r>
            <w:r>
              <w:rPr>
                <w:lang w:val="en-US"/>
              </w:rPr>
              <w:t>do</w:t>
            </w:r>
            <w:r w:rsidRPr="008E0279">
              <w:t xml:space="preserve">). В </w:t>
            </w:r>
            <w:r w:rsidRPr="008E0279">
              <w:t>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w:t>
            </w:r>
            <w:r w:rsidRPr="008E0279">
              <w:t>кты сверки с отметкой налогового органа и т.п.). 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w:t>
            </w:r>
            <w:r w:rsidRPr="008E0279">
              <w:t>логовой службы Российской Федерации (вкладка «</w:t>
            </w:r>
            <w:r w:rsidRPr="008E0279">
              <w:t>сведения о юридических лицах, имеющих задолженность по уплате налогов и/или не представляющих налоговую отчетность более года»</w:t>
            </w:r>
            <w:r w:rsidRPr="008E0279">
              <w:t xml:space="preserve"> (</w:t>
            </w:r>
            <w:r>
              <w:rPr>
                <w:lang w:val="en-US"/>
              </w:rPr>
              <w:t>https</w:t>
            </w:r>
            <w:r w:rsidRPr="008E0279">
              <w:t>://</w:t>
            </w:r>
            <w:r>
              <w:rPr>
                <w:lang w:val="en-US"/>
              </w:rPr>
              <w:t>service</w:t>
            </w:r>
            <w:r w:rsidRPr="008E0279">
              <w:t>.</w:t>
            </w:r>
            <w:r>
              <w:rPr>
                <w:lang w:val="en-US"/>
              </w:rPr>
              <w:t>nalog</w:t>
            </w:r>
            <w:r w:rsidRPr="008E0279">
              <w:t>.</w:t>
            </w:r>
            <w:r>
              <w:rPr>
                <w:lang w:val="en-US"/>
              </w:rPr>
              <w:t>ru</w:t>
            </w:r>
            <w:r w:rsidRPr="008E0279">
              <w:t>/</w:t>
            </w:r>
            <w:r>
              <w:rPr>
                <w:lang w:val="en-US"/>
              </w:rPr>
              <w:t>zd</w:t>
            </w:r>
            <w:r w:rsidRPr="008E0279">
              <w:t>.</w:t>
            </w:r>
            <w:r>
              <w:rPr>
                <w:lang w:val="en-US"/>
              </w:rPr>
              <w:t>do</w:t>
            </w:r>
            <w:r w:rsidRPr="008E0279">
              <w:t xml:space="preserve">)); </w:t>
            </w:r>
          </w:p>
          <w:p w:rsidR="00E84A6D" w:rsidRPr="008E0279" w:rsidRDefault="008E0279">
            <w:pPr>
              <w:numPr>
                <w:ilvl w:val="1"/>
                <w:numId w:val="23"/>
              </w:numPr>
              <w:suppressAutoHyphens/>
              <w:jc w:val="both"/>
            </w:pPr>
            <w:r w:rsidRPr="008E0279">
              <w:t>в подтверждение соответствия требованиям, устан</w:t>
            </w:r>
            <w:r w:rsidRPr="008E0279">
              <w:t>овленным частью  «</w:t>
            </w:r>
            <w:r w:rsidRPr="008E0279">
              <w:t>а»</w:t>
            </w:r>
            <w:r w:rsidRPr="008E0279">
              <w:t xml:space="preserve"> и «</w:t>
            </w:r>
            <w:r w:rsidRPr="008E0279">
              <w:t>г»</w:t>
            </w:r>
            <w:r w:rsidRPr="008E0279">
              <w:t xml:space="preserve"> подпункта 2.1.1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с суммарным размером более 1000 рублей, пр</w:t>
            </w:r>
            <w:r w:rsidRPr="008E0279">
              <w:t>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8E0279">
              <w:t>://</w:t>
            </w:r>
            <w:r>
              <w:rPr>
                <w:lang w:val="en-US"/>
              </w:rPr>
              <w:t>fssprus</w:t>
            </w:r>
            <w:r w:rsidRPr="008E0279">
              <w:t>.</w:t>
            </w:r>
            <w:r>
              <w:rPr>
                <w:lang w:val="en-US"/>
              </w:rPr>
              <w:t>ru</w:t>
            </w:r>
            <w:r w:rsidRPr="008E0279">
              <w:t>/</w:t>
            </w:r>
            <w:r>
              <w:rPr>
                <w:lang w:val="en-US"/>
              </w:rPr>
              <w:t>iss</w:t>
            </w:r>
            <w:r w:rsidRPr="008E0279">
              <w:t>/</w:t>
            </w:r>
            <w:r>
              <w:rPr>
                <w:lang w:val="en-US"/>
              </w:rPr>
              <w:t>ip</w:t>
            </w:r>
            <w:r w:rsidRPr="008E0279">
              <w:t>), а также информации в едином Федеральном реестр</w:t>
            </w:r>
            <w:r w:rsidRPr="008E0279">
              <w:t xml:space="preserve">е сведений о фактах деятельности юридических лиц </w:t>
            </w:r>
            <w:r>
              <w:rPr>
                <w:lang w:val="en-US"/>
              </w:rPr>
              <w:t>http</w:t>
            </w:r>
            <w:r w:rsidRPr="008E0279">
              <w:t>://</w:t>
            </w:r>
            <w:r>
              <w:rPr>
                <w:lang w:val="en-US"/>
              </w:rPr>
              <w:t>www</w:t>
            </w:r>
            <w:r w:rsidRPr="008E0279">
              <w:t>.</w:t>
            </w:r>
            <w:r>
              <w:rPr>
                <w:lang w:val="en-US"/>
              </w:rPr>
              <w:t>fedresurs</w:t>
            </w:r>
            <w:r w:rsidRPr="008E0279">
              <w:t>.</w:t>
            </w:r>
            <w:r>
              <w:rPr>
                <w:lang w:val="en-US"/>
              </w:rPr>
              <w:t>ru</w:t>
            </w:r>
            <w:r w:rsidRPr="008E0279">
              <w:t>/</w:t>
            </w:r>
            <w:r>
              <w:rPr>
                <w:lang w:val="en-US"/>
              </w:rPr>
              <w:t>companies</w:t>
            </w:r>
            <w:r w:rsidRPr="008E0279">
              <w:t>/</w:t>
            </w:r>
            <w:r>
              <w:rPr>
                <w:lang w:val="en-US"/>
              </w:rPr>
              <w:t>IsSearching</w:t>
            </w:r>
            <w:r w:rsidRPr="008E0279">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w:t>
            </w:r>
            <w:r w:rsidRPr="008E0279">
              <w:t>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w:t>
            </w:r>
            <w:r w:rsidRPr="008E0279">
              <w:t>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w:t>
            </w:r>
            <w:r w:rsidRPr="008E0279">
              <w:t>ба</w:t>
            </w:r>
            <w:r w:rsidRPr="008E0279">
              <w:t>нк данных исполнительных производств»</w:t>
            </w:r>
            <w:r w:rsidRPr="008E0279">
              <w:t>) и едином Федеральном реестре сведений о фактах деятельности юридических лиц (вкладка «</w:t>
            </w:r>
            <w:r w:rsidRPr="008E0279">
              <w:t>реестры»</w:t>
            </w:r>
            <w:r w:rsidRPr="008E0279">
              <w:t xml:space="preserve">); </w:t>
            </w:r>
          </w:p>
          <w:p w:rsidR="00E84A6D" w:rsidRPr="008E0279" w:rsidRDefault="008E0279">
            <w:pPr>
              <w:numPr>
                <w:ilvl w:val="1"/>
                <w:numId w:val="23"/>
              </w:numPr>
              <w:suppressAutoHyphens/>
              <w:jc w:val="both"/>
            </w:pPr>
            <w:r w:rsidRPr="008E0279">
              <w:lastRenderedPageBreak/>
              <w:t>годовая бухгалтерская (финансовая) отчетность, а именно: бухгалтерские балансы и отчеты о финансовых результатах за 201</w:t>
            </w:r>
            <w:r w:rsidRPr="008E0279">
              <w:t>7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w:t>
            </w:r>
            <w:r w:rsidRPr="008E0279">
              <w:t xml:space="preserve">ного претендента; </w:t>
            </w:r>
          </w:p>
          <w:p w:rsidR="00E84A6D" w:rsidRDefault="008E0279">
            <w:pPr>
              <w:numPr>
                <w:ilvl w:val="1"/>
                <w:numId w:val="23"/>
              </w:numPr>
              <w:suppressAutoHyphens/>
              <w:jc w:val="both"/>
              <w:rPr>
                <w:lang w:val="en-US"/>
              </w:rPr>
            </w:pPr>
            <w:r w:rsidRPr="008E0279">
              <w:t xml:space="preserve">информация о функциональных и качественных характеристиках (потребительских свойствах) предлагаемого товара по форме Приложения № 1 к финансово-коммерческому предложению </w:t>
            </w:r>
            <w:r>
              <w:rPr>
                <w:lang w:val="en-US"/>
              </w:rPr>
              <w:t xml:space="preserve">(Приложение № 3 настоящей документации о закупке); </w:t>
            </w:r>
          </w:p>
          <w:p w:rsidR="00E84A6D" w:rsidRPr="008E0279" w:rsidRDefault="008E0279">
            <w:pPr>
              <w:numPr>
                <w:ilvl w:val="1"/>
                <w:numId w:val="23"/>
              </w:numPr>
              <w:suppressAutoHyphens/>
              <w:jc w:val="both"/>
            </w:pPr>
            <w:r w:rsidRPr="008E0279">
              <w:t>в подтверждение</w:t>
            </w:r>
            <w:r w:rsidRPr="008E0279">
              <w:t xml:space="preserve"> требования, установленного подпунктом 1.3 пункта 17 Информационной карты, претендент должен предоставить информационное письмо или иной документ, выданный производителем и/или дилерский договор с производителем товара.</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lastRenderedPageBreak/>
              <w:t>18.</w:t>
            </w:r>
          </w:p>
        </w:tc>
        <w:tc>
          <w:tcPr>
            <w:tcW w:w="2525" w:type="dxa"/>
          </w:tcPr>
          <w:p w:rsidR="005C0C5C" w:rsidRPr="00F86FAA" w:rsidRDefault="005C0C5C" w:rsidP="005E043C">
            <w:pPr>
              <w:pStyle w:val="Default"/>
              <w:ind w:left="0" w:firstLine="0"/>
              <w:jc w:val="left"/>
              <w:rPr>
                <w:b/>
                <w:color w:val="auto"/>
              </w:rPr>
            </w:pPr>
            <w:r>
              <w:rPr>
                <w:b/>
                <w:color w:val="auto"/>
              </w:rPr>
              <w:t xml:space="preserve">Особенности предоставления документов иностранными участниками </w:t>
            </w:r>
          </w:p>
        </w:tc>
        <w:tc>
          <w:tcPr>
            <w:tcW w:w="6769" w:type="dxa"/>
          </w:tcPr>
          <w:p w:rsidR="00E84A6D" w:rsidRDefault="008E0279">
            <w:pPr>
              <w:pStyle w:val="afa"/>
              <w:ind w:left="0" w:firstLine="34"/>
              <w:rPr>
                <w:i/>
                <w:sz w:val="24"/>
                <w:highlight w:val="yellow"/>
              </w:rPr>
            </w:pPr>
            <w:r>
              <w:rPr>
                <w:sz w:val="24"/>
                <w:lang w:val="en-US"/>
              </w:rPr>
              <w:t>Особенности не предусмотрены.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19.</w:t>
            </w:r>
          </w:p>
        </w:tc>
        <w:tc>
          <w:tcPr>
            <w:tcW w:w="2525" w:type="dxa"/>
          </w:tcPr>
          <w:p w:rsidR="005C0C5C" w:rsidRPr="00F86FAA" w:rsidRDefault="005C0C5C" w:rsidP="005E043C">
            <w:pPr>
              <w:pStyle w:val="Default"/>
              <w:ind w:left="0" w:firstLine="0"/>
              <w:jc w:val="left"/>
              <w:rPr>
                <w:b/>
                <w:color w:val="auto"/>
              </w:rPr>
            </w:pPr>
            <w:r>
              <w:rPr>
                <w:b/>
                <w:color w:val="auto"/>
              </w:rPr>
              <w:t>Критерии оценки Заявок на участие в Открытом конкурсе и коэффициент их значимости</w:t>
            </w:r>
          </w:p>
        </w:tc>
        <w:tc>
          <w:tcPr>
            <w:tcW w:w="6769" w:type="dxa"/>
          </w:tcPr>
          <w:tbl>
            <w:tblPr>
              <w:tblStyle w:val="afff3"/>
              <w:tblW w:w="0" w:type="auto"/>
              <w:tblLayout w:type="fixed"/>
              <w:tblLook w:val="04A0" w:firstRow="1" w:lastRow="0" w:firstColumn="1" w:lastColumn="0" w:noHBand="0" w:noVBand="1"/>
            </w:tblPr>
            <w:tblGrid>
              <w:gridCol w:w="4423"/>
              <w:gridCol w:w="2114"/>
            </w:tblGrid>
            <w:tr w:rsidR="005C0C5C" w:rsidRPr="00E048E8" w:rsidTr="005C0C5C">
              <w:tc>
                <w:tcPr>
                  <w:tcW w:w="4423" w:type="dxa"/>
                </w:tcPr>
                <w:p w:rsidR="005C0C5C" w:rsidRPr="006D2B87" w:rsidRDefault="005C0C5C" w:rsidP="005C0C5C">
                  <w:pPr>
                    <w:pStyle w:val="afa"/>
                    <w:rPr>
                      <w:b/>
                      <w:sz w:val="24"/>
                    </w:rPr>
                  </w:pPr>
                  <w:r>
                    <w:rPr>
                      <w:b/>
                      <w:sz w:val="24"/>
                    </w:rPr>
                    <w:t>Критерий оценки</w:t>
                  </w:r>
                </w:p>
              </w:tc>
              <w:tc>
                <w:tcPr>
                  <w:tcW w:w="2114" w:type="dxa"/>
                </w:tcPr>
                <w:p w:rsidR="005C0C5C" w:rsidRPr="005E043C" w:rsidRDefault="005C0C5C" w:rsidP="005C0C5C">
                  <w:pPr>
                    <w:pStyle w:val="afa"/>
                    <w:ind w:left="63" w:firstLine="0"/>
                    <w:rPr>
                      <w:b/>
                      <w:sz w:val="24"/>
                    </w:rPr>
                  </w:pPr>
                  <w:r>
                    <w:rPr>
                      <w:b/>
                      <w:sz w:val="24"/>
                    </w:rPr>
                    <w:t>Значение Кз</w:t>
                  </w:r>
                </w:p>
              </w:tc>
            </w:tr>
            <w:tr w:rsidR="005C0C5C" w:rsidRPr="00514332" w:rsidTr="005C0C5C">
              <w:tc>
                <w:tcPr>
                  <w:tcW w:w="4423" w:type="dxa"/>
                </w:tcPr>
                <w:p w:rsidR="00E84A6D" w:rsidRDefault="008E0279">
                  <w:pPr>
                    <w:pStyle w:val="afa"/>
                    <w:ind w:left="63" w:firstLine="0"/>
                    <w:rPr>
                      <w:sz w:val="24"/>
                    </w:rPr>
                  </w:pPr>
                  <w:r>
                    <w:rPr>
                      <w:sz w:val="24"/>
                    </w:rPr>
                    <w:t xml:space="preserve">Цена договора  </w:t>
                  </w:r>
                </w:p>
              </w:tc>
              <w:tc>
                <w:tcPr>
                  <w:tcW w:w="2114" w:type="dxa"/>
                </w:tcPr>
                <w:p w:rsidR="00E84A6D" w:rsidRDefault="008E0279">
                  <w:pPr>
                    <w:pStyle w:val="afa"/>
                    <w:ind w:left="63" w:firstLine="0"/>
                    <w:rPr>
                      <w:sz w:val="24"/>
                      <w:lang w:val="en-US"/>
                    </w:rPr>
                  </w:pPr>
                  <w:r>
                    <w:rPr>
                      <w:sz w:val="24"/>
                      <w:lang w:val="en-US"/>
                    </w:rPr>
                    <w:t>0,70</w:t>
                  </w:r>
                </w:p>
              </w:tc>
            </w:tr>
            <w:tr w:rsidR="005C0C5C" w:rsidRPr="00514332" w:rsidTr="005C0C5C">
              <w:tc>
                <w:tcPr>
                  <w:tcW w:w="4423" w:type="dxa"/>
                </w:tcPr>
                <w:p w:rsidR="00E84A6D" w:rsidRDefault="008E0279">
                  <w:pPr>
                    <w:pStyle w:val="afa"/>
                    <w:ind w:left="63" w:firstLine="0"/>
                    <w:rPr>
                      <w:sz w:val="24"/>
                    </w:rPr>
                  </w:pPr>
                  <w:r>
                    <w:rPr>
                      <w:sz w:val="24"/>
                    </w:rPr>
                    <w:t xml:space="preserve">Условия оплаты товара (размер аванса, в рублях) </w:t>
                  </w:r>
                </w:p>
              </w:tc>
              <w:tc>
                <w:tcPr>
                  <w:tcW w:w="2114" w:type="dxa"/>
                </w:tcPr>
                <w:p w:rsidR="00E84A6D" w:rsidRDefault="008E0279">
                  <w:pPr>
                    <w:pStyle w:val="afa"/>
                    <w:ind w:left="63" w:firstLine="0"/>
                    <w:rPr>
                      <w:sz w:val="24"/>
                      <w:lang w:val="en-US"/>
                    </w:rPr>
                  </w:pPr>
                  <w:r>
                    <w:rPr>
                      <w:sz w:val="24"/>
                      <w:lang w:val="en-US"/>
                    </w:rPr>
                    <w:t>0,30</w:t>
                  </w:r>
                </w:p>
              </w:tc>
            </w:tr>
          </w:tbl>
          <w:p w:rsidR="005C0C5C" w:rsidRPr="00F86FAA" w:rsidRDefault="005C0C5C" w:rsidP="005C0C5C">
            <w:pPr>
              <w:pStyle w:val="afa"/>
              <w:rPr>
                <w:b/>
                <w:i/>
                <w:sz w:val="24"/>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20.</w:t>
            </w:r>
          </w:p>
        </w:tc>
        <w:tc>
          <w:tcPr>
            <w:tcW w:w="2525" w:type="dxa"/>
          </w:tcPr>
          <w:p w:rsidR="005C0C5C" w:rsidRPr="00F86FAA" w:rsidRDefault="005C0C5C" w:rsidP="005E043C">
            <w:pPr>
              <w:pStyle w:val="Default"/>
              <w:ind w:left="0" w:firstLine="0"/>
              <w:jc w:val="left"/>
              <w:rPr>
                <w:b/>
                <w:color w:val="auto"/>
              </w:rPr>
            </w:pPr>
            <w:r>
              <w:rPr>
                <w:b/>
                <w:color w:val="auto"/>
              </w:rPr>
              <w:t>Особенности заключения договора</w:t>
            </w:r>
          </w:p>
        </w:tc>
        <w:tc>
          <w:tcPr>
            <w:tcW w:w="6769" w:type="dxa"/>
          </w:tcPr>
          <w:p w:rsidR="00E84A6D" w:rsidRDefault="00E84A6D">
            <w:pPr>
              <w:pStyle w:val="afa"/>
              <w:ind w:left="34" w:firstLine="0"/>
              <w:rPr>
                <w:sz w:val="24"/>
              </w:rPr>
            </w:pPr>
          </w:p>
          <w:p w:rsidR="00E84A6D" w:rsidRDefault="008E0279">
            <w:pPr>
              <w:pStyle w:val="-3"/>
              <w:numPr>
                <w:ilvl w:val="1"/>
                <w:numId w:val="19"/>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5C0C5C" w:rsidRPr="002F15C9" w:rsidRDefault="005C0C5C" w:rsidP="005C0C5C">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5C0C5C" w:rsidRPr="002F15C9" w:rsidRDefault="005C0C5C" w:rsidP="005C0C5C">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5C0C5C" w:rsidRPr="002F15C9" w:rsidRDefault="005C0C5C" w:rsidP="005C0C5C">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усмотрениюЗаказчика.</w:t>
            </w:r>
          </w:p>
          <w:p w:rsidR="00E84A6D" w:rsidRDefault="008E0279">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21.</w:t>
            </w:r>
          </w:p>
        </w:tc>
        <w:tc>
          <w:tcPr>
            <w:tcW w:w="2525" w:type="dxa"/>
          </w:tcPr>
          <w:p w:rsidR="005C0C5C" w:rsidRPr="00F86FAA" w:rsidRDefault="005C0C5C" w:rsidP="005E043C">
            <w:pPr>
              <w:pStyle w:val="Default"/>
              <w:ind w:left="0" w:firstLine="0"/>
              <w:jc w:val="left"/>
              <w:rPr>
                <w:b/>
                <w:color w:val="auto"/>
              </w:rPr>
            </w:pPr>
            <w:r>
              <w:rPr>
                <w:b/>
                <w:color w:val="auto"/>
              </w:rPr>
              <w:t xml:space="preserve">Привлечение субподрядчиков, </w:t>
            </w:r>
            <w:r>
              <w:rPr>
                <w:b/>
                <w:color w:val="auto"/>
              </w:rPr>
              <w:lastRenderedPageBreak/>
              <w:t>соисполнителей</w:t>
            </w:r>
          </w:p>
        </w:tc>
        <w:tc>
          <w:tcPr>
            <w:tcW w:w="6769" w:type="dxa"/>
          </w:tcPr>
          <w:p w:rsidR="00E84A6D" w:rsidRDefault="008E0279">
            <w:pPr>
              <w:suppressAutoHyphens/>
              <w:ind w:left="0" w:firstLine="0"/>
              <w:jc w:val="both"/>
              <w:rPr>
                <w:rFonts w:eastAsia="Arial"/>
              </w:rPr>
            </w:pPr>
            <w:r>
              <w:rPr>
                <w:rFonts w:eastAsia="Arial"/>
              </w:rPr>
              <w:lastRenderedPageBreak/>
              <w:t>Допускается</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lastRenderedPageBreak/>
              <w:t>22.</w:t>
            </w:r>
          </w:p>
        </w:tc>
        <w:tc>
          <w:tcPr>
            <w:tcW w:w="2525" w:type="dxa"/>
          </w:tcPr>
          <w:p w:rsidR="005C0C5C" w:rsidRPr="00F86FAA" w:rsidRDefault="005C0C5C" w:rsidP="005E043C">
            <w:pPr>
              <w:pStyle w:val="Default"/>
              <w:ind w:left="0" w:firstLine="0"/>
              <w:jc w:val="left"/>
              <w:rPr>
                <w:b/>
                <w:color w:val="auto"/>
              </w:rPr>
            </w:pPr>
            <w:r>
              <w:rPr>
                <w:b/>
                <w:color w:val="auto"/>
              </w:rPr>
              <w:t>Обеспечение исполнения договора</w:t>
            </w:r>
          </w:p>
        </w:tc>
        <w:tc>
          <w:tcPr>
            <w:tcW w:w="6769" w:type="dxa"/>
          </w:tcPr>
          <w:p w:rsidR="00E84A6D" w:rsidRDefault="008E0279">
            <w:pPr>
              <w:pStyle w:val="19"/>
              <w:ind w:left="34" w:firstLine="0"/>
              <w:rPr>
                <w:sz w:val="24"/>
                <w:szCs w:val="24"/>
              </w:rPr>
            </w:pPr>
            <w:r>
              <w:rPr>
                <w:sz w:val="24"/>
                <w:szCs w:val="24"/>
              </w:rPr>
              <w:t>Не предусмотрено</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23.</w:t>
            </w:r>
          </w:p>
        </w:tc>
        <w:tc>
          <w:tcPr>
            <w:tcW w:w="2525" w:type="dxa"/>
          </w:tcPr>
          <w:p w:rsidR="005C0C5C" w:rsidRPr="00F86FAA" w:rsidRDefault="005C0C5C" w:rsidP="005E043C">
            <w:pPr>
              <w:pStyle w:val="Default"/>
              <w:ind w:left="0" w:firstLine="0"/>
              <w:jc w:val="left"/>
              <w:rPr>
                <w:b/>
                <w:color w:val="auto"/>
              </w:rPr>
            </w:pPr>
            <w:r>
              <w:rPr>
                <w:b/>
                <w:color w:val="auto"/>
              </w:rPr>
              <w:t>Обеспечение заявки</w:t>
            </w:r>
          </w:p>
        </w:tc>
        <w:tc>
          <w:tcPr>
            <w:tcW w:w="6769" w:type="dxa"/>
          </w:tcPr>
          <w:p w:rsidR="00E84A6D" w:rsidRDefault="008E0279">
            <w:pPr>
              <w:suppressAutoHyphens/>
              <w:ind w:left="0" w:firstLine="0"/>
              <w:jc w:val="both"/>
              <w:rPr>
                <w:rFonts w:eastAsia="Arial"/>
              </w:rPr>
            </w:pPr>
            <w:r>
              <w:rPr>
                <w:rFonts w:eastAsia="Arial"/>
              </w:rPr>
              <w:t>Не предусмотрено</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24.</w:t>
            </w:r>
          </w:p>
        </w:tc>
        <w:tc>
          <w:tcPr>
            <w:tcW w:w="2525" w:type="dxa"/>
          </w:tcPr>
          <w:p w:rsidR="005C0C5C" w:rsidRPr="00F86FAA" w:rsidRDefault="005C0C5C" w:rsidP="005E043C">
            <w:pPr>
              <w:pStyle w:val="Default"/>
              <w:ind w:left="0" w:firstLine="0"/>
              <w:jc w:val="left"/>
              <w:rPr>
                <w:b/>
                <w:color w:val="auto"/>
              </w:rPr>
            </w:pPr>
            <w:r>
              <w:rPr>
                <w:b/>
                <w:color w:val="auto"/>
              </w:rPr>
              <w:t>Срок заключения договора</w:t>
            </w:r>
          </w:p>
        </w:tc>
        <w:tc>
          <w:tcPr>
            <w:tcW w:w="6769" w:type="dxa"/>
          </w:tcPr>
          <w:p w:rsidR="005C0C5C" w:rsidRPr="00F86FAA" w:rsidRDefault="005C0C5C" w:rsidP="005C0C5C">
            <w:pPr>
              <w:pStyle w:val="19"/>
              <w:ind w:left="0" w:firstLine="284"/>
              <w:rPr>
                <w:sz w:val="24"/>
                <w:szCs w:val="24"/>
              </w:rPr>
            </w:pPr>
            <w:r>
              <w:rPr>
                <w:sz w:val="24"/>
                <w:szCs w:val="24"/>
              </w:rPr>
              <w:t>Не ранее чем через 10 дней и не позднее чем 30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bl>
    <w:p w:rsidR="00D9584C" w:rsidRDefault="00D9584C">
      <w:pPr>
        <w:rPr>
          <w:rFonts w:eastAsia="MS Mincho"/>
          <w:sz w:val="28"/>
          <w:szCs w:val="28"/>
        </w:rPr>
      </w:pPr>
      <w:r>
        <w:rPr>
          <w:rFonts w:eastAsia="MS Mincho"/>
          <w:szCs w:val="28"/>
        </w:rPr>
        <w:br w:type="page"/>
      </w:r>
    </w:p>
    <w:p w:rsidR="00E84A6D" w:rsidRDefault="008E0279">
      <w:pPr>
        <w:pStyle w:val="19"/>
        <w:ind w:firstLine="0"/>
        <w:jc w:val="right"/>
        <w:outlineLvl w:val="0"/>
        <w:rPr>
          <w:rFonts w:eastAsia="MS Mincho"/>
          <w:szCs w:val="28"/>
        </w:rPr>
      </w:pPr>
      <w:r>
        <w:rPr>
          <w:rFonts w:eastAsia="MS Mincho"/>
          <w:szCs w:val="28"/>
        </w:rPr>
        <w:lastRenderedPageBreak/>
        <w:t>Приложение № 1</w:t>
      </w:r>
    </w:p>
    <w:p w:rsidR="00602D2D" w:rsidRDefault="00602D2D" w:rsidP="00602D2D">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rPr>
          <w:b/>
          <w:sz w:val="28"/>
          <w:szCs w:val="28"/>
        </w:rPr>
      </w:pPr>
      <w:r>
        <w:rPr>
          <w:b/>
          <w:sz w:val="28"/>
          <w:szCs w:val="28"/>
        </w:rPr>
        <w:t>На бланке претендента</w:t>
      </w:r>
    </w:p>
    <w:p w:rsidR="000954FB" w:rsidRPr="005E043C" w:rsidRDefault="000954FB" w:rsidP="005E043C">
      <w:pPr>
        <w:rPr>
          <w:b/>
          <w:i/>
          <w:sz w:val="28"/>
          <w:szCs w:val="28"/>
        </w:rPr>
      </w:pPr>
      <w:r>
        <w:rPr>
          <w:b/>
          <w:sz w:val="28"/>
          <w:szCs w:val="28"/>
        </w:rPr>
        <w:t>ЗАЯВКА ______________ (наименование претендента)</w:t>
      </w:r>
    </w:p>
    <w:p w:rsidR="000954FB" w:rsidRPr="005E043C" w:rsidRDefault="000954FB" w:rsidP="005E043C">
      <w:pPr>
        <w:rPr>
          <w:b/>
          <w:sz w:val="28"/>
          <w:szCs w:val="28"/>
        </w:rPr>
      </w:pPr>
      <w:r>
        <w:rPr>
          <w:b/>
          <w:sz w:val="28"/>
          <w:szCs w:val="28"/>
        </w:rPr>
        <w:t>НА УЧАСТИЕ В ОТКРЫТОМ КОНКУРСЕ № ОКэ-___-___-____</w:t>
      </w:r>
    </w:p>
    <w:p w:rsidR="000954FB" w:rsidRPr="007415F9" w:rsidRDefault="000954FB" w:rsidP="000954FB"/>
    <w:p w:rsidR="000954FB" w:rsidRPr="00002090" w:rsidRDefault="000954FB" w:rsidP="00D9584C">
      <w:pPr>
        <w:pStyle w:val="afd"/>
        <w:ind w:left="0"/>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r>
        <w:rPr>
          <w:szCs w:val="28"/>
          <w:u w:val="single"/>
        </w:rPr>
        <w:t xml:space="preserve">ОКэ-___-___-____ </w:t>
      </w:r>
      <w:r>
        <w:rPr>
          <w:szCs w:val="28"/>
        </w:rPr>
        <w:t xml:space="preserve"> (далее – Открытый конкурс) на ____________ </w:t>
      </w:r>
      <w:r>
        <w:rPr>
          <w:i/>
          <w:szCs w:val="28"/>
        </w:rPr>
        <w:t>(выполнение работ по ______, оказание услуг по_____, на поставку товаров _______ - переписать из предмета Открытого конкурса)</w:t>
      </w:r>
      <w:r>
        <w:t>.</w:t>
      </w:r>
    </w:p>
    <w:p w:rsidR="000954FB" w:rsidRPr="00002090" w:rsidRDefault="000954FB" w:rsidP="00D9584C">
      <w:pPr>
        <w:pStyle w:val="19"/>
        <w:ind w:left="0"/>
        <w:rPr>
          <w:szCs w:val="28"/>
        </w:rPr>
      </w:pPr>
      <w:r>
        <w:rPr>
          <w:szCs w:val="28"/>
        </w:rPr>
        <w:t xml:space="preserve">Уполномоченным представителям ПАО </w:t>
      </w:r>
      <w:r w:rsidR="008E0279">
        <w:rPr>
          <w:szCs w:val="28"/>
        </w:rPr>
        <w:t>«</w:t>
      </w:r>
      <w:r>
        <w:rPr>
          <w:szCs w:val="28"/>
        </w:rPr>
        <w:t>ТрансКонтейнер</w:t>
      </w:r>
      <w:r w:rsidR="008E0279">
        <w:rPr>
          <w:szCs w:val="28"/>
        </w:rPr>
        <w:t>»</w:t>
      </w:r>
      <w:r>
        <w:rPr>
          <w:szCs w:val="28"/>
        </w:rPr>
        <w:t xml:space="preserve">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D9584C">
      <w:pPr>
        <w:pStyle w:val="19"/>
        <w:ind w:left="0"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D9584C">
      <w:pPr>
        <w:pStyle w:val="19"/>
        <w:ind w:left="0"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D9584C">
      <w:pPr>
        <w:pStyle w:val="19"/>
        <w:ind w:left="0"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647BB6">
      <w:pPr>
        <w:pStyle w:val="afd"/>
        <w:widowControl w:val="0"/>
        <w:numPr>
          <w:ilvl w:val="0"/>
          <w:numId w:val="11"/>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647BB6">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647BB6">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647BB6">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обезуется:</w:t>
      </w:r>
    </w:p>
    <w:p w:rsidR="000954FB" w:rsidRDefault="000954FB" w:rsidP="00647BB6">
      <w:pPr>
        <w:numPr>
          <w:ilvl w:val="0"/>
          <w:numId w:val="12"/>
        </w:numPr>
        <w:tabs>
          <w:tab w:val="left" w:pos="1418"/>
        </w:tabs>
        <w:ind w:left="0" w:firstLine="709"/>
        <w:jc w:val="both"/>
        <w:rPr>
          <w:sz w:val="28"/>
          <w:szCs w:val="20"/>
        </w:rPr>
      </w:pPr>
      <w:r>
        <w:rPr>
          <w:sz w:val="28"/>
          <w:szCs w:val="20"/>
        </w:rPr>
        <w:lastRenderedPageBreak/>
        <w:t xml:space="preserve">Придерживаться положений нашей Заявки в течение </w:t>
      </w:r>
      <w:r>
        <w:rPr>
          <w:i/>
          <w:sz w:val="28"/>
          <w:szCs w:val="20"/>
          <w:u w:val="single"/>
        </w:rPr>
        <w:t>______</w:t>
      </w:r>
      <w:r>
        <w:rPr>
          <w:sz w:val="28"/>
          <w:szCs w:val="20"/>
        </w:rPr>
        <w:t>дней (</w:t>
      </w:r>
      <w:r>
        <w:rPr>
          <w:i/>
          <w:sz w:val="28"/>
          <w:szCs w:val="20"/>
        </w:rPr>
        <w:t>указать срок не менее указанного в пункте 7 Информационной карты</w:t>
      </w:r>
      <w:r>
        <w:rPr>
          <w:sz w:val="28"/>
          <w:szCs w:val="20"/>
        </w:rPr>
        <w:t xml:space="preserve">)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 </w:t>
      </w:r>
    </w:p>
    <w:p w:rsidR="000954FB" w:rsidRDefault="000954FB" w:rsidP="00647BB6">
      <w:pPr>
        <w:numPr>
          <w:ilvl w:val="0"/>
          <w:numId w:val="12"/>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xml:space="preserve">), а также иные сведения, необходимые для заключения договора с ПАО </w:t>
      </w:r>
      <w:r w:rsidR="008E0279">
        <w:rPr>
          <w:sz w:val="28"/>
          <w:szCs w:val="20"/>
        </w:rPr>
        <w:t>«</w:t>
      </w:r>
      <w:r>
        <w:rPr>
          <w:sz w:val="28"/>
          <w:szCs w:val="20"/>
        </w:rPr>
        <w:t>ТрансКонтейнер</w:t>
      </w:r>
      <w:r w:rsidR="008E0279">
        <w:rPr>
          <w:sz w:val="28"/>
          <w:szCs w:val="20"/>
        </w:rPr>
        <w:t>»</w:t>
      </w:r>
      <w:r>
        <w:rPr>
          <w:sz w:val="28"/>
          <w:szCs w:val="20"/>
        </w:rPr>
        <w:t>. 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w:t>
      </w:r>
      <w:r w:rsidR="008E0279">
        <w:rPr>
          <w:sz w:val="28"/>
          <w:szCs w:val="20"/>
        </w:rPr>
        <w:t>«</w:t>
      </w:r>
      <w:r>
        <w:rPr>
          <w:sz w:val="28"/>
          <w:szCs w:val="20"/>
        </w:rPr>
        <w:t>ТрансКонтейнер</w:t>
      </w:r>
      <w:r w:rsidR="008E0279">
        <w:rPr>
          <w:sz w:val="28"/>
          <w:szCs w:val="20"/>
        </w:rPr>
        <w:t>»</w:t>
      </w:r>
      <w:r>
        <w:rPr>
          <w:sz w:val="28"/>
          <w:szCs w:val="20"/>
        </w:rPr>
        <w:t xml:space="preserve"> вправе отказаться от заключения договора. </w:t>
      </w:r>
    </w:p>
    <w:p w:rsidR="000954FB" w:rsidRDefault="000954FB" w:rsidP="00647BB6">
      <w:pPr>
        <w:numPr>
          <w:ilvl w:val="0"/>
          <w:numId w:val="12"/>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647BB6">
      <w:pPr>
        <w:numPr>
          <w:ilvl w:val="0"/>
          <w:numId w:val="12"/>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647BB6">
      <w:pPr>
        <w:numPr>
          <w:ilvl w:val="0"/>
          <w:numId w:val="12"/>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D9584C">
      <w:pPr>
        <w:pStyle w:val="afa"/>
        <w:ind w:left="0" w:firstLine="553"/>
        <w:rPr>
          <w:rFonts w:eastAsia="Times New Roman"/>
          <w:sz w:val="28"/>
        </w:rPr>
      </w:pPr>
      <w:r>
        <w:rPr>
          <w:rFonts w:eastAsia="Times New Roman"/>
          <w:sz w:val="28"/>
        </w:rPr>
        <w:t>Настоящим подтверждается, что:</w:t>
      </w:r>
    </w:p>
    <w:p w:rsidR="000954FB" w:rsidRPr="00002090" w:rsidRDefault="000954FB" w:rsidP="00D9584C">
      <w:pPr>
        <w:pStyle w:val="afa"/>
        <w:ind w:left="0"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D9584C">
      <w:pPr>
        <w:pStyle w:val="afa"/>
        <w:ind w:left="0" w:firstLine="553"/>
        <w:rPr>
          <w:rFonts w:eastAsia="Times New Roman"/>
          <w:sz w:val="28"/>
        </w:rPr>
      </w:pPr>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находится в процессе ликвидации;</w:t>
      </w:r>
    </w:p>
    <w:p w:rsidR="000954FB" w:rsidRPr="00002090" w:rsidRDefault="000954FB" w:rsidP="00D9584C">
      <w:pPr>
        <w:pStyle w:val="afa"/>
        <w:ind w:left="0" w:firstLine="553"/>
        <w:rPr>
          <w:rFonts w:eastAsia="Times New Roman"/>
          <w:sz w:val="28"/>
        </w:rPr>
      </w:pPr>
      <w:r>
        <w:rPr>
          <w:rFonts w:eastAsia="Times New Roman"/>
          <w:sz w:val="28"/>
        </w:rPr>
        <w:t>- ________(наименование претендента)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0954FB" w:rsidRDefault="000954FB" w:rsidP="00D9584C">
      <w:pPr>
        <w:pStyle w:val="afa"/>
        <w:ind w:left="0"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1F0296" w:rsidRPr="001F0296" w:rsidRDefault="001F0296" w:rsidP="00D9584C">
      <w:pPr>
        <w:pStyle w:val="afa"/>
        <w:ind w:left="0" w:firstLine="553"/>
        <w:rPr>
          <w:rFonts w:eastAsia="Times New Roman"/>
          <w:sz w:val="28"/>
          <w:szCs w:val="28"/>
        </w:rPr>
      </w:pPr>
      <w:r>
        <w:rPr>
          <w:sz w:val="28"/>
          <w:szCs w:val="28"/>
        </w:rPr>
        <w:t>- ________(</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D9584C">
      <w:pPr>
        <w:pStyle w:val="afa"/>
        <w:ind w:left="0"/>
        <w:rPr>
          <w:sz w:val="28"/>
          <w:szCs w:val="28"/>
        </w:rPr>
      </w:pPr>
      <w:r>
        <w:rPr>
          <w:rFonts w:eastAsia="Times New Roman"/>
          <w:sz w:val="28"/>
        </w:rPr>
        <w:t xml:space="preserve">- у _______ (наименование претендента)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r w:rsidR="008E0279">
        <w:rPr>
          <w:sz w:val="28"/>
          <w:szCs w:val="28"/>
        </w:rPr>
        <w:t>«</w:t>
      </w:r>
      <w:r>
        <w:rPr>
          <w:sz w:val="28"/>
          <w:szCs w:val="28"/>
        </w:rPr>
        <w:t>ТрансКонтейнер</w:t>
      </w:r>
      <w:r w:rsidR="008E0279">
        <w:rPr>
          <w:sz w:val="28"/>
          <w:szCs w:val="28"/>
        </w:rPr>
        <w:t>»</w:t>
      </w:r>
      <w:r>
        <w:rPr>
          <w:sz w:val="28"/>
          <w:szCs w:val="28"/>
        </w:rPr>
        <w:t>;</w:t>
      </w:r>
    </w:p>
    <w:p w:rsidR="000954FB" w:rsidRDefault="000954FB" w:rsidP="00D9584C">
      <w:pPr>
        <w:pStyle w:val="afa"/>
        <w:ind w:left="0" w:firstLine="553"/>
        <w:rPr>
          <w:sz w:val="28"/>
          <w:szCs w:val="28"/>
        </w:rPr>
      </w:pPr>
      <w:r>
        <w:rPr>
          <w:rFonts w:eastAsia="Times New Roman"/>
          <w:sz w:val="28"/>
        </w:rPr>
        <w:lastRenderedPageBreak/>
        <w:t xml:space="preserve">- ________(наименование претендента)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D9584C">
      <w:pPr>
        <w:pStyle w:val="afa"/>
        <w:ind w:left="0" w:firstLine="553"/>
        <w:rPr>
          <w:rFonts w:eastAsia="Times New Roman"/>
          <w:sz w:val="28"/>
        </w:rPr>
      </w:pPr>
      <w:r>
        <w:rPr>
          <w:sz w:val="28"/>
          <w:szCs w:val="28"/>
        </w:rPr>
        <w:t xml:space="preserve">-  </w:t>
      </w:r>
      <w:r>
        <w:rPr>
          <w:rFonts w:eastAsia="Times New Roman"/>
          <w:sz w:val="28"/>
        </w:rPr>
        <w:t xml:space="preserve">________(наименование претендента) не имеет и не будет иметь никаких претензий в отношении права (и в отношении реализации права) ПАО </w:t>
      </w:r>
      <w:r w:rsidR="008E0279">
        <w:rPr>
          <w:rFonts w:eastAsia="Times New Roman"/>
          <w:sz w:val="28"/>
        </w:rPr>
        <w:t>«</w:t>
      </w:r>
      <w:r>
        <w:rPr>
          <w:rFonts w:eastAsia="Times New Roman"/>
          <w:sz w:val="28"/>
        </w:rPr>
        <w:t>ТрансКонтейнер</w:t>
      </w:r>
      <w:r w:rsidR="008E0279">
        <w:rPr>
          <w:rFonts w:eastAsia="Times New Roman"/>
          <w:sz w:val="28"/>
        </w:rPr>
        <w:t>»</w:t>
      </w:r>
      <w:r>
        <w:rPr>
          <w:rFonts w:eastAsia="Times New Roman"/>
          <w:sz w:val="28"/>
        </w:rPr>
        <w:t xml:space="preserve"> отменить Открытый конкурс в любое время до момента объявления победителя Открытого конкурса;</w:t>
      </w:r>
    </w:p>
    <w:p w:rsidR="000954FB" w:rsidRDefault="000954FB" w:rsidP="00D9584C">
      <w:pPr>
        <w:pStyle w:val="afa"/>
        <w:ind w:left="0" w:firstLine="553"/>
        <w:rPr>
          <w:rFonts w:eastAsia="Times New Roman"/>
          <w:sz w:val="28"/>
        </w:rPr>
      </w:pPr>
      <w:r>
        <w:rPr>
          <w:sz w:val="28"/>
          <w:szCs w:val="28"/>
        </w:rPr>
        <w:t xml:space="preserve">-  </w:t>
      </w:r>
      <w:r>
        <w:rPr>
          <w:rFonts w:eastAsia="Times New Roman"/>
          <w:sz w:val="28"/>
        </w:rPr>
        <w:t>________(наименование претендента) полностью и без каких-либо оговорок принимает условия, указанные в Техническом задании (раздел 4 документации о закупке);</w:t>
      </w:r>
    </w:p>
    <w:p w:rsidR="000954FB" w:rsidRDefault="000954FB" w:rsidP="00D9584C">
      <w:pPr>
        <w:pStyle w:val="afa"/>
        <w:ind w:left="0" w:firstLine="553"/>
        <w:rPr>
          <w:rFonts w:eastAsia="Times New Roman"/>
          <w:sz w:val="28"/>
        </w:rPr>
      </w:pPr>
      <w:r>
        <w:rPr>
          <w:rFonts w:eastAsia="Times New Roman"/>
          <w:sz w:val="28"/>
        </w:rPr>
        <w:t>- товары, работы, услуги, предлагаемые к поставке ________(наименование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1F0296" w:rsidRPr="0065479E" w:rsidRDefault="001F0296" w:rsidP="00D9584C">
      <w:pPr>
        <w:pStyle w:val="afa"/>
        <w:ind w:left="0"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w:t>
      </w:r>
      <w:r w:rsidR="008E0279">
        <w:rPr>
          <w:rFonts w:eastAsia="Times New Roman"/>
          <w:sz w:val="28"/>
        </w:rPr>
        <w:t>«</w:t>
      </w:r>
      <w:r>
        <w:rPr>
          <w:rFonts w:eastAsia="Times New Roman"/>
          <w:sz w:val="28"/>
        </w:rPr>
        <w:t>О персональных данных</w:t>
      </w:r>
      <w:r w:rsidR="008E0279">
        <w:rPr>
          <w:rFonts w:eastAsia="Times New Roman"/>
          <w:sz w:val="28"/>
        </w:rPr>
        <w:t>»</w:t>
      </w:r>
      <w:r>
        <w:rPr>
          <w:rFonts w:eastAsia="Times New Roman"/>
          <w:sz w:val="28"/>
        </w:rPr>
        <w:t>,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1F0296" w:rsidRPr="00002090" w:rsidRDefault="001F0296" w:rsidP="00D9584C">
      <w:pPr>
        <w:pStyle w:val="afa"/>
        <w:ind w:left="0" w:firstLine="553"/>
        <w:rPr>
          <w:rFonts w:eastAsia="Times New Roman"/>
          <w:sz w:val="28"/>
        </w:rPr>
      </w:pPr>
      <w:r>
        <w:rPr>
          <w:rFonts w:eastAsia="Times New Roman"/>
          <w:sz w:val="28"/>
        </w:rPr>
        <w:t>Я, 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1F0296" w:rsidP="00D9584C">
      <w:pPr>
        <w:pStyle w:val="19"/>
        <w:ind w:left="0"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1F0296" w:rsidP="00D9584C">
      <w:pPr>
        <w:pStyle w:val="19"/>
        <w:ind w:left="0" w:firstLine="708"/>
      </w:pPr>
      <w:r>
        <w:t>В подтверждение этого прилагаются все необходимые документы.</w:t>
      </w:r>
    </w:p>
    <w:p w:rsidR="000954FB" w:rsidRPr="00221467" w:rsidRDefault="000954FB" w:rsidP="00221467">
      <w:pPr>
        <w:pStyle w:val="19"/>
        <w:ind w:firstLine="708"/>
      </w:pPr>
    </w:p>
    <w:p w:rsidR="000954FB" w:rsidRPr="00221467" w:rsidRDefault="000954FB" w:rsidP="00F17412">
      <w:pPr>
        <w:pStyle w:val="19"/>
        <w:ind w:left="0" w:firstLine="0"/>
        <w:rPr>
          <w:b/>
        </w:rPr>
      </w:pPr>
      <w:r>
        <w:rPr>
          <w:b/>
        </w:rPr>
        <w:t>Представитель, имеющий полномочия подписать Заявку на участие в Открытом конкурсе от имени ________________________________________</w:t>
      </w:r>
    </w:p>
    <w:p w:rsidR="000954FB" w:rsidRPr="007415F9" w:rsidRDefault="00F17412" w:rsidP="00221467">
      <w:pPr>
        <w:tabs>
          <w:tab w:val="left" w:pos="8640"/>
        </w:tabs>
        <w:ind w:left="0" w:firstLine="0"/>
        <w:rPr>
          <w:i/>
        </w:rPr>
      </w:pPr>
      <w:r>
        <w:rPr>
          <w:i/>
        </w:rPr>
        <w:t xml:space="preserve">                                                                  (наименование претендента)</w:t>
      </w:r>
    </w:p>
    <w:p w:rsidR="000954FB" w:rsidRPr="00445DDD" w:rsidRDefault="000954FB" w:rsidP="00221467">
      <w:pPr>
        <w:pStyle w:val="32"/>
        <w:suppressAutoHyphens/>
        <w:spacing w:after="0"/>
        <w:ind w:left="0" w:firstLine="0"/>
        <w:rPr>
          <w:sz w:val="28"/>
          <w:szCs w:val="28"/>
        </w:rPr>
      </w:pPr>
      <w:r>
        <w:rPr>
          <w:sz w:val="28"/>
          <w:szCs w:val="28"/>
        </w:rPr>
        <w:t>____________________________________________________________________</w:t>
      </w:r>
    </w:p>
    <w:p w:rsidR="000954FB" w:rsidRPr="007415F9" w:rsidRDefault="000954FB" w:rsidP="00221467">
      <w:pPr>
        <w:ind w:left="0" w:firstLine="0"/>
        <w:jc w:val="both"/>
        <w:rPr>
          <w:i/>
        </w:rPr>
      </w:pPr>
      <w:r>
        <w:rPr>
          <w:i/>
        </w:rPr>
        <w:t>Печать</w:t>
      </w:r>
      <w:r>
        <w:rPr>
          <w:i/>
        </w:rPr>
        <w:tab/>
      </w:r>
      <w:r>
        <w:rPr>
          <w:i/>
        </w:rPr>
        <w:tab/>
      </w:r>
      <w:r>
        <w:rPr>
          <w:i/>
        </w:rPr>
        <w:tab/>
        <w:t>(должность, подпись, ФИО)</w:t>
      </w:r>
    </w:p>
    <w:p w:rsidR="00E14CA3" w:rsidRDefault="008E0279" w:rsidP="00221467">
      <w:pPr>
        <w:pStyle w:val="32"/>
        <w:suppressAutoHyphens/>
        <w:spacing w:after="0"/>
        <w:ind w:left="0" w:firstLine="0"/>
        <w:jc w:val="both"/>
        <w:rPr>
          <w:sz w:val="28"/>
          <w:szCs w:val="28"/>
        </w:rPr>
      </w:pPr>
      <w:r>
        <w:rPr>
          <w:sz w:val="28"/>
          <w:szCs w:val="28"/>
        </w:rPr>
        <w:t>«</w:t>
      </w:r>
      <w:r w:rsidR="000954FB">
        <w:rPr>
          <w:sz w:val="28"/>
          <w:szCs w:val="28"/>
        </w:rPr>
        <w:t>____</w:t>
      </w:r>
      <w:r>
        <w:rPr>
          <w:sz w:val="28"/>
          <w:szCs w:val="28"/>
        </w:rPr>
        <w:t>»</w:t>
      </w:r>
      <w:r w:rsidR="000954FB">
        <w:rPr>
          <w:sz w:val="28"/>
          <w:szCs w:val="28"/>
        </w:rPr>
        <w:t xml:space="preserve"> _________ 201__ г.</w:t>
      </w:r>
      <w:r w:rsidR="000954FB">
        <w:rPr>
          <w:sz w:val="28"/>
          <w:szCs w:val="28"/>
        </w:rPr>
        <w:br w:type="page"/>
      </w:r>
    </w:p>
    <w:p w:rsidR="00E84A6D" w:rsidRDefault="008E0279">
      <w:pPr>
        <w:suppressAutoHyphens/>
        <w:ind w:left="0" w:firstLine="0"/>
        <w:jc w:val="right"/>
        <w:outlineLvl w:val="0"/>
        <w:rPr>
          <w:rFonts w:eastAsia="MS Mincho"/>
          <w:sz w:val="28"/>
          <w:szCs w:val="28"/>
        </w:rPr>
      </w:pPr>
      <w:r>
        <w:rPr>
          <w:rFonts w:eastAsia="MS Mincho"/>
          <w:sz w:val="28"/>
          <w:szCs w:val="28"/>
        </w:rPr>
        <w:lastRenderedPageBreak/>
        <w:t>Приложение № 2</w:t>
      </w:r>
    </w:p>
    <w:p w:rsidR="00602D2D" w:rsidRDefault="00602D2D" w:rsidP="00602D2D">
      <w:pPr>
        <w:pStyle w:val="afa"/>
        <w:jc w:val="right"/>
        <w:rPr>
          <w:rFonts w:eastAsia="Times New Roman"/>
          <w:sz w:val="28"/>
          <w:szCs w:val="28"/>
        </w:rPr>
      </w:pPr>
      <w:r>
        <w:rPr>
          <w:rFonts w:eastAsia="Times New Roman"/>
          <w:sz w:val="28"/>
          <w:szCs w:val="28"/>
        </w:rPr>
        <w:t>к документации о закупке</w:t>
      </w:r>
    </w:p>
    <w:p w:rsidR="00602D2D" w:rsidRDefault="00602D2D" w:rsidP="00602D2D">
      <w:pPr>
        <w:pStyle w:val="afa"/>
        <w:jc w:val="center"/>
        <w:rPr>
          <w:b/>
          <w:sz w:val="28"/>
          <w:szCs w:val="28"/>
        </w:rPr>
      </w:pPr>
    </w:p>
    <w:p w:rsidR="00E560DC" w:rsidRPr="005E043C" w:rsidRDefault="00E560DC" w:rsidP="005E043C">
      <w:pPr>
        <w:rPr>
          <w:b/>
          <w:sz w:val="28"/>
        </w:rPr>
      </w:pPr>
      <w:r>
        <w:rPr>
          <w:b/>
          <w:sz w:val="28"/>
        </w:rPr>
        <w:t>СВЕДЕНИЯ О ПРЕТЕНДЕНТЕ (для юридических лиц)</w:t>
      </w:r>
    </w:p>
    <w:p w:rsidR="00E560DC" w:rsidRDefault="00E560DC" w:rsidP="00F17412">
      <w:pPr>
        <w:pStyle w:val="afa"/>
        <w:ind w:left="0"/>
        <w:jc w:val="center"/>
        <w:rPr>
          <w:i/>
          <w:sz w:val="28"/>
          <w:szCs w:val="28"/>
        </w:rPr>
      </w:pPr>
      <w:r>
        <w:rPr>
          <w:i/>
          <w:sz w:val="28"/>
          <w:szCs w:val="28"/>
        </w:rPr>
        <w:t>(в случае, если на стороне одного претендента участвует несколько лиц, сведения предоставляются на каждое лицо)</w:t>
      </w:r>
    </w:p>
    <w:p w:rsidR="00E560DC" w:rsidRPr="007415F9" w:rsidRDefault="00E560DC" w:rsidP="00F17412">
      <w:pPr>
        <w:pStyle w:val="afa"/>
        <w:ind w:left="0"/>
        <w:jc w:val="center"/>
        <w:rPr>
          <w:sz w:val="28"/>
          <w:szCs w:val="28"/>
        </w:rPr>
      </w:pPr>
    </w:p>
    <w:p w:rsidR="00E560DC" w:rsidRDefault="00E560DC" w:rsidP="00F17412">
      <w:pPr>
        <w:pStyle w:val="afa"/>
        <w:ind w:left="0"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E560DC" w:rsidRPr="007415F9" w:rsidRDefault="00E560DC" w:rsidP="00F17412">
      <w:pPr>
        <w:pStyle w:val="afa"/>
        <w:ind w:left="0" w:firstLine="0"/>
        <w:rPr>
          <w:sz w:val="28"/>
          <w:szCs w:val="28"/>
        </w:rPr>
      </w:pPr>
      <w:r>
        <w:rPr>
          <w:sz w:val="28"/>
          <w:szCs w:val="28"/>
        </w:rPr>
        <w:t>ОГРН ______, ИНН _________, КПП______, ОКПО ____, ОКТМО________, ОКОПФ ___________</w:t>
      </w:r>
    </w:p>
    <w:p w:rsidR="00E560DC" w:rsidRPr="00CB6258" w:rsidRDefault="00E560DC" w:rsidP="00F17412">
      <w:pPr>
        <w:pStyle w:val="afa"/>
        <w:ind w:left="0" w:firstLine="0"/>
        <w:jc w:val="center"/>
        <w:rPr>
          <w:i/>
          <w:sz w:val="28"/>
          <w:szCs w:val="28"/>
        </w:rPr>
      </w:pPr>
      <w:r>
        <w:rPr>
          <w:i/>
          <w:sz w:val="28"/>
          <w:szCs w:val="28"/>
        </w:rPr>
        <w:t xml:space="preserve"> (для претендентов-резидентов Российской Федерации)</w:t>
      </w:r>
    </w:p>
    <w:p w:rsidR="00E560DC" w:rsidRDefault="00E560DC" w:rsidP="00F17412">
      <w:pPr>
        <w:pStyle w:val="afa"/>
        <w:ind w:left="0" w:firstLine="696"/>
        <w:rPr>
          <w:sz w:val="28"/>
          <w:szCs w:val="28"/>
        </w:rPr>
      </w:pPr>
      <w:r>
        <w:rPr>
          <w:sz w:val="28"/>
          <w:szCs w:val="28"/>
        </w:rPr>
        <w:t>Юридический адрес ________________________________________</w:t>
      </w:r>
    </w:p>
    <w:p w:rsidR="00E560DC" w:rsidRDefault="00E560DC" w:rsidP="00F17412">
      <w:pPr>
        <w:pStyle w:val="afa"/>
        <w:ind w:left="0" w:firstLine="696"/>
        <w:rPr>
          <w:sz w:val="28"/>
          <w:szCs w:val="28"/>
        </w:rPr>
      </w:pPr>
      <w:r>
        <w:rPr>
          <w:sz w:val="28"/>
          <w:szCs w:val="28"/>
        </w:rPr>
        <w:t>Почтовый адрес ___________________________________________</w:t>
      </w:r>
    </w:p>
    <w:p w:rsidR="00E560DC" w:rsidRDefault="00E560DC" w:rsidP="00F17412">
      <w:pPr>
        <w:pStyle w:val="afa"/>
        <w:ind w:left="0" w:firstLine="696"/>
        <w:rPr>
          <w:sz w:val="28"/>
          <w:szCs w:val="28"/>
        </w:rPr>
      </w:pPr>
      <w:r>
        <w:rPr>
          <w:sz w:val="28"/>
          <w:szCs w:val="28"/>
        </w:rPr>
        <w:t>Телефон (______) __________________________________________</w:t>
      </w:r>
    </w:p>
    <w:p w:rsidR="00E560DC" w:rsidRDefault="00E560DC" w:rsidP="00F17412">
      <w:pPr>
        <w:pStyle w:val="afa"/>
        <w:ind w:left="0" w:firstLine="698"/>
        <w:rPr>
          <w:sz w:val="28"/>
          <w:szCs w:val="28"/>
        </w:rPr>
      </w:pPr>
      <w:r>
        <w:rPr>
          <w:sz w:val="28"/>
          <w:szCs w:val="28"/>
        </w:rPr>
        <w:t>Факс (______) _____________________________________________</w:t>
      </w:r>
    </w:p>
    <w:p w:rsidR="00E560DC" w:rsidRDefault="00E560DC" w:rsidP="00F17412">
      <w:pPr>
        <w:pStyle w:val="afa"/>
        <w:ind w:left="0" w:firstLine="698"/>
        <w:rPr>
          <w:sz w:val="28"/>
          <w:szCs w:val="28"/>
        </w:rPr>
      </w:pPr>
      <w:r>
        <w:rPr>
          <w:sz w:val="28"/>
          <w:szCs w:val="28"/>
        </w:rPr>
        <w:t>Адрес электронной почты __________________@_______________</w:t>
      </w:r>
    </w:p>
    <w:p w:rsidR="00E560DC" w:rsidRDefault="00E560DC" w:rsidP="00F17412">
      <w:pPr>
        <w:pStyle w:val="afa"/>
        <w:ind w:left="0" w:firstLine="698"/>
        <w:rPr>
          <w:sz w:val="28"/>
          <w:szCs w:val="28"/>
        </w:rPr>
      </w:pPr>
      <w:r>
        <w:rPr>
          <w:sz w:val="28"/>
          <w:szCs w:val="28"/>
        </w:rPr>
        <w:t>Зарегистрированный адрес офиса _____________________________</w:t>
      </w:r>
    </w:p>
    <w:p w:rsidR="00E560DC" w:rsidRDefault="00E560DC" w:rsidP="00F17412">
      <w:pPr>
        <w:pStyle w:val="afa"/>
        <w:ind w:left="0" w:firstLine="698"/>
        <w:rPr>
          <w:sz w:val="28"/>
          <w:szCs w:val="28"/>
        </w:rPr>
      </w:pPr>
      <w:r>
        <w:rPr>
          <w:sz w:val="28"/>
          <w:szCs w:val="28"/>
        </w:rPr>
        <w:t>Адрес сайта компании: ______________________________________</w:t>
      </w:r>
    </w:p>
    <w:p w:rsidR="00E560DC" w:rsidRDefault="00E560DC" w:rsidP="00F17412">
      <w:pPr>
        <w:pStyle w:val="afa"/>
        <w:ind w:left="0" w:firstLine="0"/>
        <w:rPr>
          <w:sz w:val="20"/>
          <w:szCs w:val="20"/>
        </w:rPr>
      </w:pPr>
    </w:p>
    <w:p w:rsidR="00E560DC" w:rsidRPr="004A39BB" w:rsidRDefault="00E560DC" w:rsidP="00F17412">
      <w:pPr>
        <w:pStyle w:val="afa"/>
        <w:ind w:left="0"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E560DC" w:rsidRPr="00E2579A" w:rsidRDefault="00E560DC" w:rsidP="00F17412">
      <w:pPr>
        <w:pStyle w:val="afa"/>
        <w:ind w:left="0" w:firstLine="696"/>
        <w:rPr>
          <w:sz w:val="28"/>
          <w:szCs w:val="28"/>
        </w:rPr>
      </w:pPr>
      <w:r>
        <w:rPr>
          <w:sz w:val="28"/>
          <w:szCs w:val="28"/>
        </w:rPr>
        <w:t>Номер налогоплательщика (идентификационный) _________________</w:t>
      </w:r>
    </w:p>
    <w:p w:rsidR="00E560DC" w:rsidRDefault="00E560DC" w:rsidP="00F17412">
      <w:pPr>
        <w:pStyle w:val="afa"/>
        <w:ind w:left="0" w:firstLine="696"/>
        <w:rPr>
          <w:sz w:val="28"/>
          <w:szCs w:val="28"/>
        </w:rPr>
      </w:pPr>
      <w:r>
        <w:rPr>
          <w:sz w:val="28"/>
          <w:szCs w:val="28"/>
        </w:rPr>
        <w:t>Юридический адрес ________________________________________</w:t>
      </w:r>
    </w:p>
    <w:p w:rsidR="00E560DC" w:rsidRDefault="00E560DC" w:rsidP="00F17412">
      <w:pPr>
        <w:pStyle w:val="afa"/>
        <w:ind w:left="0" w:firstLine="696"/>
        <w:rPr>
          <w:sz w:val="28"/>
          <w:szCs w:val="28"/>
        </w:rPr>
      </w:pPr>
      <w:r>
        <w:rPr>
          <w:sz w:val="28"/>
          <w:szCs w:val="28"/>
        </w:rPr>
        <w:t>Почтовый адрес ___________________________________________</w:t>
      </w:r>
    </w:p>
    <w:p w:rsidR="00E560DC" w:rsidRDefault="00E560DC" w:rsidP="00F17412">
      <w:pPr>
        <w:pStyle w:val="afa"/>
        <w:ind w:left="0" w:firstLine="696"/>
        <w:rPr>
          <w:sz w:val="28"/>
          <w:szCs w:val="28"/>
        </w:rPr>
      </w:pPr>
      <w:r>
        <w:rPr>
          <w:sz w:val="28"/>
          <w:szCs w:val="28"/>
        </w:rPr>
        <w:t>Телефон (______) __________________________________________</w:t>
      </w:r>
    </w:p>
    <w:p w:rsidR="00E560DC" w:rsidRDefault="00E560DC" w:rsidP="00F17412">
      <w:pPr>
        <w:pStyle w:val="afa"/>
        <w:ind w:left="0" w:firstLine="698"/>
        <w:rPr>
          <w:sz w:val="28"/>
          <w:szCs w:val="28"/>
        </w:rPr>
      </w:pPr>
      <w:r>
        <w:rPr>
          <w:sz w:val="28"/>
          <w:szCs w:val="28"/>
        </w:rPr>
        <w:t>Факс (______) _____________________________________________</w:t>
      </w:r>
    </w:p>
    <w:p w:rsidR="00E560DC" w:rsidRDefault="00E560DC" w:rsidP="00F17412">
      <w:pPr>
        <w:pStyle w:val="afa"/>
        <w:ind w:left="0" w:firstLine="698"/>
        <w:rPr>
          <w:sz w:val="28"/>
          <w:szCs w:val="28"/>
        </w:rPr>
      </w:pPr>
      <w:r>
        <w:rPr>
          <w:sz w:val="28"/>
          <w:szCs w:val="28"/>
        </w:rPr>
        <w:t>Адрес электронной почты __________________@_______________</w:t>
      </w:r>
    </w:p>
    <w:p w:rsidR="00E560DC" w:rsidRDefault="00E560DC" w:rsidP="00F17412">
      <w:pPr>
        <w:pStyle w:val="afa"/>
        <w:ind w:left="0" w:firstLine="698"/>
        <w:rPr>
          <w:sz w:val="28"/>
          <w:szCs w:val="28"/>
        </w:rPr>
      </w:pPr>
      <w:r>
        <w:rPr>
          <w:sz w:val="28"/>
          <w:szCs w:val="28"/>
        </w:rPr>
        <w:t>Зарегистрированный адрес офиса _____________________________</w:t>
      </w:r>
    </w:p>
    <w:p w:rsidR="00E560DC" w:rsidRDefault="00E560DC" w:rsidP="00F17412">
      <w:pPr>
        <w:pStyle w:val="afa"/>
        <w:tabs>
          <w:tab w:val="left" w:pos="1080"/>
        </w:tabs>
        <w:ind w:left="0" w:firstLine="0"/>
        <w:rPr>
          <w:sz w:val="28"/>
          <w:szCs w:val="28"/>
        </w:rPr>
      </w:pPr>
      <w:r>
        <w:rPr>
          <w:sz w:val="28"/>
          <w:szCs w:val="28"/>
        </w:rPr>
        <w:t>2. Руководитель_____________________</w:t>
      </w:r>
    </w:p>
    <w:p w:rsidR="00E560DC" w:rsidRPr="00167626" w:rsidRDefault="00E560DC" w:rsidP="00F17412">
      <w:pPr>
        <w:pStyle w:val="afa"/>
        <w:tabs>
          <w:tab w:val="left" w:pos="1080"/>
        </w:tabs>
        <w:ind w:left="0" w:firstLine="0"/>
        <w:rPr>
          <w:sz w:val="20"/>
          <w:szCs w:val="20"/>
        </w:rPr>
      </w:pPr>
    </w:p>
    <w:p w:rsidR="00E560DC" w:rsidRDefault="00E560DC" w:rsidP="00F17412">
      <w:pPr>
        <w:pStyle w:val="afa"/>
        <w:tabs>
          <w:tab w:val="left" w:pos="1080"/>
        </w:tabs>
        <w:ind w:left="0" w:firstLine="0"/>
        <w:rPr>
          <w:sz w:val="28"/>
          <w:szCs w:val="28"/>
        </w:rPr>
      </w:pPr>
      <w:r>
        <w:rPr>
          <w:sz w:val="28"/>
          <w:szCs w:val="28"/>
        </w:rPr>
        <w:t>3. Банковские реквизиты______________</w:t>
      </w:r>
    </w:p>
    <w:p w:rsidR="00E560DC" w:rsidRPr="00167626" w:rsidRDefault="00E560DC" w:rsidP="00F17412">
      <w:pPr>
        <w:pStyle w:val="afa"/>
        <w:tabs>
          <w:tab w:val="left" w:pos="1080"/>
        </w:tabs>
        <w:ind w:left="0" w:firstLine="0"/>
        <w:rPr>
          <w:sz w:val="20"/>
          <w:szCs w:val="20"/>
        </w:rPr>
      </w:pPr>
    </w:p>
    <w:p w:rsidR="00E560DC" w:rsidRPr="004A39BB" w:rsidRDefault="00E560DC" w:rsidP="00F17412">
      <w:pPr>
        <w:pStyle w:val="afa"/>
        <w:tabs>
          <w:tab w:val="left" w:pos="1080"/>
        </w:tabs>
        <w:ind w:left="0"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E560DC" w:rsidRDefault="00E560DC" w:rsidP="00F17412">
      <w:pPr>
        <w:pStyle w:val="afa"/>
        <w:tabs>
          <w:tab w:val="left" w:pos="1080"/>
        </w:tabs>
        <w:ind w:left="0" w:firstLine="0"/>
        <w:rPr>
          <w:sz w:val="28"/>
          <w:szCs w:val="28"/>
        </w:rPr>
      </w:pPr>
    </w:p>
    <w:p w:rsidR="00E560DC" w:rsidRDefault="00E560DC" w:rsidP="00F17412">
      <w:pPr>
        <w:pStyle w:val="afa"/>
        <w:tabs>
          <w:tab w:val="left" w:pos="1080"/>
        </w:tabs>
        <w:ind w:left="0" w:firstLine="0"/>
        <w:rPr>
          <w:sz w:val="28"/>
          <w:szCs w:val="28"/>
        </w:rPr>
      </w:pPr>
    </w:p>
    <w:p w:rsidR="00E560DC" w:rsidRDefault="00E560DC" w:rsidP="00F17412">
      <w:pPr>
        <w:pStyle w:val="afa"/>
        <w:tabs>
          <w:tab w:val="left" w:pos="1080"/>
        </w:tabs>
        <w:ind w:left="0"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E560DC" w:rsidRDefault="00E560DC" w:rsidP="00F17412">
      <w:pPr>
        <w:pStyle w:val="afa"/>
        <w:tabs>
          <w:tab w:val="left" w:pos="1080"/>
        </w:tabs>
        <w:ind w:left="0" w:firstLine="0"/>
        <w:rPr>
          <w:sz w:val="28"/>
          <w:szCs w:val="28"/>
        </w:rPr>
      </w:pPr>
    </w:p>
    <w:p w:rsidR="00E560DC" w:rsidRPr="00982C0E" w:rsidRDefault="00E560DC" w:rsidP="00F17412">
      <w:pPr>
        <w:tabs>
          <w:tab w:val="left" w:pos="9639"/>
        </w:tabs>
        <w:ind w:left="0" w:right="96" w:firstLine="0"/>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w:t>
      </w:r>
      <w:r w:rsidR="008E0279">
        <w:rPr>
          <w:i/>
          <w:sz w:val="28"/>
          <w:szCs w:val="28"/>
        </w:rPr>
        <w:t>«</w:t>
      </w:r>
      <w:r>
        <w:rPr>
          <w:i/>
          <w:sz w:val="28"/>
          <w:szCs w:val="28"/>
        </w:rPr>
        <w:t xml:space="preserve">О развитии малого и среднего </w:t>
      </w:r>
      <w:r>
        <w:rPr>
          <w:i/>
          <w:sz w:val="28"/>
          <w:szCs w:val="28"/>
        </w:rPr>
        <w:lastRenderedPageBreak/>
        <w:t>предпринимательства в Российской Федерации</w:t>
      </w:r>
      <w:r w:rsidR="008E0279">
        <w:rPr>
          <w:i/>
          <w:sz w:val="28"/>
          <w:szCs w:val="28"/>
        </w:rPr>
        <w:t>»</w:t>
      </w:r>
      <w:r>
        <w:rPr>
          <w:i/>
          <w:sz w:val="28"/>
          <w:szCs w:val="28"/>
        </w:rPr>
        <w:t>) указываю следующую информацию:</w:t>
      </w:r>
    </w:p>
    <w:p w:rsidR="00E560DC" w:rsidRPr="00982C0E" w:rsidRDefault="00E560DC" w:rsidP="00F17412">
      <w:pPr>
        <w:tabs>
          <w:tab w:val="left" w:pos="9639"/>
        </w:tabs>
        <w:ind w:left="0"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E560DC" w:rsidRPr="00982C0E" w:rsidRDefault="00E560DC" w:rsidP="00F17412">
      <w:pPr>
        <w:pStyle w:val="aff8"/>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E560DC" w:rsidRPr="00982C0E" w:rsidRDefault="00E560DC" w:rsidP="00F17412">
      <w:pPr>
        <w:pStyle w:val="aff8"/>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E560DC" w:rsidRPr="00982C0E" w:rsidRDefault="00E560DC" w:rsidP="00F17412">
      <w:pPr>
        <w:autoSpaceDE w:val="0"/>
        <w:autoSpaceDN w:val="0"/>
        <w:adjustRightInd w:val="0"/>
        <w:ind w:left="0"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E560DC" w:rsidRDefault="00E560DC" w:rsidP="00F17412">
      <w:pPr>
        <w:tabs>
          <w:tab w:val="left" w:pos="9639"/>
        </w:tabs>
        <w:ind w:left="0" w:firstLine="539"/>
        <w:rPr>
          <w:b/>
          <w:sz w:val="28"/>
          <w:szCs w:val="28"/>
        </w:rPr>
      </w:pPr>
    </w:p>
    <w:p w:rsidR="00E560DC" w:rsidRPr="007415F9" w:rsidRDefault="00E560DC" w:rsidP="00F17412">
      <w:pPr>
        <w:tabs>
          <w:tab w:val="left" w:pos="9639"/>
        </w:tabs>
        <w:ind w:left="0" w:firstLine="539"/>
        <w:rPr>
          <w:b/>
          <w:sz w:val="28"/>
          <w:szCs w:val="28"/>
        </w:rPr>
      </w:pPr>
      <w:r>
        <w:rPr>
          <w:b/>
          <w:sz w:val="28"/>
          <w:szCs w:val="28"/>
        </w:rPr>
        <w:t>Контактные лица</w:t>
      </w:r>
    </w:p>
    <w:p w:rsidR="00E560DC" w:rsidRPr="007415F9" w:rsidRDefault="00E560DC" w:rsidP="00F17412">
      <w:pPr>
        <w:ind w:left="0" w:firstLine="540"/>
        <w:jc w:val="both"/>
        <w:rPr>
          <w:sz w:val="28"/>
          <w:szCs w:val="28"/>
        </w:rPr>
      </w:pPr>
      <w:r>
        <w:rPr>
          <w:sz w:val="28"/>
          <w:szCs w:val="28"/>
        </w:rPr>
        <w:t xml:space="preserve">Уполномоченные представители ПАО </w:t>
      </w:r>
      <w:r w:rsidR="008E0279">
        <w:rPr>
          <w:sz w:val="28"/>
          <w:szCs w:val="28"/>
        </w:rPr>
        <w:t>«</w:t>
      </w:r>
      <w:r>
        <w:rPr>
          <w:sz w:val="28"/>
          <w:szCs w:val="28"/>
        </w:rPr>
        <w:t>ТрансКонтейнер</w:t>
      </w:r>
      <w:r w:rsidR="008E0279">
        <w:rPr>
          <w:sz w:val="28"/>
          <w:szCs w:val="28"/>
        </w:rPr>
        <w:t>»</w:t>
      </w:r>
      <w:r>
        <w:rPr>
          <w:sz w:val="28"/>
          <w:szCs w:val="28"/>
        </w:rPr>
        <w:t xml:space="preserve"> могут связаться со следующими лицами для получения дополнительной информации о претенденте:</w:t>
      </w:r>
    </w:p>
    <w:p w:rsidR="00E560DC" w:rsidRDefault="00E560DC" w:rsidP="00F17412">
      <w:pPr>
        <w:tabs>
          <w:tab w:val="left" w:pos="9639"/>
        </w:tabs>
        <w:ind w:left="0"/>
        <w:rPr>
          <w:sz w:val="28"/>
          <w:szCs w:val="28"/>
          <w:u w:val="single"/>
        </w:rPr>
      </w:pP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pStyle w:val="afa"/>
        <w:ind w:left="0"/>
        <w:rPr>
          <w:rFonts w:eastAsia="Times New Roman"/>
          <w:spacing w:val="-13"/>
          <w:sz w:val="28"/>
          <w:szCs w:val="28"/>
        </w:rPr>
      </w:pPr>
    </w:p>
    <w:p w:rsidR="00221467" w:rsidRPr="00221467" w:rsidRDefault="00221467" w:rsidP="00F17412">
      <w:pPr>
        <w:pStyle w:val="19"/>
        <w:ind w:left="0" w:firstLine="0"/>
        <w:rPr>
          <w:b/>
        </w:rPr>
      </w:pPr>
      <w:r>
        <w:rPr>
          <w:b/>
        </w:rPr>
        <w:t>Представитель, имеющий полномочия подписать заявку на участие от имени ___________________________________________________________</w:t>
      </w:r>
    </w:p>
    <w:p w:rsidR="00221467" w:rsidRPr="007415F9" w:rsidRDefault="00221467" w:rsidP="00F17412">
      <w:pPr>
        <w:tabs>
          <w:tab w:val="left" w:pos="8640"/>
        </w:tabs>
        <w:ind w:left="0" w:firstLine="0"/>
        <w:rPr>
          <w:i/>
        </w:rPr>
      </w:pPr>
      <w:r>
        <w:rPr>
          <w:i/>
        </w:rPr>
        <w:t>(наименование претендента)</w:t>
      </w:r>
    </w:p>
    <w:p w:rsidR="00221467" w:rsidRPr="00445DDD" w:rsidRDefault="00221467" w:rsidP="00F17412">
      <w:pPr>
        <w:pStyle w:val="32"/>
        <w:suppressAutoHyphens/>
        <w:spacing w:after="0"/>
        <w:ind w:left="0" w:firstLine="0"/>
        <w:rPr>
          <w:sz w:val="28"/>
          <w:szCs w:val="28"/>
        </w:rPr>
      </w:pPr>
      <w:r>
        <w:rPr>
          <w:sz w:val="28"/>
          <w:szCs w:val="28"/>
        </w:rPr>
        <w:t>____________________________________________________________________</w:t>
      </w:r>
    </w:p>
    <w:p w:rsidR="00221467" w:rsidRPr="007415F9" w:rsidRDefault="00221467" w:rsidP="00F17412">
      <w:pPr>
        <w:ind w:left="0" w:firstLine="0"/>
        <w:jc w:val="both"/>
        <w:rPr>
          <w:i/>
        </w:rPr>
      </w:pPr>
      <w:r>
        <w:rPr>
          <w:i/>
        </w:rPr>
        <w:t>Печать</w:t>
      </w:r>
      <w:r>
        <w:rPr>
          <w:i/>
        </w:rPr>
        <w:tab/>
      </w:r>
      <w:r>
        <w:rPr>
          <w:i/>
        </w:rPr>
        <w:tab/>
      </w:r>
      <w:r>
        <w:rPr>
          <w:i/>
        </w:rPr>
        <w:tab/>
        <w:t>(должность, подпись, ФИО)</w:t>
      </w:r>
    </w:p>
    <w:p w:rsidR="00221467" w:rsidRDefault="008E0279" w:rsidP="00F17412">
      <w:pPr>
        <w:pStyle w:val="32"/>
        <w:suppressAutoHyphens/>
        <w:spacing w:after="0"/>
        <w:ind w:left="0" w:firstLine="0"/>
        <w:jc w:val="both"/>
        <w:rPr>
          <w:sz w:val="28"/>
          <w:szCs w:val="28"/>
        </w:rPr>
      </w:pPr>
      <w:r>
        <w:rPr>
          <w:sz w:val="28"/>
          <w:szCs w:val="28"/>
        </w:rPr>
        <w:t>«</w:t>
      </w:r>
      <w:r w:rsidR="00221467">
        <w:rPr>
          <w:sz w:val="28"/>
          <w:szCs w:val="28"/>
        </w:rPr>
        <w:t>____</w:t>
      </w:r>
      <w:r>
        <w:rPr>
          <w:sz w:val="28"/>
          <w:szCs w:val="28"/>
        </w:rPr>
        <w:t>»</w:t>
      </w:r>
      <w:r w:rsidR="00221467">
        <w:rPr>
          <w:sz w:val="28"/>
          <w:szCs w:val="28"/>
        </w:rPr>
        <w:t xml:space="preserve"> _________ 201__ г.</w:t>
      </w:r>
      <w:r w:rsidR="00221467">
        <w:rPr>
          <w:sz w:val="28"/>
          <w:szCs w:val="28"/>
        </w:rPr>
        <w:br w:type="page"/>
      </w:r>
    </w:p>
    <w:p w:rsidR="00E560DC" w:rsidRDefault="00E560DC" w:rsidP="00B74A3F">
      <w:pPr>
        <w:pStyle w:val="afa"/>
        <w:ind w:left="0" w:firstLine="0"/>
        <w:jc w:val="center"/>
        <w:rPr>
          <w:b/>
          <w:sz w:val="28"/>
          <w:szCs w:val="28"/>
        </w:rPr>
      </w:pPr>
      <w:r>
        <w:rPr>
          <w:b/>
          <w:sz w:val="28"/>
          <w:szCs w:val="28"/>
        </w:rPr>
        <w:lastRenderedPageBreak/>
        <w:t>СВЕДЕНИЯ О ПРЕТЕНДЕНТЕ (для физических лиц)</w:t>
      </w:r>
    </w:p>
    <w:p w:rsidR="00E560DC" w:rsidRPr="000802B7" w:rsidRDefault="00E560DC" w:rsidP="00B74A3F">
      <w:pPr>
        <w:pStyle w:val="afa"/>
        <w:ind w:left="0" w:firstLine="0"/>
        <w:jc w:val="center"/>
        <w:rPr>
          <w:b/>
          <w:sz w:val="28"/>
          <w:szCs w:val="28"/>
        </w:rPr>
      </w:pPr>
    </w:p>
    <w:p w:rsidR="00E560DC" w:rsidRPr="000802B7" w:rsidRDefault="00E560DC" w:rsidP="00B74A3F">
      <w:pPr>
        <w:pStyle w:val="afa"/>
        <w:ind w:left="0" w:firstLine="0"/>
        <w:jc w:val="center"/>
        <w:rPr>
          <w:b/>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Фамилия, имя, отчество ___________________________________</w:t>
      </w:r>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Паспортные данные ______________________________________</w:t>
      </w:r>
    </w:p>
    <w:p w:rsidR="00E560DC" w:rsidRPr="008F1253"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Место жительства ________________________________________</w:t>
      </w:r>
    </w:p>
    <w:p w:rsidR="00E560DC" w:rsidRPr="008F1253"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Телефон (______) ________________________________________</w:t>
      </w:r>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Факс (______) ___________________________________________</w:t>
      </w:r>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Адрес электронной почты __________________@_____________</w:t>
      </w:r>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Банковские реквизиты_____________________________________</w:t>
      </w:r>
    </w:p>
    <w:p w:rsidR="00E560DC" w:rsidRDefault="00E560DC" w:rsidP="00F17412">
      <w:pPr>
        <w:pStyle w:val="aff8"/>
        <w:ind w:left="0"/>
        <w:rPr>
          <w:sz w:val="28"/>
          <w:szCs w:val="28"/>
        </w:rPr>
      </w:pPr>
    </w:p>
    <w:p w:rsidR="00E560DC" w:rsidRDefault="00E560DC" w:rsidP="00F17412">
      <w:pPr>
        <w:pStyle w:val="afa"/>
        <w:numPr>
          <w:ilvl w:val="2"/>
          <w:numId w:val="13"/>
        </w:numPr>
        <w:tabs>
          <w:tab w:val="clear" w:pos="2160"/>
        </w:tabs>
        <w:ind w:left="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E560DC" w:rsidRDefault="00E560DC" w:rsidP="00F17412">
      <w:pPr>
        <w:pStyle w:val="aff8"/>
        <w:ind w:left="0"/>
        <w:rPr>
          <w:sz w:val="28"/>
          <w:szCs w:val="28"/>
        </w:rPr>
      </w:pPr>
    </w:p>
    <w:p w:rsidR="00E560DC" w:rsidRDefault="00E560DC" w:rsidP="00F17412">
      <w:pPr>
        <w:pStyle w:val="afa"/>
        <w:ind w:left="0" w:firstLine="0"/>
        <w:jc w:val="left"/>
        <w:rPr>
          <w:sz w:val="28"/>
          <w:szCs w:val="28"/>
        </w:rPr>
      </w:pPr>
    </w:p>
    <w:p w:rsidR="00E560DC" w:rsidRDefault="00E560DC" w:rsidP="00F17412">
      <w:pPr>
        <w:pStyle w:val="afa"/>
        <w:ind w:left="0" w:firstLine="0"/>
        <w:jc w:val="left"/>
        <w:rPr>
          <w:sz w:val="28"/>
          <w:szCs w:val="28"/>
        </w:rPr>
      </w:pPr>
    </w:p>
    <w:p w:rsidR="00221467" w:rsidRPr="00221467" w:rsidRDefault="00221467" w:rsidP="00F17412">
      <w:pPr>
        <w:pStyle w:val="19"/>
        <w:ind w:left="0" w:firstLine="0"/>
        <w:rPr>
          <w:b/>
        </w:rPr>
      </w:pPr>
      <w:r>
        <w:rPr>
          <w:b/>
        </w:rPr>
        <w:t>Представитель, имеющий полномочия подписать заявку на участие от имени ___________________________________________________________</w:t>
      </w:r>
    </w:p>
    <w:p w:rsidR="00221467" w:rsidRPr="007415F9" w:rsidRDefault="00221467" w:rsidP="00F17412">
      <w:pPr>
        <w:tabs>
          <w:tab w:val="left" w:pos="8640"/>
        </w:tabs>
        <w:ind w:left="0" w:firstLine="0"/>
        <w:rPr>
          <w:i/>
        </w:rPr>
      </w:pPr>
      <w:r>
        <w:rPr>
          <w:i/>
        </w:rPr>
        <w:t>(наименование претендента)</w:t>
      </w:r>
    </w:p>
    <w:p w:rsidR="00221467" w:rsidRPr="00445DDD" w:rsidRDefault="00221467" w:rsidP="00F17412">
      <w:pPr>
        <w:pStyle w:val="32"/>
        <w:suppressAutoHyphens/>
        <w:spacing w:after="0"/>
        <w:ind w:left="0" w:firstLine="0"/>
        <w:rPr>
          <w:sz w:val="28"/>
          <w:szCs w:val="28"/>
        </w:rPr>
      </w:pPr>
      <w:r>
        <w:rPr>
          <w:sz w:val="28"/>
          <w:szCs w:val="28"/>
        </w:rPr>
        <w:t>____________________________________________________________________</w:t>
      </w:r>
    </w:p>
    <w:p w:rsidR="00221467" w:rsidRPr="007415F9" w:rsidRDefault="00221467" w:rsidP="00F17412">
      <w:pPr>
        <w:ind w:left="0" w:firstLine="0"/>
        <w:jc w:val="both"/>
        <w:rPr>
          <w:i/>
        </w:rPr>
      </w:pPr>
      <w:r>
        <w:rPr>
          <w:i/>
        </w:rPr>
        <w:t>Печать</w:t>
      </w:r>
      <w:r>
        <w:rPr>
          <w:i/>
        </w:rPr>
        <w:tab/>
      </w:r>
      <w:r>
        <w:rPr>
          <w:i/>
        </w:rPr>
        <w:tab/>
      </w:r>
      <w:r>
        <w:rPr>
          <w:i/>
        </w:rPr>
        <w:tab/>
        <w:t>(должность, подпись, ФИО)</w:t>
      </w:r>
    </w:p>
    <w:p w:rsidR="00E560DC" w:rsidRDefault="008E0279" w:rsidP="00F17412">
      <w:pPr>
        <w:pStyle w:val="32"/>
        <w:suppressAutoHyphens/>
        <w:spacing w:after="0"/>
        <w:ind w:left="0" w:firstLine="0"/>
        <w:jc w:val="both"/>
        <w:rPr>
          <w:rFonts w:cs="Arial"/>
          <w:sz w:val="28"/>
          <w:szCs w:val="28"/>
        </w:rPr>
      </w:pPr>
      <w:r>
        <w:rPr>
          <w:sz w:val="28"/>
          <w:szCs w:val="28"/>
        </w:rPr>
        <w:t>«</w:t>
      </w:r>
      <w:r w:rsidR="00221467">
        <w:rPr>
          <w:sz w:val="28"/>
          <w:szCs w:val="28"/>
        </w:rPr>
        <w:t>____</w:t>
      </w:r>
      <w:r>
        <w:rPr>
          <w:sz w:val="28"/>
          <w:szCs w:val="28"/>
        </w:rPr>
        <w:t>»</w:t>
      </w:r>
      <w:r w:rsidR="00221467">
        <w:rPr>
          <w:sz w:val="28"/>
          <w:szCs w:val="28"/>
        </w:rPr>
        <w:t xml:space="preserve"> _________ 201__ г.</w:t>
      </w:r>
    </w:p>
    <w:p w:rsidR="00E560DC" w:rsidRDefault="00E560DC" w:rsidP="00F17412">
      <w:pPr>
        <w:ind w:left="0"/>
        <w:rPr>
          <w:rFonts w:cs="Arial"/>
          <w:sz w:val="28"/>
          <w:szCs w:val="28"/>
        </w:rPr>
      </w:pPr>
    </w:p>
    <w:p w:rsidR="00221467" w:rsidRDefault="00221467" w:rsidP="00F17412">
      <w:pPr>
        <w:ind w:left="0"/>
        <w:rPr>
          <w:rFonts w:cs="Arial"/>
          <w:sz w:val="28"/>
          <w:szCs w:val="28"/>
        </w:rPr>
      </w:pPr>
      <w:r>
        <w:rPr>
          <w:b/>
          <w:bCs/>
          <w:i/>
          <w:iCs/>
        </w:rPr>
        <w:br w:type="page"/>
      </w:r>
    </w:p>
    <w:p w:rsidR="00E84A6D" w:rsidRDefault="008E0279">
      <w:pPr>
        <w:pStyle w:val="1"/>
        <w:jc w:val="right"/>
        <w:rPr>
          <w:rFonts w:cs="Times New Roman"/>
          <w:b w:val="0"/>
          <w:i/>
          <w:iCs/>
          <w:sz w:val="28"/>
        </w:rPr>
      </w:pPr>
      <w:r>
        <w:rPr>
          <w:rFonts w:cs="Times New Roman"/>
          <w:b w:val="0"/>
          <w:sz w:val="28"/>
        </w:rPr>
        <w:lastRenderedPageBreak/>
        <w:t>Приложение № 3</w:t>
      </w:r>
    </w:p>
    <w:p w:rsidR="00602D2D" w:rsidRPr="008522E8" w:rsidRDefault="00602D2D" w:rsidP="00602D2D">
      <w:pPr>
        <w:pStyle w:val="afa"/>
        <w:ind w:firstLine="0"/>
        <w:jc w:val="right"/>
        <w:rPr>
          <w:rFonts w:eastAsia="Times New Roman"/>
          <w:sz w:val="32"/>
          <w:szCs w:val="28"/>
        </w:rPr>
      </w:pPr>
      <w:r>
        <w:rPr>
          <w:sz w:val="28"/>
        </w:rPr>
        <w:t>к документации о закупке</w:t>
      </w:r>
    </w:p>
    <w:p w:rsidR="00602D2D" w:rsidRDefault="00602D2D" w:rsidP="00602D2D">
      <w:pPr>
        <w:pStyle w:val="afa"/>
        <w:ind w:firstLine="0"/>
        <w:jc w:val="left"/>
        <w:rPr>
          <w:rFonts w:eastAsia="Times New Roman"/>
          <w:sz w:val="28"/>
          <w:szCs w:val="28"/>
        </w:rPr>
      </w:pPr>
    </w:p>
    <w:p w:rsidR="000954FB" w:rsidRPr="00545A61" w:rsidRDefault="000954FB" w:rsidP="004E4B13">
      <w:pPr>
        <w:pStyle w:val="afa"/>
        <w:ind w:left="0"/>
        <w:jc w:val="center"/>
        <w:outlineLvl w:val="1"/>
        <w:rPr>
          <w:b/>
          <w:sz w:val="28"/>
          <w:szCs w:val="28"/>
        </w:rPr>
      </w:pPr>
      <w:r>
        <w:rPr>
          <w:b/>
          <w:sz w:val="28"/>
          <w:szCs w:val="28"/>
        </w:rPr>
        <w:t>Финансово-коммерческое предложение</w:t>
      </w:r>
    </w:p>
    <w:p w:rsidR="000954FB" w:rsidRPr="00545A61" w:rsidRDefault="000954FB" w:rsidP="004E4B13">
      <w:pPr>
        <w:ind w:left="0"/>
      </w:pPr>
    </w:p>
    <w:p w:rsidR="000954FB" w:rsidRPr="00545A61" w:rsidRDefault="000954FB" w:rsidP="004E4B13">
      <w:pPr>
        <w:ind w:left="0"/>
        <w:rPr>
          <w:sz w:val="28"/>
          <w:szCs w:val="28"/>
        </w:rPr>
      </w:pPr>
      <w:r>
        <w:rPr>
          <w:sz w:val="28"/>
          <w:szCs w:val="28"/>
        </w:rPr>
        <w:t xml:space="preserve"> </w:t>
      </w:r>
      <w:r w:rsidR="008E0279">
        <w:rPr>
          <w:sz w:val="28"/>
          <w:szCs w:val="28"/>
        </w:rPr>
        <w:t>«</w:t>
      </w:r>
      <w:r>
        <w:rPr>
          <w:sz w:val="28"/>
          <w:szCs w:val="28"/>
        </w:rPr>
        <w:t>____</w:t>
      </w:r>
      <w:r w:rsidR="008E0279">
        <w:rPr>
          <w:sz w:val="28"/>
          <w:szCs w:val="28"/>
        </w:rPr>
        <w:t>»</w:t>
      </w:r>
      <w:r>
        <w:rPr>
          <w:sz w:val="28"/>
          <w:szCs w:val="28"/>
        </w:rPr>
        <w:t xml:space="preserve"> ___________ 201_ г.                              Открытый конкурс № ОКэ-_____  </w:t>
      </w:r>
    </w:p>
    <w:p w:rsidR="000954FB" w:rsidRPr="00545A61" w:rsidRDefault="000954FB" w:rsidP="004E4B13">
      <w:pPr>
        <w:ind w:left="0"/>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0954FB" w:rsidRPr="00545A61" w:rsidRDefault="000954FB" w:rsidP="004E4B13">
      <w:pPr>
        <w:ind w:left="0"/>
        <w:jc w:val="right"/>
        <w:rPr>
          <w:bCs/>
          <w:i/>
        </w:rPr>
      </w:pPr>
      <w:r>
        <w:rPr>
          <w:bCs/>
          <w:i/>
        </w:rPr>
        <w:t>Указывается  при необходимости</w:t>
      </w:r>
    </w:p>
    <w:p w:rsidR="000954FB" w:rsidRPr="00545A61" w:rsidRDefault="000954FB" w:rsidP="004E4B13">
      <w:pPr>
        <w:ind w:left="0"/>
      </w:pPr>
    </w:p>
    <w:p w:rsidR="000954FB" w:rsidRPr="00545A61" w:rsidRDefault="000954FB" w:rsidP="004E4B13">
      <w:pPr>
        <w:ind w:left="0"/>
        <w:rPr>
          <w:sz w:val="28"/>
          <w:szCs w:val="28"/>
        </w:rPr>
      </w:pPr>
      <w:r>
        <w:rPr>
          <w:sz w:val="28"/>
          <w:szCs w:val="28"/>
        </w:rPr>
        <w:t>____________________________________________________________________</w:t>
      </w:r>
    </w:p>
    <w:p w:rsidR="000954FB" w:rsidRPr="00545A61" w:rsidRDefault="000954FB" w:rsidP="004E4B13">
      <w:pPr>
        <w:ind w:left="0" w:firstLine="3"/>
        <w:rPr>
          <w:bCs/>
          <w:i/>
        </w:rPr>
      </w:pPr>
      <w:r>
        <w:rPr>
          <w:bCs/>
          <w:i/>
        </w:rPr>
        <w:t>(Полное наименование п</w:t>
      </w:r>
      <w:r>
        <w:rPr>
          <w:i/>
        </w:rPr>
        <w:t>ретендента</w:t>
      </w:r>
      <w:r>
        <w:rPr>
          <w:bCs/>
          <w:i/>
        </w:rPr>
        <w:t>)</w:t>
      </w:r>
    </w:p>
    <w:p w:rsidR="000954FB" w:rsidRDefault="000954FB" w:rsidP="004E4B13">
      <w:pPr>
        <w:ind w:left="0" w:firstLine="708"/>
        <w:rPr>
          <w:bCs/>
          <w:sz w:val="28"/>
          <w:szCs w:val="28"/>
        </w:rPr>
      </w:pPr>
    </w:p>
    <w:p w:rsidR="00C76EB4" w:rsidRPr="00545A61" w:rsidRDefault="008E0279" w:rsidP="00C76EB4">
      <w:pPr>
        <w:ind w:left="0" w:firstLine="708"/>
        <w:jc w:val="right"/>
        <w:rPr>
          <w:bCs/>
          <w:sz w:val="28"/>
          <w:szCs w:val="28"/>
        </w:rPr>
      </w:pPr>
      <w:r>
        <w:rPr>
          <w:bCs/>
          <w:sz w:val="28"/>
          <w:szCs w:val="28"/>
        </w:rPr>
        <w:t>Таблица № 1</w:t>
      </w:r>
    </w:p>
    <w:tbl>
      <w:tblPr>
        <w:tblW w:w="4946" w:type="pct"/>
        <w:tblLayout w:type="fixed"/>
        <w:tblLook w:val="0000" w:firstRow="0" w:lastRow="0" w:firstColumn="0" w:lastColumn="0" w:noHBand="0" w:noVBand="0"/>
      </w:tblPr>
      <w:tblGrid>
        <w:gridCol w:w="483"/>
        <w:gridCol w:w="1716"/>
        <w:gridCol w:w="1597"/>
        <w:gridCol w:w="1133"/>
        <w:gridCol w:w="4819"/>
      </w:tblGrid>
      <w:tr w:rsidR="00162DB4" w:rsidRPr="00921376" w:rsidTr="00162DB4">
        <w:trPr>
          <w:trHeight w:val="1707"/>
        </w:trPr>
        <w:tc>
          <w:tcPr>
            <w:tcW w:w="248" w:type="pct"/>
            <w:tcBorders>
              <w:top w:val="single" w:sz="4" w:space="0" w:color="auto"/>
              <w:left w:val="single" w:sz="4" w:space="0" w:color="auto"/>
              <w:bottom w:val="single" w:sz="4" w:space="0" w:color="auto"/>
              <w:right w:val="single" w:sz="4" w:space="0" w:color="auto"/>
            </w:tcBorders>
          </w:tcPr>
          <w:p w:rsidR="00162DB4" w:rsidRPr="00921376" w:rsidRDefault="008E0279" w:rsidP="006C4CDE">
            <w:pPr>
              <w:ind w:left="0" w:firstLine="0"/>
            </w:pPr>
            <w:r>
              <w:t>№ п/п</w:t>
            </w:r>
          </w:p>
        </w:tc>
        <w:tc>
          <w:tcPr>
            <w:tcW w:w="880" w:type="pct"/>
            <w:tcBorders>
              <w:top w:val="single" w:sz="4" w:space="0" w:color="auto"/>
              <w:left w:val="single" w:sz="4" w:space="0" w:color="auto"/>
              <w:bottom w:val="single" w:sz="4" w:space="0" w:color="auto"/>
              <w:right w:val="single" w:sz="4" w:space="0" w:color="auto"/>
            </w:tcBorders>
          </w:tcPr>
          <w:p w:rsidR="00162DB4" w:rsidRPr="00921376" w:rsidRDefault="008E0279" w:rsidP="001B70B8">
            <w:pPr>
              <w:ind w:left="0" w:firstLine="0"/>
            </w:pPr>
            <w:r>
              <w:t>Наименование и марка товара</w:t>
            </w:r>
          </w:p>
        </w:tc>
        <w:tc>
          <w:tcPr>
            <w:tcW w:w="819" w:type="pct"/>
            <w:tcBorders>
              <w:top w:val="single" w:sz="4" w:space="0" w:color="auto"/>
              <w:left w:val="single" w:sz="4" w:space="0" w:color="auto"/>
              <w:bottom w:val="single" w:sz="4" w:space="0" w:color="auto"/>
              <w:right w:val="single" w:sz="4" w:space="0" w:color="auto"/>
            </w:tcBorders>
          </w:tcPr>
          <w:p w:rsidR="00162DB4" w:rsidRPr="00921376" w:rsidRDefault="008E0279" w:rsidP="006C4CDE">
            <w:pPr>
              <w:ind w:left="0" w:firstLine="0"/>
            </w:pPr>
            <w:r>
              <w:t>Цена за единицу товара в руб., без учета НДС</w:t>
            </w:r>
          </w:p>
        </w:tc>
        <w:tc>
          <w:tcPr>
            <w:tcW w:w="581" w:type="pct"/>
            <w:tcBorders>
              <w:top w:val="single" w:sz="4" w:space="0" w:color="auto"/>
              <w:left w:val="single" w:sz="4" w:space="0" w:color="auto"/>
              <w:bottom w:val="single" w:sz="4" w:space="0" w:color="auto"/>
              <w:right w:val="single" w:sz="4" w:space="0" w:color="auto"/>
            </w:tcBorders>
          </w:tcPr>
          <w:p w:rsidR="00162DB4" w:rsidRPr="00921376" w:rsidRDefault="008E0279" w:rsidP="006C4CDE">
            <w:pPr>
              <w:ind w:left="0" w:firstLine="0"/>
            </w:pPr>
            <w:r>
              <w:t>Количество поставляемого товара, шт.</w:t>
            </w:r>
          </w:p>
        </w:tc>
        <w:tc>
          <w:tcPr>
            <w:tcW w:w="2472" w:type="pct"/>
            <w:tcBorders>
              <w:top w:val="single" w:sz="4" w:space="0" w:color="auto"/>
              <w:left w:val="single" w:sz="4" w:space="0" w:color="auto"/>
              <w:bottom w:val="single" w:sz="4" w:space="0" w:color="auto"/>
              <w:right w:val="single" w:sz="4" w:space="0" w:color="auto"/>
            </w:tcBorders>
          </w:tcPr>
          <w:p w:rsidR="00162DB4" w:rsidRDefault="008E0279" w:rsidP="000E77B1">
            <w:pPr>
              <w:ind w:left="0" w:firstLine="0"/>
            </w:pPr>
            <w:r>
              <w:t xml:space="preserve">Условия оплаты </w:t>
            </w:r>
          </w:p>
          <w:p w:rsidR="00162DB4" w:rsidRPr="00921376" w:rsidRDefault="008E0279" w:rsidP="000E77B1">
            <w:pPr>
              <w:ind w:left="0" w:firstLine="0"/>
            </w:pPr>
            <w:r>
              <w:t>поставки</w:t>
            </w:r>
            <w:r>
              <w:t xml:space="preserve"> Товара</w:t>
            </w:r>
          </w:p>
        </w:tc>
      </w:tr>
      <w:tr w:rsidR="00162DB4" w:rsidRPr="00921376" w:rsidTr="00162DB4">
        <w:trPr>
          <w:trHeight w:val="255"/>
        </w:trPr>
        <w:tc>
          <w:tcPr>
            <w:tcW w:w="248" w:type="pct"/>
            <w:tcBorders>
              <w:top w:val="nil"/>
              <w:left w:val="single" w:sz="4" w:space="0" w:color="auto"/>
              <w:bottom w:val="single" w:sz="4" w:space="0" w:color="auto"/>
              <w:right w:val="single" w:sz="4" w:space="0" w:color="auto"/>
            </w:tcBorders>
            <w:noWrap/>
            <w:vAlign w:val="center"/>
          </w:tcPr>
          <w:p w:rsidR="00162DB4" w:rsidRPr="00A813E6" w:rsidRDefault="008E0279" w:rsidP="004E4B13">
            <w:pPr>
              <w:ind w:left="0" w:firstLine="0"/>
              <w:rPr>
                <w:sz w:val="16"/>
                <w:szCs w:val="16"/>
              </w:rPr>
            </w:pPr>
            <w:r>
              <w:rPr>
                <w:sz w:val="16"/>
                <w:szCs w:val="16"/>
              </w:rPr>
              <w:t>1</w:t>
            </w:r>
          </w:p>
        </w:tc>
        <w:tc>
          <w:tcPr>
            <w:tcW w:w="880" w:type="pct"/>
            <w:tcBorders>
              <w:top w:val="nil"/>
              <w:left w:val="nil"/>
              <w:bottom w:val="single" w:sz="4" w:space="0" w:color="auto"/>
              <w:right w:val="single" w:sz="4" w:space="0" w:color="auto"/>
            </w:tcBorders>
            <w:noWrap/>
            <w:vAlign w:val="center"/>
          </w:tcPr>
          <w:p w:rsidR="00162DB4" w:rsidRPr="00A813E6" w:rsidRDefault="008E0279" w:rsidP="004E4B13">
            <w:pPr>
              <w:ind w:left="0" w:firstLine="0"/>
              <w:rPr>
                <w:sz w:val="16"/>
                <w:szCs w:val="16"/>
              </w:rPr>
            </w:pPr>
            <w:r>
              <w:rPr>
                <w:sz w:val="16"/>
                <w:szCs w:val="16"/>
              </w:rPr>
              <w:t>2</w:t>
            </w:r>
          </w:p>
        </w:tc>
        <w:tc>
          <w:tcPr>
            <w:tcW w:w="819" w:type="pct"/>
            <w:tcBorders>
              <w:top w:val="single" w:sz="4" w:space="0" w:color="auto"/>
              <w:left w:val="nil"/>
              <w:bottom w:val="single" w:sz="4" w:space="0" w:color="auto"/>
              <w:right w:val="single" w:sz="4" w:space="0" w:color="auto"/>
            </w:tcBorders>
            <w:vAlign w:val="center"/>
          </w:tcPr>
          <w:p w:rsidR="00162DB4" w:rsidRPr="00A813E6" w:rsidRDefault="008E0279" w:rsidP="004E4B13">
            <w:pPr>
              <w:ind w:left="0" w:firstLine="0"/>
              <w:rPr>
                <w:sz w:val="16"/>
                <w:szCs w:val="16"/>
              </w:rPr>
            </w:pPr>
            <w:r>
              <w:rPr>
                <w:sz w:val="16"/>
                <w:szCs w:val="16"/>
              </w:rPr>
              <w:t>3</w:t>
            </w:r>
          </w:p>
        </w:tc>
        <w:tc>
          <w:tcPr>
            <w:tcW w:w="581" w:type="pct"/>
            <w:tcBorders>
              <w:top w:val="single" w:sz="4" w:space="0" w:color="auto"/>
              <w:left w:val="single" w:sz="4" w:space="0" w:color="auto"/>
              <w:bottom w:val="single" w:sz="4" w:space="0" w:color="auto"/>
              <w:right w:val="single" w:sz="4" w:space="0" w:color="auto"/>
            </w:tcBorders>
            <w:vAlign w:val="center"/>
          </w:tcPr>
          <w:p w:rsidR="00162DB4" w:rsidRPr="00A813E6" w:rsidRDefault="008E0279" w:rsidP="004E4B13">
            <w:pPr>
              <w:ind w:left="0" w:firstLine="0"/>
              <w:rPr>
                <w:sz w:val="16"/>
                <w:szCs w:val="16"/>
              </w:rPr>
            </w:pPr>
            <w:r>
              <w:rPr>
                <w:sz w:val="16"/>
                <w:szCs w:val="16"/>
              </w:rPr>
              <w:t>4</w:t>
            </w:r>
          </w:p>
        </w:tc>
        <w:tc>
          <w:tcPr>
            <w:tcW w:w="2472" w:type="pct"/>
            <w:tcBorders>
              <w:top w:val="single" w:sz="4" w:space="0" w:color="auto"/>
              <w:left w:val="single" w:sz="4" w:space="0" w:color="auto"/>
              <w:bottom w:val="single" w:sz="4" w:space="0" w:color="auto"/>
              <w:right w:val="single" w:sz="4" w:space="0" w:color="auto"/>
            </w:tcBorders>
            <w:vAlign w:val="center"/>
          </w:tcPr>
          <w:p w:rsidR="00162DB4" w:rsidRPr="00A813E6" w:rsidRDefault="008E0279" w:rsidP="000E77B1">
            <w:pPr>
              <w:ind w:left="0" w:firstLine="0"/>
              <w:rPr>
                <w:sz w:val="16"/>
                <w:szCs w:val="16"/>
              </w:rPr>
            </w:pPr>
            <w:r>
              <w:rPr>
                <w:sz w:val="16"/>
                <w:szCs w:val="16"/>
              </w:rPr>
              <w:t>5</w:t>
            </w:r>
          </w:p>
        </w:tc>
      </w:tr>
      <w:tr w:rsidR="00162DB4" w:rsidRPr="004E4E67" w:rsidTr="00162DB4">
        <w:trPr>
          <w:trHeight w:val="611"/>
        </w:trPr>
        <w:tc>
          <w:tcPr>
            <w:tcW w:w="248" w:type="pct"/>
            <w:tcBorders>
              <w:top w:val="nil"/>
              <w:left w:val="single" w:sz="4" w:space="0" w:color="auto"/>
              <w:bottom w:val="single" w:sz="4" w:space="0" w:color="auto"/>
              <w:right w:val="single" w:sz="4" w:space="0" w:color="auto"/>
            </w:tcBorders>
            <w:noWrap/>
          </w:tcPr>
          <w:p w:rsidR="00162DB4" w:rsidRPr="004E4E67" w:rsidRDefault="008E0279" w:rsidP="0051052C">
            <w:pPr>
              <w:ind w:left="0" w:firstLine="0"/>
              <w:jc w:val="both"/>
            </w:pPr>
          </w:p>
        </w:tc>
        <w:tc>
          <w:tcPr>
            <w:tcW w:w="880" w:type="pct"/>
            <w:tcBorders>
              <w:top w:val="nil"/>
              <w:left w:val="nil"/>
              <w:bottom w:val="single" w:sz="4" w:space="0" w:color="auto"/>
              <w:right w:val="single" w:sz="4" w:space="0" w:color="auto"/>
            </w:tcBorders>
            <w:noWrap/>
          </w:tcPr>
          <w:p w:rsidR="00162DB4" w:rsidRPr="004E4E67" w:rsidRDefault="008E0279" w:rsidP="0051052C">
            <w:pPr>
              <w:ind w:left="0" w:firstLine="0"/>
              <w:jc w:val="both"/>
            </w:pPr>
          </w:p>
        </w:tc>
        <w:tc>
          <w:tcPr>
            <w:tcW w:w="819" w:type="pct"/>
            <w:tcBorders>
              <w:top w:val="single" w:sz="4" w:space="0" w:color="auto"/>
              <w:left w:val="nil"/>
              <w:bottom w:val="single" w:sz="4" w:space="0" w:color="auto"/>
              <w:right w:val="single" w:sz="4" w:space="0" w:color="auto"/>
            </w:tcBorders>
          </w:tcPr>
          <w:p w:rsidR="00162DB4" w:rsidRPr="004E4E67" w:rsidRDefault="008E0279" w:rsidP="0051052C">
            <w:pPr>
              <w:ind w:left="0" w:firstLine="0"/>
              <w:jc w:val="both"/>
            </w:pPr>
          </w:p>
        </w:tc>
        <w:tc>
          <w:tcPr>
            <w:tcW w:w="581" w:type="pct"/>
            <w:tcBorders>
              <w:top w:val="single" w:sz="4" w:space="0" w:color="auto"/>
              <w:left w:val="single" w:sz="4" w:space="0" w:color="auto"/>
              <w:bottom w:val="single" w:sz="4" w:space="0" w:color="auto"/>
              <w:right w:val="single" w:sz="4" w:space="0" w:color="auto"/>
            </w:tcBorders>
          </w:tcPr>
          <w:p w:rsidR="00162DB4" w:rsidRPr="004E4E67" w:rsidRDefault="008E0279" w:rsidP="008370F8">
            <w:pPr>
              <w:ind w:left="0" w:firstLine="0"/>
            </w:pPr>
          </w:p>
        </w:tc>
        <w:tc>
          <w:tcPr>
            <w:tcW w:w="2472" w:type="pct"/>
            <w:tcBorders>
              <w:top w:val="single" w:sz="4" w:space="0" w:color="auto"/>
              <w:left w:val="single" w:sz="4" w:space="0" w:color="auto"/>
              <w:bottom w:val="single" w:sz="4" w:space="0" w:color="auto"/>
              <w:right w:val="single" w:sz="4" w:space="0" w:color="auto"/>
            </w:tcBorders>
          </w:tcPr>
          <w:p w:rsidR="00162DB4" w:rsidRPr="006C2775" w:rsidRDefault="008E0279" w:rsidP="000E77B1">
            <w:pPr>
              <w:tabs>
                <w:tab w:val="num" w:pos="0"/>
              </w:tabs>
              <w:ind w:left="0" w:firstLine="0"/>
              <w:jc w:val="both"/>
            </w:pPr>
            <w:r>
              <w:rPr>
                <w:bCs/>
                <w:lang w:eastAsia="ru-RU"/>
              </w:rPr>
              <w:t xml:space="preserve">оплата товара производится покупателем </w:t>
            </w:r>
            <w:r>
              <w:t>в следующем порядке:</w:t>
            </w:r>
          </w:p>
          <w:p w:rsidR="00162DB4" w:rsidRPr="006C2775" w:rsidRDefault="008E0279" w:rsidP="000E77B1">
            <w:pPr>
              <w:tabs>
                <w:tab w:val="num" w:pos="0"/>
                <w:tab w:val="left" w:pos="22680"/>
              </w:tabs>
              <w:ind w:left="0" w:firstLine="0"/>
              <w:jc w:val="both"/>
            </w:pPr>
            <w:r>
              <w:rPr>
                <w:bCs/>
                <w:lang w:eastAsia="ru-RU"/>
              </w:rPr>
              <w:t xml:space="preserve">- авансовым платежом в размере ___ (________)% от цены договора в течение 7 (семи) календарных дней </w:t>
            </w:r>
            <w:r>
              <w:t xml:space="preserve">с даты подписания сторонами договора и получения покупателем счета от </w:t>
            </w:r>
            <w:r>
              <w:t>продавца.</w:t>
            </w:r>
          </w:p>
          <w:p w:rsidR="00162DB4" w:rsidRPr="006C2775" w:rsidRDefault="008E0279" w:rsidP="000E77B1">
            <w:pPr>
              <w:tabs>
                <w:tab w:val="num" w:pos="0"/>
                <w:tab w:val="left" w:pos="22680"/>
              </w:tabs>
              <w:ind w:left="0" w:firstLine="0"/>
              <w:jc w:val="both"/>
              <w:rPr>
                <w:bCs/>
                <w:lang w:eastAsia="ru-RU"/>
              </w:rPr>
            </w:pPr>
            <w:r>
              <w:t xml:space="preserve">- окончательный расчет в размере __% (______) процентов от цены договора в течение </w:t>
            </w:r>
            <w:r>
              <w:rPr>
                <w:bCs/>
                <w:lang w:eastAsia="ru-RU"/>
              </w:rPr>
              <w:t xml:space="preserve">30 (тридцати) календарных дней с даты подписания сторонами акта приемки-передачи товара на основании счета продавца. </w:t>
            </w:r>
          </w:p>
          <w:p w:rsidR="00162DB4" w:rsidRPr="00164105" w:rsidRDefault="008E0279" w:rsidP="000E77B1">
            <w:pPr>
              <w:jc w:val="both"/>
              <w:rPr>
                <w:b/>
                <w:bCs/>
                <w:i/>
                <w:lang w:eastAsia="ru-RU"/>
              </w:rPr>
            </w:pPr>
            <w:r>
              <w:rPr>
                <w:b/>
                <w:bCs/>
                <w:i/>
                <w:lang w:eastAsia="ru-RU"/>
              </w:rPr>
              <w:t xml:space="preserve">либо </w:t>
            </w:r>
          </w:p>
          <w:p w:rsidR="00162DB4" w:rsidRPr="004E4E67" w:rsidRDefault="008E0279" w:rsidP="000E77B1">
            <w:pPr>
              <w:ind w:left="0" w:firstLine="0"/>
              <w:jc w:val="both"/>
              <w:rPr>
                <w:bCs/>
                <w:lang w:eastAsia="ru-RU"/>
              </w:rPr>
            </w:pPr>
            <w:r>
              <w:rPr>
                <w:bCs/>
                <w:lang w:eastAsia="ru-RU"/>
              </w:rPr>
              <w:t xml:space="preserve">оплата товара производится покупателем </w:t>
            </w:r>
            <w:r>
              <w:rPr>
                <w:bCs/>
                <w:lang w:eastAsia="ru-RU"/>
              </w:rPr>
              <w:t>в течение 30 (тридцати) календарных дней с даты подписания сторонами акта приемки-передачи товара на основании счета продавца</w:t>
            </w:r>
          </w:p>
        </w:tc>
      </w:tr>
    </w:tbl>
    <w:p w:rsidR="00C76EB4" w:rsidRDefault="008E0279" w:rsidP="00223F46">
      <w:pPr>
        <w:ind w:left="0" w:firstLine="709"/>
        <w:jc w:val="both"/>
        <w:rPr>
          <w:sz w:val="28"/>
          <w:szCs w:val="28"/>
        </w:rPr>
      </w:pPr>
    </w:p>
    <w:p w:rsidR="00223F46" w:rsidRPr="00223F46" w:rsidRDefault="004A3077" w:rsidP="00223F46">
      <w:pPr>
        <w:ind w:left="0" w:firstLine="709"/>
        <w:jc w:val="both"/>
        <w:rPr>
          <w:sz w:val="28"/>
          <w:szCs w:val="28"/>
        </w:rPr>
      </w:pPr>
      <w:r>
        <w:rPr>
          <w:sz w:val="28"/>
          <w:szCs w:val="28"/>
        </w:rPr>
        <w:t xml:space="preserve">1. Цена, указанная в настоящем финансово-коммерческом предложении по поставке товара, учитывает стоимость товара, затраты на транспортировку, страхование, уплату налогов, таможенных пошлин, сборов и других обязательных платежей, кроме НДС. </w:t>
      </w:r>
    </w:p>
    <w:p w:rsidR="000954FB" w:rsidRPr="00545A61" w:rsidRDefault="000954FB" w:rsidP="004E4B13">
      <w:pPr>
        <w:pStyle w:val="afd"/>
        <w:ind w:left="0"/>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rsidR="00627B03" w:rsidRDefault="000954FB" w:rsidP="004E4B13">
      <w:pPr>
        <w:pStyle w:val="afd"/>
        <w:ind w:left="0"/>
        <w:jc w:val="both"/>
        <w:rPr>
          <w:i/>
          <w:sz w:val="24"/>
          <w:szCs w:val="24"/>
        </w:rPr>
      </w:pPr>
      <w:r>
        <w:rPr>
          <w:szCs w:val="28"/>
        </w:rPr>
        <w:lastRenderedPageBreak/>
        <w:t xml:space="preserve">2. </w:t>
      </w:r>
      <w:r>
        <w:t>Срок поставки товара:</w:t>
      </w:r>
      <w:r>
        <w:rPr>
          <w:szCs w:val="28"/>
        </w:rPr>
        <w:t xml:space="preserve"> _______________ </w:t>
      </w:r>
      <w:r>
        <w:rPr>
          <w:i/>
          <w:sz w:val="24"/>
          <w:szCs w:val="24"/>
        </w:rPr>
        <w:t>(указывается срок, отвечающий требованиям пункта 13 Информационной карты)</w:t>
      </w:r>
    </w:p>
    <w:p w:rsidR="005B2EDD" w:rsidRDefault="008E0279" w:rsidP="00627B03">
      <w:pPr>
        <w:pStyle w:val="afd"/>
        <w:ind w:left="0"/>
        <w:jc w:val="both"/>
        <w:rPr>
          <w:i/>
          <w:sz w:val="24"/>
          <w:szCs w:val="24"/>
        </w:rPr>
      </w:pPr>
      <w:r>
        <w:rPr>
          <w:szCs w:val="28"/>
        </w:rPr>
        <w:t xml:space="preserve">3. </w:t>
      </w:r>
      <w:r>
        <w:t>Место поставки товара:</w:t>
      </w:r>
      <w:r>
        <w:rPr>
          <w:szCs w:val="28"/>
        </w:rPr>
        <w:t xml:space="preserve"> _______________ </w:t>
      </w:r>
      <w:r>
        <w:rPr>
          <w:i/>
          <w:sz w:val="24"/>
          <w:szCs w:val="24"/>
        </w:rPr>
        <w:t>(указывается информация в соответствии с  требованиями пункта 13 Информационной карты)</w:t>
      </w:r>
    </w:p>
    <w:p w:rsidR="00627B03" w:rsidRDefault="008E0279" w:rsidP="00627B03">
      <w:pPr>
        <w:pStyle w:val="afd"/>
        <w:ind w:left="0"/>
        <w:jc w:val="both"/>
        <w:rPr>
          <w:i/>
          <w:sz w:val="24"/>
          <w:szCs w:val="24"/>
        </w:rPr>
      </w:pPr>
      <w:r>
        <w:rPr>
          <w:szCs w:val="28"/>
        </w:rPr>
        <w:t>4. Гарантия на товар: ______________________</w:t>
      </w:r>
      <w:r>
        <w:rPr>
          <w:bCs/>
          <w:lang w:eastAsia="ru-RU"/>
        </w:rPr>
        <w:t xml:space="preserve"> </w:t>
      </w:r>
      <w:r>
        <w:rPr>
          <w:i/>
          <w:sz w:val="24"/>
          <w:szCs w:val="24"/>
        </w:rPr>
        <w:t xml:space="preserve">(указывается срок, отвечающий требованиям пункта 4.4. </w:t>
      </w:r>
      <w:r>
        <w:rPr>
          <w:i/>
          <w:sz w:val="24"/>
          <w:szCs w:val="24"/>
        </w:rPr>
        <w:t>Технического задания)</w:t>
      </w:r>
    </w:p>
    <w:p w:rsidR="000954FB" w:rsidRPr="00545A61" w:rsidRDefault="008E0279" w:rsidP="004E4B13">
      <w:pPr>
        <w:pStyle w:val="afd"/>
        <w:ind w:left="0"/>
        <w:jc w:val="both"/>
      </w:pPr>
      <w:r>
        <w:rPr>
          <w:szCs w:val="28"/>
        </w:rPr>
        <w:t xml:space="preserve">5. Дополнительные условия </w:t>
      </w:r>
      <w:r>
        <w:t xml:space="preserve">поставки товаров _______________________________________________________ </w:t>
      </w:r>
    </w:p>
    <w:p w:rsidR="000954FB" w:rsidRPr="00545A61" w:rsidRDefault="000954FB" w:rsidP="004E4B13">
      <w:pPr>
        <w:pStyle w:val="afd"/>
        <w:ind w:left="0"/>
        <w:rPr>
          <w:i/>
          <w:sz w:val="24"/>
          <w:szCs w:val="24"/>
        </w:rPr>
      </w:pPr>
      <w:r>
        <w:rPr>
          <w:i/>
          <w:sz w:val="24"/>
          <w:szCs w:val="24"/>
        </w:rPr>
        <w:t>(заполняется претендентом при необходимости).</w:t>
      </w:r>
    </w:p>
    <w:p w:rsidR="000954FB" w:rsidRPr="00545A61" w:rsidRDefault="008E0279" w:rsidP="004E4B13">
      <w:pPr>
        <w:pStyle w:val="afd"/>
        <w:ind w:left="0" w:firstLine="709"/>
        <w:jc w:val="both"/>
        <w:rPr>
          <w:szCs w:val="28"/>
        </w:rPr>
      </w:pPr>
      <w:r>
        <w:rPr>
          <w:szCs w:val="28"/>
        </w:rPr>
        <w:t>6. Срок действия настоящего финансово-коммерческого предложения составляет _____________</w:t>
      </w:r>
      <w:r>
        <w:rPr>
          <w:szCs w:val="28"/>
        </w:rPr>
        <w:t xml:space="preserve">__ </w:t>
      </w:r>
      <w:r>
        <w:rPr>
          <w:i/>
          <w:sz w:val="24"/>
          <w:szCs w:val="24"/>
        </w:rPr>
        <w:t>(указывается срок в соответствии с пунктом 7 Информационной карты, но не менее 90 (девяносто) календарных дней)</w:t>
      </w:r>
      <w:r>
        <w:t xml:space="preserve"> </w:t>
      </w:r>
      <w:r>
        <w:rPr>
          <w:szCs w:val="28"/>
        </w:rPr>
        <w:t xml:space="preserve">с даты </w:t>
      </w:r>
      <w:r>
        <w:t xml:space="preserve">окончания срока подачи </w:t>
      </w:r>
      <w:r>
        <w:rPr>
          <w:szCs w:val="28"/>
        </w:rPr>
        <w:t>Заявок, указанной в пункте 6 Информационной карты).</w:t>
      </w:r>
    </w:p>
    <w:p w:rsidR="000954FB" w:rsidRPr="00545A61" w:rsidRDefault="008E0279" w:rsidP="004E4B13">
      <w:pPr>
        <w:pStyle w:val="afd"/>
        <w:ind w:left="0" w:firstLine="709"/>
        <w:jc w:val="both"/>
        <w:rPr>
          <w:szCs w:val="28"/>
        </w:rPr>
      </w:pPr>
      <w:r>
        <w:rPr>
          <w:szCs w:val="28"/>
        </w:rPr>
        <w:t>7. Если наши предложения, изложенные выше, будут приняты, м</w:t>
      </w:r>
      <w:r>
        <w:rPr>
          <w:szCs w:val="28"/>
        </w:rPr>
        <w:t xml:space="preserve">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0954FB" w:rsidRPr="00545A61" w:rsidRDefault="008E0279" w:rsidP="004E4B13">
      <w:pPr>
        <w:pStyle w:val="afd"/>
        <w:ind w:left="0" w:firstLine="709"/>
        <w:jc w:val="both"/>
        <w:rPr>
          <w:szCs w:val="28"/>
        </w:rPr>
      </w:pPr>
      <w:r>
        <w:rPr>
          <w:szCs w:val="28"/>
        </w:rPr>
        <w:t>8. В случае если наши предложения будут признаны лучшими, мы берем на себя о</w:t>
      </w:r>
      <w:r>
        <w:rPr>
          <w:szCs w:val="28"/>
        </w:rPr>
        <w:t>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0954FB" w:rsidRPr="00545A61" w:rsidRDefault="008E0279" w:rsidP="004E4B13">
      <w:pPr>
        <w:pStyle w:val="afd"/>
        <w:ind w:left="0" w:firstLine="709"/>
        <w:jc w:val="both"/>
        <w:rPr>
          <w:szCs w:val="28"/>
        </w:rPr>
      </w:pPr>
      <w:r>
        <w:rPr>
          <w:szCs w:val="28"/>
        </w:rPr>
        <w:t>9. Мы согласны с тем, что в случае нашего отказа от заключения договора после признания нашей организации по</w:t>
      </w:r>
      <w:r>
        <w:rPr>
          <w:szCs w:val="28"/>
        </w:rPr>
        <w:t>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
    <w:p w:rsidR="000954FB" w:rsidRPr="00545A61" w:rsidRDefault="008E0279" w:rsidP="00784593">
      <w:pPr>
        <w:pStyle w:val="afd"/>
        <w:ind w:left="0" w:firstLine="709"/>
        <w:jc w:val="both"/>
        <w:rPr>
          <w:szCs w:val="28"/>
        </w:rPr>
      </w:pPr>
      <w:r>
        <w:rPr>
          <w:szCs w:val="28"/>
        </w:rPr>
        <w:t>10.</w:t>
      </w:r>
      <w:r>
        <w:rPr>
          <w:szCs w:val="28"/>
        </w:rPr>
        <w:t xml:space="preserve">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B063DA" w:rsidRPr="00784593" w:rsidRDefault="008E0279" w:rsidP="00784593">
      <w:pPr>
        <w:pStyle w:val="afd"/>
        <w:ind w:left="0" w:firstLine="709"/>
        <w:jc w:val="both"/>
        <w:rPr>
          <w:szCs w:val="28"/>
        </w:rPr>
      </w:pPr>
      <w:r>
        <w:rPr>
          <w:szCs w:val="28"/>
        </w:rPr>
        <w:t>Следующее приложение является неотъемлемой частью настоящего финансово-коммерческого предложения:</w:t>
      </w:r>
    </w:p>
    <w:p w:rsidR="000954FB" w:rsidRPr="00784593" w:rsidRDefault="008E0279" w:rsidP="00784593">
      <w:pPr>
        <w:pStyle w:val="afd"/>
        <w:numPr>
          <w:ilvl w:val="0"/>
          <w:numId w:val="27"/>
        </w:numPr>
        <w:ind w:left="0" w:firstLine="709"/>
        <w:jc w:val="both"/>
        <w:rPr>
          <w:szCs w:val="28"/>
        </w:rPr>
      </w:pPr>
      <w:r>
        <w:rPr>
          <w:szCs w:val="28"/>
        </w:rPr>
        <w:t>Информация о ф</w:t>
      </w:r>
      <w:r>
        <w:rPr>
          <w:szCs w:val="28"/>
        </w:rPr>
        <w:t>ункциональных и качественных характеристиках (потребительских свойствах) предлагаемого товара.</w:t>
      </w:r>
    </w:p>
    <w:p w:rsidR="00784593" w:rsidRPr="00784593" w:rsidRDefault="008E0279" w:rsidP="00784593">
      <w:pPr>
        <w:pStyle w:val="afd"/>
        <w:ind w:left="709" w:firstLine="0"/>
        <w:jc w:val="left"/>
        <w:rPr>
          <w:szCs w:val="28"/>
        </w:rPr>
      </w:pPr>
    </w:p>
    <w:p w:rsidR="00221467" w:rsidRPr="00545A61" w:rsidRDefault="00221467" w:rsidP="004E4B13">
      <w:pPr>
        <w:pStyle w:val="19"/>
        <w:ind w:left="0" w:firstLine="0"/>
        <w:rPr>
          <w:b/>
        </w:rPr>
      </w:pPr>
      <w:r>
        <w:rPr>
          <w:b/>
        </w:rPr>
        <w:t>Представитель, имеющий полномочия подписать заявку на участие от имени ___________________________________________________________</w:t>
      </w:r>
    </w:p>
    <w:p w:rsidR="00221467" w:rsidRPr="00545A61" w:rsidRDefault="00221467" w:rsidP="004E4B13">
      <w:pPr>
        <w:tabs>
          <w:tab w:val="left" w:pos="8640"/>
        </w:tabs>
        <w:ind w:left="0" w:firstLine="0"/>
        <w:rPr>
          <w:i/>
        </w:rPr>
      </w:pPr>
      <w:r>
        <w:rPr>
          <w:i/>
        </w:rPr>
        <w:t>(наименование претендента)</w:t>
      </w:r>
    </w:p>
    <w:p w:rsidR="00221467" w:rsidRPr="00545A61" w:rsidRDefault="00221467" w:rsidP="004E4B13">
      <w:pPr>
        <w:pStyle w:val="32"/>
        <w:suppressAutoHyphens/>
        <w:spacing w:after="0"/>
        <w:ind w:left="0" w:firstLine="0"/>
        <w:rPr>
          <w:sz w:val="28"/>
          <w:szCs w:val="28"/>
        </w:rPr>
      </w:pPr>
      <w:r>
        <w:rPr>
          <w:sz w:val="28"/>
          <w:szCs w:val="28"/>
        </w:rPr>
        <w:t>____________________________________________________________________</w:t>
      </w:r>
    </w:p>
    <w:p w:rsidR="00221467" w:rsidRPr="00545A61" w:rsidRDefault="00221467" w:rsidP="004E4B13">
      <w:pPr>
        <w:ind w:left="0" w:firstLine="0"/>
        <w:jc w:val="both"/>
        <w:rPr>
          <w:i/>
        </w:rPr>
      </w:pPr>
      <w:r>
        <w:rPr>
          <w:i/>
        </w:rPr>
        <w:t>Печать</w:t>
      </w:r>
      <w:r>
        <w:rPr>
          <w:i/>
        </w:rPr>
        <w:tab/>
      </w:r>
      <w:r>
        <w:rPr>
          <w:i/>
        </w:rPr>
        <w:tab/>
      </w:r>
      <w:r>
        <w:rPr>
          <w:i/>
        </w:rPr>
        <w:tab/>
        <w:t>(должность, подпись, ФИО)</w:t>
      </w:r>
    </w:p>
    <w:p w:rsidR="00221467" w:rsidRDefault="008E0279" w:rsidP="004E4B13">
      <w:pPr>
        <w:pStyle w:val="32"/>
        <w:suppressAutoHyphens/>
        <w:spacing w:after="0"/>
        <w:ind w:left="0" w:firstLine="0"/>
        <w:jc w:val="both"/>
        <w:rPr>
          <w:sz w:val="28"/>
          <w:szCs w:val="28"/>
        </w:rPr>
      </w:pPr>
      <w:r>
        <w:rPr>
          <w:sz w:val="28"/>
          <w:szCs w:val="28"/>
        </w:rPr>
        <w:t>«</w:t>
      </w:r>
      <w:r w:rsidR="00221467">
        <w:rPr>
          <w:sz w:val="28"/>
          <w:szCs w:val="28"/>
        </w:rPr>
        <w:t>____</w:t>
      </w:r>
      <w:r>
        <w:rPr>
          <w:sz w:val="28"/>
          <w:szCs w:val="28"/>
        </w:rPr>
        <w:t>»</w:t>
      </w:r>
      <w:r w:rsidR="00221467">
        <w:rPr>
          <w:sz w:val="28"/>
          <w:szCs w:val="28"/>
        </w:rPr>
        <w:t xml:space="preserve"> _________ 201__ г.</w:t>
      </w:r>
    </w:p>
    <w:p w:rsidR="00C76EB4" w:rsidRDefault="008E0279" w:rsidP="004E4B13">
      <w:pPr>
        <w:pStyle w:val="32"/>
        <w:suppressAutoHyphens/>
        <w:spacing w:after="0"/>
        <w:ind w:left="0" w:firstLine="0"/>
        <w:jc w:val="both"/>
        <w:rPr>
          <w:sz w:val="28"/>
          <w:szCs w:val="28"/>
        </w:rPr>
      </w:pPr>
    </w:p>
    <w:p w:rsidR="00C76EB4" w:rsidRDefault="008E0279" w:rsidP="004E4B13">
      <w:pPr>
        <w:pStyle w:val="32"/>
        <w:suppressAutoHyphens/>
        <w:spacing w:after="0"/>
        <w:ind w:left="0" w:firstLine="0"/>
        <w:jc w:val="both"/>
        <w:rPr>
          <w:sz w:val="28"/>
          <w:szCs w:val="28"/>
        </w:rPr>
      </w:pPr>
    </w:p>
    <w:p w:rsidR="00C76EB4" w:rsidRDefault="008E0279" w:rsidP="004E4B13">
      <w:pPr>
        <w:pStyle w:val="32"/>
        <w:suppressAutoHyphens/>
        <w:spacing w:after="0"/>
        <w:ind w:left="0" w:firstLine="0"/>
        <w:jc w:val="both"/>
        <w:rPr>
          <w:sz w:val="28"/>
          <w:szCs w:val="28"/>
        </w:rPr>
      </w:pPr>
    </w:p>
    <w:p w:rsidR="00C76EB4" w:rsidRDefault="008E0279" w:rsidP="00C76EB4">
      <w:pPr>
        <w:pStyle w:val="32"/>
        <w:suppressAutoHyphens/>
        <w:spacing w:after="0"/>
        <w:ind w:left="0" w:firstLine="0"/>
        <w:jc w:val="right"/>
        <w:rPr>
          <w:sz w:val="28"/>
          <w:szCs w:val="28"/>
        </w:rPr>
      </w:pPr>
      <w:r>
        <w:rPr>
          <w:sz w:val="28"/>
          <w:szCs w:val="28"/>
        </w:rPr>
        <w:lastRenderedPageBreak/>
        <w:t>Приложение № 1</w:t>
      </w:r>
    </w:p>
    <w:p w:rsidR="00C76EB4" w:rsidRDefault="008E0279" w:rsidP="00C76EB4">
      <w:pPr>
        <w:pStyle w:val="32"/>
        <w:suppressAutoHyphens/>
        <w:spacing w:after="0"/>
        <w:ind w:left="0" w:firstLine="0"/>
        <w:jc w:val="right"/>
        <w:rPr>
          <w:sz w:val="28"/>
          <w:szCs w:val="28"/>
        </w:rPr>
      </w:pPr>
      <w:r>
        <w:rPr>
          <w:sz w:val="28"/>
          <w:szCs w:val="28"/>
        </w:rPr>
        <w:t>к финансово-коммерческому предложению</w:t>
      </w:r>
    </w:p>
    <w:p w:rsidR="00C76EB4" w:rsidRDefault="008E0279" w:rsidP="004E4B13">
      <w:pPr>
        <w:pStyle w:val="32"/>
        <w:suppressAutoHyphens/>
        <w:spacing w:after="0"/>
        <w:ind w:left="0" w:firstLine="0"/>
        <w:jc w:val="both"/>
        <w:rPr>
          <w:sz w:val="28"/>
          <w:szCs w:val="28"/>
        </w:rPr>
      </w:pPr>
    </w:p>
    <w:p w:rsidR="00C76EB4" w:rsidRDefault="008E0279" w:rsidP="004E4B13">
      <w:pPr>
        <w:pStyle w:val="32"/>
        <w:suppressAutoHyphens/>
        <w:spacing w:after="0"/>
        <w:ind w:left="0" w:firstLine="0"/>
        <w:jc w:val="both"/>
        <w:rPr>
          <w:sz w:val="28"/>
          <w:szCs w:val="28"/>
        </w:rPr>
      </w:pPr>
    </w:p>
    <w:p w:rsidR="00C76EB4" w:rsidRPr="00A04EF2" w:rsidRDefault="008E0279" w:rsidP="00A04EF2">
      <w:pPr>
        <w:pStyle w:val="32"/>
        <w:suppressAutoHyphens/>
        <w:spacing w:after="0"/>
        <w:ind w:left="0" w:firstLine="0"/>
        <w:rPr>
          <w:sz w:val="28"/>
          <w:szCs w:val="28"/>
        </w:rPr>
      </w:pPr>
      <w:r>
        <w:rPr>
          <w:sz w:val="28"/>
          <w:szCs w:val="28"/>
        </w:rPr>
        <w:t xml:space="preserve">Информация о функциональных и качественных характеристиках </w:t>
      </w:r>
      <w:r>
        <w:rPr>
          <w:sz w:val="28"/>
          <w:szCs w:val="28"/>
        </w:rPr>
        <w:t>(потребительских свойствах) предлагаемого товара</w:t>
      </w:r>
    </w:p>
    <w:p w:rsidR="00A04EF2" w:rsidRPr="001037A2" w:rsidRDefault="008E0279" w:rsidP="004E4B13">
      <w:pPr>
        <w:pStyle w:val="32"/>
        <w:suppressAutoHyphens/>
        <w:spacing w:after="0"/>
        <w:ind w:left="0" w:firstLine="0"/>
        <w:jc w:val="both"/>
      </w:pPr>
    </w:p>
    <w:tbl>
      <w:tblPr>
        <w:tblStyle w:val="afff3"/>
        <w:tblW w:w="9781" w:type="dxa"/>
        <w:tblInd w:w="-34" w:type="dxa"/>
        <w:tblLayout w:type="fixed"/>
        <w:tblLook w:val="04A0" w:firstRow="1" w:lastRow="0" w:firstColumn="1" w:lastColumn="0" w:noHBand="0" w:noVBand="1"/>
      </w:tblPr>
      <w:tblGrid>
        <w:gridCol w:w="709"/>
        <w:gridCol w:w="2127"/>
        <w:gridCol w:w="2409"/>
        <w:gridCol w:w="1985"/>
        <w:gridCol w:w="2551"/>
      </w:tblGrid>
      <w:tr w:rsidR="007A66D1" w:rsidRPr="00E33053" w:rsidTr="00334F0D">
        <w:trPr>
          <w:trHeight w:val="647"/>
        </w:trPr>
        <w:tc>
          <w:tcPr>
            <w:tcW w:w="709" w:type="dxa"/>
            <w:vMerge w:val="restart"/>
            <w:vAlign w:val="center"/>
          </w:tcPr>
          <w:p w:rsidR="007A66D1" w:rsidRPr="00E33053" w:rsidRDefault="008E0279" w:rsidP="0007007B">
            <w:pPr>
              <w:ind w:left="0" w:firstLine="0"/>
            </w:pPr>
            <w:r>
              <w:t>№ п/п</w:t>
            </w:r>
          </w:p>
        </w:tc>
        <w:tc>
          <w:tcPr>
            <w:tcW w:w="4536" w:type="dxa"/>
            <w:gridSpan w:val="2"/>
            <w:vAlign w:val="center"/>
          </w:tcPr>
          <w:p w:rsidR="007A66D1" w:rsidRPr="00E33053" w:rsidRDefault="008E0279" w:rsidP="0007007B">
            <w:pPr>
              <w:ind w:left="0" w:firstLine="0"/>
            </w:pPr>
            <w:r>
              <w:t>Требования Технического задания</w:t>
            </w:r>
          </w:p>
        </w:tc>
        <w:tc>
          <w:tcPr>
            <w:tcW w:w="4536" w:type="dxa"/>
            <w:gridSpan w:val="2"/>
            <w:vAlign w:val="center"/>
          </w:tcPr>
          <w:p w:rsidR="007A66D1" w:rsidRPr="00E33053" w:rsidRDefault="008E0279" w:rsidP="0007007B">
            <w:pPr>
              <w:ind w:left="0" w:firstLine="0"/>
            </w:pPr>
            <w:r>
              <w:t>Характеристики предлагаемого Товара</w:t>
            </w:r>
          </w:p>
        </w:tc>
      </w:tr>
      <w:tr w:rsidR="00364248" w:rsidRPr="00E33053" w:rsidTr="00334F0D">
        <w:tc>
          <w:tcPr>
            <w:tcW w:w="709" w:type="dxa"/>
            <w:vMerge/>
            <w:vAlign w:val="center"/>
          </w:tcPr>
          <w:p w:rsidR="007A66D1" w:rsidRPr="00E33053" w:rsidRDefault="008E0279" w:rsidP="0007007B">
            <w:pPr>
              <w:pStyle w:val="aff8"/>
              <w:tabs>
                <w:tab w:val="left" w:pos="1134"/>
              </w:tabs>
              <w:ind w:left="0" w:firstLine="0"/>
            </w:pPr>
          </w:p>
        </w:tc>
        <w:tc>
          <w:tcPr>
            <w:tcW w:w="2127" w:type="dxa"/>
            <w:vAlign w:val="center"/>
          </w:tcPr>
          <w:p w:rsidR="007A66D1" w:rsidRPr="00E33053" w:rsidRDefault="008E0279" w:rsidP="0007007B">
            <w:pPr>
              <w:pStyle w:val="aff8"/>
              <w:tabs>
                <w:tab w:val="left" w:pos="1134"/>
              </w:tabs>
              <w:ind w:left="0" w:firstLine="0"/>
            </w:pPr>
            <w:r>
              <w:t>Наименование</w:t>
            </w:r>
          </w:p>
        </w:tc>
        <w:tc>
          <w:tcPr>
            <w:tcW w:w="2409" w:type="dxa"/>
            <w:vAlign w:val="center"/>
          </w:tcPr>
          <w:p w:rsidR="007A66D1" w:rsidRPr="00E33053" w:rsidRDefault="008E0279" w:rsidP="0007007B">
            <w:pPr>
              <w:ind w:left="0" w:firstLine="0"/>
            </w:pPr>
            <w:r>
              <w:t>Технические и функциональные характеристики</w:t>
            </w:r>
          </w:p>
        </w:tc>
        <w:tc>
          <w:tcPr>
            <w:tcW w:w="1985" w:type="dxa"/>
            <w:vAlign w:val="center"/>
          </w:tcPr>
          <w:p w:rsidR="007A66D1" w:rsidRPr="00E33053" w:rsidRDefault="008E0279" w:rsidP="0007007B">
            <w:pPr>
              <w:ind w:left="0" w:firstLine="0"/>
            </w:pPr>
            <w:r>
              <w:t>Наименование</w:t>
            </w:r>
          </w:p>
        </w:tc>
        <w:tc>
          <w:tcPr>
            <w:tcW w:w="2551" w:type="dxa"/>
            <w:vAlign w:val="center"/>
          </w:tcPr>
          <w:p w:rsidR="007A66D1" w:rsidRPr="00E33053" w:rsidRDefault="008E0279" w:rsidP="0007007B">
            <w:pPr>
              <w:ind w:left="0" w:firstLine="0"/>
            </w:pPr>
            <w:r>
              <w:t>Технические и функциональные характеристики</w:t>
            </w:r>
          </w:p>
        </w:tc>
      </w:tr>
      <w:tr w:rsidR="00364248" w:rsidRPr="00E33053" w:rsidTr="00334F0D">
        <w:tc>
          <w:tcPr>
            <w:tcW w:w="709" w:type="dxa"/>
          </w:tcPr>
          <w:p w:rsidR="007A66D1" w:rsidRPr="00E33053" w:rsidRDefault="008E0279" w:rsidP="00C326A9">
            <w:pPr>
              <w:pStyle w:val="aff8"/>
              <w:numPr>
                <w:ilvl w:val="0"/>
                <w:numId w:val="26"/>
              </w:numPr>
            </w:pPr>
          </w:p>
        </w:tc>
        <w:tc>
          <w:tcPr>
            <w:tcW w:w="2127" w:type="dxa"/>
          </w:tcPr>
          <w:p w:rsidR="007A66D1" w:rsidRPr="00E33053" w:rsidRDefault="008E0279" w:rsidP="0007007B">
            <w:pPr>
              <w:tabs>
                <w:tab w:val="left" w:pos="1418"/>
              </w:tabs>
              <w:ind w:left="0" w:firstLine="0"/>
              <w:jc w:val="both"/>
              <w:rPr>
                <w:b/>
                <w:color w:val="000000" w:themeColor="text1"/>
              </w:rPr>
            </w:pPr>
            <w:r>
              <w:rPr>
                <w:color w:val="000000" w:themeColor="text1"/>
              </w:rPr>
              <w:t>Тип кузова</w:t>
            </w:r>
          </w:p>
        </w:tc>
        <w:tc>
          <w:tcPr>
            <w:tcW w:w="2409" w:type="dxa"/>
          </w:tcPr>
          <w:p w:rsidR="007A66D1" w:rsidRPr="00E33053" w:rsidRDefault="008E0279" w:rsidP="00334F0D">
            <w:pPr>
              <w:tabs>
                <w:tab w:val="left" w:pos="1418"/>
              </w:tabs>
              <w:ind w:left="0" w:firstLine="0"/>
              <w:jc w:val="both"/>
              <w:rPr>
                <w:b/>
                <w:color w:val="000000" w:themeColor="text1"/>
              </w:rPr>
            </w:pPr>
            <w:r>
              <w:rPr>
                <w:color w:val="000000" w:themeColor="text1"/>
              </w:rPr>
              <w:t>Седан</w:t>
            </w:r>
          </w:p>
        </w:tc>
        <w:tc>
          <w:tcPr>
            <w:tcW w:w="1985" w:type="dxa"/>
          </w:tcPr>
          <w:p w:rsidR="007A66D1" w:rsidRPr="00E33053" w:rsidRDefault="008E0279" w:rsidP="0007007B">
            <w:pPr>
              <w:pStyle w:val="aff8"/>
              <w:tabs>
                <w:tab w:val="left" w:pos="1134"/>
              </w:tabs>
              <w:ind w:left="0" w:firstLine="0"/>
              <w:jc w:val="right"/>
            </w:pPr>
          </w:p>
        </w:tc>
        <w:tc>
          <w:tcPr>
            <w:tcW w:w="2551" w:type="dxa"/>
          </w:tcPr>
          <w:p w:rsidR="007A66D1" w:rsidRPr="00E33053" w:rsidRDefault="008E0279" w:rsidP="0007007B">
            <w:pPr>
              <w:pStyle w:val="aff8"/>
              <w:tabs>
                <w:tab w:val="left" w:pos="1134"/>
              </w:tabs>
              <w:ind w:left="0" w:firstLine="0"/>
              <w:jc w:val="right"/>
            </w:pPr>
          </w:p>
        </w:tc>
      </w:tr>
      <w:tr w:rsidR="00364248" w:rsidRPr="00E33053" w:rsidTr="00334F0D">
        <w:tc>
          <w:tcPr>
            <w:tcW w:w="709" w:type="dxa"/>
          </w:tcPr>
          <w:p w:rsidR="007A66D1" w:rsidRPr="00E33053" w:rsidRDefault="008E0279" w:rsidP="00C326A9">
            <w:pPr>
              <w:pStyle w:val="aff8"/>
              <w:numPr>
                <w:ilvl w:val="0"/>
                <w:numId w:val="26"/>
              </w:numPr>
            </w:pPr>
          </w:p>
        </w:tc>
        <w:tc>
          <w:tcPr>
            <w:tcW w:w="2127" w:type="dxa"/>
          </w:tcPr>
          <w:p w:rsidR="007A66D1" w:rsidRPr="00E33053" w:rsidRDefault="008E0279" w:rsidP="0007007B">
            <w:pPr>
              <w:tabs>
                <w:tab w:val="left" w:pos="1418"/>
              </w:tabs>
              <w:ind w:left="0" w:firstLine="0"/>
              <w:jc w:val="both"/>
              <w:rPr>
                <w:b/>
                <w:color w:val="000000" w:themeColor="text1"/>
              </w:rPr>
            </w:pPr>
            <w:r>
              <w:rPr>
                <w:color w:val="000000" w:themeColor="text1"/>
              </w:rPr>
              <w:t>Привод</w:t>
            </w:r>
          </w:p>
        </w:tc>
        <w:tc>
          <w:tcPr>
            <w:tcW w:w="2409" w:type="dxa"/>
          </w:tcPr>
          <w:p w:rsidR="007A66D1" w:rsidRPr="00E33053" w:rsidRDefault="008E0279" w:rsidP="00334F0D">
            <w:pPr>
              <w:tabs>
                <w:tab w:val="left" w:pos="1418"/>
              </w:tabs>
              <w:ind w:left="0" w:firstLine="0"/>
              <w:jc w:val="both"/>
              <w:rPr>
                <w:b/>
                <w:color w:val="000000" w:themeColor="text1"/>
              </w:rPr>
            </w:pPr>
            <w:r>
              <w:rPr>
                <w:color w:val="000000" w:themeColor="text1"/>
              </w:rPr>
              <w:t>Передний</w:t>
            </w:r>
          </w:p>
        </w:tc>
        <w:tc>
          <w:tcPr>
            <w:tcW w:w="1985" w:type="dxa"/>
          </w:tcPr>
          <w:p w:rsidR="007A66D1" w:rsidRPr="00E33053" w:rsidRDefault="008E0279" w:rsidP="0007007B">
            <w:pPr>
              <w:pStyle w:val="aff8"/>
              <w:tabs>
                <w:tab w:val="left" w:pos="1134"/>
              </w:tabs>
              <w:ind w:left="0" w:firstLine="0"/>
              <w:jc w:val="right"/>
            </w:pPr>
          </w:p>
        </w:tc>
        <w:tc>
          <w:tcPr>
            <w:tcW w:w="2551" w:type="dxa"/>
          </w:tcPr>
          <w:p w:rsidR="007A66D1" w:rsidRPr="00E33053" w:rsidRDefault="008E0279" w:rsidP="0007007B">
            <w:pPr>
              <w:pStyle w:val="aff8"/>
              <w:tabs>
                <w:tab w:val="left" w:pos="1134"/>
              </w:tabs>
              <w:ind w:left="0" w:firstLine="0"/>
              <w:jc w:val="right"/>
            </w:pPr>
          </w:p>
        </w:tc>
      </w:tr>
      <w:tr w:rsidR="00364248" w:rsidRPr="00E33053" w:rsidTr="00334F0D">
        <w:tc>
          <w:tcPr>
            <w:tcW w:w="709" w:type="dxa"/>
          </w:tcPr>
          <w:p w:rsidR="007A66D1" w:rsidRPr="00E33053" w:rsidRDefault="008E0279" w:rsidP="00C326A9">
            <w:pPr>
              <w:pStyle w:val="aff8"/>
              <w:numPr>
                <w:ilvl w:val="0"/>
                <w:numId w:val="26"/>
              </w:numPr>
            </w:pPr>
          </w:p>
        </w:tc>
        <w:tc>
          <w:tcPr>
            <w:tcW w:w="2127" w:type="dxa"/>
          </w:tcPr>
          <w:p w:rsidR="007A66D1" w:rsidRPr="00E33053" w:rsidRDefault="008E0279" w:rsidP="0007007B">
            <w:pPr>
              <w:tabs>
                <w:tab w:val="left" w:pos="1418"/>
              </w:tabs>
              <w:ind w:left="0" w:firstLine="0"/>
              <w:jc w:val="both"/>
              <w:rPr>
                <w:b/>
                <w:color w:val="000000" w:themeColor="text1"/>
              </w:rPr>
            </w:pPr>
            <w:r>
              <w:rPr>
                <w:color w:val="000000" w:themeColor="text1"/>
              </w:rPr>
              <w:t>КПП</w:t>
            </w:r>
          </w:p>
        </w:tc>
        <w:tc>
          <w:tcPr>
            <w:tcW w:w="2409" w:type="dxa"/>
          </w:tcPr>
          <w:p w:rsidR="007A66D1" w:rsidRPr="00E33053" w:rsidRDefault="008E0279" w:rsidP="00334F0D">
            <w:pPr>
              <w:tabs>
                <w:tab w:val="left" w:pos="1418"/>
              </w:tabs>
              <w:ind w:left="0" w:firstLine="0"/>
              <w:jc w:val="both"/>
              <w:rPr>
                <w:b/>
                <w:color w:val="000000" w:themeColor="text1"/>
              </w:rPr>
            </w:pPr>
            <w:r>
              <w:rPr>
                <w:color w:val="000000" w:themeColor="text1"/>
              </w:rPr>
              <w:t>Автоматическая</w:t>
            </w:r>
          </w:p>
        </w:tc>
        <w:tc>
          <w:tcPr>
            <w:tcW w:w="1985" w:type="dxa"/>
          </w:tcPr>
          <w:p w:rsidR="007A66D1" w:rsidRPr="00E33053" w:rsidRDefault="008E0279" w:rsidP="0007007B">
            <w:pPr>
              <w:pStyle w:val="aff8"/>
              <w:tabs>
                <w:tab w:val="left" w:pos="1134"/>
              </w:tabs>
              <w:ind w:left="0" w:firstLine="0"/>
              <w:jc w:val="right"/>
            </w:pPr>
          </w:p>
        </w:tc>
        <w:tc>
          <w:tcPr>
            <w:tcW w:w="2551" w:type="dxa"/>
          </w:tcPr>
          <w:p w:rsidR="007A66D1" w:rsidRPr="00E33053" w:rsidRDefault="008E0279" w:rsidP="0007007B">
            <w:pPr>
              <w:pStyle w:val="aff8"/>
              <w:tabs>
                <w:tab w:val="left" w:pos="1134"/>
              </w:tabs>
              <w:ind w:left="0" w:firstLine="0"/>
              <w:jc w:val="right"/>
            </w:pPr>
          </w:p>
        </w:tc>
      </w:tr>
      <w:tr w:rsidR="00364248" w:rsidRPr="00E33053" w:rsidTr="00334F0D">
        <w:tc>
          <w:tcPr>
            <w:tcW w:w="709" w:type="dxa"/>
          </w:tcPr>
          <w:p w:rsidR="007A66D1" w:rsidRPr="00E33053" w:rsidRDefault="008E0279" w:rsidP="00C326A9">
            <w:pPr>
              <w:pStyle w:val="aff8"/>
              <w:numPr>
                <w:ilvl w:val="0"/>
                <w:numId w:val="26"/>
              </w:numPr>
            </w:pPr>
          </w:p>
        </w:tc>
        <w:tc>
          <w:tcPr>
            <w:tcW w:w="2127" w:type="dxa"/>
          </w:tcPr>
          <w:p w:rsidR="007A66D1" w:rsidRPr="00E33053" w:rsidRDefault="008E0279" w:rsidP="0007007B">
            <w:pPr>
              <w:tabs>
                <w:tab w:val="left" w:pos="1418"/>
              </w:tabs>
              <w:ind w:left="0" w:firstLine="0"/>
              <w:jc w:val="both"/>
              <w:rPr>
                <w:color w:val="000000" w:themeColor="text1"/>
              </w:rPr>
            </w:pPr>
            <w:r>
              <w:rPr>
                <w:color w:val="000000" w:themeColor="text1"/>
              </w:rPr>
              <w:t>Количество цилиндров</w:t>
            </w:r>
          </w:p>
        </w:tc>
        <w:tc>
          <w:tcPr>
            <w:tcW w:w="2409" w:type="dxa"/>
          </w:tcPr>
          <w:p w:rsidR="007A66D1" w:rsidRPr="00E33053" w:rsidRDefault="008E0279" w:rsidP="00334F0D">
            <w:pPr>
              <w:tabs>
                <w:tab w:val="left" w:pos="1418"/>
              </w:tabs>
              <w:ind w:left="0" w:firstLine="0"/>
              <w:jc w:val="both"/>
              <w:rPr>
                <w:color w:val="000000" w:themeColor="text1"/>
              </w:rPr>
            </w:pPr>
            <w:r>
              <w:rPr>
                <w:color w:val="000000" w:themeColor="text1"/>
              </w:rPr>
              <w:t>Не менее 4</w:t>
            </w:r>
          </w:p>
        </w:tc>
        <w:tc>
          <w:tcPr>
            <w:tcW w:w="1985" w:type="dxa"/>
          </w:tcPr>
          <w:p w:rsidR="007A66D1" w:rsidRPr="00E33053" w:rsidRDefault="008E0279" w:rsidP="0007007B">
            <w:pPr>
              <w:pStyle w:val="aff8"/>
              <w:tabs>
                <w:tab w:val="left" w:pos="1134"/>
              </w:tabs>
              <w:ind w:left="0" w:firstLine="0"/>
              <w:jc w:val="right"/>
            </w:pPr>
          </w:p>
        </w:tc>
        <w:tc>
          <w:tcPr>
            <w:tcW w:w="2551" w:type="dxa"/>
          </w:tcPr>
          <w:p w:rsidR="007A66D1" w:rsidRPr="00E33053" w:rsidRDefault="008E0279" w:rsidP="0007007B">
            <w:pPr>
              <w:pStyle w:val="aff8"/>
              <w:tabs>
                <w:tab w:val="left" w:pos="1134"/>
              </w:tabs>
              <w:ind w:left="0" w:firstLine="0"/>
              <w:jc w:val="right"/>
            </w:pPr>
          </w:p>
        </w:tc>
      </w:tr>
      <w:tr w:rsidR="00364248" w:rsidRPr="00E33053" w:rsidTr="00334F0D">
        <w:tc>
          <w:tcPr>
            <w:tcW w:w="709" w:type="dxa"/>
          </w:tcPr>
          <w:p w:rsidR="007A66D1" w:rsidRPr="00E33053" w:rsidRDefault="008E0279" w:rsidP="00C326A9">
            <w:pPr>
              <w:pStyle w:val="aff8"/>
              <w:numPr>
                <w:ilvl w:val="0"/>
                <w:numId w:val="26"/>
              </w:numPr>
            </w:pPr>
          </w:p>
        </w:tc>
        <w:tc>
          <w:tcPr>
            <w:tcW w:w="2127" w:type="dxa"/>
          </w:tcPr>
          <w:p w:rsidR="007A66D1" w:rsidRPr="00E33053" w:rsidRDefault="008E0279" w:rsidP="0007007B">
            <w:pPr>
              <w:tabs>
                <w:tab w:val="left" w:pos="1418"/>
              </w:tabs>
              <w:ind w:left="0" w:firstLine="0"/>
              <w:jc w:val="both"/>
              <w:rPr>
                <w:b/>
                <w:color w:val="000000" w:themeColor="text1"/>
              </w:rPr>
            </w:pPr>
            <w:r>
              <w:rPr>
                <w:color w:val="000000" w:themeColor="text1"/>
              </w:rPr>
              <w:t>Цвет кузова</w:t>
            </w:r>
          </w:p>
        </w:tc>
        <w:tc>
          <w:tcPr>
            <w:tcW w:w="2409" w:type="dxa"/>
          </w:tcPr>
          <w:p w:rsidR="007A66D1" w:rsidRPr="00E33053" w:rsidRDefault="008E0279" w:rsidP="00334F0D">
            <w:pPr>
              <w:tabs>
                <w:tab w:val="left" w:pos="1418"/>
              </w:tabs>
              <w:ind w:left="0" w:firstLine="0"/>
              <w:jc w:val="both"/>
              <w:rPr>
                <w:b/>
                <w:color w:val="000000" w:themeColor="text1"/>
              </w:rPr>
            </w:pPr>
            <w:r>
              <w:rPr>
                <w:color w:val="000000" w:themeColor="text1"/>
              </w:rPr>
              <w:t>Черный</w:t>
            </w:r>
          </w:p>
        </w:tc>
        <w:tc>
          <w:tcPr>
            <w:tcW w:w="1985" w:type="dxa"/>
          </w:tcPr>
          <w:p w:rsidR="007A66D1" w:rsidRPr="00E33053" w:rsidRDefault="008E0279" w:rsidP="0007007B">
            <w:pPr>
              <w:pStyle w:val="aff8"/>
              <w:tabs>
                <w:tab w:val="left" w:pos="1134"/>
              </w:tabs>
              <w:ind w:left="0" w:firstLine="0"/>
              <w:jc w:val="right"/>
            </w:pPr>
          </w:p>
        </w:tc>
        <w:tc>
          <w:tcPr>
            <w:tcW w:w="2551" w:type="dxa"/>
          </w:tcPr>
          <w:p w:rsidR="007A66D1" w:rsidRPr="00E33053" w:rsidRDefault="008E0279" w:rsidP="0007007B">
            <w:pPr>
              <w:pStyle w:val="aff8"/>
              <w:tabs>
                <w:tab w:val="left" w:pos="1134"/>
              </w:tabs>
              <w:ind w:left="0" w:firstLine="0"/>
              <w:jc w:val="right"/>
            </w:pPr>
          </w:p>
        </w:tc>
      </w:tr>
      <w:tr w:rsidR="00364248" w:rsidRPr="00E33053" w:rsidTr="00334F0D">
        <w:tc>
          <w:tcPr>
            <w:tcW w:w="709" w:type="dxa"/>
          </w:tcPr>
          <w:p w:rsidR="007A66D1" w:rsidRPr="00E33053" w:rsidRDefault="008E0279" w:rsidP="00C326A9">
            <w:pPr>
              <w:pStyle w:val="aff8"/>
              <w:numPr>
                <w:ilvl w:val="0"/>
                <w:numId w:val="26"/>
              </w:numPr>
            </w:pPr>
          </w:p>
        </w:tc>
        <w:tc>
          <w:tcPr>
            <w:tcW w:w="2127" w:type="dxa"/>
          </w:tcPr>
          <w:p w:rsidR="007A66D1" w:rsidRPr="00E33053" w:rsidRDefault="008E0279" w:rsidP="0007007B">
            <w:pPr>
              <w:tabs>
                <w:tab w:val="left" w:pos="1418"/>
              </w:tabs>
              <w:ind w:left="0" w:firstLine="0"/>
              <w:jc w:val="both"/>
              <w:rPr>
                <w:b/>
                <w:color w:val="000000" w:themeColor="text1"/>
              </w:rPr>
            </w:pPr>
            <w:r>
              <w:rPr>
                <w:color w:val="000000" w:themeColor="text1"/>
              </w:rPr>
              <w:t>Цвет салона</w:t>
            </w:r>
          </w:p>
        </w:tc>
        <w:tc>
          <w:tcPr>
            <w:tcW w:w="2409" w:type="dxa"/>
          </w:tcPr>
          <w:p w:rsidR="007A66D1" w:rsidRPr="00E33053" w:rsidRDefault="008E0279" w:rsidP="00334F0D">
            <w:pPr>
              <w:tabs>
                <w:tab w:val="left" w:pos="1418"/>
              </w:tabs>
              <w:ind w:left="0" w:firstLine="0"/>
              <w:jc w:val="both"/>
              <w:rPr>
                <w:b/>
                <w:color w:val="000000" w:themeColor="text1"/>
              </w:rPr>
            </w:pPr>
            <w:r>
              <w:rPr>
                <w:color w:val="000000" w:themeColor="text1"/>
              </w:rPr>
              <w:t>Черный</w:t>
            </w:r>
          </w:p>
        </w:tc>
        <w:tc>
          <w:tcPr>
            <w:tcW w:w="1985" w:type="dxa"/>
          </w:tcPr>
          <w:p w:rsidR="007A66D1" w:rsidRPr="00E33053" w:rsidRDefault="008E0279" w:rsidP="0007007B">
            <w:pPr>
              <w:pStyle w:val="aff8"/>
              <w:tabs>
                <w:tab w:val="left" w:pos="1134"/>
              </w:tabs>
              <w:ind w:left="0" w:firstLine="0"/>
              <w:jc w:val="right"/>
            </w:pPr>
          </w:p>
        </w:tc>
        <w:tc>
          <w:tcPr>
            <w:tcW w:w="2551" w:type="dxa"/>
          </w:tcPr>
          <w:p w:rsidR="007A66D1" w:rsidRPr="00E33053" w:rsidRDefault="008E0279" w:rsidP="0007007B">
            <w:pPr>
              <w:pStyle w:val="aff8"/>
              <w:tabs>
                <w:tab w:val="left" w:pos="1134"/>
              </w:tabs>
              <w:ind w:left="0" w:firstLine="0"/>
              <w:jc w:val="right"/>
            </w:pPr>
          </w:p>
        </w:tc>
      </w:tr>
      <w:tr w:rsidR="00364248" w:rsidRPr="00E33053" w:rsidTr="00334F0D">
        <w:tc>
          <w:tcPr>
            <w:tcW w:w="709" w:type="dxa"/>
          </w:tcPr>
          <w:p w:rsidR="007A66D1" w:rsidRPr="00E33053" w:rsidRDefault="008E0279" w:rsidP="00C326A9">
            <w:pPr>
              <w:pStyle w:val="aff8"/>
              <w:numPr>
                <w:ilvl w:val="0"/>
                <w:numId w:val="26"/>
              </w:numPr>
            </w:pPr>
          </w:p>
        </w:tc>
        <w:tc>
          <w:tcPr>
            <w:tcW w:w="2127" w:type="dxa"/>
          </w:tcPr>
          <w:p w:rsidR="007A66D1" w:rsidRPr="00E33053" w:rsidRDefault="008E0279" w:rsidP="0007007B">
            <w:pPr>
              <w:tabs>
                <w:tab w:val="left" w:pos="1418"/>
              </w:tabs>
              <w:ind w:left="0" w:firstLine="0"/>
              <w:jc w:val="both"/>
              <w:rPr>
                <w:color w:val="000000" w:themeColor="text1"/>
              </w:rPr>
            </w:pPr>
            <w:r>
              <w:t>Объем двигателя</w:t>
            </w:r>
          </w:p>
        </w:tc>
        <w:tc>
          <w:tcPr>
            <w:tcW w:w="2409" w:type="dxa"/>
          </w:tcPr>
          <w:p w:rsidR="007A66D1" w:rsidRPr="00E33053" w:rsidRDefault="008E0279" w:rsidP="00334F0D">
            <w:pPr>
              <w:tabs>
                <w:tab w:val="left" w:pos="1418"/>
              </w:tabs>
              <w:ind w:left="0" w:firstLine="0"/>
              <w:jc w:val="both"/>
              <w:rPr>
                <w:color w:val="000000" w:themeColor="text1"/>
              </w:rPr>
            </w:pPr>
            <w:r>
              <w:t>2,5 л</w:t>
            </w:r>
          </w:p>
        </w:tc>
        <w:tc>
          <w:tcPr>
            <w:tcW w:w="1985" w:type="dxa"/>
          </w:tcPr>
          <w:p w:rsidR="007A66D1" w:rsidRPr="00E33053" w:rsidRDefault="008E0279" w:rsidP="0007007B">
            <w:pPr>
              <w:pStyle w:val="aff8"/>
              <w:tabs>
                <w:tab w:val="left" w:pos="1134"/>
              </w:tabs>
              <w:ind w:left="0" w:firstLine="0"/>
              <w:jc w:val="right"/>
            </w:pPr>
          </w:p>
        </w:tc>
        <w:tc>
          <w:tcPr>
            <w:tcW w:w="2551" w:type="dxa"/>
          </w:tcPr>
          <w:p w:rsidR="007A66D1" w:rsidRPr="00E33053" w:rsidRDefault="008E0279" w:rsidP="0007007B">
            <w:pPr>
              <w:pStyle w:val="aff8"/>
              <w:tabs>
                <w:tab w:val="left" w:pos="1134"/>
              </w:tabs>
              <w:ind w:left="0" w:firstLine="0"/>
              <w:jc w:val="right"/>
            </w:pPr>
          </w:p>
        </w:tc>
      </w:tr>
      <w:tr w:rsidR="00364248" w:rsidRPr="00E33053" w:rsidTr="00334F0D">
        <w:tc>
          <w:tcPr>
            <w:tcW w:w="709" w:type="dxa"/>
          </w:tcPr>
          <w:p w:rsidR="007A66D1" w:rsidRPr="00E33053" w:rsidRDefault="008E0279" w:rsidP="00C326A9">
            <w:pPr>
              <w:pStyle w:val="aff8"/>
              <w:numPr>
                <w:ilvl w:val="0"/>
                <w:numId w:val="26"/>
              </w:numPr>
            </w:pPr>
          </w:p>
        </w:tc>
        <w:tc>
          <w:tcPr>
            <w:tcW w:w="2127" w:type="dxa"/>
          </w:tcPr>
          <w:p w:rsidR="007A66D1" w:rsidRPr="00E33053" w:rsidRDefault="008E0279" w:rsidP="0007007B">
            <w:pPr>
              <w:tabs>
                <w:tab w:val="left" w:pos="1418"/>
              </w:tabs>
              <w:ind w:left="0" w:firstLine="0"/>
              <w:jc w:val="both"/>
              <w:rPr>
                <w:color w:val="000000" w:themeColor="text1"/>
              </w:rPr>
            </w:pPr>
            <w:r>
              <w:t>Тип двигателя</w:t>
            </w:r>
          </w:p>
        </w:tc>
        <w:tc>
          <w:tcPr>
            <w:tcW w:w="2409" w:type="dxa"/>
          </w:tcPr>
          <w:p w:rsidR="007A66D1" w:rsidRPr="00E33053" w:rsidRDefault="008E0279" w:rsidP="00334F0D">
            <w:pPr>
              <w:tabs>
                <w:tab w:val="left" w:pos="1418"/>
              </w:tabs>
              <w:ind w:left="0" w:firstLine="0"/>
              <w:jc w:val="both"/>
              <w:rPr>
                <w:color w:val="000000" w:themeColor="text1"/>
              </w:rPr>
            </w:pPr>
            <w:r>
              <w:t>Бензиновый</w:t>
            </w:r>
          </w:p>
        </w:tc>
        <w:tc>
          <w:tcPr>
            <w:tcW w:w="1985" w:type="dxa"/>
          </w:tcPr>
          <w:p w:rsidR="007A66D1" w:rsidRPr="00E33053" w:rsidRDefault="008E0279" w:rsidP="0007007B">
            <w:pPr>
              <w:pStyle w:val="aff8"/>
              <w:tabs>
                <w:tab w:val="left" w:pos="1134"/>
              </w:tabs>
              <w:ind w:left="0" w:firstLine="0"/>
              <w:jc w:val="right"/>
            </w:pPr>
          </w:p>
        </w:tc>
        <w:tc>
          <w:tcPr>
            <w:tcW w:w="2551" w:type="dxa"/>
          </w:tcPr>
          <w:p w:rsidR="007A66D1" w:rsidRPr="00E33053" w:rsidRDefault="008E0279" w:rsidP="0007007B">
            <w:pPr>
              <w:pStyle w:val="aff8"/>
              <w:tabs>
                <w:tab w:val="left" w:pos="1134"/>
              </w:tabs>
              <w:ind w:left="0" w:firstLine="0"/>
              <w:jc w:val="right"/>
            </w:pPr>
          </w:p>
        </w:tc>
      </w:tr>
      <w:tr w:rsidR="00364248" w:rsidRPr="00E33053" w:rsidTr="00334F0D">
        <w:tc>
          <w:tcPr>
            <w:tcW w:w="709" w:type="dxa"/>
          </w:tcPr>
          <w:p w:rsidR="007A66D1" w:rsidRPr="00E33053" w:rsidRDefault="008E0279" w:rsidP="00C326A9">
            <w:pPr>
              <w:pStyle w:val="aff8"/>
              <w:numPr>
                <w:ilvl w:val="0"/>
                <w:numId w:val="26"/>
              </w:numPr>
            </w:pPr>
          </w:p>
        </w:tc>
        <w:tc>
          <w:tcPr>
            <w:tcW w:w="2127" w:type="dxa"/>
          </w:tcPr>
          <w:p w:rsidR="007A66D1" w:rsidRPr="00E33053" w:rsidRDefault="008E0279" w:rsidP="0007007B">
            <w:pPr>
              <w:tabs>
                <w:tab w:val="left" w:pos="1418"/>
              </w:tabs>
              <w:ind w:left="0" w:firstLine="0"/>
              <w:jc w:val="both"/>
              <w:rPr>
                <w:color w:val="000000" w:themeColor="text1"/>
              </w:rPr>
            </w:pPr>
            <w:r>
              <w:t>Мощность</w:t>
            </w:r>
          </w:p>
        </w:tc>
        <w:tc>
          <w:tcPr>
            <w:tcW w:w="2409" w:type="dxa"/>
          </w:tcPr>
          <w:p w:rsidR="007A66D1" w:rsidRPr="00E33053" w:rsidRDefault="008E0279" w:rsidP="005478E4">
            <w:pPr>
              <w:tabs>
                <w:tab w:val="left" w:pos="1418"/>
              </w:tabs>
              <w:ind w:left="0" w:firstLine="0"/>
              <w:jc w:val="both"/>
              <w:rPr>
                <w:color w:val="000000" w:themeColor="text1"/>
              </w:rPr>
            </w:pPr>
            <w:r>
              <w:t>от 145 л.с. до 250 л.с.</w:t>
            </w:r>
          </w:p>
        </w:tc>
        <w:tc>
          <w:tcPr>
            <w:tcW w:w="1985" w:type="dxa"/>
          </w:tcPr>
          <w:p w:rsidR="007A66D1" w:rsidRPr="00E33053" w:rsidRDefault="008E0279" w:rsidP="0007007B">
            <w:pPr>
              <w:pStyle w:val="aff8"/>
              <w:tabs>
                <w:tab w:val="left" w:pos="1134"/>
              </w:tabs>
              <w:ind w:left="0" w:firstLine="0"/>
              <w:jc w:val="right"/>
            </w:pPr>
          </w:p>
        </w:tc>
        <w:tc>
          <w:tcPr>
            <w:tcW w:w="2551" w:type="dxa"/>
          </w:tcPr>
          <w:p w:rsidR="007A66D1" w:rsidRPr="00E33053" w:rsidRDefault="008E0279" w:rsidP="0007007B">
            <w:pPr>
              <w:pStyle w:val="aff8"/>
              <w:tabs>
                <w:tab w:val="left" w:pos="1134"/>
              </w:tabs>
              <w:ind w:left="0" w:firstLine="0"/>
              <w:jc w:val="right"/>
            </w:pPr>
          </w:p>
        </w:tc>
      </w:tr>
      <w:tr w:rsidR="005478E4" w:rsidRPr="00E33053" w:rsidTr="00334F0D">
        <w:tc>
          <w:tcPr>
            <w:tcW w:w="709" w:type="dxa"/>
          </w:tcPr>
          <w:p w:rsidR="005478E4" w:rsidRPr="00E33053" w:rsidRDefault="008E0279" w:rsidP="00C326A9">
            <w:pPr>
              <w:pStyle w:val="aff8"/>
              <w:numPr>
                <w:ilvl w:val="0"/>
                <w:numId w:val="26"/>
              </w:numPr>
            </w:pPr>
          </w:p>
        </w:tc>
        <w:tc>
          <w:tcPr>
            <w:tcW w:w="2127" w:type="dxa"/>
          </w:tcPr>
          <w:p w:rsidR="005478E4" w:rsidRDefault="008E0279" w:rsidP="005478E4">
            <w:pPr>
              <w:tabs>
                <w:tab w:val="left" w:pos="1418"/>
              </w:tabs>
              <w:ind w:left="0" w:firstLine="0"/>
              <w:jc w:val="both"/>
              <w:rPr>
                <w:color w:val="000000" w:themeColor="text1"/>
              </w:rPr>
            </w:pPr>
            <w:r>
              <w:rPr>
                <w:color w:val="000000" w:themeColor="text1"/>
              </w:rPr>
              <w:t xml:space="preserve">Расход топлива, </w:t>
            </w:r>
          </w:p>
          <w:p w:rsidR="005478E4" w:rsidRPr="00E33053" w:rsidRDefault="008E0279" w:rsidP="005478E4">
            <w:pPr>
              <w:tabs>
                <w:tab w:val="left" w:pos="1418"/>
              </w:tabs>
              <w:ind w:left="0" w:firstLine="0"/>
              <w:jc w:val="both"/>
            </w:pPr>
            <w:r>
              <w:rPr>
                <w:color w:val="000000" w:themeColor="text1"/>
              </w:rPr>
              <w:t>л/100 км</w:t>
            </w:r>
          </w:p>
        </w:tc>
        <w:tc>
          <w:tcPr>
            <w:tcW w:w="2409" w:type="dxa"/>
          </w:tcPr>
          <w:p w:rsidR="005478E4" w:rsidRPr="00E33053" w:rsidRDefault="008E0279" w:rsidP="005478E4">
            <w:pPr>
              <w:tabs>
                <w:tab w:val="left" w:pos="1418"/>
              </w:tabs>
              <w:ind w:left="0" w:firstLine="0"/>
              <w:jc w:val="both"/>
            </w:pPr>
          </w:p>
        </w:tc>
        <w:tc>
          <w:tcPr>
            <w:tcW w:w="1985" w:type="dxa"/>
          </w:tcPr>
          <w:p w:rsidR="005478E4" w:rsidRPr="00E33053" w:rsidRDefault="008E0279" w:rsidP="0007007B">
            <w:pPr>
              <w:pStyle w:val="aff8"/>
              <w:tabs>
                <w:tab w:val="left" w:pos="1134"/>
              </w:tabs>
              <w:ind w:left="0" w:firstLine="0"/>
              <w:jc w:val="right"/>
            </w:pPr>
          </w:p>
        </w:tc>
        <w:tc>
          <w:tcPr>
            <w:tcW w:w="2551" w:type="dxa"/>
          </w:tcPr>
          <w:p w:rsidR="005478E4" w:rsidRPr="00E33053" w:rsidRDefault="008E0279" w:rsidP="0007007B">
            <w:pPr>
              <w:pStyle w:val="aff8"/>
              <w:tabs>
                <w:tab w:val="left" w:pos="1134"/>
              </w:tabs>
              <w:ind w:left="0" w:firstLine="0"/>
              <w:jc w:val="right"/>
            </w:pPr>
          </w:p>
        </w:tc>
      </w:tr>
      <w:tr w:rsidR="005478E4" w:rsidRPr="00E33053" w:rsidTr="00334F0D">
        <w:tc>
          <w:tcPr>
            <w:tcW w:w="709" w:type="dxa"/>
          </w:tcPr>
          <w:p w:rsidR="005478E4" w:rsidRPr="00E33053" w:rsidRDefault="008E0279" w:rsidP="005478E4">
            <w:pPr>
              <w:ind w:left="113" w:firstLine="0"/>
            </w:pPr>
          </w:p>
        </w:tc>
        <w:tc>
          <w:tcPr>
            <w:tcW w:w="2127" w:type="dxa"/>
          </w:tcPr>
          <w:p w:rsidR="005478E4" w:rsidRPr="00E33053" w:rsidRDefault="008E0279" w:rsidP="005478E4">
            <w:pPr>
              <w:tabs>
                <w:tab w:val="left" w:pos="1418"/>
              </w:tabs>
              <w:ind w:left="0" w:firstLine="0"/>
              <w:jc w:val="both"/>
            </w:pPr>
            <w:r>
              <w:t>Городской цикл:</w:t>
            </w:r>
          </w:p>
        </w:tc>
        <w:tc>
          <w:tcPr>
            <w:tcW w:w="2409" w:type="dxa"/>
          </w:tcPr>
          <w:p w:rsidR="005478E4" w:rsidRPr="00E33053" w:rsidRDefault="008E0279" w:rsidP="005478E4">
            <w:pPr>
              <w:tabs>
                <w:tab w:val="left" w:pos="1418"/>
              </w:tabs>
              <w:ind w:left="0" w:firstLine="0"/>
              <w:jc w:val="both"/>
            </w:pPr>
            <w:r>
              <w:t>от 10,5 до 12,5</w:t>
            </w:r>
          </w:p>
        </w:tc>
        <w:tc>
          <w:tcPr>
            <w:tcW w:w="1985" w:type="dxa"/>
          </w:tcPr>
          <w:p w:rsidR="005478E4" w:rsidRPr="00E33053" w:rsidRDefault="008E0279" w:rsidP="0007007B">
            <w:pPr>
              <w:pStyle w:val="aff8"/>
              <w:tabs>
                <w:tab w:val="left" w:pos="1134"/>
              </w:tabs>
              <w:ind w:left="0" w:firstLine="0"/>
              <w:jc w:val="right"/>
            </w:pPr>
          </w:p>
        </w:tc>
        <w:tc>
          <w:tcPr>
            <w:tcW w:w="2551" w:type="dxa"/>
          </w:tcPr>
          <w:p w:rsidR="005478E4" w:rsidRPr="00E33053" w:rsidRDefault="008E0279" w:rsidP="0007007B">
            <w:pPr>
              <w:pStyle w:val="aff8"/>
              <w:tabs>
                <w:tab w:val="left" w:pos="1134"/>
              </w:tabs>
              <w:ind w:left="0" w:firstLine="0"/>
              <w:jc w:val="right"/>
            </w:pPr>
          </w:p>
        </w:tc>
      </w:tr>
      <w:tr w:rsidR="005478E4" w:rsidRPr="00E33053" w:rsidTr="00334F0D">
        <w:tc>
          <w:tcPr>
            <w:tcW w:w="709" w:type="dxa"/>
          </w:tcPr>
          <w:p w:rsidR="005478E4" w:rsidRPr="00E33053" w:rsidRDefault="008E0279" w:rsidP="005478E4">
            <w:pPr>
              <w:ind w:left="113" w:firstLine="0"/>
            </w:pPr>
          </w:p>
        </w:tc>
        <w:tc>
          <w:tcPr>
            <w:tcW w:w="2127" w:type="dxa"/>
          </w:tcPr>
          <w:p w:rsidR="005478E4" w:rsidRPr="00E33053" w:rsidRDefault="008E0279" w:rsidP="005478E4">
            <w:pPr>
              <w:tabs>
                <w:tab w:val="left" w:pos="1418"/>
              </w:tabs>
              <w:ind w:left="0" w:firstLine="0"/>
              <w:jc w:val="both"/>
            </w:pPr>
            <w:r>
              <w:t>Загородный цикл:</w:t>
            </w:r>
          </w:p>
        </w:tc>
        <w:tc>
          <w:tcPr>
            <w:tcW w:w="2409" w:type="dxa"/>
          </w:tcPr>
          <w:p w:rsidR="005478E4" w:rsidRPr="00E33053" w:rsidRDefault="008E0279" w:rsidP="005478E4">
            <w:pPr>
              <w:tabs>
                <w:tab w:val="left" w:pos="1418"/>
              </w:tabs>
              <w:ind w:left="0" w:firstLine="0"/>
              <w:jc w:val="both"/>
            </w:pPr>
            <w:r>
              <w:t xml:space="preserve">от 5,5  до 8,5                </w:t>
            </w:r>
          </w:p>
        </w:tc>
        <w:tc>
          <w:tcPr>
            <w:tcW w:w="1985" w:type="dxa"/>
          </w:tcPr>
          <w:p w:rsidR="005478E4" w:rsidRPr="00E33053" w:rsidRDefault="008E0279" w:rsidP="0007007B">
            <w:pPr>
              <w:pStyle w:val="aff8"/>
              <w:tabs>
                <w:tab w:val="left" w:pos="1134"/>
              </w:tabs>
              <w:ind w:left="0" w:firstLine="0"/>
              <w:jc w:val="right"/>
            </w:pPr>
          </w:p>
        </w:tc>
        <w:tc>
          <w:tcPr>
            <w:tcW w:w="2551" w:type="dxa"/>
          </w:tcPr>
          <w:p w:rsidR="005478E4" w:rsidRPr="00E33053" w:rsidRDefault="008E0279" w:rsidP="0007007B">
            <w:pPr>
              <w:pStyle w:val="aff8"/>
              <w:tabs>
                <w:tab w:val="left" w:pos="1134"/>
              </w:tabs>
              <w:ind w:left="0" w:firstLine="0"/>
              <w:jc w:val="right"/>
            </w:pPr>
          </w:p>
        </w:tc>
      </w:tr>
      <w:tr w:rsidR="00364248" w:rsidRPr="00E33053" w:rsidTr="00334F0D">
        <w:tc>
          <w:tcPr>
            <w:tcW w:w="709" w:type="dxa"/>
          </w:tcPr>
          <w:p w:rsidR="007A66D1" w:rsidRPr="00E33053" w:rsidRDefault="008E0279" w:rsidP="005478E4">
            <w:pPr>
              <w:ind w:left="113" w:firstLine="0"/>
            </w:pPr>
          </w:p>
        </w:tc>
        <w:tc>
          <w:tcPr>
            <w:tcW w:w="2127" w:type="dxa"/>
          </w:tcPr>
          <w:p w:rsidR="007A66D1" w:rsidRPr="00E33053" w:rsidRDefault="008E0279" w:rsidP="005478E4">
            <w:pPr>
              <w:tabs>
                <w:tab w:val="left" w:pos="1418"/>
              </w:tabs>
              <w:ind w:left="0" w:firstLine="0"/>
              <w:jc w:val="left"/>
              <w:rPr>
                <w:color w:val="000000" w:themeColor="text1"/>
              </w:rPr>
            </w:pPr>
            <w:r>
              <w:t>Смешанный цикл:</w:t>
            </w:r>
          </w:p>
        </w:tc>
        <w:tc>
          <w:tcPr>
            <w:tcW w:w="2409" w:type="dxa"/>
          </w:tcPr>
          <w:p w:rsidR="007A66D1" w:rsidRPr="00E33053" w:rsidRDefault="008E0279" w:rsidP="002058FD">
            <w:pPr>
              <w:tabs>
                <w:tab w:val="left" w:pos="1418"/>
              </w:tabs>
              <w:ind w:left="0" w:firstLine="0"/>
              <w:jc w:val="both"/>
              <w:rPr>
                <w:b/>
                <w:color w:val="000000" w:themeColor="text1"/>
              </w:rPr>
            </w:pPr>
            <w:r>
              <w:t>от 7,5 до 10,0</w:t>
            </w:r>
          </w:p>
        </w:tc>
        <w:tc>
          <w:tcPr>
            <w:tcW w:w="1985" w:type="dxa"/>
          </w:tcPr>
          <w:p w:rsidR="007A66D1" w:rsidRPr="00E33053" w:rsidRDefault="008E0279" w:rsidP="0007007B">
            <w:pPr>
              <w:pStyle w:val="aff8"/>
              <w:tabs>
                <w:tab w:val="left" w:pos="1134"/>
              </w:tabs>
              <w:ind w:left="0" w:firstLine="0"/>
              <w:jc w:val="right"/>
            </w:pPr>
          </w:p>
        </w:tc>
        <w:tc>
          <w:tcPr>
            <w:tcW w:w="2551" w:type="dxa"/>
          </w:tcPr>
          <w:p w:rsidR="007A66D1" w:rsidRPr="00E33053" w:rsidRDefault="008E0279" w:rsidP="0007007B">
            <w:pPr>
              <w:pStyle w:val="aff8"/>
              <w:tabs>
                <w:tab w:val="left" w:pos="1134"/>
              </w:tabs>
              <w:ind w:left="0" w:firstLine="0"/>
              <w:jc w:val="right"/>
            </w:pPr>
          </w:p>
        </w:tc>
      </w:tr>
      <w:tr w:rsidR="00364248" w:rsidRPr="00E33053" w:rsidTr="00334F0D">
        <w:tc>
          <w:tcPr>
            <w:tcW w:w="709" w:type="dxa"/>
          </w:tcPr>
          <w:p w:rsidR="007A66D1" w:rsidRPr="00E33053" w:rsidRDefault="008E0279" w:rsidP="00C326A9">
            <w:pPr>
              <w:pStyle w:val="aff8"/>
              <w:numPr>
                <w:ilvl w:val="0"/>
                <w:numId w:val="26"/>
              </w:numPr>
            </w:pPr>
          </w:p>
        </w:tc>
        <w:tc>
          <w:tcPr>
            <w:tcW w:w="2127" w:type="dxa"/>
          </w:tcPr>
          <w:p w:rsidR="007A66D1" w:rsidRPr="00E33053" w:rsidRDefault="008E0279" w:rsidP="0007007B">
            <w:pPr>
              <w:tabs>
                <w:tab w:val="left" w:pos="1418"/>
              </w:tabs>
              <w:ind w:left="0" w:firstLine="0"/>
              <w:jc w:val="both"/>
              <w:rPr>
                <w:color w:val="000000" w:themeColor="text1"/>
              </w:rPr>
            </w:pPr>
            <w:r>
              <w:rPr>
                <w:color w:val="000000" w:themeColor="text1"/>
              </w:rPr>
              <w:t>Разгон до 100 км/ч</w:t>
            </w:r>
          </w:p>
        </w:tc>
        <w:tc>
          <w:tcPr>
            <w:tcW w:w="2409" w:type="dxa"/>
          </w:tcPr>
          <w:p w:rsidR="007A66D1" w:rsidRPr="00E33053" w:rsidRDefault="008E0279" w:rsidP="002058FD">
            <w:pPr>
              <w:tabs>
                <w:tab w:val="left" w:pos="1418"/>
              </w:tabs>
              <w:ind w:left="0" w:firstLine="0"/>
              <w:jc w:val="both"/>
              <w:rPr>
                <w:b/>
                <w:color w:val="000000" w:themeColor="text1"/>
              </w:rPr>
            </w:pPr>
            <w:r>
              <w:t>от 8,5 до 10,5 сек</w:t>
            </w:r>
          </w:p>
        </w:tc>
        <w:tc>
          <w:tcPr>
            <w:tcW w:w="1985" w:type="dxa"/>
          </w:tcPr>
          <w:p w:rsidR="007A66D1" w:rsidRPr="00E33053" w:rsidRDefault="008E0279" w:rsidP="0007007B">
            <w:pPr>
              <w:pStyle w:val="aff8"/>
              <w:tabs>
                <w:tab w:val="left" w:pos="1134"/>
              </w:tabs>
              <w:ind w:left="0" w:firstLine="0"/>
              <w:jc w:val="right"/>
            </w:pPr>
          </w:p>
        </w:tc>
        <w:tc>
          <w:tcPr>
            <w:tcW w:w="2551" w:type="dxa"/>
          </w:tcPr>
          <w:p w:rsidR="007A66D1" w:rsidRPr="00E33053" w:rsidRDefault="008E0279" w:rsidP="0007007B">
            <w:pPr>
              <w:pStyle w:val="aff8"/>
              <w:tabs>
                <w:tab w:val="left" w:pos="1134"/>
              </w:tabs>
              <w:ind w:left="0" w:firstLine="0"/>
              <w:jc w:val="right"/>
            </w:pPr>
          </w:p>
        </w:tc>
      </w:tr>
      <w:tr w:rsidR="008853C6" w:rsidRPr="00E33053" w:rsidTr="00334F0D">
        <w:tc>
          <w:tcPr>
            <w:tcW w:w="709" w:type="dxa"/>
          </w:tcPr>
          <w:p w:rsidR="004F2A29" w:rsidRPr="00E33053" w:rsidRDefault="008E0279" w:rsidP="00C326A9">
            <w:pPr>
              <w:pStyle w:val="aff8"/>
              <w:numPr>
                <w:ilvl w:val="0"/>
                <w:numId w:val="26"/>
              </w:numPr>
            </w:pPr>
          </w:p>
        </w:tc>
        <w:tc>
          <w:tcPr>
            <w:tcW w:w="2127" w:type="dxa"/>
          </w:tcPr>
          <w:p w:rsidR="002058FD" w:rsidRDefault="008E0279" w:rsidP="0007007B">
            <w:pPr>
              <w:tabs>
                <w:tab w:val="left" w:pos="1418"/>
              </w:tabs>
              <w:ind w:left="0" w:firstLine="0"/>
              <w:jc w:val="both"/>
              <w:rPr>
                <w:color w:val="000000" w:themeColor="text1"/>
              </w:rPr>
            </w:pPr>
            <w:r>
              <w:rPr>
                <w:color w:val="000000" w:themeColor="text1"/>
              </w:rPr>
              <w:t xml:space="preserve">Габаритные размеры </w:t>
            </w:r>
          </w:p>
          <w:p w:rsidR="004F2A29" w:rsidRPr="00E33053" w:rsidRDefault="008E0279" w:rsidP="0007007B">
            <w:pPr>
              <w:tabs>
                <w:tab w:val="left" w:pos="1418"/>
              </w:tabs>
              <w:ind w:left="0" w:firstLine="0"/>
              <w:jc w:val="both"/>
              <w:rPr>
                <w:color w:val="000000" w:themeColor="text1"/>
              </w:rPr>
            </w:pPr>
            <w:r>
              <w:rPr>
                <w:color w:val="000000" w:themeColor="text1"/>
              </w:rPr>
              <w:t>(Д х Ш х В)</w:t>
            </w:r>
          </w:p>
        </w:tc>
        <w:tc>
          <w:tcPr>
            <w:tcW w:w="2409" w:type="dxa"/>
          </w:tcPr>
          <w:p w:rsidR="004F2A29" w:rsidRPr="00E33053" w:rsidRDefault="008E0279" w:rsidP="00334F0D">
            <w:pPr>
              <w:tabs>
                <w:tab w:val="left" w:pos="1418"/>
              </w:tabs>
              <w:ind w:left="0" w:firstLine="0"/>
              <w:jc w:val="both"/>
            </w:pPr>
            <w:r>
              <w:t>4750÷4950 x 1750÷1900 x 1400÷1550</w:t>
            </w:r>
          </w:p>
        </w:tc>
        <w:tc>
          <w:tcPr>
            <w:tcW w:w="1985" w:type="dxa"/>
          </w:tcPr>
          <w:p w:rsidR="004F2A29" w:rsidRPr="00E33053" w:rsidRDefault="008E0279" w:rsidP="0007007B">
            <w:pPr>
              <w:pStyle w:val="aff8"/>
              <w:tabs>
                <w:tab w:val="left" w:pos="1134"/>
              </w:tabs>
              <w:ind w:left="0" w:firstLine="0"/>
              <w:jc w:val="right"/>
            </w:pPr>
          </w:p>
        </w:tc>
        <w:tc>
          <w:tcPr>
            <w:tcW w:w="2551" w:type="dxa"/>
          </w:tcPr>
          <w:p w:rsidR="004F2A29" w:rsidRPr="00E33053" w:rsidRDefault="008E0279" w:rsidP="0007007B">
            <w:pPr>
              <w:pStyle w:val="aff8"/>
              <w:tabs>
                <w:tab w:val="left" w:pos="1134"/>
              </w:tabs>
              <w:ind w:left="0" w:firstLine="0"/>
              <w:jc w:val="right"/>
            </w:pPr>
          </w:p>
        </w:tc>
      </w:tr>
      <w:tr w:rsidR="008853C6" w:rsidRPr="00E33053" w:rsidTr="00334F0D">
        <w:tc>
          <w:tcPr>
            <w:tcW w:w="709" w:type="dxa"/>
          </w:tcPr>
          <w:p w:rsidR="004F2A29" w:rsidRPr="00E33053" w:rsidRDefault="008E0279" w:rsidP="00C326A9">
            <w:pPr>
              <w:pStyle w:val="aff8"/>
              <w:numPr>
                <w:ilvl w:val="0"/>
                <w:numId w:val="26"/>
              </w:numPr>
            </w:pPr>
          </w:p>
        </w:tc>
        <w:tc>
          <w:tcPr>
            <w:tcW w:w="2127" w:type="dxa"/>
          </w:tcPr>
          <w:p w:rsidR="004F2A29" w:rsidRPr="00E33053" w:rsidRDefault="008E0279" w:rsidP="0007007B">
            <w:pPr>
              <w:tabs>
                <w:tab w:val="left" w:pos="1418"/>
              </w:tabs>
              <w:ind w:left="0" w:firstLine="0"/>
              <w:jc w:val="both"/>
              <w:rPr>
                <w:color w:val="000000" w:themeColor="text1"/>
              </w:rPr>
            </w:pPr>
            <w:r>
              <w:rPr>
                <w:color w:val="000000" w:themeColor="text1"/>
              </w:rPr>
              <w:t>Клиренс</w:t>
            </w:r>
          </w:p>
        </w:tc>
        <w:tc>
          <w:tcPr>
            <w:tcW w:w="2409" w:type="dxa"/>
          </w:tcPr>
          <w:p w:rsidR="004F2A29" w:rsidRPr="00E33053" w:rsidRDefault="008E0279" w:rsidP="002058FD">
            <w:pPr>
              <w:tabs>
                <w:tab w:val="left" w:pos="1418"/>
              </w:tabs>
              <w:ind w:left="0" w:firstLine="0"/>
              <w:jc w:val="both"/>
            </w:pPr>
            <w:r>
              <w:t xml:space="preserve">не менее </w:t>
            </w:r>
            <w:r>
              <w:t>130 мм</w:t>
            </w:r>
          </w:p>
        </w:tc>
        <w:tc>
          <w:tcPr>
            <w:tcW w:w="1985" w:type="dxa"/>
          </w:tcPr>
          <w:p w:rsidR="004F2A29" w:rsidRPr="00E33053" w:rsidRDefault="008E0279" w:rsidP="0007007B">
            <w:pPr>
              <w:pStyle w:val="aff8"/>
              <w:tabs>
                <w:tab w:val="left" w:pos="1134"/>
              </w:tabs>
              <w:ind w:left="0" w:firstLine="0"/>
              <w:jc w:val="right"/>
            </w:pPr>
          </w:p>
        </w:tc>
        <w:tc>
          <w:tcPr>
            <w:tcW w:w="2551" w:type="dxa"/>
          </w:tcPr>
          <w:p w:rsidR="004F2A29" w:rsidRPr="00E33053" w:rsidRDefault="008E0279" w:rsidP="0007007B">
            <w:pPr>
              <w:pStyle w:val="aff8"/>
              <w:tabs>
                <w:tab w:val="left" w:pos="1134"/>
              </w:tabs>
              <w:ind w:left="0" w:firstLine="0"/>
              <w:jc w:val="right"/>
            </w:pPr>
          </w:p>
        </w:tc>
      </w:tr>
      <w:tr w:rsidR="00E3558E" w:rsidRPr="00E33053" w:rsidTr="00334F0D">
        <w:tc>
          <w:tcPr>
            <w:tcW w:w="709" w:type="dxa"/>
          </w:tcPr>
          <w:p w:rsidR="00E3558E" w:rsidRPr="00E33053" w:rsidRDefault="008E0279" w:rsidP="00C326A9">
            <w:pPr>
              <w:pStyle w:val="aff8"/>
              <w:numPr>
                <w:ilvl w:val="0"/>
                <w:numId w:val="26"/>
              </w:numPr>
            </w:pPr>
          </w:p>
        </w:tc>
        <w:tc>
          <w:tcPr>
            <w:tcW w:w="2127" w:type="dxa"/>
          </w:tcPr>
          <w:p w:rsidR="00E3558E" w:rsidRPr="00E33053" w:rsidRDefault="008E0279" w:rsidP="008D525B">
            <w:pPr>
              <w:tabs>
                <w:tab w:val="left" w:pos="1418"/>
              </w:tabs>
              <w:ind w:left="0" w:firstLine="0"/>
              <w:jc w:val="both"/>
              <w:rPr>
                <w:color w:val="000000" w:themeColor="text1"/>
              </w:rPr>
            </w:pPr>
            <w:r>
              <w:rPr>
                <w:color w:val="000000" w:themeColor="text1"/>
              </w:rPr>
              <w:t>Год выпуска</w:t>
            </w:r>
          </w:p>
        </w:tc>
        <w:tc>
          <w:tcPr>
            <w:tcW w:w="2409" w:type="dxa"/>
          </w:tcPr>
          <w:p w:rsidR="00E3558E" w:rsidRPr="00E33053" w:rsidRDefault="008E0279" w:rsidP="008D525B">
            <w:pPr>
              <w:tabs>
                <w:tab w:val="left" w:pos="1418"/>
              </w:tabs>
              <w:ind w:left="0" w:firstLine="0"/>
              <w:jc w:val="both"/>
            </w:pPr>
            <w:r>
              <w:t>2018</w:t>
            </w:r>
          </w:p>
        </w:tc>
        <w:tc>
          <w:tcPr>
            <w:tcW w:w="1985" w:type="dxa"/>
          </w:tcPr>
          <w:p w:rsidR="00E3558E" w:rsidRPr="00E33053" w:rsidRDefault="008E0279" w:rsidP="0007007B">
            <w:pPr>
              <w:pStyle w:val="aff8"/>
              <w:tabs>
                <w:tab w:val="left" w:pos="1134"/>
              </w:tabs>
              <w:ind w:left="0" w:firstLine="0"/>
              <w:jc w:val="right"/>
            </w:pPr>
          </w:p>
        </w:tc>
        <w:tc>
          <w:tcPr>
            <w:tcW w:w="2551" w:type="dxa"/>
          </w:tcPr>
          <w:p w:rsidR="00E3558E" w:rsidRPr="00E33053" w:rsidRDefault="008E0279" w:rsidP="0007007B">
            <w:pPr>
              <w:pStyle w:val="aff8"/>
              <w:tabs>
                <w:tab w:val="left" w:pos="1134"/>
              </w:tabs>
              <w:ind w:left="0" w:firstLine="0"/>
              <w:jc w:val="right"/>
            </w:pPr>
          </w:p>
        </w:tc>
      </w:tr>
      <w:tr w:rsidR="00E3558E" w:rsidRPr="00E33053" w:rsidTr="00334F0D">
        <w:tc>
          <w:tcPr>
            <w:tcW w:w="709" w:type="dxa"/>
          </w:tcPr>
          <w:p w:rsidR="00E3558E" w:rsidRPr="00E33053" w:rsidRDefault="008E0279" w:rsidP="00C326A9">
            <w:pPr>
              <w:pStyle w:val="aff8"/>
              <w:numPr>
                <w:ilvl w:val="0"/>
                <w:numId w:val="26"/>
              </w:numPr>
            </w:pPr>
          </w:p>
        </w:tc>
        <w:tc>
          <w:tcPr>
            <w:tcW w:w="2127" w:type="dxa"/>
          </w:tcPr>
          <w:p w:rsidR="00E3558E" w:rsidRPr="00E33053" w:rsidRDefault="008E0279" w:rsidP="00716C23">
            <w:pPr>
              <w:tabs>
                <w:tab w:val="left" w:pos="1418"/>
              </w:tabs>
              <w:ind w:left="0" w:firstLine="0"/>
              <w:jc w:val="both"/>
              <w:rPr>
                <w:color w:val="000000" w:themeColor="text1"/>
              </w:rPr>
            </w:pPr>
            <w:r>
              <w:rPr>
                <w:color w:val="000000" w:themeColor="text1"/>
              </w:rPr>
              <w:t>Страна изготовитель</w:t>
            </w:r>
          </w:p>
        </w:tc>
        <w:tc>
          <w:tcPr>
            <w:tcW w:w="2409" w:type="dxa"/>
          </w:tcPr>
          <w:p w:rsidR="00E3558E" w:rsidRPr="00E33053" w:rsidRDefault="008E0279" w:rsidP="00716C23">
            <w:pPr>
              <w:tabs>
                <w:tab w:val="left" w:pos="1418"/>
              </w:tabs>
              <w:ind w:left="0" w:firstLine="0"/>
              <w:jc w:val="both"/>
            </w:pPr>
            <w:r>
              <w:t>Российская Федерация</w:t>
            </w:r>
          </w:p>
        </w:tc>
        <w:tc>
          <w:tcPr>
            <w:tcW w:w="1985" w:type="dxa"/>
          </w:tcPr>
          <w:p w:rsidR="00E3558E" w:rsidRPr="00E33053" w:rsidRDefault="008E0279" w:rsidP="0007007B">
            <w:pPr>
              <w:pStyle w:val="aff8"/>
              <w:tabs>
                <w:tab w:val="left" w:pos="1134"/>
              </w:tabs>
              <w:ind w:left="0" w:firstLine="0"/>
              <w:jc w:val="right"/>
            </w:pPr>
          </w:p>
        </w:tc>
        <w:tc>
          <w:tcPr>
            <w:tcW w:w="2551" w:type="dxa"/>
          </w:tcPr>
          <w:p w:rsidR="00E3558E" w:rsidRPr="00E33053" w:rsidRDefault="008E0279" w:rsidP="0007007B">
            <w:pPr>
              <w:pStyle w:val="aff8"/>
              <w:tabs>
                <w:tab w:val="left" w:pos="1134"/>
              </w:tabs>
              <w:ind w:left="0" w:firstLine="0"/>
              <w:jc w:val="right"/>
            </w:pPr>
          </w:p>
        </w:tc>
      </w:tr>
      <w:tr w:rsidR="00E3558E" w:rsidRPr="00E33053" w:rsidTr="00334F0D">
        <w:tc>
          <w:tcPr>
            <w:tcW w:w="709" w:type="dxa"/>
          </w:tcPr>
          <w:p w:rsidR="00E3558E" w:rsidRPr="00E33053" w:rsidRDefault="008E0279" w:rsidP="00C326A9">
            <w:pPr>
              <w:pStyle w:val="aff8"/>
              <w:numPr>
                <w:ilvl w:val="0"/>
                <w:numId w:val="26"/>
              </w:numPr>
            </w:pPr>
          </w:p>
        </w:tc>
        <w:tc>
          <w:tcPr>
            <w:tcW w:w="2127" w:type="dxa"/>
          </w:tcPr>
          <w:p w:rsidR="00E3558E" w:rsidRPr="00E33053" w:rsidRDefault="008E0279" w:rsidP="007C5F84">
            <w:pPr>
              <w:tabs>
                <w:tab w:val="left" w:pos="1418"/>
              </w:tabs>
              <w:ind w:left="0" w:firstLine="0"/>
              <w:jc w:val="both"/>
              <w:rPr>
                <w:color w:val="000000" w:themeColor="text1"/>
              </w:rPr>
            </w:pPr>
            <w:r>
              <w:rPr>
                <w:color w:val="000000" w:themeColor="text1"/>
              </w:rPr>
              <w:t>Количество</w:t>
            </w:r>
          </w:p>
        </w:tc>
        <w:tc>
          <w:tcPr>
            <w:tcW w:w="2409" w:type="dxa"/>
          </w:tcPr>
          <w:p w:rsidR="00E3558E" w:rsidRPr="00E33053" w:rsidRDefault="008E0279" w:rsidP="007C5F84">
            <w:pPr>
              <w:tabs>
                <w:tab w:val="left" w:pos="1418"/>
              </w:tabs>
              <w:ind w:left="0" w:firstLine="0"/>
              <w:jc w:val="both"/>
            </w:pPr>
            <w:r>
              <w:t>1 штука</w:t>
            </w:r>
          </w:p>
        </w:tc>
        <w:tc>
          <w:tcPr>
            <w:tcW w:w="1985" w:type="dxa"/>
          </w:tcPr>
          <w:p w:rsidR="00E3558E" w:rsidRPr="00E33053" w:rsidRDefault="008E0279" w:rsidP="0007007B">
            <w:pPr>
              <w:pStyle w:val="aff8"/>
              <w:tabs>
                <w:tab w:val="left" w:pos="1134"/>
              </w:tabs>
              <w:ind w:left="0" w:firstLine="0"/>
              <w:jc w:val="right"/>
            </w:pPr>
          </w:p>
        </w:tc>
        <w:tc>
          <w:tcPr>
            <w:tcW w:w="2551" w:type="dxa"/>
          </w:tcPr>
          <w:p w:rsidR="00E3558E" w:rsidRPr="00E33053" w:rsidRDefault="008E0279" w:rsidP="0007007B">
            <w:pPr>
              <w:pStyle w:val="aff8"/>
              <w:tabs>
                <w:tab w:val="left" w:pos="1134"/>
              </w:tabs>
              <w:ind w:left="0" w:firstLine="0"/>
              <w:jc w:val="right"/>
            </w:pPr>
          </w:p>
        </w:tc>
      </w:tr>
      <w:tr w:rsidR="00E3558E" w:rsidRPr="00E33053" w:rsidTr="00334F0D">
        <w:tc>
          <w:tcPr>
            <w:tcW w:w="709" w:type="dxa"/>
          </w:tcPr>
          <w:p w:rsidR="00E3558E" w:rsidRPr="00E33053" w:rsidRDefault="008E0279" w:rsidP="00C326A9">
            <w:pPr>
              <w:pStyle w:val="aff8"/>
              <w:numPr>
                <w:ilvl w:val="0"/>
                <w:numId w:val="26"/>
              </w:numPr>
            </w:pPr>
          </w:p>
        </w:tc>
        <w:tc>
          <w:tcPr>
            <w:tcW w:w="2127" w:type="dxa"/>
          </w:tcPr>
          <w:p w:rsidR="00E3558E" w:rsidRPr="00E33053" w:rsidRDefault="008E0279" w:rsidP="0007007B">
            <w:pPr>
              <w:ind w:left="0" w:firstLine="0"/>
              <w:jc w:val="both"/>
              <w:rPr>
                <w:b/>
                <w:bCs/>
                <w:lang w:eastAsia="ru-RU"/>
              </w:rPr>
            </w:pPr>
            <w:r>
              <w:rPr>
                <w:b/>
                <w:bCs/>
                <w:lang w:eastAsia="ru-RU"/>
              </w:rPr>
              <w:t>Комфорт</w:t>
            </w:r>
          </w:p>
          <w:p w:rsidR="00E3558E" w:rsidRPr="00E33053" w:rsidRDefault="008E0279" w:rsidP="0007007B">
            <w:pPr>
              <w:tabs>
                <w:tab w:val="left" w:pos="1418"/>
              </w:tabs>
              <w:ind w:left="0" w:firstLine="0"/>
              <w:jc w:val="both"/>
              <w:rPr>
                <w:color w:val="000000" w:themeColor="text1"/>
              </w:rPr>
            </w:pPr>
          </w:p>
        </w:tc>
        <w:tc>
          <w:tcPr>
            <w:tcW w:w="2409" w:type="dxa"/>
          </w:tcPr>
          <w:p w:rsidR="00E3558E" w:rsidRPr="00E33053" w:rsidRDefault="008E0279" w:rsidP="005632B4">
            <w:pPr>
              <w:ind w:left="0" w:firstLine="0"/>
              <w:jc w:val="both"/>
            </w:pPr>
            <w:r>
              <w:rPr>
                <w:bCs/>
                <w:lang w:eastAsia="ru-RU"/>
              </w:rPr>
              <w:t>4,2</w:t>
            </w:r>
            <w:r>
              <w:t>”</w:t>
            </w:r>
            <w:r>
              <w:rPr>
                <w:bCs/>
                <w:lang w:eastAsia="ru-RU"/>
              </w:rPr>
              <w:t xml:space="preserve"> цветной многофункциональный дисплей на панели приборов</w:t>
            </w:r>
          </w:p>
        </w:tc>
        <w:tc>
          <w:tcPr>
            <w:tcW w:w="1985" w:type="dxa"/>
          </w:tcPr>
          <w:p w:rsidR="00E3558E" w:rsidRPr="00E33053" w:rsidRDefault="008E0279" w:rsidP="0007007B">
            <w:pPr>
              <w:pStyle w:val="aff8"/>
              <w:tabs>
                <w:tab w:val="left" w:pos="1134"/>
              </w:tabs>
              <w:ind w:left="0" w:firstLine="0"/>
              <w:jc w:val="right"/>
            </w:pPr>
          </w:p>
        </w:tc>
        <w:tc>
          <w:tcPr>
            <w:tcW w:w="2551" w:type="dxa"/>
          </w:tcPr>
          <w:p w:rsidR="00E3558E" w:rsidRPr="00E33053" w:rsidRDefault="008E0279" w:rsidP="0007007B">
            <w:pPr>
              <w:pStyle w:val="aff8"/>
              <w:tabs>
                <w:tab w:val="left" w:pos="1134"/>
              </w:tabs>
              <w:ind w:left="0" w:firstLine="0"/>
              <w:jc w:val="right"/>
            </w:pPr>
          </w:p>
        </w:tc>
      </w:tr>
      <w:tr w:rsidR="00E3558E" w:rsidRPr="00E33053" w:rsidTr="00334F0D">
        <w:tc>
          <w:tcPr>
            <w:tcW w:w="709" w:type="dxa"/>
          </w:tcPr>
          <w:p w:rsidR="00E3558E" w:rsidRPr="00E33053" w:rsidRDefault="008E0279" w:rsidP="00D20EBD">
            <w:pPr>
              <w:pStyle w:val="aff8"/>
              <w:numPr>
                <w:ilvl w:val="0"/>
                <w:numId w:val="26"/>
              </w:numPr>
            </w:pPr>
          </w:p>
        </w:tc>
        <w:tc>
          <w:tcPr>
            <w:tcW w:w="2127" w:type="dxa"/>
          </w:tcPr>
          <w:p w:rsidR="00E3558E" w:rsidRPr="00E33053" w:rsidRDefault="008E0279" w:rsidP="0007007B">
            <w:pPr>
              <w:tabs>
                <w:tab w:val="left" w:pos="1418"/>
              </w:tabs>
              <w:ind w:left="0" w:firstLine="0"/>
              <w:jc w:val="both"/>
              <w:rPr>
                <w:color w:val="000000" w:themeColor="text1"/>
              </w:rPr>
            </w:pPr>
          </w:p>
        </w:tc>
        <w:tc>
          <w:tcPr>
            <w:tcW w:w="2409" w:type="dxa"/>
          </w:tcPr>
          <w:p w:rsidR="00E3558E" w:rsidRPr="00E33053" w:rsidRDefault="008E0279" w:rsidP="005632B4">
            <w:pPr>
              <w:ind w:left="0" w:firstLine="0"/>
              <w:jc w:val="both"/>
            </w:pPr>
            <w:r>
              <w:rPr>
                <w:bCs/>
                <w:lang w:eastAsia="ru-RU"/>
              </w:rPr>
              <w:t>автоматическая корректировка угла наклона фар</w:t>
            </w:r>
          </w:p>
        </w:tc>
        <w:tc>
          <w:tcPr>
            <w:tcW w:w="1985" w:type="dxa"/>
          </w:tcPr>
          <w:p w:rsidR="00E3558E" w:rsidRPr="00E33053" w:rsidRDefault="008E0279" w:rsidP="0007007B">
            <w:pPr>
              <w:pStyle w:val="aff8"/>
              <w:tabs>
                <w:tab w:val="left" w:pos="1134"/>
              </w:tabs>
              <w:ind w:left="0" w:firstLine="0"/>
              <w:jc w:val="right"/>
            </w:pPr>
          </w:p>
        </w:tc>
        <w:tc>
          <w:tcPr>
            <w:tcW w:w="2551" w:type="dxa"/>
          </w:tcPr>
          <w:p w:rsidR="00E3558E" w:rsidRPr="00E33053" w:rsidRDefault="008E0279" w:rsidP="0007007B">
            <w:pPr>
              <w:pStyle w:val="aff8"/>
              <w:tabs>
                <w:tab w:val="left" w:pos="1134"/>
              </w:tabs>
              <w:ind w:left="0" w:firstLine="0"/>
              <w:jc w:val="right"/>
            </w:pPr>
          </w:p>
        </w:tc>
      </w:tr>
      <w:tr w:rsidR="00E3558E" w:rsidRPr="00E33053" w:rsidTr="00334F0D">
        <w:tc>
          <w:tcPr>
            <w:tcW w:w="709" w:type="dxa"/>
          </w:tcPr>
          <w:p w:rsidR="00E3558E" w:rsidRPr="00E33053" w:rsidRDefault="008E0279" w:rsidP="00D20EBD">
            <w:pPr>
              <w:pStyle w:val="aff8"/>
              <w:numPr>
                <w:ilvl w:val="0"/>
                <w:numId w:val="26"/>
              </w:numPr>
            </w:pPr>
          </w:p>
        </w:tc>
        <w:tc>
          <w:tcPr>
            <w:tcW w:w="2127" w:type="dxa"/>
          </w:tcPr>
          <w:p w:rsidR="00E3558E" w:rsidRPr="00E33053" w:rsidRDefault="008E0279" w:rsidP="0007007B">
            <w:pPr>
              <w:tabs>
                <w:tab w:val="left" w:pos="1418"/>
              </w:tabs>
              <w:ind w:left="0" w:firstLine="0"/>
              <w:jc w:val="both"/>
              <w:rPr>
                <w:color w:val="000000" w:themeColor="text1"/>
              </w:rPr>
            </w:pPr>
          </w:p>
        </w:tc>
        <w:tc>
          <w:tcPr>
            <w:tcW w:w="2409" w:type="dxa"/>
          </w:tcPr>
          <w:p w:rsidR="00E3558E" w:rsidRPr="00E33053" w:rsidRDefault="008E0279" w:rsidP="005632B4">
            <w:pPr>
              <w:pStyle w:val="aff8"/>
              <w:ind w:left="0" w:firstLine="0"/>
              <w:jc w:val="both"/>
              <w:rPr>
                <w:bCs/>
                <w:lang w:eastAsia="ru-RU"/>
              </w:rPr>
            </w:pPr>
            <w:r>
              <w:rPr>
                <w:bCs/>
                <w:lang w:eastAsia="ru-RU"/>
              </w:rPr>
              <w:t xml:space="preserve">беспроводное зарядное </w:t>
            </w:r>
            <w:r>
              <w:rPr>
                <w:bCs/>
                <w:lang w:eastAsia="ru-RU"/>
              </w:rPr>
              <w:t>устройство</w:t>
            </w:r>
          </w:p>
        </w:tc>
        <w:tc>
          <w:tcPr>
            <w:tcW w:w="1985" w:type="dxa"/>
          </w:tcPr>
          <w:p w:rsidR="00E3558E" w:rsidRPr="00E33053" w:rsidRDefault="008E0279" w:rsidP="0007007B">
            <w:pPr>
              <w:pStyle w:val="aff8"/>
              <w:tabs>
                <w:tab w:val="left" w:pos="1134"/>
              </w:tabs>
              <w:ind w:left="0" w:firstLine="0"/>
              <w:jc w:val="right"/>
            </w:pPr>
          </w:p>
        </w:tc>
        <w:tc>
          <w:tcPr>
            <w:tcW w:w="2551" w:type="dxa"/>
          </w:tcPr>
          <w:p w:rsidR="00E3558E" w:rsidRPr="00E33053" w:rsidRDefault="008E0279" w:rsidP="0007007B">
            <w:pPr>
              <w:pStyle w:val="aff8"/>
              <w:tabs>
                <w:tab w:val="left" w:pos="1134"/>
              </w:tabs>
              <w:ind w:left="0" w:firstLine="0"/>
              <w:jc w:val="right"/>
            </w:pPr>
          </w:p>
        </w:tc>
      </w:tr>
      <w:tr w:rsidR="00E3558E" w:rsidRPr="00E33053" w:rsidTr="00334F0D">
        <w:tc>
          <w:tcPr>
            <w:tcW w:w="709" w:type="dxa"/>
          </w:tcPr>
          <w:p w:rsidR="00E3558E" w:rsidRPr="00E33053" w:rsidRDefault="008E0279" w:rsidP="00D20EBD">
            <w:pPr>
              <w:pStyle w:val="aff8"/>
              <w:numPr>
                <w:ilvl w:val="0"/>
                <w:numId w:val="26"/>
              </w:numPr>
            </w:pPr>
          </w:p>
        </w:tc>
        <w:tc>
          <w:tcPr>
            <w:tcW w:w="2127" w:type="dxa"/>
          </w:tcPr>
          <w:p w:rsidR="00E3558E" w:rsidRPr="00E33053" w:rsidRDefault="008E0279" w:rsidP="0007007B">
            <w:pPr>
              <w:tabs>
                <w:tab w:val="left" w:pos="1418"/>
              </w:tabs>
              <w:ind w:left="0" w:firstLine="0"/>
              <w:jc w:val="both"/>
              <w:rPr>
                <w:color w:val="000000" w:themeColor="text1"/>
              </w:rPr>
            </w:pPr>
          </w:p>
        </w:tc>
        <w:tc>
          <w:tcPr>
            <w:tcW w:w="2409" w:type="dxa"/>
          </w:tcPr>
          <w:p w:rsidR="00E3558E" w:rsidRPr="00E33053" w:rsidRDefault="008E0279" w:rsidP="005632B4">
            <w:pPr>
              <w:ind w:left="0" w:firstLine="0"/>
              <w:jc w:val="both"/>
              <w:rPr>
                <w:bCs/>
                <w:lang w:eastAsia="ru-RU"/>
              </w:rPr>
            </w:pPr>
            <w:r>
              <w:rPr>
                <w:bCs/>
                <w:lang w:eastAsia="ru-RU"/>
              </w:rPr>
              <w:t xml:space="preserve">боковые зеркала заднего вида с </w:t>
            </w:r>
            <w:r>
              <w:rPr>
                <w:bCs/>
                <w:lang w:eastAsia="ru-RU"/>
              </w:rPr>
              <w:lastRenderedPageBreak/>
              <w:t>повторителями указателей поворота</w:t>
            </w:r>
          </w:p>
        </w:tc>
        <w:tc>
          <w:tcPr>
            <w:tcW w:w="1985" w:type="dxa"/>
          </w:tcPr>
          <w:p w:rsidR="00E3558E" w:rsidRPr="00E33053" w:rsidRDefault="008E0279" w:rsidP="0007007B">
            <w:pPr>
              <w:pStyle w:val="aff8"/>
              <w:tabs>
                <w:tab w:val="left" w:pos="1134"/>
              </w:tabs>
              <w:ind w:left="0" w:firstLine="0"/>
              <w:jc w:val="right"/>
            </w:pPr>
          </w:p>
        </w:tc>
        <w:tc>
          <w:tcPr>
            <w:tcW w:w="2551" w:type="dxa"/>
          </w:tcPr>
          <w:p w:rsidR="00E3558E" w:rsidRPr="00E33053" w:rsidRDefault="008E0279" w:rsidP="0007007B">
            <w:pPr>
              <w:pStyle w:val="aff8"/>
              <w:tabs>
                <w:tab w:val="left" w:pos="1134"/>
              </w:tabs>
              <w:ind w:left="0" w:firstLine="0"/>
              <w:jc w:val="right"/>
            </w:pPr>
          </w:p>
        </w:tc>
      </w:tr>
      <w:tr w:rsidR="00E3558E" w:rsidRPr="00E33053" w:rsidTr="00334F0D">
        <w:tc>
          <w:tcPr>
            <w:tcW w:w="709" w:type="dxa"/>
          </w:tcPr>
          <w:p w:rsidR="00E3558E" w:rsidRPr="00E33053" w:rsidRDefault="008E0279" w:rsidP="00D20EBD">
            <w:pPr>
              <w:pStyle w:val="aff8"/>
              <w:numPr>
                <w:ilvl w:val="0"/>
                <w:numId w:val="26"/>
              </w:numPr>
            </w:pPr>
          </w:p>
        </w:tc>
        <w:tc>
          <w:tcPr>
            <w:tcW w:w="2127" w:type="dxa"/>
          </w:tcPr>
          <w:p w:rsidR="00E3558E" w:rsidRPr="00E33053" w:rsidRDefault="008E0279" w:rsidP="0007007B">
            <w:pPr>
              <w:tabs>
                <w:tab w:val="left" w:pos="1418"/>
              </w:tabs>
              <w:ind w:left="0" w:firstLine="0"/>
              <w:jc w:val="both"/>
              <w:rPr>
                <w:color w:val="000000" w:themeColor="text1"/>
              </w:rPr>
            </w:pPr>
          </w:p>
        </w:tc>
        <w:tc>
          <w:tcPr>
            <w:tcW w:w="2409" w:type="dxa"/>
          </w:tcPr>
          <w:p w:rsidR="00E3558E" w:rsidRPr="00E33053" w:rsidRDefault="008E0279" w:rsidP="005632B4">
            <w:pPr>
              <w:ind w:left="0" w:firstLine="0"/>
              <w:jc w:val="both"/>
              <w:rPr>
                <w:bCs/>
                <w:lang w:eastAsia="ru-RU"/>
              </w:rPr>
            </w:pPr>
            <w:r>
              <w:rPr>
                <w:bCs/>
                <w:lang w:eastAsia="ru-RU"/>
              </w:rPr>
              <w:t>боковые зеркала заднего вида с электрорегулировкой и электроприводом складывания</w:t>
            </w:r>
          </w:p>
        </w:tc>
        <w:tc>
          <w:tcPr>
            <w:tcW w:w="1985" w:type="dxa"/>
          </w:tcPr>
          <w:p w:rsidR="00E3558E" w:rsidRPr="00E33053" w:rsidRDefault="008E0279" w:rsidP="0007007B">
            <w:pPr>
              <w:pStyle w:val="aff8"/>
              <w:tabs>
                <w:tab w:val="left" w:pos="1134"/>
              </w:tabs>
              <w:ind w:left="0" w:firstLine="0"/>
              <w:jc w:val="right"/>
            </w:pPr>
          </w:p>
        </w:tc>
        <w:tc>
          <w:tcPr>
            <w:tcW w:w="2551" w:type="dxa"/>
          </w:tcPr>
          <w:p w:rsidR="00E3558E" w:rsidRPr="00E33053" w:rsidRDefault="008E0279" w:rsidP="0007007B">
            <w:pPr>
              <w:pStyle w:val="aff8"/>
              <w:tabs>
                <w:tab w:val="left" w:pos="1134"/>
              </w:tabs>
              <w:ind w:left="0" w:firstLine="0"/>
              <w:jc w:val="right"/>
            </w:pPr>
          </w:p>
        </w:tc>
      </w:tr>
      <w:tr w:rsidR="00E3558E" w:rsidRPr="00E33053" w:rsidTr="00334F0D">
        <w:tc>
          <w:tcPr>
            <w:tcW w:w="709" w:type="dxa"/>
          </w:tcPr>
          <w:p w:rsidR="00E3558E" w:rsidRPr="00E33053" w:rsidRDefault="008E0279" w:rsidP="00D20EBD">
            <w:pPr>
              <w:pStyle w:val="aff8"/>
              <w:numPr>
                <w:ilvl w:val="0"/>
                <w:numId w:val="26"/>
              </w:numPr>
            </w:pPr>
          </w:p>
        </w:tc>
        <w:tc>
          <w:tcPr>
            <w:tcW w:w="2127" w:type="dxa"/>
          </w:tcPr>
          <w:p w:rsidR="00E3558E" w:rsidRPr="00E33053" w:rsidRDefault="008E0279" w:rsidP="0007007B">
            <w:pPr>
              <w:tabs>
                <w:tab w:val="left" w:pos="1418"/>
              </w:tabs>
              <w:ind w:left="0" w:firstLine="0"/>
              <w:jc w:val="both"/>
              <w:rPr>
                <w:color w:val="000000" w:themeColor="text1"/>
              </w:rPr>
            </w:pPr>
          </w:p>
        </w:tc>
        <w:tc>
          <w:tcPr>
            <w:tcW w:w="2409" w:type="dxa"/>
          </w:tcPr>
          <w:p w:rsidR="00E3558E" w:rsidRPr="00E33053" w:rsidRDefault="008E0279" w:rsidP="005632B4">
            <w:pPr>
              <w:ind w:left="0" w:firstLine="0"/>
              <w:jc w:val="both"/>
              <w:rPr>
                <w:bCs/>
                <w:lang w:eastAsia="ru-RU"/>
              </w:rPr>
            </w:pPr>
            <w:r>
              <w:rPr>
                <w:bCs/>
                <w:lang w:eastAsia="ru-RU"/>
              </w:rPr>
              <w:t>бортовой компьютер</w:t>
            </w:r>
          </w:p>
        </w:tc>
        <w:tc>
          <w:tcPr>
            <w:tcW w:w="1985" w:type="dxa"/>
          </w:tcPr>
          <w:p w:rsidR="00E3558E" w:rsidRPr="00E33053" w:rsidRDefault="008E0279" w:rsidP="0007007B">
            <w:pPr>
              <w:pStyle w:val="aff8"/>
              <w:tabs>
                <w:tab w:val="left" w:pos="1134"/>
              </w:tabs>
              <w:ind w:left="0" w:firstLine="0"/>
              <w:jc w:val="right"/>
            </w:pPr>
          </w:p>
        </w:tc>
        <w:tc>
          <w:tcPr>
            <w:tcW w:w="2551" w:type="dxa"/>
          </w:tcPr>
          <w:p w:rsidR="00E3558E" w:rsidRPr="00E33053" w:rsidRDefault="008E0279" w:rsidP="0007007B">
            <w:pPr>
              <w:pStyle w:val="aff8"/>
              <w:tabs>
                <w:tab w:val="left" w:pos="1134"/>
              </w:tabs>
              <w:ind w:left="0" w:firstLine="0"/>
              <w:jc w:val="right"/>
            </w:pPr>
          </w:p>
        </w:tc>
      </w:tr>
      <w:tr w:rsidR="00E3558E" w:rsidRPr="00E33053" w:rsidTr="00334F0D">
        <w:tc>
          <w:tcPr>
            <w:tcW w:w="709" w:type="dxa"/>
          </w:tcPr>
          <w:p w:rsidR="00E3558E" w:rsidRPr="00E33053" w:rsidRDefault="008E0279" w:rsidP="00D20EBD">
            <w:pPr>
              <w:pStyle w:val="aff8"/>
              <w:numPr>
                <w:ilvl w:val="0"/>
                <w:numId w:val="26"/>
              </w:numPr>
            </w:pPr>
          </w:p>
        </w:tc>
        <w:tc>
          <w:tcPr>
            <w:tcW w:w="2127" w:type="dxa"/>
          </w:tcPr>
          <w:p w:rsidR="00E3558E" w:rsidRPr="00E33053" w:rsidRDefault="008E0279" w:rsidP="0007007B">
            <w:pPr>
              <w:tabs>
                <w:tab w:val="left" w:pos="1418"/>
              </w:tabs>
              <w:ind w:left="0" w:firstLine="0"/>
              <w:jc w:val="both"/>
              <w:rPr>
                <w:color w:val="000000" w:themeColor="text1"/>
              </w:rPr>
            </w:pPr>
          </w:p>
        </w:tc>
        <w:tc>
          <w:tcPr>
            <w:tcW w:w="2409" w:type="dxa"/>
          </w:tcPr>
          <w:p w:rsidR="00E3558E" w:rsidRPr="00E33053" w:rsidRDefault="008E0279" w:rsidP="005632B4">
            <w:pPr>
              <w:ind w:left="0" w:firstLine="0"/>
              <w:jc w:val="both"/>
              <w:rPr>
                <w:bCs/>
                <w:lang w:eastAsia="ru-RU"/>
              </w:rPr>
            </w:pPr>
            <w:r>
              <w:rPr>
                <w:bCs/>
                <w:lang w:eastAsia="ru-RU"/>
              </w:rPr>
              <w:t>датчик дождя</w:t>
            </w:r>
          </w:p>
        </w:tc>
        <w:tc>
          <w:tcPr>
            <w:tcW w:w="1985" w:type="dxa"/>
          </w:tcPr>
          <w:p w:rsidR="00E3558E" w:rsidRPr="00E33053" w:rsidRDefault="008E0279" w:rsidP="0007007B">
            <w:pPr>
              <w:pStyle w:val="aff8"/>
              <w:tabs>
                <w:tab w:val="left" w:pos="1134"/>
              </w:tabs>
              <w:ind w:left="0" w:firstLine="0"/>
              <w:jc w:val="right"/>
            </w:pPr>
          </w:p>
        </w:tc>
        <w:tc>
          <w:tcPr>
            <w:tcW w:w="2551" w:type="dxa"/>
          </w:tcPr>
          <w:p w:rsidR="00E3558E" w:rsidRPr="00E33053" w:rsidRDefault="008E0279" w:rsidP="0007007B">
            <w:pPr>
              <w:pStyle w:val="aff8"/>
              <w:tabs>
                <w:tab w:val="left" w:pos="1134"/>
              </w:tabs>
              <w:ind w:left="0" w:firstLine="0"/>
              <w:jc w:val="right"/>
            </w:pPr>
          </w:p>
        </w:tc>
      </w:tr>
      <w:tr w:rsidR="00E3558E" w:rsidRPr="00E33053" w:rsidTr="00334F0D">
        <w:tc>
          <w:tcPr>
            <w:tcW w:w="709" w:type="dxa"/>
          </w:tcPr>
          <w:p w:rsidR="00E3558E" w:rsidRPr="00E33053" w:rsidRDefault="008E0279" w:rsidP="00D20EBD">
            <w:pPr>
              <w:pStyle w:val="aff8"/>
              <w:numPr>
                <w:ilvl w:val="0"/>
                <w:numId w:val="26"/>
              </w:numPr>
            </w:pPr>
          </w:p>
        </w:tc>
        <w:tc>
          <w:tcPr>
            <w:tcW w:w="2127" w:type="dxa"/>
          </w:tcPr>
          <w:p w:rsidR="00E3558E" w:rsidRPr="00E33053" w:rsidRDefault="008E0279" w:rsidP="0007007B">
            <w:pPr>
              <w:tabs>
                <w:tab w:val="left" w:pos="1418"/>
              </w:tabs>
              <w:ind w:left="0" w:firstLine="0"/>
              <w:jc w:val="both"/>
              <w:rPr>
                <w:color w:val="000000" w:themeColor="text1"/>
              </w:rPr>
            </w:pPr>
          </w:p>
        </w:tc>
        <w:tc>
          <w:tcPr>
            <w:tcW w:w="2409" w:type="dxa"/>
          </w:tcPr>
          <w:p w:rsidR="00E3558E" w:rsidRPr="00E33053" w:rsidRDefault="008E0279" w:rsidP="005632B4">
            <w:pPr>
              <w:pStyle w:val="aff8"/>
              <w:ind w:left="0" w:firstLine="0"/>
              <w:jc w:val="both"/>
              <w:rPr>
                <w:bCs/>
                <w:lang w:eastAsia="ru-RU"/>
              </w:rPr>
            </w:pPr>
            <w:r>
              <w:rPr>
                <w:bCs/>
                <w:lang w:eastAsia="ru-RU"/>
              </w:rPr>
              <w:t>датчик света</w:t>
            </w:r>
          </w:p>
        </w:tc>
        <w:tc>
          <w:tcPr>
            <w:tcW w:w="1985" w:type="dxa"/>
          </w:tcPr>
          <w:p w:rsidR="00E3558E" w:rsidRPr="00E33053" w:rsidRDefault="008E0279" w:rsidP="0007007B">
            <w:pPr>
              <w:pStyle w:val="aff8"/>
              <w:tabs>
                <w:tab w:val="left" w:pos="1134"/>
              </w:tabs>
              <w:ind w:left="0" w:firstLine="0"/>
              <w:jc w:val="right"/>
            </w:pPr>
          </w:p>
        </w:tc>
        <w:tc>
          <w:tcPr>
            <w:tcW w:w="2551" w:type="dxa"/>
          </w:tcPr>
          <w:p w:rsidR="00E3558E" w:rsidRPr="00E33053" w:rsidRDefault="008E0279" w:rsidP="0007007B">
            <w:pPr>
              <w:pStyle w:val="aff8"/>
              <w:tabs>
                <w:tab w:val="left" w:pos="1134"/>
              </w:tabs>
              <w:ind w:left="0" w:firstLine="0"/>
              <w:jc w:val="right"/>
            </w:pPr>
          </w:p>
        </w:tc>
      </w:tr>
      <w:tr w:rsidR="00E3558E" w:rsidRPr="00E33053" w:rsidTr="00334F0D">
        <w:tc>
          <w:tcPr>
            <w:tcW w:w="709" w:type="dxa"/>
          </w:tcPr>
          <w:p w:rsidR="00E3558E" w:rsidRPr="00E33053" w:rsidRDefault="008E0279" w:rsidP="00D20EBD">
            <w:pPr>
              <w:pStyle w:val="aff8"/>
              <w:numPr>
                <w:ilvl w:val="0"/>
                <w:numId w:val="26"/>
              </w:numPr>
            </w:pPr>
          </w:p>
        </w:tc>
        <w:tc>
          <w:tcPr>
            <w:tcW w:w="2127" w:type="dxa"/>
          </w:tcPr>
          <w:p w:rsidR="00E3558E" w:rsidRPr="00E33053" w:rsidRDefault="008E0279" w:rsidP="0007007B">
            <w:pPr>
              <w:tabs>
                <w:tab w:val="left" w:pos="1418"/>
              </w:tabs>
              <w:ind w:left="0" w:firstLine="0"/>
              <w:jc w:val="both"/>
              <w:rPr>
                <w:color w:val="000000" w:themeColor="text1"/>
              </w:rPr>
            </w:pPr>
          </w:p>
        </w:tc>
        <w:tc>
          <w:tcPr>
            <w:tcW w:w="2409" w:type="dxa"/>
          </w:tcPr>
          <w:p w:rsidR="00E3558E" w:rsidRPr="00E33053" w:rsidRDefault="008E0279" w:rsidP="005632B4">
            <w:pPr>
              <w:ind w:left="0" w:firstLine="0"/>
              <w:jc w:val="both"/>
              <w:rPr>
                <w:bCs/>
                <w:lang w:eastAsia="ru-RU"/>
              </w:rPr>
            </w:pPr>
            <w:r>
              <w:rPr>
                <w:bCs/>
                <w:lang w:eastAsia="ru-RU"/>
              </w:rPr>
              <w:t xml:space="preserve">дополнительные </w:t>
            </w:r>
            <w:r>
              <w:rPr>
                <w:bCs/>
                <w:lang w:eastAsia="ru-RU"/>
              </w:rPr>
              <w:t>воздуховоды для второго ряда сидений</w:t>
            </w:r>
          </w:p>
        </w:tc>
        <w:tc>
          <w:tcPr>
            <w:tcW w:w="1985" w:type="dxa"/>
          </w:tcPr>
          <w:p w:rsidR="00E3558E" w:rsidRPr="00E33053" w:rsidRDefault="008E0279" w:rsidP="0007007B">
            <w:pPr>
              <w:pStyle w:val="aff8"/>
              <w:tabs>
                <w:tab w:val="left" w:pos="1134"/>
              </w:tabs>
              <w:ind w:left="0" w:firstLine="0"/>
              <w:jc w:val="right"/>
            </w:pPr>
          </w:p>
        </w:tc>
        <w:tc>
          <w:tcPr>
            <w:tcW w:w="2551" w:type="dxa"/>
          </w:tcPr>
          <w:p w:rsidR="00E3558E" w:rsidRPr="00E33053" w:rsidRDefault="008E0279" w:rsidP="0007007B">
            <w:pPr>
              <w:pStyle w:val="aff8"/>
              <w:tabs>
                <w:tab w:val="left" w:pos="1134"/>
              </w:tabs>
              <w:ind w:left="0" w:firstLine="0"/>
              <w:jc w:val="right"/>
            </w:pPr>
          </w:p>
        </w:tc>
      </w:tr>
      <w:tr w:rsidR="00E3558E" w:rsidRPr="00E33053" w:rsidTr="00334F0D">
        <w:tc>
          <w:tcPr>
            <w:tcW w:w="709" w:type="dxa"/>
          </w:tcPr>
          <w:p w:rsidR="00E3558E" w:rsidRPr="00E33053" w:rsidRDefault="008E0279" w:rsidP="00D20EBD">
            <w:pPr>
              <w:pStyle w:val="aff8"/>
              <w:numPr>
                <w:ilvl w:val="0"/>
                <w:numId w:val="26"/>
              </w:numPr>
            </w:pPr>
          </w:p>
        </w:tc>
        <w:tc>
          <w:tcPr>
            <w:tcW w:w="2127" w:type="dxa"/>
          </w:tcPr>
          <w:p w:rsidR="00E3558E" w:rsidRPr="00E33053" w:rsidRDefault="008E0279" w:rsidP="0007007B">
            <w:pPr>
              <w:tabs>
                <w:tab w:val="left" w:pos="1418"/>
              </w:tabs>
              <w:ind w:left="0" w:firstLine="0"/>
              <w:jc w:val="both"/>
              <w:rPr>
                <w:color w:val="000000" w:themeColor="text1"/>
              </w:rPr>
            </w:pPr>
          </w:p>
        </w:tc>
        <w:tc>
          <w:tcPr>
            <w:tcW w:w="2409" w:type="dxa"/>
          </w:tcPr>
          <w:p w:rsidR="00E3558E" w:rsidRPr="00E33053" w:rsidRDefault="008E0279" w:rsidP="005632B4">
            <w:pPr>
              <w:pStyle w:val="aff8"/>
              <w:ind w:left="0" w:firstLine="0"/>
              <w:jc w:val="both"/>
              <w:rPr>
                <w:bCs/>
                <w:lang w:eastAsia="ru-RU"/>
              </w:rPr>
            </w:pPr>
            <w:r>
              <w:rPr>
                <w:bCs/>
                <w:lang w:eastAsia="ru-RU"/>
              </w:rPr>
              <w:t>задние противотуманные фонари</w:t>
            </w:r>
          </w:p>
        </w:tc>
        <w:tc>
          <w:tcPr>
            <w:tcW w:w="1985" w:type="dxa"/>
          </w:tcPr>
          <w:p w:rsidR="00E3558E" w:rsidRPr="00E33053" w:rsidRDefault="008E0279" w:rsidP="0007007B">
            <w:pPr>
              <w:pStyle w:val="aff8"/>
              <w:tabs>
                <w:tab w:val="left" w:pos="1134"/>
              </w:tabs>
              <w:ind w:left="0" w:firstLine="0"/>
              <w:jc w:val="right"/>
            </w:pPr>
          </w:p>
        </w:tc>
        <w:tc>
          <w:tcPr>
            <w:tcW w:w="2551" w:type="dxa"/>
          </w:tcPr>
          <w:p w:rsidR="00E3558E" w:rsidRPr="00E33053" w:rsidRDefault="008E0279" w:rsidP="0007007B">
            <w:pPr>
              <w:pStyle w:val="aff8"/>
              <w:tabs>
                <w:tab w:val="left" w:pos="1134"/>
              </w:tabs>
              <w:ind w:left="0" w:firstLine="0"/>
              <w:jc w:val="right"/>
            </w:pPr>
          </w:p>
        </w:tc>
      </w:tr>
      <w:tr w:rsidR="00E3558E" w:rsidRPr="00E33053" w:rsidTr="00334F0D">
        <w:tc>
          <w:tcPr>
            <w:tcW w:w="709" w:type="dxa"/>
          </w:tcPr>
          <w:p w:rsidR="00E3558E" w:rsidRPr="00E33053" w:rsidRDefault="008E0279" w:rsidP="00D20EBD">
            <w:pPr>
              <w:pStyle w:val="aff8"/>
              <w:numPr>
                <w:ilvl w:val="0"/>
                <w:numId w:val="26"/>
              </w:numPr>
            </w:pPr>
          </w:p>
        </w:tc>
        <w:tc>
          <w:tcPr>
            <w:tcW w:w="2127" w:type="dxa"/>
          </w:tcPr>
          <w:p w:rsidR="00E3558E" w:rsidRPr="00E33053" w:rsidRDefault="008E0279" w:rsidP="0007007B">
            <w:pPr>
              <w:tabs>
                <w:tab w:val="left" w:pos="1418"/>
              </w:tabs>
              <w:ind w:left="0" w:firstLine="0"/>
              <w:jc w:val="both"/>
              <w:rPr>
                <w:color w:val="000000" w:themeColor="text1"/>
              </w:rPr>
            </w:pPr>
          </w:p>
        </w:tc>
        <w:tc>
          <w:tcPr>
            <w:tcW w:w="2409" w:type="dxa"/>
          </w:tcPr>
          <w:p w:rsidR="00E3558E" w:rsidRPr="00E33053" w:rsidRDefault="008E0279" w:rsidP="0007007B">
            <w:pPr>
              <w:ind w:left="0" w:firstLine="0"/>
              <w:jc w:val="both"/>
              <w:rPr>
                <w:bCs/>
                <w:lang w:eastAsia="ru-RU"/>
              </w:rPr>
            </w:pPr>
            <w:r>
              <w:rPr>
                <w:bCs/>
                <w:lang w:eastAsia="ru-RU"/>
              </w:rPr>
              <w:t>зеркала заднего вида с обогревом</w:t>
            </w:r>
          </w:p>
        </w:tc>
        <w:tc>
          <w:tcPr>
            <w:tcW w:w="1985" w:type="dxa"/>
          </w:tcPr>
          <w:p w:rsidR="00E3558E" w:rsidRPr="00E33053" w:rsidRDefault="008E0279" w:rsidP="0007007B">
            <w:pPr>
              <w:pStyle w:val="aff8"/>
              <w:tabs>
                <w:tab w:val="left" w:pos="1134"/>
              </w:tabs>
              <w:ind w:left="0" w:firstLine="0"/>
              <w:jc w:val="right"/>
            </w:pPr>
          </w:p>
        </w:tc>
        <w:tc>
          <w:tcPr>
            <w:tcW w:w="2551" w:type="dxa"/>
          </w:tcPr>
          <w:p w:rsidR="00E3558E" w:rsidRPr="00E33053" w:rsidRDefault="008E0279" w:rsidP="0007007B">
            <w:pPr>
              <w:pStyle w:val="aff8"/>
              <w:tabs>
                <w:tab w:val="left" w:pos="1134"/>
              </w:tabs>
              <w:ind w:left="0" w:firstLine="0"/>
              <w:jc w:val="right"/>
            </w:pPr>
          </w:p>
        </w:tc>
      </w:tr>
      <w:tr w:rsidR="00E3558E" w:rsidRPr="00E33053" w:rsidTr="00334F0D">
        <w:tc>
          <w:tcPr>
            <w:tcW w:w="709" w:type="dxa"/>
          </w:tcPr>
          <w:p w:rsidR="00E3558E" w:rsidRPr="00E33053" w:rsidRDefault="008E0279" w:rsidP="00D20EBD">
            <w:pPr>
              <w:pStyle w:val="aff8"/>
              <w:numPr>
                <w:ilvl w:val="0"/>
                <w:numId w:val="26"/>
              </w:numPr>
            </w:pPr>
          </w:p>
        </w:tc>
        <w:tc>
          <w:tcPr>
            <w:tcW w:w="2127" w:type="dxa"/>
          </w:tcPr>
          <w:p w:rsidR="00E3558E" w:rsidRPr="00E33053" w:rsidRDefault="008E0279" w:rsidP="0007007B">
            <w:pPr>
              <w:tabs>
                <w:tab w:val="left" w:pos="1418"/>
              </w:tabs>
              <w:ind w:left="0" w:firstLine="0"/>
              <w:jc w:val="both"/>
              <w:rPr>
                <w:color w:val="000000" w:themeColor="text1"/>
              </w:rPr>
            </w:pPr>
          </w:p>
        </w:tc>
        <w:tc>
          <w:tcPr>
            <w:tcW w:w="2409" w:type="dxa"/>
          </w:tcPr>
          <w:p w:rsidR="00E3558E" w:rsidRPr="00E33053" w:rsidRDefault="008E0279" w:rsidP="005632B4">
            <w:pPr>
              <w:ind w:left="0" w:firstLine="0"/>
              <w:jc w:val="both"/>
              <w:rPr>
                <w:bCs/>
                <w:lang w:eastAsia="ru-RU"/>
              </w:rPr>
            </w:pPr>
            <w:r>
              <w:rPr>
                <w:bCs/>
                <w:lang w:eastAsia="ru-RU"/>
              </w:rPr>
              <w:t>индивидуальные лампы для чтения первого и второго ряда сидений</w:t>
            </w:r>
          </w:p>
        </w:tc>
        <w:tc>
          <w:tcPr>
            <w:tcW w:w="1985" w:type="dxa"/>
          </w:tcPr>
          <w:p w:rsidR="00E3558E" w:rsidRPr="00E33053" w:rsidRDefault="008E0279" w:rsidP="0007007B">
            <w:pPr>
              <w:pStyle w:val="aff8"/>
              <w:tabs>
                <w:tab w:val="left" w:pos="1134"/>
              </w:tabs>
              <w:ind w:left="0" w:firstLine="0"/>
              <w:jc w:val="right"/>
            </w:pPr>
          </w:p>
        </w:tc>
        <w:tc>
          <w:tcPr>
            <w:tcW w:w="2551" w:type="dxa"/>
          </w:tcPr>
          <w:p w:rsidR="00E3558E" w:rsidRPr="00E33053" w:rsidRDefault="008E0279" w:rsidP="0007007B">
            <w:pPr>
              <w:pStyle w:val="aff8"/>
              <w:tabs>
                <w:tab w:val="left" w:pos="1134"/>
              </w:tabs>
              <w:ind w:left="0" w:firstLine="0"/>
              <w:jc w:val="right"/>
            </w:pPr>
          </w:p>
        </w:tc>
      </w:tr>
      <w:tr w:rsidR="00E3558E" w:rsidRPr="00E33053" w:rsidTr="00334F0D">
        <w:tc>
          <w:tcPr>
            <w:tcW w:w="709" w:type="dxa"/>
          </w:tcPr>
          <w:p w:rsidR="00E3558E" w:rsidRPr="00E33053" w:rsidRDefault="008E0279" w:rsidP="00D20EBD">
            <w:pPr>
              <w:pStyle w:val="aff8"/>
              <w:numPr>
                <w:ilvl w:val="0"/>
                <w:numId w:val="26"/>
              </w:numPr>
            </w:pPr>
          </w:p>
        </w:tc>
        <w:tc>
          <w:tcPr>
            <w:tcW w:w="2127" w:type="dxa"/>
          </w:tcPr>
          <w:p w:rsidR="00E3558E" w:rsidRPr="00E33053" w:rsidRDefault="008E0279" w:rsidP="0007007B">
            <w:pPr>
              <w:tabs>
                <w:tab w:val="left" w:pos="1418"/>
              </w:tabs>
              <w:ind w:left="0" w:firstLine="0"/>
              <w:jc w:val="both"/>
              <w:rPr>
                <w:color w:val="000000" w:themeColor="text1"/>
              </w:rPr>
            </w:pPr>
          </w:p>
        </w:tc>
        <w:tc>
          <w:tcPr>
            <w:tcW w:w="2409" w:type="dxa"/>
          </w:tcPr>
          <w:p w:rsidR="00E3558E" w:rsidRPr="00E33053" w:rsidRDefault="008E0279" w:rsidP="005632B4">
            <w:pPr>
              <w:ind w:left="0" w:firstLine="0"/>
              <w:jc w:val="both"/>
              <w:rPr>
                <w:bCs/>
                <w:lang w:eastAsia="ru-RU"/>
              </w:rPr>
            </w:pPr>
            <w:r>
              <w:rPr>
                <w:bCs/>
                <w:lang w:eastAsia="ru-RU"/>
              </w:rPr>
              <w:t>индикатор низкого уровня омывающей жидкости</w:t>
            </w:r>
          </w:p>
        </w:tc>
        <w:tc>
          <w:tcPr>
            <w:tcW w:w="1985" w:type="dxa"/>
          </w:tcPr>
          <w:p w:rsidR="00E3558E" w:rsidRPr="00E33053" w:rsidRDefault="008E0279" w:rsidP="0007007B">
            <w:pPr>
              <w:pStyle w:val="aff8"/>
              <w:tabs>
                <w:tab w:val="left" w:pos="1134"/>
              </w:tabs>
              <w:ind w:left="0" w:firstLine="0"/>
              <w:jc w:val="right"/>
            </w:pPr>
          </w:p>
        </w:tc>
        <w:tc>
          <w:tcPr>
            <w:tcW w:w="2551" w:type="dxa"/>
          </w:tcPr>
          <w:p w:rsidR="00E3558E" w:rsidRPr="00E33053" w:rsidRDefault="008E0279" w:rsidP="0007007B">
            <w:pPr>
              <w:pStyle w:val="aff8"/>
              <w:tabs>
                <w:tab w:val="left" w:pos="1134"/>
              </w:tabs>
              <w:ind w:left="0" w:firstLine="0"/>
              <w:jc w:val="right"/>
            </w:pPr>
          </w:p>
        </w:tc>
      </w:tr>
      <w:tr w:rsidR="00E3558E" w:rsidRPr="00E33053" w:rsidTr="00334F0D">
        <w:tc>
          <w:tcPr>
            <w:tcW w:w="709" w:type="dxa"/>
          </w:tcPr>
          <w:p w:rsidR="00E3558E" w:rsidRPr="00E33053" w:rsidRDefault="008E0279" w:rsidP="00D20EBD">
            <w:pPr>
              <w:pStyle w:val="aff8"/>
              <w:numPr>
                <w:ilvl w:val="0"/>
                <w:numId w:val="26"/>
              </w:numPr>
            </w:pPr>
          </w:p>
        </w:tc>
        <w:tc>
          <w:tcPr>
            <w:tcW w:w="2127" w:type="dxa"/>
          </w:tcPr>
          <w:p w:rsidR="00E3558E" w:rsidRPr="00E33053" w:rsidRDefault="008E0279" w:rsidP="0007007B">
            <w:pPr>
              <w:tabs>
                <w:tab w:val="left" w:pos="1418"/>
              </w:tabs>
              <w:ind w:left="0" w:firstLine="0"/>
              <w:jc w:val="both"/>
              <w:rPr>
                <w:color w:val="000000" w:themeColor="text1"/>
              </w:rPr>
            </w:pPr>
          </w:p>
        </w:tc>
        <w:tc>
          <w:tcPr>
            <w:tcW w:w="2409" w:type="dxa"/>
          </w:tcPr>
          <w:p w:rsidR="00E3558E" w:rsidRPr="00E33053" w:rsidRDefault="008E0279" w:rsidP="005632B4">
            <w:pPr>
              <w:pStyle w:val="aff8"/>
              <w:ind w:left="0" w:firstLine="0"/>
              <w:jc w:val="both"/>
              <w:rPr>
                <w:bCs/>
                <w:lang w:eastAsia="ru-RU"/>
              </w:rPr>
            </w:pPr>
            <w:r>
              <w:rPr>
                <w:bCs/>
                <w:lang w:eastAsia="ru-RU"/>
              </w:rPr>
              <w:t>интеллектуальная система доступа в автомобиль и запуск двигателя нажатием сисмема открывания двери и запуск двигателя без использования</w:t>
            </w:r>
            <w:r>
              <w:rPr>
                <w:bCs/>
                <w:lang w:eastAsia="ru-RU"/>
              </w:rPr>
              <w:br/>
              <w:t>ключа (кнопки Smart Entry &amp; Push Start)</w:t>
            </w:r>
          </w:p>
        </w:tc>
        <w:tc>
          <w:tcPr>
            <w:tcW w:w="1985" w:type="dxa"/>
          </w:tcPr>
          <w:p w:rsidR="00E3558E" w:rsidRPr="00E33053" w:rsidRDefault="008E0279" w:rsidP="0007007B">
            <w:pPr>
              <w:pStyle w:val="aff8"/>
              <w:tabs>
                <w:tab w:val="left" w:pos="1134"/>
              </w:tabs>
              <w:ind w:left="0" w:firstLine="0"/>
              <w:jc w:val="right"/>
            </w:pPr>
          </w:p>
        </w:tc>
        <w:tc>
          <w:tcPr>
            <w:tcW w:w="2551" w:type="dxa"/>
          </w:tcPr>
          <w:p w:rsidR="00E3558E" w:rsidRPr="00E33053" w:rsidRDefault="008E0279" w:rsidP="0007007B">
            <w:pPr>
              <w:pStyle w:val="aff8"/>
              <w:tabs>
                <w:tab w:val="left" w:pos="1134"/>
              </w:tabs>
              <w:ind w:left="0" w:firstLine="0"/>
              <w:jc w:val="right"/>
            </w:pPr>
          </w:p>
        </w:tc>
      </w:tr>
      <w:tr w:rsidR="00E3558E" w:rsidRPr="00E33053" w:rsidTr="00334F0D">
        <w:tc>
          <w:tcPr>
            <w:tcW w:w="709" w:type="dxa"/>
          </w:tcPr>
          <w:p w:rsidR="00E3558E" w:rsidRPr="00E33053" w:rsidRDefault="008E0279" w:rsidP="00D20EBD">
            <w:pPr>
              <w:pStyle w:val="aff8"/>
              <w:numPr>
                <w:ilvl w:val="0"/>
                <w:numId w:val="26"/>
              </w:numPr>
            </w:pPr>
          </w:p>
        </w:tc>
        <w:tc>
          <w:tcPr>
            <w:tcW w:w="2127" w:type="dxa"/>
          </w:tcPr>
          <w:p w:rsidR="00E3558E" w:rsidRPr="00E33053" w:rsidRDefault="008E0279" w:rsidP="0007007B">
            <w:pPr>
              <w:tabs>
                <w:tab w:val="left" w:pos="1418"/>
              </w:tabs>
              <w:ind w:left="0" w:firstLine="0"/>
              <w:jc w:val="both"/>
              <w:rPr>
                <w:color w:val="000000" w:themeColor="text1"/>
              </w:rPr>
            </w:pPr>
          </w:p>
        </w:tc>
        <w:tc>
          <w:tcPr>
            <w:tcW w:w="2409" w:type="dxa"/>
          </w:tcPr>
          <w:p w:rsidR="00E3558E" w:rsidRPr="00E33053" w:rsidRDefault="008E0279" w:rsidP="0007007B">
            <w:pPr>
              <w:ind w:left="0" w:firstLine="0"/>
              <w:jc w:val="both"/>
              <w:rPr>
                <w:bCs/>
                <w:lang w:eastAsia="ru-RU"/>
              </w:rPr>
            </w:pPr>
            <w:r>
              <w:rPr>
                <w:bCs/>
                <w:lang w:eastAsia="ru-RU"/>
              </w:rPr>
              <w:t xml:space="preserve">инновационная система ионизирования воздуха, разработанная на базе </w:t>
            </w:r>
            <w:r>
              <w:rPr>
                <w:bCs/>
                <w:lang w:eastAsia="ru-RU"/>
              </w:rPr>
              <w:t>наноионов (ионизатор воздуха Nano-e)</w:t>
            </w:r>
          </w:p>
        </w:tc>
        <w:tc>
          <w:tcPr>
            <w:tcW w:w="1985" w:type="dxa"/>
          </w:tcPr>
          <w:p w:rsidR="00E3558E" w:rsidRPr="00E33053" w:rsidRDefault="008E0279" w:rsidP="0007007B">
            <w:pPr>
              <w:pStyle w:val="aff8"/>
              <w:tabs>
                <w:tab w:val="left" w:pos="1134"/>
              </w:tabs>
              <w:ind w:left="0" w:firstLine="0"/>
              <w:jc w:val="right"/>
            </w:pPr>
          </w:p>
        </w:tc>
        <w:tc>
          <w:tcPr>
            <w:tcW w:w="2551" w:type="dxa"/>
          </w:tcPr>
          <w:p w:rsidR="00E3558E" w:rsidRPr="00E33053" w:rsidRDefault="008E0279" w:rsidP="0007007B">
            <w:pPr>
              <w:pStyle w:val="aff8"/>
              <w:tabs>
                <w:tab w:val="left" w:pos="1134"/>
              </w:tabs>
              <w:ind w:left="0" w:firstLine="0"/>
              <w:jc w:val="right"/>
            </w:pPr>
          </w:p>
        </w:tc>
      </w:tr>
      <w:tr w:rsidR="00E3558E" w:rsidRPr="00E33053" w:rsidTr="00334F0D">
        <w:tc>
          <w:tcPr>
            <w:tcW w:w="709" w:type="dxa"/>
          </w:tcPr>
          <w:p w:rsidR="00E3558E" w:rsidRPr="00E33053" w:rsidRDefault="008E0279" w:rsidP="00D20EBD">
            <w:pPr>
              <w:pStyle w:val="aff8"/>
              <w:numPr>
                <w:ilvl w:val="0"/>
                <w:numId w:val="26"/>
              </w:numPr>
            </w:pPr>
          </w:p>
        </w:tc>
        <w:tc>
          <w:tcPr>
            <w:tcW w:w="2127" w:type="dxa"/>
          </w:tcPr>
          <w:p w:rsidR="00E3558E" w:rsidRPr="00E33053" w:rsidRDefault="008E0279" w:rsidP="0007007B">
            <w:pPr>
              <w:tabs>
                <w:tab w:val="left" w:pos="1418"/>
              </w:tabs>
              <w:ind w:left="0" w:firstLine="0"/>
              <w:jc w:val="both"/>
              <w:rPr>
                <w:color w:val="000000" w:themeColor="text1"/>
              </w:rPr>
            </w:pPr>
          </w:p>
        </w:tc>
        <w:tc>
          <w:tcPr>
            <w:tcW w:w="2409" w:type="dxa"/>
          </w:tcPr>
          <w:p w:rsidR="00E3558E" w:rsidRPr="00E33053" w:rsidRDefault="008E0279" w:rsidP="0007007B">
            <w:pPr>
              <w:pStyle w:val="aff8"/>
              <w:ind w:left="0" w:firstLine="0"/>
              <w:jc w:val="both"/>
              <w:rPr>
                <w:bCs/>
                <w:lang w:eastAsia="ru-RU"/>
              </w:rPr>
            </w:pPr>
            <w:r>
              <w:rPr>
                <w:bCs/>
                <w:lang w:eastAsia="ru-RU"/>
              </w:rPr>
              <w:t>камера заднего вида с динамической разметкой</w:t>
            </w:r>
          </w:p>
        </w:tc>
        <w:tc>
          <w:tcPr>
            <w:tcW w:w="1985" w:type="dxa"/>
          </w:tcPr>
          <w:p w:rsidR="00E3558E" w:rsidRPr="00E33053" w:rsidRDefault="008E0279" w:rsidP="0007007B">
            <w:pPr>
              <w:pStyle w:val="aff8"/>
              <w:tabs>
                <w:tab w:val="left" w:pos="1134"/>
              </w:tabs>
              <w:ind w:left="0" w:firstLine="0"/>
              <w:jc w:val="right"/>
            </w:pPr>
          </w:p>
        </w:tc>
        <w:tc>
          <w:tcPr>
            <w:tcW w:w="2551" w:type="dxa"/>
          </w:tcPr>
          <w:p w:rsidR="00E3558E" w:rsidRPr="00E33053" w:rsidRDefault="008E0279" w:rsidP="0007007B">
            <w:pPr>
              <w:pStyle w:val="aff8"/>
              <w:tabs>
                <w:tab w:val="left" w:pos="1134"/>
              </w:tabs>
              <w:ind w:left="0" w:firstLine="0"/>
              <w:jc w:val="right"/>
            </w:pPr>
          </w:p>
        </w:tc>
      </w:tr>
      <w:tr w:rsidR="00E3558E" w:rsidRPr="00E33053" w:rsidTr="00334F0D">
        <w:tc>
          <w:tcPr>
            <w:tcW w:w="709" w:type="dxa"/>
          </w:tcPr>
          <w:p w:rsidR="00E3558E" w:rsidRPr="00E33053" w:rsidRDefault="008E0279" w:rsidP="00D20EBD">
            <w:pPr>
              <w:pStyle w:val="aff8"/>
              <w:numPr>
                <w:ilvl w:val="0"/>
                <w:numId w:val="26"/>
              </w:numPr>
            </w:pPr>
          </w:p>
        </w:tc>
        <w:tc>
          <w:tcPr>
            <w:tcW w:w="2127" w:type="dxa"/>
          </w:tcPr>
          <w:p w:rsidR="00E3558E" w:rsidRPr="00E33053" w:rsidRDefault="008E0279" w:rsidP="0007007B">
            <w:pPr>
              <w:tabs>
                <w:tab w:val="left" w:pos="1418"/>
              </w:tabs>
              <w:ind w:left="0" w:firstLine="0"/>
              <w:jc w:val="both"/>
              <w:rPr>
                <w:color w:val="000000" w:themeColor="text1"/>
              </w:rPr>
            </w:pPr>
          </w:p>
        </w:tc>
        <w:tc>
          <w:tcPr>
            <w:tcW w:w="2409" w:type="dxa"/>
          </w:tcPr>
          <w:p w:rsidR="00E3558E" w:rsidRPr="00E33053" w:rsidRDefault="008E0279" w:rsidP="0007007B">
            <w:pPr>
              <w:pStyle w:val="aff8"/>
              <w:ind w:left="0" w:firstLine="0"/>
              <w:jc w:val="both"/>
              <w:rPr>
                <w:bCs/>
                <w:lang w:eastAsia="ru-RU"/>
              </w:rPr>
            </w:pPr>
            <w:r>
              <w:rPr>
                <w:bCs/>
                <w:lang w:eastAsia="ru-RU"/>
              </w:rPr>
              <w:t>круиз-контроль</w:t>
            </w:r>
          </w:p>
        </w:tc>
        <w:tc>
          <w:tcPr>
            <w:tcW w:w="1985" w:type="dxa"/>
          </w:tcPr>
          <w:p w:rsidR="00E3558E" w:rsidRPr="00E33053" w:rsidRDefault="008E0279" w:rsidP="0007007B">
            <w:pPr>
              <w:pStyle w:val="aff8"/>
              <w:tabs>
                <w:tab w:val="left" w:pos="1134"/>
              </w:tabs>
              <w:ind w:left="0" w:firstLine="0"/>
              <w:jc w:val="right"/>
            </w:pPr>
          </w:p>
        </w:tc>
        <w:tc>
          <w:tcPr>
            <w:tcW w:w="2551" w:type="dxa"/>
          </w:tcPr>
          <w:p w:rsidR="00E3558E" w:rsidRPr="00E33053" w:rsidRDefault="008E0279" w:rsidP="0007007B">
            <w:pPr>
              <w:pStyle w:val="aff8"/>
              <w:tabs>
                <w:tab w:val="left" w:pos="1134"/>
              </w:tabs>
              <w:ind w:left="0" w:firstLine="0"/>
              <w:jc w:val="right"/>
            </w:pPr>
          </w:p>
        </w:tc>
      </w:tr>
      <w:tr w:rsidR="00E3558E" w:rsidRPr="00E33053" w:rsidTr="00334F0D">
        <w:tc>
          <w:tcPr>
            <w:tcW w:w="709" w:type="dxa"/>
          </w:tcPr>
          <w:p w:rsidR="00E3558E" w:rsidRPr="00E33053" w:rsidRDefault="008E0279" w:rsidP="00D20EBD">
            <w:pPr>
              <w:pStyle w:val="aff8"/>
              <w:numPr>
                <w:ilvl w:val="0"/>
                <w:numId w:val="26"/>
              </w:numPr>
            </w:pPr>
          </w:p>
        </w:tc>
        <w:tc>
          <w:tcPr>
            <w:tcW w:w="2127" w:type="dxa"/>
          </w:tcPr>
          <w:p w:rsidR="00E3558E" w:rsidRPr="00E33053" w:rsidRDefault="008E0279" w:rsidP="0007007B">
            <w:pPr>
              <w:tabs>
                <w:tab w:val="left" w:pos="1418"/>
              </w:tabs>
              <w:ind w:left="0" w:firstLine="0"/>
              <w:jc w:val="both"/>
              <w:rPr>
                <w:color w:val="000000" w:themeColor="text1"/>
              </w:rPr>
            </w:pPr>
          </w:p>
        </w:tc>
        <w:tc>
          <w:tcPr>
            <w:tcW w:w="2409" w:type="dxa"/>
          </w:tcPr>
          <w:p w:rsidR="00E3558E" w:rsidRPr="00E33053" w:rsidRDefault="008E0279" w:rsidP="0007007B">
            <w:pPr>
              <w:pStyle w:val="aff8"/>
              <w:ind w:left="0" w:firstLine="0"/>
              <w:jc w:val="both"/>
              <w:rPr>
                <w:bCs/>
                <w:lang w:eastAsia="ru-RU"/>
              </w:rPr>
            </w:pPr>
            <w:r>
              <w:rPr>
                <w:bCs/>
                <w:lang w:eastAsia="ru-RU"/>
              </w:rPr>
              <w:t>мультифункциональное рулевое колесо</w:t>
            </w:r>
          </w:p>
        </w:tc>
        <w:tc>
          <w:tcPr>
            <w:tcW w:w="1985" w:type="dxa"/>
          </w:tcPr>
          <w:p w:rsidR="00E3558E" w:rsidRPr="00E33053" w:rsidRDefault="008E0279" w:rsidP="0007007B">
            <w:pPr>
              <w:pStyle w:val="aff8"/>
              <w:tabs>
                <w:tab w:val="left" w:pos="1134"/>
              </w:tabs>
              <w:ind w:left="0" w:firstLine="0"/>
              <w:jc w:val="right"/>
            </w:pPr>
          </w:p>
        </w:tc>
        <w:tc>
          <w:tcPr>
            <w:tcW w:w="2551" w:type="dxa"/>
          </w:tcPr>
          <w:p w:rsidR="00E3558E" w:rsidRPr="00E33053" w:rsidRDefault="008E0279" w:rsidP="0007007B">
            <w:pPr>
              <w:pStyle w:val="aff8"/>
              <w:tabs>
                <w:tab w:val="left" w:pos="1134"/>
              </w:tabs>
              <w:ind w:left="0" w:firstLine="0"/>
              <w:jc w:val="right"/>
            </w:pPr>
          </w:p>
        </w:tc>
      </w:tr>
      <w:tr w:rsidR="00E3558E" w:rsidRPr="00E33053" w:rsidTr="00334F0D">
        <w:tc>
          <w:tcPr>
            <w:tcW w:w="709" w:type="dxa"/>
          </w:tcPr>
          <w:p w:rsidR="00E3558E" w:rsidRPr="00E33053" w:rsidRDefault="008E0279" w:rsidP="00D20EBD">
            <w:pPr>
              <w:pStyle w:val="aff8"/>
              <w:numPr>
                <w:ilvl w:val="0"/>
                <w:numId w:val="26"/>
              </w:numPr>
            </w:pPr>
          </w:p>
        </w:tc>
        <w:tc>
          <w:tcPr>
            <w:tcW w:w="2127" w:type="dxa"/>
          </w:tcPr>
          <w:p w:rsidR="00E3558E" w:rsidRPr="00E33053" w:rsidRDefault="008E0279" w:rsidP="0007007B">
            <w:pPr>
              <w:tabs>
                <w:tab w:val="left" w:pos="1418"/>
              </w:tabs>
              <w:ind w:left="0" w:firstLine="0"/>
              <w:jc w:val="both"/>
              <w:rPr>
                <w:color w:val="000000" w:themeColor="text1"/>
              </w:rPr>
            </w:pPr>
          </w:p>
        </w:tc>
        <w:tc>
          <w:tcPr>
            <w:tcW w:w="2409" w:type="dxa"/>
          </w:tcPr>
          <w:p w:rsidR="00E3558E" w:rsidRPr="00E33053" w:rsidRDefault="008E0279" w:rsidP="005632B4">
            <w:pPr>
              <w:pStyle w:val="aff8"/>
              <w:ind w:left="0" w:firstLine="0"/>
              <w:jc w:val="both"/>
              <w:rPr>
                <w:bCs/>
                <w:lang w:eastAsia="ru-RU"/>
              </w:rPr>
            </w:pPr>
            <w:r>
              <w:rPr>
                <w:bCs/>
                <w:lang w:eastAsia="ru-RU"/>
              </w:rPr>
              <w:t xml:space="preserve">навигационная система с отображением дорожной ситуации в режиме реального времени и дополнительными </w:t>
            </w:r>
            <w:r>
              <w:rPr>
                <w:bCs/>
                <w:lang w:eastAsia="ru-RU"/>
              </w:rPr>
              <w:t>онлайн сервисами</w:t>
            </w:r>
          </w:p>
        </w:tc>
        <w:tc>
          <w:tcPr>
            <w:tcW w:w="1985" w:type="dxa"/>
          </w:tcPr>
          <w:p w:rsidR="00E3558E" w:rsidRPr="00E33053" w:rsidRDefault="008E0279" w:rsidP="0007007B">
            <w:pPr>
              <w:pStyle w:val="aff8"/>
              <w:tabs>
                <w:tab w:val="left" w:pos="1134"/>
              </w:tabs>
              <w:ind w:left="0" w:firstLine="0"/>
              <w:jc w:val="right"/>
            </w:pPr>
          </w:p>
        </w:tc>
        <w:tc>
          <w:tcPr>
            <w:tcW w:w="2551" w:type="dxa"/>
          </w:tcPr>
          <w:p w:rsidR="00E3558E" w:rsidRPr="00E33053" w:rsidRDefault="008E0279" w:rsidP="0007007B">
            <w:pPr>
              <w:pStyle w:val="aff8"/>
              <w:tabs>
                <w:tab w:val="left" w:pos="1134"/>
              </w:tabs>
              <w:ind w:left="0" w:firstLine="0"/>
              <w:jc w:val="right"/>
            </w:pPr>
          </w:p>
        </w:tc>
      </w:tr>
      <w:tr w:rsidR="00E3558E" w:rsidRPr="00E33053" w:rsidTr="00334F0D">
        <w:tc>
          <w:tcPr>
            <w:tcW w:w="709" w:type="dxa"/>
          </w:tcPr>
          <w:p w:rsidR="00E3558E" w:rsidRPr="00E33053" w:rsidRDefault="008E0279" w:rsidP="00D20EBD">
            <w:pPr>
              <w:pStyle w:val="aff8"/>
              <w:numPr>
                <w:ilvl w:val="0"/>
                <w:numId w:val="26"/>
              </w:numPr>
            </w:pPr>
          </w:p>
        </w:tc>
        <w:tc>
          <w:tcPr>
            <w:tcW w:w="2127" w:type="dxa"/>
          </w:tcPr>
          <w:p w:rsidR="00E3558E" w:rsidRPr="00E33053" w:rsidRDefault="008E0279" w:rsidP="0007007B">
            <w:pPr>
              <w:tabs>
                <w:tab w:val="left" w:pos="1418"/>
              </w:tabs>
              <w:ind w:left="0" w:firstLine="0"/>
              <w:jc w:val="both"/>
              <w:rPr>
                <w:color w:val="000000" w:themeColor="text1"/>
              </w:rPr>
            </w:pPr>
          </w:p>
        </w:tc>
        <w:tc>
          <w:tcPr>
            <w:tcW w:w="2409" w:type="dxa"/>
          </w:tcPr>
          <w:p w:rsidR="00E3558E" w:rsidRPr="00E33053" w:rsidRDefault="008E0279" w:rsidP="0007007B">
            <w:pPr>
              <w:pStyle w:val="aff8"/>
              <w:ind w:left="0" w:firstLine="0"/>
              <w:jc w:val="both"/>
              <w:rPr>
                <w:bCs/>
                <w:lang w:eastAsia="ru-RU"/>
              </w:rPr>
            </w:pPr>
            <w:r>
              <w:rPr>
                <w:bCs/>
                <w:lang w:eastAsia="ru-RU"/>
              </w:rPr>
              <w:t>передние и задние датчики парковки</w:t>
            </w:r>
          </w:p>
        </w:tc>
        <w:tc>
          <w:tcPr>
            <w:tcW w:w="1985" w:type="dxa"/>
          </w:tcPr>
          <w:p w:rsidR="00E3558E" w:rsidRPr="00E33053" w:rsidRDefault="008E0279" w:rsidP="0007007B">
            <w:pPr>
              <w:pStyle w:val="aff8"/>
              <w:tabs>
                <w:tab w:val="left" w:pos="1134"/>
              </w:tabs>
              <w:ind w:left="0" w:firstLine="0"/>
              <w:jc w:val="right"/>
            </w:pPr>
          </w:p>
        </w:tc>
        <w:tc>
          <w:tcPr>
            <w:tcW w:w="2551" w:type="dxa"/>
          </w:tcPr>
          <w:p w:rsidR="00E3558E" w:rsidRPr="00E33053" w:rsidRDefault="008E0279" w:rsidP="0007007B">
            <w:pPr>
              <w:pStyle w:val="aff8"/>
              <w:tabs>
                <w:tab w:val="left" w:pos="1134"/>
              </w:tabs>
              <w:ind w:left="0" w:firstLine="0"/>
              <w:jc w:val="right"/>
            </w:pPr>
          </w:p>
        </w:tc>
      </w:tr>
      <w:tr w:rsidR="00E3558E" w:rsidRPr="00E33053" w:rsidTr="00334F0D">
        <w:tc>
          <w:tcPr>
            <w:tcW w:w="709" w:type="dxa"/>
          </w:tcPr>
          <w:p w:rsidR="00E3558E" w:rsidRPr="00E33053" w:rsidRDefault="008E0279" w:rsidP="00D20EBD">
            <w:pPr>
              <w:pStyle w:val="aff8"/>
              <w:numPr>
                <w:ilvl w:val="0"/>
                <w:numId w:val="26"/>
              </w:numPr>
            </w:pPr>
          </w:p>
        </w:tc>
        <w:tc>
          <w:tcPr>
            <w:tcW w:w="2127" w:type="dxa"/>
          </w:tcPr>
          <w:p w:rsidR="00E3558E" w:rsidRPr="00E33053" w:rsidRDefault="008E0279" w:rsidP="0007007B">
            <w:pPr>
              <w:tabs>
                <w:tab w:val="left" w:pos="1418"/>
              </w:tabs>
              <w:ind w:left="0" w:firstLine="0"/>
              <w:jc w:val="both"/>
              <w:rPr>
                <w:color w:val="000000" w:themeColor="text1"/>
              </w:rPr>
            </w:pPr>
          </w:p>
        </w:tc>
        <w:tc>
          <w:tcPr>
            <w:tcW w:w="2409" w:type="dxa"/>
          </w:tcPr>
          <w:p w:rsidR="00E3558E" w:rsidRPr="00E33053" w:rsidRDefault="008E0279" w:rsidP="005632B4">
            <w:pPr>
              <w:pStyle w:val="aff8"/>
              <w:ind w:left="0" w:firstLine="0"/>
              <w:jc w:val="both"/>
              <w:rPr>
                <w:bCs/>
                <w:lang w:eastAsia="ru-RU"/>
              </w:rPr>
            </w:pPr>
            <w:r>
              <w:rPr>
                <w:bCs/>
                <w:lang w:eastAsia="ru-RU"/>
              </w:rPr>
              <w:t xml:space="preserve">передние и задние электростеклоподъемники с функцией </w:t>
            </w:r>
            <w:r>
              <w:rPr>
                <w:bCs/>
                <w:lang w:eastAsia="ru-RU"/>
              </w:rPr>
              <w:br/>
              <w:t>«</w:t>
            </w:r>
            <w:r>
              <w:rPr>
                <w:bCs/>
                <w:lang w:eastAsia="ru-RU"/>
              </w:rPr>
              <w:t xml:space="preserve"> </w:t>
            </w:r>
            <w:r>
              <w:rPr>
                <w:bCs/>
                <w:lang w:val="en-US" w:eastAsia="ru-RU"/>
              </w:rPr>
              <w:t>Auto</w:t>
            </w:r>
            <w:r>
              <w:rPr>
                <w:bCs/>
                <w:lang w:eastAsia="ru-RU"/>
              </w:rPr>
              <w:t>»</w:t>
            </w:r>
          </w:p>
        </w:tc>
        <w:tc>
          <w:tcPr>
            <w:tcW w:w="1985" w:type="dxa"/>
          </w:tcPr>
          <w:p w:rsidR="00E3558E" w:rsidRPr="00E33053" w:rsidRDefault="008E0279" w:rsidP="0007007B">
            <w:pPr>
              <w:pStyle w:val="aff8"/>
              <w:tabs>
                <w:tab w:val="left" w:pos="1134"/>
              </w:tabs>
              <w:ind w:left="0" w:firstLine="0"/>
              <w:jc w:val="right"/>
            </w:pPr>
          </w:p>
        </w:tc>
        <w:tc>
          <w:tcPr>
            <w:tcW w:w="2551" w:type="dxa"/>
          </w:tcPr>
          <w:p w:rsidR="00E3558E" w:rsidRPr="00E33053" w:rsidRDefault="008E0279" w:rsidP="0007007B">
            <w:pPr>
              <w:pStyle w:val="aff8"/>
              <w:tabs>
                <w:tab w:val="left" w:pos="1134"/>
              </w:tabs>
              <w:ind w:left="0" w:firstLine="0"/>
              <w:jc w:val="right"/>
            </w:pPr>
          </w:p>
        </w:tc>
      </w:tr>
      <w:tr w:rsidR="00E3558E" w:rsidRPr="00E33053" w:rsidTr="00334F0D">
        <w:tc>
          <w:tcPr>
            <w:tcW w:w="709" w:type="dxa"/>
          </w:tcPr>
          <w:p w:rsidR="00E3558E" w:rsidRPr="00E33053" w:rsidRDefault="008E0279" w:rsidP="00D20EBD">
            <w:pPr>
              <w:pStyle w:val="aff8"/>
              <w:numPr>
                <w:ilvl w:val="0"/>
                <w:numId w:val="26"/>
              </w:numPr>
            </w:pPr>
          </w:p>
        </w:tc>
        <w:tc>
          <w:tcPr>
            <w:tcW w:w="2127" w:type="dxa"/>
          </w:tcPr>
          <w:p w:rsidR="00E3558E" w:rsidRPr="00E33053" w:rsidRDefault="008E0279" w:rsidP="0007007B">
            <w:pPr>
              <w:tabs>
                <w:tab w:val="left" w:pos="1418"/>
              </w:tabs>
              <w:ind w:left="0" w:firstLine="0"/>
              <w:jc w:val="both"/>
              <w:rPr>
                <w:color w:val="000000" w:themeColor="text1"/>
              </w:rPr>
            </w:pPr>
          </w:p>
        </w:tc>
        <w:tc>
          <w:tcPr>
            <w:tcW w:w="2409" w:type="dxa"/>
          </w:tcPr>
          <w:p w:rsidR="00E3558E" w:rsidRPr="00E33053" w:rsidRDefault="008E0279" w:rsidP="0007007B">
            <w:pPr>
              <w:pStyle w:val="aff8"/>
              <w:ind w:left="0" w:firstLine="0"/>
              <w:jc w:val="both"/>
              <w:rPr>
                <w:bCs/>
                <w:lang w:eastAsia="ru-RU"/>
              </w:rPr>
            </w:pPr>
            <w:r>
              <w:rPr>
                <w:bCs/>
                <w:lang w:eastAsia="ru-RU"/>
              </w:rPr>
              <w:t>подогрев передних и задних сидений</w:t>
            </w:r>
          </w:p>
        </w:tc>
        <w:tc>
          <w:tcPr>
            <w:tcW w:w="1985" w:type="dxa"/>
          </w:tcPr>
          <w:p w:rsidR="00E3558E" w:rsidRPr="00E33053" w:rsidRDefault="008E0279" w:rsidP="0007007B">
            <w:pPr>
              <w:pStyle w:val="aff8"/>
              <w:tabs>
                <w:tab w:val="left" w:pos="1134"/>
              </w:tabs>
              <w:ind w:left="0" w:firstLine="0"/>
              <w:jc w:val="right"/>
            </w:pPr>
          </w:p>
        </w:tc>
        <w:tc>
          <w:tcPr>
            <w:tcW w:w="2551" w:type="dxa"/>
          </w:tcPr>
          <w:p w:rsidR="00E3558E" w:rsidRPr="00E33053" w:rsidRDefault="008E0279" w:rsidP="0007007B">
            <w:pPr>
              <w:pStyle w:val="aff8"/>
              <w:tabs>
                <w:tab w:val="left" w:pos="1134"/>
              </w:tabs>
              <w:ind w:left="0" w:firstLine="0"/>
              <w:jc w:val="right"/>
            </w:pPr>
          </w:p>
        </w:tc>
      </w:tr>
      <w:tr w:rsidR="00E3558E" w:rsidRPr="00E33053" w:rsidTr="00334F0D">
        <w:tc>
          <w:tcPr>
            <w:tcW w:w="709" w:type="dxa"/>
          </w:tcPr>
          <w:p w:rsidR="00E3558E" w:rsidRPr="00E33053" w:rsidRDefault="008E0279" w:rsidP="00D20EBD">
            <w:pPr>
              <w:pStyle w:val="aff8"/>
              <w:numPr>
                <w:ilvl w:val="0"/>
                <w:numId w:val="26"/>
              </w:numPr>
            </w:pPr>
          </w:p>
        </w:tc>
        <w:tc>
          <w:tcPr>
            <w:tcW w:w="2127" w:type="dxa"/>
          </w:tcPr>
          <w:p w:rsidR="00E3558E" w:rsidRPr="00E33053" w:rsidRDefault="008E0279" w:rsidP="0007007B">
            <w:pPr>
              <w:tabs>
                <w:tab w:val="left" w:pos="1418"/>
              </w:tabs>
              <w:ind w:left="0" w:firstLine="0"/>
              <w:jc w:val="both"/>
              <w:rPr>
                <w:color w:val="000000" w:themeColor="text1"/>
              </w:rPr>
            </w:pPr>
          </w:p>
        </w:tc>
        <w:tc>
          <w:tcPr>
            <w:tcW w:w="2409" w:type="dxa"/>
          </w:tcPr>
          <w:p w:rsidR="00E3558E" w:rsidRPr="00E33053" w:rsidRDefault="008E0279" w:rsidP="0007007B">
            <w:pPr>
              <w:pStyle w:val="aff8"/>
              <w:ind w:left="0" w:firstLine="0"/>
              <w:jc w:val="both"/>
              <w:rPr>
                <w:bCs/>
                <w:lang w:eastAsia="ru-RU"/>
              </w:rPr>
            </w:pPr>
            <w:r>
              <w:rPr>
                <w:bCs/>
                <w:lang w:eastAsia="ru-RU"/>
              </w:rPr>
              <w:t>подсветка в зоне ног водителя и переднего пассажира</w:t>
            </w:r>
          </w:p>
        </w:tc>
        <w:tc>
          <w:tcPr>
            <w:tcW w:w="1985" w:type="dxa"/>
          </w:tcPr>
          <w:p w:rsidR="00E3558E" w:rsidRPr="00E33053" w:rsidRDefault="008E0279" w:rsidP="0007007B">
            <w:pPr>
              <w:pStyle w:val="aff8"/>
              <w:tabs>
                <w:tab w:val="left" w:pos="1134"/>
              </w:tabs>
              <w:ind w:left="0" w:firstLine="0"/>
              <w:jc w:val="right"/>
            </w:pPr>
          </w:p>
        </w:tc>
        <w:tc>
          <w:tcPr>
            <w:tcW w:w="2551" w:type="dxa"/>
          </w:tcPr>
          <w:p w:rsidR="00E3558E" w:rsidRPr="00E33053" w:rsidRDefault="008E0279" w:rsidP="0007007B">
            <w:pPr>
              <w:pStyle w:val="aff8"/>
              <w:tabs>
                <w:tab w:val="left" w:pos="1134"/>
              </w:tabs>
              <w:ind w:left="0" w:firstLine="0"/>
              <w:jc w:val="right"/>
            </w:pPr>
          </w:p>
        </w:tc>
      </w:tr>
      <w:tr w:rsidR="00E3558E" w:rsidRPr="00E33053" w:rsidTr="00334F0D">
        <w:tc>
          <w:tcPr>
            <w:tcW w:w="709" w:type="dxa"/>
          </w:tcPr>
          <w:p w:rsidR="00E3558E" w:rsidRPr="00E33053" w:rsidRDefault="008E0279" w:rsidP="00D20EBD">
            <w:pPr>
              <w:pStyle w:val="aff8"/>
              <w:numPr>
                <w:ilvl w:val="0"/>
                <w:numId w:val="26"/>
              </w:numPr>
            </w:pPr>
          </w:p>
        </w:tc>
        <w:tc>
          <w:tcPr>
            <w:tcW w:w="2127" w:type="dxa"/>
          </w:tcPr>
          <w:p w:rsidR="00E3558E" w:rsidRPr="00E33053" w:rsidRDefault="008E0279" w:rsidP="0007007B">
            <w:pPr>
              <w:tabs>
                <w:tab w:val="left" w:pos="1418"/>
              </w:tabs>
              <w:ind w:left="0" w:firstLine="0"/>
              <w:jc w:val="both"/>
              <w:rPr>
                <w:color w:val="000000" w:themeColor="text1"/>
              </w:rPr>
            </w:pPr>
          </w:p>
        </w:tc>
        <w:tc>
          <w:tcPr>
            <w:tcW w:w="2409" w:type="dxa"/>
          </w:tcPr>
          <w:p w:rsidR="00E3558E" w:rsidRPr="00E33053" w:rsidRDefault="008E0279" w:rsidP="0007007B">
            <w:pPr>
              <w:pStyle w:val="aff8"/>
              <w:ind w:left="0" w:firstLine="0"/>
              <w:jc w:val="both"/>
              <w:rPr>
                <w:bCs/>
                <w:lang w:eastAsia="ru-RU"/>
              </w:rPr>
            </w:pPr>
            <w:r>
              <w:rPr>
                <w:bCs/>
                <w:lang w:eastAsia="ru-RU"/>
              </w:rPr>
              <w:t>регулировка рулевой колонки по</w:t>
            </w:r>
            <w:r>
              <w:rPr>
                <w:bCs/>
                <w:lang w:eastAsia="ru-RU"/>
              </w:rPr>
              <w:t xml:space="preserve"> вылету и наклону</w:t>
            </w:r>
          </w:p>
        </w:tc>
        <w:tc>
          <w:tcPr>
            <w:tcW w:w="1985" w:type="dxa"/>
          </w:tcPr>
          <w:p w:rsidR="00E3558E" w:rsidRPr="00E33053" w:rsidRDefault="008E0279" w:rsidP="0007007B">
            <w:pPr>
              <w:pStyle w:val="aff8"/>
              <w:tabs>
                <w:tab w:val="left" w:pos="1134"/>
              </w:tabs>
              <w:ind w:left="0" w:firstLine="0"/>
              <w:jc w:val="right"/>
            </w:pPr>
          </w:p>
        </w:tc>
        <w:tc>
          <w:tcPr>
            <w:tcW w:w="2551" w:type="dxa"/>
          </w:tcPr>
          <w:p w:rsidR="00E3558E" w:rsidRPr="00E33053" w:rsidRDefault="008E0279" w:rsidP="0007007B">
            <w:pPr>
              <w:pStyle w:val="aff8"/>
              <w:tabs>
                <w:tab w:val="left" w:pos="1134"/>
              </w:tabs>
              <w:ind w:left="0" w:firstLine="0"/>
              <w:jc w:val="right"/>
            </w:pPr>
          </w:p>
        </w:tc>
      </w:tr>
      <w:tr w:rsidR="00E3558E" w:rsidRPr="00E33053" w:rsidTr="00334F0D">
        <w:tc>
          <w:tcPr>
            <w:tcW w:w="709" w:type="dxa"/>
          </w:tcPr>
          <w:p w:rsidR="00E3558E" w:rsidRPr="00E33053" w:rsidRDefault="008E0279" w:rsidP="00D20EBD">
            <w:pPr>
              <w:pStyle w:val="aff8"/>
              <w:numPr>
                <w:ilvl w:val="0"/>
                <w:numId w:val="26"/>
              </w:numPr>
            </w:pPr>
          </w:p>
        </w:tc>
        <w:tc>
          <w:tcPr>
            <w:tcW w:w="2127" w:type="dxa"/>
          </w:tcPr>
          <w:p w:rsidR="00E3558E" w:rsidRPr="00E33053" w:rsidRDefault="008E0279" w:rsidP="0007007B">
            <w:pPr>
              <w:tabs>
                <w:tab w:val="left" w:pos="1418"/>
              </w:tabs>
              <w:ind w:left="0" w:firstLine="0"/>
              <w:jc w:val="both"/>
              <w:rPr>
                <w:color w:val="000000" w:themeColor="text1"/>
              </w:rPr>
            </w:pPr>
          </w:p>
        </w:tc>
        <w:tc>
          <w:tcPr>
            <w:tcW w:w="2409" w:type="dxa"/>
          </w:tcPr>
          <w:p w:rsidR="00E3558E" w:rsidRPr="00E33053" w:rsidRDefault="008E0279" w:rsidP="0007007B">
            <w:pPr>
              <w:pStyle w:val="aff8"/>
              <w:ind w:left="0" w:firstLine="0"/>
              <w:jc w:val="both"/>
              <w:rPr>
                <w:bCs/>
                <w:lang w:eastAsia="ru-RU"/>
              </w:rPr>
            </w:pPr>
            <w:r>
              <w:rPr>
                <w:bCs/>
                <w:lang w:eastAsia="ru-RU"/>
              </w:rPr>
              <w:t>салонное зеркало заднего вида с автоматическим затемнением</w:t>
            </w:r>
          </w:p>
        </w:tc>
        <w:tc>
          <w:tcPr>
            <w:tcW w:w="1985" w:type="dxa"/>
          </w:tcPr>
          <w:p w:rsidR="00E3558E" w:rsidRPr="00E33053" w:rsidRDefault="008E0279" w:rsidP="0007007B">
            <w:pPr>
              <w:pStyle w:val="aff8"/>
              <w:tabs>
                <w:tab w:val="left" w:pos="1134"/>
              </w:tabs>
              <w:ind w:left="0" w:firstLine="0"/>
              <w:jc w:val="right"/>
            </w:pPr>
          </w:p>
        </w:tc>
        <w:tc>
          <w:tcPr>
            <w:tcW w:w="2551" w:type="dxa"/>
          </w:tcPr>
          <w:p w:rsidR="00E3558E" w:rsidRPr="00E33053" w:rsidRDefault="008E0279" w:rsidP="0007007B">
            <w:pPr>
              <w:pStyle w:val="aff8"/>
              <w:tabs>
                <w:tab w:val="left" w:pos="1134"/>
              </w:tabs>
              <w:ind w:left="0" w:firstLine="0"/>
              <w:jc w:val="right"/>
            </w:pPr>
          </w:p>
        </w:tc>
      </w:tr>
      <w:tr w:rsidR="00E3558E" w:rsidRPr="00E33053" w:rsidTr="00334F0D">
        <w:tc>
          <w:tcPr>
            <w:tcW w:w="709" w:type="dxa"/>
          </w:tcPr>
          <w:p w:rsidR="00E3558E" w:rsidRPr="00E33053" w:rsidRDefault="008E0279" w:rsidP="00D20EBD">
            <w:pPr>
              <w:pStyle w:val="aff8"/>
              <w:numPr>
                <w:ilvl w:val="0"/>
                <w:numId w:val="26"/>
              </w:numPr>
            </w:pPr>
          </w:p>
        </w:tc>
        <w:tc>
          <w:tcPr>
            <w:tcW w:w="2127" w:type="dxa"/>
          </w:tcPr>
          <w:p w:rsidR="00E3558E" w:rsidRPr="00E33053" w:rsidRDefault="008E0279" w:rsidP="0007007B">
            <w:pPr>
              <w:tabs>
                <w:tab w:val="left" w:pos="1418"/>
              </w:tabs>
              <w:ind w:left="0" w:firstLine="0"/>
              <w:jc w:val="both"/>
              <w:rPr>
                <w:color w:val="000000" w:themeColor="text1"/>
              </w:rPr>
            </w:pPr>
          </w:p>
        </w:tc>
        <w:tc>
          <w:tcPr>
            <w:tcW w:w="2409" w:type="dxa"/>
          </w:tcPr>
          <w:p w:rsidR="00E3558E" w:rsidRPr="00E33053" w:rsidRDefault="008E0279" w:rsidP="0007007B">
            <w:pPr>
              <w:ind w:left="0" w:firstLine="0"/>
              <w:jc w:val="both"/>
              <w:rPr>
                <w:bCs/>
                <w:lang w:eastAsia="ru-RU"/>
              </w:rPr>
            </w:pPr>
            <w:r>
              <w:rPr>
                <w:bCs/>
                <w:lang w:eastAsia="ru-RU"/>
              </w:rPr>
              <w:t>сиденье водителя с электрорегулировкой поясничной опоры</w:t>
            </w:r>
          </w:p>
        </w:tc>
        <w:tc>
          <w:tcPr>
            <w:tcW w:w="1985" w:type="dxa"/>
          </w:tcPr>
          <w:p w:rsidR="00E3558E" w:rsidRPr="00E33053" w:rsidRDefault="008E0279" w:rsidP="0007007B">
            <w:pPr>
              <w:pStyle w:val="aff8"/>
              <w:tabs>
                <w:tab w:val="left" w:pos="1134"/>
              </w:tabs>
              <w:ind w:left="0" w:firstLine="0"/>
              <w:jc w:val="right"/>
            </w:pPr>
          </w:p>
        </w:tc>
        <w:tc>
          <w:tcPr>
            <w:tcW w:w="2551" w:type="dxa"/>
          </w:tcPr>
          <w:p w:rsidR="00E3558E" w:rsidRPr="00E33053" w:rsidRDefault="008E0279" w:rsidP="0007007B">
            <w:pPr>
              <w:pStyle w:val="aff8"/>
              <w:tabs>
                <w:tab w:val="left" w:pos="1134"/>
              </w:tabs>
              <w:ind w:left="0" w:firstLine="0"/>
              <w:jc w:val="right"/>
            </w:pPr>
          </w:p>
        </w:tc>
      </w:tr>
      <w:tr w:rsidR="00E3558E" w:rsidRPr="00E33053" w:rsidTr="00334F0D">
        <w:tc>
          <w:tcPr>
            <w:tcW w:w="709" w:type="dxa"/>
          </w:tcPr>
          <w:p w:rsidR="00E3558E" w:rsidRPr="00E33053" w:rsidRDefault="008E0279" w:rsidP="00D20EBD">
            <w:pPr>
              <w:pStyle w:val="aff8"/>
              <w:numPr>
                <w:ilvl w:val="0"/>
                <w:numId w:val="26"/>
              </w:numPr>
            </w:pPr>
          </w:p>
        </w:tc>
        <w:tc>
          <w:tcPr>
            <w:tcW w:w="2127" w:type="dxa"/>
          </w:tcPr>
          <w:p w:rsidR="00E3558E" w:rsidRPr="00E33053" w:rsidRDefault="008E0279" w:rsidP="0007007B">
            <w:pPr>
              <w:tabs>
                <w:tab w:val="left" w:pos="1418"/>
              </w:tabs>
              <w:ind w:left="0" w:firstLine="0"/>
              <w:jc w:val="both"/>
              <w:rPr>
                <w:color w:val="000000" w:themeColor="text1"/>
              </w:rPr>
            </w:pPr>
          </w:p>
        </w:tc>
        <w:tc>
          <w:tcPr>
            <w:tcW w:w="2409" w:type="dxa"/>
          </w:tcPr>
          <w:p w:rsidR="00E3558E" w:rsidRPr="00E33053" w:rsidRDefault="008E0279" w:rsidP="0007007B">
            <w:pPr>
              <w:pStyle w:val="aff8"/>
              <w:ind w:left="0" w:firstLine="0"/>
              <w:jc w:val="both"/>
              <w:rPr>
                <w:bCs/>
                <w:lang w:eastAsia="ru-RU"/>
              </w:rPr>
            </w:pPr>
            <w:r>
              <w:rPr>
                <w:bCs/>
                <w:lang w:eastAsia="ru-RU"/>
              </w:rPr>
              <w:t>система автоматического переключения дальнего света на ближний</w:t>
            </w:r>
          </w:p>
        </w:tc>
        <w:tc>
          <w:tcPr>
            <w:tcW w:w="1985" w:type="dxa"/>
          </w:tcPr>
          <w:p w:rsidR="00E3558E" w:rsidRPr="00E33053" w:rsidRDefault="008E0279" w:rsidP="0007007B">
            <w:pPr>
              <w:pStyle w:val="aff8"/>
              <w:tabs>
                <w:tab w:val="left" w:pos="1134"/>
              </w:tabs>
              <w:ind w:left="0" w:firstLine="0"/>
              <w:jc w:val="right"/>
            </w:pPr>
          </w:p>
        </w:tc>
        <w:tc>
          <w:tcPr>
            <w:tcW w:w="2551" w:type="dxa"/>
          </w:tcPr>
          <w:p w:rsidR="00E3558E" w:rsidRPr="00E33053" w:rsidRDefault="008E0279" w:rsidP="0007007B">
            <w:pPr>
              <w:pStyle w:val="aff8"/>
              <w:tabs>
                <w:tab w:val="left" w:pos="1134"/>
              </w:tabs>
              <w:ind w:left="0" w:firstLine="0"/>
              <w:jc w:val="right"/>
            </w:pPr>
          </w:p>
        </w:tc>
      </w:tr>
      <w:tr w:rsidR="00E3558E" w:rsidRPr="00E33053" w:rsidTr="00334F0D">
        <w:tc>
          <w:tcPr>
            <w:tcW w:w="709" w:type="dxa"/>
          </w:tcPr>
          <w:p w:rsidR="00E3558E" w:rsidRPr="00E33053" w:rsidRDefault="008E0279" w:rsidP="00D20EBD">
            <w:pPr>
              <w:pStyle w:val="aff8"/>
              <w:numPr>
                <w:ilvl w:val="0"/>
                <w:numId w:val="26"/>
              </w:numPr>
            </w:pPr>
          </w:p>
        </w:tc>
        <w:tc>
          <w:tcPr>
            <w:tcW w:w="2127" w:type="dxa"/>
          </w:tcPr>
          <w:p w:rsidR="00E3558E" w:rsidRPr="00E33053" w:rsidRDefault="008E0279" w:rsidP="0007007B">
            <w:pPr>
              <w:tabs>
                <w:tab w:val="left" w:pos="1418"/>
              </w:tabs>
              <w:ind w:left="0" w:firstLine="0"/>
              <w:jc w:val="both"/>
              <w:rPr>
                <w:color w:val="000000" w:themeColor="text1"/>
              </w:rPr>
            </w:pPr>
          </w:p>
        </w:tc>
        <w:tc>
          <w:tcPr>
            <w:tcW w:w="2409" w:type="dxa"/>
          </w:tcPr>
          <w:p w:rsidR="00E3558E" w:rsidRPr="00E33053" w:rsidRDefault="008E0279" w:rsidP="0007007B">
            <w:pPr>
              <w:pStyle w:val="aff8"/>
              <w:ind w:left="0" w:firstLine="0"/>
              <w:jc w:val="both"/>
              <w:rPr>
                <w:bCs/>
                <w:lang w:eastAsia="ru-RU"/>
              </w:rPr>
            </w:pPr>
            <w:r>
              <w:rPr>
                <w:bCs/>
                <w:lang w:eastAsia="ru-RU"/>
              </w:rPr>
              <w:t>трехзонный климат-контроль</w:t>
            </w:r>
          </w:p>
        </w:tc>
        <w:tc>
          <w:tcPr>
            <w:tcW w:w="1985" w:type="dxa"/>
          </w:tcPr>
          <w:p w:rsidR="00E3558E" w:rsidRPr="00E33053" w:rsidRDefault="008E0279" w:rsidP="0007007B">
            <w:pPr>
              <w:pStyle w:val="aff8"/>
              <w:tabs>
                <w:tab w:val="left" w:pos="1134"/>
              </w:tabs>
              <w:ind w:left="0" w:firstLine="0"/>
              <w:jc w:val="right"/>
            </w:pPr>
          </w:p>
        </w:tc>
        <w:tc>
          <w:tcPr>
            <w:tcW w:w="2551" w:type="dxa"/>
          </w:tcPr>
          <w:p w:rsidR="00E3558E" w:rsidRPr="00E33053" w:rsidRDefault="008E0279" w:rsidP="0007007B">
            <w:pPr>
              <w:pStyle w:val="aff8"/>
              <w:tabs>
                <w:tab w:val="left" w:pos="1134"/>
              </w:tabs>
              <w:ind w:left="0" w:firstLine="0"/>
              <w:jc w:val="right"/>
            </w:pPr>
          </w:p>
        </w:tc>
      </w:tr>
      <w:tr w:rsidR="00E3558E" w:rsidRPr="00E33053" w:rsidTr="00334F0D">
        <w:tc>
          <w:tcPr>
            <w:tcW w:w="709" w:type="dxa"/>
          </w:tcPr>
          <w:p w:rsidR="00E3558E" w:rsidRPr="00E33053" w:rsidRDefault="008E0279" w:rsidP="00D20EBD">
            <w:pPr>
              <w:pStyle w:val="aff8"/>
              <w:numPr>
                <w:ilvl w:val="0"/>
                <w:numId w:val="26"/>
              </w:numPr>
            </w:pPr>
          </w:p>
        </w:tc>
        <w:tc>
          <w:tcPr>
            <w:tcW w:w="2127" w:type="dxa"/>
          </w:tcPr>
          <w:p w:rsidR="00E3558E" w:rsidRPr="00E33053" w:rsidRDefault="008E0279" w:rsidP="0007007B">
            <w:pPr>
              <w:tabs>
                <w:tab w:val="left" w:pos="1418"/>
              </w:tabs>
              <w:ind w:left="0" w:firstLine="0"/>
              <w:jc w:val="both"/>
              <w:rPr>
                <w:color w:val="000000" w:themeColor="text1"/>
              </w:rPr>
            </w:pPr>
          </w:p>
        </w:tc>
        <w:tc>
          <w:tcPr>
            <w:tcW w:w="2409" w:type="dxa"/>
          </w:tcPr>
          <w:p w:rsidR="00E3558E" w:rsidRPr="00E33053" w:rsidRDefault="008E0279" w:rsidP="0007007B">
            <w:pPr>
              <w:pStyle w:val="aff8"/>
              <w:ind w:left="0" w:firstLine="0"/>
              <w:jc w:val="both"/>
              <w:rPr>
                <w:bCs/>
                <w:lang w:eastAsia="ru-RU"/>
              </w:rPr>
            </w:pPr>
            <w:r>
              <w:rPr>
                <w:bCs/>
                <w:lang w:eastAsia="ru-RU"/>
              </w:rPr>
              <w:t xml:space="preserve">тройной </w:t>
            </w:r>
            <w:r>
              <w:rPr>
                <w:bCs/>
                <w:lang w:eastAsia="ru-RU"/>
              </w:rPr>
              <w:t>сигнал указателей поворота при однократном нажатии</w:t>
            </w:r>
          </w:p>
        </w:tc>
        <w:tc>
          <w:tcPr>
            <w:tcW w:w="1985" w:type="dxa"/>
          </w:tcPr>
          <w:p w:rsidR="00E3558E" w:rsidRPr="00E33053" w:rsidRDefault="008E0279" w:rsidP="0007007B">
            <w:pPr>
              <w:pStyle w:val="aff8"/>
              <w:tabs>
                <w:tab w:val="left" w:pos="1134"/>
              </w:tabs>
              <w:ind w:left="0" w:firstLine="0"/>
              <w:jc w:val="right"/>
            </w:pPr>
          </w:p>
        </w:tc>
        <w:tc>
          <w:tcPr>
            <w:tcW w:w="2551" w:type="dxa"/>
          </w:tcPr>
          <w:p w:rsidR="00E3558E" w:rsidRPr="00E33053" w:rsidRDefault="008E0279" w:rsidP="0007007B">
            <w:pPr>
              <w:pStyle w:val="aff8"/>
              <w:tabs>
                <w:tab w:val="left" w:pos="1134"/>
              </w:tabs>
              <w:ind w:left="0" w:firstLine="0"/>
              <w:jc w:val="right"/>
            </w:pPr>
          </w:p>
        </w:tc>
      </w:tr>
      <w:tr w:rsidR="00E3558E" w:rsidRPr="00E33053" w:rsidTr="00334F0D">
        <w:tc>
          <w:tcPr>
            <w:tcW w:w="709" w:type="dxa"/>
          </w:tcPr>
          <w:p w:rsidR="00E3558E" w:rsidRPr="00E33053" w:rsidRDefault="008E0279" w:rsidP="00D20EBD">
            <w:pPr>
              <w:pStyle w:val="aff8"/>
              <w:numPr>
                <w:ilvl w:val="0"/>
                <w:numId w:val="26"/>
              </w:numPr>
            </w:pPr>
          </w:p>
        </w:tc>
        <w:tc>
          <w:tcPr>
            <w:tcW w:w="2127" w:type="dxa"/>
          </w:tcPr>
          <w:p w:rsidR="00E3558E" w:rsidRPr="00E33053" w:rsidRDefault="008E0279" w:rsidP="0007007B">
            <w:pPr>
              <w:tabs>
                <w:tab w:val="left" w:pos="1418"/>
              </w:tabs>
              <w:ind w:left="0" w:firstLine="0"/>
              <w:jc w:val="both"/>
              <w:rPr>
                <w:color w:val="000000" w:themeColor="text1"/>
              </w:rPr>
            </w:pPr>
          </w:p>
        </w:tc>
        <w:tc>
          <w:tcPr>
            <w:tcW w:w="2409" w:type="dxa"/>
          </w:tcPr>
          <w:p w:rsidR="00E3558E" w:rsidRPr="00E33053" w:rsidRDefault="008E0279" w:rsidP="0007007B">
            <w:pPr>
              <w:pStyle w:val="aff8"/>
              <w:ind w:left="0" w:firstLine="0"/>
              <w:jc w:val="both"/>
              <w:rPr>
                <w:bCs/>
                <w:lang w:eastAsia="ru-RU"/>
              </w:rPr>
            </w:pPr>
            <w:r>
              <w:rPr>
                <w:bCs/>
                <w:lang w:eastAsia="ru-RU"/>
              </w:rPr>
              <w:t>шумоизолирующее ветровое стекло</w:t>
            </w:r>
          </w:p>
        </w:tc>
        <w:tc>
          <w:tcPr>
            <w:tcW w:w="1985" w:type="dxa"/>
          </w:tcPr>
          <w:p w:rsidR="00E3558E" w:rsidRPr="00E33053" w:rsidRDefault="008E0279" w:rsidP="0007007B">
            <w:pPr>
              <w:pStyle w:val="aff8"/>
              <w:tabs>
                <w:tab w:val="left" w:pos="1134"/>
              </w:tabs>
              <w:ind w:left="0" w:firstLine="0"/>
              <w:jc w:val="right"/>
            </w:pPr>
          </w:p>
        </w:tc>
        <w:tc>
          <w:tcPr>
            <w:tcW w:w="2551" w:type="dxa"/>
          </w:tcPr>
          <w:p w:rsidR="00E3558E" w:rsidRPr="00E33053" w:rsidRDefault="008E0279" w:rsidP="0007007B">
            <w:pPr>
              <w:pStyle w:val="aff8"/>
              <w:tabs>
                <w:tab w:val="left" w:pos="1134"/>
              </w:tabs>
              <w:ind w:left="0" w:firstLine="0"/>
              <w:jc w:val="right"/>
            </w:pPr>
          </w:p>
        </w:tc>
      </w:tr>
      <w:tr w:rsidR="00E3558E" w:rsidRPr="00E33053" w:rsidTr="00334F0D">
        <w:tc>
          <w:tcPr>
            <w:tcW w:w="709" w:type="dxa"/>
          </w:tcPr>
          <w:p w:rsidR="00E3558E" w:rsidRPr="00E33053" w:rsidRDefault="008E0279" w:rsidP="00D20EBD">
            <w:pPr>
              <w:pStyle w:val="aff8"/>
              <w:numPr>
                <w:ilvl w:val="0"/>
                <w:numId w:val="26"/>
              </w:numPr>
            </w:pPr>
          </w:p>
        </w:tc>
        <w:tc>
          <w:tcPr>
            <w:tcW w:w="2127" w:type="dxa"/>
          </w:tcPr>
          <w:p w:rsidR="00E3558E" w:rsidRPr="00E33053" w:rsidRDefault="008E0279" w:rsidP="0007007B">
            <w:pPr>
              <w:tabs>
                <w:tab w:val="left" w:pos="1418"/>
              </w:tabs>
              <w:ind w:left="0" w:firstLine="0"/>
              <w:jc w:val="both"/>
              <w:rPr>
                <w:color w:val="000000" w:themeColor="text1"/>
              </w:rPr>
            </w:pPr>
          </w:p>
        </w:tc>
        <w:tc>
          <w:tcPr>
            <w:tcW w:w="2409" w:type="dxa"/>
          </w:tcPr>
          <w:p w:rsidR="00E3558E" w:rsidRPr="00E33053" w:rsidRDefault="008E0279" w:rsidP="0007007B">
            <w:pPr>
              <w:ind w:left="0" w:firstLine="0"/>
              <w:jc w:val="both"/>
              <w:rPr>
                <w:bCs/>
                <w:lang w:eastAsia="ru-RU"/>
              </w:rPr>
            </w:pPr>
            <w:r>
              <w:rPr>
                <w:bCs/>
                <w:lang w:eastAsia="ru-RU"/>
              </w:rPr>
              <w:t>электрообогрев лобового стекла</w:t>
            </w:r>
          </w:p>
        </w:tc>
        <w:tc>
          <w:tcPr>
            <w:tcW w:w="1985" w:type="dxa"/>
          </w:tcPr>
          <w:p w:rsidR="00E3558E" w:rsidRPr="00E33053" w:rsidRDefault="008E0279" w:rsidP="0007007B">
            <w:pPr>
              <w:pStyle w:val="aff8"/>
              <w:tabs>
                <w:tab w:val="left" w:pos="1134"/>
              </w:tabs>
              <w:ind w:left="0" w:firstLine="0"/>
              <w:jc w:val="right"/>
            </w:pPr>
          </w:p>
        </w:tc>
        <w:tc>
          <w:tcPr>
            <w:tcW w:w="2551" w:type="dxa"/>
          </w:tcPr>
          <w:p w:rsidR="00E3558E" w:rsidRPr="00E33053" w:rsidRDefault="008E0279" w:rsidP="0007007B">
            <w:pPr>
              <w:pStyle w:val="aff8"/>
              <w:tabs>
                <w:tab w:val="left" w:pos="1134"/>
              </w:tabs>
              <w:ind w:left="0" w:firstLine="0"/>
              <w:jc w:val="right"/>
            </w:pPr>
          </w:p>
        </w:tc>
      </w:tr>
      <w:tr w:rsidR="00E3558E" w:rsidRPr="00E33053" w:rsidTr="00334F0D">
        <w:tc>
          <w:tcPr>
            <w:tcW w:w="709" w:type="dxa"/>
          </w:tcPr>
          <w:p w:rsidR="00E3558E" w:rsidRPr="00E33053" w:rsidRDefault="008E0279" w:rsidP="00D20EBD">
            <w:pPr>
              <w:pStyle w:val="aff8"/>
              <w:numPr>
                <w:ilvl w:val="0"/>
                <w:numId w:val="26"/>
              </w:numPr>
            </w:pPr>
          </w:p>
        </w:tc>
        <w:tc>
          <w:tcPr>
            <w:tcW w:w="2127" w:type="dxa"/>
          </w:tcPr>
          <w:p w:rsidR="00E3558E" w:rsidRPr="00E33053" w:rsidRDefault="008E0279" w:rsidP="0007007B">
            <w:pPr>
              <w:tabs>
                <w:tab w:val="left" w:pos="1418"/>
              </w:tabs>
              <w:ind w:left="0" w:firstLine="0"/>
              <w:jc w:val="both"/>
              <w:rPr>
                <w:color w:val="000000" w:themeColor="text1"/>
              </w:rPr>
            </w:pPr>
          </w:p>
        </w:tc>
        <w:tc>
          <w:tcPr>
            <w:tcW w:w="2409" w:type="dxa"/>
          </w:tcPr>
          <w:p w:rsidR="00E3558E" w:rsidRPr="00E33053" w:rsidRDefault="008E0279" w:rsidP="0007007B">
            <w:pPr>
              <w:pStyle w:val="aff8"/>
              <w:ind w:left="0" w:firstLine="0"/>
              <w:jc w:val="both"/>
              <w:rPr>
                <w:bCs/>
                <w:lang w:eastAsia="ru-RU"/>
              </w:rPr>
            </w:pPr>
            <w:r>
              <w:rPr>
                <w:bCs/>
                <w:lang w:eastAsia="ru-RU"/>
              </w:rPr>
              <w:t xml:space="preserve">электропривод водительского </w:t>
            </w:r>
          </w:p>
          <w:p w:rsidR="00E3558E" w:rsidRPr="00E33053" w:rsidRDefault="008E0279" w:rsidP="0007007B">
            <w:pPr>
              <w:pStyle w:val="aff8"/>
              <w:ind w:left="0" w:firstLine="0"/>
              <w:jc w:val="both"/>
              <w:rPr>
                <w:bCs/>
                <w:lang w:eastAsia="ru-RU"/>
              </w:rPr>
            </w:pPr>
            <w:r>
              <w:rPr>
                <w:bCs/>
                <w:lang w:eastAsia="ru-RU"/>
              </w:rPr>
              <w:t>сиденья в 8 направлениях</w:t>
            </w:r>
          </w:p>
        </w:tc>
        <w:tc>
          <w:tcPr>
            <w:tcW w:w="1985" w:type="dxa"/>
          </w:tcPr>
          <w:p w:rsidR="00E3558E" w:rsidRPr="00E33053" w:rsidRDefault="008E0279" w:rsidP="0007007B">
            <w:pPr>
              <w:pStyle w:val="aff8"/>
              <w:tabs>
                <w:tab w:val="left" w:pos="1134"/>
              </w:tabs>
              <w:ind w:left="0" w:firstLine="0"/>
              <w:jc w:val="right"/>
            </w:pPr>
          </w:p>
        </w:tc>
        <w:tc>
          <w:tcPr>
            <w:tcW w:w="2551" w:type="dxa"/>
          </w:tcPr>
          <w:p w:rsidR="00E3558E" w:rsidRPr="00E33053" w:rsidRDefault="008E0279" w:rsidP="0007007B">
            <w:pPr>
              <w:pStyle w:val="aff8"/>
              <w:tabs>
                <w:tab w:val="left" w:pos="1134"/>
              </w:tabs>
              <w:ind w:left="0" w:firstLine="0"/>
              <w:jc w:val="right"/>
            </w:pPr>
          </w:p>
        </w:tc>
      </w:tr>
      <w:tr w:rsidR="00E3558E" w:rsidRPr="00E33053" w:rsidTr="00334F0D">
        <w:tc>
          <w:tcPr>
            <w:tcW w:w="709" w:type="dxa"/>
          </w:tcPr>
          <w:p w:rsidR="00E3558E" w:rsidRPr="00E33053" w:rsidRDefault="008E0279" w:rsidP="00D20EBD">
            <w:pPr>
              <w:pStyle w:val="aff8"/>
              <w:numPr>
                <w:ilvl w:val="0"/>
                <w:numId w:val="26"/>
              </w:numPr>
            </w:pPr>
          </w:p>
        </w:tc>
        <w:tc>
          <w:tcPr>
            <w:tcW w:w="2127" w:type="dxa"/>
          </w:tcPr>
          <w:p w:rsidR="00E3558E" w:rsidRPr="00E33053" w:rsidRDefault="008E0279" w:rsidP="0007007B">
            <w:pPr>
              <w:tabs>
                <w:tab w:val="left" w:pos="1418"/>
              </w:tabs>
              <w:ind w:left="0" w:firstLine="0"/>
              <w:jc w:val="both"/>
              <w:rPr>
                <w:color w:val="000000" w:themeColor="text1"/>
              </w:rPr>
            </w:pPr>
          </w:p>
        </w:tc>
        <w:tc>
          <w:tcPr>
            <w:tcW w:w="2409" w:type="dxa"/>
          </w:tcPr>
          <w:p w:rsidR="00E3558E" w:rsidRPr="00E33053" w:rsidRDefault="008E0279" w:rsidP="0007007B">
            <w:pPr>
              <w:pStyle w:val="aff8"/>
              <w:ind w:left="0" w:firstLine="0"/>
              <w:jc w:val="both"/>
              <w:rPr>
                <w:bCs/>
                <w:lang w:eastAsia="ru-RU"/>
              </w:rPr>
            </w:pPr>
            <w:r>
              <w:rPr>
                <w:bCs/>
                <w:lang w:eastAsia="ru-RU"/>
              </w:rPr>
              <w:t xml:space="preserve">электрорегулировка пассажирского </w:t>
            </w:r>
            <w:r>
              <w:rPr>
                <w:bCs/>
                <w:lang w:eastAsia="ru-RU"/>
              </w:rPr>
              <w:lastRenderedPageBreak/>
              <w:t>сидения в 4 направлениях</w:t>
            </w:r>
          </w:p>
        </w:tc>
        <w:tc>
          <w:tcPr>
            <w:tcW w:w="1985" w:type="dxa"/>
          </w:tcPr>
          <w:p w:rsidR="00E3558E" w:rsidRPr="00E33053" w:rsidRDefault="008E0279" w:rsidP="0007007B">
            <w:pPr>
              <w:pStyle w:val="aff8"/>
              <w:tabs>
                <w:tab w:val="left" w:pos="1134"/>
              </w:tabs>
              <w:ind w:left="0" w:firstLine="0"/>
              <w:jc w:val="right"/>
            </w:pPr>
          </w:p>
        </w:tc>
        <w:tc>
          <w:tcPr>
            <w:tcW w:w="2551" w:type="dxa"/>
          </w:tcPr>
          <w:p w:rsidR="00E3558E" w:rsidRPr="00E33053" w:rsidRDefault="008E0279" w:rsidP="0007007B">
            <w:pPr>
              <w:pStyle w:val="aff8"/>
              <w:tabs>
                <w:tab w:val="left" w:pos="1134"/>
              </w:tabs>
              <w:ind w:left="0" w:firstLine="0"/>
              <w:jc w:val="right"/>
            </w:pPr>
          </w:p>
        </w:tc>
      </w:tr>
      <w:tr w:rsidR="00E3558E" w:rsidRPr="00E33053" w:rsidTr="00334F0D">
        <w:tc>
          <w:tcPr>
            <w:tcW w:w="709" w:type="dxa"/>
          </w:tcPr>
          <w:p w:rsidR="00E3558E" w:rsidRPr="00E33053" w:rsidRDefault="008E0279" w:rsidP="00D20EBD">
            <w:pPr>
              <w:pStyle w:val="aff8"/>
              <w:numPr>
                <w:ilvl w:val="0"/>
                <w:numId w:val="26"/>
              </w:numPr>
            </w:pPr>
          </w:p>
        </w:tc>
        <w:tc>
          <w:tcPr>
            <w:tcW w:w="2127" w:type="dxa"/>
          </w:tcPr>
          <w:p w:rsidR="00E3558E" w:rsidRPr="00E33053" w:rsidRDefault="008E0279" w:rsidP="0007007B">
            <w:pPr>
              <w:tabs>
                <w:tab w:val="left" w:pos="1418"/>
              </w:tabs>
              <w:ind w:left="0" w:firstLine="0"/>
              <w:jc w:val="both"/>
              <w:rPr>
                <w:color w:val="000000" w:themeColor="text1"/>
              </w:rPr>
            </w:pPr>
          </w:p>
        </w:tc>
        <w:tc>
          <w:tcPr>
            <w:tcW w:w="2409" w:type="dxa"/>
          </w:tcPr>
          <w:p w:rsidR="00E3558E" w:rsidRPr="00E33053" w:rsidRDefault="008E0279" w:rsidP="0007007B">
            <w:pPr>
              <w:pStyle w:val="aff8"/>
              <w:ind w:left="0" w:firstLine="0"/>
              <w:jc w:val="both"/>
              <w:rPr>
                <w:bCs/>
                <w:lang w:eastAsia="ru-RU"/>
              </w:rPr>
            </w:pPr>
            <w:r>
              <w:rPr>
                <w:bCs/>
                <w:lang w:eastAsia="ru-RU"/>
              </w:rPr>
              <w:t>электрорегулировка сидений второго ряда в 2-х направлениях</w:t>
            </w:r>
          </w:p>
        </w:tc>
        <w:tc>
          <w:tcPr>
            <w:tcW w:w="1985" w:type="dxa"/>
          </w:tcPr>
          <w:p w:rsidR="00E3558E" w:rsidRPr="00E33053" w:rsidRDefault="008E0279" w:rsidP="0007007B">
            <w:pPr>
              <w:pStyle w:val="aff8"/>
              <w:tabs>
                <w:tab w:val="left" w:pos="1134"/>
              </w:tabs>
              <w:ind w:left="0" w:firstLine="0"/>
              <w:jc w:val="right"/>
            </w:pPr>
          </w:p>
        </w:tc>
        <w:tc>
          <w:tcPr>
            <w:tcW w:w="2551" w:type="dxa"/>
          </w:tcPr>
          <w:p w:rsidR="00E3558E" w:rsidRPr="00E33053" w:rsidRDefault="008E0279" w:rsidP="0007007B">
            <w:pPr>
              <w:pStyle w:val="aff8"/>
              <w:tabs>
                <w:tab w:val="left" w:pos="1134"/>
              </w:tabs>
              <w:ind w:left="0" w:firstLine="0"/>
              <w:jc w:val="right"/>
            </w:pPr>
          </w:p>
        </w:tc>
      </w:tr>
      <w:tr w:rsidR="00E3558E" w:rsidRPr="00E33053" w:rsidTr="00334F0D">
        <w:tc>
          <w:tcPr>
            <w:tcW w:w="709" w:type="dxa"/>
          </w:tcPr>
          <w:p w:rsidR="00E3558E" w:rsidRPr="00E33053" w:rsidRDefault="008E0279" w:rsidP="00D20EBD">
            <w:pPr>
              <w:pStyle w:val="aff8"/>
              <w:numPr>
                <w:ilvl w:val="0"/>
                <w:numId w:val="26"/>
              </w:numPr>
            </w:pPr>
          </w:p>
        </w:tc>
        <w:tc>
          <w:tcPr>
            <w:tcW w:w="2127" w:type="dxa"/>
          </w:tcPr>
          <w:p w:rsidR="00E3558E" w:rsidRPr="00E33053" w:rsidRDefault="008E0279" w:rsidP="0007007B">
            <w:pPr>
              <w:tabs>
                <w:tab w:val="left" w:pos="1418"/>
              </w:tabs>
              <w:ind w:left="0" w:firstLine="0"/>
              <w:jc w:val="both"/>
              <w:rPr>
                <w:color w:val="000000" w:themeColor="text1"/>
              </w:rPr>
            </w:pPr>
          </w:p>
        </w:tc>
        <w:tc>
          <w:tcPr>
            <w:tcW w:w="2409" w:type="dxa"/>
          </w:tcPr>
          <w:p w:rsidR="00E3558E" w:rsidRPr="00E33053" w:rsidRDefault="008E0279" w:rsidP="0007007B">
            <w:pPr>
              <w:pStyle w:val="aff8"/>
              <w:ind w:left="0" w:firstLine="0"/>
              <w:jc w:val="both"/>
              <w:rPr>
                <w:bCs/>
                <w:lang w:eastAsia="ru-RU"/>
              </w:rPr>
            </w:pPr>
            <w:r>
              <w:rPr>
                <w:bCs/>
                <w:lang w:eastAsia="ru-RU"/>
              </w:rPr>
              <w:t>электроусилитель рулевого управления (EPS)</w:t>
            </w:r>
          </w:p>
        </w:tc>
        <w:tc>
          <w:tcPr>
            <w:tcW w:w="1985" w:type="dxa"/>
          </w:tcPr>
          <w:p w:rsidR="00E3558E" w:rsidRPr="00E33053" w:rsidRDefault="008E0279" w:rsidP="0007007B">
            <w:pPr>
              <w:pStyle w:val="aff8"/>
              <w:tabs>
                <w:tab w:val="left" w:pos="1134"/>
              </w:tabs>
              <w:ind w:left="0" w:firstLine="0"/>
              <w:jc w:val="right"/>
            </w:pPr>
          </w:p>
        </w:tc>
        <w:tc>
          <w:tcPr>
            <w:tcW w:w="2551" w:type="dxa"/>
          </w:tcPr>
          <w:p w:rsidR="00E3558E" w:rsidRPr="00E33053" w:rsidRDefault="008E0279" w:rsidP="0007007B">
            <w:pPr>
              <w:pStyle w:val="aff8"/>
              <w:tabs>
                <w:tab w:val="left" w:pos="1134"/>
              </w:tabs>
              <w:ind w:left="0" w:firstLine="0"/>
              <w:jc w:val="right"/>
            </w:pPr>
          </w:p>
        </w:tc>
      </w:tr>
      <w:tr w:rsidR="00E3558E" w:rsidRPr="00E33053" w:rsidTr="00334F0D">
        <w:tc>
          <w:tcPr>
            <w:tcW w:w="709" w:type="dxa"/>
          </w:tcPr>
          <w:p w:rsidR="00E3558E" w:rsidRPr="00E33053" w:rsidRDefault="008E0279" w:rsidP="00D20EBD">
            <w:pPr>
              <w:pStyle w:val="aff8"/>
              <w:numPr>
                <w:ilvl w:val="0"/>
                <w:numId w:val="26"/>
              </w:numPr>
            </w:pPr>
          </w:p>
        </w:tc>
        <w:tc>
          <w:tcPr>
            <w:tcW w:w="2127" w:type="dxa"/>
          </w:tcPr>
          <w:p w:rsidR="00E3558E" w:rsidRPr="00E33053" w:rsidRDefault="008E0279" w:rsidP="0007007B">
            <w:pPr>
              <w:tabs>
                <w:tab w:val="left" w:pos="1418"/>
              </w:tabs>
              <w:ind w:left="0" w:firstLine="0"/>
              <w:jc w:val="both"/>
              <w:rPr>
                <w:color w:val="000000" w:themeColor="text1"/>
              </w:rPr>
            </w:pPr>
          </w:p>
        </w:tc>
        <w:tc>
          <w:tcPr>
            <w:tcW w:w="2409" w:type="dxa"/>
          </w:tcPr>
          <w:p w:rsidR="00E3558E" w:rsidRPr="00E33053" w:rsidRDefault="008E0279" w:rsidP="002B5576">
            <w:pPr>
              <w:pStyle w:val="aff8"/>
              <w:ind w:left="0" w:firstLine="0"/>
              <w:jc w:val="both"/>
              <w:rPr>
                <w:bCs/>
                <w:lang w:eastAsia="ru-RU"/>
              </w:rPr>
            </w:pPr>
            <w:r>
              <w:rPr>
                <w:bCs/>
                <w:lang w:eastAsia="ru-RU"/>
              </w:rPr>
              <w:t>элементы управления аудиосистемой, подогревом задних сидений, климат-контролем, регулировкой задних сидений для пассажиров 2 ряда сидений</w:t>
            </w:r>
          </w:p>
        </w:tc>
        <w:tc>
          <w:tcPr>
            <w:tcW w:w="1985" w:type="dxa"/>
          </w:tcPr>
          <w:p w:rsidR="00E3558E" w:rsidRPr="00E33053" w:rsidRDefault="008E0279" w:rsidP="0007007B">
            <w:pPr>
              <w:pStyle w:val="aff8"/>
              <w:tabs>
                <w:tab w:val="left" w:pos="1134"/>
              </w:tabs>
              <w:ind w:left="0" w:firstLine="0"/>
              <w:jc w:val="right"/>
            </w:pPr>
          </w:p>
        </w:tc>
        <w:tc>
          <w:tcPr>
            <w:tcW w:w="2551" w:type="dxa"/>
          </w:tcPr>
          <w:p w:rsidR="00E3558E" w:rsidRPr="00E33053" w:rsidRDefault="008E0279" w:rsidP="0007007B">
            <w:pPr>
              <w:pStyle w:val="aff8"/>
              <w:tabs>
                <w:tab w:val="left" w:pos="1134"/>
              </w:tabs>
              <w:ind w:left="0" w:firstLine="0"/>
              <w:jc w:val="right"/>
            </w:pPr>
          </w:p>
        </w:tc>
      </w:tr>
      <w:tr w:rsidR="00E3558E" w:rsidRPr="00E33053" w:rsidTr="00334F0D">
        <w:tc>
          <w:tcPr>
            <w:tcW w:w="709" w:type="dxa"/>
          </w:tcPr>
          <w:p w:rsidR="00E3558E" w:rsidRPr="00E33053" w:rsidRDefault="008E0279" w:rsidP="00D20EBD">
            <w:pPr>
              <w:pStyle w:val="aff8"/>
              <w:numPr>
                <w:ilvl w:val="0"/>
                <w:numId w:val="26"/>
              </w:numPr>
            </w:pPr>
          </w:p>
        </w:tc>
        <w:tc>
          <w:tcPr>
            <w:tcW w:w="2127" w:type="dxa"/>
          </w:tcPr>
          <w:p w:rsidR="00E3558E" w:rsidRPr="00E315E3" w:rsidRDefault="008E0279" w:rsidP="0007007B">
            <w:pPr>
              <w:tabs>
                <w:tab w:val="left" w:pos="1418"/>
              </w:tabs>
              <w:ind w:left="0" w:firstLine="0"/>
              <w:jc w:val="both"/>
              <w:rPr>
                <w:color w:val="000000" w:themeColor="text1"/>
              </w:rPr>
            </w:pPr>
            <w:r>
              <w:rPr>
                <w:b/>
                <w:bCs/>
                <w:lang w:eastAsia="ru-RU"/>
              </w:rPr>
              <w:t>Интерьер</w:t>
            </w:r>
          </w:p>
        </w:tc>
        <w:tc>
          <w:tcPr>
            <w:tcW w:w="2409" w:type="dxa"/>
          </w:tcPr>
          <w:p w:rsidR="00E3558E" w:rsidRPr="00E33053" w:rsidRDefault="008E0279" w:rsidP="00A51469">
            <w:pPr>
              <w:pStyle w:val="aff8"/>
              <w:ind w:left="0" w:firstLine="0"/>
              <w:jc w:val="both"/>
              <w:rPr>
                <w:bCs/>
                <w:lang w:eastAsia="ru-RU"/>
              </w:rPr>
            </w:pPr>
            <w:r>
              <w:rPr>
                <w:bCs/>
                <w:lang w:eastAsia="ru-RU"/>
              </w:rPr>
              <w:t>7” цветной дисплей на тонкопленочном транзисторе (TFT дисплей) на центральной консоли</w:t>
            </w:r>
          </w:p>
        </w:tc>
        <w:tc>
          <w:tcPr>
            <w:tcW w:w="1985" w:type="dxa"/>
          </w:tcPr>
          <w:p w:rsidR="00E3558E" w:rsidRPr="00E33053" w:rsidRDefault="008E0279" w:rsidP="0007007B">
            <w:pPr>
              <w:pStyle w:val="aff8"/>
              <w:tabs>
                <w:tab w:val="left" w:pos="1134"/>
              </w:tabs>
              <w:ind w:left="0" w:firstLine="0"/>
              <w:jc w:val="right"/>
            </w:pPr>
          </w:p>
        </w:tc>
        <w:tc>
          <w:tcPr>
            <w:tcW w:w="2551" w:type="dxa"/>
          </w:tcPr>
          <w:p w:rsidR="00E3558E" w:rsidRPr="00E33053" w:rsidRDefault="008E0279" w:rsidP="0007007B">
            <w:pPr>
              <w:pStyle w:val="aff8"/>
              <w:tabs>
                <w:tab w:val="left" w:pos="1134"/>
              </w:tabs>
              <w:ind w:left="0" w:firstLine="0"/>
              <w:jc w:val="right"/>
            </w:pPr>
          </w:p>
        </w:tc>
      </w:tr>
      <w:tr w:rsidR="00E3558E" w:rsidRPr="00E33053" w:rsidTr="00334F0D">
        <w:tc>
          <w:tcPr>
            <w:tcW w:w="709" w:type="dxa"/>
          </w:tcPr>
          <w:p w:rsidR="00E3558E" w:rsidRPr="00E33053" w:rsidRDefault="008E0279" w:rsidP="00D20EBD">
            <w:pPr>
              <w:pStyle w:val="aff8"/>
              <w:numPr>
                <w:ilvl w:val="0"/>
                <w:numId w:val="26"/>
              </w:numPr>
            </w:pPr>
          </w:p>
        </w:tc>
        <w:tc>
          <w:tcPr>
            <w:tcW w:w="2127" w:type="dxa"/>
          </w:tcPr>
          <w:p w:rsidR="00E3558E" w:rsidRPr="00E33053" w:rsidRDefault="008E0279" w:rsidP="0007007B">
            <w:pPr>
              <w:tabs>
                <w:tab w:val="left" w:pos="1418"/>
              </w:tabs>
              <w:ind w:left="0" w:firstLine="0"/>
              <w:jc w:val="both"/>
              <w:rPr>
                <w:color w:val="000000" w:themeColor="text1"/>
              </w:rPr>
            </w:pPr>
          </w:p>
        </w:tc>
        <w:tc>
          <w:tcPr>
            <w:tcW w:w="2409" w:type="dxa"/>
          </w:tcPr>
          <w:p w:rsidR="00E3558E" w:rsidRPr="00E33053" w:rsidRDefault="008E0279" w:rsidP="002B5576">
            <w:pPr>
              <w:pStyle w:val="aff8"/>
              <w:ind w:left="0" w:firstLine="0"/>
              <w:jc w:val="both"/>
              <w:rPr>
                <w:bCs/>
                <w:lang w:eastAsia="ru-RU"/>
              </w:rPr>
            </w:pPr>
            <w:r>
              <w:rPr>
                <w:bCs/>
                <w:lang w:eastAsia="ru-RU"/>
              </w:rPr>
              <w:t>кожаная обивка селектора управления трансмиссией</w:t>
            </w:r>
          </w:p>
        </w:tc>
        <w:tc>
          <w:tcPr>
            <w:tcW w:w="1985" w:type="dxa"/>
          </w:tcPr>
          <w:p w:rsidR="00E3558E" w:rsidRPr="00E33053" w:rsidRDefault="008E0279" w:rsidP="0007007B">
            <w:pPr>
              <w:pStyle w:val="aff8"/>
              <w:tabs>
                <w:tab w:val="left" w:pos="1134"/>
              </w:tabs>
              <w:ind w:left="0" w:firstLine="0"/>
              <w:jc w:val="right"/>
            </w:pPr>
          </w:p>
        </w:tc>
        <w:tc>
          <w:tcPr>
            <w:tcW w:w="2551" w:type="dxa"/>
          </w:tcPr>
          <w:p w:rsidR="00E3558E" w:rsidRPr="00E33053" w:rsidRDefault="008E0279" w:rsidP="0007007B">
            <w:pPr>
              <w:pStyle w:val="aff8"/>
              <w:tabs>
                <w:tab w:val="left" w:pos="1134"/>
              </w:tabs>
              <w:ind w:left="0" w:firstLine="0"/>
              <w:jc w:val="right"/>
            </w:pPr>
          </w:p>
        </w:tc>
      </w:tr>
      <w:tr w:rsidR="00E3558E" w:rsidRPr="00E33053" w:rsidTr="00334F0D">
        <w:tc>
          <w:tcPr>
            <w:tcW w:w="709" w:type="dxa"/>
          </w:tcPr>
          <w:p w:rsidR="00E3558E" w:rsidRPr="00E33053" w:rsidRDefault="008E0279" w:rsidP="00D20EBD">
            <w:pPr>
              <w:pStyle w:val="aff8"/>
              <w:numPr>
                <w:ilvl w:val="0"/>
                <w:numId w:val="26"/>
              </w:numPr>
            </w:pPr>
          </w:p>
        </w:tc>
        <w:tc>
          <w:tcPr>
            <w:tcW w:w="2127" w:type="dxa"/>
          </w:tcPr>
          <w:p w:rsidR="00E3558E" w:rsidRPr="00E33053" w:rsidRDefault="008E0279" w:rsidP="0007007B">
            <w:pPr>
              <w:tabs>
                <w:tab w:val="left" w:pos="1418"/>
              </w:tabs>
              <w:ind w:left="0" w:firstLine="0"/>
              <w:jc w:val="both"/>
              <w:rPr>
                <w:color w:val="000000" w:themeColor="text1"/>
              </w:rPr>
            </w:pPr>
          </w:p>
        </w:tc>
        <w:tc>
          <w:tcPr>
            <w:tcW w:w="2409" w:type="dxa"/>
          </w:tcPr>
          <w:p w:rsidR="00E3558E" w:rsidRPr="00E33053" w:rsidRDefault="008E0279" w:rsidP="002B5576">
            <w:pPr>
              <w:pStyle w:val="aff8"/>
              <w:ind w:left="0" w:firstLine="0"/>
              <w:jc w:val="both"/>
              <w:rPr>
                <w:bCs/>
                <w:lang w:eastAsia="ru-RU"/>
              </w:rPr>
            </w:pPr>
            <w:r>
              <w:rPr>
                <w:bCs/>
                <w:lang w:eastAsia="ru-RU"/>
              </w:rPr>
              <w:t>комплект резиновых ковриков для первого и второго рядов сидений</w:t>
            </w:r>
          </w:p>
        </w:tc>
        <w:tc>
          <w:tcPr>
            <w:tcW w:w="1985" w:type="dxa"/>
          </w:tcPr>
          <w:p w:rsidR="00E3558E" w:rsidRPr="00E33053" w:rsidRDefault="008E0279" w:rsidP="0007007B">
            <w:pPr>
              <w:pStyle w:val="aff8"/>
              <w:tabs>
                <w:tab w:val="left" w:pos="1134"/>
              </w:tabs>
              <w:ind w:left="0" w:firstLine="0"/>
              <w:jc w:val="right"/>
            </w:pPr>
          </w:p>
        </w:tc>
        <w:tc>
          <w:tcPr>
            <w:tcW w:w="2551" w:type="dxa"/>
          </w:tcPr>
          <w:p w:rsidR="00E3558E" w:rsidRPr="00E33053" w:rsidRDefault="008E0279" w:rsidP="0007007B">
            <w:pPr>
              <w:pStyle w:val="aff8"/>
              <w:tabs>
                <w:tab w:val="left" w:pos="1134"/>
              </w:tabs>
              <w:ind w:left="0" w:firstLine="0"/>
              <w:jc w:val="right"/>
            </w:pPr>
          </w:p>
        </w:tc>
      </w:tr>
      <w:tr w:rsidR="00E3558E" w:rsidRPr="00E33053" w:rsidTr="00334F0D">
        <w:tc>
          <w:tcPr>
            <w:tcW w:w="709" w:type="dxa"/>
          </w:tcPr>
          <w:p w:rsidR="00E3558E" w:rsidRPr="00E33053" w:rsidRDefault="008E0279" w:rsidP="00D20EBD">
            <w:pPr>
              <w:pStyle w:val="aff8"/>
              <w:numPr>
                <w:ilvl w:val="0"/>
                <w:numId w:val="26"/>
              </w:numPr>
            </w:pPr>
          </w:p>
        </w:tc>
        <w:tc>
          <w:tcPr>
            <w:tcW w:w="2127" w:type="dxa"/>
          </w:tcPr>
          <w:p w:rsidR="00E3558E" w:rsidRPr="00E33053" w:rsidRDefault="008E0279" w:rsidP="0007007B">
            <w:pPr>
              <w:tabs>
                <w:tab w:val="left" w:pos="1418"/>
              </w:tabs>
              <w:ind w:left="0" w:firstLine="0"/>
              <w:jc w:val="both"/>
              <w:rPr>
                <w:color w:val="000000" w:themeColor="text1"/>
              </w:rPr>
            </w:pPr>
          </w:p>
        </w:tc>
        <w:tc>
          <w:tcPr>
            <w:tcW w:w="2409" w:type="dxa"/>
          </w:tcPr>
          <w:p w:rsidR="00E3558E" w:rsidRPr="00E33053" w:rsidRDefault="008E0279" w:rsidP="002B5576">
            <w:pPr>
              <w:pStyle w:val="aff8"/>
              <w:ind w:left="0" w:firstLine="0"/>
              <w:jc w:val="both"/>
              <w:rPr>
                <w:bCs/>
                <w:lang w:eastAsia="ru-RU"/>
              </w:rPr>
            </w:pPr>
            <w:r>
              <w:rPr>
                <w:bCs/>
                <w:lang w:eastAsia="ru-RU"/>
              </w:rPr>
              <w:t>обивка сидений кожей</w:t>
            </w:r>
          </w:p>
        </w:tc>
        <w:tc>
          <w:tcPr>
            <w:tcW w:w="1985" w:type="dxa"/>
          </w:tcPr>
          <w:p w:rsidR="00E3558E" w:rsidRPr="00E33053" w:rsidRDefault="008E0279" w:rsidP="0007007B">
            <w:pPr>
              <w:pStyle w:val="aff8"/>
              <w:tabs>
                <w:tab w:val="left" w:pos="1134"/>
              </w:tabs>
              <w:ind w:left="0" w:firstLine="0"/>
              <w:jc w:val="right"/>
            </w:pPr>
          </w:p>
        </w:tc>
        <w:tc>
          <w:tcPr>
            <w:tcW w:w="2551" w:type="dxa"/>
          </w:tcPr>
          <w:p w:rsidR="00E3558E" w:rsidRPr="00E33053" w:rsidRDefault="008E0279" w:rsidP="0007007B">
            <w:pPr>
              <w:pStyle w:val="aff8"/>
              <w:tabs>
                <w:tab w:val="left" w:pos="1134"/>
              </w:tabs>
              <w:ind w:left="0" w:firstLine="0"/>
              <w:jc w:val="right"/>
            </w:pPr>
          </w:p>
        </w:tc>
      </w:tr>
      <w:tr w:rsidR="00E3558E" w:rsidRPr="00E33053" w:rsidTr="00334F0D">
        <w:tc>
          <w:tcPr>
            <w:tcW w:w="709" w:type="dxa"/>
          </w:tcPr>
          <w:p w:rsidR="00E3558E" w:rsidRPr="00E33053" w:rsidRDefault="008E0279" w:rsidP="00D20EBD">
            <w:pPr>
              <w:pStyle w:val="aff8"/>
              <w:numPr>
                <w:ilvl w:val="0"/>
                <w:numId w:val="26"/>
              </w:numPr>
            </w:pPr>
          </w:p>
        </w:tc>
        <w:tc>
          <w:tcPr>
            <w:tcW w:w="2127" w:type="dxa"/>
          </w:tcPr>
          <w:p w:rsidR="00E3558E" w:rsidRPr="00E33053" w:rsidRDefault="008E0279" w:rsidP="0007007B">
            <w:pPr>
              <w:tabs>
                <w:tab w:val="left" w:pos="1418"/>
              </w:tabs>
              <w:ind w:left="0" w:firstLine="0"/>
              <w:jc w:val="both"/>
              <w:rPr>
                <w:color w:val="000000" w:themeColor="text1"/>
              </w:rPr>
            </w:pPr>
          </w:p>
        </w:tc>
        <w:tc>
          <w:tcPr>
            <w:tcW w:w="2409" w:type="dxa"/>
          </w:tcPr>
          <w:p w:rsidR="00E3558E" w:rsidRPr="00E33053" w:rsidRDefault="008E0279" w:rsidP="002B5576">
            <w:pPr>
              <w:pStyle w:val="aff8"/>
              <w:ind w:left="0" w:firstLine="0"/>
              <w:jc w:val="both"/>
              <w:rPr>
                <w:bCs/>
                <w:lang w:eastAsia="ru-RU"/>
              </w:rPr>
            </w:pPr>
            <w:r>
              <w:rPr>
                <w:bCs/>
                <w:lang w:eastAsia="ru-RU"/>
              </w:rPr>
              <w:t>отделка</w:t>
            </w:r>
            <w:r>
              <w:rPr>
                <w:bCs/>
                <w:lang w:eastAsia="ru-RU"/>
              </w:rPr>
              <w:t xml:space="preserve"> салона вставками «</w:t>
            </w:r>
            <w:r>
              <w:rPr>
                <w:bCs/>
                <w:lang w:eastAsia="ru-RU"/>
              </w:rPr>
              <w:t>под дерево»</w:t>
            </w:r>
          </w:p>
        </w:tc>
        <w:tc>
          <w:tcPr>
            <w:tcW w:w="1985" w:type="dxa"/>
          </w:tcPr>
          <w:p w:rsidR="00E3558E" w:rsidRPr="00E33053" w:rsidRDefault="008E0279" w:rsidP="0007007B">
            <w:pPr>
              <w:pStyle w:val="aff8"/>
              <w:tabs>
                <w:tab w:val="left" w:pos="1134"/>
              </w:tabs>
              <w:ind w:left="0" w:firstLine="0"/>
              <w:jc w:val="right"/>
            </w:pPr>
          </w:p>
        </w:tc>
        <w:tc>
          <w:tcPr>
            <w:tcW w:w="2551" w:type="dxa"/>
          </w:tcPr>
          <w:p w:rsidR="00E3558E" w:rsidRPr="00E33053" w:rsidRDefault="008E0279" w:rsidP="0007007B">
            <w:pPr>
              <w:pStyle w:val="aff8"/>
              <w:tabs>
                <w:tab w:val="left" w:pos="1134"/>
              </w:tabs>
              <w:ind w:left="0" w:firstLine="0"/>
              <w:jc w:val="right"/>
            </w:pPr>
          </w:p>
        </w:tc>
      </w:tr>
      <w:tr w:rsidR="00E3558E" w:rsidRPr="00E33053" w:rsidTr="00334F0D">
        <w:tc>
          <w:tcPr>
            <w:tcW w:w="709" w:type="dxa"/>
          </w:tcPr>
          <w:p w:rsidR="00E3558E" w:rsidRPr="00E33053" w:rsidRDefault="008E0279" w:rsidP="00D20EBD">
            <w:pPr>
              <w:pStyle w:val="aff8"/>
              <w:numPr>
                <w:ilvl w:val="0"/>
                <w:numId w:val="26"/>
              </w:numPr>
            </w:pPr>
          </w:p>
        </w:tc>
        <w:tc>
          <w:tcPr>
            <w:tcW w:w="2127" w:type="dxa"/>
          </w:tcPr>
          <w:p w:rsidR="00E3558E" w:rsidRPr="00E33053" w:rsidRDefault="008E0279" w:rsidP="0007007B">
            <w:pPr>
              <w:tabs>
                <w:tab w:val="left" w:pos="1418"/>
              </w:tabs>
              <w:ind w:left="0" w:firstLine="0"/>
              <w:jc w:val="both"/>
              <w:rPr>
                <w:color w:val="000000" w:themeColor="text1"/>
              </w:rPr>
            </w:pPr>
          </w:p>
        </w:tc>
        <w:tc>
          <w:tcPr>
            <w:tcW w:w="2409" w:type="dxa"/>
          </w:tcPr>
          <w:p w:rsidR="00E3558E" w:rsidRPr="00E33053" w:rsidRDefault="008E0279" w:rsidP="002B5576">
            <w:pPr>
              <w:ind w:left="0" w:firstLine="0"/>
              <w:jc w:val="both"/>
              <w:rPr>
                <w:bCs/>
                <w:lang w:eastAsia="ru-RU"/>
              </w:rPr>
            </w:pPr>
            <w:r>
              <w:rPr>
                <w:bCs/>
                <w:lang w:eastAsia="ru-RU"/>
              </w:rPr>
              <w:t>рулевое колесо с кожаной обивкой</w:t>
            </w:r>
          </w:p>
        </w:tc>
        <w:tc>
          <w:tcPr>
            <w:tcW w:w="1985" w:type="dxa"/>
          </w:tcPr>
          <w:p w:rsidR="00E3558E" w:rsidRPr="00E33053" w:rsidRDefault="008E0279" w:rsidP="0007007B">
            <w:pPr>
              <w:pStyle w:val="aff8"/>
              <w:tabs>
                <w:tab w:val="left" w:pos="1134"/>
              </w:tabs>
              <w:ind w:left="0" w:firstLine="0"/>
              <w:jc w:val="right"/>
            </w:pPr>
          </w:p>
        </w:tc>
        <w:tc>
          <w:tcPr>
            <w:tcW w:w="2551" w:type="dxa"/>
          </w:tcPr>
          <w:p w:rsidR="00E3558E" w:rsidRPr="00E33053" w:rsidRDefault="008E0279" w:rsidP="0007007B">
            <w:pPr>
              <w:pStyle w:val="aff8"/>
              <w:tabs>
                <w:tab w:val="left" w:pos="1134"/>
              </w:tabs>
              <w:ind w:left="0" w:firstLine="0"/>
              <w:jc w:val="right"/>
            </w:pPr>
          </w:p>
        </w:tc>
      </w:tr>
      <w:tr w:rsidR="00E3558E" w:rsidRPr="00E33053" w:rsidTr="00334F0D">
        <w:tc>
          <w:tcPr>
            <w:tcW w:w="709" w:type="dxa"/>
          </w:tcPr>
          <w:p w:rsidR="00E3558E" w:rsidRPr="00E33053" w:rsidRDefault="008E0279" w:rsidP="00D20EBD">
            <w:pPr>
              <w:pStyle w:val="aff8"/>
              <w:numPr>
                <w:ilvl w:val="0"/>
                <w:numId w:val="26"/>
              </w:numPr>
            </w:pPr>
          </w:p>
        </w:tc>
        <w:tc>
          <w:tcPr>
            <w:tcW w:w="2127" w:type="dxa"/>
          </w:tcPr>
          <w:p w:rsidR="00E3558E" w:rsidRPr="00E315E3" w:rsidRDefault="008E0279" w:rsidP="00522E64">
            <w:pPr>
              <w:ind w:left="0" w:firstLine="0"/>
              <w:jc w:val="both"/>
              <w:rPr>
                <w:color w:val="000000" w:themeColor="text1"/>
              </w:rPr>
            </w:pPr>
            <w:r>
              <w:rPr>
                <w:b/>
                <w:bCs/>
                <w:lang w:eastAsia="ru-RU"/>
              </w:rPr>
              <w:t>Экстерьер</w:t>
            </w:r>
          </w:p>
        </w:tc>
        <w:tc>
          <w:tcPr>
            <w:tcW w:w="2409" w:type="dxa"/>
          </w:tcPr>
          <w:p w:rsidR="00E3558E" w:rsidRPr="002B5576" w:rsidRDefault="008E0279" w:rsidP="00522E64">
            <w:pPr>
              <w:ind w:left="0" w:firstLine="0"/>
              <w:jc w:val="both"/>
              <w:rPr>
                <w:bCs/>
                <w:lang w:eastAsia="ru-RU"/>
              </w:rPr>
            </w:pPr>
            <w:r>
              <w:rPr>
                <w:bCs/>
                <w:lang w:eastAsia="ru-RU"/>
              </w:rPr>
              <w:t>антенна «</w:t>
            </w:r>
            <w:r>
              <w:rPr>
                <w:bCs/>
                <w:lang w:eastAsia="ru-RU"/>
              </w:rPr>
              <w:t>Плавник акулы»</w:t>
            </w:r>
          </w:p>
        </w:tc>
        <w:tc>
          <w:tcPr>
            <w:tcW w:w="1985" w:type="dxa"/>
          </w:tcPr>
          <w:p w:rsidR="00E3558E" w:rsidRPr="00E33053" w:rsidRDefault="008E0279" w:rsidP="0007007B">
            <w:pPr>
              <w:pStyle w:val="aff8"/>
              <w:tabs>
                <w:tab w:val="left" w:pos="1134"/>
              </w:tabs>
              <w:ind w:left="0" w:firstLine="0"/>
              <w:jc w:val="right"/>
            </w:pPr>
          </w:p>
        </w:tc>
        <w:tc>
          <w:tcPr>
            <w:tcW w:w="2551" w:type="dxa"/>
          </w:tcPr>
          <w:p w:rsidR="00E3558E" w:rsidRPr="00E33053" w:rsidRDefault="008E0279" w:rsidP="0007007B">
            <w:pPr>
              <w:pStyle w:val="aff8"/>
              <w:tabs>
                <w:tab w:val="left" w:pos="1134"/>
              </w:tabs>
              <w:ind w:left="0" w:firstLine="0"/>
              <w:jc w:val="right"/>
            </w:pPr>
          </w:p>
        </w:tc>
      </w:tr>
      <w:tr w:rsidR="00E3558E" w:rsidRPr="00E33053" w:rsidTr="00334F0D">
        <w:tc>
          <w:tcPr>
            <w:tcW w:w="709" w:type="dxa"/>
          </w:tcPr>
          <w:p w:rsidR="00E3558E" w:rsidRPr="00E33053" w:rsidRDefault="008E0279" w:rsidP="00D20EBD">
            <w:pPr>
              <w:pStyle w:val="aff8"/>
              <w:numPr>
                <w:ilvl w:val="0"/>
                <w:numId w:val="26"/>
              </w:numPr>
            </w:pPr>
          </w:p>
        </w:tc>
        <w:tc>
          <w:tcPr>
            <w:tcW w:w="2127" w:type="dxa"/>
          </w:tcPr>
          <w:p w:rsidR="00E3558E" w:rsidRPr="00E33053" w:rsidRDefault="008E0279" w:rsidP="0007007B">
            <w:pPr>
              <w:tabs>
                <w:tab w:val="left" w:pos="1418"/>
              </w:tabs>
              <w:ind w:left="0" w:firstLine="0"/>
              <w:jc w:val="both"/>
              <w:rPr>
                <w:color w:val="000000" w:themeColor="text1"/>
              </w:rPr>
            </w:pPr>
          </w:p>
        </w:tc>
        <w:tc>
          <w:tcPr>
            <w:tcW w:w="2409" w:type="dxa"/>
          </w:tcPr>
          <w:p w:rsidR="00E3558E" w:rsidRPr="00522E64" w:rsidRDefault="008E0279" w:rsidP="00522E64">
            <w:pPr>
              <w:ind w:left="0" w:firstLine="0"/>
              <w:jc w:val="both"/>
              <w:rPr>
                <w:bCs/>
                <w:lang w:eastAsia="ru-RU"/>
              </w:rPr>
            </w:pPr>
            <w:r>
              <w:rPr>
                <w:bCs/>
                <w:lang w:eastAsia="ru-RU"/>
              </w:rPr>
              <w:t>ксеноновые фары ближнего света с омывателем</w:t>
            </w:r>
          </w:p>
        </w:tc>
        <w:tc>
          <w:tcPr>
            <w:tcW w:w="1985" w:type="dxa"/>
          </w:tcPr>
          <w:p w:rsidR="00E3558E" w:rsidRPr="00E33053" w:rsidRDefault="008E0279" w:rsidP="0007007B">
            <w:pPr>
              <w:pStyle w:val="aff8"/>
              <w:tabs>
                <w:tab w:val="left" w:pos="1134"/>
              </w:tabs>
              <w:ind w:left="0" w:firstLine="0"/>
              <w:jc w:val="right"/>
            </w:pPr>
          </w:p>
        </w:tc>
        <w:tc>
          <w:tcPr>
            <w:tcW w:w="2551" w:type="dxa"/>
          </w:tcPr>
          <w:p w:rsidR="00E3558E" w:rsidRPr="00E33053" w:rsidRDefault="008E0279" w:rsidP="0007007B">
            <w:pPr>
              <w:pStyle w:val="aff8"/>
              <w:tabs>
                <w:tab w:val="left" w:pos="1134"/>
              </w:tabs>
              <w:ind w:left="0" w:firstLine="0"/>
              <w:jc w:val="right"/>
            </w:pPr>
          </w:p>
        </w:tc>
      </w:tr>
      <w:tr w:rsidR="00E3558E" w:rsidRPr="00E33053" w:rsidTr="00334F0D">
        <w:tc>
          <w:tcPr>
            <w:tcW w:w="709" w:type="dxa"/>
          </w:tcPr>
          <w:p w:rsidR="00E3558E" w:rsidRPr="00E33053" w:rsidRDefault="008E0279" w:rsidP="00D20EBD">
            <w:pPr>
              <w:pStyle w:val="aff8"/>
              <w:numPr>
                <w:ilvl w:val="0"/>
                <w:numId w:val="26"/>
              </w:numPr>
            </w:pPr>
          </w:p>
        </w:tc>
        <w:tc>
          <w:tcPr>
            <w:tcW w:w="2127" w:type="dxa"/>
          </w:tcPr>
          <w:p w:rsidR="00E3558E" w:rsidRPr="00E33053" w:rsidRDefault="008E0279" w:rsidP="0007007B">
            <w:pPr>
              <w:tabs>
                <w:tab w:val="left" w:pos="1418"/>
              </w:tabs>
              <w:ind w:left="0" w:firstLine="0"/>
              <w:jc w:val="both"/>
              <w:rPr>
                <w:color w:val="000000" w:themeColor="text1"/>
              </w:rPr>
            </w:pPr>
          </w:p>
        </w:tc>
        <w:tc>
          <w:tcPr>
            <w:tcW w:w="2409" w:type="dxa"/>
          </w:tcPr>
          <w:p w:rsidR="00E3558E" w:rsidRPr="00522E64" w:rsidRDefault="008E0279" w:rsidP="00522E64">
            <w:pPr>
              <w:ind w:left="0" w:firstLine="0"/>
              <w:jc w:val="both"/>
              <w:rPr>
                <w:bCs/>
                <w:lang w:eastAsia="ru-RU"/>
              </w:rPr>
            </w:pPr>
            <w:r>
              <w:rPr>
                <w:bCs/>
                <w:lang w:eastAsia="ru-RU"/>
              </w:rPr>
              <w:t>легкосплавные колесные диски</w:t>
            </w:r>
          </w:p>
        </w:tc>
        <w:tc>
          <w:tcPr>
            <w:tcW w:w="1985" w:type="dxa"/>
          </w:tcPr>
          <w:p w:rsidR="00E3558E" w:rsidRPr="00E33053" w:rsidRDefault="008E0279" w:rsidP="0007007B">
            <w:pPr>
              <w:pStyle w:val="aff8"/>
              <w:tabs>
                <w:tab w:val="left" w:pos="1134"/>
              </w:tabs>
              <w:ind w:left="0" w:firstLine="0"/>
              <w:jc w:val="right"/>
            </w:pPr>
          </w:p>
        </w:tc>
        <w:tc>
          <w:tcPr>
            <w:tcW w:w="2551" w:type="dxa"/>
          </w:tcPr>
          <w:p w:rsidR="00E3558E" w:rsidRPr="00E33053" w:rsidRDefault="008E0279" w:rsidP="0007007B">
            <w:pPr>
              <w:pStyle w:val="aff8"/>
              <w:tabs>
                <w:tab w:val="left" w:pos="1134"/>
              </w:tabs>
              <w:ind w:left="0" w:firstLine="0"/>
              <w:jc w:val="right"/>
            </w:pPr>
          </w:p>
        </w:tc>
      </w:tr>
      <w:tr w:rsidR="00E3558E" w:rsidRPr="00E33053" w:rsidTr="00334F0D">
        <w:tc>
          <w:tcPr>
            <w:tcW w:w="709" w:type="dxa"/>
          </w:tcPr>
          <w:p w:rsidR="00E3558E" w:rsidRPr="00E33053" w:rsidRDefault="008E0279" w:rsidP="00D20EBD">
            <w:pPr>
              <w:pStyle w:val="aff8"/>
              <w:numPr>
                <w:ilvl w:val="0"/>
                <w:numId w:val="26"/>
              </w:numPr>
            </w:pPr>
          </w:p>
        </w:tc>
        <w:tc>
          <w:tcPr>
            <w:tcW w:w="2127" w:type="dxa"/>
          </w:tcPr>
          <w:p w:rsidR="00E3558E" w:rsidRPr="00E33053" w:rsidRDefault="008E0279" w:rsidP="0007007B">
            <w:pPr>
              <w:tabs>
                <w:tab w:val="left" w:pos="1418"/>
              </w:tabs>
              <w:ind w:left="0" w:firstLine="0"/>
              <w:jc w:val="both"/>
              <w:rPr>
                <w:color w:val="000000" w:themeColor="text1"/>
              </w:rPr>
            </w:pPr>
          </w:p>
        </w:tc>
        <w:tc>
          <w:tcPr>
            <w:tcW w:w="2409" w:type="dxa"/>
          </w:tcPr>
          <w:p w:rsidR="00E3558E" w:rsidRPr="00522E64" w:rsidRDefault="008E0279" w:rsidP="00522E64">
            <w:pPr>
              <w:ind w:left="0" w:firstLine="0"/>
              <w:jc w:val="both"/>
              <w:rPr>
                <w:bCs/>
                <w:lang w:eastAsia="ru-RU"/>
              </w:rPr>
            </w:pPr>
            <w:r>
              <w:rPr>
                <w:bCs/>
                <w:lang w:eastAsia="ru-RU"/>
              </w:rPr>
              <w:t>полноразмерное запасное колесо на легкосплавном диске</w:t>
            </w:r>
          </w:p>
        </w:tc>
        <w:tc>
          <w:tcPr>
            <w:tcW w:w="1985" w:type="dxa"/>
          </w:tcPr>
          <w:p w:rsidR="00E3558E" w:rsidRPr="00E33053" w:rsidRDefault="008E0279" w:rsidP="0007007B">
            <w:pPr>
              <w:pStyle w:val="aff8"/>
              <w:tabs>
                <w:tab w:val="left" w:pos="1134"/>
              </w:tabs>
              <w:ind w:left="0" w:firstLine="0"/>
              <w:jc w:val="right"/>
            </w:pPr>
          </w:p>
        </w:tc>
        <w:tc>
          <w:tcPr>
            <w:tcW w:w="2551" w:type="dxa"/>
          </w:tcPr>
          <w:p w:rsidR="00E3558E" w:rsidRPr="00E33053" w:rsidRDefault="008E0279" w:rsidP="0007007B">
            <w:pPr>
              <w:pStyle w:val="aff8"/>
              <w:tabs>
                <w:tab w:val="left" w:pos="1134"/>
              </w:tabs>
              <w:ind w:left="0" w:firstLine="0"/>
              <w:jc w:val="right"/>
            </w:pPr>
          </w:p>
        </w:tc>
      </w:tr>
      <w:tr w:rsidR="00E3558E" w:rsidRPr="00E33053" w:rsidTr="00334F0D">
        <w:tc>
          <w:tcPr>
            <w:tcW w:w="709" w:type="dxa"/>
          </w:tcPr>
          <w:p w:rsidR="00E3558E" w:rsidRPr="00E33053" w:rsidRDefault="008E0279" w:rsidP="00D20EBD">
            <w:pPr>
              <w:pStyle w:val="aff8"/>
              <w:numPr>
                <w:ilvl w:val="0"/>
                <w:numId w:val="26"/>
              </w:numPr>
            </w:pPr>
          </w:p>
        </w:tc>
        <w:tc>
          <w:tcPr>
            <w:tcW w:w="2127" w:type="dxa"/>
          </w:tcPr>
          <w:p w:rsidR="00E3558E" w:rsidRPr="00E33053" w:rsidRDefault="008E0279" w:rsidP="0007007B">
            <w:pPr>
              <w:tabs>
                <w:tab w:val="left" w:pos="1418"/>
              </w:tabs>
              <w:ind w:left="0" w:firstLine="0"/>
              <w:jc w:val="both"/>
              <w:rPr>
                <w:color w:val="000000" w:themeColor="text1"/>
              </w:rPr>
            </w:pPr>
          </w:p>
        </w:tc>
        <w:tc>
          <w:tcPr>
            <w:tcW w:w="2409" w:type="dxa"/>
          </w:tcPr>
          <w:p w:rsidR="00E3558E" w:rsidRPr="00522E64" w:rsidRDefault="008E0279" w:rsidP="00522E64">
            <w:pPr>
              <w:ind w:left="0" w:firstLine="0"/>
              <w:jc w:val="both"/>
              <w:rPr>
                <w:bCs/>
                <w:lang w:eastAsia="ru-RU"/>
              </w:rPr>
            </w:pPr>
            <w:r>
              <w:rPr>
                <w:bCs/>
                <w:lang w:eastAsia="ru-RU"/>
              </w:rPr>
              <w:t>ручки дверей с хромированной накладкой</w:t>
            </w:r>
          </w:p>
        </w:tc>
        <w:tc>
          <w:tcPr>
            <w:tcW w:w="1985" w:type="dxa"/>
          </w:tcPr>
          <w:p w:rsidR="00E3558E" w:rsidRPr="00E33053" w:rsidRDefault="008E0279" w:rsidP="0007007B">
            <w:pPr>
              <w:pStyle w:val="aff8"/>
              <w:tabs>
                <w:tab w:val="left" w:pos="1134"/>
              </w:tabs>
              <w:ind w:left="0" w:firstLine="0"/>
              <w:jc w:val="right"/>
            </w:pPr>
          </w:p>
        </w:tc>
        <w:tc>
          <w:tcPr>
            <w:tcW w:w="2551" w:type="dxa"/>
          </w:tcPr>
          <w:p w:rsidR="00E3558E" w:rsidRPr="00E33053" w:rsidRDefault="008E0279" w:rsidP="0007007B">
            <w:pPr>
              <w:pStyle w:val="aff8"/>
              <w:tabs>
                <w:tab w:val="left" w:pos="1134"/>
              </w:tabs>
              <w:ind w:left="0" w:firstLine="0"/>
              <w:jc w:val="right"/>
            </w:pPr>
          </w:p>
        </w:tc>
      </w:tr>
      <w:tr w:rsidR="00E3558E" w:rsidRPr="00E33053" w:rsidTr="00334F0D">
        <w:tc>
          <w:tcPr>
            <w:tcW w:w="709" w:type="dxa"/>
          </w:tcPr>
          <w:p w:rsidR="00E3558E" w:rsidRPr="00E33053" w:rsidRDefault="008E0279" w:rsidP="00D20EBD">
            <w:pPr>
              <w:pStyle w:val="aff8"/>
              <w:numPr>
                <w:ilvl w:val="0"/>
                <w:numId w:val="26"/>
              </w:numPr>
            </w:pPr>
          </w:p>
        </w:tc>
        <w:tc>
          <w:tcPr>
            <w:tcW w:w="2127" w:type="dxa"/>
          </w:tcPr>
          <w:p w:rsidR="00E3558E" w:rsidRPr="00E33053" w:rsidRDefault="008E0279" w:rsidP="0007007B">
            <w:pPr>
              <w:tabs>
                <w:tab w:val="left" w:pos="1418"/>
              </w:tabs>
              <w:ind w:left="0" w:firstLine="0"/>
              <w:jc w:val="both"/>
              <w:rPr>
                <w:color w:val="000000" w:themeColor="text1"/>
              </w:rPr>
            </w:pPr>
          </w:p>
        </w:tc>
        <w:tc>
          <w:tcPr>
            <w:tcW w:w="2409" w:type="dxa"/>
          </w:tcPr>
          <w:p w:rsidR="00E3558E" w:rsidRPr="00522E64" w:rsidRDefault="008E0279" w:rsidP="00522E64">
            <w:pPr>
              <w:ind w:left="0" w:firstLine="0"/>
              <w:jc w:val="both"/>
              <w:rPr>
                <w:bCs/>
                <w:lang w:eastAsia="ru-RU"/>
              </w:rPr>
            </w:pPr>
            <w:r>
              <w:rPr>
                <w:bCs/>
                <w:lang w:eastAsia="ru-RU"/>
              </w:rPr>
              <w:t>светодиодные дневные ходовые огни</w:t>
            </w:r>
          </w:p>
        </w:tc>
        <w:tc>
          <w:tcPr>
            <w:tcW w:w="1985" w:type="dxa"/>
          </w:tcPr>
          <w:p w:rsidR="00E3558E" w:rsidRPr="00E33053" w:rsidRDefault="008E0279" w:rsidP="0007007B">
            <w:pPr>
              <w:pStyle w:val="aff8"/>
              <w:tabs>
                <w:tab w:val="left" w:pos="1134"/>
              </w:tabs>
              <w:ind w:left="0" w:firstLine="0"/>
              <w:jc w:val="right"/>
            </w:pPr>
          </w:p>
        </w:tc>
        <w:tc>
          <w:tcPr>
            <w:tcW w:w="2551" w:type="dxa"/>
          </w:tcPr>
          <w:p w:rsidR="00E3558E" w:rsidRPr="00E33053" w:rsidRDefault="008E0279" w:rsidP="0007007B">
            <w:pPr>
              <w:pStyle w:val="aff8"/>
              <w:tabs>
                <w:tab w:val="left" w:pos="1134"/>
              </w:tabs>
              <w:ind w:left="0" w:firstLine="0"/>
              <w:jc w:val="right"/>
            </w:pPr>
          </w:p>
        </w:tc>
      </w:tr>
      <w:tr w:rsidR="00E3558E" w:rsidRPr="00E33053" w:rsidTr="00334F0D">
        <w:tc>
          <w:tcPr>
            <w:tcW w:w="709" w:type="dxa"/>
          </w:tcPr>
          <w:p w:rsidR="00E3558E" w:rsidRPr="00E33053" w:rsidRDefault="008E0279" w:rsidP="00D20EBD">
            <w:pPr>
              <w:pStyle w:val="aff8"/>
              <w:numPr>
                <w:ilvl w:val="0"/>
                <w:numId w:val="26"/>
              </w:numPr>
            </w:pPr>
          </w:p>
        </w:tc>
        <w:tc>
          <w:tcPr>
            <w:tcW w:w="2127" w:type="dxa"/>
          </w:tcPr>
          <w:p w:rsidR="00E3558E" w:rsidRPr="00E33053" w:rsidRDefault="008E0279" w:rsidP="0007007B">
            <w:pPr>
              <w:tabs>
                <w:tab w:val="left" w:pos="1418"/>
              </w:tabs>
              <w:ind w:left="0" w:firstLine="0"/>
              <w:jc w:val="both"/>
              <w:rPr>
                <w:color w:val="000000" w:themeColor="text1"/>
              </w:rPr>
            </w:pPr>
          </w:p>
        </w:tc>
        <w:tc>
          <w:tcPr>
            <w:tcW w:w="2409" w:type="dxa"/>
          </w:tcPr>
          <w:p w:rsidR="00E3558E" w:rsidRPr="00522E64" w:rsidRDefault="008E0279" w:rsidP="00522E64">
            <w:pPr>
              <w:ind w:left="0" w:firstLine="0"/>
              <w:jc w:val="both"/>
              <w:rPr>
                <w:bCs/>
                <w:lang w:eastAsia="ru-RU"/>
              </w:rPr>
            </w:pPr>
            <w:r>
              <w:rPr>
                <w:bCs/>
                <w:lang w:eastAsia="ru-RU"/>
              </w:rPr>
              <w:t>светодиодные передние противотуманные фары</w:t>
            </w:r>
          </w:p>
        </w:tc>
        <w:tc>
          <w:tcPr>
            <w:tcW w:w="1985" w:type="dxa"/>
          </w:tcPr>
          <w:p w:rsidR="00E3558E" w:rsidRPr="00E33053" w:rsidRDefault="008E0279" w:rsidP="0007007B">
            <w:pPr>
              <w:pStyle w:val="aff8"/>
              <w:tabs>
                <w:tab w:val="left" w:pos="1134"/>
              </w:tabs>
              <w:ind w:left="0" w:firstLine="0"/>
              <w:jc w:val="right"/>
            </w:pPr>
          </w:p>
        </w:tc>
        <w:tc>
          <w:tcPr>
            <w:tcW w:w="2551" w:type="dxa"/>
          </w:tcPr>
          <w:p w:rsidR="00E3558E" w:rsidRPr="00E33053" w:rsidRDefault="008E0279" w:rsidP="0007007B">
            <w:pPr>
              <w:pStyle w:val="aff8"/>
              <w:tabs>
                <w:tab w:val="left" w:pos="1134"/>
              </w:tabs>
              <w:ind w:left="0" w:firstLine="0"/>
              <w:jc w:val="right"/>
            </w:pPr>
          </w:p>
        </w:tc>
      </w:tr>
      <w:tr w:rsidR="00E3558E" w:rsidRPr="00E33053" w:rsidTr="00334F0D">
        <w:tc>
          <w:tcPr>
            <w:tcW w:w="709" w:type="dxa"/>
          </w:tcPr>
          <w:p w:rsidR="00E3558E" w:rsidRPr="00E33053" w:rsidRDefault="008E0279" w:rsidP="00D20EBD">
            <w:pPr>
              <w:pStyle w:val="aff8"/>
              <w:numPr>
                <w:ilvl w:val="0"/>
                <w:numId w:val="26"/>
              </w:numPr>
            </w:pPr>
          </w:p>
        </w:tc>
        <w:tc>
          <w:tcPr>
            <w:tcW w:w="2127" w:type="dxa"/>
          </w:tcPr>
          <w:p w:rsidR="00E3558E" w:rsidRPr="00E33053" w:rsidRDefault="008E0279" w:rsidP="0007007B">
            <w:pPr>
              <w:tabs>
                <w:tab w:val="left" w:pos="1418"/>
              </w:tabs>
              <w:ind w:left="0" w:firstLine="0"/>
              <w:jc w:val="both"/>
              <w:rPr>
                <w:color w:val="000000" w:themeColor="text1"/>
              </w:rPr>
            </w:pPr>
          </w:p>
        </w:tc>
        <w:tc>
          <w:tcPr>
            <w:tcW w:w="2409" w:type="dxa"/>
          </w:tcPr>
          <w:p w:rsidR="00E3558E" w:rsidRPr="00522E64" w:rsidRDefault="008E0279" w:rsidP="00522E64">
            <w:pPr>
              <w:ind w:left="0" w:firstLine="0"/>
              <w:jc w:val="both"/>
              <w:rPr>
                <w:bCs/>
                <w:lang w:eastAsia="ru-RU"/>
              </w:rPr>
            </w:pPr>
            <w:r>
              <w:rPr>
                <w:bCs/>
                <w:lang w:eastAsia="ru-RU"/>
              </w:rPr>
              <w:t>шины 215/55 R17</w:t>
            </w:r>
          </w:p>
        </w:tc>
        <w:tc>
          <w:tcPr>
            <w:tcW w:w="1985" w:type="dxa"/>
          </w:tcPr>
          <w:p w:rsidR="00E3558E" w:rsidRPr="00E33053" w:rsidRDefault="008E0279" w:rsidP="0007007B">
            <w:pPr>
              <w:pStyle w:val="aff8"/>
              <w:tabs>
                <w:tab w:val="left" w:pos="1134"/>
              </w:tabs>
              <w:ind w:left="0" w:firstLine="0"/>
              <w:jc w:val="right"/>
            </w:pPr>
          </w:p>
        </w:tc>
        <w:tc>
          <w:tcPr>
            <w:tcW w:w="2551" w:type="dxa"/>
          </w:tcPr>
          <w:p w:rsidR="00E3558E" w:rsidRPr="00E33053" w:rsidRDefault="008E0279" w:rsidP="0007007B">
            <w:pPr>
              <w:pStyle w:val="aff8"/>
              <w:tabs>
                <w:tab w:val="left" w:pos="1134"/>
              </w:tabs>
              <w:ind w:left="0" w:firstLine="0"/>
              <w:jc w:val="right"/>
            </w:pPr>
          </w:p>
        </w:tc>
      </w:tr>
      <w:tr w:rsidR="00E3558E" w:rsidRPr="00E315E3" w:rsidTr="00334F0D">
        <w:tc>
          <w:tcPr>
            <w:tcW w:w="709" w:type="dxa"/>
          </w:tcPr>
          <w:p w:rsidR="00E3558E" w:rsidRPr="00D20EBD" w:rsidRDefault="008E0279" w:rsidP="00D20EBD">
            <w:pPr>
              <w:pStyle w:val="aff8"/>
              <w:numPr>
                <w:ilvl w:val="0"/>
                <w:numId w:val="26"/>
              </w:numPr>
              <w:jc w:val="both"/>
              <w:rPr>
                <w:bCs/>
                <w:lang w:eastAsia="ru-RU"/>
              </w:rPr>
            </w:pPr>
          </w:p>
        </w:tc>
        <w:tc>
          <w:tcPr>
            <w:tcW w:w="2127" w:type="dxa"/>
          </w:tcPr>
          <w:p w:rsidR="00E3558E" w:rsidRPr="00E315E3" w:rsidRDefault="008E0279" w:rsidP="00E315E3">
            <w:pPr>
              <w:ind w:left="0" w:firstLine="0"/>
              <w:jc w:val="both"/>
              <w:rPr>
                <w:b/>
                <w:bCs/>
                <w:lang w:eastAsia="ru-RU"/>
              </w:rPr>
            </w:pPr>
            <w:r>
              <w:rPr>
                <w:b/>
                <w:bCs/>
                <w:lang w:eastAsia="ru-RU"/>
              </w:rPr>
              <w:t>Безопасность</w:t>
            </w:r>
          </w:p>
        </w:tc>
        <w:tc>
          <w:tcPr>
            <w:tcW w:w="2409" w:type="dxa"/>
          </w:tcPr>
          <w:p w:rsidR="00E3558E" w:rsidRPr="00E315E3" w:rsidRDefault="008E0279" w:rsidP="00E315E3">
            <w:pPr>
              <w:ind w:left="0" w:firstLine="0"/>
              <w:jc w:val="both"/>
              <w:rPr>
                <w:bCs/>
                <w:lang w:eastAsia="ru-RU"/>
              </w:rPr>
            </w:pPr>
            <w:r>
              <w:rPr>
                <w:bCs/>
                <w:lang w:eastAsia="ru-RU"/>
              </w:rPr>
              <w:t>антиблокировочная система (ABS)</w:t>
            </w:r>
          </w:p>
        </w:tc>
        <w:tc>
          <w:tcPr>
            <w:tcW w:w="1985" w:type="dxa"/>
          </w:tcPr>
          <w:p w:rsidR="00E3558E" w:rsidRPr="00E315E3" w:rsidRDefault="008E0279" w:rsidP="00E315E3">
            <w:pPr>
              <w:ind w:left="0" w:firstLine="0"/>
              <w:jc w:val="both"/>
              <w:rPr>
                <w:bCs/>
                <w:lang w:eastAsia="ru-RU"/>
              </w:rPr>
            </w:pPr>
          </w:p>
        </w:tc>
        <w:tc>
          <w:tcPr>
            <w:tcW w:w="2551" w:type="dxa"/>
          </w:tcPr>
          <w:p w:rsidR="00E3558E" w:rsidRPr="00E315E3" w:rsidRDefault="008E0279" w:rsidP="00E315E3">
            <w:pPr>
              <w:ind w:left="0" w:firstLine="0"/>
              <w:jc w:val="both"/>
              <w:rPr>
                <w:bCs/>
                <w:lang w:eastAsia="ru-RU"/>
              </w:rPr>
            </w:pPr>
          </w:p>
        </w:tc>
      </w:tr>
      <w:tr w:rsidR="00E3558E" w:rsidRPr="00E315E3" w:rsidTr="00334F0D">
        <w:tc>
          <w:tcPr>
            <w:tcW w:w="709" w:type="dxa"/>
          </w:tcPr>
          <w:p w:rsidR="00E3558E" w:rsidRPr="00D20EBD" w:rsidRDefault="008E0279" w:rsidP="00D20EBD">
            <w:pPr>
              <w:pStyle w:val="aff8"/>
              <w:numPr>
                <w:ilvl w:val="0"/>
                <w:numId w:val="26"/>
              </w:numPr>
              <w:jc w:val="both"/>
              <w:rPr>
                <w:bCs/>
                <w:lang w:eastAsia="ru-RU"/>
              </w:rPr>
            </w:pPr>
          </w:p>
        </w:tc>
        <w:tc>
          <w:tcPr>
            <w:tcW w:w="2127" w:type="dxa"/>
          </w:tcPr>
          <w:p w:rsidR="00E3558E" w:rsidRPr="00E315E3" w:rsidRDefault="008E0279" w:rsidP="00E315E3">
            <w:pPr>
              <w:ind w:left="0" w:firstLine="0"/>
              <w:jc w:val="both"/>
              <w:rPr>
                <w:bCs/>
                <w:lang w:eastAsia="ru-RU"/>
              </w:rPr>
            </w:pPr>
          </w:p>
        </w:tc>
        <w:tc>
          <w:tcPr>
            <w:tcW w:w="2409" w:type="dxa"/>
          </w:tcPr>
          <w:p w:rsidR="00E3558E" w:rsidRPr="00E315E3" w:rsidRDefault="008E0279" w:rsidP="00E315E3">
            <w:pPr>
              <w:ind w:left="0" w:firstLine="0"/>
              <w:jc w:val="both"/>
              <w:rPr>
                <w:bCs/>
                <w:lang w:eastAsia="ru-RU"/>
              </w:rPr>
            </w:pPr>
            <w:r>
              <w:rPr>
                <w:bCs/>
                <w:lang w:eastAsia="ru-RU"/>
              </w:rPr>
              <w:t>антипробуксовочная система (TRC)</w:t>
            </w:r>
          </w:p>
        </w:tc>
        <w:tc>
          <w:tcPr>
            <w:tcW w:w="1985" w:type="dxa"/>
          </w:tcPr>
          <w:p w:rsidR="00E3558E" w:rsidRPr="00E315E3" w:rsidRDefault="008E0279" w:rsidP="00E315E3">
            <w:pPr>
              <w:ind w:left="0" w:firstLine="0"/>
              <w:jc w:val="both"/>
              <w:rPr>
                <w:bCs/>
                <w:lang w:eastAsia="ru-RU"/>
              </w:rPr>
            </w:pPr>
          </w:p>
        </w:tc>
        <w:tc>
          <w:tcPr>
            <w:tcW w:w="2551" w:type="dxa"/>
          </w:tcPr>
          <w:p w:rsidR="00E3558E" w:rsidRPr="00E315E3" w:rsidRDefault="008E0279" w:rsidP="00E315E3">
            <w:pPr>
              <w:ind w:left="0" w:firstLine="0"/>
              <w:jc w:val="both"/>
              <w:rPr>
                <w:bCs/>
                <w:lang w:eastAsia="ru-RU"/>
              </w:rPr>
            </w:pPr>
          </w:p>
        </w:tc>
      </w:tr>
      <w:tr w:rsidR="00E3558E" w:rsidRPr="00E315E3" w:rsidTr="00334F0D">
        <w:tc>
          <w:tcPr>
            <w:tcW w:w="709" w:type="dxa"/>
          </w:tcPr>
          <w:p w:rsidR="00E3558E" w:rsidRPr="00D20EBD" w:rsidRDefault="008E0279" w:rsidP="00D20EBD">
            <w:pPr>
              <w:pStyle w:val="aff8"/>
              <w:numPr>
                <w:ilvl w:val="0"/>
                <w:numId w:val="26"/>
              </w:numPr>
              <w:jc w:val="both"/>
              <w:rPr>
                <w:bCs/>
                <w:lang w:eastAsia="ru-RU"/>
              </w:rPr>
            </w:pPr>
          </w:p>
        </w:tc>
        <w:tc>
          <w:tcPr>
            <w:tcW w:w="2127" w:type="dxa"/>
          </w:tcPr>
          <w:p w:rsidR="00E3558E" w:rsidRPr="00E315E3" w:rsidRDefault="008E0279" w:rsidP="00E315E3">
            <w:pPr>
              <w:ind w:left="0" w:firstLine="0"/>
              <w:jc w:val="both"/>
              <w:rPr>
                <w:bCs/>
                <w:lang w:eastAsia="ru-RU"/>
              </w:rPr>
            </w:pPr>
          </w:p>
        </w:tc>
        <w:tc>
          <w:tcPr>
            <w:tcW w:w="2409" w:type="dxa"/>
          </w:tcPr>
          <w:p w:rsidR="00E3558E" w:rsidRPr="00E315E3" w:rsidRDefault="008E0279" w:rsidP="00E315E3">
            <w:pPr>
              <w:ind w:left="0" w:firstLine="0"/>
              <w:jc w:val="both"/>
              <w:rPr>
                <w:bCs/>
                <w:lang w:eastAsia="ru-RU"/>
              </w:rPr>
            </w:pPr>
            <w:r>
              <w:rPr>
                <w:bCs/>
                <w:lang w:eastAsia="ru-RU"/>
              </w:rPr>
              <w:t>иммобилайзер</w:t>
            </w:r>
          </w:p>
        </w:tc>
        <w:tc>
          <w:tcPr>
            <w:tcW w:w="1985" w:type="dxa"/>
          </w:tcPr>
          <w:p w:rsidR="00E3558E" w:rsidRPr="00E315E3" w:rsidRDefault="008E0279" w:rsidP="00E315E3">
            <w:pPr>
              <w:ind w:left="0" w:firstLine="0"/>
              <w:jc w:val="both"/>
              <w:rPr>
                <w:bCs/>
                <w:lang w:eastAsia="ru-RU"/>
              </w:rPr>
            </w:pPr>
          </w:p>
        </w:tc>
        <w:tc>
          <w:tcPr>
            <w:tcW w:w="2551" w:type="dxa"/>
          </w:tcPr>
          <w:p w:rsidR="00E3558E" w:rsidRPr="00E315E3" w:rsidRDefault="008E0279" w:rsidP="00E315E3">
            <w:pPr>
              <w:ind w:left="0" w:firstLine="0"/>
              <w:jc w:val="both"/>
              <w:rPr>
                <w:bCs/>
                <w:lang w:eastAsia="ru-RU"/>
              </w:rPr>
            </w:pPr>
          </w:p>
        </w:tc>
      </w:tr>
      <w:tr w:rsidR="00E3558E" w:rsidRPr="00E315E3" w:rsidTr="00334F0D">
        <w:tc>
          <w:tcPr>
            <w:tcW w:w="709" w:type="dxa"/>
          </w:tcPr>
          <w:p w:rsidR="00E3558E" w:rsidRPr="00D20EBD" w:rsidRDefault="008E0279" w:rsidP="00D20EBD">
            <w:pPr>
              <w:pStyle w:val="aff8"/>
              <w:numPr>
                <w:ilvl w:val="0"/>
                <w:numId w:val="26"/>
              </w:numPr>
              <w:jc w:val="both"/>
              <w:rPr>
                <w:bCs/>
                <w:lang w:eastAsia="ru-RU"/>
              </w:rPr>
            </w:pPr>
          </w:p>
        </w:tc>
        <w:tc>
          <w:tcPr>
            <w:tcW w:w="2127" w:type="dxa"/>
          </w:tcPr>
          <w:p w:rsidR="00E3558E" w:rsidRPr="00E315E3" w:rsidRDefault="008E0279" w:rsidP="00E315E3">
            <w:pPr>
              <w:ind w:left="0" w:firstLine="0"/>
              <w:jc w:val="both"/>
              <w:rPr>
                <w:bCs/>
                <w:lang w:eastAsia="ru-RU"/>
              </w:rPr>
            </w:pPr>
          </w:p>
        </w:tc>
        <w:tc>
          <w:tcPr>
            <w:tcW w:w="2409" w:type="dxa"/>
          </w:tcPr>
          <w:p w:rsidR="00E3558E" w:rsidRPr="00E315E3" w:rsidRDefault="008E0279" w:rsidP="00E315E3">
            <w:pPr>
              <w:ind w:left="0" w:firstLine="0"/>
              <w:jc w:val="both"/>
              <w:rPr>
                <w:bCs/>
                <w:lang w:eastAsia="ru-RU"/>
              </w:rPr>
            </w:pPr>
            <w:r>
              <w:rPr>
                <w:bCs/>
                <w:lang w:eastAsia="ru-RU"/>
              </w:rPr>
              <w:t>конструкция передних сидений снижающая вероятность травмы шеи (технология WIL)</w:t>
            </w:r>
          </w:p>
        </w:tc>
        <w:tc>
          <w:tcPr>
            <w:tcW w:w="1985" w:type="dxa"/>
          </w:tcPr>
          <w:p w:rsidR="00E3558E" w:rsidRPr="00E315E3" w:rsidRDefault="008E0279" w:rsidP="00E315E3">
            <w:pPr>
              <w:ind w:left="0" w:firstLine="0"/>
              <w:jc w:val="both"/>
              <w:rPr>
                <w:bCs/>
                <w:lang w:eastAsia="ru-RU"/>
              </w:rPr>
            </w:pPr>
          </w:p>
        </w:tc>
        <w:tc>
          <w:tcPr>
            <w:tcW w:w="2551" w:type="dxa"/>
          </w:tcPr>
          <w:p w:rsidR="00E3558E" w:rsidRPr="00E315E3" w:rsidRDefault="008E0279" w:rsidP="00E315E3">
            <w:pPr>
              <w:ind w:left="0" w:firstLine="0"/>
              <w:jc w:val="both"/>
              <w:rPr>
                <w:bCs/>
                <w:lang w:eastAsia="ru-RU"/>
              </w:rPr>
            </w:pPr>
          </w:p>
        </w:tc>
      </w:tr>
      <w:tr w:rsidR="00E3558E" w:rsidRPr="00E315E3" w:rsidTr="00334F0D">
        <w:tc>
          <w:tcPr>
            <w:tcW w:w="709" w:type="dxa"/>
          </w:tcPr>
          <w:p w:rsidR="00E3558E" w:rsidRPr="00D20EBD" w:rsidRDefault="008E0279" w:rsidP="00D20EBD">
            <w:pPr>
              <w:pStyle w:val="aff8"/>
              <w:numPr>
                <w:ilvl w:val="0"/>
                <w:numId w:val="26"/>
              </w:numPr>
              <w:jc w:val="both"/>
              <w:rPr>
                <w:bCs/>
                <w:lang w:eastAsia="ru-RU"/>
              </w:rPr>
            </w:pPr>
          </w:p>
        </w:tc>
        <w:tc>
          <w:tcPr>
            <w:tcW w:w="2127" w:type="dxa"/>
          </w:tcPr>
          <w:p w:rsidR="00E3558E" w:rsidRPr="00E315E3" w:rsidRDefault="008E0279" w:rsidP="00E315E3">
            <w:pPr>
              <w:ind w:left="0" w:firstLine="0"/>
              <w:jc w:val="both"/>
              <w:rPr>
                <w:bCs/>
                <w:lang w:eastAsia="ru-RU"/>
              </w:rPr>
            </w:pPr>
          </w:p>
        </w:tc>
        <w:tc>
          <w:tcPr>
            <w:tcW w:w="2409" w:type="dxa"/>
          </w:tcPr>
          <w:p w:rsidR="00E3558E" w:rsidRPr="00E315E3" w:rsidRDefault="008E0279" w:rsidP="00E315E3">
            <w:pPr>
              <w:ind w:left="0" w:firstLine="0"/>
              <w:jc w:val="both"/>
              <w:rPr>
                <w:bCs/>
                <w:lang w:eastAsia="ru-RU"/>
              </w:rPr>
            </w:pPr>
            <w:r>
              <w:rPr>
                <w:bCs/>
                <w:lang w:eastAsia="ru-RU"/>
              </w:rPr>
              <w:t>крепления ISOFIX для детских автокресел</w:t>
            </w:r>
          </w:p>
        </w:tc>
        <w:tc>
          <w:tcPr>
            <w:tcW w:w="1985" w:type="dxa"/>
          </w:tcPr>
          <w:p w:rsidR="00E3558E" w:rsidRPr="00E315E3" w:rsidRDefault="008E0279" w:rsidP="00E315E3">
            <w:pPr>
              <w:ind w:left="0" w:firstLine="0"/>
              <w:jc w:val="both"/>
              <w:rPr>
                <w:bCs/>
                <w:lang w:eastAsia="ru-RU"/>
              </w:rPr>
            </w:pPr>
          </w:p>
        </w:tc>
        <w:tc>
          <w:tcPr>
            <w:tcW w:w="2551" w:type="dxa"/>
          </w:tcPr>
          <w:p w:rsidR="00E3558E" w:rsidRPr="00E315E3" w:rsidRDefault="008E0279" w:rsidP="00E315E3">
            <w:pPr>
              <w:ind w:left="0" w:firstLine="0"/>
              <w:jc w:val="both"/>
              <w:rPr>
                <w:bCs/>
                <w:lang w:eastAsia="ru-RU"/>
              </w:rPr>
            </w:pPr>
          </w:p>
        </w:tc>
      </w:tr>
      <w:tr w:rsidR="00E3558E" w:rsidRPr="00E315E3" w:rsidTr="00334F0D">
        <w:tc>
          <w:tcPr>
            <w:tcW w:w="709" w:type="dxa"/>
          </w:tcPr>
          <w:p w:rsidR="00E3558E" w:rsidRPr="00D20EBD" w:rsidRDefault="008E0279" w:rsidP="00D20EBD">
            <w:pPr>
              <w:pStyle w:val="aff8"/>
              <w:numPr>
                <w:ilvl w:val="0"/>
                <w:numId w:val="26"/>
              </w:numPr>
              <w:jc w:val="both"/>
              <w:rPr>
                <w:bCs/>
                <w:lang w:eastAsia="ru-RU"/>
              </w:rPr>
            </w:pPr>
          </w:p>
        </w:tc>
        <w:tc>
          <w:tcPr>
            <w:tcW w:w="2127" w:type="dxa"/>
          </w:tcPr>
          <w:p w:rsidR="00E3558E" w:rsidRPr="00E315E3" w:rsidRDefault="008E0279" w:rsidP="00E315E3">
            <w:pPr>
              <w:ind w:left="0" w:firstLine="0"/>
              <w:jc w:val="both"/>
              <w:rPr>
                <w:bCs/>
                <w:lang w:eastAsia="ru-RU"/>
              </w:rPr>
            </w:pPr>
          </w:p>
        </w:tc>
        <w:tc>
          <w:tcPr>
            <w:tcW w:w="2409" w:type="dxa"/>
          </w:tcPr>
          <w:p w:rsidR="00E3558E" w:rsidRPr="00E315E3" w:rsidRDefault="008E0279" w:rsidP="00E315E3">
            <w:pPr>
              <w:ind w:left="0" w:firstLine="0"/>
              <w:jc w:val="both"/>
              <w:rPr>
                <w:bCs/>
                <w:lang w:eastAsia="ru-RU"/>
              </w:rPr>
            </w:pPr>
            <w:r>
              <w:rPr>
                <w:bCs/>
                <w:lang w:eastAsia="ru-RU"/>
              </w:rPr>
              <w:t>сигнализация с датчиками открытия дверей и капота</w:t>
            </w:r>
          </w:p>
        </w:tc>
        <w:tc>
          <w:tcPr>
            <w:tcW w:w="1985" w:type="dxa"/>
          </w:tcPr>
          <w:p w:rsidR="00E3558E" w:rsidRPr="00E315E3" w:rsidRDefault="008E0279" w:rsidP="00E315E3">
            <w:pPr>
              <w:ind w:left="0" w:firstLine="0"/>
              <w:jc w:val="both"/>
              <w:rPr>
                <w:bCs/>
                <w:lang w:eastAsia="ru-RU"/>
              </w:rPr>
            </w:pPr>
          </w:p>
        </w:tc>
        <w:tc>
          <w:tcPr>
            <w:tcW w:w="2551" w:type="dxa"/>
          </w:tcPr>
          <w:p w:rsidR="00E3558E" w:rsidRPr="00E315E3" w:rsidRDefault="008E0279" w:rsidP="00E315E3">
            <w:pPr>
              <w:ind w:left="0" w:firstLine="0"/>
              <w:jc w:val="both"/>
              <w:rPr>
                <w:bCs/>
                <w:lang w:eastAsia="ru-RU"/>
              </w:rPr>
            </w:pPr>
          </w:p>
        </w:tc>
      </w:tr>
      <w:tr w:rsidR="00E3558E" w:rsidRPr="00E315E3" w:rsidTr="00334F0D">
        <w:tc>
          <w:tcPr>
            <w:tcW w:w="709" w:type="dxa"/>
          </w:tcPr>
          <w:p w:rsidR="00E3558E" w:rsidRPr="00D20EBD" w:rsidRDefault="008E0279" w:rsidP="00D20EBD">
            <w:pPr>
              <w:pStyle w:val="aff8"/>
              <w:numPr>
                <w:ilvl w:val="0"/>
                <w:numId w:val="26"/>
              </w:numPr>
              <w:jc w:val="both"/>
              <w:rPr>
                <w:bCs/>
                <w:lang w:eastAsia="ru-RU"/>
              </w:rPr>
            </w:pPr>
          </w:p>
        </w:tc>
        <w:tc>
          <w:tcPr>
            <w:tcW w:w="2127" w:type="dxa"/>
          </w:tcPr>
          <w:p w:rsidR="00E3558E" w:rsidRPr="00E315E3" w:rsidRDefault="008E0279" w:rsidP="00E315E3">
            <w:pPr>
              <w:ind w:left="0" w:firstLine="0"/>
              <w:jc w:val="both"/>
              <w:rPr>
                <w:bCs/>
                <w:lang w:eastAsia="ru-RU"/>
              </w:rPr>
            </w:pPr>
          </w:p>
        </w:tc>
        <w:tc>
          <w:tcPr>
            <w:tcW w:w="2409" w:type="dxa"/>
          </w:tcPr>
          <w:p w:rsidR="00E3558E" w:rsidRPr="00E315E3" w:rsidRDefault="008E0279" w:rsidP="00E315E3">
            <w:pPr>
              <w:ind w:left="0" w:firstLine="0"/>
              <w:jc w:val="both"/>
              <w:rPr>
                <w:bCs/>
                <w:lang w:eastAsia="ru-RU"/>
              </w:rPr>
            </w:pPr>
            <w:r>
              <w:rPr>
                <w:bCs/>
                <w:lang w:eastAsia="ru-RU"/>
              </w:rPr>
              <w:t>система вызова экстренных оперативных служб “Эра Глонасс”</w:t>
            </w:r>
          </w:p>
        </w:tc>
        <w:tc>
          <w:tcPr>
            <w:tcW w:w="1985" w:type="dxa"/>
          </w:tcPr>
          <w:p w:rsidR="00E3558E" w:rsidRPr="00E315E3" w:rsidRDefault="008E0279" w:rsidP="00E315E3">
            <w:pPr>
              <w:ind w:left="0" w:firstLine="0"/>
              <w:jc w:val="both"/>
              <w:rPr>
                <w:bCs/>
                <w:lang w:eastAsia="ru-RU"/>
              </w:rPr>
            </w:pPr>
          </w:p>
        </w:tc>
        <w:tc>
          <w:tcPr>
            <w:tcW w:w="2551" w:type="dxa"/>
          </w:tcPr>
          <w:p w:rsidR="00E3558E" w:rsidRPr="00E315E3" w:rsidRDefault="008E0279" w:rsidP="00E315E3">
            <w:pPr>
              <w:ind w:left="0" w:firstLine="0"/>
              <w:jc w:val="both"/>
              <w:rPr>
                <w:bCs/>
                <w:lang w:eastAsia="ru-RU"/>
              </w:rPr>
            </w:pPr>
          </w:p>
        </w:tc>
      </w:tr>
      <w:tr w:rsidR="00E3558E" w:rsidRPr="00E315E3" w:rsidTr="00334F0D">
        <w:tc>
          <w:tcPr>
            <w:tcW w:w="709" w:type="dxa"/>
          </w:tcPr>
          <w:p w:rsidR="00E3558E" w:rsidRPr="00D20EBD" w:rsidRDefault="008E0279" w:rsidP="00D20EBD">
            <w:pPr>
              <w:pStyle w:val="aff8"/>
              <w:numPr>
                <w:ilvl w:val="0"/>
                <w:numId w:val="26"/>
              </w:numPr>
              <w:jc w:val="both"/>
              <w:rPr>
                <w:bCs/>
                <w:lang w:eastAsia="ru-RU"/>
              </w:rPr>
            </w:pPr>
          </w:p>
        </w:tc>
        <w:tc>
          <w:tcPr>
            <w:tcW w:w="2127" w:type="dxa"/>
          </w:tcPr>
          <w:p w:rsidR="00E3558E" w:rsidRPr="00E315E3" w:rsidRDefault="008E0279" w:rsidP="00E315E3">
            <w:pPr>
              <w:ind w:left="0" w:firstLine="0"/>
              <w:jc w:val="both"/>
              <w:rPr>
                <w:bCs/>
                <w:lang w:eastAsia="ru-RU"/>
              </w:rPr>
            </w:pPr>
          </w:p>
        </w:tc>
        <w:tc>
          <w:tcPr>
            <w:tcW w:w="2409" w:type="dxa"/>
          </w:tcPr>
          <w:p w:rsidR="00E3558E" w:rsidRPr="00E315E3" w:rsidRDefault="008E0279" w:rsidP="00E315E3">
            <w:pPr>
              <w:ind w:left="0" w:firstLine="0"/>
              <w:jc w:val="both"/>
              <w:rPr>
                <w:bCs/>
                <w:lang w:eastAsia="ru-RU"/>
              </w:rPr>
            </w:pPr>
            <w:r>
              <w:rPr>
                <w:bCs/>
                <w:lang w:eastAsia="ru-RU"/>
              </w:rPr>
              <w:t xml:space="preserve">система </w:t>
            </w:r>
            <w:r>
              <w:rPr>
                <w:bCs/>
                <w:lang w:eastAsia="ru-RU"/>
              </w:rPr>
              <w:t>курсовой устойчивости (VSC+)</w:t>
            </w:r>
          </w:p>
        </w:tc>
        <w:tc>
          <w:tcPr>
            <w:tcW w:w="1985" w:type="dxa"/>
          </w:tcPr>
          <w:p w:rsidR="00E3558E" w:rsidRPr="00E315E3" w:rsidRDefault="008E0279" w:rsidP="00E315E3">
            <w:pPr>
              <w:ind w:left="0" w:firstLine="0"/>
              <w:jc w:val="both"/>
              <w:rPr>
                <w:bCs/>
                <w:lang w:eastAsia="ru-RU"/>
              </w:rPr>
            </w:pPr>
          </w:p>
        </w:tc>
        <w:tc>
          <w:tcPr>
            <w:tcW w:w="2551" w:type="dxa"/>
          </w:tcPr>
          <w:p w:rsidR="00E3558E" w:rsidRPr="00E315E3" w:rsidRDefault="008E0279" w:rsidP="00E315E3">
            <w:pPr>
              <w:ind w:left="0" w:firstLine="0"/>
              <w:jc w:val="both"/>
              <w:rPr>
                <w:bCs/>
                <w:lang w:eastAsia="ru-RU"/>
              </w:rPr>
            </w:pPr>
          </w:p>
        </w:tc>
      </w:tr>
      <w:tr w:rsidR="00E3558E" w:rsidRPr="00E315E3" w:rsidTr="00334F0D">
        <w:tc>
          <w:tcPr>
            <w:tcW w:w="709" w:type="dxa"/>
          </w:tcPr>
          <w:p w:rsidR="00E3558E" w:rsidRPr="00D20EBD" w:rsidRDefault="008E0279" w:rsidP="00D20EBD">
            <w:pPr>
              <w:pStyle w:val="aff8"/>
              <w:numPr>
                <w:ilvl w:val="0"/>
                <w:numId w:val="26"/>
              </w:numPr>
              <w:jc w:val="both"/>
              <w:rPr>
                <w:bCs/>
                <w:lang w:eastAsia="ru-RU"/>
              </w:rPr>
            </w:pPr>
          </w:p>
        </w:tc>
        <w:tc>
          <w:tcPr>
            <w:tcW w:w="2127" w:type="dxa"/>
          </w:tcPr>
          <w:p w:rsidR="00E3558E" w:rsidRPr="00E315E3" w:rsidRDefault="008E0279" w:rsidP="00E315E3">
            <w:pPr>
              <w:ind w:left="0" w:firstLine="0"/>
              <w:jc w:val="both"/>
              <w:rPr>
                <w:bCs/>
                <w:lang w:eastAsia="ru-RU"/>
              </w:rPr>
            </w:pPr>
          </w:p>
        </w:tc>
        <w:tc>
          <w:tcPr>
            <w:tcW w:w="2409" w:type="dxa"/>
          </w:tcPr>
          <w:p w:rsidR="00E3558E" w:rsidRPr="00E315E3" w:rsidRDefault="008E0279" w:rsidP="00E315E3">
            <w:pPr>
              <w:ind w:left="0" w:firstLine="0"/>
              <w:jc w:val="both"/>
              <w:rPr>
                <w:bCs/>
                <w:lang w:eastAsia="ru-RU"/>
              </w:rPr>
            </w:pPr>
            <w:r>
              <w:rPr>
                <w:bCs/>
                <w:lang w:eastAsia="ru-RU"/>
              </w:rPr>
              <w:t>система распределения тормозного усилия (EBD)</w:t>
            </w:r>
          </w:p>
        </w:tc>
        <w:tc>
          <w:tcPr>
            <w:tcW w:w="1985" w:type="dxa"/>
          </w:tcPr>
          <w:p w:rsidR="00E3558E" w:rsidRPr="00E315E3" w:rsidRDefault="008E0279" w:rsidP="00E315E3">
            <w:pPr>
              <w:ind w:left="0" w:firstLine="0"/>
              <w:jc w:val="both"/>
              <w:rPr>
                <w:bCs/>
                <w:lang w:eastAsia="ru-RU"/>
              </w:rPr>
            </w:pPr>
          </w:p>
        </w:tc>
        <w:tc>
          <w:tcPr>
            <w:tcW w:w="2551" w:type="dxa"/>
          </w:tcPr>
          <w:p w:rsidR="00E3558E" w:rsidRPr="00E315E3" w:rsidRDefault="008E0279" w:rsidP="00E315E3">
            <w:pPr>
              <w:ind w:left="0" w:firstLine="0"/>
              <w:jc w:val="both"/>
              <w:rPr>
                <w:bCs/>
                <w:lang w:eastAsia="ru-RU"/>
              </w:rPr>
            </w:pPr>
          </w:p>
        </w:tc>
      </w:tr>
      <w:tr w:rsidR="00E3558E" w:rsidRPr="00E315E3" w:rsidTr="00334F0D">
        <w:tc>
          <w:tcPr>
            <w:tcW w:w="709" w:type="dxa"/>
          </w:tcPr>
          <w:p w:rsidR="00E3558E" w:rsidRPr="00D20EBD" w:rsidRDefault="008E0279" w:rsidP="00D20EBD">
            <w:pPr>
              <w:pStyle w:val="aff8"/>
              <w:numPr>
                <w:ilvl w:val="0"/>
                <w:numId w:val="26"/>
              </w:numPr>
              <w:jc w:val="both"/>
              <w:rPr>
                <w:bCs/>
                <w:lang w:eastAsia="ru-RU"/>
              </w:rPr>
            </w:pPr>
          </w:p>
        </w:tc>
        <w:tc>
          <w:tcPr>
            <w:tcW w:w="2127" w:type="dxa"/>
          </w:tcPr>
          <w:p w:rsidR="00E3558E" w:rsidRPr="00E315E3" w:rsidRDefault="008E0279" w:rsidP="00E315E3">
            <w:pPr>
              <w:ind w:left="0" w:firstLine="0"/>
              <w:jc w:val="both"/>
              <w:rPr>
                <w:bCs/>
                <w:lang w:eastAsia="ru-RU"/>
              </w:rPr>
            </w:pPr>
          </w:p>
        </w:tc>
        <w:tc>
          <w:tcPr>
            <w:tcW w:w="2409" w:type="dxa"/>
          </w:tcPr>
          <w:p w:rsidR="00E3558E" w:rsidRPr="00E315E3" w:rsidRDefault="008E0279" w:rsidP="00E315E3">
            <w:pPr>
              <w:ind w:left="0" w:firstLine="0"/>
              <w:jc w:val="both"/>
              <w:rPr>
                <w:bCs/>
                <w:lang w:eastAsia="ru-RU"/>
              </w:rPr>
            </w:pPr>
            <w:r>
              <w:rPr>
                <w:bCs/>
                <w:lang w:eastAsia="ru-RU"/>
              </w:rPr>
              <w:t>усилитель экстренного торможения (BAS)</w:t>
            </w:r>
          </w:p>
        </w:tc>
        <w:tc>
          <w:tcPr>
            <w:tcW w:w="1985" w:type="dxa"/>
          </w:tcPr>
          <w:p w:rsidR="00E3558E" w:rsidRPr="00E315E3" w:rsidRDefault="008E0279" w:rsidP="00E315E3">
            <w:pPr>
              <w:ind w:left="0" w:firstLine="0"/>
              <w:jc w:val="both"/>
              <w:rPr>
                <w:bCs/>
                <w:lang w:eastAsia="ru-RU"/>
              </w:rPr>
            </w:pPr>
          </w:p>
        </w:tc>
        <w:tc>
          <w:tcPr>
            <w:tcW w:w="2551" w:type="dxa"/>
          </w:tcPr>
          <w:p w:rsidR="00E3558E" w:rsidRPr="00E315E3" w:rsidRDefault="008E0279" w:rsidP="00E315E3">
            <w:pPr>
              <w:ind w:left="0" w:firstLine="0"/>
              <w:jc w:val="both"/>
              <w:rPr>
                <w:bCs/>
                <w:lang w:eastAsia="ru-RU"/>
              </w:rPr>
            </w:pPr>
          </w:p>
        </w:tc>
      </w:tr>
      <w:tr w:rsidR="00E3558E" w:rsidRPr="00E315E3" w:rsidTr="00334F0D">
        <w:tc>
          <w:tcPr>
            <w:tcW w:w="709" w:type="dxa"/>
          </w:tcPr>
          <w:p w:rsidR="00E3558E" w:rsidRPr="00D20EBD" w:rsidRDefault="008E0279" w:rsidP="00D20EBD">
            <w:pPr>
              <w:pStyle w:val="aff8"/>
              <w:numPr>
                <w:ilvl w:val="0"/>
                <w:numId w:val="26"/>
              </w:numPr>
              <w:jc w:val="both"/>
              <w:rPr>
                <w:bCs/>
                <w:lang w:eastAsia="ru-RU"/>
              </w:rPr>
            </w:pPr>
          </w:p>
        </w:tc>
        <w:tc>
          <w:tcPr>
            <w:tcW w:w="2127" w:type="dxa"/>
          </w:tcPr>
          <w:p w:rsidR="00E3558E" w:rsidRPr="00E315E3" w:rsidRDefault="008E0279" w:rsidP="00E315E3">
            <w:pPr>
              <w:ind w:left="0" w:firstLine="0"/>
              <w:jc w:val="both"/>
              <w:rPr>
                <w:bCs/>
                <w:lang w:eastAsia="ru-RU"/>
              </w:rPr>
            </w:pPr>
          </w:p>
        </w:tc>
        <w:tc>
          <w:tcPr>
            <w:tcW w:w="2409" w:type="dxa"/>
          </w:tcPr>
          <w:p w:rsidR="00E3558E" w:rsidRPr="00E315E3" w:rsidRDefault="008E0279" w:rsidP="00E315E3">
            <w:pPr>
              <w:ind w:left="0" w:firstLine="0"/>
              <w:jc w:val="both"/>
              <w:rPr>
                <w:bCs/>
                <w:lang w:eastAsia="ru-RU"/>
              </w:rPr>
            </w:pPr>
            <w:r>
              <w:rPr>
                <w:bCs/>
                <w:lang w:eastAsia="ru-RU"/>
              </w:rPr>
              <w:t>фронтальные и боковые подушки безопасности</w:t>
            </w:r>
          </w:p>
        </w:tc>
        <w:tc>
          <w:tcPr>
            <w:tcW w:w="1985" w:type="dxa"/>
          </w:tcPr>
          <w:p w:rsidR="00E3558E" w:rsidRPr="00E315E3" w:rsidRDefault="008E0279" w:rsidP="00E315E3">
            <w:pPr>
              <w:ind w:left="0" w:firstLine="0"/>
              <w:jc w:val="both"/>
              <w:rPr>
                <w:bCs/>
                <w:lang w:eastAsia="ru-RU"/>
              </w:rPr>
            </w:pPr>
          </w:p>
        </w:tc>
        <w:tc>
          <w:tcPr>
            <w:tcW w:w="2551" w:type="dxa"/>
          </w:tcPr>
          <w:p w:rsidR="00E3558E" w:rsidRPr="00E315E3" w:rsidRDefault="008E0279" w:rsidP="00E315E3">
            <w:pPr>
              <w:ind w:left="0" w:firstLine="0"/>
              <w:jc w:val="both"/>
              <w:rPr>
                <w:bCs/>
                <w:lang w:eastAsia="ru-RU"/>
              </w:rPr>
            </w:pPr>
          </w:p>
        </w:tc>
      </w:tr>
      <w:tr w:rsidR="00E3558E" w:rsidRPr="00E315E3" w:rsidTr="00334F0D">
        <w:tc>
          <w:tcPr>
            <w:tcW w:w="709" w:type="dxa"/>
          </w:tcPr>
          <w:p w:rsidR="00E3558E" w:rsidRPr="00D20EBD" w:rsidRDefault="008E0279" w:rsidP="00D20EBD">
            <w:pPr>
              <w:pStyle w:val="aff8"/>
              <w:numPr>
                <w:ilvl w:val="0"/>
                <w:numId w:val="26"/>
              </w:numPr>
              <w:jc w:val="both"/>
              <w:rPr>
                <w:bCs/>
                <w:lang w:eastAsia="ru-RU"/>
              </w:rPr>
            </w:pPr>
          </w:p>
        </w:tc>
        <w:tc>
          <w:tcPr>
            <w:tcW w:w="2127" w:type="dxa"/>
          </w:tcPr>
          <w:p w:rsidR="00E3558E" w:rsidRPr="00E315E3" w:rsidRDefault="008E0279" w:rsidP="00E315E3">
            <w:pPr>
              <w:ind w:left="0" w:firstLine="0"/>
              <w:jc w:val="both"/>
              <w:rPr>
                <w:bCs/>
                <w:lang w:eastAsia="ru-RU"/>
              </w:rPr>
            </w:pPr>
          </w:p>
        </w:tc>
        <w:tc>
          <w:tcPr>
            <w:tcW w:w="2409" w:type="dxa"/>
          </w:tcPr>
          <w:p w:rsidR="00E3558E" w:rsidRPr="00E315E3" w:rsidRDefault="008E0279" w:rsidP="00E315E3">
            <w:pPr>
              <w:ind w:left="0" w:firstLine="0"/>
              <w:jc w:val="both"/>
              <w:rPr>
                <w:bCs/>
                <w:lang w:eastAsia="ru-RU"/>
              </w:rPr>
            </w:pPr>
            <w:r>
              <w:rPr>
                <w:bCs/>
                <w:lang w:eastAsia="ru-RU"/>
              </w:rPr>
              <w:t>функция отключения системы стабилизации (VSC-off)</w:t>
            </w:r>
          </w:p>
        </w:tc>
        <w:tc>
          <w:tcPr>
            <w:tcW w:w="1985" w:type="dxa"/>
          </w:tcPr>
          <w:p w:rsidR="00E3558E" w:rsidRPr="00E315E3" w:rsidRDefault="008E0279" w:rsidP="00E315E3">
            <w:pPr>
              <w:ind w:left="0" w:firstLine="0"/>
              <w:jc w:val="both"/>
              <w:rPr>
                <w:bCs/>
                <w:lang w:eastAsia="ru-RU"/>
              </w:rPr>
            </w:pPr>
          </w:p>
        </w:tc>
        <w:tc>
          <w:tcPr>
            <w:tcW w:w="2551" w:type="dxa"/>
          </w:tcPr>
          <w:p w:rsidR="00E3558E" w:rsidRPr="00E315E3" w:rsidRDefault="008E0279" w:rsidP="00E315E3">
            <w:pPr>
              <w:ind w:left="0" w:firstLine="0"/>
              <w:jc w:val="both"/>
              <w:rPr>
                <w:bCs/>
                <w:lang w:eastAsia="ru-RU"/>
              </w:rPr>
            </w:pPr>
          </w:p>
        </w:tc>
      </w:tr>
      <w:tr w:rsidR="00E3558E" w:rsidRPr="00E315E3" w:rsidTr="00334F0D">
        <w:tc>
          <w:tcPr>
            <w:tcW w:w="709" w:type="dxa"/>
          </w:tcPr>
          <w:p w:rsidR="00E3558E" w:rsidRPr="00D20EBD" w:rsidRDefault="008E0279" w:rsidP="00D20EBD">
            <w:pPr>
              <w:pStyle w:val="aff8"/>
              <w:numPr>
                <w:ilvl w:val="0"/>
                <w:numId w:val="26"/>
              </w:numPr>
              <w:jc w:val="both"/>
              <w:rPr>
                <w:bCs/>
                <w:lang w:eastAsia="ru-RU"/>
              </w:rPr>
            </w:pPr>
          </w:p>
        </w:tc>
        <w:tc>
          <w:tcPr>
            <w:tcW w:w="2127" w:type="dxa"/>
          </w:tcPr>
          <w:p w:rsidR="00E3558E" w:rsidRPr="00E315E3" w:rsidRDefault="008E0279" w:rsidP="00E315E3">
            <w:pPr>
              <w:ind w:left="0" w:firstLine="0"/>
              <w:jc w:val="both"/>
              <w:rPr>
                <w:bCs/>
                <w:lang w:eastAsia="ru-RU"/>
              </w:rPr>
            </w:pPr>
          </w:p>
        </w:tc>
        <w:tc>
          <w:tcPr>
            <w:tcW w:w="2409" w:type="dxa"/>
          </w:tcPr>
          <w:p w:rsidR="00E3558E" w:rsidRPr="00E315E3" w:rsidRDefault="008E0279" w:rsidP="00E315E3">
            <w:pPr>
              <w:ind w:left="0" w:firstLine="0"/>
              <w:jc w:val="both"/>
              <w:rPr>
                <w:bCs/>
                <w:lang w:eastAsia="ru-RU"/>
              </w:rPr>
            </w:pPr>
            <w:r>
              <w:rPr>
                <w:bCs/>
                <w:lang w:eastAsia="ru-RU"/>
              </w:rPr>
              <w:t xml:space="preserve">центральный замок с </w:t>
            </w:r>
            <w:r>
              <w:rPr>
                <w:bCs/>
                <w:lang w:eastAsia="ru-RU"/>
              </w:rPr>
              <w:lastRenderedPageBreak/>
              <w:t>дистанционным управлением</w:t>
            </w:r>
          </w:p>
        </w:tc>
        <w:tc>
          <w:tcPr>
            <w:tcW w:w="1985" w:type="dxa"/>
          </w:tcPr>
          <w:p w:rsidR="00E3558E" w:rsidRPr="00E315E3" w:rsidRDefault="008E0279" w:rsidP="00E315E3">
            <w:pPr>
              <w:ind w:left="0" w:firstLine="0"/>
              <w:jc w:val="both"/>
              <w:rPr>
                <w:bCs/>
                <w:lang w:eastAsia="ru-RU"/>
              </w:rPr>
            </w:pPr>
          </w:p>
        </w:tc>
        <w:tc>
          <w:tcPr>
            <w:tcW w:w="2551" w:type="dxa"/>
          </w:tcPr>
          <w:p w:rsidR="00E3558E" w:rsidRPr="00E315E3" w:rsidRDefault="008E0279" w:rsidP="00E315E3">
            <w:pPr>
              <w:ind w:left="0" w:firstLine="0"/>
              <w:jc w:val="both"/>
              <w:rPr>
                <w:bCs/>
                <w:lang w:eastAsia="ru-RU"/>
              </w:rPr>
            </w:pPr>
          </w:p>
        </w:tc>
      </w:tr>
      <w:tr w:rsidR="00E3558E" w:rsidRPr="00E315E3" w:rsidTr="00334F0D">
        <w:tc>
          <w:tcPr>
            <w:tcW w:w="709" w:type="dxa"/>
          </w:tcPr>
          <w:p w:rsidR="00E3558E" w:rsidRPr="00D20EBD" w:rsidRDefault="008E0279" w:rsidP="00D20EBD">
            <w:pPr>
              <w:pStyle w:val="aff8"/>
              <w:numPr>
                <w:ilvl w:val="0"/>
                <w:numId w:val="26"/>
              </w:numPr>
              <w:jc w:val="both"/>
              <w:rPr>
                <w:bCs/>
                <w:lang w:eastAsia="ru-RU"/>
              </w:rPr>
            </w:pPr>
          </w:p>
        </w:tc>
        <w:tc>
          <w:tcPr>
            <w:tcW w:w="2127" w:type="dxa"/>
          </w:tcPr>
          <w:p w:rsidR="00E3558E" w:rsidRPr="00E315E3" w:rsidRDefault="008E0279" w:rsidP="00E315E3">
            <w:pPr>
              <w:ind w:left="0" w:firstLine="0"/>
              <w:jc w:val="both"/>
              <w:rPr>
                <w:bCs/>
                <w:lang w:eastAsia="ru-RU"/>
              </w:rPr>
            </w:pPr>
          </w:p>
        </w:tc>
        <w:tc>
          <w:tcPr>
            <w:tcW w:w="2409" w:type="dxa"/>
          </w:tcPr>
          <w:p w:rsidR="00E3558E" w:rsidRPr="00E315E3" w:rsidRDefault="008E0279" w:rsidP="00885EF8">
            <w:pPr>
              <w:ind w:left="0" w:firstLine="0"/>
              <w:jc w:val="both"/>
              <w:rPr>
                <w:bCs/>
                <w:lang w:eastAsia="ru-RU"/>
              </w:rPr>
            </w:pPr>
            <w:r>
              <w:rPr>
                <w:bCs/>
                <w:lang w:eastAsia="ru-RU"/>
              </w:rPr>
              <w:t>шторки безопасности</w:t>
            </w:r>
          </w:p>
        </w:tc>
        <w:tc>
          <w:tcPr>
            <w:tcW w:w="1985" w:type="dxa"/>
          </w:tcPr>
          <w:p w:rsidR="00E3558E" w:rsidRPr="00E315E3" w:rsidRDefault="008E0279" w:rsidP="00E315E3">
            <w:pPr>
              <w:ind w:left="0" w:firstLine="0"/>
              <w:jc w:val="both"/>
              <w:rPr>
                <w:bCs/>
                <w:lang w:eastAsia="ru-RU"/>
              </w:rPr>
            </w:pPr>
          </w:p>
        </w:tc>
        <w:tc>
          <w:tcPr>
            <w:tcW w:w="2551" w:type="dxa"/>
          </w:tcPr>
          <w:p w:rsidR="00E3558E" w:rsidRPr="00E315E3" w:rsidRDefault="008E0279" w:rsidP="00E315E3">
            <w:pPr>
              <w:ind w:left="0" w:firstLine="0"/>
              <w:jc w:val="both"/>
              <w:rPr>
                <w:bCs/>
                <w:lang w:eastAsia="ru-RU"/>
              </w:rPr>
            </w:pPr>
          </w:p>
        </w:tc>
      </w:tr>
      <w:tr w:rsidR="00E3558E" w:rsidRPr="00E315E3" w:rsidTr="00334F0D">
        <w:tc>
          <w:tcPr>
            <w:tcW w:w="709" w:type="dxa"/>
          </w:tcPr>
          <w:p w:rsidR="00E3558E" w:rsidRPr="00D20EBD" w:rsidRDefault="008E0279" w:rsidP="00D20EBD">
            <w:pPr>
              <w:pStyle w:val="aff8"/>
              <w:numPr>
                <w:ilvl w:val="0"/>
                <w:numId w:val="26"/>
              </w:numPr>
              <w:jc w:val="both"/>
              <w:rPr>
                <w:bCs/>
                <w:lang w:eastAsia="ru-RU"/>
              </w:rPr>
            </w:pPr>
          </w:p>
        </w:tc>
        <w:tc>
          <w:tcPr>
            <w:tcW w:w="2127" w:type="dxa"/>
          </w:tcPr>
          <w:p w:rsidR="00E3558E" w:rsidRPr="00696A7C" w:rsidRDefault="008E0279" w:rsidP="00696A7C">
            <w:pPr>
              <w:ind w:left="0" w:firstLine="0"/>
              <w:jc w:val="both"/>
              <w:rPr>
                <w:bCs/>
                <w:lang w:eastAsia="ru-RU"/>
              </w:rPr>
            </w:pPr>
            <w:r>
              <w:rPr>
                <w:b/>
                <w:bCs/>
                <w:lang w:eastAsia="ru-RU"/>
              </w:rPr>
              <w:t>Мультимедиа</w:t>
            </w:r>
          </w:p>
        </w:tc>
        <w:tc>
          <w:tcPr>
            <w:tcW w:w="2409" w:type="dxa"/>
          </w:tcPr>
          <w:p w:rsidR="00E3558E" w:rsidRPr="00696A7C" w:rsidRDefault="008E0279" w:rsidP="00696A7C">
            <w:pPr>
              <w:jc w:val="both"/>
              <w:rPr>
                <w:bCs/>
                <w:lang w:eastAsia="ru-RU"/>
              </w:rPr>
            </w:pPr>
            <w:r>
              <w:rPr>
                <w:bCs/>
                <w:lang w:eastAsia="ru-RU"/>
              </w:rPr>
              <w:t>10 динамиков</w:t>
            </w:r>
          </w:p>
        </w:tc>
        <w:tc>
          <w:tcPr>
            <w:tcW w:w="1985" w:type="dxa"/>
          </w:tcPr>
          <w:p w:rsidR="00E3558E" w:rsidRPr="00E315E3" w:rsidRDefault="008E0279" w:rsidP="00E315E3">
            <w:pPr>
              <w:ind w:left="0" w:firstLine="0"/>
              <w:jc w:val="both"/>
              <w:rPr>
                <w:bCs/>
                <w:lang w:eastAsia="ru-RU"/>
              </w:rPr>
            </w:pPr>
          </w:p>
        </w:tc>
        <w:tc>
          <w:tcPr>
            <w:tcW w:w="2551" w:type="dxa"/>
          </w:tcPr>
          <w:p w:rsidR="00E3558E" w:rsidRPr="00E315E3" w:rsidRDefault="008E0279" w:rsidP="00E315E3">
            <w:pPr>
              <w:ind w:left="0" w:firstLine="0"/>
              <w:jc w:val="both"/>
              <w:rPr>
                <w:bCs/>
                <w:lang w:eastAsia="ru-RU"/>
              </w:rPr>
            </w:pPr>
          </w:p>
        </w:tc>
      </w:tr>
      <w:tr w:rsidR="00E3558E" w:rsidRPr="00E315E3" w:rsidTr="00334F0D">
        <w:tc>
          <w:tcPr>
            <w:tcW w:w="709" w:type="dxa"/>
          </w:tcPr>
          <w:p w:rsidR="00E3558E" w:rsidRPr="00D20EBD" w:rsidRDefault="008E0279" w:rsidP="00D20EBD">
            <w:pPr>
              <w:pStyle w:val="aff8"/>
              <w:numPr>
                <w:ilvl w:val="0"/>
                <w:numId w:val="26"/>
              </w:numPr>
              <w:jc w:val="both"/>
              <w:rPr>
                <w:bCs/>
                <w:lang w:eastAsia="ru-RU"/>
              </w:rPr>
            </w:pPr>
          </w:p>
        </w:tc>
        <w:tc>
          <w:tcPr>
            <w:tcW w:w="2127" w:type="dxa"/>
          </w:tcPr>
          <w:p w:rsidR="00E3558E" w:rsidRPr="00696A7C" w:rsidRDefault="008E0279" w:rsidP="00E315E3">
            <w:pPr>
              <w:ind w:left="0" w:firstLine="0"/>
              <w:jc w:val="both"/>
              <w:rPr>
                <w:bCs/>
                <w:lang w:eastAsia="ru-RU"/>
              </w:rPr>
            </w:pPr>
          </w:p>
        </w:tc>
        <w:tc>
          <w:tcPr>
            <w:tcW w:w="2409" w:type="dxa"/>
          </w:tcPr>
          <w:p w:rsidR="00E3558E" w:rsidRPr="00696A7C" w:rsidRDefault="008E0279" w:rsidP="00696A7C">
            <w:pPr>
              <w:ind w:left="0" w:firstLine="0"/>
              <w:jc w:val="both"/>
              <w:rPr>
                <w:bCs/>
                <w:lang w:eastAsia="ru-RU"/>
              </w:rPr>
            </w:pPr>
            <w:r>
              <w:rPr>
                <w:bCs/>
                <w:lang w:eastAsia="ru-RU"/>
              </w:rPr>
              <w:t>USB разъем</w:t>
            </w:r>
          </w:p>
        </w:tc>
        <w:tc>
          <w:tcPr>
            <w:tcW w:w="1985" w:type="dxa"/>
          </w:tcPr>
          <w:p w:rsidR="00E3558E" w:rsidRPr="00E315E3" w:rsidRDefault="008E0279" w:rsidP="00E315E3">
            <w:pPr>
              <w:ind w:left="0" w:firstLine="0"/>
              <w:jc w:val="both"/>
              <w:rPr>
                <w:bCs/>
                <w:lang w:eastAsia="ru-RU"/>
              </w:rPr>
            </w:pPr>
          </w:p>
        </w:tc>
        <w:tc>
          <w:tcPr>
            <w:tcW w:w="2551" w:type="dxa"/>
          </w:tcPr>
          <w:p w:rsidR="00E3558E" w:rsidRPr="00E315E3" w:rsidRDefault="008E0279" w:rsidP="00E315E3">
            <w:pPr>
              <w:ind w:left="0" w:firstLine="0"/>
              <w:jc w:val="both"/>
              <w:rPr>
                <w:bCs/>
                <w:lang w:eastAsia="ru-RU"/>
              </w:rPr>
            </w:pPr>
          </w:p>
        </w:tc>
      </w:tr>
      <w:tr w:rsidR="00E3558E" w:rsidRPr="00E315E3" w:rsidTr="00334F0D">
        <w:tc>
          <w:tcPr>
            <w:tcW w:w="709" w:type="dxa"/>
          </w:tcPr>
          <w:p w:rsidR="00E3558E" w:rsidRPr="00D20EBD" w:rsidRDefault="008E0279" w:rsidP="00D20EBD">
            <w:pPr>
              <w:pStyle w:val="aff8"/>
              <w:numPr>
                <w:ilvl w:val="0"/>
                <w:numId w:val="26"/>
              </w:numPr>
              <w:jc w:val="both"/>
              <w:rPr>
                <w:bCs/>
                <w:lang w:eastAsia="ru-RU"/>
              </w:rPr>
            </w:pPr>
          </w:p>
        </w:tc>
        <w:tc>
          <w:tcPr>
            <w:tcW w:w="2127" w:type="dxa"/>
          </w:tcPr>
          <w:p w:rsidR="00E3558E" w:rsidRPr="00696A7C" w:rsidRDefault="008E0279" w:rsidP="00E315E3">
            <w:pPr>
              <w:ind w:left="0" w:firstLine="0"/>
              <w:jc w:val="both"/>
              <w:rPr>
                <w:bCs/>
                <w:lang w:eastAsia="ru-RU"/>
              </w:rPr>
            </w:pPr>
          </w:p>
        </w:tc>
        <w:tc>
          <w:tcPr>
            <w:tcW w:w="2409" w:type="dxa"/>
          </w:tcPr>
          <w:p w:rsidR="00E3558E" w:rsidRPr="00696A7C" w:rsidRDefault="008E0279" w:rsidP="00696A7C">
            <w:pPr>
              <w:ind w:left="0" w:firstLine="0"/>
              <w:jc w:val="both"/>
              <w:rPr>
                <w:bCs/>
                <w:lang w:eastAsia="ru-RU"/>
              </w:rPr>
            </w:pPr>
            <w:r>
              <w:rPr>
                <w:bCs/>
                <w:lang w:eastAsia="ru-RU"/>
              </w:rPr>
              <w:t>аудио разъем (AUX)</w:t>
            </w:r>
          </w:p>
        </w:tc>
        <w:tc>
          <w:tcPr>
            <w:tcW w:w="1985" w:type="dxa"/>
          </w:tcPr>
          <w:p w:rsidR="00E3558E" w:rsidRPr="00E315E3" w:rsidRDefault="008E0279" w:rsidP="00E315E3">
            <w:pPr>
              <w:ind w:left="0" w:firstLine="0"/>
              <w:jc w:val="both"/>
              <w:rPr>
                <w:bCs/>
                <w:lang w:eastAsia="ru-RU"/>
              </w:rPr>
            </w:pPr>
          </w:p>
        </w:tc>
        <w:tc>
          <w:tcPr>
            <w:tcW w:w="2551" w:type="dxa"/>
          </w:tcPr>
          <w:p w:rsidR="00E3558E" w:rsidRPr="00E315E3" w:rsidRDefault="008E0279" w:rsidP="00E315E3">
            <w:pPr>
              <w:ind w:left="0" w:firstLine="0"/>
              <w:jc w:val="both"/>
              <w:rPr>
                <w:bCs/>
                <w:lang w:eastAsia="ru-RU"/>
              </w:rPr>
            </w:pPr>
          </w:p>
        </w:tc>
      </w:tr>
      <w:tr w:rsidR="00E3558E" w:rsidRPr="00E315E3" w:rsidTr="00334F0D">
        <w:tc>
          <w:tcPr>
            <w:tcW w:w="709" w:type="dxa"/>
          </w:tcPr>
          <w:p w:rsidR="00E3558E" w:rsidRPr="00D20EBD" w:rsidRDefault="008E0279" w:rsidP="00D20EBD">
            <w:pPr>
              <w:pStyle w:val="aff8"/>
              <w:numPr>
                <w:ilvl w:val="0"/>
                <w:numId w:val="26"/>
              </w:numPr>
              <w:jc w:val="both"/>
              <w:rPr>
                <w:bCs/>
                <w:lang w:eastAsia="ru-RU"/>
              </w:rPr>
            </w:pPr>
          </w:p>
        </w:tc>
        <w:tc>
          <w:tcPr>
            <w:tcW w:w="2127" w:type="dxa"/>
          </w:tcPr>
          <w:p w:rsidR="00E3558E" w:rsidRPr="00696A7C" w:rsidRDefault="008E0279" w:rsidP="00E315E3">
            <w:pPr>
              <w:ind w:left="0" w:firstLine="0"/>
              <w:jc w:val="both"/>
              <w:rPr>
                <w:bCs/>
                <w:lang w:eastAsia="ru-RU"/>
              </w:rPr>
            </w:pPr>
          </w:p>
        </w:tc>
        <w:tc>
          <w:tcPr>
            <w:tcW w:w="2409" w:type="dxa"/>
          </w:tcPr>
          <w:p w:rsidR="00E3558E" w:rsidRPr="00696A7C" w:rsidRDefault="008E0279" w:rsidP="00696A7C">
            <w:pPr>
              <w:ind w:left="0" w:firstLine="0"/>
              <w:jc w:val="both"/>
              <w:rPr>
                <w:bCs/>
                <w:lang w:eastAsia="ru-RU"/>
              </w:rPr>
            </w:pPr>
            <w:r>
              <w:rPr>
                <w:bCs/>
                <w:lang w:eastAsia="ru-RU"/>
              </w:rPr>
              <w:t>аудиосистема премиум класса с поддержкой CD/MP3/WMA</w:t>
            </w:r>
          </w:p>
        </w:tc>
        <w:tc>
          <w:tcPr>
            <w:tcW w:w="1985" w:type="dxa"/>
          </w:tcPr>
          <w:p w:rsidR="00E3558E" w:rsidRPr="00E315E3" w:rsidRDefault="008E0279" w:rsidP="00E315E3">
            <w:pPr>
              <w:ind w:left="0" w:firstLine="0"/>
              <w:jc w:val="both"/>
              <w:rPr>
                <w:bCs/>
                <w:lang w:eastAsia="ru-RU"/>
              </w:rPr>
            </w:pPr>
          </w:p>
        </w:tc>
        <w:tc>
          <w:tcPr>
            <w:tcW w:w="2551" w:type="dxa"/>
          </w:tcPr>
          <w:p w:rsidR="00E3558E" w:rsidRPr="00E315E3" w:rsidRDefault="008E0279" w:rsidP="00E315E3">
            <w:pPr>
              <w:ind w:left="0" w:firstLine="0"/>
              <w:jc w:val="both"/>
              <w:rPr>
                <w:bCs/>
                <w:lang w:eastAsia="ru-RU"/>
              </w:rPr>
            </w:pPr>
          </w:p>
        </w:tc>
      </w:tr>
      <w:tr w:rsidR="00E3558E" w:rsidRPr="00E315E3" w:rsidTr="00334F0D">
        <w:tc>
          <w:tcPr>
            <w:tcW w:w="709" w:type="dxa"/>
          </w:tcPr>
          <w:p w:rsidR="00E3558E" w:rsidRPr="00D20EBD" w:rsidRDefault="008E0279" w:rsidP="00D20EBD">
            <w:pPr>
              <w:pStyle w:val="aff8"/>
              <w:numPr>
                <w:ilvl w:val="0"/>
                <w:numId w:val="26"/>
              </w:numPr>
              <w:jc w:val="both"/>
              <w:rPr>
                <w:bCs/>
                <w:lang w:eastAsia="ru-RU"/>
              </w:rPr>
            </w:pPr>
          </w:p>
        </w:tc>
        <w:tc>
          <w:tcPr>
            <w:tcW w:w="2127" w:type="dxa"/>
          </w:tcPr>
          <w:p w:rsidR="00E3558E" w:rsidRPr="00696A7C" w:rsidRDefault="008E0279" w:rsidP="00E315E3">
            <w:pPr>
              <w:ind w:left="0" w:firstLine="0"/>
              <w:jc w:val="both"/>
              <w:rPr>
                <w:bCs/>
                <w:lang w:eastAsia="ru-RU"/>
              </w:rPr>
            </w:pPr>
          </w:p>
        </w:tc>
        <w:tc>
          <w:tcPr>
            <w:tcW w:w="2409" w:type="dxa"/>
          </w:tcPr>
          <w:p w:rsidR="00E3558E" w:rsidRPr="00696A7C" w:rsidRDefault="008E0279" w:rsidP="00696A7C">
            <w:pPr>
              <w:ind w:left="0" w:firstLine="0"/>
              <w:jc w:val="both"/>
              <w:rPr>
                <w:bCs/>
                <w:lang w:eastAsia="ru-RU"/>
              </w:rPr>
            </w:pPr>
            <w:r>
              <w:rPr>
                <w:bCs/>
                <w:lang w:eastAsia="ru-RU"/>
              </w:rPr>
              <w:t xml:space="preserve">беспроводное зарядное устройство для смартфона </w:t>
            </w:r>
          </w:p>
        </w:tc>
        <w:tc>
          <w:tcPr>
            <w:tcW w:w="1985" w:type="dxa"/>
          </w:tcPr>
          <w:p w:rsidR="00E3558E" w:rsidRPr="00E315E3" w:rsidRDefault="008E0279" w:rsidP="00E315E3">
            <w:pPr>
              <w:ind w:left="0" w:firstLine="0"/>
              <w:jc w:val="both"/>
              <w:rPr>
                <w:bCs/>
                <w:lang w:eastAsia="ru-RU"/>
              </w:rPr>
            </w:pPr>
          </w:p>
        </w:tc>
        <w:tc>
          <w:tcPr>
            <w:tcW w:w="2551" w:type="dxa"/>
          </w:tcPr>
          <w:p w:rsidR="00E3558E" w:rsidRPr="00E315E3" w:rsidRDefault="008E0279" w:rsidP="00E315E3">
            <w:pPr>
              <w:ind w:left="0" w:firstLine="0"/>
              <w:jc w:val="both"/>
              <w:rPr>
                <w:bCs/>
                <w:lang w:eastAsia="ru-RU"/>
              </w:rPr>
            </w:pPr>
          </w:p>
        </w:tc>
      </w:tr>
      <w:tr w:rsidR="00E3558E" w:rsidRPr="00E315E3" w:rsidTr="00334F0D">
        <w:tc>
          <w:tcPr>
            <w:tcW w:w="709" w:type="dxa"/>
          </w:tcPr>
          <w:p w:rsidR="00E3558E" w:rsidRPr="00D20EBD" w:rsidRDefault="008E0279" w:rsidP="00D20EBD">
            <w:pPr>
              <w:pStyle w:val="aff8"/>
              <w:numPr>
                <w:ilvl w:val="0"/>
                <w:numId w:val="26"/>
              </w:numPr>
              <w:jc w:val="both"/>
              <w:rPr>
                <w:bCs/>
                <w:lang w:eastAsia="ru-RU"/>
              </w:rPr>
            </w:pPr>
          </w:p>
        </w:tc>
        <w:tc>
          <w:tcPr>
            <w:tcW w:w="2127" w:type="dxa"/>
          </w:tcPr>
          <w:p w:rsidR="00E3558E" w:rsidRPr="00696A7C" w:rsidRDefault="008E0279" w:rsidP="00E315E3">
            <w:pPr>
              <w:ind w:left="0" w:firstLine="0"/>
              <w:jc w:val="both"/>
              <w:rPr>
                <w:bCs/>
                <w:lang w:eastAsia="ru-RU"/>
              </w:rPr>
            </w:pPr>
          </w:p>
        </w:tc>
        <w:tc>
          <w:tcPr>
            <w:tcW w:w="2409" w:type="dxa"/>
          </w:tcPr>
          <w:p w:rsidR="00E3558E" w:rsidRPr="00696A7C" w:rsidRDefault="008E0279" w:rsidP="00696A7C">
            <w:pPr>
              <w:ind w:left="0" w:firstLine="0"/>
              <w:jc w:val="both"/>
              <w:rPr>
                <w:bCs/>
                <w:lang w:eastAsia="ru-RU"/>
              </w:rPr>
            </w:pPr>
            <w:r>
              <w:rPr>
                <w:bCs/>
                <w:lang w:eastAsia="ru-RU"/>
              </w:rPr>
              <w:t>коммуникационная система Bluetooth</w:t>
            </w:r>
          </w:p>
        </w:tc>
        <w:tc>
          <w:tcPr>
            <w:tcW w:w="1985" w:type="dxa"/>
          </w:tcPr>
          <w:p w:rsidR="00E3558E" w:rsidRPr="00E315E3" w:rsidRDefault="008E0279" w:rsidP="00E315E3">
            <w:pPr>
              <w:ind w:left="0" w:firstLine="0"/>
              <w:jc w:val="both"/>
              <w:rPr>
                <w:bCs/>
                <w:lang w:eastAsia="ru-RU"/>
              </w:rPr>
            </w:pPr>
          </w:p>
        </w:tc>
        <w:tc>
          <w:tcPr>
            <w:tcW w:w="2551" w:type="dxa"/>
          </w:tcPr>
          <w:p w:rsidR="00E3558E" w:rsidRPr="00E315E3" w:rsidRDefault="008E0279" w:rsidP="00E315E3">
            <w:pPr>
              <w:ind w:left="0" w:firstLine="0"/>
              <w:jc w:val="both"/>
              <w:rPr>
                <w:bCs/>
                <w:lang w:eastAsia="ru-RU"/>
              </w:rPr>
            </w:pPr>
          </w:p>
        </w:tc>
      </w:tr>
      <w:tr w:rsidR="00E3558E" w:rsidRPr="00E315E3" w:rsidTr="00334F0D">
        <w:tc>
          <w:tcPr>
            <w:tcW w:w="709" w:type="dxa"/>
          </w:tcPr>
          <w:p w:rsidR="00E3558E" w:rsidRPr="00D20EBD" w:rsidRDefault="008E0279" w:rsidP="00D20EBD">
            <w:pPr>
              <w:pStyle w:val="aff8"/>
              <w:numPr>
                <w:ilvl w:val="0"/>
                <w:numId w:val="26"/>
              </w:numPr>
              <w:jc w:val="both"/>
              <w:rPr>
                <w:bCs/>
                <w:lang w:eastAsia="ru-RU"/>
              </w:rPr>
            </w:pPr>
          </w:p>
        </w:tc>
        <w:tc>
          <w:tcPr>
            <w:tcW w:w="2127" w:type="dxa"/>
          </w:tcPr>
          <w:p w:rsidR="00E3558E" w:rsidRPr="00696A7C" w:rsidRDefault="008E0279" w:rsidP="00E315E3">
            <w:pPr>
              <w:ind w:left="0" w:firstLine="0"/>
              <w:jc w:val="both"/>
              <w:rPr>
                <w:bCs/>
                <w:lang w:eastAsia="ru-RU"/>
              </w:rPr>
            </w:pPr>
          </w:p>
        </w:tc>
        <w:tc>
          <w:tcPr>
            <w:tcW w:w="2409" w:type="dxa"/>
          </w:tcPr>
          <w:p w:rsidR="00E3558E" w:rsidRPr="00696A7C" w:rsidRDefault="008E0279" w:rsidP="00696A7C">
            <w:pPr>
              <w:ind w:left="0" w:firstLine="0"/>
              <w:jc w:val="both"/>
              <w:rPr>
                <w:bCs/>
                <w:lang w:eastAsia="ru-RU"/>
              </w:rPr>
            </w:pPr>
            <w:r>
              <w:rPr>
                <w:bCs/>
                <w:lang w:eastAsia="ru-RU"/>
              </w:rPr>
              <w:t xml:space="preserve">мультимедийная система с навигацией, возможностью соединения со  смартфоном по Wi-Fi или Bluetooth, возможностью синхронизации с телефонной книгой </w:t>
            </w:r>
          </w:p>
        </w:tc>
        <w:tc>
          <w:tcPr>
            <w:tcW w:w="1985" w:type="dxa"/>
          </w:tcPr>
          <w:p w:rsidR="00E3558E" w:rsidRPr="00E315E3" w:rsidRDefault="008E0279" w:rsidP="00E315E3">
            <w:pPr>
              <w:ind w:left="0" w:firstLine="0"/>
              <w:jc w:val="both"/>
              <w:rPr>
                <w:bCs/>
                <w:lang w:eastAsia="ru-RU"/>
              </w:rPr>
            </w:pPr>
          </w:p>
        </w:tc>
        <w:tc>
          <w:tcPr>
            <w:tcW w:w="2551" w:type="dxa"/>
          </w:tcPr>
          <w:p w:rsidR="00E3558E" w:rsidRPr="00E315E3" w:rsidRDefault="008E0279" w:rsidP="00E315E3">
            <w:pPr>
              <w:ind w:left="0" w:firstLine="0"/>
              <w:jc w:val="both"/>
              <w:rPr>
                <w:bCs/>
                <w:lang w:eastAsia="ru-RU"/>
              </w:rPr>
            </w:pPr>
          </w:p>
        </w:tc>
      </w:tr>
    </w:tbl>
    <w:p w:rsidR="00C76EB4" w:rsidRDefault="008E0279" w:rsidP="00696A7C">
      <w:pPr>
        <w:pStyle w:val="32"/>
        <w:suppressAutoHyphens/>
        <w:spacing w:after="0"/>
        <w:ind w:left="0" w:firstLine="0"/>
        <w:jc w:val="both"/>
        <w:rPr>
          <w:sz w:val="28"/>
          <w:szCs w:val="28"/>
        </w:rPr>
      </w:pPr>
    </w:p>
    <w:p w:rsidR="00F750F7" w:rsidRDefault="008E0279" w:rsidP="00696A7C">
      <w:pPr>
        <w:pStyle w:val="32"/>
        <w:suppressAutoHyphens/>
        <w:spacing w:after="0"/>
        <w:ind w:left="0" w:firstLine="0"/>
        <w:jc w:val="both"/>
        <w:rPr>
          <w:sz w:val="28"/>
          <w:szCs w:val="28"/>
        </w:rPr>
      </w:pPr>
    </w:p>
    <w:p w:rsidR="00E7311F" w:rsidRDefault="008E0279" w:rsidP="00696A7C">
      <w:pPr>
        <w:pStyle w:val="32"/>
        <w:suppressAutoHyphens/>
        <w:spacing w:after="0"/>
        <w:ind w:left="0" w:firstLine="0"/>
        <w:jc w:val="both"/>
        <w:rPr>
          <w:sz w:val="28"/>
          <w:szCs w:val="28"/>
        </w:rPr>
      </w:pPr>
    </w:p>
    <w:p w:rsidR="00E7311F" w:rsidRPr="00545A61" w:rsidRDefault="008E0279" w:rsidP="00E7311F">
      <w:pPr>
        <w:pStyle w:val="19"/>
        <w:ind w:left="0" w:firstLine="0"/>
        <w:rPr>
          <w:b/>
        </w:rPr>
      </w:pPr>
      <w:r>
        <w:rPr>
          <w:b/>
        </w:rPr>
        <w:t xml:space="preserve">Представитель, имеющий полномочия подписать заявку на участие </w:t>
      </w:r>
      <w:r>
        <w:rPr>
          <w:b/>
        </w:rPr>
        <w:t>от имени ___________________________________________________________</w:t>
      </w:r>
    </w:p>
    <w:p w:rsidR="00E7311F" w:rsidRPr="00545A61" w:rsidRDefault="008E0279" w:rsidP="00E7311F">
      <w:pPr>
        <w:tabs>
          <w:tab w:val="left" w:pos="8640"/>
        </w:tabs>
        <w:ind w:left="0" w:firstLine="0"/>
        <w:rPr>
          <w:i/>
        </w:rPr>
      </w:pPr>
      <w:r>
        <w:rPr>
          <w:i/>
        </w:rPr>
        <w:t>(наименование претендента)</w:t>
      </w:r>
    </w:p>
    <w:p w:rsidR="00E7311F" w:rsidRPr="00545A61" w:rsidRDefault="008E0279" w:rsidP="00E7311F">
      <w:pPr>
        <w:pStyle w:val="32"/>
        <w:suppressAutoHyphens/>
        <w:spacing w:after="0"/>
        <w:ind w:left="0" w:firstLine="0"/>
        <w:rPr>
          <w:sz w:val="28"/>
          <w:szCs w:val="28"/>
        </w:rPr>
      </w:pPr>
      <w:r>
        <w:rPr>
          <w:sz w:val="28"/>
          <w:szCs w:val="28"/>
        </w:rPr>
        <w:t>____________________________________________________________________</w:t>
      </w:r>
    </w:p>
    <w:p w:rsidR="00E7311F" w:rsidRPr="00545A61" w:rsidRDefault="008E0279" w:rsidP="00E7311F">
      <w:pPr>
        <w:ind w:left="0" w:firstLine="0"/>
        <w:jc w:val="both"/>
        <w:rPr>
          <w:i/>
        </w:rPr>
      </w:pPr>
      <w:r>
        <w:rPr>
          <w:i/>
        </w:rPr>
        <w:t>Печать</w:t>
      </w:r>
      <w:r>
        <w:rPr>
          <w:i/>
        </w:rPr>
        <w:tab/>
      </w:r>
      <w:r>
        <w:rPr>
          <w:i/>
        </w:rPr>
        <w:tab/>
      </w:r>
      <w:r>
        <w:rPr>
          <w:i/>
        </w:rPr>
        <w:tab/>
        <w:t>(должность, подпись, ФИО)</w:t>
      </w:r>
    </w:p>
    <w:p w:rsidR="00E7311F" w:rsidRDefault="008E0279" w:rsidP="00E7311F">
      <w:pPr>
        <w:pStyle w:val="32"/>
        <w:suppressAutoHyphens/>
        <w:spacing w:after="0"/>
        <w:ind w:left="0" w:firstLine="0"/>
        <w:jc w:val="both"/>
        <w:rPr>
          <w:sz w:val="28"/>
          <w:szCs w:val="28"/>
        </w:rPr>
      </w:pPr>
      <w:r>
        <w:rPr>
          <w:sz w:val="28"/>
          <w:szCs w:val="28"/>
        </w:rPr>
        <w:t>«</w:t>
      </w:r>
      <w:r>
        <w:rPr>
          <w:sz w:val="28"/>
          <w:szCs w:val="28"/>
        </w:rPr>
        <w:t>____»</w:t>
      </w:r>
      <w:r>
        <w:rPr>
          <w:sz w:val="28"/>
          <w:szCs w:val="28"/>
        </w:rPr>
        <w:t xml:space="preserve"> _________ 201__ г.</w:t>
      </w:r>
    </w:p>
    <w:p w:rsidR="00E7311F" w:rsidRDefault="008E0279" w:rsidP="00696A7C">
      <w:pPr>
        <w:pStyle w:val="32"/>
        <w:suppressAutoHyphens/>
        <w:spacing w:after="0"/>
        <w:ind w:left="0" w:firstLine="0"/>
        <w:jc w:val="both"/>
        <w:rPr>
          <w:sz w:val="28"/>
          <w:szCs w:val="28"/>
        </w:rPr>
      </w:pPr>
    </w:p>
    <w:p w:rsidR="00221467" w:rsidRDefault="00221467" w:rsidP="00221467">
      <w:pPr>
        <w:pStyle w:val="32"/>
        <w:suppressAutoHyphens/>
        <w:spacing w:after="0"/>
        <w:ind w:left="0" w:firstLine="0"/>
        <w:jc w:val="both"/>
        <w:rPr>
          <w:sz w:val="28"/>
          <w:szCs w:val="28"/>
        </w:rPr>
      </w:pPr>
      <w:r>
        <w:rPr>
          <w:sz w:val="28"/>
          <w:szCs w:val="28"/>
        </w:rPr>
        <w:br w:type="page"/>
      </w:r>
    </w:p>
    <w:p w:rsidR="00E84A6D" w:rsidRDefault="008E0279">
      <w:pPr>
        <w:pStyle w:val="1"/>
        <w:jc w:val="right"/>
        <w:rPr>
          <w:b w:val="0"/>
          <w:sz w:val="28"/>
        </w:rPr>
      </w:pPr>
      <w:r>
        <w:rPr>
          <w:rFonts w:cs="Times New Roman"/>
          <w:b w:val="0"/>
          <w:sz w:val="28"/>
        </w:rPr>
        <w:lastRenderedPageBreak/>
        <w:t>Приложение № 4</w:t>
      </w:r>
    </w:p>
    <w:p w:rsidR="00602D2D" w:rsidRDefault="00602D2D" w:rsidP="005E043C">
      <w:pPr>
        <w:jc w:val="right"/>
        <w:rPr>
          <w:sz w:val="28"/>
        </w:rPr>
      </w:pPr>
      <w:r>
        <w:rPr>
          <w:sz w:val="28"/>
        </w:rPr>
        <w:t>к документации о закупке</w:t>
      </w:r>
    </w:p>
    <w:p w:rsidR="008E0279" w:rsidRDefault="008E0279" w:rsidP="005E043C">
      <w:pPr>
        <w:jc w:val="right"/>
        <w:rPr>
          <w:sz w:val="28"/>
        </w:rPr>
      </w:pPr>
    </w:p>
    <w:p w:rsidR="008E0279" w:rsidRDefault="008E0279" w:rsidP="005E043C">
      <w:pPr>
        <w:jc w:val="right"/>
        <w:rPr>
          <w:sz w:val="28"/>
        </w:rPr>
      </w:pPr>
    </w:p>
    <w:p w:rsidR="00C77AF7" w:rsidRPr="004D2F12" w:rsidRDefault="008E0279" w:rsidP="00EF4A83">
      <w:pPr>
        <w:pStyle w:val="aff1"/>
        <w:spacing w:before="0" w:after="0"/>
        <w:ind w:left="0" w:firstLine="709"/>
        <w:rPr>
          <w:rFonts w:ascii="Times New Roman" w:hAnsi="Times New Roman"/>
          <w:sz w:val="24"/>
          <w:szCs w:val="24"/>
        </w:rPr>
      </w:pPr>
      <w:r>
        <w:rPr>
          <w:rFonts w:ascii="Times New Roman" w:hAnsi="Times New Roman"/>
          <w:sz w:val="24"/>
          <w:szCs w:val="24"/>
        </w:rPr>
        <w:t>Договор № ТКд/18/__/___</w:t>
      </w:r>
    </w:p>
    <w:p w:rsidR="00C77AF7" w:rsidRPr="004D2F12" w:rsidRDefault="008E0279" w:rsidP="00EF4A83">
      <w:pPr>
        <w:tabs>
          <w:tab w:val="left" w:pos="7371"/>
        </w:tabs>
        <w:ind w:left="0" w:firstLine="709"/>
      </w:pPr>
      <w:r>
        <w:rPr>
          <w:b/>
        </w:rPr>
        <w:t>купли-продажи автомобиля</w:t>
      </w:r>
    </w:p>
    <w:p w:rsidR="00C77AF7" w:rsidRPr="004D2F12" w:rsidRDefault="008E0279" w:rsidP="00EF4A83">
      <w:pPr>
        <w:tabs>
          <w:tab w:val="left" w:pos="7371"/>
        </w:tabs>
        <w:ind w:left="0" w:firstLine="709"/>
      </w:pPr>
    </w:p>
    <w:p w:rsidR="00C77AF7" w:rsidRPr="004D2F12" w:rsidRDefault="008E0279" w:rsidP="0034725D">
      <w:pPr>
        <w:tabs>
          <w:tab w:val="left" w:pos="7371"/>
        </w:tabs>
        <w:ind w:left="0" w:firstLine="0"/>
        <w:jc w:val="both"/>
      </w:pPr>
      <w:r>
        <w:t>г. Москва                                                                                                  «</w:t>
      </w:r>
      <w:r>
        <w:t>___»</w:t>
      </w:r>
      <w:r>
        <w:t>___________ 2018 г.</w:t>
      </w:r>
    </w:p>
    <w:p w:rsidR="00C77AF7" w:rsidRPr="004D2F12" w:rsidRDefault="008E0279" w:rsidP="00EF4A83">
      <w:pPr>
        <w:ind w:left="0" w:firstLine="709"/>
        <w:jc w:val="right"/>
      </w:pPr>
    </w:p>
    <w:p w:rsidR="00C77AF7" w:rsidRPr="004D2F12" w:rsidRDefault="008E0279" w:rsidP="00EF4A83">
      <w:pPr>
        <w:ind w:left="0" w:firstLine="709"/>
        <w:jc w:val="right"/>
      </w:pPr>
    </w:p>
    <w:p w:rsidR="00C77AF7" w:rsidRPr="004D2F12" w:rsidRDefault="008E0279" w:rsidP="00EF4A83">
      <w:pPr>
        <w:ind w:left="0" w:firstLine="709"/>
        <w:jc w:val="both"/>
      </w:pPr>
      <w:r>
        <w:t>Публичное акционерное общество «</w:t>
      </w:r>
      <w:r>
        <w:t>Центр по перевозке грузов в контейнерах</w:t>
      </w:r>
      <w:r>
        <w:t xml:space="preserve"> «</w:t>
      </w:r>
      <w:r>
        <w:t>ТрансКонтейнер»</w:t>
      </w:r>
      <w:r>
        <w:t xml:space="preserve"> (ПАО «</w:t>
      </w:r>
      <w:r>
        <w:t>ТрансКонтейнер»</w:t>
      </w:r>
      <w:r>
        <w:t>), именуемое в дальнейшем «</w:t>
      </w:r>
      <w:r>
        <w:t>Покупатель»</w:t>
      </w:r>
      <w:r>
        <w:t>, в лице ____________________ действующего на основании ______ ________, и _______________________ ( _______), именуемое в дальнейшем «</w:t>
      </w:r>
      <w:r>
        <w:t>Продавец»</w:t>
      </w:r>
      <w:r>
        <w:t>, в лице _________ , действующего н</w:t>
      </w:r>
      <w:r>
        <w:t xml:space="preserve">а основании _________ </w:t>
      </w:r>
      <w:r>
        <w:rPr>
          <w:iCs/>
        </w:rPr>
        <w:t>, с другой стороны, совместно</w:t>
      </w:r>
      <w:r>
        <w:t xml:space="preserve"> именуемые «</w:t>
      </w:r>
      <w:r>
        <w:t>Стороны»</w:t>
      </w:r>
      <w:r>
        <w:t>, заключили настоящий Договор о нижеследующем:</w:t>
      </w:r>
    </w:p>
    <w:p w:rsidR="00C77AF7" w:rsidRPr="004D2F12" w:rsidRDefault="008E0279" w:rsidP="00EF4A83">
      <w:pPr>
        <w:ind w:left="0" w:firstLine="709"/>
        <w:jc w:val="both"/>
      </w:pPr>
    </w:p>
    <w:p w:rsidR="00C77AF7" w:rsidRPr="004D2F12" w:rsidRDefault="008E0279" w:rsidP="00EF4A83">
      <w:pPr>
        <w:pStyle w:val="aff8"/>
        <w:numPr>
          <w:ilvl w:val="0"/>
          <w:numId w:val="28"/>
        </w:numPr>
        <w:tabs>
          <w:tab w:val="num" w:pos="0"/>
          <w:tab w:val="left" w:pos="3402"/>
          <w:tab w:val="left" w:pos="3686"/>
          <w:tab w:val="left" w:pos="3828"/>
        </w:tabs>
        <w:ind w:left="0" w:firstLine="709"/>
        <w:rPr>
          <w:b/>
          <w:bCs/>
        </w:rPr>
      </w:pPr>
      <w:r>
        <w:rPr>
          <w:b/>
          <w:bCs/>
        </w:rPr>
        <w:t>Предмет Договора</w:t>
      </w:r>
    </w:p>
    <w:p w:rsidR="00C77AF7" w:rsidRPr="004D2F12" w:rsidRDefault="008E0279" w:rsidP="00EF4A83">
      <w:pPr>
        <w:tabs>
          <w:tab w:val="left" w:pos="540"/>
          <w:tab w:val="left" w:pos="1134"/>
        </w:tabs>
        <w:ind w:left="0" w:firstLine="709"/>
        <w:jc w:val="both"/>
        <w:rPr>
          <w:color w:val="FF0000"/>
        </w:rPr>
      </w:pPr>
      <w:r>
        <w:t xml:space="preserve">1.1. По настоящему Договору Продавец обязуется передать в собственность Покупателю легковой автомобиль марки </w:t>
      </w:r>
      <w:r>
        <w:rPr>
          <w:rFonts w:eastAsia="MS Mincho"/>
        </w:rPr>
        <w:t>___________</w:t>
      </w:r>
      <w:r>
        <w:rPr>
          <w:rFonts w:eastAsia="MS Mincho"/>
        </w:rPr>
        <w:t>____</w:t>
      </w:r>
      <w:r>
        <w:t xml:space="preserve"> (далее – Товар), имеющий следующие основные характеристики: </w:t>
      </w:r>
      <w:r>
        <w:rPr>
          <w:color w:val="FF0000"/>
        </w:rPr>
        <w:t xml:space="preserve"> </w:t>
      </w:r>
    </w:p>
    <w:tbl>
      <w:tblPr>
        <w:tblW w:w="0" w:type="auto"/>
        <w:tblInd w:w="108" w:type="dxa"/>
        <w:tblBorders>
          <w:top w:val="single" w:sz="2" w:space="0" w:color="999999"/>
          <w:left w:val="single" w:sz="2" w:space="0" w:color="999999"/>
          <w:bottom w:val="single" w:sz="2" w:space="0" w:color="999999"/>
          <w:right w:val="single" w:sz="2" w:space="0" w:color="999999"/>
        </w:tblBorders>
        <w:tblLook w:val="0000" w:firstRow="0" w:lastRow="0" w:firstColumn="0" w:lastColumn="0" w:noHBand="0" w:noVBand="0"/>
      </w:tblPr>
      <w:tblGrid>
        <w:gridCol w:w="4154"/>
        <w:gridCol w:w="5592"/>
      </w:tblGrid>
      <w:tr w:rsidR="00C77AF7" w:rsidRPr="004D2F12" w:rsidTr="00C77AF7">
        <w:tc>
          <w:tcPr>
            <w:tcW w:w="4234" w:type="dxa"/>
            <w:tcBorders>
              <w:top w:val="single" w:sz="2" w:space="0" w:color="999999"/>
              <w:left w:val="single" w:sz="2" w:space="0" w:color="999999"/>
              <w:bottom w:val="single" w:sz="2" w:space="0" w:color="999999"/>
              <w:right w:val="single" w:sz="2" w:space="0" w:color="999999"/>
            </w:tcBorders>
          </w:tcPr>
          <w:p w:rsidR="00C77AF7" w:rsidRPr="004D2F12" w:rsidRDefault="008E0279" w:rsidP="00EF4A83">
            <w:pPr>
              <w:ind w:left="0" w:firstLine="0"/>
              <w:jc w:val="both"/>
            </w:pPr>
            <w:r>
              <w:t>- марка, модель</w:t>
            </w:r>
          </w:p>
        </w:tc>
        <w:tc>
          <w:tcPr>
            <w:tcW w:w="5831" w:type="dxa"/>
            <w:tcBorders>
              <w:top w:val="single" w:sz="2" w:space="0" w:color="999999"/>
              <w:left w:val="single" w:sz="2" w:space="0" w:color="999999"/>
              <w:bottom w:val="single" w:sz="2" w:space="0" w:color="999999"/>
              <w:right w:val="single" w:sz="2" w:space="0" w:color="999999"/>
            </w:tcBorders>
          </w:tcPr>
          <w:p w:rsidR="00C77AF7" w:rsidRPr="004D2F12" w:rsidRDefault="008E0279" w:rsidP="00EF4A83">
            <w:pPr>
              <w:ind w:left="0" w:firstLine="709"/>
              <w:jc w:val="both"/>
            </w:pPr>
          </w:p>
        </w:tc>
      </w:tr>
      <w:tr w:rsidR="00C77AF7" w:rsidRPr="004D2F12" w:rsidTr="00C77AF7">
        <w:tc>
          <w:tcPr>
            <w:tcW w:w="4234" w:type="dxa"/>
            <w:tcBorders>
              <w:top w:val="single" w:sz="2" w:space="0" w:color="999999"/>
              <w:left w:val="single" w:sz="2" w:space="0" w:color="999999"/>
              <w:bottom w:val="single" w:sz="2" w:space="0" w:color="999999"/>
              <w:right w:val="single" w:sz="2" w:space="0" w:color="999999"/>
            </w:tcBorders>
            <w:vAlign w:val="center"/>
          </w:tcPr>
          <w:p w:rsidR="00C77AF7" w:rsidRPr="004D2F12" w:rsidRDefault="008E0279" w:rsidP="00EF4A83">
            <w:pPr>
              <w:ind w:left="0" w:firstLine="0"/>
              <w:jc w:val="both"/>
            </w:pPr>
            <w:r>
              <w:t>- идентификационный номер (VIN)</w:t>
            </w:r>
          </w:p>
        </w:tc>
        <w:tc>
          <w:tcPr>
            <w:tcW w:w="5831" w:type="dxa"/>
            <w:tcBorders>
              <w:top w:val="single" w:sz="2" w:space="0" w:color="999999"/>
              <w:left w:val="single" w:sz="2" w:space="0" w:color="999999"/>
              <w:bottom w:val="single" w:sz="2" w:space="0" w:color="999999"/>
              <w:right w:val="single" w:sz="2" w:space="0" w:color="999999"/>
            </w:tcBorders>
            <w:vAlign w:val="center"/>
          </w:tcPr>
          <w:p w:rsidR="00C77AF7" w:rsidRPr="004D2F12" w:rsidRDefault="008E0279" w:rsidP="00EF4A83">
            <w:pPr>
              <w:ind w:left="0" w:firstLine="709"/>
              <w:jc w:val="both"/>
              <w:rPr>
                <w:lang w:val="en-US"/>
              </w:rPr>
            </w:pPr>
          </w:p>
        </w:tc>
      </w:tr>
      <w:tr w:rsidR="00C77AF7" w:rsidRPr="004D2F12" w:rsidTr="00C77AF7">
        <w:tc>
          <w:tcPr>
            <w:tcW w:w="4234" w:type="dxa"/>
            <w:tcBorders>
              <w:top w:val="single" w:sz="2" w:space="0" w:color="999999"/>
              <w:left w:val="single" w:sz="2" w:space="0" w:color="999999"/>
              <w:bottom w:val="single" w:sz="2" w:space="0" w:color="999999"/>
              <w:right w:val="single" w:sz="2" w:space="0" w:color="999999"/>
            </w:tcBorders>
          </w:tcPr>
          <w:p w:rsidR="00C77AF7" w:rsidRPr="004D2F12" w:rsidRDefault="008E0279" w:rsidP="00EF4A83">
            <w:pPr>
              <w:ind w:left="0" w:firstLine="0"/>
              <w:jc w:val="both"/>
            </w:pPr>
            <w:r>
              <w:t>- модель</w:t>
            </w:r>
            <w:r>
              <w:rPr>
                <w:color w:val="FF0000"/>
              </w:rPr>
              <w:t xml:space="preserve">, </w:t>
            </w:r>
            <w:r>
              <w:t>номер двигателя</w:t>
            </w:r>
          </w:p>
        </w:tc>
        <w:tc>
          <w:tcPr>
            <w:tcW w:w="5831" w:type="dxa"/>
            <w:tcBorders>
              <w:top w:val="single" w:sz="2" w:space="0" w:color="999999"/>
              <w:left w:val="single" w:sz="2" w:space="0" w:color="999999"/>
              <w:bottom w:val="single" w:sz="2" w:space="0" w:color="999999"/>
              <w:right w:val="single" w:sz="2" w:space="0" w:color="999999"/>
            </w:tcBorders>
            <w:vAlign w:val="center"/>
          </w:tcPr>
          <w:p w:rsidR="00C77AF7" w:rsidRPr="004D2F12" w:rsidRDefault="008E0279" w:rsidP="00EF4A83">
            <w:pPr>
              <w:ind w:left="0" w:firstLine="709"/>
              <w:jc w:val="both"/>
              <w:rPr>
                <w:lang w:val="en-US"/>
              </w:rPr>
            </w:pPr>
          </w:p>
        </w:tc>
      </w:tr>
      <w:tr w:rsidR="00C77AF7" w:rsidRPr="004D2F12" w:rsidTr="00C77AF7">
        <w:tc>
          <w:tcPr>
            <w:tcW w:w="4234" w:type="dxa"/>
            <w:tcBorders>
              <w:top w:val="single" w:sz="2" w:space="0" w:color="999999"/>
              <w:left w:val="single" w:sz="2" w:space="0" w:color="999999"/>
              <w:bottom w:val="single" w:sz="2" w:space="0" w:color="999999"/>
              <w:right w:val="single" w:sz="2" w:space="0" w:color="999999"/>
            </w:tcBorders>
          </w:tcPr>
          <w:p w:rsidR="00C77AF7" w:rsidRPr="004D2F12" w:rsidRDefault="008E0279" w:rsidP="00EF4A83">
            <w:pPr>
              <w:ind w:left="0" w:firstLine="0"/>
              <w:jc w:val="both"/>
            </w:pPr>
            <w:r>
              <w:t>- тип ТС</w:t>
            </w:r>
          </w:p>
        </w:tc>
        <w:tc>
          <w:tcPr>
            <w:tcW w:w="5831" w:type="dxa"/>
            <w:tcBorders>
              <w:top w:val="single" w:sz="2" w:space="0" w:color="999999"/>
              <w:left w:val="single" w:sz="2" w:space="0" w:color="999999"/>
              <w:bottom w:val="single" w:sz="2" w:space="0" w:color="999999"/>
              <w:right w:val="single" w:sz="2" w:space="0" w:color="999999"/>
            </w:tcBorders>
          </w:tcPr>
          <w:p w:rsidR="00C77AF7" w:rsidRPr="004D2F12" w:rsidRDefault="008E0279" w:rsidP="00EF4A83">
            <w:pPr>
              <w:ind w:left="0" w:firstLine="709"/>
              <w:jc w:val="both"/>
            </w:pPr>
          </w:p>
        </w:tc>
      </w:tr>
      <w:tr w:rsidR="00C77AF7" w:rsidRPr="004D2F12" w:rsidTr="00C77AF7">
        <w:tc>
          <w:tcPr>
            <w:tcW w:w="4234" w:type="dxa"/>
            <w:tcBorders>
              <w:top w:val="single" w:sz="2" w:space="0" w:color="999999"/>
              <w:left w:val="single" w:sz="2" w:space="0" w:color="999999"/>
              <w:bottom w:val="single" w:sz="2" w:space="0" w:color="999999"/>
              <w:right w:val="single" w:sz="2" w:space="0" w:color="999999"/>
            </w:tcBorders>
          </w:tcPr>
          <w:p w:rsidR="00C77AF7" w:rsidRPr="004D2F12" w:rsidRDefault="008E0279" w:rsidP="00EF4A83">
            <w:pPr>
              <w:ind w:left="0" w:firstLine="0"/>
              <w:jc w:val="both"/>
            </w:pPr>
            <w:r>
              <w:t>- год и</w:t>
            </w:r>
            <w:r>
              <w:rPr>
                <w:rFonts w:eastAsia="MS Mincho"/>
                <w:lang w:val="en-US"/>
              </w:rPr>
              <w:t>зготовл</w:t>
            </w:r>
            <w:r>
              <w:rPr>
                <w:rFonts w:eastAsia="MS Mincho"/>
              </w:rPr>
              <w:t>е</w:t>
            </w:r>
            <w:r>
              <w:rPr>
                <w:rFonts w:eastAsia="MS Mincho"/>
                <w:lang w:val="en-US"/>
              </w:rPr>
              <w:t>н</w:t>
            </w:r>
            <w:r>
              <w:rPr>
                <w:rFonts w:eastAsia="MS Mincho"/>
              </w:rPr>
              <w:t>ия</w:t>
            </w:r>
          </w:p>
        </w:tc>
        <w:tc>
          <w:tcPr>
            <w:tcW w:w="5831" w:type="dxa"/>
            <w:tcBorders>
              <w:top w:val="single" w:sz="2" w:space="0" w:color="999999"/>
              <w:left w:val="single" w:sz="2" w:space="0" w:color="999999"/>
              <w:bottom w:val="single" w:sz="2" w:space="0" w:color="999999"/>
              <w:right w:val="single" w:sz="2" w:space="0" w:color="999999"/>
            </w:tcBorders>
          </w:tcPr>
          <w:p w:rsidR="00C77AF7" w:rsidRPr="004D2F12" w:rsidRDefault="008E0279" w:rsidP="00EF4A83">
            <w:pPr>
              <w:ind w:left="0" w:firstLine="709"/>
              <w:jc w:val="both"/>
            </w:pPr>
          </w:p>
        </w:tc>
      </w:tr>
      <w:tr w:rsidR="00C77AF7" w:rsidRPr="004D2F12" w:rsidTr="00C77AF7">
        <w:tc>
          <w:tcPr>
            <w:tcW w:w="4234" w:type="dxa"/>
            <w:tcBorders>
              <w:top w:val="single" w:sz="2" w:space="0" w:color="999999"/>
              <w:left w:val="single" w:sz="2" w:space="0" w:color="999999"/>
              <w:bottom w:val="single" w:sz="2" w:space="0" w:color="999999"/>
              <w:right w:val="single" w:sz="2" w:space="0" w:color="999999"/>
            </w:tcBorders>
          </w:tcPr>
          <w:p w:rsidR="00C77AF7" w:rsidRPr="004D2F12" w:rsidRDefault="008E0279" w:rsidP="00EF4A83">
            <w:pPr>
              <w:ind w:left="0" w:firstLine="0"/>
              <w:jc w:val="both"/>
            </w:pPr>
            <w:r>
              <w:t>- цвет кузова</w:t>
            </w:r>
          </w:p>
        </w:tc>
        <w:tc>
          <w:tcPr>
            <w:tcW w:w="5831" w:type="dxa"/>
            <w:tcBorders>
              <w:top w:val="single" w:sz="2" w:space="0" w:color="999999"/>
              <w:left w:val="single" w:sz="2" w:space="0" w:color="999999"/>
              <w:bottom w:val="single" w:sz="2" w:space="0" w:color="999999"/>
              <w:right w:val="single" w:sz="2" w:space="0" w:color="999999"/>
            </w:tcBorders>
          </w:tcPr>
          <w:p w:rsidR="00C77AF7" w:rsidRPr="004D2F12" w:rsidRDefault="008E0279" w:rsidP="00EF4A83">
            <w:pPr>
              <w:ind w:left="0" w:firstLine="709"/>
              <w:jc w:val="both"/>
              <w:rPr>
                <w:rFonts w:eastAsia="MS Mincho"/>
                <w:lang w:val="en-US"/>
              </w:rPr>
            </w:pPr>
          </w:p>
        </w:tc>
      </w:tr>
      <w:tr w:rsidR="00C77AF7" w:rsidRPr="004D2F12" w:rsidTr="00C77AF7">
        <w:tc>
          <w:tcPr>
            <w:tcW w:w="4234" w:type="dxa"/>
            <w:tcBorders>
              <w:top w:val="single" w:sz="2" w:space="0" w:color="999999"/>
              <w:left w:val="single" w:sz="2" w:space="0" w:color="999999"/>
              <w:bottom w:val="single" w:sz="2" w:space="0" w:color="999999"/>
              <w:right w:val="single" w:sz="2" w:space="0" w:color="999999"/>
            </w:tcBorders>
            <w:vAlign w:val="center"/>
          </w:tcPr>
          <w:p w:rsidR="00C77AF7" w:rsidRPr="004D2F12" w:rsidRDefault="008E0279" w:rsidP="00EF4A83">
            <w:pPr>
              <w:ind w:left="0" w:firstLine="0"/>
              <w:jc w:val="both"/>
            </w:pPr>
            <w:r>
              <w:t>- цвет салона</w:t>
            </w:r>
          </w:p>
        </w:tc>
        <w:tc>
          <w:tcPr>
            <w:tcW w:w="5831" w:type="dxa"/>
            <w:tcBorders>
              <w:top w:val="single" w:sz="2" w:space="0" w:color="999999"/>
              <w:left w:val="single" w:sz="2" w:space="0" w:color="999999"/>
              <w:bottom w:val="single" w:sz="2" w:space="0" w:color="999999"/>
              <w:right w:val="single" w:sz="2" w:space="0" w:color="999999"/>
            </w:tcBorders>
            <w:vAlign w:val="center"/>
          </w:tcPr>
          <w:p w:rsidR="00C77AF7" w:rsidRPr="004D2F12" w:rsidDel="003819F7" w:rsidRDefault="008E0279" w:rsidP="00EF4A83">
            <w:pPr>
              <w:ind w:left="0" w:firstLine="709"/>
              <w:jc w:val="both"/>
            </w:pPr>
          </w:p>
        </w:tc>
      </w:tr>
      <w:tr w:rsidR="00C77AF7" w:rsidRPr="004D2F12" w:rsidTr="00C77AF7">
        <w:tc>
          <w:tcPr>
            <w:tcW w:w="4234" w:type="dxa"/>
            <w:tcBorders>
              <w:top w:val="single" w:sz="2" w:space="0" w:color="999999"/>
              <w:left w:val="single" w:sz="2" w:space="0" w:color="999999"/>
              <w:bottom w:val="single" w:sz="2" w:space="0" w:color="999999"/>
              <w:right w:val="single" w:sz="2" w:space="0" w:color="999999"/>
            </w:tcBorders>
          </w:tcPr>
          <w:p w:rsidR="00C77AF7" w:rsidRPr="004D2F12" w:rsidDel="00F14681" w:rsidRDefault="008E0279" w:rsidP="00EF4A83">
            <w:pPr>
              <w:ind w:left="0" w:firstLine="0"/>
              <w:jc w:val="both"/>
            </w:pPr>
            <w:r>
              <w:t>- мощность двигателя, л.с. (кВт)</w:t>
            </w:r>
          </w:p>
        </w:tc>
        <w:tc>
          <w:tcPr>
            <w:tcW w:w="5831" w:type="dxa"/>
            <w:tcBorders>
              <w:top w:val="single" w:sz="2" w:space="0" w:color="999999"/>
              <w:left w:val="single" w:sz="2" w:space="0" w:color="999999"/>
              <w:bottom w:val="single" w:sz="2" w:space="0" w:color="999999"/>
              <w:right w:val="single" w:sz="2" w:space="0" w:color="999999"/>
            </w:tcBorders>
          </w:tcPr>
          <w:p w:rsidR="00C77AF7" w:rsidRPr="004D2F12" w:rsidRDefault="008E0279" w:rsidP="00EF4A83">
            <w:pPr>
              <w:ind w:left="0" w:firstLine="709"/>
              <w:jc w:val="both"/>
            </w:pPr>
          </w:p>
        </w:tc>
      </w:tr>
      <w:tr w:rsidR="00C77AF7" w:rsidRPr="004D2F12" w:rsidTr="00C77AF7">
        <w:tc>
          <w:tcPr>
            <w:tcW w:w="4234" w:type="dxa"/>
            <w:tcBorders>
              <w:top w:val="single" w:sz="2" w:space="0" w:color="999999"/>
              <w:left w:val="single" w:sz="2" w:space="0" w:color="999999"/>
              <w:bottom w:val="single" w:sz="2" w:space="0" w:color="999999"/>
              <w:right w:val="single" w:sz="2" w:space="0" w:color="999999"/>
            </w:tcBorders>
          </w:tcPr>
          <w:p w:rsidR="00C77AF7" w:rsidRPr="004D2F12" w:rsidRDefault="008E0279" w:rsidP="00EF4A83">
            <w:pPr>
              <w:ind w:left="0" w:firstLine="0"/>
              <w:jc w:val="both"/>
            </w:pPr>
            <w:r>
              <w:t>- рама №</w:t>
            </w:r>
          </w:p>
        </w:tc>
        <w:tc>
          <w:tcPr>
            <w:tcW w:w="5831" w:type="dxa"/>
            <w:tcBorders>
              <w:top w:val="single" w:sz="2" w:space="0" w:color="999999"/>
              <w:left w:val="single" w:sz="2" w:space="0" w:color="999999"/>
              <w:bottom w:val="single" w:sz="2" w:space="0" w:color="999999"/>
              <w:right w:val="single" w:sz="2" w:space="0" w:color="999999"/>
            </w:tcBorders>
          </w:tcPr>
          <w:p w:rsidR="00C77AF7" w:rsidRPr="004D2F12" w:rsidRDefault="008E0279" w:rsidP="00EF4A83">
            <w:pPr>
              <w:ind w:left="0" w:firstLine="709"/>
              <w:jc w:val="both"/>
            </w:pPr>
          </w:p>
        </w:tc>
      </w:tr>
      <w:tr w:rsidR="00C77AF7" w:rsidRPr="004D2F12" w:rsidTr="00C77AF7">
        <w:tc>
          <w:tcPr>
            <w:tcW w:w="4234" w:type="dxa"/>
            <w:tcBorders>
              <w:top w:val="single" w:sz="2" w:space="0" w:color="999999"/>
              <w:left w:val="single" w:sz="2" w:space="0" w:color="999999"/>
              <w:bottom w:val="single" w:sz="2" w:space="0" w:color="999999"/>
              <w:right w:val="single" w:sz="2" w:space="0" w:color="999999"/>
            </w:tcBorders>
          </w:tcPr>
          <w:p w:rsidR="00C77AF7" w:rsidRPr="004D2F12" w:rsidRDefault="008E0279" w:rsidP="00EF4A83">
            <w:pPr>
              <w:ind w:left="0" w:firstLine="0"/>
              <w:jc w:val="both"/>
            </w:pPr>
            <w:r>
              <w:t>- номер кузова</w:t>
            </w:r>
          </w:p>
        </w:tc>
        <w:tc>
          <w:tcPr>
            <w:tcW w:w="5831" w:type="dxa"/>
            <w:tcBorders>
              <w:top w:val="single" w:sz="2" w:space="0" w:color="999999"/>
              <w:left w:val="single" w:sz="2" w:space="0" w:color="999999"/>
              <w:bottom w:val="single" w:sz="2" w:space="0" w:color="999999"/>
              <w:right w:val="single" w:sz="2" w:space="0" w:color="999999"/>
            </w:tcBorders>
          </w:tcPr>
          <w:p w:rsidR="00C77AF7" w:rsidRPr="004D2F12" w:rsidRDefault="008E0279" w:rsidP="00EF4A83">
            <w:pPr>
              <w:ind w:left="0" w:firstLine="709"/>
              <w:jc w:val="both"/>
              <w:rPr>
                <w:lang w:val="en-US"/>
              </w:rPr>
            </w:pPr>
          </w:p>
        </w:tc>
      </w:tr>
      <w:tr w:rsidR="00C77AF7" w:rsidRPr="004D2F12" w:rsidTr="00C77AF7">
        <w:tc>
          <w:tcPr>
            <w:tcW w:w="4234" w:type="dxa"/>
            <w:tcBorders>
              <w:top w:val="single" w:sz="2" w:space="0" w:color="999999"/>
              <w:left w:val="single" w:sz="2" w:space="0" w:color="999999"/>
              <w:bottom w:val="single" w:sz="2" w:space="0" w:color="999999"/>
              <w:right w:val="single" w:sz="2" w:space="0" w:color="999999"/>
            </w:tcBorders>
          </w:tcPr>
          <w:p w:rsidR="00C77AF7" w:rsidRPr="004D2F12" w:rsidRDefault="008E0279" w:rsidP="00EF4A83">
            <w:pPr>
              <w:ind w:left="0" w:firstLine="0"/>
              <w:jc w:val="both"/>
            </w:pPr>
            <w:r>
              <w:t>- принадлежности (комплектация) и относящиеся к Товару документы</w:t>
            </w:r>
          </w:p>
        </w:tc>
        <w:tc>
          <w:tcPr>
            <w:tcW w:w="5831" w:type="dxa"/>
            <w:tcBorders>
              <w:top w:val="single" w:sz="2" w:space="0" w:color="999999"/>
              <w:left w:val="single" w:sz="2" w:space="0" w:color="999999"/>
              <w:bottom w:val="single" w:sz="2" w:space="0" w:color="999999"/>
              <w:right w:val="single" w:sz="2" w:space="0" w:color="999999"/>
            </w:tcBorders>
          </w:tcPr>
          <w:p w:rsidR="00C77AF7" w:rsidRPr="004D2F12" w:rsidRDefault="008E0279" w:rsidP="00EF4A83">
            <w:pPr>
              <w:ind w:left="0" w:firstLine="709"/>
              <w:jc w:val="both"/>
            </w:pPr>
          </w:p>
        </w:tc>
      </w:tr>
      <w:tr w:rsidR="00C77AF7" w:rsidRPr="004D2F12" w:rsidTr="00C77AF7">
        <w:tc>
          <w:tcPr>
            <w:tcW w:w="4234" w:type="dxa"/>
            <w:tcBorders>
              <w:top w:val="single" w:sz="2" w:space="0" w:color="999999"/>
              <w:left w:val="single" w:sz="2" w:space="0" w:color="999999"/>
              <w:bottom w:val="single" w:sz="2" w:space="0" w:color="999999"/>
              <w:right w:val="single" w:sz="2" w:space="0" w:color="999999"/>
            </w:tcBorders>
          </w:tcPr>
          <w:p w:rsidR="00C77AF7" w:rsidRPr="004D2F12" w:rsidRDefault="008E0279" w:rsidP="00EF4A83">
            <w:pPr>
              <w:ind w:left="0" w:firstLine="0"/>
              <w:jc w:val="both"/>
            </w:pPr>
            <w:r>
              <w:t xml:space="preserve">- количество </w:t>
            </w:r>
          </w:p>
        </w:tc>
        <w:tc>
          <w:tcPr>
            <w:tcW w:w="5831" w:type="dxa"/>
            <w:tcBorders>
              <w:top w:val="single" w:sz="2" w:space="0" w:color="999999"/>
              <w:left w:val="single" w:sz="2" w:space="0" w:color="999999"/>
              <w:bottom w:val="single" w:sz="2" w:space="0" w:color="999999"/>
              <w:right w:val="single" w:sz="2" w:space="0" w:color="999999"/>
            </w:tcBorders>
          </w:tcPr>
          <w:p w:rsidR="00C77AF7" w:rsidRPr="004D2F12" w:rsidRDefault="008E0279" w:rsidP="00EF4A83">
            <w:pPr>
              <w:ind w:left="0" w:firstLine="709"/>
              <w:jc w:val="both"/>
            </w:pPr>
          </w:p>
        </w:tc>
      </w:tr>
      <w:tr w:rsidR="00C77AF7" w:rsidRPr="004D2F12" w:rsidTr="00C77AF7">
        <w:tc>
          <w:tcPr>
            <w:tcW w:w="4234" w:type="dxa"/>
            <w:tcBorders>
              <w:top w:val="single" w:sz="2" w:space="0" w:color="999999"/>
              <w:left w:val="single" w:sz="2" w:space="0" w:color="999999"/>
              <w:bottom w:val="single" w:sz="2" w:space="0" w:color="999999"/>
              <w:right w:val="single" w:sz="2" w:space="0" w:color="999999"/>
            </w:tcBorders>
          </w:tcPr>
          <w:p w:rsidR="00C77AF7" w:rsidRPr="004D2F12" w:rsidRDefault="008E0279" w:rsidP="00EF4A83">
            <w:pPr>
              <w:ind w:left="0" w:firstLine="0"/>
              <w:jc w:val="both"/>
            </w:pPr>
            <w:r>
              <w:t>- страна производитель</w:t>
            </w:r>
          </w:p>
        </w:tc>
        <w:tc>
          <w:tcPr>
            <w:tcW w:w="5831" w:type="dxa"/>
            <w:tcBorders>
              <w:top w:val="single" w:sz="2" w:space="0" w:color="999999"/>
              <w:left w:val="single" w:sz="2" w:space="0" w:color="999999"/>
              <w:bottom w:val="single" w:sz="2" w:space="0" w:color="999999"/>
              <w:right w:val="single" w:sz="2" w:space="0" w:color="999999"/>
            </w:tcBorders>
          </w:tcPr>
          <w:p w:rsidR="00C77AF7" w:rsidRPr="004D2F12" w:rsidRDefault="008E0279" w:rsidP="00EF4A83">
            <w:pPr>
              <w:ind w:left="0" w:firstLine="709"/>
              <w:jc w:val="both"/>
            </w:pPr>
          </w:p>
        </w:tc>
      </w:tr>
    </w:tbl>
    <w:p w:rsidR="00C77AF7" w:rsidRPr="004D2F12" w:rsidRDefault="008E0279" w:rsidP="00EF4A83">
      <w:pPr>
        <w:tabs>
          <w:tab w:val="left" w:pos="540"/>
          <w:tab w:val="left" w:pos="1134"/>
        </w:tabs>
        <w:ind w:left="0" w:firstLine="709"/>
        <w:jc w:val="both"/>
        <w:rPr>
          <w:color w:val="FF0000"/>
        </w:rPr>
      </w:pPr>
    </w:p>
    <w:p w:rsidR="00C77AF7" w:rsidRPr="004D2F12" w:rsidRDefault="008E0279" w:rsidP="00EF4A83">
      <w:pPr>
        <w:ind w:left="0" w:firstLine="709"/>
        <w:jc w:val="both"/>
      </w:pPr>
      <w:r>
        <w:t xml:space="preserve">а Покупатель обязуется принять Товар и уплатить за него определенную настоящим Договором цену. </w:t>
      </w:r>
    </w:p>
    <w:p w:rsidR="00C77AF7" w:rsidRPr="004D2F12" w:rsidRDefault="008E0279" w:rsidP="00EF4A83">
      <w:pPr>
        <w:ind w:left="0" w:firstLine="709"/>
        <w:jc w:val="both"/>
      </w:pPr>
      <w:r>
        <w:t xml:space="preserve">1.2. Подписанием настоящего Договора Покупатель подтверждает, что он ознакомлен и согласен с техническими и конструктивными характеристиками Товара, его комплектацией. </w:t>
      </w:r>
    </w:p>
    <w:p w:rsidR="00C77AF7" w:rsidRPr="004D2F12" w:rsidRDefault="008E0279" w:rsidP="00EF4A83">
      <w:pPr>
        <w:ind w:left="0" w:firstLine="709"/>
        <w:jc w:val="both"/>
      </w:pPr>
      <w:r>
        <w:t>1.3. Продавец по настоящему Договору гарантирует, что Товар принадлежит ему на праве со</w:t>
      </w:r>
      <w:r>
        <w:t xml:space="preserve">бственности, не является предметом залога, свободен от прав третьих лиц, не сдан в аренду, не продан, в розыске или под арестом не состоит, а также свободен от иных обременений. </w:t>
      </w:r>
    </w:p>
    <w:p w:rsidR="00C77AF7" w:rsidRPr="004D2F12" w:rsidRDefault="008E0279" w:rsidP="00EF4A83">
      <w:pPr>
        <w:pStyle w:val="afd"/>
        <w:tabs>
          <w:tab w:val="left" w:pos="426"/>
        </w:tabs>
        <w:ind w:left="0" w:firstLine="709"/>
        <w:jc w:val="both"/>
        <w:rPr>
          <w:sz w:val="24"/>
          <w:szCs w:val="24"/>
        </w:rPr>
      </w:pPr>
      <w:r>
        <w:rPr>
          <w:sz w:val="24"/>
          <w:szCs w:val="24"/>
        </w:rPr>
        <w:t xml:space="preserve">1.4. Товар должен быть новым, не бывшим в эксплуатации, не прошедшим ремонт, </w:t>
      </w:r>
      <w:r>
        <w:rPr>
          <w:sz w:val="24"/>
          <w:szCs w:val="24"/>
        </w:rPr>
        <w:t>в том числе восстановление, замену деталей, узлов, агрегатов, оборудования, восстановление потребительских свойств.</w:t>
      </w:r>
    </w:p>
    <w:p w:rsidR="00C77AF7" w:rsidRPr="00033B6C" w:rsidRDefault="008E0279" w:rsidP="00EF4A83">
      <w:pPr>
        <w:pStyle w:val="afd"/>
        <w:tabs>
          <w:tab w:val="left" w:pos="426"/>
        </w:tabs>
        <w:ind w:left="0" w:firstLine="709"/>
        <w:jc w:val="both"/>
        <w:rPr>
          <w:sz w:val="24"/>
          <w:szCs w:val="24"/>
        </w:rPr>
      </w:pPr>
      <w:r>
        <w:rPr>
          <w:sz w:val="24"/>
          <w:szCs w:val="24"/>
        </w:rPr>
        <w:lastRenderedPageBreak/>
        <w:t>1.5. Товар передается Покупателю в том виде, в котором он находится на дату заключения настоящего Договора.</w:t>
      </w:r>
    </w:p>
    <w:p w:rsidR="00C77AF7" w:rsidRPr="00033B6C" w:rsidRDefault="008E0279" w:rsidP="00EF4A83">
      <w:pPr>
        <w:pStyle w:val="afd"/>
        <w:numPr>
          <w:ilvl w:val="1"/>
          <w:numId w:val="28"/>
        </w:numPr>
        <w:tabs>
          <w:tab w:val="left" w:pos="426"/>
        </w:tabs>
        <w:ind w:left="0" w:firstLine="709"/>
        <w:jc w:val="both"/>
        <w:rPr>
          <w:sz w:val="24"/>
          <w:szCs w:val="24"/>
        </w:rPr>
      </w:pPr>
    </w:p>
    <w:p w:rsidR="00C77AF7" w:rsidRPr="00033B6C" w:rsidRDefault="008E0279" w:rsidP="00EF4A83">
      <w:pPr>
        <w:pStyle w:val="afd"/>
        <w:numPr>
          <w:ilvl w:val="1"/>
          <w:numId w:val="29"/>
        </w:numPr>
        <w:tabs>
          <w:tab w:val="num" w:pos="0"/>
        </w:tabs>
        <w:ind w:left="0" w:firstLine="709"/>
        <w:rPr>
          <w:b/>
          <w:sz w:val="24"/>
          <w:szCs w:val="24"/>
        </w:rPr>
      </w:pPr>
      <w:r>
        <w:rPr>
          <w:b/>
          <w:sz w:val="24"/>
          <w:szCs w:val="24"/>
        </w:rPr>
        <w:t>2. Цена Договора и порядок опла</w:t>
      </w:r>
      <w:r>
        <w:rPr>
          <w:b/>
          <w:sz w:val="24"/>
          <w:szCs w:val="24"/>
        </w:rPr>
        <w:t>ты</w:t>
      </w:r>
    </w:p>
    <w:p w:rsidR="00C77AF7" w:rsidRPr="00033B6C" w:rsidRDefault="008E0279" w:rsidP="00EF4A83">
      <w:pPr>
        <w:pStyle w:val="afd"/>
        <w:numPr>
          <w:ilvl w:val="1"/>
          <w:numId w:val="29"/>
        </w:numPr>
        <w:tabs>
          <w:tab w:val="num" w:pos="0"/>
          <w:tab w:val="left" w:pos="426"/>
        </w:tabs>
        <w:ind w:left="0" w:firstLine="709"/>
        <w:jc w:val="both"/>
        <w:rPr>
          <w:sz w:val="24"/>
          <w:szCs w:val="24"/>
        </w:rPr>
      </w:pPr>
      <w:r>
        <w:rPr>
          <w:sz w:val="24"/>
          <w:szCs w:val="24"/>
        </w:rPr>
        <w:t xml:space="preserve">2.1. Цена настоящего Договора составляет ____________ (____________) рублей ___ копеек, в том числе НДС 18% - __________ (___________) рублей __ копееек. </w:t>
      </w:r>
    </w:p>
    <w:p w:rsidR="00C77AF7" w:rsidRPr="00033B6C" w:rsidRDefault="008E0279" w:rsidP="00EF4A83">
      <w:pPr>
        <w:pStyle w:val="afd"/>
        <w:numPr>
          <w:ilvl w:val="1"/>
          <w:numId w:val="29"/>
        </w:numPr>
        <w:tabs>
          <w:tab w:val="clear" w:pos="644"/>
          <w:tab w:val="num" w:pos="0"/>
          <w:tab w:val="num" w:pos="360"/>
          <w:tab w:val="left" w:pos="426"/>
        </w:tabs>
        <w:ind w:left="0" w:firstLine="709"/>
        <w:jc w:val="both"/>
        <w:rPr>
          <w:color w:val="000000"/>
          <w:sz w:val="24"/>
          <w:szCs w:val="24"/>
        </w:rPr>
      </w:pPr>
      <w:r>
        <w:rPr>
          <w:color w:val="000000"/>
          <w:sz w:val="24"/>
          <w:szCs w:val="24"/>
        </w:rPr>
        <w:t>Общая  цена настоящего Договора является фиксированной и не подлежит изменению по соглашению Сторо</w:t>
      </w:r>
      <w:r>
        <w:rPr>
          <w:color w:val="000000"/>
          <w:sz w:val="24"/>
          <w:szCs w:val="24"/>
        </w:rPr>
        <w:t>н.</w:t>
      </w:r>
    </w:p>
    <w:p w:rsidR="00C77AF7" w:rsidRPr="00033B6C" w:rsidRDefault="008E0279" w:rsidP="00EF4A83">
      <w:pPr>
        <w:pStyle w:val="afd"/>
        <w:numPr>
          <w:ilvl w:val="1"/>
          <w:numId w:val="29"/>
        </w:numPr>
        <w:tabs>
          <w:tab w:val="clear" w:pos="644"/>
          <w:tab w:val="num" w:pos="0"/>
          <w:tab w:val="num" w:pos="360"/>
          <w:tab w:val="left" w:pos="426"/>
        </w:tabs>
        <w:ind w:left="0" w:firstLine="709"/>
        <w:jc w:val="both"/>
        <w:rPr>
          <w:color w:val="000000"/>
          <w:sz w:val="24"/>
          <w:szCs w:val="24"/>
        </w:rPr>
      </w:pPr>
      <w:r>
        <w:rPr>
          <w:sz w:val="24"/>
          <w:szCs w:val="24"/>
        </w:rPr>
        <w:t>2.2. В цену настоящего Договора входят стоимость Товара, затраты на транспортировку, страхование, уплату налогов, таможенных пошлин, сборов и других обязательных платежей.</w:t>
      </w:r>
    </w:p>
    <w:p w:rsidR="00C77AF7" w:rsidRPr="00033B6C" w:rsidRDefault="008E0279" w:rsidP="00EF4A83">
      <w:pPr>
        <w:pStyle w:val="afd"/>
        <w:numPr>
          <w:ilvl w:val="1"/>
          <w:numId w:val="29"/>
        </w:numPr>
        <w:tabs>
          <w:tab w:val="clear" w:pos="644"/>
          <w:tab w:val="num" w:pos="0"/>
          <w:tab w:val="num" w:pos="360"/>
          <w:tab w:val="left" w:pos="426"/>
        </w:tabs>
        <w:ind w:left="0" w:firstLine="709"/>
        <w:jc w:val="both"/>
        <w:rPr>
          <w:color w:val="000000"/>
          <w:sz w:val="24"/>
          <w:szCs w:val="24"/>
        </w:rPr>
      </w:pPr>
      <w:r>
        <w:rPr>
          <w:color w:val="000000"/>
          <w:sz w:val="24"/>
          <w:szCs w:val="24"/>
        </w:rPr>
        <w:t xml:space="preserve">Общая цена настоящего Договора включает гарантийное обслуживание и ремонт в </w:t>
      </w:r>
      <w:r>
        <w:rPr>
          <w:color w:val="000000"/>
          <w:sz w:val="24"/>
          <w:szCs w:val="24"/>
        </w:rPr>
        <w:t>порядке и на условиях предусмотренных настоящим Договором.</w:t>
      </w:r>
    </w:p>
    <w:p w:rsidR="00C77AF7" w:rsidRPr="00033B6C" w:rsidRDefault="008E0279" w:rsidP="00EF4A83">
      <w:pPr>
        <w:tabs>
          <w:tab w:val="num" w:pos="0"/>
        </w:tabs>
        <w:ind w:left="0" w:firstLine="709"/>
        <w:jc w:val="both"/>
      </w:pPr>
      <w:r>
        <w:t>2.3. Оплата Товара по настоящему Договору производится Покупателем в следующем порядке:</w:t>
      </w:r>
    </w:p>
    <w:p w:rsidR="00C77AF7" w:rsidRPr="00033B6C" w:rsidRDefault="008E0279" w:rsidP="00EF4A83">
      <w:pPr>
        <w:tabs>
          <w:tab w:val="num" w:pos="0"/>
          <w:tab w:val="left" w:pos="22680"/>
        </w:tabs>
        <w:ind w:left="0" w:firstLine="709"/>
        <w:jc w:val="both"/>
      </w:pPr>
      <w:r>
        <w:t>- авансовым платежом в размере __% (____________) процентов от цены Договора – в течение 7 (семи) календарных</w:t>
      </w:r>
      <w:r>
        <w:t xml:space="preserve"> дней с даты подписания Сторонами настоящего Договора и получения Покупателем счета от Продавца.</w:t>
      </w:r>
    </w:p>
    <w:p w:rsidR="00C77AF7" w:rsidRPr="00033B6C" w:rsidRDefault="008E0279" w:rsidP="00EF4A83">
      <w:pPr>
        <w:tabs>
          <w:tab w:val="num" w:pos="0"/>
          <w:tab w:val="left" w:pos="22680"/>
        </w:tabs>
        <w:ind w:left="0" w:firstLine="709"/>
        <w:jc w:val="both"/>
      </w:pPr>
      <w:r>
        <w:t>- окончательный расчет в размере __% (______) процентов от цены Договора  – в течение 30 (тридцати) календарных дней с даты подписания Сторонами Акта сдачи-при</w:t>
      </w:r>
      <w:r>
        <w:t xml:space="preserve">емки Товара </w:t>
      </w:r>
      <w:r>
        <w:rPr>
          <w:color w:val="000000"/>
        </w:rPr>
        <w:t>(по форме согласованной Сторонами в приложении № 2 к настоящему Договору) на основании счета Продавца</w:t>
      </w:r>
      <w:r>
        <w:t>.</w:t>
      </w:r>
    </w:p>
    <w:p w:rsidR="00C77AF7" w:rsidRPr="00033B6C" w:rsidRDefault="008E0279" w:rsidP="00EF4A83">
      <w:pPr>
        <w:tabs>
          <w:tab w:val="num" w:pos="0"/>
          <w:tab w:val="left" w:pos="22680"/>
        </w:tabs>
        <w:ind w:left="0" w:firstLine="709"/>
        <w:jc w:val="both"/>
        <w:rPr>
          <w:b/>
          <w:i/>
        </w:rPr>
      </w:pPr>
      <w:r>
        <w:rPr>
          <w:b/>
          <w:i/>
        </w:rPr>
        <w:t xml:space="preserve">либо </w:t>
      </w:r>
    </w:p>
    <w:p w:rsidR="00C77AF7" w:rsidRPr="005A28A2" w:rsidRDefault="008E0279" w:rsidP="00EF4A83">
      <w:pPr>
        <w:ind w:left="0" w:firstLine="709"/>
        <w:jc w:val="both"/>
        <w:rPr>
          <w:bCs/>
          <w:lang w:eastAsia="ru-RU"/>
        </w:rPr>
      </w:pPr>
      <w:r>
        <w:rPr>
          <w:bCs/>
          <w:lang w:eastAsia="ru-RU"/>
        </w:rPr>
        <w:t>оплата Товара производится Покупателем в течение 30 (тридцати) календарных дней с даты подписания</w:t>
      </w:r>
      <w:r>
        <w:rPr>
          <w:bCs/>
          <w:lang w:eastAsia="ru-RU"/>
        </w:rPr>
        <w:t xml:space="preserve"> Сторонами Акта приемки-передачи Товара на основании счета Продавца.  </w:t>
      </w:r>
    </w:p>
    <w:p w:rsidR="00C77AF7" w:rsidRPr="004D2F12" w:rsidRDefault="008E0279" w:rsidP="00EF4A83">
      <w:pPr>
        <w:tabs>
          <w:tab w:val="num" w:pos="0"/>
        </w:tabs>
        <w:ind w:left="0" w:firstLine="709"/>
        <w:jc w:val="both"/>
      </w:pPr>
      <w:r>
        <w:t xml:space="preserve">2.4. Оплата Товара производится Покупателем </w:t>
      </w:r>
      <w:r>
        <w:rPr>
          <w:rFonts w:eastAsia="MS Mincho"/>
          <w:bCs/>
        </w:rPr>
        <w:t xml:space="preserve">путем безналичного перечисления денежных средств </w:t>
      </w:r>
      <w:r>
        <w:t>на расчетный счет Продавца.</w:t>
      </w:r>
    </w:p>
    <w:p w:rsidR="00C77AF7" w:rsidRPr="004D2F12" w:rsidRDefault="008E0279" w:rsidP="00EF4A83">
      <w:pPr>
        <w:pStyle w:val="afd"/>
        <w:tabs>
          <w:tab w:val="num" w:pos="0"/>
        </w:tabs>
        <w:ind w:left="0" w:firstLine="709"/>
        <w:jc w:val="both"/>
        <w:rPr>
          <w:sz w:val="24"/>
          <w:szCs w:val="24"/>
        </w:rPr>
      </w:pPr>
      <w:r>
        <w:rPr>
          <w:sz w:val="24"/>
          <w:szCs w:val="24"/>
        </w:rPr>
        <w:t>2.5. Датой оплаты Товара является дата поступления денежных сред</w:t>
      </w:r>
      <w:r>
        <w:rPr>
          <w:sz w:val="24"/>
          <w:szCs w:val="24"/>
        </w:rPr>
        <w:t>ств в полном объеме на расчетный счет Продавца.</w:t>
      </w:r>
    </w:p>
    <w:p w:rsidR="00C77AF7" w:rsidRPr="004D2F12" w:rsidRDefault="008E0279" w:rsidP="00EF4A83">
      <w:pPr>
        <w:pStyle w:val="afd"/>
        <w:ind w:left="0" w:firstLine="709"/>
        <w:jc w:val="both"/>
        <w:rPr>
          <w:sz w:val="24"/>
          <w:szCs w:val="24"/>
        </w:rPr>
      </w:pPr>
    </w:p>
    <w:p w:rsidR="00C77AF7" w:rsidRPr="004D2F12" w:rsidRDefault="008E0279" w:rsidP="00EF4A83">
      <w:pPr>
        <w:ind w:left="0" w:firstLine="709"/>
        <w:rPr>
          <w:b/>
          <w:bCs/>
        </w:rPr>
      </w:pPr>
      <w:r>
        <w:rPr>
          <w:b/>
          <w:bCs/>
        </w:rPr>
        <w:t>3. Срок и порядок передачи Товара</w:t>
      </w:r>
    </w:p>
    <w:p w:rsidR="00C77AF7" w:rsidRPr="00CF4DAA" w:rsidRDefault="008E0279" w:rsidP="00EF4A83">
      <w:pPr>
        <w:ind w:left="0" w:firstLine="709"/>
        <w:jc w:val="both"/>
        <w:rPr>
          <w:color w:val="FF0000"/>
        </w:rPr>
      </w:pPr>
      <w:r>
        <w:t>3.1. Продавец обязуется передать Покупателю Товар, соответствующий характеристикам, установленным настоящим Договором (Приложение № 1 к настоящему Договору), со всеми его пр</w:t>
      </w:r>
      <w:r>
        <w:t>инадлежностями и относящимися к нему документами в течение</w:t>
      </w:r>
      <w:r>
        <w:br/>
        <w:t xml:space="preserve">___ (_________) календарных дней с даты поступления авансового платежа на расчетный счет Продавца в соответствии с п. 2.3. настоящего Договора </w:t>
      </w:r>
      <w:r>
        <w:rPr>
          <w:b/>
          <w:bCs/>
          <w:i/>
          <w:lang w:eastAsia="ru-RU"/>
        </w:rPr>
        <w:t>либо</w:t>
      </w:r>
      <w:r>
        <w:rPr>
          <w:bCs/>
          <w:lang w:eastAsia="ru-RU"/>
        </w:rPr>
        <w:t xml:space="preserve"> в течение ___ (_________) календарных дней с даты</w:t>
      </w:r>
      <w:r>
        <w:rPr>
          <w:bCs/>
          <w:lang w:eastAsia="ru-RU"/>
        </w:rPr>
        <w:t xml:space="preserve"> заключения договора </w:t>
      </w:r>
      <w:r>
        <w:rPr>
          <w:bCs/>
          <w:i/>
          <w:lang w:eastAsia="ru-RU"/>
        </w:rPr>
        <w:t>(при отсутствии авансирования)</w:t>
      </w:r>
      <w:r>
        <w:rPr>
          <w:bCs/>
          <w:lang w:eastAsia="ru-RU"/>
        </w:rPr>
        <w:t>.</w:t>
      </w:r>
    </w:p>
    <w:p w:rsidR="00C77AF7" w:rsidRPr="00CF4DAA" w:rsidRDefault="008E0279" w:rsidP="00EF4A83">
      <w:pPr>
        <w:ind w:left="0" w:firstLine="709"/>
        <w:jc w:val="both"/>
      </w:pPr>
      <w:r>
        <w:t>3.2. Прием-передача Товара осуществляются Сторонами по Акту приема-передачи Товара, который составляется в трех экземплярах – один экземпляр для Покупателя, другой для Продавца, третий – для органов, осу</w:t>
      </w:r>
      <w:r>
        <w:t>ществляющих постановку на учет. Продавец одновременно с передачей Товара передает Покупателю: счет-фактуру, товарную накладную, Сервисную книжку, Руководство по эксплуатации автомобиля, паспорт транспортного средства, комплект ключей зажигания, комплект до</w:t>
      </w:r>
      <w:r>
        <w:t>кументов, необходимых для регистрации автомобиля в органах ГИБДД.</w:t>
      </w:r>
    </w:p>
    <w:p w:rsidR="00C77AF7" w:rsidRPr="004D2F12" w:rsidRDefault="008E0279" w:rsidP="00EF4A83">
      <w:pPr>
        <w:ind w:left="0" w:firstLine="709"/>
        <w:jc w:val="both"/>
      </w:pPr>
      <w:r>
        <w:t xml:space="preserve">3.3. Товар передается Покупателю на складе Продавца по адресу: </w:t>
      </w:r>
      <w:r>
        <w:br/>
        <w:t>______________________.</w:t>
      </w:r>
    </w:p>
    <w:p w:rsidR="00C77AF7" w:rsidRPr="004D2F12" w:rsidRDefault="008E0279" w:rsidP="00EF4A83">
      <w:pPr>
        <w:ind w:left="0" w:firstLine="709"/>
        <w:jc w:val="both"/>
      </w:pPr>
      <w:r>
        <w:rPr>
          <w:color w:val="000000"/>
        </w:rPr>
        <w:t>3.4. Продавец заблаговременно за 2 (два) рабочих дня до предполагаемой даты поставки уведомляет Покупа</w:t>
      </w:r>
      <w:r>
        <w:rPr>
          <w:color w:val="000000"/>
        </w:rPr>
        <w:t xml:space="preserve">теля о дате осуществления приемки Товара. Уведомление может быть произведено по телефону: +7 (495) 788-17-17, доб. _____ и электронной почте по адресу: </w:t>
      </w:r>
      <w:hyperlink r:id="rId20" w:history="1">
        <w:r>
          <w:rPr>
            <w:rStyle w:val="a8"/>
            <w:color w:val="auto"/>
          </w:rPr>
          <w:t>_____________</w:t>
        </w:r>
      </w:hyperlink>
      <w:r>
        <w:t>.</w:t>
      </w:r>
    </w:p>
    <w:p w:rsidR="00C77AF7" w:rsidRPr="004D2F12" w:rsidRDefault="008E0279" w:rsidP="00EF4A83">
      <w:pPr>
        <w:ind w:left="0" w:firstLine="709"/>
        <w:jc w:val="both"/>
      </w:pPr>
      <w:r>
        <w:lastRenderedPageBreak/>
        <w:t>3.5. Покупатель обязан осуществить приемку Товара, его принадлежностей и относящихся к нему документов. В случае выявления в ходе осуществления приемки Товара несоответствия Товара условиям настоящего Договора или мотивированного отказа Покупателя от прием</w:t>
      </w:r>
      <w:r>
        <w:t>ки Товара, Сторонами составляется акт с перечнем недостатков и со сроками их устранения за счет Продавца. При этом Покупатель подписывает Акт приема-передачи автомобиля после полного устранения недостатков, указанных в вышеупомянутом акте.</w:t>
      </w:r>
    </w:p>
    <w:p w:rsidR="00C77AF7" w:rsidRPr="004D2F12" w:rsidRDefault="008E0279" w:rsidP="00EF4A83">
      <w:pPr>
        <w:ind w:left="0" w:firstLine="709"/>
        <w:jc w:val="both"/>
      </w:pPr>
      <w:r>
        <w:t xml:space="preserve">3.6. Покупатель </w:t>
      </w:r>
      <w:r>
        <w:t>обязуется после подписания Акта приема-передачи Товара в присутствии представителя Продавца забрать Товар с территории склада Продавца, адрес которого указан в п. 3.3. настоящего Договора.</w:t>
      </w:r>
    </w:p>
    <w:p w:rsidR="00C77AF7" w:rsidRPr="004D2F12" w:rsidRDefault="008E0279" w:rsidP="00EF4A83">
      <w:pPr>
        <w:ind w:left="0" w:firstLine="709"/>
        <w:jc w:val="both"/>
      </w:pPr>
      <w:r>
        <w:t xml:space="preserve">3.7. Перед подписанием Акта приема-передачи Товара Продавец обязан </w:t>
      </w:r>
      <w:r>
        <w:t>осуществить предпродажную подготовку Товара. Вид и объем предпродажной подготовки определяется Продавцом с учетом требований изготовителя Товара.</w:t>
      </w:r>
    </w:p>
    <w:p w:rsidR="00C77AF7" w:rsidRPr="004D2F12" w:rsidRDefault="008E0279" w:rsidP="00EF4A83">
      <w:pPr>
        <w:ind w:left="0" w:firstLine="709"/>
        <w:jc w:val="both"/>
      </w:pPr>
      <w:r>
        <w:t>3.8. С момента передачи Товара по Акту приема-передачи Товара обязательства Продавца по передаче Товара считаю</w:t>
      </w:r>
      <w:r>
        <w:t>тся выполненными надлежащим образом и в полном объеме.</w:t>
      </w:r>
    </w:p>
    <w:p w:rsidR="00C77AF7" w:rsidRPr="004D2F12" w:rsidRDefault="008E0279" w:rsidP="00EF4A83">
      <w:pPr>
        <w:ind w:left="0" w:firstLine="709"/>
        <w:jc w:val="both"/>
      </w:pPr>
      <w:r>
        <w:t>3.9. Право собственности на Товар и риск его случайной гибели переходят от Продавца к Покупателю с момент подписания Сторонами Акта приема-передачи Товара.</w:t>
      </w:r>
    </w:p>
    <w:p w:rsidR="00C77AF7" w:rsidRPr="004D2F12" w:rsidRDefault="008E0279" w:rsidP="00EF4A83">
      <w:pPr>
        <w:ind w:left="0" w:firstLine="709"/>
        <w:jc w:val="both"/>
      </w:pPr>
    </w:p>
    <w:p w:rsidR="00C77AF7" w:rsidRPr="004D2F12" w:rsidRDefault="008E0279" w:rsidP="00EF4A83">
      <w:pPr>
        <w:pStyle w:val="afd"/>
        <w:numPr>
          <w:ilvl w:val="1"/>
          <w:numId w:val="28"/>
        </w:numPr>
        <w:tabs>
          <w:tab w:val="left" w:pos="426"/>
        </w:tabs>
        <w:ind w:left="0" w:firstLine="709"/>
        <w:rPr>
          <w:b/>
          <w:bCs/>
          <w:sz w:val="24"/>
          <w:szCs w:val="24"/>
        </w:rPr>
      </w:pPr>
      <w:r>
        <w:rPr>
          <w:b/>
          <w:bCs/>
          <w:sz w:val="24"/>
          <w:szCs w:val="24"/>
        </w:rPr>
        <w:t>4. Качество Товара и условия Гарантии</w:t>
      </w:r>
    </w:p>
    <w:p w:rsidR="00C77AF7" w:rsidRPr="004D2F12" w:rsidRDefault="008E0279" w:rsidP="00EF4A83">
      <w:pPr>
        <w:tabs>
          <w:tab w:val="left" w:pos="426"/>
        </w:tabs>
        <w:ind w:left="0" w:firstLine="709"/>
        <w:jc w:val="both"/>
        <w:rPr>
          <w:color w:val="000000"/>
        </w:rPr>
      </w:pPr>
      <w:r>
        <w:rPr>
          <w:color w:val="000000"/>
        </w:rPr>
        <w:t>4.1. Качество Товара должно соответствовать законодательству Российской Федерации, требованиям действующих ГОСТов, ТУ, техническим регламентам, санитарным нормам и иным документам, в т.ч. сертификатам соответствия, паспорту качества и целям его использован</w:t>
      </w:r>
      <w:r>
        <w:rPr>
          <w:color w:val="000000"/>
        </w:rPr>
        <w:t xml:space="preserve">ия. Сведения о заводе-изготовителе указаны в паспорте транспортного средства. </w:t>
      </w:r>
    </w:p>
    <w:p w:rsidR="00C77AF7" w:rsidRPr="004D2F12" w:rsidRDefault="008E0279" w:rsidP="00EF4A83">
      <w:pPr>
        <w:pStyle w:val="afd"/>
        <w:tabs>
          <w:tab w:val="left" w:pos="426"/>
        </w:tabs>
        <w:ind w:left="0" w:firstLine="709"/>
        <w:jc w:val="both"/>
        <w:rPr>
          <w:bCs/>
          <w:sz w:val="24"/>
          <w:szCs w:val="24"/>
        </w:rPr>
      </w:pPr>
      <w:r>
        <w:rPr>
          <w:bCs/>
          <w:sz w:val="24"/>
          <w:szCs w:val="24"/>
        </w:rPr>
        <w:t>4.2. Товар прошел проверку качества на соответствие обязательным стандартам, принятым в  Российской Федерации, что подтверждается одобрением типа транспортного средства № ______</w:t>
      </w:r>
      <w:r>
        <w:rPr>
          <w:bCs/>
          <w:sz w:val="24"/>
          <w:szCs w:val="24"/>
        </w:rPr>
        <w:t xml:space="preserve">_____________, выданным _____________________________. </w:t>
      </w:r>
    </w:p>
    <w:p w:rsidR="00C77AF7" w:rsidRPr="004D2F12" w:rsidRDefault="008E0279" w:rsidP="00EF4A83">
      <w:pPr>
        <w:pStyle w:val="afd"/>
        <w:tabs>
          <w:tab w:val="left" w:pos="426"/>
        </w:tabs>
        <w:ind w:left="0" w:firstLine="709"/>
        <w:jc w:val="both"/>
        <w:rPr>
          <w:bCs/>
          <w:sz w:val="24"/>
          <w:szCs w:val="24"/>
          <w:lang w:eastAsia="en-US"/>
        </w:rPr>
      </w:pPr>
      <w:r>
        <w:rPr>
          <w:bCs/>
          <w:sz w:val="24"/>
          <w:szCs w:val="24"/>
          <w:lang w:eastAsia="en-US"/>
        </w:rPr>
        <w:t xml:space="preserve">4.3. Качество Товара по параметрам, не указанным  в одобрении типа транспортного средства, определяется заводом-изготовителем _____________ в соответствии с технологией производства. </w:t>
      </w:r>
    </w:p>
    <w:p w:rsidR="00C77AF7" w:rsidRPr="004D2F12" w:rsidRDefault="008E0279" w:rsidP="00EF4A83">
      <w:pPr>
        <w:pStyle w:val="afd"/>
        <w:tabs>
          <w:tab w:val="left" w:pos="426"/>
        </w:tabs>
        <w:ind w:left="0" w:firstLine="709"/>
        <w:jc w:val="both"/>
        <w:rPr>
          <w:bCs/>
          <w:sz w:val="24"/>
          <w:szCs w:val="24"/>
          <w:lang w:eastAsia="en-US"/>
        </w:rPr>
      </w:pPr>
      <w:r>
        <w:rPr>
          <w:bCs/>
          <w:sz w:val="24"/>
          <w:szCs w:val="24"/>
          <w:lang w:eastAsia="en-US"/>
        </w:rPr>
        <w:t>4.4. Продавец га</w:t>
      </w:r>
      <w:r>
        <w:rPr>
          <w:bCs/>
          <w:sz w:val="24"/>
          <w:szCs w:val="24"/>
          <w:lang w:eastAsia="en-US"/>
        </w:rPr>
        <w:t>рантирует, что передаваемый Покупателю Товар технически исправен и не имеет дефектов материала или изготовления.</w:t>
      </w:r>
    </w:p>
    <w:p w:rsidR="00C77AF7" w:rsidRPr="004D2F12" w:rsidRDefault="008E0279" w:rsidP="00EF4A83">
      <w:pPr>
        <w:pStyle w:val="afd"/>
        <w:tabs>
          <w:tab w:val="left" w:pos="426"/>
        </w:tabs>
        <w:ind w:left="0" w:firstLine="709"/>
        <w:jc w:val="both"/>
        <w:rPr>
          <w:color w:val="000000"/>
          <w:sz w:val="24"/>
          <w:szCs w:val="24"/>
          <w:highlight w:val="yellow"/>
        </w:rPr>
      </w:pPr>
      <w:r>
        <w:rPr>
          <w:color w:val="000000"/>
          <w:sz w:val="24"/>
          <w:szCs w:val="24"/>
        </w:rPr>
        <w:t>4.5. Продавец предоставляет гарантию качества Товара на срок ___ (___________) года/лет или __________ (____________) километров пробега в зави</w:t>
      </w:r>
      <w:r>
        <w:rPr>
          <w:color w:val="000000"/>
          <w:sz w:val="24"/>
          <w:szCs w:val="24"/>
        </w:rPr>
        <w:t xml:space="preserve">симости от того, что наступит ранее. </w:t>
      </w:r>
    </w:p>
    <w:p w:rsidR="00C77AF7" w:rsidRPr="004D2F12" w:rsidRDefault="008E0279" w:rsidP="00EF4A83">
      <w:pPr>
        <w:pStyle w:val="afd"/>
        <w:numPr>
          <w:ilvl w:val="1"/>
          <w:numId w:val="28"/>
        </w:numPr>
        <w:tabs>
          <w:tab w:val="clear" w:pos="644"/>
          <w:tab w:val="num" w:pos="0"/>
          <w:tab w:val="num" w:pos="360"/>
          <w:tab w:val="left" w:pos="426"/>
        </w:tabs>
        <w:ind w:left="0" w:firstLine="709"/>
        <w:jc w:val="both"/>
        <w:rPr>
          <w:sz w:val="24"/>
          <w:szCs w:val="24"/>
        </w:rPr>
      </w:pPr>
      <w:r>
        <w:rPr>
          <w:color w:val="000000"/>
          <w:sz w:val="24"/>
          <w:szCs w:val="24"/>
        </w:rPr>
        <w:t xml:space="preserve">Гарантийный срок на Товар исчисляется с даты подписания Сторонами Акта приема-передачи Товара, а также соответствующей отметки в регистрационной карточке </w:t>
      </w:r>
      <w:r>
        <w:rPr>
          <w:sz w:val="24"/>
          <w:szCs w:val="24"/>
        </w:rPr>
        <w:t>Сервисной книжки.</w:t>
      </w:r>
    </w:p>
    <w:p w:rsidR="00C77AF7" w:rsidRPr="004D2F12" w:rsidRDefault="008E0279" w:rsidP="00EF4A83">
      <w:pPr>
        <w:tabs>
          <w:tab w:val="num" w:pos="0"/>
        </w:tabs>
        <w:ind w:left="0" w:firstLine="709"/>
        <w:jc w:val="both"/>
        <w:rPr>
          <w:spacing w:val="6"/>
          <w:lang w:eastAsia="de-DE"/>
        </w:rPr>
      </w:pPr>
      <w:r>
        <w:t xml:space="preserve">4.6. </w:t>
      </w:r>
      <w:r>
        <w:rPr>
          <w:spacing w:val="6"/>
          <w:lang w:eastAsia="de-DE"/>
        </w:rPr>
        <w:t>Условия и порядок гарантийного обслуживан</w:t>
      </w:r>
      <w:r>
        <w:rPr>
          <w:spacing w:val="6"/>
          <w:lang w:eastAsia="de-DE"/>
        </w:rPr>
        <w:t>ия Товара указаны в разделе «</w:t>
      </w:r>
      <w:r>
        <w:rPr>
          <w:spacing w:val="6"/>
          <w:lang w:eastAsia="de-DE"/>
        </w:rPr>
        <w:t>Гарантия»</w:t>
      </w:r>
      <w:r>
        <w:rPr>
          <w:spacing w:val="6"/>
          <w:lang w:eastAsia="de-DE"/>
        </w:rPr>
        <w:t xml:space="preserve"> в Сервисной книжке (далее - Руководство по гарантийному обслуживанию), выдаваемой Покупателю при приобретении Товара.</w:t>
      </w:r>
    </w:p>
    <w:p w:rsidR="00C77AF7" w:rsidRPr="004D2F12" w:rsidRDefault="008E0279" w:rsidP="00EF4A83">
      <w:pPr>
        <w:tabs>
          <w:tab w:val="num" w:pos="0"/>
        </w:tabs>
        <w:ind w:left="0" w:firstLine="709"/>
        <w:jc w:val="both"/>
        <w:rPr>
          <w:spacing w:val="6"/>
          <w:lang w:eastAsia="de-DE"/>
        </w:rPr>
      </w:pPr>
      <w:r>
        <w:rPr>
          <w:spacing w:val="6"/>
          <w:lang w:eastAsia="de-DE"/>
        </w:rPr>
        <w:t>4.7. Руководство по гарантийному обслуживанию является документом, который Покупатель обязан предъя</w:t>
      </w:r>
      <w:r>
        <w:rPr>
          <w:spacing w:val="6"/>
          <w:lang w:eastAsia="de-DE"/>
        </w:rPr>
        <w:t>влять Уполномоченному дилеру/Уполномоченному партнеру производителя при каждом обращении к нему Покупателя в случае гарантийного ремонта Товара.</w:t>
      </w:r>
    </w:p>
    <w:p w:rsidR="00C77AF7" w:rsidRPr="004D2F12" w:rsidRDefault="008E0279" w:rsidP="00EF4A83">
      <w:pPr>
        <w:pStyle w:val="aff8"/>
        <w:tabs>
          <w:tab w:val="num" w:pos="0"/>
        </w:tabs>
        <w:ind w:left="0" w:firstLine="709"/>
        <w:jc w:val="both"/>
        <w:rPr>
          <w:spacing w:val="6"/>
          <w:lang w:eastAsia="de-DE"/>
        </w:rPr>
      </w:pPr>
      <w:r>
        <w:rPr>
          <w:spacing w:val="6"/>
          <w:lang w:eastAsia="de-DE"/>
        </w:rPr>
        <w:t>4.8. Продавец осуществляет предпродажную подготовку и гарантийное обслуживание Товара. Гарантийное обслуживание Товара может осуществляться Покупателем у любого Уполномоченного дилера/Уполномоченного партнера _____. Продавец,  Уполномоченные дилеры/Уполном</w:t>
      </w:r>
      <w:r>
        <w:rPr>
          <w:spacing w:val="6"/>
          <w:lang w:eastAsia="de-DE"/>
        </w:rPr>
        <w:t xml:space="preserve">оченные партнеры самостоятельно по </w:t>
      </w:r>
      <w:r>
        <w:rPr>
          <w:spacing w:val="6"/>
          <w:lang w:eastAsia="de-DE"/>
        </w:rPr>
        <w:lastRenderedPageBreak/>
        <w:t>своему усмотрению определяют способ и метод осуществления гарантийного ремонта и/или проведения заводом-изготовителем сервисных кампаний, необходимых для улучшения потребительских свойств Товара. Замененные в процессе рем</w:t>
      </w:r>
      <w:r>
        <w:rPr>
          <w:spacing w:val="6"/>
          <w:lang w:eastAsia="de-DE"/>
        </w:rPr>
        <w:t>онта детали переходят в собственность Продавца.</w:t>
      </w:r>
    </w:p>
    <w:p w:rsidR="00C77AF7" w:rsidRPr="004D2F12" w:rsidRDefault="008E0279" w:rsidP="00EF4A83">
      <w:pPr>
        <w:ind w:left="0" w:firstLine="709"/>
        <w:jc w:val="both"/>
        <w:rPr>
          <w:spacing w:val="6"/>
          <w:lang w:eastAsia="de-DE"/>
        </w:rPr>
      </w:pPr>
      <w:r>
        <w:rPr>
          <w:spacing w:val="6"/>
          <w:lang w:eastAsia="de-DE"/>
        </w:rPr>
        <w:t xml:space="preserve">4.9. Гарантия утрачивает силу в случае нарушения Покупателем условий эксплуатации Товара, указанных в Руководстве по эксплуатации, а также при несоблюдении Покупателем  требований, содержащихся в Руководстве </w:t>
      </w:r>
      <w:r>
        <w:rPr>
          <w:spacing w:val="6"/>
          <w:lang w:eastAsia="de-DE"/>
        </w:rPr>
        <w:t>по гарантийному обслуживанию.</w:t>
      </w:r>
    </w:p>
    <w:p w:rsidR="00C77AF7" w:rsidRPr="004D2F12" w:rsidRDefault="008E0279" w:rsidP="00EF4A83">
      <w:pPr>
        <w:ind w:left="0" w:firstLine="709"/>
        <w:jc w:val="both"/>
        <w:rPr>
          <w:spacing w:val="6"/>
          <w:lang w:eastAsia="de-DE"/>
        </w:rPr>
      </w:pPr>
      <w:r>
        <w:rPr>
          <w:spacing w:val="6"/>
          <w:lang w:eastAsia="de-DE"/>
        </w:rPr>
        <w:t>4.10. В случае, если какой-либо вид технического обслуживания Товара был произведен не Уполномоченным дилером/Уполномоченным партнером ___________, гарантия утрачивает силу.</w:t>
      </w:r>
    </w:p>
    <w:p w:rsidR="00C77AF7" w:rsidRPr="004D2F12" w:rsidRDefault="008E0279" w:rsidP="00EF4A83">
      <w:pPr>
        <w:ind w:left="0" w:firstLine="709"/>
        <w:jc w:val="both"/>
        <w:rPr>
          <w:spacing w:val="6"/>
          <w:lang w:eastAsia="de-DE"/>
        </w:rPr>
      </w:pPr>
      <w:r>
        <w:rPr>
          <w:spacing w:val="6"/>
          <w:lang w:eastAsia="de-DE"/>
        </w:rPr>
        <w:t>4.11. Гарантийное обслуживание осуществляется при ус</w:t>
      </w:r>
      <w:r>
        <w:rPr>
          <w:spacing w:val="6"/>
          <w:lang w:eastAsia="de-DE"/>
        </w:rPr>
        <w:t>ловии соблюдения Покупателем или уполномоченным Покупателем лицом правил эксплуатации, изложенных в Руководстве по эксплуатации и в Руководстве по гарантийному обслуживанию у любого Уполномоченного Дилера/Уполномоченного Партнера ___________. Гарантийные о</w:t>
      </w:r>
      <w:r>
        <w:rPr>
          <w:spacing w:val="6"/>
          <w:lang w:eastAsia="de-DE"/>
        </w:rPr>
        <w:t xml:space="preserve">бязательства изготовителя поддерживаются Продавцом/Уполномоченным дилером/Уполномоченным партнером _________ только при условии строгого соблюдения периодичности осуществления работ по техническому обслуживанию, установленной в Руководстве по гарантийному </w:t>
      </w:r>
      <w:r>
        <w:rPr>
          <w:spacing w:val="6"/>
          <w:lang w:eastAsia="de-DE"/>
        </w:rPr>
        <w:t>обслуживанию, и своевременного проведения всех видов технического обслуживания и ремонта у Уполномоченных Дилеров/Уполномоченных партнеров _________, что должно быть подтверждено, в том числе, соответствующими отметками в Руководстве по гарантийному обслуж</w:t>
      </w:r>
      <w:r>
        <w:rPr>
          <w:spacing w:val="6"/>
          <w:lang w:eastAsia="de-DE"/>
        </w:rPr>
        <w:t>иванию.</w:t>
      </w:r>
    </w:p>
    <w:p w:rsidR="00C77AF7" w:rsidRPr="00356756" w:rsidRDefault="008E0279" w:rsidP="00EF4A83">
      <w:pPr>
        <w:ind w:left="0" w:firstLine="709"/>
        <w:jc w:val="both"/>
        <w:rPr>
          <w:spacing w:val="6"/>
          <w:lang w:eastAsia="de-DE"/>
        </w:rPr>
      </w:pPr>
      <w:r>
        <w:rPr>
          <w:spacing w:val="6"/>
          <w:lang w:eastAsia="de-DE"/>
        </w:rPr>
        <w:t>4.12. Недостатки, обнаруженные в Товаре, подлежат устранению Продавцом либо иным официальным дилером _______ в течение 20 (двадцати) рабочих дней с даты предъявления Покупателем соответствующего письменного требования и передачи Товара Продавцу либ</w:t>
      </w:r>
      <w:r>
        <w:rPr>
          <w:spacing w:val="6"/>
          <w:lang w:eastAsia="de-DE"/>
        </w:rPr>
        <w:t>о иному официальному дилеру ___________ для выполнения работ, если более продолжительный срок устранения недостатков не будет связан с заказом и доставкой необходимых для гарантийного ремонта запасных частей и иных комплектующих. В этом случае срок устране</w:t>
      </w:r>
      <w:r>
        <w:rPr>
          <w:spacing w:val="6"/>
          <w:lang w:eastAsia="de-DE"/>
        </w:rPr>
        <w:t>ния недостатков продлевается на срок доставки заказанных запасных частей и иных комплектующих Продавцу либо иному официальному дилеру ________________, в который обратился Покупатель для выполнения работ, но не более, чем на 10</w:t>
      </w:r>
      <w:r>
        <w:rPr>
          <w:bCs/>
        </w:rPr>
        <w:t xml:space="preserve"> (десяти) рабочих дней</w:t>
      </w:r>
      <w:r>
        <w:rPr>
          <w:spacing w:val="6"/>
          <w:lang w:eastAsia="de-DE"/>
        </w:rPr>
        <w:t>.</w:t>
      </w:r>
    </w:p>
    <w:p w:rsidR="00C77AF7" w:rsidRPr="004D2F12" w:rsidRDefault="008E0279" w:rsidP="00EF4A83">
      <w:pPr>
        <w:ind w:left="0" w:firstLine="709"/>
        <w:jc w:val="both"/>
        <w:rPr>
          <w:spacing w:val="6"/>
          <w:lang w:eastAsia="de-DE"/>
        </w:rPr>
      </w:pPr>
      <w:r>
        <w:rPr>
          <w:spacing w:val="6"/>
          <w:lang w:eastAsia="de-DE"/>
        </w:rPr>
        <w:t xml:space="preserve">В </w:t>
      </w:r>
      <w:r>
        <w:rPr>
          <w:spacing w:val="6"/>
          <w:lang w:eastAsia="de-DE"/>
        </w:rPr>
        <w:t>случае, если приобретаемый в рамках настоящего Договора Товар Покупатель будет использовать на территориях, находящихся на значительном удалении от ближайшего официального дилера ______________, Покупатель осознает и согласен с тем, что место постоянной эк</w:t>
      </w:r>
      <w:r>
        <w:rPr>
          <w:spacing w:val="6"/>
          <w:lang w:eastAsia="de-DE"/>
        </w:rPr>
        <w:t>сплуатации Товара и ближайший официальный дилер _____________ находятся на значительном удалении от крупных дилерских центров и центрального склада запасных частей. При этом  Покупатель осознанно принимает на себя риски возможных задержек в поставке запасн</w:t>
      </w:r>
      <w:r>
        <w:rPr>
          <w:spacing w:val="6"/>
          <w:lang w:eastAsia="de-DE"/>
        </w:rPr>
        <w:t>ых частей для технического обслуживания, гарантийного и послегарантийного ремонта, возможных трудностей в доставке Товара к месту технического обслуживания и ремонта, ожидания окончания ремонта.</w:t>
      </w:r>
    </w:p>
    <w:p w:rsidR="00C77AF7" w:rsidRPr="004D2F12" w:rsidRDefault="008E0279" w:rsidP="00EF4A83">
      <w:pPr>
        <w:ind w:left="0" w:firstLine="709"/>
        <w:jc w:val="both"/>
        <w:rPr>
          <w:lang w:eastAsia="en-US"/>
        </w:rPr>
      </w:pPr>
      <w:r>
        <w:t>Продавец обязуется выполнить все возможные действия для скоре</w:t>
      </w:r>
      <w:r>
        <w:t>йшего удовлетворения требований Покупателя, но по объективным и не зависящим от него обстоятельствам, изложенным во втором абзаце настоящего пункта, не гарантирует устранение в короткие сроки недостатков Товара в случае их обнаружения – независимо от их пр</w:t>
      </w:r>
      <w:r>
        <w:t>ироды, характера и возможного способа устранения. Покупатель согласен с возможным длительным устранением недостатков по обстоятельствам, изложенным во втором абзаце настоящего пункта.</w:t>
      </w:r>
    </w:p>
    <w:p w:rsidR="00C77AF7" w:rsidRPr="004D2F12" w:rsidRDefault="008E0279" w:rsidP="00EF4A83">
      <w:pPr>
        <w:ind w:left="0" w:firstLine="709"/>
        <w:jc w:val="both"/>
        <w:rPr>
          <w:spacing w:val="6"/>
          <w:lang w:eastAsia="de-DE"/>
        </w:rPr>
      </w:pPr>
      <w:r>
        <w:rPr>
          <w:spacing w:val="6"/>
          <w:lang w:eastAsia="de-DE"/>
        </w:rPr>
        <w:lastRenderedPageBreak/>
        <w:t>4.13. Для осуществления гарантийного обслуживания Покупатель за свой сче</w:t>
      </w:r>
      <w:r>
        <w:rPr>
          <w:spacing w:val="6"/>
          <w:lang w:eastAsia="de-DE"/>
        </w:rPr>
        <w:t>т поставляет принадлежащий ему Товар на территорию ближайшего Уполномоченного дилера _____________________. Выезд представителя Продавца либо иного официального дилера на место нахождения Товара (вне территории официального дилера) не осуществляется.</w:t>
      </w:r>
    </w:p>
    <w:p w:rsidR="00C77AF7" w:rsidRPr="00033B6C" w:rsidRDefault="008E0279" w:rsidP="00EF4A83">
      <w:pPr>
        <w:ind w:left="0" w:firstLine="709"/>
        <w:jc w:val="both"/>
        <w:rPr>
          <w:spacing w:val="6"/>
          <w:lang w:eastAsia="de-DE"/>
        </w:rPr>
      </w:pPr>
      <w:r>
        <w:rPr>
          <w:spacing w:val="6"/>
          <w:lang w:eastAsia="de-DE"/>
        </w:rPr>
        <w:t>4.14.</w:t>
      </w:r>
      <w:r>
        <w:rPr>
          <w:spacing w:val="6"/>
          <w:lang w:eastAsia="de-DE"/>
        </w:rPr>
        <w:t xml:space="preserve"> В случае замены в рамках гарантийного ремонта запасных частей и иных комплектующих в течение установленного на них гарантийного срока, а если отдельный гарантийный срок на них не был установлен, то в течение гарантийного срока на Товар, гарантийный срок н</w:t>
      </w:r>
      <w:r>
        <w:rPr>
          <w:spacing w:val="6"/>
          <w:lang w:eastAsia="de-DE"/>
        </w:rPr>
        <w:t>а новые запасные части и прочие комплектующие устанавливается равным периоду времени между датой их установки на Товар и датой окончания гарантийного срока на старые подвергнутые замене запасные части и иные комплектующие, а если отдельный гарантийный срок</w:t>
      </w:r>
      <w:r>
        <w:rPr>
          <w:spacing w:val="6"/>
          <w:lang w:eastAsia="de-DE"/>
        </w:rPr>
        <w:t xml:space="preserve"> на них не был установлен, то гарантийный срок устанавливается равным периоду времени между датой их установки на Товар и датой окончания гарантийного срока на Товар.</w:t>
      </w:r>
    </w:p>
    <w:p w:rsidR="00C77AF7" w:rsidRPr="00033B6C" w:rsidRDefault="008E0279" w:rsidP="00EF4A83">
      <w:pPr>
        <w:pStyle w:val="afd"/>
        <w:tabs>
          <w:tab w:val="left" w:pos="426"/>
          <w:tab w:val="num" w:pos="1354"/>
        </w:tabs>
        <w:ind w:left="0" w:firstLine="709"/>
        <w:jc w:val="both"/>
        <w:rPr>
          <w:color w:val="000000"/>
          <w:sz w:val="24"/>
          <w:szCs w:val="24"/>
        </w:rPr>
      </w:pPr>
      <w:r>
        <w:rPr>
          <w:color w:val="000000"/>
          <w:sz w:val="24"/>
          <w:szCs w:val="24"/>
        </w:rPr>
        <w:t xml:space="preserve">4.15. Гарантия </w:t>
      </w:r>
      <w:r>
        <w:rPr>
          <w:color w:val="000000"/>
          <w:sz w:val="24"/>
          <w:szCs w:val="24"/>
          <w:lang w:eastAsia="ru-RU"/>
        </w:rPr>
        <w:t>качества</w:t>
      </w:r>
      <w:r>
        <w:rPr>
          <w:color w:val="000000"/>
          <w:sz w:val="24"/>
          <w:szCs w:val="24"/>
        </w:rPr>
        <w:t xml:space="preserve"> на лакокрасочное покрытие и противосквозную коррозию установлены </w:t>
      </w:r>
      <w:r>
        <w:rPr>
          <w:color w:val="000000"/>
          <w:sz w:val="24"/>
          <w:szCs w:val="24"/>
        </w:rPr>
        <w:t>в Руководстве по гарантийному обслуживанию.</w:t>
      </w:r>
    </w:p>
    <w:p w:rsidR="00C77AF7" w:rsidRPr="00586232" w:rsidRDefault="008E0279" w:rsidP="00EF4A83">
      <w:pPr>
        <w:tabs>
          <w:tab w:val="left" w:pos="426"/>
        </w:tabs>
        <w:ind w:left="0" w:firstLine="709"/>
        <w:jc w:val="both"/>
        <w:rPr>
          <w:color w:val="000000"/>
        </w:rPr>
      </w:pPr>
      <w:r>
        <w:rPr>
          <w:color w:val="000000"/>
        </w:rPr>
        <w:t xml:space="preserve">4.16. Продавец гарантирует Покупателю, что приобретенный им Товар отвечает высоким стандартам безопасности и качества, сертифицирован для эксплуатации на территории Российской Федерации. В связи с тем, что Товар </w:t>
      </w:r>
      <w:r>
        <w:rPr>
          <w:color w:val="000000"/>
        </w:rPr>
        <w:t>является  технически сложным товаром, состоящим из множества узлов, агрегатов и деталей, при его эксплуатации в течение гарантийного срока могут выявиться некоторые незначительные (не существенные) недостатки, которые будут устранены  Продавцом/Уполномочен</w:t>
      </w:r>
      <w:r>
        <w:rPr>
          <w:color w:val="000000"/>
        </w:rPr>
        <w:t>ным дилером/Уполномоченным партнером  по первому требованию Покупателя или уполномоченного им лица. При этом Покупатель обязуется предоставить Товар Продавцу для проведения диагностики и ремонта.</w:t>
      </w:r>
    </w:p>
    <w:p w:rsidR="00C77AF7" w:rsidRPr="00586232" w:rsidRDefault="008E0279" w:rsidP="00EF4A83">
      <w:pPr>
        <w:ind w:left="0" w:firstLine="709"/>
        <w:jc w:val="both"/>
        <w:rPr>
          <w:spacing w:val="6"/>
          <w:lang w:eastAsia="de-DE"/>
        </w:rPr>
      </w:pPr>
      <w:r>
        <w:rPr>
          <w:spacing w:val="6"/>
          <w:lang w:eastAsia="de-DE"/>
        </w:rPr>
        <w:t>4.17. В случае возникновения между Сторонами спора относител</w:t>
      </w:r>
      <w:r>
        <w:rPr>
          <w:spacing w:val="6"/>
          <w:lang w:eastAsia="de-DE"/>
        </w:rPr>
        <w:t>ьно обнаруженных недостатков и причины их возникновения, Покупатель обязан (в соответствии с абз. 2, 3 п. 5 ст. 18 Закона РФ №2300-1 «</w:t>
      </w:r>
      <w:r>
        <w:rPr>
          <w:spacing w:val="6"/>
          <w:lang w:eastAsia="de-DE"/>
        </w:rPr>
        <w:t>О защите прав потребителей»</w:t>
      </w:r>
      <w:r>
        <w:rPr>
          <w:spacing w:val="6"/>
          <w:lang w:eastAsia="de-DE"/>
        </w:rPr>
        <w:t>) предоставить Продавцу Товар для проведения проверки качества и/или независимой экспертизы Тов</w:t>
      </w:r>
      <w:r>
        <w:rPr>
          <w:spacing w:val="6"/>
          <w:lang w:eastAsia="de-DE"/>
        </w:rPr>
        <w:t>ара в том состоянии, в котором Товар находится на момент обращения Покупателя к Продавцу.</w:t>
      </w:r>
    </w:p>
    <w:p w:rsidR="00C77AF7" w:rsidRPr="00586232" w:rsidRDefault="008E0279" w:rsidP="00EF4A83">
      <w:pPr>
        <w:ind w:left="0" w:firstLine="709"/>
        <w:jc w:val="both"/>
        <w:rPr>
          <w:spacing w:val="6"/>
          <w:lang w:eastAsia="de-DE"/>
        </w:rPr>
      </w:pPr>
      <w:r>
        <w:rPr>
          <w:spacing w:val="6"/>
          <w:lang w:eastAsia="de-DE"/>
        </w:rPr>
        <w:t>4.18. Гарантийные обязательства не распространяются на следующие неисправности и повреждения Товара (его отдельных узлов и агрегатов), вызванные обстоятельствами, нах</w:t>
      </w:r>
      <w:r>
        <w:rPr>
          <w:spacing w:val="6"/>
          <w:lang w:eastAsia="de-DE"/>
        </w:rPr>
        <w:t>одящимися вне контроля Продавца:</w:t>
      </w:r>
    </w:p>
    <w:p w:rsidR="00C77AF7" w:rsidRPr="00586232" w:rsidRDefault="008E0279" w:rsidP="00EF4A83">
      <w:pPr>
        <w:ind w:left="0" w:firstLine="709"/>
        <w:jc w:val="both"/>
        <w:rPr>
          <w:spacing w:val="6"/>
          <w:lang w:eastAsia="de-DE"/>
        </w:rPr>
      </w:pPr>
      <w:r>
        <w:rPr>
          <w:spacing w:val="6"/>
          <w:lang w:eastAsia="de-DE"/>
        </w:rPr>
        <w:t xml:space="preserve">4.18.1. Повреждение или коррозия кузова, возникшие в результате воздействия окружающей среды, природных и экологических явлений: сколы и царапины от камней, соль, щебень, град, сок и почки деревьев, птичий помет, кислотный </w:t>
      </w:r>
      <w:r>
        <w:rPr>
          <w:spacing w:val="6"/>
          <w:lang w:eastAsia="de-DE"/>
        </w:rPr>
        <w:t>дождь, переносимые по воздуху радиоактивные и химические элементы, штормовые ветры, молния, наводнение, землетрясение и тому подобные явления природного характера.</w:t>
      </w:r>
    </w:p>
    <w:p w:rsidR="00C77AF7" w:rsidRPr="00586232" w:rsidRDefault="008E0279" w:rsidP="00EF4A83">
      <w:pPr>
        <w:ind w:left="0" w:firstLine="709"/>
        <w:jc w:val="both"/>
        <w:rPr>
          <w:spacing w:val="6"/>
          <w:lang w:eastAsia="de-DE"/>
        </w:rPr>
      </w:pPr>
      <w:r>
        <w:rPr>
          <w:spacing w:val="6"/>
          <w:lang w:eastAsia="de-DE"/>
        </w:rPr>
        <w:t>4.18.2. Повреждения элементов управления системами Товара в результате попадания на них жидк</w:t>
      </w:r>
      <w:r>
        <w:rPr>
          <w:spacing w:val="6"/>
          <w:lang w:eastAsia="de-DE"/>
        </w:rPr>
        <w:t>остей  и посторонних предметов.</w:t>
      </w:r>
    </w:p>
    <w:p w:rsidR="00C77AF7" w:rsidRPr="00586232" w:rsidRDefault="008E0279" w:rsidP="00EF4A83">
      <w:pPr>
        <w:ind w:left="0" w:firstLine="709"/>
        <w:jc w:val="both"/>
        <w:rPr>
          <w:spacing w:val="6"/>
          <w:lang w:eastAsia="de-DE"/>
        </w:rPr>
      </w:pPr>
      <w:r>
        <w:rPr>
          <w:spacing w:val="6"/>
          <w:lang w:eastAsia="de-DE"/>
        </w:rPr>
        <w:t>4.18.3. Повреждения элементов отделки, лакокрасочного и гальванического покрытия, стекол Товара металлическими предметами (предметами из иных материалов) элементами одежды и ювелирными украшениями;</w:t>
      </w:r>
    </w:p>
    <w:p w:rsidR="00C77AF7" w:rsidRPr="00586232" w:rsidRDefault="008E0279" w:rsidP="00EF4A83">
      <w:pPr>
        <w:ind w:left="0" w:firstLine="709"/>
        <w:jc w:val="both"/>
        <w:rPr>
          <w:spacing w:val="6"/>
          <w:lang w:eastAsia="de-DE"/>
        </w:rPr>
      </w:pPr>
      <w:r>
        <w:rPr>
          <w:spacing w:val="6"/>
          <w:lang w:eastAsia="de-DE"/>
        </w:rPr>
        <w:t>4.18.4. Обыкновенные при э</w:t>
      </w:r>
      <w:r>
        <w:rPr>
          <w:spacing w:val="6"/>
          <w:lang w:eastAsia="de-DE"/>
        </w:rPr>
        <w:t>ксплуатации Товара или являющиеся особенностью автомобилей определенных моделей: шум (включая шумы из моторного отсека), скрип, вибрация, запах, обесцвечивание, выгорание, царапины и пятна на лакокрасочном покрытии.</w:t>
      </w:r>
    </w:p>
    <w:p w:rsidR="00C77AF7" w:rsidRPr="00586232" w:rsidRDefault="008E0279" w:rsidP="00EF4A83">
      <w:pPr>
        <w:pStyle w:val="aff8"/>
        <w:ind w:left="0" w:firstLine="709"/>
        <w:jc w:val="both"/>
        <w:rPr>
          <w:spacing w:val="6"/>
          <w:lang w:eastAsia="de-DE"/>
        </w:rPr>
      </w:pPr>
      <w:r>
        <w:t>4.19. Наличие шумов и вибрации, в отсутс</w:t>
      </w:r>
      <w:r>
        <w:t xml:space="preserve">твие иных недостатков у Товара, возможные информационные сообщения систем внутренней диагностики Товара и </w:t>
      </w:r>
      <w:r>
        <w:lastRenderedPageBreak/>
        <w:t xml:space="preserve">сигнализация (звуковая, световая) приборов Товара (далее – сообщения) не является свидетельством наличия какой-либо неисправности Товара и каким-либо </w:t>
      </w:r>
      <w:r>
        <w:t>недостатком Товара, если наличие такого недостатка не будет выявлено на диагностическом оборудовании Продавца.Указанные сообщения носят исключительно информационный характер. При появлении сообщений Покупатель обязан выполнить  требования, изложенные в Рук</w:t>
      </w:r>
      <w:r>
        <w:t>оводстве по гарантийному обслуживанию и Руководстве по эксплуатации.</w:t>
      </w:r>
    </w:p>
    <w:p w:rsidR="00C77AF7" w:rsidRPr="00586232" w:rsidRDefault="008E0279" w:rsidP="00EF4A83">
      <w:pPr>
        <w:ind w:left="0" w:firstLine="709"/>
        <w:jc w:val="both"/>
        <w:rPr>
          <w:spacing w:val="6"/>
          <w:lang w:eastAsia="de-DE"/>
        </w:rPr>
      </w:pPr>
      <w:r>
        <w:rPr>
          <w:spacing w:val="6"/>
          <w:lang w:eastAsia="de-DE"/>
        </w:rPr>
        <w:t xml:space="preserve">4.20. Гарантийные обязательства не распространяются на неисправности и повреждения Товара (его отдельных узлов и агрегатов, в том числе двигателя), возникшие в результате нарушения </w:t>
      </w:r>
      <w:r>
        <w:rPr>
          <w:spacing w:val="6"/>
          <w:lang w:eastAsia="de-DE"/>
        </w:rPr>
        <w:t>Покупателем правил эксплуатации Товара, включая, но не ограничиваясь:</w:t>
      </w:r>
    </w:p>
    <w:p w:rsidR="00C77AF7" w:rsidRPr="00586232" w:rsidRDefault="008E0279" w:rsidP="00EF4A83">
      <w:pPr>
        <w:ind w:left="0" w:firstLine="709"/>
        <w:jc w:val="both"/>
        <w:rPr>
          <w:spacing w:val="6"/>
          <w:lang w:eastAsia="de-DE"/>
        </w:rPr>
      </w:pPr>
      <w:r>
        <w:rPr>
          <w:spacing w:val="6"/>
          <w:lang w:eastAsia="de-DE"/>
        </w:rPr>
        <w:t>4.20.1. Использование Покупателем в ходе эксплуатации Товара некачественных эксплуатационных жидкостей, горюче-смазочных материалов, в том числе масла, а также топлива, не соответствующе</w:t>
      </w:r>
      <w:r>
        <w:rPr>
          <w:spacing w:val="6"/>
          <w:lang w:eastAsia="de-DE"/>
        </w:rPr>
        <w:t>го требованиям ГОСТов и технического регламента</w:t>
      </w:r>
    </w:p>
    <w:p w:rsidR="00C77AF7" w:rsidRPr="00586232" w:rsidRDefault="008E0279" w:rsidP="00EF4A83">
      <w:pPr>
        <w:ind w:left="0" w:firstLine="709"/>
        <w:jc w:val="both"/>
        <w:rPr>
          <w:spacing w:val="6"/>
          <w:lang w:eastAsia="de-DE"/>
        </w:rPr>
      </w:pPr>
      <w:r>
        <w:rPr>
          <w:spacing w:val="6"/>
          <w:lang w:eastAsia="de-DE"/>
        </w:rPr>
        <w:t>4.20.2. Использования Покупателем или уполномоченным им лицом омывающей жидкости, в том числе воды (для систем омывателей фар и стекол), с температурой замерзания, не соответствующей температуре окружающей ср</w:t>
      </w:r>
      <w:r>
        <w:rPr>
          <w:spacing w:val="6"/>
          <w:lang w:eastAsia="de-DE"/>
        </w:rPr>
        <w:t>еды;</w:t>
      </w:r>
    </w:p>
    <w:p w:rsidR="00C77AF7" w:rsidRPr="00586232" w:rsidRDefault="008E0279" w:rsidP="00EF4A83">
      <w:pPr>
        <w:ind w:left="0" w:firstLine="709"/>
        <w:jc w:val="both"/>
        <w:rPr>
          <w:spacing w:val="6"/>
          <w:lang w:eastAsia="de-DE"/>
        </w:rPr>
      </w:pPr>
      <w:r>
        <w:rPr>
          <w:spacing w:val="6"/>
          <w:lang w:eastAsia="de-DE"/>
        </w:rPr>
        <w:t>4.20.3. Несоблюдение Покупателем или уполномоченным им лицом требований к периодическому техническому обслуживанию Товара (ТО), в том числе к показаниям одометра для периодического технического обслуживания, и/или предоставление Товара Уполномоченному</w:t>
      </w:r>
      <w:r>
        <w:rPr>
          <w:spacing w:val="6"/>
          <w:lang w:eastAsia="de-DE"/>
        </w:rPr>
        <w:t xml:space="preserve"> Дилеру/Уполномоченному партнеру _________ при показаниях одометра, отличающихся от показаний одометра для периодического технического обслуживания, указанных в Руководстве по эксплуатации, более чем на 250 километров в большую сторону (для технического об</w:t>
      </w:r>
      <w:r>
        <w:rPr>
          <w:spacing w:val="6"/>
          <w:lang w:eastAsia="de-DE"/>
        </w:rPr>
        <w:t>служивания на 1000 километров максимальный показатель одометра – 1050 километров).</w:t>
      </w:r>
    </w:p>
    <w:p w:rsidR="00C77AF7" w:rsidRPr="00586232" w:rsidRDefault="008E0279" w:rsidP="00EF4A83">
      <w:pPr>
        <w:ind w:left="0" w:firstLine="709"/>
        <w:jc w:val="both"/>
        <w:rPr>
          <w:spacing w:val="6"/>
          <w:lang w:eastAsia="de-DE"/>
        </w:rPr>
      </w:pPr>
      <w:r>
        <w:rPr>
          <w:spacing w:val="6"/>
          <w:lang w:eastAsia="de-DE"/>
        </w:rPr>
        <w:t>4.20.4. Неправильной эксплуатации Товара (перегрузок, небрежности, самовольного вмешательства и модернизации, участие в спортивных соревнованиях, использование Товара для об</w:t>
      </w:r>
      <w:r>
        <w:rPr>
          <w:spacing w:val="6"/>
          <w:lang w:eastAsia="de-DE"/>
        </w:rPr>
        <w:t>учения вождению);</w:t>
      </w:r>
    </w:p>
    <w:p w:rsidR="00C77AF7" w:rsidRPr="00586232" w:rsidRDefault="008E0279" w:rsidP="00EF4A83">
      <w:pPr>
        <w:ind w:left="0" w:firstLine="709"/>
        <w:jc w:val="both"/>
        <w:rPr>
          <w:spacing w:val="6"/>
          <w:lang w:eastAsia="de-DE"/>
        </w:rPr>
      </w:pPr>
      <w:r>
        <w:rPr>
          <w:spacing w:val="6"/>
          <w:lang w:eastAsia="de-DE"/>
        </w:rPr>
        <w:t>4.20.5. Ремонта (обслуживания), выполненного лицами, не уполномоченными на проведение ремонта и(или) технического обслуживания;</w:t>
      </w:r>
    </w:p>
    <w:p w:rsidR="00C77AF7" w:rsidRPr="004D2F12" w:rsidRDefault="008E0279" w:rsidP="00EF4A83">
      <w:pPr>
        <w:ind w:left="0" w:firstLine="709"/>
        <w:jc w:val="both"/>
        <w:rPr>
          <w:spacing w:val="6"/>
          <w:lang w:eastAsia="de-DE"/>
        </w:rPr>
      </w:pPr>
      <w:r>
        <w:rPr>
          <w:spacing w:val="6"/>
          <w:lang w:eastAsia="de-DE"/>
        </w:rPr>
        <w:t>4.20.6. Несоблюдение иных требований и условий, указанных в Руководстве по гарантийному обслуживанию и Руковод</w:t>
      </w:r>
      <w:r>
        <w:rPr>
          <w:spacing w:val="6"/>
          <w:lang w:eastAsia="de-DE"/>
        </w:rPr>
        <w:t>стве по эксплуатации), в том числе несоблюдение рекомендации прекратить эксплуатацию неисправного Товапра, если это повлекло за собой возникновение дополнительных повреждений, и  в других случаях указанных в Руководстве по гарантийному обслуживанию.</w:t>
      </w:r>
    </w:p>
    <w:p w:rsidR="00C77AF7" w:rsidRPr="004D2F12" w:rsidRDefault="008E0279" w:rsidP="00EF4A83">
      <w:pPr>
        <w:ind w:left="0" w:firstLine="709"/>
        <w:jc w:val="both"/>
        <w:rPr>
          <w:spacing w:val="6"/>
          <w:lang w:eastAsia="de-DE"/>
        </w:rPr>
      </w:pPr>
      <w:r>
        <w:rPr>
          <w:spacing w:val="6"/>
          <w:lang w:eastAsia="de-DE"/>
        </w:rPr>
        <w:t xml:space="preserve">4.21. </w:t>
      </w:r>
      <w:r>
        <w:rPr>
          <w:spacing w:val="6"/>
          <w:lang w:eastAsia="de-DE"/>
        </w:rPr>
        <w:t>Гарантийные обязательства не распространяются на ремонт, регулировку и замену узлов, агрегатов и деталей Товара, необходимость в которых возникла в результате аварии (дорожно-транспортного происшествия).</w:t>
      </w:r>
    </w:p>
    <w:p w:rsidR="00C77AF7" w:rsidRPr="004D2F12" w:rsidRDefault="008E0279" w:rsidP="00EF4A83">
      <w:pPr>
        <w:ind w:left="0" w:firstLine="709"/>
        <w:jc w:val="both"/>
        <w:rPr>
          <w:spacing w:val="6"/>
          <w:lang w:eastAsia="de-DE"/>
        </w:rPr>
      </w:pPr>
      <w:r>
        <w:rPr>
          <w:spacing w:val="6"/>
          <w:lang w:eastAsia="de-DE"/>
        </w:rPr>
        <w:t xml:space="preserve">4.22. Гарантийные обязательства не распространяются </w:t>
      </w:r>
      <w:r>
        <w:rPr>
          <w:spacing w:val="6"/>
          <w:lang w:eastAsia="de-DE"/>
        </w:rPr>
        <w:t xml:space="preserve">на расходные и смазочные материалы, элементы, детали, подверженные нормальному разрушению при нормальной эксплуатации, а также нормальному (естественному) износу, в том числе и ускоренному, если он вызван внешним воздействием: приводные ремни, фрикционные </w:t>
      </w:r>
      <w:r>
        <w:rPr>
          <w:spacing w:val="6"/>
          <w:lang w:eastAsia="de-DE"/>
        </w:rPr>
        <w:t>материалы системы тормозов и сцепления, лампы накаливания, плавкие предохранители, щетки стеклоочистителей, диски сцепления, тормозные колодки, свечи зажигания, фильтры и фильтрующие элементы, рабочие жидкости и масла.</w:t>
      </w:r>
    </w:p>
    <w:p w:rsidR="00C77AF7" w:rsidRPr="004D2F12" w:rsidRDefault="008E0279" w:rsidP="00EF4A83">
      <w:pPr>
        <w:ind w:left="0" w:firstLine="709"/>
        <w:jc w:val="both"/>
        <w:rPr>
          <w:spacing w:val="6"/>
          <w:lang w:eastAsia="de-DE"/>
        </w:rPr>
      </w:pPr>
      <w:r>
        <w:rPr>
          <w:spacing w:val="6"/>
          <w:lang w:eastAsia="de-DE"/>
        </w:rPr>
        <w:t>4.23. Гарантия на изначально установл</w:t>
      </w:r>
      <w:r>
        <w:rPr>
          <w:spacing w:val="6"/>
          <w:lang w:eastAsia="de-DE"/>
        </w:rPr>
        <w:t>енные шины предоставляется и обеспечивается соответствующим изготовителем шин. Если в процессе эксплуатации Товара выявляется дефект материала или установки шин, для получения компенсации следует обращаться к изготовителю шин напрямую либо обратиться за со</w:t>
      </w:r>
      <w:r>
        <w:rPr>
          <w:spacing w:val="6"/>
          <w:lang w:eastAsia="de-DE"/>
        </w:rPr>
        <w:t>действием к Уполномоченному Дилеру/Уполномоченному партнеру ______________.</w:t>
      </w:r>
    </w:p>
    <w:p w:rsidR="00C77AF7" w:rsidRPr="004D2F12" w:rsidRDefault="008E0279" w:rsidP="00EF4A83">
      <w:pPr>
        <w:ind w:left="0" w:firstLine="709"/>
        <w:jc w:val="both"/>
        <w:rPr>
          <w:spacing w:val="6"/>
          <w:lang w:eastAsia="de-DE"/>
        </w:rPr>
      </w:pPr>
      <w:r>
        <w:rPr>
          <w:spacing w:val="6"/>
          <w:lang w:eastAsia="de-DE"/>
        </w:rPr>
        <w:lastRenderedPageBreak/>
        <w:t>4.24. Регламентные работы, указанные в Руководстве по гарантийному обслуживанию/Руководстве по экпслуатации</w:t>
      </w:r>
      <w:r>
        <w:rPr>
          <w:spacing w:val="6"/>
          <w:lang w:eastAsia="de-DE"/>
        </w:rPr>
        <w:t xml:space="preserve"> (включая регулировку двигателя, смазку, чистку, полировку; замену фильтров, охлаждающей жидкости, свечей зажигания, плавких предохранителей, изношенных стеклоочистителей, тормозных колодок и дисков, приводных ремней и дисков сцепления), оплачиваются Покуп</w:t>
      </w:r>
      <w:r>
        <w:rPr>
          <w:spacing w:val="6"/>
          <w:lang w:eastAsia="de-DE"/>
        </w:rPr>
        <w:t>ателем в полном объеме.</w:t>
      </w:r>
    </w:p>
    <w:p w:rsidR="00C77AF7" w:rsidRPr="004D2F12" w:rsidRDefault="008E0279" w:rsidP="00EF4A83">
      <w:pPr>
        <w:ind w:left="0" w:firstLine="709"/>
        <w:jc w:val="both"/>
        <w:rPr>
          <w:spacing w:val="6"/>
          <w:lang w:eastAsia="de-DE"/>
        </w:rPr>
      </w:pPr>
      <w:r>
        <w:rPr>
          <w:spacing w:val="6"/>
          <w:lang w:eastAsia="de-DE"/>
        </w:rPr>
        <w:t>4.25. Настоящим Продавец подтверждает, что продаваемый Покупателю Товар в обусловленной заводом-изготовителем стандартной комплектации соответствует всем стандартам безопасности, установленным в Российской Федерации, позволяющим его</w:t>
      </w:r>
      <w:r>
        <w:rPr>
          <w:spacing w:val="6"/>
          <w:lang w:eastAsia="de-DE"/>
        </w:rPr>
        <w:t xml:space="preserve"> эксплуатировать по назначению. Все технические параметры Товара в его стандартной комплектации соответствуют всем требованиям, необходимым и достаточным для постановки Товара на учет в органах ГИБДД. </w:t>
      </w:r>
    </w:p>
    <w:p w:rsidR="00C77AF7" w:rsidRPr="004D2F12" w:rsidRDefault="008E0279" w:rsidP="00EF4A83">
      <w:pPr>
        <w:pStyle w:val="aff8"/>
        <w:ind w:left="0" w:firstLine="709"/>
        <w:jc w:val="both"/>
        <w:rPr>
          <w:spacing w:val="6"/>
          <w:lang w:eastAsia="de-DE"/>
        </w:rPr>
      </w:pPr>
    </w:p>
    <w:p w:rsidR="00C77AF7" w:rsidRPr="004D2F12" w:rsidRDefault="008E0279" w:rsidP="00EF4A83">
      <w:pPr>
        <w:ind w:left="0" w:firstLine="709"/>
        <w:rPr>
          <w:b/>
          <w:bCs/>
        </w:rPr>
      </w:pPr>
      <w:r>
        <w:rPr>
          <w:b/>
          <w:bCs/>
        </w:rPr>
        <w:t>5. Ответственность сторон.</w:t>
      </w:r>
    </w:p>
    <w:p w:rsidR="00C77AF7" w:rsidRPr="004D2F12" w:rsidRDefault="008E0279" w:rsidP="00EF4A83">
      <w:pPr>
        <w:pStyle w:val="afd"/>
        <w:ind w:left="0" w:firstLine="709"/>
        <w:jc w:val="both"/>
        <w:rPr>
          <w:sz w:val="24"/>
          <w:szCs w:val="24"/>
        </w:rPr>
      </w:pPr>
      <w:r>
        <w:rPr>
          <w:sz w:val="24"/>
          <w:szCs w:val="24"/>
        </w:rPr>
        <w:t>5.1. В случае нарушения По</w:t>
      </w:r>
      <w:r>
        <w:rPr>
          <w:sz w:val="24"/>
          <w:szCs w:val="24"/>
        </w:rPr>
        <w:t>купателем срока оплаты Товара по Договору Продавец вправе начислить и потребовать от Покупателя уплаты пени в размере 0,1% (ноль целых одна процента) от стоимости Товара за каждый день просрочки, посредством направления Покупателю соответствующего письменн</w:t>
      </w:r>
      <w:r>
        <w:rPr>
          <w:sz w:val="24"/>
          <w:szCs w:val="24"/>
        </w:rPr>
        <w:t>ого требования заказным письмом с уведомлением о вручении, посредством вручения непосредственно Покупателю.</w:t>
      </w:r>
    </w:p>
    <w:p w:rsidR="00C77AF7" w:rsidRPr="004D2F12" w:rsidRDefault="008E0279" w:rsidP="00EF4A83">
      <w:pPr>
        <w:pStyle w:val="afd"/>
        <w:ind w:left="0" w:firstLine="709"/>
        <w:jc w:val="both"/>
        <w:rPr>
          <w:sz w:val="24"/>
          <w:szCs w:val="24"/>
        </w:rPr>
      </w:pPr>
      <w:r>
        <w:rPr>
          <w:sz w:val="24"/>
          <w:szCs w:val="24"/>
        </w:rPr>
        <w:t>5.2. В случае несоблюдения сроков поставки Товара Покупатель вправе потребовать от Поставщика уплаты неустойки в виде пени в размере 0,1% (ноль целы</w:t>
      </w:r>
      <w:r>
        <w:rPr>
          <w:sz w:val="24"/>
          <w:szCs w:val="24"/>
        </w:rPr>
        <w:t>х одна десятая процента) от стоимости не поставленного в срок Товара за каждый день просрочки, , посредством направления Покупателю соответствующего письменного требования заказным письмом с уведомлением о вручении, посредством вручения непосредственно Пок</w:t>
      </w:r>
      <w:r>
        <w:rPr>
          <w:sz w:val="24"/>
          <w:szCs w:val="24"/>
        </w:rPr>
        <w:t>упателю.</w:t>
      </w:r>
    </w:p>
    <w:p w:rsidR="00C77AF7" w:rsidRPr="004D2F12" w:rsidRDefault="008E0279" w:rsidP="00EF4A83">
      <w:pPr>
        <w:widowControl w:val="0"/>
        <w:autoSpaceDE w:val="0"/>
        <w:autoSpaceDN w:val="0"/>
        <w:adjustRightInd w:val="0"/>
        <w:ind w:left="0" w:firstLine="709"/>
        <w:jc w:val="both"/>
      </w:pPr>
      <w:r>
        <w:t>5.3. В случае ненадлежащего выполнения Продавцом условий настоящего Договора, Продавец уплачивает Покупателю штраф в размере 10% (десяти процентов) от цены настоящего Договора.</w:t>
      </w:r>
    </w:p>
    <w:p w:rsidR="00C77AF7" w:rsidRPr="004D2F12" w:rsidRDefault="008E0279" w:rsidP="00EF4A83">
      <w:pPr>
        <w:pStyle w:val="afd"/>
        <w:ind w:left="0" w:firstLine="709"/>
        <w:jc w:val="both"/>
        <w:rPr>
          <w:sz w:val="24"/>
          <w:szCs w:val="24"/>
        </w:rPr>
      </w:pPr>
      <w:r>
        <w:rPr>
          <w:sz w:val="24"/>
          <w:szCs w:val="24"/>
        </w:rPr>
        <w:t>5.4. Уплата штрафных санкций не освобождает виновную Сторону от исполн</w:t>
      </w:r>
      <w:r>
        <w:rPr>
          <w:sz w:val="24"/>
          <w:szCs w:val="24"/>
        </w:rPr>
        <w:t>ения принятых на себя обязательств.</w:t>
      </w:r>
    </w:p>
    <w:p w:rsidR="00C77AF7" w:rsidRPr="004D2F12" w:rsidRDefault="008E0279" w:rsidP="00EF4A83">
      <w:pPr>
        <w:pStyle w:val="afd"/>
        <w:ind w:left="0" w:firstLine="709"/>
        <w:jc w:val="both"/>
        <w:rPr>
          <w:sz w:val="24"/>
          <w:szCs w:val="24"/>
        </w:rPr>
      </w:pPr>
      <w:r>
        <w:rPr>
          <w:sz w:val="24"/>
          <w:szCs w:val="24"/>
        </w:rPr>
        <w:t>5.5. Ответственность за полноту, достоверность и актуальность информации, предоставленной Стороной о себе и указанной в настоящем Договоре, а также последствия использования такой информации, несет предоставившая ее Стор</w:t>
      </w:r>
      <w:r>
        <w:rPr>
          <w:sz w:val="24"/>
          <w:szCs w:val="24"/>
        </w:rPr>
        <w:t>она.</w:t>
      </w:r>
    </w:p>
    <w:p w:rsidR="00C77AF7" w:rsidRPr="004D2F12" w:rsidRDefault="008E0279" w:rsidP="00EF4A83">
      <w:pPr>
        <w:ind w:left="0" w:firstLine="709"/>
        <w:jc w:val="both"/>
      </w:pPr>
      <w:r>
        <w:t xml:space="preserve">5.6. В случае, когда Покупатель осуществляет последующую продажу или передачу Товара третьим лицам, ответственность за передачу  относящихся к Товару документов (гарантийной книжки, руководства по эксплуатации) и принадлежностей лежит на Покупателе. </w:t>
      </w:r>
    </w:p>
    <w:p w:rsidR="00C77AF7" w:rsidRPr="004D2F12" w:rsidRDefault="008E0279" w:rsidP="00EF4A83">
      <w:pPr>
        <w:pStyle w:val="afd"/>
        <w:ind w:left="0" w:firstLine="709"/>
        <w:rPr>
          <w:sz w:val="24"/>
          <w:szCs w:val="24"/>
        </w:rPr>
      </w:pPr>
    </w:p>
    <w:p w:rsidR="00C77AF7" w:rsidRPr="004D2F12" w:rsidRDefault="008E0279" w:rsidP="00EF4A83">
      <w:pPr>
        <w:ind w:left="0" w:firstLine="709"/>
        <w:rPr>
          <w:b/>
          <w:bCs/>
        </w:rPr>
      </w:pPr>
      <w:r>
        <w:rPr>
          <w:b/>
          <w:bCs/>
        </w:rPr>
        <w:t>6. Обстоятельства непреодолимой силы</w:t>
      </w:r>
    </w:p>
    <w:p w:rsidR="00C77AF7" w:rsidRPr="004D2F12" w:rsidRDefault="008E0279" w:rsidP="00EF4A83">
      <w:pPr>
        <w:ind w:left="0" w:firstLine="709"/>
        <w:jc w:val="both"/>
      </w:pPr>
      <w:r>
        <w:t>6.1. Стороны освобождаются от ответственности за частичное или полное неисполнение обязательств по настоящему Договору, если это явилось следствием действия обстоятельств непреодолимой силы (форс-мажор), возникших посл</w:t>
      </w:r>
      <w:r>
        <w:t>е заключения Договора. К обстоятельствам непреодолимой силы относятся события, которые нельзя предвидеть или предотвратить разумными мерами, в частности:  обстоятельства природного, техногенного и социально-политического характера (в т.ч. землетрясения, на</w:t>
      </w:r>
      <w:r>
        <w:t xml:space="preserve">воднения, пожары, тайфуны), военные действия, национальные и отраслевые забастовки, массовые заболевания (эпидемии), принятие нормативных актов, делающих невозможным для какой-либо из сторон надлежащее исполнение Договорных обязательств. </w:t>
      </w:r>
    </w:p>
    <w:p w:rsidR="00C77AF7" w:rsidRPr="004D2F12" w:rsidRDefault="008E0279" w:rsidP="00EF4A83">
      <w:pPr>
        <w:ind w:left="0" w:firstLine="709"/>
        <w:jc w:val="both"/>
      </w:pPr>
      <w:r>
        <w:t>6.2. Сторона, кот</w:t>
      </w:r>
      <w:r>
        <w:t xml:space="preserve">орая не исполняет своего обязательства вследствие действия обстоятельств непреодолимой силы, должна незамедлительно известить другую Сторону о </w:t>
      </w:r>
      <w:r>
        <w:lastRenderedPageBreak/>
        <w:t>таких обстоятельствах и их влиянии на исполнение обязательств по Договору, а также предоставить подтверждение дей</w:t>
      </w:r>
      <w:r>
        <w:t>ствия обстоятельств непреодолимой силы.</w:t>
      </w:r>
    </w:p>
    <w:p w:rsidR="00C77AF7" w:rsidRPr="004D2F12" w:rsidRDefault="008E0279" w:rsidP="00EF4A83">
      <w:pPr>
        <w:ind w:left="0" w:firstLine="709"/>
        <w:jc w:val="both"/>
      </w:pPr>
      <w:r>
        <w:t xml:space="preserve">6.3. Если обстоятельства непреодолимой силы действуют на протяжении </w:t>
      </w:r>
      <w:r>
        <w:br/>
        <w:t xml:space="preserve">3 (трех)  последовательных месяцев, Договор может быть расторгнут любой из Сторон путем направления письменного уведомления другой Стороне. </w:t>
      </w:r>
    </w:p>
    <w:p w:rsidR="00C77AF7" w:rsidRPr="004D2F12" w:rsidRDefault="008E0279" w:rsidP="00EF4A83">
      <w:pPr>
        <w:ind w:left="0" w:firstLine="709"/>
        <w:jc w:val="both"/>
      </w:pPr>
    </w:p>
    <w:p w:rsidR="00C77AF7" w:rsidRPr="004D2F12" w:rsidRDefault="008E0279" w:rsidP="00EF4A83">
      <w:pPr>
        <w:pStyle w:val="aff8"/>
        <w:ind w:left="0" w:firstLine="709"/>
        <w:rPr>
          <w:b/>
          <w:bCs/>
        </w:rPr>
      </w:pPr>
      <w:r>
        <w:rPr>
          <w:b/>
          <w:bCs/>
        </w:rPr>
        <w:t>7. По</w:t>
      </w:r>
      <w:r>
        <w:rPr>
          <w:b/>
          <w:bCs/>
        </w:rPr>
        <w:t>рядок рассмотрения споров</w:t>
      </w:r>
    </w:p>
    <w:p w:rsidR="00C77AF7" w:rsidRPr="004D2F12" w:rsidRDefault="008E0279" w:rsidP="00EF4A83">
      <w:pPr>
        <w:ind w:left="0" w:firstLine="709"/>
        <w:jc w:val="both"/>
      </w:pPr>
      <w: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C77AF7" w:rsidRPr="004D2F12" w:rsidRDefault="008E0279" w:rsidP="00EF4A83">
      <w:pPr>
        <w:ind w:left="0" w:firstLine="709"/>
        <w:jc w:val="both"/>
      </w:pPr>
      <w:r>
        <w:t>7.2. Если Стороны не п</w:t>
      </w:r>
      <w:r>
        <w:t>ридут к соглашению путем переговоров, все споры рассматриваются в претензионном порядке. Срок рассмотрения претензии - три недели с даты получения претензии.</w:t>
      </w:r>
    </w:p>
    <w:p w:rsidR="00C77AF7" w:rsidRPr="004D2F12" w:rsidRDefault="008E0279" w:rsidP="00EF4A83">
      <w:pPr>
        <w:ind w:left="0" w:firstLine="709"/>
        <w:jc w:val="both"/>
      </w:pPr>
      <w:r>
        <w:t>7.3. В случае если споры не урегулированы Сторонами с помощью переговоров и в претензионном порядк</w:t>
      </w:r>
      <w:r>
        <w:t>е, то они передаются заинтересованной Стороной в Арбитражный суд г. Москвы.</w:t>
      </w:r>
    </w:p>
    <w:p w:rsidR="00C77AF7" w:rsidRPr="004D2F12" w:rsidRDefault="008E0279" w:rsidP="00EF4A83">
      <w:pPr>
        <w:ind w:left="0" w:firstLine="709"/>
        <w:jc w:val="both"/>
      </w:pPr>
    </w:p>
    <w:p w:rsidR="00C77AF7" w:rsidRPr="004D2F12" w:rsidRDefault="008E0279" w:rsidP="00EF4A83">
      <w:pPr>
        <w:autoSpaceDE w:val="0"/>
        <w:autoSpaceDN w:val="0"/>
        <w:ind w:left="0" w:firstLine="709"/>
        <w:rPr>
          <w:b/>
        </w:rPr>
      </w:pPr>
      <w:r>
        <w:rPr>
          <w:b/>
        </w:rPr>
        <w:t>8. Антикоррупционная оговорка</w:t>
      </w:r>
    </w:p>
    <w:p w:rsidR="00C77AF7" w:rsidRPr="004D2F12" w:rsidRDefault="008E0279" w:rsidP="00EF4A83">
      <w:pPr>
        <w:autoSpaceDE w:val="0"/>
        <w:autoSpaceDN w:val="0"/>
        <w:ind w:left="0" w:firstLine="709"/>
        <w:jc w:val="both"/>
      </w:pPr>
      <w:r>
        <w:t>8.1. При исполнении своих обязательств по настоящему Договору Стороны, их аффилированные лица, работники или посредники не выплачивают, не предлагают</w:t>
      </w:r>
      <w:r>
        <w:t xml:space="preserve">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w:t>
      </w:r>
      <w:r>
        <w:t>целей.</w:t>
      </w:r>
    </w:p>
    <w:p w:rsidR="00C77AF7" w:rsidRPr="004D2F12" w:rsidRDefault="008E0279" w:rsidP="00EF4A83">
      <w:pPr>
        <w:autoSpaceDE w:val="0"/>
        <w:autoSpaceDN w:val="0"/>
        <w:ind w:left="0"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w:t>
      </w:r>
      <w:r>
        <w:t>ческий подкуп, а также иные действия, нарушающие требования применимого законодательства и международных актов о противодействии коррупции.</w:t>
      </w:r>
    </w:p>
    <w:p w:rsidR="00C77AF7" w:rsidRPr="004D2F12" w:rsidRDefault="008E0279" w:rsidP="00EF4A83">
      <w:pPr>
        <w:autoSpaceDE w:val="0"/>
        <w:autoSpaceDN w:val="0"/>
        <w:ind w:left="0" w:firstLine="709"/>
        <w:jc w:val="both"/>
      </w:pPr>
      <w:r>
        <w:t>8.2. В случае возникновения у Стороны подозрений, что произошло или может произойти нарушение каких-либо положений п</w:t>
      </w:r>
      <w:r>
        <w:t>ункта 8.1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w:t>
      </w:r>
      <w:r>
        <w:t xml:space="preserve">дполагать, что произошло или может произойти нарушение каких-либо положений пункта 8.1 настоящего Договора другой Стороной, ее аффилированными лицами, работниками или посредниками. </w:t>
      </w:r>
    </w:p>
    <w:p w:rsidR="00C77AF7" w:rsidRPr="004D2F12" w:rsidRDefault="008E0279" w:rsidP="00EF4A83">
      <w:pPr>
        <w:autoSpaceDE w:val="0"/>
        <w:autoSpaceDN w:val="0"/>
        <w:ind w:left="0" w:firstLine="709"/>
        <w:jc w:val="both"/>
      </w:pPr>
      <w:r>
        <w:t>Каналы уведомления Продавца о нарушениях каких-либо положений пункта 8.1 н</w:t>
      </w:r>
      <w:r>
        <w:t>астоящего Договора:</w:t>
      </w:r>
      <w:r>
        <w:rPr>
          <w:lang w:eastAsia="ru-RU"/>
        </w:rPr>
        <w:t xml:space="preserve"> _______________</w:t>
      </w:r>
    </w:p>
    <w:p w:rsidR="00C77AF7" w:rsidRPr="004D2F12" w:rsidRDefault="008E0279" w:rsidP="00EF4A83">
      <w:pPr>
        <w:autoSpaceDE w:val="0"/>
        <w:autoSpaceDN w:val="0"/>
        <w:ind w:left="0" w:firstLine="709"/>
        <w:jc w:val="both"/>
      </w:pPr>
      <w:r>
        <w:t>Каналы уведомления Покупателя о нарушениях каких-либо положений пункта 8.1 настоящего Договора: 8 (495) 788-17-17, официальный сайт www.trcont.ru.</w:t>
      </w:r>
    </w:p>
    <w:p w:rsidR="00C77AF7" w:rsidRPr="004D2F12" w:rsidRDefault="008E0279" w:rsidP="00EF4A83">
      <w:pPr>
        <w:autoSpaceDE w:val="0"/>
        <w:autoSpaceDN w:val="0"/>
        <w:ind w:left="0" w:firstLine="709"/>
        <w:jc w:val="both"/>
      </w:pPr>
      <w:r>
        <w:t>Сторона, получившая  уведомление  о  нарушении  каких-либо положений пунк</w:t>
      </w:r>
      <w:r>
        <w:t>та 8.1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C77AF7" w:rsidRPr="004D2F12" w:rsidRDefault="008E0279" w:rsidP="00EF4A83">
      <w:pPr>
        <w:autoSpaceDE w:val="0"/>
        <w:autoSpaceDN w:val="0"/>
        <w:ind w:left="0" w:firstLine="709"/>
        <w:jc w:val="both"/>
      </w:pPr>
      <w:r>
        <w:t>8.3. Стороны гарантируют осуществление надлежащего разбиратель</w:t>
      </w:r>
      <w:r>
        <w:t xml:space="preserve">ства по фактам нарушения положений пункта 8.1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w:t>
      </w:r>
      <w:r>
        <w:lastRenderedPageBreak/>
        <w:t>уведо</w:t>
      </w:r>
      <w:r>
        <w:t>мившей Стороны в целом, так и для конкретных работников уведомившей Стороны, сообщивших о факте нарушений. </w:t>
      </w:r>
    </w:p>
    <w:p w:rsidR="00C77AF7" w:rsidRPr="004D2F12" w:rsidRDefault="008E0279" w:rsidP="00EF4A83">
      <w:pPr>
        <w:ind w:left="0" w:firstLine="709"/>
        <w:jc w:val="both"/>
      </w:pPr>
      <w:r>
        <w:t>8.4. В случае подтверждения факта нарушения одной Стороной положений пункта 8.1 настоящего Договора и/или неполучения другой Стороной информации об итогах рассмотрения уведомления о нарушении в соответствии с пунктом 8.2 настоящего Договора, другая Сторона</w:t>
      </w:r>
      <w:r>
        <w:t xml:space="preserve">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C77AF7" w:rsidRPr="004D2F12" w:rsidRDefault="008E0279" w:rsidP="00EF4A83">
      <w:pPr>
        <w:ind w:left="0" w:firstLine="709"/>
        <w:jc w:val="both"/>
      </w:pPr>
    </w:p>
    <w:p w:rsidR="00C77AF7" w:rsidRPr="004D2F12" w:rsidRDefault="008E0279" w:rsidP="00EF4A83">
      <w:pPr>
        <w:ind w:left="0" w:firstLine="709"/>
        <w:rPr>
          <w:b/>
        </w:rPr>
      </w:pPr>
      <w:r>
        <w:rPr>
          <w:b/>
        </w:rPr>
        <w:t>9.  Порядок внесения изменений, доп</w:t>
      </w:r>
      <w:r>
        <w:rPr>
          <w:b/>
        </w:rPr>
        <w:t>олнений в Договор и его расторжения</w:t>
      </w:r>
    </w:p>
    <w:p w:rsidR="00C77AF7" w:rsidRPr="004D2F12" w:rsidRDefault="008E0279" w:rsidP="00EF4A83">
      <w:pPr>
        <w:ind w:left="0" w:firstLine="709"/>
        <w:jc w:val="both"/>
      </w:pPr>
      <w:r>
        <w:t>9.1. В настоящий Договор могут быть внесены изменения и дополнения, которые оформляются дополнительными соглашениями к настоящему Договору.</w:t>
      </w:r>
    </w:p>
    <w:p w:rsidR="00C77AF7" w:rsidRPr="004D2F12" w:rsidRDefault="008E0279" w:rsidP="00EF4A83">
      <w:pPr>
        <w:ind w:left="0" w:firstLine="709"/>
        <w:jc w:val="both"/>
      </w:pPr>
      <w:r>
        <w:t>9.2. Настоящий Договор может быть досрочно расторгнут по основаниям, предусмотре</w:t>
      </w:r>
      <w:r>
        <w:t>нным законодательством Российской Федерации и настоящим Договором.</w:t>
      </w:r>
    </w:p>
    <w:p w:rsidR="00C77AF7" w:rsidRPr="004D2F12" w:rsidRDefault="008E0279" w:rsidP="00EF4A83">
      <w:pPr>
        <w:pStyle w:val="ConsNormal"/>
        <w:ind w:left="0" w:firstLine="709"/>
        <w:jc w:val="both"/>
        <w:rPr>
          <w:rFonts w:ascii="Times New Roman" w:hAnsi="Times New Roman" w:cs="Times New Roman"/>
          <w:sz w:val="24"/>
          <w:szCs w:val="24"/>
        </w:rPr>
      </w:pPr>
      <w:r>
        <w:rPr>
          <w:rFonts w:ascii="Times New Roman" w:hAnsi="Times New Roman" w:cs="Times New Roman"/>
          <w:sz w:val="24"/>
          <w:szCs w:val="24"/>
        </w:rPr>
        <w:t>9.3. Настоящий Договор может быть досрочно расторгнут Покупателем во внесудебном порядке в любой момент путём направления письменного уведомления о намерении расторгнуть настоящий Договор Поставщику не позднее чем за 10 (десять) календарных дней  до предпо</w:t>
      </w:r>
      <w:r>
        <w:rPr>
          <w:rFonts w:ascii="Times New Roman" w:hAnsi="Times New Roman" w:cs="Times New Roman"/>
          <w:sz w:val="24"/>
          <w:szCs w:val="24"/>
        </w:rPr>
        <w:t xml:space="preserve">лагаемой даты расторжения настоящего Договора. Настоящий Договор считается расторгнутым с даты, указанной в уведомлении о расторжении. </w:t>
      </w:r>
    </w:p>
    <w:p w:rsidR="00C77AF7" w:rsidRPr="004D2F12" w:rsidRDefault="008E0279" w:rsidP="00EF4A83">
      <w:pPr>
        <w:ind w:left="0" w:firstLine="709"/>
        <w:jc w:val="both"/>
      </w:pPr>
      <w:r>
        <w:t>9.4. В случае досрочного расторжения настоящего Договора по основаниям, предусмотренным законодательством Российской Фед</w:t>
      </w:r>
      <w:r>
        <w:t xml:space="preserve">ерации и настоящим Договором, Поставщик обязуется возвратить Покупателю авансовый платеж в части, превышающей стоимость поставленного Товара, в течение 5 (пяти) рабочих дней с даты расторжения настоящего Договора. </w:t>
      </w:r>
      <w:r>
        <w:rPr>
          <w:iCs/>
        </w:rPr>
        <w:t xml:space="preserve">        </w:t>
      </w:r>
    </w:p>
    <w:p w:rsidR="00C77AF7" w:rsidRPr="004D2F12" w:rsidRDefault="008E0279" w:rsidP="00EF4A83">
      <w:pPr>
        <w:ind w:left="0" w:firstLine="709"/>
        <w:jc w:val="both"/>
        <w:rPr>
          <w:b/>
        </w:rPr>
      </w:pPr>
    </w:p>
    <w:p w:rsidR="00C77AF7" w:rsidRPr="004D2F12" w:rsidRDefault="008E0279" w:rsidP="00EF4A83">
      <w:pPr>
        <w:ind w:left="0" w:firstLine="709"/>
        <w:rPr>
          <w:b/>
        </w:rPr>
      </w:pPr>
      <w:r>
        <w:rPr>
          <w:b/>
        </w:rPr>
        <w:t>10.Срок действия Договора</w:t>
      </w:r>
    </w:p>
    <w:p w:rsidR="00C77AF7" w:rsidRPr="004D2F12" w:rsidRDefault="008E0279" w:rsidP="00EF4A83">
      <w:pPr>
        <w:ind w:left="0" w:firstLine="709"/>
        <w:jc w:val="both"/>
        <w:rPr>
          <w:bCs/>
          <w:lang w:eastAsia="ru-RU"/>
        </w:rPr>
      </w:pPr>
      <w:r>
        <w:t xml:space="preserve">10.1. </w:t>
      </w:r>
      <w:r>
        <w:rPr>
          <w:bCs/>
          <w:lang w:eastAsia="ru-RU"/>
        </w:rPr>
        <w:t>Договор вступает в силу с момента подписания Сторонами и действует до полного выполнения Сторонами своих обязательств.</w:t>
      </w:r>
    </w:p>
    <w:p w:rsidR="00C77AF7" w:rsidRPr="004D2F12" w:rsidRDefault="008E0279" w:rsidP="00EF4A83">
      <w:pPr>
        <w:ind w:left="0" w:firstLine="709"/>
        <w:jc w:val="both"/>
      </w:pPr>
    </w:p>
    <w:p w:rsidR="00C77AF7" w:rsidRPr="004D2F12" w:rsidRDefault="008E0279" w:rsidP="00EF4A83">
      <w:pPr>
        <w:autoSpaceDE w:val="0"/>
        <w:autoSpaceDN w:val="0"/>
        <w:ind w:left="0" w:firstLine="709"/>
        <w:rPr>
          <w:b/>
        </w:rPr>
      </w:pPr>
      <w:r>
        <w:rPr>
          <w:b/>
        </w:rPr>
        <w:t>11. Гарантии и заверения Поставщика</w:t>
      </w:r>
    </w:p>
    <w:p w:rsidR="00C77AF7" w:rsidRPr="004D2F12" w:rsidRDefault="008E0279" w:rsidP="00EF4A83">
      <w:pPr>
        <w:ind w:left="0" w:firstLine="709"/>
        <w:contextualSpacing/>
        <w:jc w:val="both"/>
      </w:pPr>
      <w:r>
        <w:t>11.1. Продавец настоящим заверяет Покупателя и гарантирует, что на дату заключения настоящего Догово</w:t>
      </w:r>
      <w:r>
        <w:t>ра:</w:t>
      </w:r>
    </w:p>
    <w:p w:rsidR="00C77AF7" w:rsidRPr="004D2F12" w:rsidRDefault="008E0279" w:rsidP="00EF4A83">
      <w:pPr>
        <w:ind w:left="0" w:firstLine="709"/>
        <w:contextualSpacing/>
        <w:jc w:val="both"/>
      </w:pPr>
      <w:r>
        <w:t>11.1.1. Продавец является надлежащим образом созданным юридическим лицом, действующим в соответствии с законодательством Российской Федерации;</w:t>
      </w:r>
    </w:p>
    <w:p w:rsidR="00C77AF7" w:rsidRPr="004D2F12" w:rsidRDefault="008E0279" w:rsidP="00EF4A83">
      <w:pPr>
        <w:ind w:left="0" w:firstLine="709"/>
        <w:contextualSpacing/>
        <w:jc w:val="both"/>
      </w:pPr>
      <w:r>
        <w:t>11.1.2. Продавцом соблюдены корпоративные процедуры, необходимые для заключения настоящего Договора, заключен</w:t>
      </w:r>
      <w:r>
        <w:t>ие настоящего Договора получило одобрение органов управления Продавца;</w:t>
      </w:r>
    </w:p>
    <w:p w:rsidR="00C77AF7" w:rsidRPr="004D2F12" w:rsidRDefault="008E0279" w:rsidP="00EF4A83">
      <w:pPr>
        <w:ind w:left="0" w:firstLine="709"/>
        <w:contextualSpacing/>
        <w:jc w:val="both"/>
      </w:pPr>
      <w:r>
        <w:t>11.1.3. настоящий Договор от имени Продавца подписан лицом, которое надлежащим образом уполномочено совершать такие действия;</w:t>
      </w:r>
    </w:p>
    <w:p w:rsidR="00C77AF7" w:rsidRPr="004D2F12" w:rsidRDefault="008E0279" w:rsidP="00EF4A83">
      <w:pPr>
        <w:ind w:left="0" w:firstLine="709"/>
        <w:contextualSpacing/>
        <w:jc w:val="both"/>
      </w:pPr>
      <w:r>
        <w:t>11.1.4. заключение настоящего Договора и исполнение его усл</w:t>
      </w:r>
      <w:r>
        <w:t>овий не нарушит и не приведет к нарушению учредительных документов или какого-либо договора или документа, стороной по которому является Продавец, а также любого положения законодательства Российской Федерации;</w:t>
      </w:r>
    </w:p>
    <w:p w:rsidR="00C77AF7" w:rsidRPr="004D2F12" w:rsidRDefault="008E0279" w:rsidP="00EF4A83">
      <w:pPr>
        <w:ind w:left="0" w:firstLine="709"/>
        <w:contextualSpacing/>
        <w:jc w:val="both"/>
      </w:pPr>
      <w:r>
        <w:t>11.1.5. не существует каких-либо обстоятельст</w:t>
      </w:r>
      <w:r>
        <w:t>в, которые ограничивают, запрещают исполнение Продавцом обязательств по настоящему Договору.</w:t>
      </w:r>
    </w:p>
    <w:p w:rsidR="00C77AF7" w:rsidRPr="004D2F12" w:rsidRDefault="008E0279" w:rsidP="00EF4A83">
      <w:pPr>
        <w:ind w:left="0" w:firstLine="709"/>
        <w:jc w:val="both"/>
      </w:pPr>
    </w:p>
    <w:p w:rsidR="00C77AF7" w:rsidRPr="004D2F12" w:rsidRDefault="008E0279" w:rsidP="00EF4A83">
      <w:pPr>
        <w:ind w:left="0" w:firstLine="709"/>
        <w:rPr>
          <w:b/>
        </w:rPr>
      </w:pPr>
      <w:r>
        <w:rPr>
          <w:b/>
        </w:rPr>
        <w:t>12. Дополнительные условия</w:t>
      </w:r>
    </w:p>
    <w:p w:rsidR="00C77AF7" w:rsidRPr="004D2F12" w:rsidRDefault="008E0279" w:rsidP="00EF4A83">
      <w:pPr>
        <w:pStyle w:val="43"/>
        <w:ind w:firstLine="709"/>
        <w:jc w:val="both"/>
        <w:rPr>
          <w:sz w:val="24"/>
          <w:szCs w:val="24"/>
        </w:rPr>
      </w:pPr>
      <w:r>
        <w:rPr>
          <w:sz w:val="24"/>
          <w:szCs w:val="24"/>
        </w:rPr>
        <w:t xml:space="preserve">12.1. В настоящий Договор могут быть внесены изменения и дополнения, которые оформляются Сторонами дополнительными соглашениями к </w:t>
      </w:r>
      <w:r>
        <w:rPr>
          <w:sz w:val="24"/>
          <w:szCs w:val="24"/>
        </w:rPr>
        <w:t>настоящему Договору.</w:t>
      </w:r>
    </w:p>
    <w:p w:rsidR="00C77AF7" w:rsidRPr="004D2F12" w:rsidRDefault="008E0279" w:rsidP="00EF4A83">
      <w:pPr>
        <w:pStyle w:val="43"/>
        <w:ind w:firstLine="709"/>
        <w:jc w:val="both"/>
        <w:rPr>
          <w:sz w:val="24"/>
          <w:szCs w:val="24"/>
        </w:rPr>
      </w:pPr>
      <w:r>
        <w:rPr>
          <w:sz w:val="24"/>
          <w:szCs w:val="24"/>
        </w:rPr>
        <w:lastRenderedPageBreak/>
        <w:t>12.2. В случае изменения  у какой-либо из Сторон  юридического статуса, адреса и платежных реквизитов, она обязана в течение 5 (пяти) рабочих дней со дня возникновения изменений  известить другую Сторону. В случае изменения  у какой-ли</w:t>
      </w:r>
      <w:r>
        <w:rPr>
          <w:sz w:val="24"/>
          <w:szCs w:val="24"/>
        </w:rPr>
        <w:t>бо из Сторон  юридического статуса и банковских реквизитов, Стороны заключают дополнительное соглашение к настоящему Договору.</w:t>
      </w:r>
    </w:p>
    <w:p w:rsidR="00C77AF7" w:rsidRPr="004D2F12" w:rsidRDefault="008E0279" w:rsidP="00EF4A83">
      <w:pPr>
        <w:ind w:left="0" w:firstLine="709"/>
        <w:jc w:val="both"/>
        <w:rPr>
          <w:lang w:eastAsia="ru-RU"/>
        </w:rPr>
      </w:pPr>
      <w:r>
        <w:rPr>
          <w:lang w:eastAsia="ru-RU"/>
        </w:rPr>
        <w:t>12.3. Все вопросы, не предусмотренные настоящим Договором, регулируются законодательством Российской Федерации.</w:t>
      </w:r>
    </w:p>
    <w:p w:rsidR="00C77AF7" w:rsidRPr="004D2F12" w:rsidRDefault="008E0279" w:rsidP="00EF4A83">
      <w:pPr>
        <w:pStyle w:val="afd"/>
        <w:ind w:left="0" w:firstLine="709"/>
        <w:jc w:val="both"/>
        <w:rPr>
          <w:sz w:val="24"/>
          <w:szCs w:val="24"/>
          <w:lang w:eastAsia="ru-RU"/>
        </w:rPr>
      </w:pPr>
      <w:r>
        <w:rPr>
          <w:sz w:val="24"/>
          <w:szCs w:val="24"/>
          <w:lang w:eastAsia="ru-RU"/>
        </w:rPr>
        <w:t>12.4. Договор сос</w:t>
      </w:r>
      <w:r>
        <w:rPr>
          <w:sz w:val="24"/>
          <w:szCs w:val="24"/>
          <w:lang w:eastAsia="ru-RU"/>
        </w:rPr>
        <w:t>тавлен в 3-х экземплярах, по одному для каждой из Сторон и для органов, осуществляющих постановку на учет. Все экземпляры имеют одинаковую юридическую силу.</w:t>
      </w:r>
    </w:p>
    <w:p w:rsidR="00C77AF7" w:rsidRPr="004D2F12" w:rsidRDefault="008E0279" w:rsidP="00EF4A83">
      <w:pPr>
        <w:ind w:left="0" w:firstLine="709"/>
        <w:jc w:val="both"/>
      </w:pPr>
      <w:r>
        <w:rPr>
          <w:lang w:eastAsia="ru-RU"/>
        </w:rPr>
        <w:t>12.5. Все приложения к настоящему Договору являются</w:t>
      </w:r>
      <w:r>
        <w:t xml:space="preserve"> его неотъемлемыми частями.</w:t>
      </w:r>
    </w:p>
    <w:p w:rsidR="00C77AF7" w:rsidRPr="004D2F12" w:rsidRDefault="008E0279" w:rsidP="00EF4A83">
      <w:pPr>
        <w:ind w:left="0" w:firstLine="709"/>
        <w:jc w:val="both"/>
      </w:pPr>
      <w:r>
        <w:t>12.6. К настоящему Д</w:t>
      </w:r>
      <w:r>
        <w:t>оговору прилагаются:</w:t>
      </w:r>
    </w:p>
    <w:p w:rsidR="00C77AF7" w:rsidRPr="004D2F12" w:rsidRDefault="008E0279" w:rsidP="00EF4A83">
      <w:pPr>
        <w:ind w:left="0" w:firstLine="709"/>
        <w:jc w:val="both"/>
      </w:pPr>
      <w:r>
        <w:t>12.6.1. Спецификация (Приложение № 1);</w:t>
      </w:r>
    </w:p>
    <w:p w:rsidR="00C77AF7" w:rsidRPr="004D2F12" w:rsidRDefault="008E0279" w:rsidP="00EF4A83">
      <w:pPr>
        <w:ind w:left="0" w:firstLine="709"/>
        <w:jc w:val="both"/>
      </w:pPr>
      <w:r>
        <w:t>12.6.2. Акт приема-передачи Товара (ФОРМА) (Приложение № 2).</w:t>
      </w:r>
    </w:p>
    <w:p w:rsidR="00C77AF7" w:rsidRPr="004D2F12" w:rsidRDefault="008E0279" w:rsidP="00EF4A83">
      <w:pPr>
        <w:tabs>
          <w:tab w:val="left" w:pos="4395"/>
        </w:tabs>
        <w:ind w:left="0" w:firstLine="709"/>
        <w:rPr>
          <w:b/>
          <w:bCs/>
          <w:color w:val="FF0000"/>
        </w:rPr>
      </w:pPr>
    </w:p>
    <w:p w:rsidR="00C77AF7" w:rsidRPr="004D2F12" w:rsidRDefault="008E0279" w:rsidP="00EF4A83">
      <w:pPr>
        <w:tabs>
          <w:tab w:val="left" w:pos="4395"/>
        </w:tabs>
        <w:ind w:left="0" w:firstLine="709"/>
        <w:rPr>
          <w:b/>
          <w:bCs/>
        </w:rPr>
      </w:pPr>
      <w:r>
        <w:rPr>
          <w:b/>
          <w:bCs/>
        </w:rPr>
        <w:t>13. Юридические адреса и банковские реквизиты Сторон</w:t>
      </w:r>
    </w:p>
    <w:p w:rsidR="00C77AF7" w:rsidRPr="004D2F12" w:rsidRDefault="008E0279" w:rsidP="00EF4A83">
      <w:pPr>
        <w:ind w:left="0" w:firstLine="709"/>
        <w:rPr>
          <w:color w:val="FF0000"/>
        </w:rPr>
      </w:pPr>
    </w:p>
    <w:tbl>
      <w:tblPr>
        <w:tblW w:w="10036" w:type="dxa"/>
        <w:tblLook w:val="0000" w:firstRow="0" w:lastRow="0" w:firstColumn="0" w:lastColumn="0" w:noHBand="0" w:noVBand="0"/>
      </w:tblPr>
      <w:tblGrid>
        <w:gridCol w:w="4791"/>
        <w:gridCol w:w="5245"/>
      </w:tblGrid>
      <w:tr w:rsidR="00C77AF7" w:rsidRPr="004D2F12" w:rsidTr="008A096E">
        <w:trPr>
          <w:trHeight w:val="233"/>
        </w:trPr>
        <w:tc>
          <w:tcPr>
            <w:tcW w:w="4791" w:type="dxa"/>
          </w:tcPr>
          <w:p w:rsidR="00C77AF7" w:rsidRPr="004D2F12" w:rsidRDefault="008E0279" w:rsidP="008A096E">
            <w:pPr>
              <w:pStyle w:val="afd"/>
              <w:ind w:left="0" w:firstLine="0"/>
              <w:rPr>
                <w:sz w:val="24"/>
                <w:szCs w:val="24"/>
              </w:rPr>
            </w:pPr>
            <w:r>
              <w:rPr>
                <w:b/>
                <w:sz w:val="24"/>
                <w:szCs w:val="24"/>
              </w:rPr>
              <w:t>ПОКУПАТЕЛЬ:</w:t>
            </w:r>
            <w:r>
              <w:rPr>
                <w:sz w:val="24"/>
                <w:szCs w:val="24"/>
              </w:rPr>
              <w:t xml:space="preserve">  </w:t>
            </w:r>
          </w:p>
          <w:p w:rsidR="00C77AF7" w:rsidRPr="004D2F12" w:rsidRDefault="008E0279" w:rsidP="008A096E">
            <w:pPr>
              <w:ind w:left="0" w:firstLine="0"/>
              <w:jc w:val="both"/>
              <w:rPr>
                <w:lang w:eastAsia="ru-RU"/>
              </w:rPr>
            </w:pPr>
            <w:r>
              <w:rPr>
                <w:lang w:eastAsia="ru-RU"/>
              </w:rPr>
              <w:t>Публичное акционерное общество «</w:t>
            </w:r>
            <w:r>
              <w:rPr>
                <w:lang w:eastAsia="ru-RU"/>
              </w:rPr>
              <w:t xml:space="preserve">Центр по перевозке грузов в </w:t>
            </w:r>
            <w:r>
              <w:rPr>
                <w:lang w:eastAsia="ru-RU"/>
              </w:rPr>
              <w:t>контейнерах «</w:t>
            </w:r>
            <w:r>
              <w:rPr>
                <w:lang w:eastAsia="ru-RU"/>
              </w:rPr>
              <w:t>ТрансКонтейнер»</w:t>
            </w:r>
          </w:p>
          <w:p w:rsidR="00C77AF7" w:rsidRPr="004D2F12" w:rsidRDefault="008E0279" w:rsidP="008A096E">
            <w:pPr>
              <w:shd w:val="clear" w:color="auto" w:fill="FFFFFF"/>
              <w:ind w:left="0" w:firstLine="0"/>
              <w:jc w:val="both"/>
              <w:rPr>
                <w:spacing w:val="5"/>
                <w:lang w:eastAsia="ru-RU"/>
              </w:rPr>
            </w:pPr>
            <w:r>
              <w:rPr>
                <w:spacing w:val="5"/>
                <w:lang w:eastAsia="ru-RU"/>
              </w:rPr>
              <w:t xml:space="preserve">Место нахождения: </w:t>
            </w:r>
          </w:p>
          <w:p w:rsidR="00C77AF7" w:rsidRPr="004D2F12" w:rsidRDefault="008E0279" w:rsidP="008A096E">
            <w:pPr>
              <w:shd w:val="clear" w:color="auto" w:fill="FFFFFF"/>
              <w:ind w:left="0" w:firstLine="0"/>
              <w:jc w:val="both"/>
              <w:rPr>
                <w:spacing w:val="5"/>
                <w:lang w:eastAsia="ru-RU"/>
              </w:rPr>
            </w:pPr>
            <w:r>
              <w:rPr>
                <w:spacing w:val="5"/>
                <w:lang w:eastAsia="ru-RU"/>
              </w:rPr>
              <w:t xml:space="preserve">Российская Федерация, 125047, г. Москва, </w:t>
            </w:r>
          </w:p>
          <w:p w:rsidR="00C77AF7" w:rsidRPr="004D2F12" w:rsidRDefault="008E0279" w:rsidP="008A096E">
            <w:pPr>
              <w:shd w:val="clear" w:color="auto" w:fill="FFFFFF"/>
              <w:ind w:left="0" w:firstLine="0"/>
              <w:jc w:val="both"/>
              <w:rPr>
                <w:spacing w:val="5"/>
                <w:lang w:eastAsia="ru-RU"/>
              </w:rPr>
            </w:pPr>
            <w:r>
              <w:rPr>
                <w:spacing w:val="5"/>
                <w:lang w:eastAsia="ru-RU"/>
              </w:rPr>
              <w:t xml:space="preserve">Оружейный переулок, д. 19 </w:t>
            </w:r>
          </w:p>
          <w:p w:rsidR="00C77AF7" w:rsidRPr="004D2F12" w:rsidRDefault="008E0279" w:rsidP="008A096E">
            <w:pPr>
              <w:shd w:val="clear" w:color="auto" w:fill="FFFFFF"/>
              <w:ind w:left="0" w:firstLine="0"/>
              <w:jc w:val="both"/>
              <w:rPr>
                <w:lang w:eastAsia="ru-RU"/>
              </w:rPr>
            </w:pPr>
            <w:r>
              <w:rPr>
                <w:spacing w:val="5"/>
                <w:lang w:eastAsia="ru-RU"/>
              </w:rPr>
              <w:t xml:space="preserve">Почтовый адрес: </w:t>
            </w:r>
            <w:r>
              <w:rPr>
                <w:lang w:eastAsia="ru-RU"/>
              </w:rPr>
              <w:t xml:space="preserve">125047, г. Москва, </w:t>
            </w:r>
          </w:p>
          <w:p w:rsidR="00C77AF7" w:rsidRPr="004D2F12" w:rsidRDefault="008E0279" w:rsidP="008A096E">
            <w:pPr>
              <w:shd w:val="clear" w:color="auto" w:fill="FFFFFF"/>
              <w:ind w:left="0" w:firstLine="0"/>
              <w:jc w:val="both"/>
              <w:rPr>
                <w:spacing w:val="5"/>
                <w:lang w:eastAsia="ru-RU"/>
              </w:rPr>
            </w:pPr>
            <w:r>
              <w:rPr>
                <w:lang w:eastAsia="ru-RU"/>
              </w:rPr>
              <w:t>Оружейный переулок, д.19</w:t>
            </w:r>
            <w:r>
              <w:rPr>
                <w:spacing w:val="5"/>
                <w:lang w:eastAsia="ru-RU"/>
              </w:rPr>
              <w:t xml:space="preserve"> </w:t>
            </w:r>
          </w:p>
          <w:p w:rsidR="00C77AF7" w:rsidRPr="004D2F12" w:rsidRDefault="008E0279" w:rsidP="008A096E">
            <w:pPr>
              <w:shd w:val="clear" w:color="auto" w:fill="FFFFFF"/>
              <w:ind w:left="0" w:firstLine="0"/>
              <w:jc w:val="both"/>
              <w:rPr>
                <w:spacing w:val="5"/>
                <w:lang w:eastAsia="ru-RU"/>
              </w:rPr>
            </w:pPr>
            <w:r>
              <w:rPr>
                <w:spacing w:val="5"/>
                <w:lang w:eastAsia="ru-RU"/>
              </w:rPr>
              <w:t>ОГРН 1067746341024</w:t>
            </w:r>
          </w:p>
          <w:p w:rsidR="00C77AF7" w:rsidRPr="004D2F12" w:rsidRDefault="008E0279" w:rsidP="008A096E">
            <w:pPr>
              <w:shd w:val="clear" w:color="auto" w:fill="FFFFFF"/>
              <w:ind w:left="0" w:firstLine="0"/>
              <w:jc w:val="both"/>
              <w:rPr>
                <w:spacing w:val="5"/>
                <w:lang w:eastAsia="ru-RU"/>
              </w:rPr>
            </w:pPr>
            <w:r>
              <w:rPr>
                <w:spacing w:val="5"/>
                <w:lang w:eastAsia="ru-RU"/>
              </w:rPr>
              <w:t>ИНН 7708591995</w:t>
            </w:r>
          </w:p>
          <w:p w:rsidR="00C77AF7" w:rsidRPr="004D2F12" w:rsidRDefault="008E0279" w:rsidP="008A096E">
            <w:pPr>
              <w:shd w:val="clear" w:color="auto" w:fill="FFFFFF"/>
              <w:ind w:left="0" w:firstLine="0"/>
              <w:jc w:val="both"/>
              <w:rPr>
                <w:lang w:eastAsia="ru-RU"/>
              </w:rPr>
            </w:pPr>
            <w:r>
              <w:rPr>
                <w:lang w:eastAsia="ru-RU"/>
              </w:rPr>
              <w:t>КПП 997650001</w:t>
            </w:r>
          </w:p>
          <w:p w:rsidR="00C77AF7" w:rsidRPr="004D2F12" w:rsidRDefault="008E0279" w:rsidP="008A096E">
            <w:pPr>
              <w:shd w:val="clear" w:color="auto" w:fill="FFFFFF"/>
              <w:ind w:left="0" w:firstLine="0"/>
              <w:jc w:val="both"/>
              <w:rPr>
                <w:spacing w:val="5"/>
                <w:lang w:eastAsia="ru-RU"/>
              </w:rPr>
            </w:pPr>
            <w:r>
              <w:rPr>
                <w:spacing w:val="5"/>
                <w:lang w:eastAsia="ru-RU"/>
              </w:rPr>
              <w:t xml:space="preserve">ОКПО 94421386 </w:t>
            </w:r>
          </w:p>
          <w:p w:rsidR="00C77AF7" w:rsidRPr="004D2F12" w:rsidRDefault="008E0279" w:rsidP="008A096E">
            <w:pPr>
              <w:ind w:left="0" w:firstLine="0"/>
              <w:jc w:val="both"/>
              <w:rPr>
                <w:lang w:eastAsia="ru-RU"/>
              </w:rPr>
            </w:pPr>
            <w:r>
              <w:rPr>
                <w:lang w:eastAsia="ru-RU"/>
              </w:rPr>
              <w:t>Р</w:t>
            </w:r>
            <w:r>
              <w:rPr>
                <w:lang w:eastAsia="ru-RU"/>
              </w:rPr>
              <w:t xml:space="preserve">/с 40702810200030004399 </w:t>
            </w:r>
          </w:p>
          <w:p w:rsidR="00C77AF7" w:rsidRPr="004D2F12" w:rsidRDefault="008E0279" w:rsidP="008A096E">
            <w:pPr>
              <w:ind w:left="0" w:firstLine="0"/>
              <w:jc w:val="both"/>
              <w:rPr>
                <w:lang w:eastAsia="ru-RU"/>
              </w:rPr>
            </w:pPr>
            <w:r>
              <w:rPr>
                <w:lang w:eastAsia="ru-RU"/>
              </w:rPr>
              <w:t>в Банк ВТБ (ПАО) г. Москва</w:t>
            </w:r>
          </w:p>
          <w:p w:rsidR="00C77AF7" w:rsidRPr="004D2F12" w:rsidRDefault="008E0279" w:rsidP="008A096E">
            <w:pPr>
              <w:ind w:left="0" w:firstLine="0"/>
              <w:jc w:val="both"/>
              <w:rPr>
                <w:lang w:eastAsia="ru-RU"/>
              </w:rPr>
            </w:pPr>
            <w:r>
              <w:rPr>
                <w:lang w:eastAsia="ru-RU"/>
              </w:rPr>
              <w:t>К/с 30101810700000000187</w:t>
            </w:r>
          </w:p>
          <w:p w:rsidR="00C77AF7" w:rsidRPr="004D2F12" w:rsidRDefault="008E0279" w:rsidP="008A096E">
            <w:pPr>
              <w:ind w:left="0" w:firstLine="0"/>
              <w:jc w:val="both"/>
              <w:rPr>
                <w:lang w:eastAsia="ru-RU"/>
              </w:rPr>
            </w:pPr>
            <w:r>
              <w:rPr>
                <w:lang w:eastAsia="ru-RU"/>
              </w:rPr>
              <w:t>БИК 044525187</w:t>
            </w:r>
          </w:p>
          <w:p w:rsidR="00C77AF7" w:rsidRPr="004D2F12" w:rsidRDefault="008E0279" w:rsidP="008A096E">
            <w:pPr>
              <w:shd w:val="clear" w:color="auto" w:fill="FFFFFF"/>
              <w:ind w:left="0" w:firstLine="0"/>
              <w:jc w:val="both"/>
              <w:rPr>
                <w:spacing w:val="5"/>
                <w:lang w:eastAsia="ru-RU"/>
              </w:rPr>
            </w:pPr>
            <w:r>
              <w:rPr>
                <w:spacing w:val="5"/>
                <w:lang w:eastAsia="ru-RU"/>
              </w:rPr>
              <w:t>тел.: +7 (495) 788-17-17,</w:t>
            </w:r>
          </w:p>
          <w:p w:rsidR="00C77AF7" w:rsidRPr="004D2F12" w:rsidRDefault="008E0279" w:rsidP="008A096E">
            <w:pPr>
              <w:shd w:val="clear" w:color="auto" w:fill="FFFFFF"/>
              <w:ind w:left="0" w:firstLine="0"/>
              <w:jc w:val="both"/>
              <w:rPr>
                <w:spacing w:val="5"/>
                <w:lang w:eastAsia="ru-RU"/>
              </w:rPr>
            </w:pPr>
            <w:r>
              <w:rPr>
                <w:spacing w:val="5"/>
                <w:lang w:eastAsia="ru-RU"/>
              </w:rPr>
              <w:t>факс: +7 (499) 262-75-78</w:t>
            </w:r>
          </w:p>
          <w:p w:rsidR="00C77AF7" w:rsidRPr="004D2F12" w:rsidRDefault="008E0279" w:rsidP="008A096E">
            <w:pPr>
              <w:shd w:val="clear" w:color="auto" w:fill="FFFFFF"/>
              <w:ind w:left="0" w:firstLine="0"/>
              <w:jc w:val="both"/>
              <w:rPr>
                <w:lang w:val="en-US" w:eastAsia="ru-RU"/>
              </w:rPr>
            </w:pPr>
            <w:r>
              <w:rPr>
                <w:lang w:val="en-US" w:eastAsia="ru-RU"/>
              </w:rPr>
              <w:t xml:space="preserve">E-mail: </w:t>
            </w:r>
            <w:hyperlink r:id="rId21" w:history="1">
              <w:r>
                <w:rPr>
                  <w:rStyle w:val="a8"/>
                  <w:lang w:val="en-US" w:eastAsia="ru-RU"/>
                </w:rPr>
                <w:t>trcont@trcont.ru</w:t>
              </w:r>
            </w:hyperlink>
          </w:p>
          <w:p w:rsidR="00C77AF7" w:rsidRPr="004D2F12" w:rsidRDefault="008E0279" w:rsidP="008A096E">
            <w:pPr>
              <w:shd w:val="clear" w:color="auto" w:fill="FFFFFF"/>
              <w:ind w:left="0" w:firstLine="0"/>
              <w:rPr>
                <w:lang w:val="en-US"/>
              </w:rPr>
            </w:pPr>
          </w:p>
        </w:tc>
        <w:tc>
          <w:tcPr>
            <w:tcW w:w="5245" w:type="dxa"/>
          </w:tcPr>
          <w:p w:rsidR="00C77AF7" w:rsidRPr="004D2F12" w:rsidRDefault="008E0279" w:rsidP="008A096E">
            <w:pPr>
              <w:pStyle w:val="ConsNormal"/>
              <w:ind w:left="0" w:firstLine="0"/>
              <w:rPr>
                <w:rFonts w:ascii="Times New Roman" w:hAnsi="Times New Roman" w:cs="Times New Roman"/>
                <w:sz w:val="24"/>
                <w:szCs w:val="24"/>
              </w:rPr>
            </w:pPr>
            <w:r>
              <w:rPr>
                <w:rFonts w:ascii="Times New Roman" w:hAnsi="Times New Roman" w:cs="Times New Roman"/>
                <w:b/>
                <w:sz w:val="24"/>
                <w:szCs w:val="24"/>
              </w:rPr>
              <w:t>ПРОДАВЕЦ:</w:t>
            </w:r>
            <w:r>
              <w:rPr>
                <w:rFonts w:ascii="Times New Roman" w:hAnsi="Times New Roman" w:cs="Times New Roman"/>
                <w:sz w:val="24"/>
                <w:szCs w:val="24"/>
              </w:rPr>
              <w:t xml:space="preserve"> </w:t>
            </w:r>
          </w:p>
          <w:p w:rsidR="00C77AF7" w:rsidRPr="004D2F12" w:rsidRDefault="008E0279" w:rsidP="008A096E">
            <w:pPr>
              <w:ind w:left="0" w:firstLine="0"/>
              <w:rPr>
                <w:color w:val="17365D"/>
                <w:lang w:val="en-US"/>
              </w:rPr>
            </w:pPr>
          </w:p>
          <w:p w:rsidR="00C77AF7" w:rsidRPr="004D2F12" w:rsidRDefault="008E0279" w:rsidP="008A096E">
            <w:pPr>
              <w:ind w:left="0" w:firstLine="0"/>
              <w:rPr>
                <w:lang w:val="en-US"/>
              </w:rPr>
            </w:pPr>
            <w:r>
              <w:rPr>
                <w:lang w:val="en-US"/>
              </w:rPr>
              <w:t xml:space="preserve"> </w:t>
            </w:r>
          </w:p>
        </w:tc>
      </w:tr>
      <w:tr w:rsidR="00C77AF7" w:rsidRPr="004D2F12" w:rsidTr="008A096E">
        <w:trPr>
          <w:trHeight w:val="233"/>
        </w:trPr>
        <w:tc>
          <w:tcPr>
            <w:tcW w:w="4791" w:type="dxa"/>
          </w:tcPr>
          <w:p w:rsidR="00C77AF7" w:rsidRPr="004D2F12" w:rsidRDefault="008E0279" w:rsidP="008A096E">
            <w:pPr>
              <w:shd w:val="clear" w:color="auto" w:fill="FFFFFF"/>
              <w:ind w:left="0" w:firstLine="0"/>
              <w:jc w:val="both"/>
            </w:pPr>
            <w:r>
              <w:t>Покупатель:</w:t>
            </w:r>
          </w:p>
          <w:p w:rsidR="00C77AF7" w:rsidRPr="004D2F12" w:rsidRDefault="008E0279" w:rsidP="008A096E">
            <w:pPr>
              <w:shd w:val="clear" w:color="auto" w:fill="FFFFFF"/>
              <w:ind w:left="0" w:firstLine="0"/>
              <w:jc w:val="both"/>
            </w:pPr>
          </w:p>
          <w:p w:rsidR="00C77AF7" w:rsidRPr="004D2F12" w:rsidRDefault="008E0279" w:rsidP="008A096E">
            <w:pPr>
              <w:shd w:val="clear" w:color="auto" w:fill="FFFFFF"/>
              <w:ind w:left="0" w:firstLine="0"/>
              <w:jc w:val="both"/>
            </w:pPr>
            <w:r>
              <w:t xml:space="preserve">______________________ </w:t>
            </w:r>
          </w:p>
          <w:p w:rsidR="00C77AF7" w:rsidRPr="004D2F12" w:rsidRDefault="008E0279" w:rsidP="008A096E">
            <w:pPr>
              <w:pStyle w:val="afd"/>
              <w:ind w:left="0" w:firstLine="0"/>
              <w:jc w:val="both"/>
              <w:rPr>
                <w:b/>
                <w:sz w:val="24"/>
                <w:szCs w:val="24"/>
              </w:rPr>
            </w:pPr>
            <w:r>
              <w:rPr>
                <w:sz w:val="24"/>
                <w:szCs w:val="24"/>
              </w:rPr>
              <w:t>мп</w:t>
            </w:r>
            <w:r>
              <w:rPr>
                <w:b/>
                <w:sz w:val="24"/>
                <w:szCs w:val="24"/>
              </w:rPr>
              <w:tab/>
            </w:r>
          </w:p>
        </w:tc>
        <w:tc>
          <w:tcPr>
            <w:tcW w:w="5245" w:type="dxa"/>
          </w:tcPr>
          <w:p w:rsidR="00C77AF7" w:rsidRPr="004D2F12" w:rsidRDefault="008E0279" w:rsidP="008A096E">
            <w:pPr>
              <w:shd w:val="clear" w:color="auto" w:fill="FFFFFF"/>
              <w:ind w:left="0" w:firstLine="0"/>
              <w:jc w:val="both"/>
            </w:pPr>
            <w:r>
              <w:t>Продавец:</w:t>
            </w:r>
          </w:p>
          <w:p w:rsidR="00C77AF7" w:rsidRPr="004D2F12" w:rsidRDefault="008E0279" w:rsidP="008A096E">
            <w:pPr>
              <w:shd w:val="clear" w:color="auto" w:fill="FFFFFF"/>
              <w:ind w:left="0" w:firstLine="0"/>
              <w:jc w:val="both"/>
            </w:pPr>
          </w:p>
          <w:p w:rsidR="00C77AF7" w:rsidRPr="004D2F12" w:rsidRDefault="008E0279" w:rsidP="008A096E">
            <w:pPr>
              <w:pStyle w:val="ConsNormal"/>
              <w:ind w:left="0" w:firstLine="0"/>
              <w:jc w:val="both"/>
              <w:rPr>
                <w:rFonts w:ascii="Times New Roman" w:hAnsi="Times New Roman" w:cs="Times New Roman"/>
                <w:sz w:val="24"/>
                <w:szCs w:val="24"/>
              </w:rPr>
            </w:pPr>
            <w:r>
              <w:rPr>
                <w:rFonts w:ascii="Times New Roman" w:hAnsi="Times New Roman" w:cs="Times New Roman"/>
                <w:sz w:val="24"/>
                <w:szCs w:val="24"/>
              </w:rPr>
              <w:t xml:space="preserve">______________________ </w:t>
            </w:r>
          </w:p>
          <w:p w:rsidR="00C77AF7" w:rsidRPr="004D2F12" w:rsidRDefault="008E0279" w:rsidP="008A096E">
            <w:pPr>
              <w:pStyle w:val="ConsNormal"/>
              <w:ind w:left="0" w:firstLine="0"/>
              <w:jc w:val="both"/>
              <w:rPr>
                <w:rFonts w:ascii="Times New Roman" w:hAnsi="Times New Roman" w:cs="Times New Roman"/>
                <w:b/>
                <w:sz w:val="24"/>
                <w:szCs w:val="24"/>
              </w:rPr>
            </w:pPr>
            <w:r>
              <w:rPr>
                <w:rFonts w:ascii="Times New Roman" w:hAnsi="Times New Roman" w:cs="Times New Roman"/>
                <w:sz w:val="24"/>
                <w:szCs w:val="24"/>
              </w:rPr>
              <w:t xml:space="preserve">мп                       </w:t>
            </w:r>
          </w:p>
        </w:tc>
      </w:tr>
    </w:tbl>
    <w:p w:rsidR="00C77AF7" w:rsidRPr="004D2F12" w:rsidRDefault="008E0279" w:rsidP="008A096E">
      <w:pPr>
        <w:ind w:left="0" w:firstLine="709"/>
        <w:jc w:val="both"/>
      </w:pPr>
    </w:p>
    <w:p w:rsidR="00C77AF7" w:rsidRPr="004D2F12" w:rsidRDefault="008E0279" w:rsidP="008A096E">
      <w:pPr>
        <w:ind w:left="0" w:firstLine="709"/>
        <w:jc w:val="both"/>
      </w:pPr>
      <w:r>
        <w:br w:type="page"/>
      </w:r>
    </w:p>
    <w:p w:rsidR="00C77AF7" w:rsidRPr="004D2F12" w:rsidRDefault="008E0279" w:rsidP="00EF4A83">
      <w:pPr>
        <w:ind w:left="0" w:firstLine="709"/>
        <w:jc w:val="right"/>
      </w:pPr>
      <w:r>
        <w:lastRenderedPageBreak/>
        <w:t>Приложение № 1</w:t>
      </w:r>
    </w:p>
    <w:p w:rsidR="00C77AF7" w:rsidRPr="004D2F12" w:rsidRDefault="008E0279" w:rsidP="00EF4A83">
      <w:pPr>
        <w:tabs>
          <w:tab w:val="left" w:pos="7371"/>
        </w:tabs>
        <w:ind w:left="0" w:firstLine="709"/>
        <w:jc w:val="right"/>
      </w:pPr>
      <w:r>
        <w:t xml:space="preserve">к договору купли-продажи </w:t>
      </w:r>
    </w:p>
    <w:p w:rsidR="00C77AF7" w:rsidRPr="004D2F12" w:rsidRDefault="008E0279" w:rsidP="00EF4A83">
      <w:pPr>
        <w:tabs>
          <w:tab w:val="left" w:pos="7371"/>
        </w:tabs>
        <w:ind w:left="0" w:firstLine="709"/>
        <w:jc w:val="right"/>
      </w:pPr>
      <w:r>
        <w:t>автомобиля № ТКд/17/__/___</w:t>
      </w:r>
    </w:p>
    <w:p w:rsidR="00C77AF7" w:rsidRPr="004D2F12" w:rsidRDefault="008E0279" w:rsidP="00EF4A83">
      <w:pPr>
        <w:ind w:left="0" w:firstLine="709"/>
        <w:jc w:val="right"/>
      </w:pPr>
      <w:r>
        <w:t>от «</w:t>
      </w:r>
      <w:r>
        <w:t>___»</w:t>
      </w:r>
      <w:r>
        <w:t xml:space="preserve"> ____________ 2018 г.</w:t>
      </w:r>
    </w:p>
    <w:p w:rsidR="00C77AF7" w:rsidRPr="004D2F12" w:rsidRDefault="008E0279" w:rsidP="00EF4A83">
      <w:pPr>
        <w:ind w:left="0" w:firstLine="709"/>
        <w:jc w:val="both"/>
      </w:pPr>
    </w:p>
    <w:p w:rsidR="00C77AF7" w:rsidRPr="004D2F12" w:rsidRDefault="008E0279" w:rsidP="00EF4A83">
      <w:pPr>
        <w:ind w:left="0" w:firstLine="709"/>
        <w:rPr>
          <w:b/>
        </w:rPr>
      </w:pPr>
      <w:r>
        <w:rPr>
          <w:b/>
        </w:rPr>
        <w:t>Спецификация</w:t>
      </w:r>
    </w:p>
    <w:p w:rsidR="00C77AF7" w:rsidRPr="004D2F12" w:rsidRDefault="008E0279" w:rsidP="00EF4A83">
      <w:pPr>
        <w:ind w:left="0" w:firstLine="709"/>
        <w:jc w:val="both"/>
        <w:rPr>
          <w:b/>
        </w:rPr>
      </w:pPr>
    </w:p>
    <w:p w:rsidR="00C77AF7" w:rsidRPr="004D2F12" w:rsidRDefault="008E0279" w:rsidP="008A096E">
      <w:pPr>
        <w:ind w:left="0" w:firstLine="709"/>
        <w:jc w:val="both"/>
      </w:pPr>
      <w:r>
        <w:t xml:space="preserve">По Договору Продавец обязуется передать в собственность Покупателя, а Покупатель обязуется принять и оплатить Товар, имеющий следующие характеристики: </w:t>
      </w:r>
    </w:p>
    <w:p w:rsidR="00C77AF7" w:rsidRPr="004D2F12" w:rsidRDefault="008E0279" w:rsidP="00EF4A83">
      <w:pPr>
        <w:pStyle w:val="afa"/>
        <w:ind w:left="0"/>
        <w:rPr>
          <w:bCs/>
          <w:sz w:val="24"/>
        </w:rPr>
      </w:pPr>
      <w:r>
        <w:rPr>
          <w:bCs/>
          <w:sz w:val="24"/>
        </w:rPr>
        <w:t xml:space="preserve">1. </w:t>
      </w:r>
    </w:p>
    <w:tbl>
      <w:tblPr>
        <w:tblW w:w="998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13"/>
        <w:gridCol w:w="5770"/>
      </w:tblGrid>
      <w:tr w:rsidR="00C77AF7" w:rsidRPr="004D2F12" w:rsidTr="00C77AF7">
        <w:trPr>
          <w:jc w:val="center"/>
        </w:trPr>
        <w:tc>
          <w:tcPr>
            <w:tcW w:w="4213" w:type="dxa"/>
            <w:tcBorders>
              <w:top w:val="single" w:sz="4" w:space="0" w:color="auto"/>
              <w:left w:val="single" w:sz="4" w:space="0" w:color="auto"/>
              <w:bottom w:val="single" w:sz="4" w:space="0" w:color="auto"/>
              <w:right w:val="single" w:sz="4" w:space="0" w:color="auto"/>
            </w:tcBorders>
          </w:tcPr>
          <w:p w:rsidR="00C77AF7" w:rsidRPr="004D2F12" w:rsidRDefault="008E0279" w:rsidP="008A096E">
            <w:pPr>
              <w:pStyle w:val="afa"/>
              <w:ind w:left="0" w:firstLine="0"/>
              <w:rPr>
                <w:bCs/>
                <w:sz w:val="24"/>
                <w:lang w:eastAsia="ru-RU"/>
              </w:rPr>
            </w:pPr>
            <w:r>
              <w:rPr>
                <w:bCs/>
                <w:sz w:val="24"/>
                <w:lang w:eastAsia="ru-RU"/>
              </w:rPr>
              <w:t>Марка, модель:</w:t>
            </w:r>
          </w:p>
        </w:tc>
        <w:tc>
          <w:tcPr>
            <w:tcW w:w="5770" w:type="dxa"/>
            <w:tcBorders>
              <w:top w:val="single" w:sz="4" w:space="0" w:color="auto"/>
              <w:left w:val="single" w:sz="4" w:space="0" w:color="auto"/>
              <w:bottom w:val="single" w:sz="4" w:space="0" w:color="auto"/>
              <w:right w:val="single" w:sz="4" w:space="0" w:color="auto"/>
            </w:tcBorders>
          </w:tcPr>
          <w:p w:rsidR="00C77AF7" w:rsidRPr="004D2F12" w:rsidRDefault="008E0279" w:rsidP="008A096E">
            <w:pPr>
              <w:pStyle w:val="afa"/>
              <w:ind w:left="0" w:firstLine="0"/>
              <w:rPr>
                <w:sz w:val="24"/>
                <w:lang w:val="en-US"/>
              </w:rPr>
            </w:pPr>
          </w:p>
        </w:tc>
      </w:tr>
      <w:tr w:rsidR="00C77AF7" w:rsidRPr="004D2F12" w:rsidTr="00C77AF7">
        <w:trPr>
          <w:jc w:val="center"/>
        </w:trPr>
        <w:tc>
          <w:tcPr>
            <w:tcW w:w="4213" w:type="dxa"/>
            <w:tcBorders>
              <w:top w:val="single" w:sz="4" w:space="0" w:color="auto"/>
              <w:left w:val="single" w:sz="4" w:space="0" w:color="auto"/>
              <w:bottom w:val="single" w:sz="4" w:space="0" w:color="auto"/>
              <w:right w:val="single" w:sz="4" w:space="0" w:color="auto"/>
            </w:tcBorders>
          </w:tcPr>
          <w:p w:rsidR="00C77AF7" w:rsidRPr="004D2F12" w:rsidRDefault="008E0279" w:rsidP="008A096E">
            <w:pPr>
              <w:pStyle w:val="afa"/>
              <w:ind w:left="0" w:firstLine="0"/>
              <w:rPr>
                <w:bCs/>
                <w:sz w:val="24"/>
                <w:lang w:eastAsia="ru-RU"/>
              </w:rPr>
            </w:pPr>
            <w:r>
              <w:rPr>
                <w:bCs/>
                <w:sz w:val="24"/>
                <w:lang w:eastAsia="ru-RU"/>
              </w:rPr>
              <w:t>Тип:</w:t>
            </w:r>
          </w:p>
        </w:tc>
        <w:tc>
          <w:tcPr>
            <w:tcW w:w="5770" w:type="dxa"/>
            <w:tcBorders>
              <w:top w:val="single" w:sz="4" w:space="0" w:color="auto"/>
              <w:left w:val="single" w:sz="4" w:space="0" w:color="auto"/>
              <w:bottom w:val="single" w:sz="4" w:space="0" w:color="auto"/>
              <w:right w:val="single" w:sz="4" w:space="0" w:color="auto"/>
            </w:tcBorders>
          </w:tcPr>
          <w:p w:rsidR="00C77AF7" w:rsidRPr="004D2F12" w:rsidRDefault="008E0279" w:rsidP="008A096E">
            <w:pPr>
              <w:pStyle w:val="afa"/>
              <w:ind w:left="0" w:firstLine="0"/>
              <w:rPr>
                <w:sz w:val="24"/>
              </w:rPr>
            </w:pPr>
          </w:p>
        </w:tc>
      </w:tr>
      <w:tr w:rsidR="00C77AF7" w:rsidRPr="004D2F12" w:rsidTr="00C77AF7">
        <w:trPr>
          <w:jc w:val="center"/>
        </w:trPr>
        <w:tc>
          <w:tcPr>
            <w:tcW w:w="4213" w:type="dxa"/>
            <w:tcBorders>
              <w:top w:val="single" w:sz="4" w:space="0" w:color="auto"/>
              <w:left w:val="single" w:sz="4" w:space="0" w:color="auto"/>
              <w:bottom w:val="single" w:sz="4" w:space="0" w:color="auto"/>
              <w:right w:val="single" w:sz="4" w:space="0" w:color="auto"/>
            </w:tcBorders>
          </w:tcPr>
          <w:p w:rsidR="00C77AF7" w:rsidRPr="004D2F12" w:rsidRDefault="008E0279" w:rsidP="008A096E">
            <w:pPr>
              <w:pStyle w:val="afa"/>
              <w:ind w:left="0" w:firstLine="0"/>
              <w:rPr>
                <w:bCs/>
                <w:sz w:val="24"/>
                <w:lang w:eastAsia="ru-RU"/>
              </w:rPr>
            </w:pPr>
            <w:r>
              <w:rPr>
                <w:bCs/>
                <w:sz w:val="24"/>
                <w:lang w:eastAsia="ru-RU"/>
              </w:rPr>
              <w:t>Количество</w:t>
            </w:r>
          </w:p>
        </w:tc>
        <w:tc>
          <w:tcPr>
            <w:tcW w:w="5770" w:type="dxa"/>
            <w:tcBorders>
              <w:top w:val="single" w:sz="4" w:space="0" w:color="auto"/>
              <w:left w:val="single" w:sz="4" w:space="0" w:color="auto"/>
              <w:bottom w:val="single" w:sz="4" w:space="0" w:color="auto"/>
              <w:right w:val="single" w:sz="4" w:space="0" w:color="auto"/>
            </w:tcBorders>
          </w:tcPr>
          <w:p w:rsidR="00C77AF7" w:rsidRPr="004D2F12" w:rsidRDefault="008E0279" w:rsidP="008A096E">
            <w:pPr>
              <w:pStyle w:val="afa"/>
              <w:ind w:left="0" w:firstLine="0"/>
              <w:rPr>
                <w:sz w:val="24"/>
                <w:lang w:eastAsia="ru-RU"/>
              </w:rPr>
            </w:pPr>
          </w:p>
        </w:tc>
      </w:tr>
      <w:tr w:rsidR="00C77AF7" w:rsidRPr="004D2F12" w:rsidTr="00C77AF7">
        <w:trPr>
          <w:jc w:val="center"/>
        </w:trPr>
        <w:tc>
          <w:tcPr>
            <w:tcW w:w="4213" w:type="dxa"/>
            <w:tcBorders>
              <w:top w:val="single" w:sz="4" w:space="0" w:color="auto"/>
              <w:left w:val="single" w:sz="4" w:space="0" w:color="auto"/>
              <w:bottom w:val="single" w:sz="4" w:space="0" w:color="auto"/>
              <w:right w:val="single" w:sz="4" w:space="0" w:color="auto"/>
            </w:tcBorders>
            <w:vAlign w:val="center"/>
          </w:tcPr>
          <w:p w:rsidR="00C77AF7" w:rsidRPr="004D2F12" w:rsidRDefault="008E0279" w:rsidP="008A096E">
            <w:pPr>
              <w:pStyle w:val="afa"/>
              <w:ind w:left="0" w:firstLine="0"/>
              <w:rPr>
                <w:bCs/>
                <w:sz w:val="24"/>
                <w:lang w:eastAsia="ru-RU"/>
              </w:rPr>
            </w:pPr>
            <w:r>
              <w:rPr>
                <w:bCs/>
                <w:sz w:val="24"/>
                <w:lang w:eastAsia="ru-RU"/>
              </w:rPr>
              <w:t>Идентификационный номер (VIN):</w:t>
            </w:r>
          </w:p>
        </w:tc>
        <w:tc>
          <w:tcPr>
            <w:tcW w:w="5770" w:type="dxa"/>
            <w:tcBorders>
              <w:top w:val="single" w:sz="4" w:space="0" w:color="auto"/>
              <w:left w:val="single" w:sz="4" w:space="0" w:color="auto"/>
              <w:bottom w:val="single" w:sz="4" w:space="0" w:color="auto"/>
              <w:right w:val="single" w:sz="4" w:space="0" w:color="auto"/>
            </w:tcBorders>
          </w:tcPr>
          <w:p w:rsidR="00C77AF7" w:rsidRPr="004D2F12" w:rsidRDefault="008E0279" w:rsidP="008A096E">
            <w:pPr>
              <w:ind w:left="0" w:firstLine="0"/>
              <w:jc w:val="both"/>
              <w:rPr>
                <w:lang w:val="en-US"/>
              </w:rPr>
            </w:pPr>
          </w:p>
        </w:tc>
      </w:tr>
      <w:tr w:rsidR="00C77AF7" w:rsidRPr="004D2F12" w:rsidTr="00C77AF7">
        <w:trPr>
          <w:jc w:val="center"/>
        </w:trPr>
        <w:tc>
          <w:tcPr>
            <w:tcW w:w="4213" w:type="dxa"/>
            <w:tcBorders>
              <w:top w:val="single" w:sz="4" w:space="0" w:color="auto"/>
              <w:left w:val="single" w:sz="4" w:space="0" w:color="auto"/>
              <w:bottom w:val="single" w:sz="4" w:space="0" w:color="auto"/>
              <w:right w:val="single" w:sz="4" w:space="0" w:color="auto"/>
            </w:tcBorders>
          </w:tcPr>
          <w:p w:rsidR="00C77AF7" w:rsidRPr="004D2F12" w:rsidRDefault="008E0279" w:rsidP="008A096E">
            <w:pPr>
              <w:pStyle w:val="afa"/>
              <w:ind w:left="0" w:firstLine="0"/>
              <w:rPr>
                <w:bCs/>
                <w:sz w:val="24"/>
                <w:lang w:eastAsia="ru-RU"/>
              </w:rPr>
            </w:pPr>
            <w:r>
              <w:rPr>
                <w:bCs/>
                <w:sz w:val="24"/>
                <w:lang w:eastAsia="ru-RU"/>
              </w:rPr>
              <w:t>Год изготовления:</w:t>
            </w:r>
          </w:p>
        </w:tc>
        <w:tc>
          <w:tcPr>
            <w:tcW w:w="5770" w:type="dxa"/>
            <w:tcBorders>
              <w:top w:val="single" w:sz="4" w:space="0" w:color="auto"/>
              <w:left w:val="single" w:sz="4" w:space="0" w:color="auto"/>
              <w:bottom w:val="single" w:sz="4" w:space="0" w:color="auto"/>
              <w:right w:val="single" w:sz="4" w:space="0" w:color="auto"/>
            </w:tcBorders>
          </w:tcPr>
          <w:p w:rsidR="00C77AF7" w:rsidRPr="004D2F12" w:rsidRDefault="008E0279" w:rsidP="008A096E">
            <w:pPr>
              <w:pStyle w:val="afa"/>
              <w:ind w:left="0" w:firstLine="0"/>
              <w:rPr>
                <w:sz w:val="24"/>
                <w:lang w:eastAsia="ru-RU"/>
              </w:rPr>
            </w:pPr>
          </w:p>
        </w:tc>
      </w:tr>
      <w:tr w:rsidR="00C77AF7" w:rsidRPr="004D2F12" w:rsidTr="00C77AF7">
        <w:trPr>
          <w:jc w:val="center"/>
        </w:trPr>
        <w:tc>
          <w:tcPr>
            <w:tcW w:w="4213" w:type="dxa"/>
            <w:tcBorders>
              <w:top w:val="single" w:sz="4" w:space="0" w:color="auto"/>
              <w:left w:val="single" w:sz="4" w:space="0" w:color="auto"/>
              <w:bottom w:val="single" w:sz="4" w:space="0" w:color="auto"/>
              <w:right w:val="single" w:sz="4" w:space="0" w:color="auto"/>
            </w:tcBorders>
          </w:tcPr>
          <w:p w:rsidR="00C77AF7" w:rsidRPr="004D2F12" w:rsidRDefault="008E0279" w:rsidP="008A096E">
            <w:pPr>
              <w:pStyle w:val="afa"/>
              <w:ind w:left="0" w:firstLine="0"/>
              <w:rPr>
                <w:bCs/>
                <w:sz w:val="24"/>
                <w:lang w:eastAsia="ru-RU"/>
              </w:rPr>
            </w:pPr>
            <w:r>
              <w:rPr>
                <w:bCs/>
                <w:sz w:val="24"/>
                <w:lang w:eastAsia="ru-RU"/>
              </w:rPr>
              <w:t xml:space="preserve">Шасси (рама) №: </w:t>
            </w:r>
          </w:p>
        </w:tc>
        <w:tc>
          <w:tcPr>
            <w:tcW w:w="5770" w:type="dxa"/>
            <w:tcBorders>
              <w:top w:val="single" w:sz="4" w:space="0" w:color="auto"/>
              <w:left w:val="single" w:sz="4" w:space="0" w:color="auto"/>
              <w:bottom w:val="single" w:sz="4" w:space="0" w:color="auto"/>
              <w:right w:val="single" w:sz="4" w:space="0" w:color="auto"/>
            </w:tcBorders>
          </w:tcPr>
          <w:p w:rsidR="00C77AF7" w:rsidRPr="004D2F12" w:rsidRDefault="008E0279" w:rsidP="008A096E">
            <w:pPr>
              <w:pStyle w:val="afa"/>
              <w:ind w:left="0" w:firstLine="0"/>
              <w:rPr>
                <w:sz w:val="24"/>
                <w:lang w:eastAsia="ru-RU"/>
              </w:rPr>
            </w:pPr>
          </w:p>
        </w:tc>
      </w:tr>
      <w:tr w:rsidR="00C77AF7" w:rsidRPr="004D2F12" w:rsidTr="00C77AF7">
        <w:trPr>
          <w:jc w:val="center"/>
        </w:trPr>
        <w:tc>
          <w:tcPr>
            <w:tcW w:w="4213" w:type="dxa"/>
            <w:tcBorders>
              <w:top w:val="single" w:sz="4" w:space="0" w:color="auto"/>
              <w:left w:val="single" w:sz="4" w:space="0" w:color="auto"/>
              <w:bottom w:val="single" w:sz="4" w:space="0" w:color="auto"/>
              <w:right w:val="single" w:sz="4" w:space="0" w:color="auto"/>
            </w:tcBorders>
            <w:vAlign w:val="center"/>
          </w:tcPr>
          <w:p w:rsidR="00C77AF7" w:rsidRPr="004D2F12" w:rsidRDefault="008E0279" w:rsidP="008A096E">
            <w:pPr>
              <w:pStyle w:val="afa"/>
              <w:ind w:left="0" w:firstLine="0"/>
              <w:rPr>
                <w:bCs/>
                <w:sz w:val="24"/>
                <w:lang w:eastAsia="ru-RU"/>
              </w:rPr>
            </w:pPr>
            <w:r>
              <w:rPr>
                <w:bCs/>
                <w:sz w:val="24"/>
                <w:lang w:eastAsia="ru-RU"/>
              </w:rPr>
              <w:t xml:space="preserve">Кузов (прицеп):  </w:t>
            </w:r>
          </w:p>
        </w:tc>
        <w:tc>
          <w:tcPr>
            <w:tcW w:w="5770" w:type="dxa"/>
            <w:tcBorders>
              <w:top w:val="single" w:sz="4" w:space="0" w:color="auto"/>
              <w:left w:val="single" w:sz="4" w:space="0" w:color="auto"/>
              <w:bottom w:val="single" w:sz="4" w:space="0" w:color="auto"/>
              <w:right w:val="single" w:sz="4" w:space="0" w:color="auto"/>
            </w:tcBorders>
          </w:tcPr>
          <w:p w:rsidR="00C77AF7" w:rsidRPr="004D2F12" w:rsidRDefault="008E0279" w:rsidP="008A096E">
            <w:pPr>
              <w:ind w:left="0" w:firstLine="0"/>
              <w:jc w:val="both"/>
              <w:rPr>
                <w:lang w:val="en-US"/>
              </w:rPr>
            </w:pPr>
          </w:p>
        </w:tc>
      </w:tr>
      <w:tr w:rsidR="00C77AF7" w:rsidRPr="004D2F12" w:rsidTr="00C77AF7">
        <w:trPr>
          <w:jc w:val="center"/>
        </w:trPr>
        <w:tc>
          <w:tcPr>
            <w:tcW w:w="4213" w:type="dxa"/>
            <w:tcBorders>
              <w:top w:val="single" w:sz="4" w:space="0" w:color="auto"/>
              <w:left w:val="single" w:sz="4" w:space="0" w:color="auto"/>
              <w:bottom w:val="single" w:sz="4" w:space="0" w:color="auto"/>
              <w:right w:val="single" w:sz="4" w:space="0" w:color="auto"/>
            </w:tcBorders>
          </w:tcPr>
          <w:p w:rsidR="00C77AF7" w:rsidRPr="004D2F12" w:rsidRDefault="008E0279" w:rsidP="008A096E">
            <w:pPr>
              <w:pStyle w:val="afa"/>
              <w:ind w:left="0" w:firstLine="0"/>
              <w:rPr>
                <w:bCs/>
                <w:sz w:val="24"/>
                <w:lang w:eastAsia="ru-RU"/>
              </w:rPr>
            </w:pPr>
            <w:r>
              <w:rPr>
                <w:bCs/>
                <w:sz w:val="24"/>
                <w:lang w:eastAsia="ru-RU"/>
              </w:rPr>
              <w:t>Цвет кузова:</w:t>
            </w:r>
          </w:p>
        </w:tc>
        <w:tc>
          <w:tcPr>
            <w:tcW w:w="5770" w:type="dxa"/>
            <w:tcBorders>
              <w:top w:val="single" w:sz="4" w:space="0" w:color="auto"/>
              <w:left w:val="single" w:sz="4" w:space="0" w:color="auto"/>
              <w:bottom w:val="single" w:sz="4" w:space="0" w:color="auto"/>
              <w:right w:val="single" w:sz="4" w:space="0" w:color="auto"/>
            </w:tcBorders>
          </w:tcPr>
          <w:p w:rsidR="00C77AF7" w:rsidRPr="004D2F12" w:rsidRDefault="008E0279" w:rsidP="008A096E">
            <w:pPr>
              <w:pStyle w:val="afa"/>
              <w:ind w:left="0" w:firstLine="0"/>
              <w:rPr>
                <w:sz w:val="24"/>
                <w:lang w:eastAsia="ru-RU"/>
              </w:rPr>
            </w:pPr>
          </w:p>
        </w:tc>
      </w:tr>
      <w:tr w:rsidR="00C77AF7" w:rsidRPr="004D2F12" w:rsidTr="00C77AF7">
        <w:trPr>
          <w:jc w:val="center"/>
        </w:trPr>
        <w:tc>
          <w:tcPr>
            <w:tcW w:w="4213" w:type="dxa"/>
            <w:tcBorders>
              <w:top w:val="single" w:sz="4" w:space="0" w:color="auto"/>
              <w:left w:val="single" w:sz="4" w:space="0" w:color="auto"/>
              <w:bottom w:val="single" w:sz="4" w:space="0" w:color="auto"/>
              <w:right w:val="single" w:sz="4" w:space="0" w:color="auto"/>
            </w:tcBorders>
          </w:tcPr>
          <w:p w:rsidR="00C77AF7" w:rsidRPr="004D2F12" w:rsidRDefault="008E0279" w:rsidP="008A096E">
            <w:pPr>
              <w:ind w:left="0" w:firstLine="0"/>
              <w:jc w:val="both"/>
              <w:rPr>
                <w:bCs/>
              </w:rPr>
            </w:pPr>
            <w:r>
              <w:rPr>
                <w:bCs/>
              </w:rPr>
              <w:t>Цвет салона:</w:t>
            </w:r>
          </w:p>
        </w:tc>
        <w:tc>
          <w:tcPr>
            <w:tcW w:w="5770" w:type="dxa"/>
            <w:tcBorders>
              <w:top w:val="single" w:sz="4" w:space="0" w:color="auto"/>
              <w:left w:val="single" w:sz="4" w:space="0" w:color="auto"/>
              <w:bottom w:val="single" w:sz="4" w:space="0" w:color="auto"/>
              <w:right w:val="single" w:sz="4" w:space="0" w:color="auto"/>
            </w:tcBorders>
          </w:tcPr>
          <w:p w:rsidR="00C77AF7" w:rsidRPr="004D2F12" w:rsidRDefault="008E0279" w:rsidP="008A096E">
            <w:pPr>
              <w:ind w:left="0" w:firstLine="0"/>
              <w:jc w:val="both"/>
              <w:rPr>
                <w:lang w:val="en-US"/>
              </w:rPr>
            </w:pPr>
          </w:p>
        </w:tc>
      </w:tr>
      <w:tr w:rsidR="00C77AF7" w:rsidRPr="004D2F12" w:rsidTr="00C77AF7">
        <w:trPr>
          <w:jc w:val="center"/>
        </w:trPr>
        <w:tc>
          <w:tcPr>
            <w:tcW w:w="4213" w:type="dxa"/>
            <w:tcBorders>
              <w:top w:val="single" w:sz="4" w:space="0" w:color="auto"/>
              <w:left w:val="single" w:sz="4" w:space="0" w:color="auto"/>
              <w:bottom w:val="single" w:sz="4" w:space="0" w:color="auto"/>
              <w:right w:val="single" w:sz="4" w:space="0" w:color="auto"/>
            </w:tcBorders>
          </w:tcPr>
          <w:p w:rsidR="00C77AF7" w:rsidRPr="004D2F12" w:rsidRDefault="008E0279" w:rsidP="008A096E">
            <w:pPr>
              <w:ind w:left="0" w:firstLine="0"/>
              <w:jc w:val="both"/>
              <w:rPr>
                <w:bCs/>
              </w:rPr>
            </w:pPr>
            <w:r>
              <w:rPr>
                <w:bCs/>
              </w:rPr>
              <w:t>Страна производитель</w:t>
            </w:r>
          </w:p>
        </w:tc>
        <w:tc>
          <w:tcPr>
            <w:tcW w:w="5770" w:type="dxa"/>
            <w:tcBorders>
              <w:top w:val="single" w:sz="4" w:space="0" w:color="auto"/>
              <w:left w:val="single" w:sz="4" w:space="0" w:color="auto"/>
              <w:bottom w:val="single" w:sz="4" w:space="0" w:color="auto"/>
              <w:right w:val="single" w:sz="4" w:space="0" w:color="auto"/>
            </w:tcBorders>
          </w:tcPr>
          <w:p w:rsidR="00C77AF7" w:rsidRPr="004D2F12" w:rsidRDefault="008E0279" w:rsidP="008A096E">
            <w:pPr>
              <w:ind w:left="0" w:firstLine="0"/>
              <w:jc w:val="both"/>
            </w:pPr>
          </w:p>
        </w:tc>
      </w:tr>
      <w:tr w:rsidR="00C77AF7" w:rsidRPr="004D2F12" w:rsidTr="00C77AF7">
        <w:trPr>
          <w:jc w:val="center"/>
        </w:trPr>
        <w:tc>
          <w:tcPr>
            <w:tcW w:w="4213" w:type="dxa"/>
            <w:tcBorders>
              <w:top w:val="single" w:sz="4" w:space="0" w:color="auto"/>
              <w:left w:val="single" w:sz="4" w:space="0" w:color="auto"/>
              <w:bottom w:val="single" w:sz="4" w:space="0" w:color="auto"/>
              <w:right w:val="single" w:sz="4" w:space="0" w:color="auto"/>
            </w:tcBorders>
          </w:tcPr>
          <w:p w:rsidR="00C77AF7" w:rsidRPr="004D2F12" w:rsidRDefault="008E0279" w:rsidP="008A096E">
            <w:pPr>
              <w:pStyle w:val="afa"/>
              <w:ind w:left="0" w:firstLine="0"/>
              <w:rPr>
                <w:bCs/>
                <w:sz w:val="24"/>
                <w:lang w:eastAsia="ru-RU"/>
              </w:rPr>
            </w:pPr>
            <w:r>
              <w:rPr>
                <w:bCs/>
                <w:sz w:val="24"/>
                <w:lang w:eastAsia="ru-RU"/>
              </w:rPr>
              <w:t>Технические характеристики:</w:t>
            </w:r>
          </w:p>
        </w:tc>
        <w:tc>
          <w:tcPr>
            <w:tcW w:w="5770" w:type="dxa"/>
            <w:tcBorders>
              <w:top w:val="single" w:sz="4" w:space="0" w:color="auto"/>
              <w:left w:val="single" w:sz="4" w:space="0" w:color="auto"/>
              <w:bottom w:val="single" w:sz="4" w:space="0" w:color="auto"/>
              <w:right w:val="single" w:sz="4" w:space="0" w:color="auto"/>
            </w:tcBorders>
          </w:tcPr>
          <w:p w:rsidR="00C77AF7" w:rsidRPr="004D2F12" w:rsidRDefault="008E0279" w:rsidP="008A096E">
            <w:pPr>
              <w:ind w:left="0" w:firstLine="0"/>
              <w:jc w:val="both"/>
            </w:pPr>
          </w:p>
        </w:tc>
      </w:tr>
      <w:tr w:rsidR="00C77AF7" w:rsidRPr="004D2F12" w:rsidTr="00C77AF7">
        <w:trPr>
          <w:trHeight w:val="1215"/>
          <w:jc w:val="center"/>
        </w:trPr>
        <w:tc>
          <w:tcPr>
            <w:tcW w:w="4213" w:type="dxa"/>
            <w:tcBorders>
              <w:top w:val="single" w:sz="4" w:space="0" w:color="auto"/>
              <w:left w:val="single" w:sz="4" w:space="0" w:color="auto"/>
              <w:bottom w:val="single" w:sz="4" w:space="0" w:color="auto"/>
              <w:right w:val="single" w:sz="4" w:space="0" w:color="auto"/>
            </w:tcBorders>
          </w:tcPr>
          <w:p w:rsidR="00C77AF7" w:rsidRPr="004D2F12" w:rsidRDefault="008E0279" w:rsidP="008A096E">
            <w:pPr>
              <w:pStyle w:val="afa"/>
              <w:ind w:left="0" w:firstLine="0"/>
              <w:rPr>
                <w:bCs/>
                <w:sz w:val="24"/>
                <w:lang w:eastAsia="ru-RU"/>
              </w:rPr>
            </w:pPr>
            <w:r>
              <w:rPr>
                <w:bCs/>
                <w:sz w:val="24"/>
                <w:lang w:eastAsia="ru-RU"/>
              </w:rPr>
              <w:t>Принадлежности и документы:</w:t>
            </w:r>
          </w:p>
        </w:tc>
        <w:tc>
          <w:tcPr>
            <w:tcW w:w="5770" w:type="dxa"/>
            <w:tcBorders>
              <w:top w:val="single" w:sz="4" w:space="0" w:color="auto"/>
              <w:left w:val="single" w:sz="4" w:space="0" w:color="auto"/>
              <w:bottom w:val="single" w:sz="4" w:space="0" w:color="auto"/>
              <w:right w:val="single" w:sz="4" w:space="0" w:color="auto"/>
            </w:tcBorders>
          </w:tcPr>
          <w:p w:rsidR="00C77AF7" w:rsidRPr="004D2F12" w:rsidRDefault="008E0279" w:rsidP="008A096E">
            <w:pPr>
              <w:pStyle w:val="afa"/>
              <w:ind w:left="0" w:firstLine="0"/>
              <w:rPr>
                <w:sz w:val="24"/>
                <w:lang w:eastAsia="ru-RU"/>
              </w:rPr>
            </w:pPr>
          </w:p>
        </w:tc>
      </w:tr>
      <w:tr w:rsidR="00C77AF7" w:rsidRPr="004D2F12" w:rsidTr="00C77AF7">
        <w:trPr>
          <w:trHeight w:val="836"/>
          <w:jc w:val="center"/>
        </w:trPr>
        <w:tc>
          <w:tcPr>
            <w:tcW w:w="4213" w:type="dxa"/>
            <w:tcBorders>
              <w:top w:val="single" w:sz="4" w:space="0" w:color="auto"/>
              <w:left w:val="single" w:sz="4" w:space="0" w:color="auto"/>
              <w:bottom w:val="single" w:sz="4" w:space="0" w:color="auto"/>
              <w:right w:val="single" w:sz="4" w:space="0" w:color="auto"/>
            </w:tcBorders>
            <w:vAlign w:val="center"/>
          </w:tcPr>
          <w:p w:rsidR="00C77AF7" w:rsidRPr="004D2F12" w:rsidRDefault="008E0279" w:rsidP="008A096E">
            <w:pPr>
              <w:pStyle w:val="afa"/>
              <w:ind w:left="0" w:firstLine="0"/>
              <w:jc w:val="left"/>
              <w:rPr>
                <w:b/>
                <w:sz w:val="24"/>
                <w:lang w:eastAsia="ru-RU"/>
              </w:rPr>
            </w:pPr>
            <w:r>
              <w:rPr>
                <w:b/>
                <w:sz w:val="24"/>
                <w:lang w:eastAsia="ru-RU"/>
              </w:rPr>
              <w:t>Стоимость Товара, без НДС (18%)</w:t>
            </w:r>
          </w:p>
        </w:tc>
        <w:tc>
          <w:tcPr>
            <w:tcW w:w="5770" w:type="dxa"/>
            <w:tcBorders>
              <w:top w:val="single" w:sz="4" w:space="0" w:color="auto"/>
              <w:left w:val="single" w:sz="4" w:space="0" w:color="auto"/>
              <w:bottom w:val="single" w:sz="4" w:space="0" w:color="auto"/>
              <w:right w:val="single" w:sz="4" w:space="0" w:color="auto"/>
            </w:tcBorders>
            <w:vAlign w:val="center"/>
          </w:tcPr>
          <w:p w:rsidR="00C77AF7" w:rsidRPr="004D2F12" w:rsidRDefault="008E0279" w:rsidP="008A096E">
            <w:pPr>
              <w:ind w:left="0" w:firstLine="0"/>
              <w:jc w:val="both"/>
              <w:rPr>
                <w:lang w:eastAsia="ru-RU"/>
              </w:rPr>
            </w:pPr>
          </w:p>
        </w:tc>
      </w:tr>
      <w:tr w:rsidR="00C77AF7" w:rsidRPr="004D2F12" w:rsidTr="00C77AF7">
        <w:trPr>
          <w:trHeight w:val="834"/>
          <w:jc w:val="center"/>
        </w:trPr>
        <w:tc>
          <w:tcPr>
            <w:tcW w:w="4213" w:type="dxa"/>
            <w:tcBorders>
              <w:top w:val="single" w:sz="4" w:space="0" w:color="auto"/>
              <w:left w:val="single" w:sz="4" w:space="0" w:color="auto"/>
              <w:bottom w:val="single" w:sz="4" w:space="0" w:color="auto"/>
              <w:right w:val="single" w:sz="4" w:space="0" w:color="auto"/>
            </w:tcBorders>
            <w:vAlign w:val="center"/>
          </w:tcPr>
          <w:p w:rsidR="00C77AF7" w:rsidRPr="004D2F12" w:rsidRDefault="008E0279" w:rsidP="008A096E">
            <w:pPr>
              <w:pStyle w:val="afa"/>
              <w:ind w:left="0" w:firstLine="0"/>
              <w:jc w:val="left"/>
              <w:rPr>
                <w:b/>
                <w:sz w:val="24"/>
                <w:lang w:eastAsia="ru-RU"/>
              </w:rPr>
            </w:pPr>
            <w:r>
              <w:rPr>
                <w:b/>
                <w:sz w:val="24"/>
                <w:lang w:eastAsia="ru-RU"/>
              </w:rPr>
              <w:t>Стоимость Товара, в т.ч. НДС (18%)</w:t>
            </w:r>
          </w:p>
        </w:tc>
        <w:tc>
          <w:tcPr>
            <w:tcW w:w="5770" w:type="dxa"/>
            <w:tcBorders>
              <w:top w:val="single" w:sz="4" w:space="0" w:color="auto"/>
              <w:left w:val="single" w:sz="4" w:space="0" w:color="auto"/>
              <w:bottom w:val="single" w:sz="4" w:space="0" w:color="auto"/>
              <w:right w:val="single" w:sz="4" w:space="0" w:color="auto"/>
            </w:tcBorders>
            <w:vAlign w:val="center"/>
          </w:tcPr>
          <w:p w:rsidR="00C77AF7" w:rsidRPr="004D2F12" w:rsidRDefault="008E0279" w:rsidP="008A096E">
            <w:pPr>
              <w:pStyle w:val="afa"/>
              <w:ind w:left="0" w:firstLine="0"/>
              <w:rPr>
                <w:sz w:val="24"/>
                <w:lang w:eastAsia="ru-RU"/>
              </w:rPr>
            </w:pPr>
          </w:p>
        </w:tc>
      </w:tr>
    </w:tbl>
    <w:p w:rsidR="00C77AF7" w:rsidRPr="004D2F12" w:rsidRDefault="008E0279" w:rsidP="00EF4A83">
      <w:pPr>
        <w:pStyle w:val="afa"/>
        <w:ind w:left="0"/>
        <w:rPr>
          <w:color w:val="FF0000"/>
          <w:sz w:val="24"/>
        </w:rPr>
      </w:pPr>
    </w:p>
    <w:p w:rsidR="00C77AF7" w:rsidRPr="004D2F12" w:rsidRDefault="008E0279" w:rsidP="00EF4A83">
      <w:pPr>
        <w:pStyle w:val="afa"/>
        <w:ind w:left="0"/>
        <w:rPr>
          <w:sz w:val="24"/>
        </w:rPr>
      </w:pPr>
      <w:r>
        <w:rPr>
          <w:sz w:val="24"/>
        </w:rPr>
        <w:t xml:space="preserve">2. Настоящая Спецификация </w:t>
      </w:r>
      <w:r>
        <w:rPr>
          <w:sz w:val="24"/>
        </w:rPr>
        <w:t>является неотъемлемой частью Договора.</w:t>
      </w:r>
    </w:p>
    <w:p w:rsidR="00C77AF7" w:rsidRPr="004D2F12" w:rsidRDefault="008E0279" w:rsidP="00EF4A83">
      <w:pPr>
        <w:pStyle w:val="afa"/>
        <w:ind w:left="0"/>
        <w:rPr>
          <w:b/>
          <w:bCs/>
          <w:color w:val="FF0000"/>
          <w:sz w:val="24"/>
        </w:rPr>
      </w:pPr>
    </w:p>
    <w:p w:rsidR="00C77AF7" w:rsidRPr="004D2F12" w:rsidRDefault="008E0279" w:rsidP="00EF4A83">
      <w:pPr>
        <w:pStyle w:val="afa"/>
        <w:ind w:left="0"/>
        <w:rPr>
          <w:b/>
          <w:bCs/>
          <w:color w:val="FF0000"/>
          <w:sz w:val="24"/>
        </w:rPr>
      </w:pPr>
    </w:p>
    <w:p w:rsidR="00C77AF7" w:rsidRPr="004D2F12" w:rsidRDefault="008E0279" w:rsidP="00EF4A83">
      <w:pPr>
        <w:pStyle w:val="afa"/>
        <w:ind w:left="0"/>
        <w:rPr>
          <w:b/>
          <w:bCs/>
          <w:color w:val="FF0000"/>
          <w:sz w:val="24"/>
        </w:rPr>
      </w:pPr>
    </w:p>
    <w:tbl>
      <w:tblPr>
        <w:tblW w:w="10603" w:type="dxa"/>
        <w:tblLook w:val="0000" w:firstRow="0" w:lastRow="0" w:firstColumn="0" w:lastColumn="0" w:noHBand="0" w:noVBand="0"/>
      </w:tblPr>
      <w:tblGrid>
        <w:gridCol w:w="5358"/>
        <w:gridCol w:w="5245"/>
      </w:tblGrid>
      <w:tr w:rsidR="00C77AF7" w:rsidRPr="004D2F12" w:rsidTr="008A096E">
        <w:trPr>
          <w:trHeight w:val="775"/>
        </w:trPr>
        <w:tc>
          <w:tcPr>
            <w:tcW w:w="5358" w:type="dxa"/>
          </w:tcPr>
          <w:p w:rsidR="00C77AF7" w:rsidRPr="004D2F12" w:rsidRDefault="008E0279" w:rsidP="008A096E">
            <w:pPr>
              <w:shd w:val="clear" w:color="auto" w:fill="FFFFFF"/>
              <w:ind w:left="0" w:firstLine="0"/>
              <w:jc w:val="left"/>
            </w:pPr>
            <w:r>
              <w:t>Покупатель:</w:t>
            </w:r>
          </w:p>
          <w:p w:rsidR="00C77AF7" w:rsidRPr="004D2F12" w:rsidRDefault="008E0279" w:rsidP="008A096E">
            <w:pPr>
              <w:shd w:val="clear" w:color="auto" w:fill="FFFFFF"/>
              <w:ind w:left="0" w:firstLine="0"/>
              <w:jc w:val="left"/>
            </w:pPr>
          </w:p>
          <w:p w:rsidR="00C77AF7" w:rsidRPr="004D2F12" w:rsidRDefault="008E0279" w:rsidP="008A096E">
            <w:pPr>
              <w:shd w:val="clear" w:color="auto" w:fill="FFFFFF"/>
              <w:ind w:left="0" w:firstLine="0"/>
              <w:jc w:val="left"/>
            </w:pPr>
            <w:r>
              <w:t xml:space="preserve">______________________ </w:t>
            </w:r>
          </w:p>
          <w:p w:rsidR="00C77AF7" w:rsidRPr="004D2F12" w:rsidRDefault="008E0279" w:rsidP="008A096E">
            <w:pPr>
              <w:pStyle w:val="afd"/>
              <w:ind w:left="0" w:firstLine="0"/>
              <w:jc w:val="left"/>
              <w:rPr>
                <w:b/>
                <w:sz w:val="24"/>
                <w:szCs w:val="24"/>
              </w:rPr>
            </w:pPr>
            <w:r>
              <w:rPr>
                <w:sz w:val="24"/>
                <w:szCs w:val="24"/>
              </w:rPr>
              <w:t>мп</w:t>
            </w:r>
            <w:r>
              <w:rPr>
                <w:b/>
                <w:sz w:val="24"/>
                <w:szCs w:val="24"/>
              </w:rPr>
              <w:tab/>
            </w:r>
          </w:p>
        </w:tc>
        <w:tc>
          <w:tcPr>
            <w:tcW w:w="5245" w:type="dxa"/>
          </w:tcPr>
          <w:p w:rsidR="00C77AF7" w:rsidRPr="004D2F12" w:rsidRDefault="008E0279" w:rsidP="008A096E">
            <w:pPr>
              <w:shd w:val="clear" w:color="auto" w:fill="FFFFFF"/>
              <w:ind w:left="0" w:firstLine="0"/>
              <w:jc w:val="left"/>
            </w:pPr>
            <w:r>
              <w:t>Продавец:</w:t>
            </w:r>
          </w:p>
          <w:p w:rsidR="00C77AF7" w:rsidRPr="004D2F12" w:rsidRDefault="008E0279" w:rsidP="008A096E">
            <w:pPr>
              <w:shd w:val="clear" w:color="auto" w:fill="FFFFFF"/>
              <w:ind w:left="0" w:firstLine="0"/>
              <w:jc w:val="left"/>
            </w:pPr>
          </w:p>
          <w:p w:rsidR="00C77AF7" w:rsidRPr="004D2F12" w:rsidRDefault="008E0279" w:rsidP="008A096E">
            <w:pPr>
              <w:shd w:val="clear" w:color="auto" w:fill="FFFFFF"/>
              <w:ind w:left="0" w:firstLine="0"/>
              <w:jc w:val="left"/>
            </w:pPr>
            <w:r>
              <w:t xml:space="preserve">______________________ </w:t>
            </w:r>
          </w:p>
          <w:p w:rsidR="00C77AF7" w:rsidRPr="004D2F12" w:rsidRDefault="008E0279" w:rsidP="008A096E">
            <w:pPr>
              <w:pStyle w:val="ConsNormal"/>
              <w:ind w:left="0" w:firstLine="0"/>
              <w:jc w:val="left"/>
              <w:rPr>
                <w:rFonts w:ascii="Times New Roman" w:hAnsi="Times New Roman" w:cs="Times New Roman"/>
                <w:b/>
                <w:sz w:val="24"/>
                <w:szCs w:val="24"/>
              </w:rPr>
            </w:pPr>
            <w:r>
              <w:rPr>
                <w:rFonts w:ascii="Times New Roman" w:hAnsi="Times New Roman" w:cs="Times New Roman"/>
                <w:sz w:val="24"/>
                <w:szCs w:val="24"/>
              </w:rPr>
              <w:t xml:space="preserve">мп                       </w:t>
            </w:r>
          </w:p>
        </w:tc>
      </w:tr>
    </w:tbl>
    <w:p w:rsidR="00C77AF7" w:rsidRPr="004D2F12" w:rsidRDefault="008E0279" w:rsidP="008A096E">
      <w:pPr>
        <w:pStyle w:val="afa"/>
        <w:ind w:left="0"/>
        <w:jc w:val="left"/>
        <w:rPr>
          <w:b/>
          <w:bCs/>
          <w:color w:val="FF0000"/>
          <w:sz w:val="24"/>
        </w:rPr>
      </w:pPr>
    </w:p>
    <w:p w:rsidR="00C77AF7" w:rsidRPr="004D2F12" w:rsidRDefault="008E0279" w:rsidP="00EF4A83">
      <w:pPr>
        <w:pStyle w:val="afa"/>
        <w:ind w:left="0"/>
        <w:rPr>
          <w:b/>
          <w:bCs/>
          <w:color w:val="FF0000"/>
          <w:sz w:val="24"/>
        </w:rPr>
      </w:pPr>
    </w:p>
    <w:p w:rsidR="00C77AF7" w:rsidRPr="004D2F12" w:rsidRDefault="008E0279" w:rsidP="00EF4A83">
      <w:pPr>
        <w:ind w:left="0" w:firstLine="709"/>
        <w:jc w:val="right"/>
        <w:rPr>
          <w:b/>
          <w:color w:val="FF0000"/>
        </w:rPr>
      </w:pPr>
      <w:r>
        <w:rPr>
          <w:b/>
          <w:color w:val="FF0000"/>
        </w:rPr>
        <w:t xml:space="preserve"> </w:t>
      </w:r>
    </w:p>
    <w:p w:rsidR="00C77AF7" w:rsidRPr="004D2F12" w:rsidRDefault="008E0279" w:rsidP="00EF4A83">
      <w:pPr>
        <w:ind w:left="0" w:firstLine="709"/>
        <w:jc w:val="right"/>
        <w:rPr>
          <w:b/>
          <w:color w:val="FF0000"/>
        </w:rPr>
      </w:pPr>
    </w:p>
    <w:p w:rsidR="00C77AF7" w:rsidRPr="004D2F12" w:rsidRDefault="008E0279" w:rsidP="00EF4A83">
      <w:pPr>
        <w:ind w:left="0" w:firstLine="709"/>
        <w:jc w:val="right"/>
        <w:rPr>
          <w:b/>
          <w:color w:val="FF0000"/>
        </w:rPr>
      </w:pPr>
    </w:p>
    <w:p w:rsidR="00C77AF7" w:rsidRPr="004D2F12" w:rsidRDefault="008E0279" w:rsidP="00EF4A83">
      <w:pPr>
        <w:ind w:left="0" w:firstLine="709"/>
        <w:jc w:val="right"/>
        <w:rPr>
          <w:b/>
          <w:color w:val="FF0000"/>
        </w:rPr>
      </w:pPr>
    </w:p>
    <w:p w:rsidR="00C77AF7" w:rsidRPr="004D2F12" w:rsidRDefault="008E0279" w:rsidP="00EF4A83">
      <w:pPr>
        <w:ind w:left="0" w:firstLine="709"/>
        <w:jc w:val="right"/>
        <w:rPr>
          <w:b/>
          <w:color w:val="FF0000"/>
        </w:rPr>
      </w:pPr>
    </w:p>
    <w:p w:rsidR="00C77AF7" w:rsidRPr="004D2F12" w:rsidRDefault="008E0279" w:rsidP="00EF4A83">
      <w:pPr>
        <w:ind w:left="0" w:firstLine="709"/>
        <w:jc w:val="right"/>
        <w:rPr>
          <w:b/>
          <w:color w:val="FF0000"/>
        </w:rPr>
      </w:pPr>
    </w:p>
    <w:p w:rsidR="00C77AF7" w:rsidRPr="004D2F12" w:rsidRDefault="008E0279" w:rsidP="00EF4A83">
      <w:pPr>
        <w:ind w:left="0" w:firstLine="709"/>
        <w:jc w:val="right"/>
        <w:rPr>
          <w:b/>
          <w:color w:val="FF0000"/>
        </w:rPr>
      </w:pPr>
    </w:p>
    <w:p w:rsidR="00C77AF7" w:rsidRPr="004D2F12" w:rsidRDefault="008E0279" w:rsidP="00EF4A83">
      <w:pPr>
        <w:ind w:left="0" w:firstLine="709"/>
        <w:jc w:val="right"/>
      </w:pPr>
      <w:r>
        <w:lastRenderedPageBreak/>
        <w:t>Приложение № 2</w:t>
      </w:r>
    </w:p>
    <w:p w:rsidR="00C77AF7" w:rsidRPr="004D2F12" w:rsidRDefault="008E0279" w:rsidP="00EF4A83">
      <w:pPr>
        <w:tabs>
          <w:tab w:val="left" w:pos="7371"/>
        </w:tabs>
        <w:ind w:left="0" w:firstLine="709"/>
        <w:jc w:val="right"/>
      </w:pPr>
      <w:r>
        <w:t xml:space="preserve">к договору купли-продажи </w:t>
      </w:r>
    </w:p>
    <w:p w:rsidR="00C77AF7" w:rsidRPr="004D2F12" w:rsidRDefault="008E0279" w:rsidP="00EF4A83">
      <w:pPr>
        <w:tabs>
          <w:tab w:val="left" w:pos="7371"/>
        </w:tabs>
        <w:ind w:left="0" w:firstLine="709"/>
        <w:jc w:val="right"/>
      </w:pPr>
      <w:r>
        <w:t>автомобиля № ТКд/18/__/___</w:t>
      </w:r>
    </w:p>
    <w:p w:rsidR="00C77AF7" w:rsidRPr="004D2F12" w:rsidRDefault="008E0279" w:rsidP="00EF4A83">
      <w:pPr>
        <w:ind w:left="0" w:firstLine="709"/>
        <w:jc w:val="right"/>
      </w:pPr>
      <w:r>
        <w:t>от «</w:t>
      </w:r>
      <w:r>
        <w:t>___»</w:t>
      </w:r>
      <w:r>
        <w:t xml:space="preserve"> ____________ 2018 г.</w:t>
      </w:r>
    </w:p>
    <w:p w:rsidR="00C77AF7" w:rsidRPr="00D67CAD" w:rsidRDefault="008E0279" w:rsidP="00EF4A83">
      <w:pPr>
        <w:ind w:left="0" w:firstLine="709"/>
        <w:rPr>
          <w:b/>
          <w:sz w:val="12"/>
          <w:szCs w:val="12"/>
        </w:rPr>
      </w:pPr>
    </w:p>
    <w:p w:rsidR="00C77AF7" w:rsidRPr="004D2F12" w:rsidRDefault="008E0279" w:rsidP="00ED607A">
      <w:pPr>
        <w:jc w:val="left"/>
        <w:rPr>
          <w:b/>
        </w:rPr>
      </w:pPr>
      <w:r>
        <w:rPr>
          <w:b/>
        </w:rPr>
        <w:t>ФОРМА</w:t>
      </w:r>
    </w:p>
    <w:p w:rsidR="00C77AF7" w:rsidRPr="004D2F12" w:rsidRDefault="008E0279" w:rsidP="00EF4A83">
      <w:pPr>
        <w:ind w:left="0" w:firstLine="709"/>
        <w:rPr>
          <w:b/>
        </w:rPr>
      </w:pPr>
      <w:r>
        <w:rPr>
          <w:b/>
        </w:rPr>
        <w:t>АКТ приема-передачи Товара</w:t>
      </w:r>
    </w:p>
    <w:p w:rsidR="00C77AF7" w:rsidRPr="004D2F12" w:rsidRDefault="008E0279" w:rsidP="008A096E">
      <w:pPr>
        <w:ind w:left="0" w:firstLine="0"/>
        <w:jc w:val="both"/>
      </w:pPr>
      <w:r>
        <w:t>г. Москва                                                                                                   «</w:t>
      </w:r>
      <w:r>
        <w:t>___»</w:t>
      </w:r>
      <w:r>
        <w:t>___________ 2018 г.</w:t>
      </w:r>
    </w:p>
    <w:p w:rsidR="00C77AF7" w:rsidRPr="00D67CAD" w:rsidRDefault="008E0279" w:rsidP="00EF4A83">
      <w:pPr>
        <w:pStyle w:val="afd"/>
        <w:ind w:left="0" w:firstLine="709"/>
        <w:rPr>
          <w:sz w:val="16"/>
          <w:szCs w:val="16"/>
        </w:rPr>
      </w:pPr>
    </w:p>
    <w:p w:rsidR="00C77AF7" w:rsidRPr="004D2F12" w:rsidRDefault="008E0279" w:rsidP="00ED607A">
      <w:pPr>
        <w:pStyle w:val="afd"/>
        <w:spacing w:line="216" w:lineRule="auto"/>
        <w:ind w:left="0" w:firstLine="709"/>
        <w:jc w:val="both"/>
        <w:rPr>
          <w:sz w:val="24"/>
          <w:szCs w:val="24"/>
        </w:rPr>
      </w:pPr>
      <w:r>
        <w:rPr>
          <w:sz w:val="24"/>
          <w:szCs w:val="24"/>
        </w:rPr>
        <w:t>Публичное акционерное общество «</w:t>
      </w:r>
      <w:r>
        <w:rPr>
          <w:sz w:val="24"/>
          <w:szCs w:val="24"/>
        </w:rPr>
        <w:t>Центр по перевозке грузов в контейнерах «</w:t>
      </w:r>
      <w:r>
        <w:rPr>
          <w:sz w:val="24"/>
          <w:szCs w:val="24"/>
        </w:rPr>
        <w:t>ТрансКонтейнер»</w:t>
      </w:r>
      <w:r>
        <w:rPr>
          <w:sz w:val="24"/>
          <w:szCs w:val="24"/>
        </w:rPr>
        <w:t xml:space="preserve"> </w:t>
      </w:r>
      <w:r>
        <w:rPr>
          <w:sz w:val="24"/>
          <w:szCs w:val="24"/>
        </w:rPr>
        <w:t>(ПАО «</w:t>
      </w:r>
      <w:r>
        <w:rPr>
          <w:sz w:val="24"/>
          <w:szCs w:val="24"/>
        </w:rPr>
        <w:t>ТрансКонтейнер»</w:t>
      </w:r>
      <w:r>
        <w:rPr>
          <w:sz w:val="24"/>
          <w:szCs w:val="24"/>
        </w:rPr>
        <w:t>), именуемое в дальнейшем «</w:t>
      </w:r>
      <w:r>
        <w:rPr>
          <w:sz w:val="24"/>
          <w:szCs w:val="24"/>
        </w:rPr>
        <w:t>Покупатель»</w:t>
      </w:r>
      <w:r>
        <w:rPr>
          <w:sz w:val="24"/>
          <w:szCs w:val="24"/>
        </w:rPr>
        <w:t>, в лице _______________________, действующего на основании доверенности _______________________________________, с одной стороны, и ______________ (__________), именуемое в дальнейшем «</w:t>
      </w:r>
      <w:r>
        <w:rPr>
          <w:sz w:val="24"/>
          <w:szCs w:val="24"/>
        </w:rPr>
        <w:t>Продавец»</w:t>
      </w:r>
      <w:r>
        <w:rPr>
          <w:sz w:val="24"/>
          <w:szCs w:val="24"/>
        </w:rPr>
        <w:t xml:space="preserve">, </w:t>
      </w:r>
      <w:r>
        <w:rPr>
          <w:sz w:val="24"/>
          <w:szCs w:val="24"/>
        </w:rPr>
        <w:t>в лице ___________, действующего на основании _________________________, с другой стороны, подписали настоящий Акт о нижеследующем:</w:t>
      </w:r>
    </w:p>
    <w:p w:rsidR="00C77AF7" w:rsidRPr="00D67CAD" w:rsidRDefault="008E0279" w:rsidP="00ED607A">
      <w:pPr>
        <w:pStyle w:val="afd"/>
        <w:spacing w:line="216" w:lineRule="auto"/>
        <w:ind w:left="0" w:firstLine="709"/>
        <w:jc w:val="both"/>
        <w:rPr>
          <w:sz w:val="12"/>
          <w:szCs w:val="12"/>
        </w:rPr>
      </w:pPr>
    </w:p>
    <w:p w:rsidR="00C77AF7" w:rsidRPr="004D2F12" w:rsidRDefault="008E0279" w:rsidP="00ED607A">
      <w:pPr>
        <w:pStyle w:val="afd"/>
        <w:spacing w:line="216" w:lineRule="auto"/>
        <w:ind w:left="0" w:firstLine="709"/>
        <w:jc w:val="both"/>
        <w:rPr>
          <w:sz w:val="24"/>
          <w:szCs w:val="24"/>
        </w:rPr>
      </w:pPr>
      <w:r>
        <w:rPr>
          <w:sz w:val="24"/>
          <w:szCs w:val="24"/>
        </w:rPr>
        <w:t>1. Продавец передал, а Покупатель принял следующий Товар:</w:t>
      </w:r>
    </w:p>
    <w:p w:rsidR="00C77AF7" w:rsidRPr="00D67CAD" w:rsidRDefault="008E0279" w:rsidP="00ED607A">
      <w:pPr>
        <w:pStyle w:val="afd"/>
        <w:spacing w:line="216" w:lineRule="auto"/>
        <w:ind w:left="0" w:firstLine="709"/>
        <w:rPr>
          <w:sz w:val="8"/>
          <w:szCs w:val="8"/>
        </w:rPr>
      </w:pPr>
    </w:p>
    <w:tbl>
      <w:tblPr>
        <w:tblW w:w="0" w:type="auto"/>
        <w:tblBorders>
          <w:top w:val="single" w:sz="2" w:space="0" w:color="999999"/>
          <w:left w:val="single" w:sz="2" w:space="0" w:color="999999"/>
          <w:bottom w:val="single" w:sz="2" w:space="0" w:color="999999"/>
          <w:right w:val="single" w:sz="2" w:space="0" w:color="999999"/>
        </w:tblBorders>
        <w:tblLook w:val="0000" w:firstRow="0" w:lastRow="0" w:firstColumn="0" w:lastColumn="0" w:noHBand="0" w:noVBand="0"/>
      </w:tblPr>
      <w:tblGrid>
        <w:gridCol w:w="4181"/>
        <w:gridCol w:w="5673"/>
      </w:tblGrid>
      <w:tr w:rsidR="00C77AF7" w:rsidRPr="004D2F12" w:rsidTr="00DA6144">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tcPr>
          <w:p w:rsidR="00C77AF7" w:rsidRPr="004D2F12" w:rsidRDefault="008E0279" w:rsidP="00ED607A">
            <w:pPr>
              <w:pStyle w:val="afd"/>
              <w:spacing w:line="216" w:lineRule="auto"/>
              <w:ind w:left="0" w:firstLine="0"/>
              <w:jc w:val="left"/>
              <w:rPr>
                <w:sz w:val="24"/>
                <w:szCs w:val="24"/>
              </w:rPr>
            </w:pPr>
            <w:r>
              <w:rPr>
                <w:sz w:val="24"/>
                <w:szCs w:val="24"/>
              </w:rPr>
              <w:t>- наименование Товара</w:t>
            </w:r>
          </w:p>
        </w:tc>
        <w:tc>
          <w:tcPr>
            <w:tcW w:w="5831" w:type="dxa"/>
            <w:tcBorders>
              <w:top w:val="single" w:sz="2" w:space="0" w:color="999999"/>
              <w:left w:val="single" w:sz="2" w:space="0" w:color="999999"/>
              <w:bottom w:val="single" w:sz="2" w:space="0" w:color="999999"/>
              <w:right w:val="single" w:sz="2" w:space="0" w:color="999999"/>
            </w:tcBorders>
            <w:vAlign w:val="center"/>
          </w:tcPr>
          <w:p w:rsidR="00C77AF7" w:rsidRPr="004D2F12" w:rsidRDefault="008E0279" w:rsidP="00ED607A">
            <w:pPr>
              <w:pStyle w:val="afd"/>
              <w:spacing w:line="216" w:lineRule="auto"/>
              <w:ind w:left="0" w:firstLine="0"/>
              <w:rPr>
                <w:sz w:val="24"/>
                <w:szCs w:val="24"/>
              </w:rPr>
            </w:pPr>
          </w:p>
        </w:tc>
      </w:tr>
      <w:tr w:rsidR="00C77AF7" w:rsidRPr="004D2F12" w:rsidTr="00DA6144">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tcPr>
          <w:p w:rsidR="00C77AF7" w:rsidRPr="004D2F12" w:rsidRDefault="008E0279" w:rsidP="00ED607A">
            <w:pPr>
              <w:pStyle w:val="afd"/>
              <w:spacing w:line="216" w:lineRule="auto"/>
              <w:ind w:left="0" w:firstLine="0"/>
              <w:jc w:val="left"/>
              <w:rPr>
                <w:sz w:val="24"/>
                <w:szCs w:val="24"/>
              </w:rPr>
            </w:pPr>
            <w:r>
              <w:rPr>
                <w:sz w:val="24"/>
                <w:szCs w:val="24"/>
              </w:rPr>
              <w:t>- марка, модель</w:t>
            </w:r>
          </w:p>
        </w:tc>
        <w:tc>
          <w:tcPr>
            <w:tcW w:w="5831" w:type="dxa"/>
            <w:tcBorders>
              <w:top w:val="single" w:sz="2" w:space="0" w:color="999999"/>
              <w:left w:val="single" w:sz="2" w:space="0" w:color="999999"/>
              <w:bottom w:val="single" w:sz="2" w:space="0" w:color="999999"/>
              <w:right w:val="single" w:sz="2" w:space="0" w:color="999999"/>
            </w:tcBorders>
            <w:vAlign w:val="center"/>
          </w:tcPr>
          <w:p w:rsidR="00C77AF7" w:rsidRPr="004D2F12" w:rsidRDefault="008E0279" w:rsidP="00ED607A">
            <w:pPr>
              <w:pStyle w:val="afd"/>
              <w:spacing w:line="216" w:lineRule="auto"/>
              <w:ind w:left="0" w:firstLine="0"/>
              <w:rPr>
                <w:sz w:val="24"/>
                <w:szCs w:val="24"/>
              </w:rPr>
            </w:pPr>
          </w:p>
        </w:tc>
      </w:tr>
      <w:tr w:rsidR="00C77AF7" w:rsidRPr="004D2F12" w:rsidTr="00DA6144">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tcPr>
          <w:p w:rsidR="00C77AF7" w:rsidRPr="004D2F12" w:rsidRDefault="008E0279" w:rsidP="00ED607A">
            <w:pPr>
              <w:pStyle w:val="afd"/>
              <w:spacing w:line="216" w:lineRule="auto"/>
              <w:ind w:left="0" w:firstLine="0"/>
              <w:jc w:val="left"/>
              <w:rPr>
                <w:sz w:val="24"/>
                <w:szCs w:val="24"/>
              </w:rPr>
            </w:pPr>
            <w:r>
              <w:rPr>
                <w:sz w:val="24"/>
                <w:szCs w:val="24"/>
              </w:rPr>
              <w:t xml:space="preserve">- идентификационный </w:t>
            </w:r>
            <w:r>
              <w:rPr>
                <w:sz w:val="24"/>
                <w:szCs w:val="24"/>
              </w:rPr>
              <w:t>номер (VIN)</w:t>
            </w:r>
          </w:p>
        </w:tc>
        <w:tc>
          <w:tcPr>
            <w:tcW w:w="5831" w:type="dxa"/>
            <w:tcBorders>
              <w:top w:val="single" w:sz="2" w:space="0" w:color="999999"/>
              <w:left w:val="single" w:sz="2" w:space="0" w:color="999999"/>
              <w:bottom w:val="single" w:sz="2" w:space="0" w:color="999999"/>
              <w:right w:val="single" w:sz="2" w:space="0" w:color="999999"/>
            </w:tcBorders>
            <w:vAlign w:val="center"/>
          </w:tcPr>
          <w:p w:rsidR="00C77AF7" w:rsidRPr="004D2F12" w:rsidRDefault="008E0279" w:rsidP="00ED607A">
            <w:pPr>
              <w:pStyle w:val="afd"/>
              <w:spacing w:line="216" w:lineRule="auto"/>
              <w:ind w:left="0" w:firstLine="0"/>
              <w:rPr>
                <w:sz w:val="24"/>
                <w:szCs w:val="24"/>
              </w:rPr>
            </w:pPr>
          </w:p>
        </w:tc>
      </w:tr>
      <w:tr w:rsidR="00C77AF7" w:rsidRPr="004D2F12" w:rsidTr="00DA6144">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tcPr>
          <w:p w:rsidR="00C77AF7" w:rsidRPr="004D2F12" w:rsidRDefault="008E0279" w:rsidP="00ED607A">
            <w:pPr>
              <w:pStyle w:val="afd"/>
              <w:spacing w:line="216" w:lineRule="auto"/>
              <w:ind w:left="0" w:firstLine="0"/>
              <w:jc w:val="left"/>
              <w:rPr>
                <w:sz w:val="24"/>
                <w:szCs w:val="24"/>
              </w:rPr>
            </w:pPr>
            <w:r>
              <w:rPr>
                <w:sz w:val="24"/>
                <w:szCs w:val="24"/>
              </w:rPr>
              <w:t>- модель, номер двигателя</w:t>
            </w:r>
          </w:p>
        </w:tc>
        <w:tc>
          <w:tcPr>
            <w:tcW w:w="5831" w:type="dxa"/>
            <w:tcBorders>
              <w:top w:val="single" w:sz="2" w:space="0" w:color="999999"/>
              <w:left w:val="single" w:sz="2" w:space="0" w:color="999999"/>
              <w:bottom w:val="single" w:sz="2" w:space="0" w:color="999999"/>
              <w:right w:val="single" w:sz="2" w:space="0" w:color="999999"/>
            </w:tcBorders>
            <w:vAlign w:val="center"/>
          </w:tcPr>
          <w:p w:rsidR="00C77AF7" w:rsidRPr="004D2F12" w:rsidRDefault="008E0279" w:rsidP="00ED607A">
            <w:pPr>
              <w:pStyle w:val="afd"/>
              <w:spacing w:line="216" w:lineRule="auto"/>
              <w:ind w:left="0" w:firstLine="0"/>
              <w:rPr>
                <w:sz w:val="24"/>
                <w:szCs w:val="24"/>
              </w:rPr>
            </w:pPr>
          </w:p>
        </w:tc>
      </w:tr>
      <w:tr w:rsidR="00C77AF7" w:rsidRPr="004D2F12" w:rsidTr="00DA6144">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tcPr>
          <w:p w:rsidR="00C77AF7" w:rsidRPr="004D2F12" w:rsidRDefault="008E0279" w:rsidP="00ED607A">
            <w:pPr>
              <w:pStyle w:val="afd"/>
              <w:spacing w:line="216" w:lineRule="auto"/>
              <w:ind w:left="0" w:firstLine="0"/>
              <w:jc w:val="left"/>
              <w:rPr>
                <w:sz w:val="24"/>
                <w:szCs w:val="24"/>
              </w:rPr>
            </w:pPr>
            <w:r>
              <w:rPr>
                <w:sz w:val="24"/>
                <w:szCs w:val="24"/>
              </w:rPr>
              <w:t>- тип ТС</w:t>
            </w:r>
          </w:p>
        </w:tc>
        <w:tc>
          <w:tcPr>
            <w:tcW w:w="5831" w:type="dxa"/>
            <w:tcBorders>
              <w:top w:val="single" w:sz="2" w:space="0" w:color="999999"/>
              <w:left w:val="single" w:sz="2" w:space="0" w:color="999999"/>
              <w:bottom w:val="single" w:sz="2" w:space="0" w:color="999999"/>
              <w:right w:val="single" w:sz="2" w:space="0" w:color="999999"/>
            </w:tcBorders>
            <w:vAlign w:val="center"/>
          </w:tcPr>
          <w:p w:rsidR="00C77AF7" w:rsidRPr="004D2F12" w:rsidRDefault="008E0279" w:rsidP="00ED607A">
            <w:pPr>
              <w:pStyle w:val="afd"/>
              <w:spacing w:line="216" w:lineRule="auto"/>
              <w:ind w:left="0" w:firstLine="0"/>
              <w:rPr>
                <w:sz w:val="24"/>
                <w:szCs w:val="24"/>
              </w:rPr>
            </w:pPr>
          </w:p>
        </w:tc>
      </w:tr>
      <w:tr w:rsidR="00C77AF7" w:rsidRPr="004D2F12" w:rsidTr="00DA6144">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tcPr>
          <w:p w:rsidR="00C77AF7" w:rsidRPr="004D2F12" w:rsidRDefault="008E0279" w:rsidP="00ED607A">
            <w:pPr>
              <w:pStyle w:val="afd"/>
              <w:spacing w:line="216" w:lineRule="auto"/>
              <w:ind w:left="0" w:firstLine="0"/>
              <w:jc w:val="left"/>
              <w:rPr>
                <w:sz w:val="24"/>
                <w:szCs w:val="24"/>
              </w:rPr>
            </w:pPr>
            <w:r>
              <w:rPr>
                <w:sz w:val="24"/>
                <w:szCs w:val="24"/>
              </w:rPr>
              <w:t>- год изготовления</w:t>
            </w:r>
          </w:p>
        </w:tc>
        <w:tc>
          <w:tcPr>
            <w:tcW w:w="5831" w:type="dxa"/>
            <w:tcBorders>
              <w:top w:val="single" w:sz="2" w:space="0" w:color="999999"/>
              <w:left w:val="single" w:sz="2" w:space="0" w:color="999999"/>
              <w:bottom w:val="single" w:sz="2" w:space="0" w:color="999999"/>
              <w:right w:val="single" w:sz="2" w:space="0" w:color="999999"/>
            </w:tcBorders>
            <w:vAlign w:val="center"/>
          </w:tcPr>
          <w:p w:rsidR="00C77AF7" w:rsidRPr="004D2F12" w:rsidRDefault="008E0279" w:rsidP="00ED607A">
            <w:pPr>
              <w:pStyle w:val="afd"/>
              <w:spacing w:line="216" w:lineRule="auto"/>
              <w:ind w:left="0" w:firstLine="0"/>
              <w:rPr>
                <w:sz w:val="24"/>
                <w:szCs w:val="24"/>
              </w:rPr>
            </w:pPr>
          </w:p>
        </w:tc>
      </w:tr>
      <w:tr w:rsidR="00C77AF7" w:rsidRPr="004D2F12" w:rsidTr="00DA6144">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tcPr>
          <w:p w:rsidR="00C77AF7" w:rsidRPr="004D2F12" w:rsidRDefault="008E0279" w:rsidP="00ED607A">
            <w:pPr>
              <w:pStyle w:val="afd"/>
              <w:spacing w:line="216" w:lineRule="auto"/>
              <w:ind w:left="0" w:firstLine="0"/>
              <w:jc w:val="left"/>
              <w:rPr>
                <w:sz w:val="24"/>
                <w:szCs w:val="24"/>
              </w:rPr>
            </w:pPr>
            <w:r>
              <w:rPr>
                <w:sz w:val="24"/>
                <w:szCs w:val="24"/>
              </w:rPr>
              <w:t>- цвет кузова</w:t>
            </w:r>
          </w:p>
        </w:tc>
        <w:tc>
          <w:tcPr>
            <w:tcW w:w="5831" w:type="dxa"/>
            <w:tcBorders>
              <w:top w:val="single" w:sz="2" w:space="0" w:color="999999"/>
              <w:left w:val="single" w:sz="2" w:space="0" w:color="999999"/>
              <w:bottom w:val="single" w:sz="2" w:space="0" w:color="999999"/>
              <w:right w:val="single" w:sz="2" w:space="0" w:color="999999"/>
            </w:tcBorders>
            <w:vAlign w:val="center"/>
          </w:tcPr>
          <w:p w:rsidR="00C77AF7" w:rsidRPr="004D2F12" w:rsidRDefault="008E0279" w:rsidP="00ED607A">
            <w:pPr>
              <w:pStyle w:val="afd"/>
              <w:spacing w:line="216" w:lineRule="auto"/>
              <w:ind w:left="0" w:firstLine="0"/>
              <w:rPr>
                <w:sz w:val="24"/>
                <w:szCs w:val="24"/>
              </w:rPr>
            </w:pPr>
          </w:p>
        </w:tc>
      </w:tr>
      <w:tr w:rsidR="00C77AF7" w:rsidRPr="004D2F12" w:rsidTr="00DA6144">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tcPr>
          <w:p w:rsidR="00C77AF7" w:rsidRPr="004D2F12" w:rsidRDefault="008E0279" w:rsidP="00ED607A">
            <w:pPr>
              <w:pStyle w:val="afd"/>
              <w:spacing w:line="216" w:lineRule="auto"/>
              <w:ind w:left="0" w:firstLine="0"/>
              <w:jc w:val="left"/>
              <w:rPr>
                <w:sz w:val="24"/>
                <w:szCs w:val="24"/>
              </w:rPr>
            </w:pPr>
            <w:r>
              <w:rPr>
                <w:sz w:val="24"/>
                <w:szCs w:val="24"/>
              </w:rPr>
              <w:t>- цвет салона</w:t>
            </w:r>
          </w:p>
        </w:tc>
        <w:tc>
          <w:tcPr>
            <w:tcW w:w="5831" w:type="dxa"/>
            <w:tcBorders>
              <w:top w:val="single" w:sz="2" w:space="0" w:color="999999"/>
              <w:left w:val="single" w:sz="2" w:space="0" w:color="999999"/>
              <w:bottom w:val="single" w:sz="2" w:space="0" w:color="999999"/>
              <w:right w:val="single" w:sz="2" w:space="0" w:color="999999"/>
            </w:tcBorders>
            <w:vAlign w:val="center"/>
          </w:tcPr>
          <w:p w:rsidR="00C77AF7" w:rsidRPr="004D2F12" w:rsidRDefault="008E0279" w:rsidP="00ED607A">
            <w:pPr>
              <w:pStyle w:val="afd"/>
              <w:spacing w:line="216" w:lineRule="auto"/>
              <w:ind w:left="0" w:firstLine="0"/>
              <w:rPr>
                <w:sz w:val="24"/>
                <w:szCs w:val="24"/>
              </w:rPr>
            </w:pPr>
          </w:p>
        </w:tc>
      </w:tr>
      <w:tr w:rsidR="00C77AF7" w:rsidRPr="004D2F12" w:rsidTr="00DA6144">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tcPr>
          <w:p w:rsidR="00C77AF7" w:rsidRPr="004D2F12" w:rsidRDefault="008E0279" w:rsidP="00ED607A">
            <w:pPr>
              <w:pStyle w:val="afd"/>
              <w:spacing w:line="216" w:lineRule="auto"/>
              <w:ind w:left="0" w:firstLine="0"/>
              <w:jc w:val="left"/>
              <w:rPr>
                <w:sz w:val="24"/>
                <w:szCs w:val="24"/>
              </w:rPr>
            </w:pPr>
            <w:r>
              <w:rPr>
                <w:sz w:val="24"/>
                <w:szCs w:val="24"/>
              </w:rPr>
              <w:t xml:space="preserve">- количество </w:t>
            </w:r>
          </w:p>
        </w:tc>
        <w:tc>
          <w:tcPr>
            <w:tcW w:w="5831" w:type="dxa"/>
            <w:tcBorders>
              <w:top w:val="single" w:sz="2" w:space="0" w:color="999999"/>
              <w:left w:val="single" w:sz="2" w:space="0" w:color="999999"/>
              <w:bottom w:val="single" w:sz="2" w:space="0" w:color="999999"/>
              <w:right w:val="single" w:sz="2" w:space="0" w:color="999999"/>
            </w:tcBorders>
            <w:vAlign w:val="center"/>
          </w:tcPr>
          <w:p w:rsidR="00C77AF7" w:rsidRPr="004D2F12" w:rsidRDefault="008E0279" w:rsidP="00ED607A">
            <w:pPr>
              <w:pStyle w:val="afd"/>
              <w:spacing w:line="216" w:lineRule="auto"/>
              <w:ind w:left="0" w:firstLine="0"/>
              <w:rPr>
                <w:sz w:val="24"/>
                <w:szCs w:val="24"/>
              </w:rPr>
            </w:pPr>
          </w:p>
        </w:tc>
      </w:tr>
      <w:tr w:rsidR="00C77AF7" w:rsidRPr="004D2F12" w:rsidTr="00DA6144">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tcPr>
          <w:p w:rsidR="00C77AF7" w:rsidRPr="004D2F12" w:rsidRDefault="008E0279" w:rsidP="00ED607A">
            <w:pPr>
              <w:pStyle w:val="afd"/>
              <w:spacing w:line="216" w:lineRule="auto"/>
              <w:ind w:left="0" w:firstLine="0"/>
              <w:jc w:val="left"/>
              <w:rPr>
                <w:sz w:val="24"/>
                <w:szCs w:val="24"/>
              </w:rPr>
            </w:pPr>
            <w:r>
              <w:rPr>
                <w:sz w:val="24"/>
                <w:szCs w:val="24"/>
              </w:rPr>
              <w:t>- страна производитель</w:t>
            </w:r>
          </w:p>
        </w:tc>
        <w:tc>
          <w:tcPr>
            <w:tcW w:w="5831" w:type="dxa"/>
            <w:tcBorders>
              <w:top w:val="single" w:sz="2" w:space="0" w:color="999999"/>
              <w:left w:val="single" w:sz="2" w:space="0" w:color="999999"/>
              <w:bottom w:val="single" w:sz="2" w:space="0" w:color="999999"/>
              <w:right w:val="single" w:sz="2" w:space="0" w:color="999999"/>
            </w:tcBorders>
            <w:vAlign w:val="center"/>
          </w:tcPr>
          <w:p w:rsidR="00C77AF7" w:rsidRPr="004D2F12" w:rsidRDefault="008E0279" w:rsidP="00ED607A">
            <w:pPr>
              <w:pStyle w:val="afd"/>
              <w:spacing w:line="216" w:lineRule="auto"/>
              <w:ind w:left="0" w:firstLine="0"/>
              <w:rPr>
                <w:sz w:val="24"/>
                <w:szCs w:val="24"/>
                <w:lang w:val="en-US"/>
              </w:rPr>
            </w:pPr>
          </w:p>
        </w:tc>
      </w:tr>
      <w:tr w:rsidR="00C77AF7" w:rsidRPr="004D2F12" w:rsidTr="00DA6144">
        <w:trPr>
          <w:trHeight w:val="598"/>
        </w:trPr>
        <w:tc>
          <w:tcPr>
            <w:tcW w:w="4234" w:type="dxa"/>
            <w:tcBorders>
              <w:top w:val="single" w:sz="2" w:space="0" w:color="999999"/>
              <w:left w:val="single" w:sz="2" w:space="0" w:color="999999"/>
              <w:bottom w:val="single" w:sz="2" w:space="0" w:color="999999"/>
              <w:right w:val="single" w:sz="2" w:space="0" w:color="999999"/>
            </w:tcBorders>
            <w:vAlign w:val="center"/>
          </w:tcPr>
          <w:p w:rsidR="00C77AF7" w:rsidRPr="004D2F12" w:rsidRDefault="008E0279" w:rsidP="00ED607A">
            <w:pPr>
              <w:pStyle w:val="afd"/>
              <w:spacing w:line="216" w:lineRule="auto"/>
              <w:ind w:left="0" w:firstLine="0"/>
              <w:jc w:val="left"/>
              <w:rPr>
                <w:sz w:val="24"/>
                <w:szCs w:val="24"/>
              </w:rPr>
            </w:pPr>
            <w:r>
              <w:rPr>
                <w:sz w:val="24"/>
                <w:szCs w:val="24"/>
              </w:rPr>
              <w:t>- принадлежности и относящиеся к Товару документы</w:t>
            </w:r>
          </w:p>
        </w:tc>
        <w:tc>
          <w:tcPr>
            <w:tcW w:w="5831" w:type="dxa"/>
            <w:tcBorders>
              <w:top w:val="single" w:sz="2" w:space="0" w:color="999999"/>
              <w:left w:val="single" w:sz="2" w:space="0" w:color="999999"/>
              <w:bottom w:val="single" w:sz="2" w:space="0" w:color="999999"/>
              <w:right w:val="single" w:sz="2" w:space="0" w:color="999999"/>
            </w:tcBorders>
            <w:vAlign w:val="center"/>
          </w:tcPr>
          <w:p w:rsidR="00C77AF7" w:rsidRPr="004D2F12" w:rsidRDefault="008E0279" w:rsidP="00ED607A">
            <w:pPr>
              <w:pStyle w:val="afd"/>
              <w:spacing w:line="216" w:lineRule="auto"/>
              <w:ind w:left="0" w:firstLine="0"/>
              <w:rPr>
                <w:sz w:val="24"/>
                <w:szCs w:val="24"/>
              </w:rPr>
            </w:pPr>
          </w:p>
        </w:tc>
      </w:tr>
    </w:tbl>
    <w:p w:rsidR="00C77AF7" w:rsidRPr="00D67CAD" w:rsidRDefault="008E0279" w:rsidP="00ED607A">
      <w:pPr>
        <w:pStyle w:val="afd"/>
        <w:spacing w:line="216" w:lineRule="auto"/>
        <w:ind w:left="0" w:firstLine="709"/>
        <w:rPr>
          <w:sz w:val="12"/>
          <w:szCs w:val="12"/>
        </w:rPr>
      </w:pPr>
    </w:p>
    <w:p w:rsidR="00C77AF7" w:rsidRPr="004D2F12" w:rsidRDefault="008E0279" w:rsidP="00ED607A">
      <w:pPr>
        <w:pStyle w:val="37"/>
        <w:spacing w:after="0" w:line="216" w:lineRule="auto"/>
        <w:ind w:left="0" w:firstLine="709"/>
        <w:jc w:val="both"/>
        <w:rPr>
          <w:sz w:val="24"/>
          <w:szCs w:val="24"/>
        </w:rPr>
      </w:pPr>
      <w:r>
        <w:rPr>
          <w:sz w:val="24"/>
          <w:szCs w:val="24"/>
        </w:rPr>
        <w:t>2. Общая стоимость Товара составляет</w:t>
      </w:r>
      <w:r>
        <w:rPr>
          <w:sz w:val="24"/>
          <w:szCs w:val="24"/>
        </w:rPr>
        <w:t xml:space="preserve"> _________________ (____________) рублей ___ копеек, включая НДС 18% - ___________ (___________________) рублей __ копеек. </w:t>
      </w:r>
    </w:p>
    <w:p w:rsidR="00C77AF7" w:rsidRPr="004D2F12" w:rsidRDefault="008E0279" w:rsidP="00ED607A">
      <w:pPr>
        <w:pStyle w:val="37"/>
        <w:spacing w:after="0" w:line="216" w:lineRule="auto"/>
        <w:ind w:left="0" w:firstLine="709"/>
        <w:jc w:val="both"/>
        <w:rPr>
          <w:bCs/>
          <w:sz w:val="24"/>
          <w:szCs w:val="24"/>
        </w:rPr>
      </w:pPr>
      <w:r>
        <w:rPr>
          <w:bCs/>
          <w:sz w:val="24"/>
          <w:szCs w:val="24"/>
        </w:rPr>
        <w:t>3. Комплектация Товара соответствует Спецификации (Приложение № 1 к Договору).</w:t>
      </w:r>
    </w:p>
    <w:p w:rsidR="00C77AF7" w:rsidRPr="004D2F12" w:rsidRDefault="008E0279" w:rsidP="00ED607A">
      <w:pPr>
        <w:pStyle w:val="37"/>
        <w:spacing w:after="0" w:line="216" w:lineRule="auto"/>
        <w:ind w:left="0" w:firstLine="709"/>
        <w:jc w:val="both"/>
        <w:rPr>
          <w:bCs/>
          <w:sz w:val="24"/>
          <w:szCs w:val="24"/>
        </w:rPr>
      </w:pPr>
      <w:r>
        <w:rPr>
          <w:bCs/>
          <w:sz w:val="24"/>
          <w:szCs w:val="24"/>
        </w:rPr>
        <w:t xml:space="preserve">Принадлежности Товара и относящиеся к нему документы </w:t>
      </w:r>
      <w:r>
        <w:rPr>
          <w:bCs/>
          <w:sz w:val="24"/>
          <w:szCs w:val="24"/>
        </w:rPr>
        <w:t>переданы Покупателю полностью.</w:t>
      </w:r>
    </w:p>
    <w:p w:rsidR="00C77AF7" w:rsidRPr="004D2F12" w:rsidRDefault="008E0279" w:rsidP="00ED607A">
      <w:pPr>
        <w:pStyle w:val="37"/>
        <w:spacing w:after="0" w:line="216" w:lineRule="auto"/>
        <w:ind w:left="0" w:firstLine="709"/>
        <w:jc w:val="both"/>
        <w:rPr>
          <w:bCs/>
          <w:sz w:val="24"/>
          <w:szCs w:val="24"/>
        </w:rPr>
      </w:pPr>
      <w:r>
        <w:rPr>
          <w:bCs/>
          <w:sz w:val="24"/>
          <w:szCs w:val="24"/>
        </w:rPr>
        <w:t xml:space="preserve">Качество, комплектность и количество Товара соответствуют/не соответствуют </w:t>
      </w:r>
      <w:r>
        <w:rPr>
          <w:bCs/>
          <w:i/>
          <w:sz w:val="24"/>
          <w:szCs w:val="24"/>
        </w:rPr>
        <w:t xml:space="preserve">(указать несоответствие) </w:t>
      </w:r>
      <w:r>
        <w:rPr>
          <w:bCs/>
          <w:sz w:val="24"/>
          <w:szCs w:val="24"/>
        </w:rPr>
        <w:t>условиям Договора.</w:t>
      </w:r>
    </w:p>
    <w:p w:rsidR="00C77AF7" w:rsidRPr="004D2F12" w:rsidRDefault="008E0279" w:rsidP="00ED607A">
      <w:pPr>
        <w:pStyle w:val="37"/>
        <w:spacing w:after="0" w:line="216" w:lineRule="auto"/>
        <w:ind w:left="0" w:firstLine="709"/>
        <w:jc w:val="both"/>
        <w:rPr>
          <w:bCs/>
          <w:sz w:val="24"/>
          <w:szCs w:val="24"/>
        </w:rPr>
      </w:pPr>
      <w:r>
        <w:rPr>
          <w:bCs/>
          <w:sz w:val="24"/>
          <w:szCs w:val="24"/>
        </w:rPr>
        <w:t>4. Номера и другие данные, указанные в документации на Товар, внешний вид, техническая исправность и показ</w:t>
      </w:r>
      <w:r>
        <w:rPr>
          <w:bCs/>
          <w:sz w:val="24"/>
          <w:szCs w:val="24"/>
        </w:rPr>
        <w:t xml:space="preserve">ания одометра Покупателем проверены. </w:t>
      </w:r>
    </w:p>
    <w:p w:rsidR="00C77AF7" w:rsidRPr="004D2F12" w:rsidRDefault="008E0279" w:rsidP="00ED607A">
      <w:pPr>
        <w:pStyle w:val="37"/>
        <w:spacing w:after="0" w:line="216" w:lineRule="auto"/>
        <w:ind w:left="0" w:firstLine="709"/>
        <w:jc w:val="both"/>
        <w:rPr>
          <w:bCs/>
          <w:sz w:val="24"/>
          <w:szCs w:val="24"/>
        </w:rPr>
      </w:pPr>
      <w:r>
        <w:rPr>
          <w:bCs/>
          <w:sz w:val="24"/>
          <w:szCs w:val="24"/>
        </w:rPr>
        <w:t xml:space="preserve">5. Претензий по количеству, качеству, комплектности, принадлежностям Товара, относящимся к нему документам и срокам их передачи Покупатель не имеет/имеет </w:t>
      </w:r>
      <w:r>
        <w:rPr>
          <w:bCs/>
          <w:i/>
          <w:sz w:val="24"/>
          <w:szCs w:val="24"/>
        </w:rPr>
        <w:t>(указать перечень)</w:t>
      </w:r>
      <w:r>
        <w:rPr>
          <w:bCs/>
          <w:sz w:val="24"/>
          <w:szCs w:val="24"/>
        </w:rPr>
        <w:t>.</w:t>
      </w:r>
    </w:p>
    <w:p w:rsidR="00C77AF7" w:rsidRPr="004D2F12" w:rsidRDefault="008E0279" w:rsidP="00ED607A">
      <w:pPr>
        <w:pStyle w:val="37"/>
        <w:spacing w:after="0" w:line="216" w:lineRule="auto"/>
        <w:ind w:left="0" w:firstLine="709"/>
        <w:jc w:val="both"/>
        <w:rPr>
          <w:bCs/>
          <w:sz w:val="24"/>
          <w:szCs w:val="24"/>
        </w:rPr>
      </w:pPr>
      <w:r>
        <w:rPr>
          <w:bCs/>
          <w:sz w:val="24"/>
          <w:szCs w:val="24"/>
        </w:rPr>
        <w:t>6. Настоящий Акт является неотъемлемой часть</w:t>
      </w:r>
      <w:r>
        <w:rPr>
          <w:bCs/>
          <w:sz w:val="24"/>
          <w:szCs w:val="24"/>
        </w:rPr>
        <w:t xml:space="preserve">ю Договора.  </w:t>
      </w:r>
    </w:p>
    <w:p w:rsidR="00C77AF7" w:rsidRPr="00D67CAD" w:rsidRDefault="008E0279" w:rsidP="00ED607A">
      <w:pPr>
        <w:pStyle w:val="37"/>
        <w:spacing w:after="0" w:line="216" w:lineRule="auto"/>
        <w:ind w:left="0" w:firstLine="709"/>
        <w:jc w:val="both"/>
        <w:rPr>
          <w:bCs/>
          <w:sz w:val="18"/>
          <w:szCs w:val="18"/>
        </w:rPr>
      </w:pPr>
    </w:p>
    <w:tbl>
      <w:tblPr>
        <w:tblW w:w="9894" w:type="dxa"/>
        <w:tblLook w:val="0000" w:firstRow="0" w:lastRow="0" w:firstColumn="0" w:lastColumn="0" w:noHBand="0" w:noVBand="0"/>
      </w:tblPr>
      <w:tblGrid>
        <w:gridCol w:w="4649"/>
        <w:gridCol w:w="5245"/>
      </w:tblGrid>
      <w:tr w:rsidR="00C77AF7" w:rsidRPr="004D2F12" w:rsidTr="00ED607A">
        <w:trPr>
          <w:trHeight w:val="233"/>
        </w:trPr>
        <w:tc>
          <w:tcPr>
            <w:tcW w:w="4649" w:type="dxa"/>
          </w:tcPr>
          <w:p w:rsidR="00C77AF7" w:rsidRPr="004D2F12" w:rsidRDefault="008E0279" w:rsidP="00ED607A">
            <w:pPr>
              <w:shd w:val="clear" w:color="auto" w:fill="FFFFFF"/>
              <w:spacing w:line="216" w:lineRule="auto"/>
              <w:ind w:left="0" w:firstLine="709"/>
              <w:jc w:val="left"/>
            </w:pPr>
            <w:r>
              <w:t>Покупатель:</w:t>
            </w:r>
          </w:p>
          <w:p w:rsidR="00C77AF7" w:rsidRPr="004D2F12" w:rsidRDefault="008E0279" w:rsidP="00ED607A">
            <w:pPr>
              <w:shd w:val="clear" w:color="auto" w:fill="FFFFFF"/>
              <w:spacing w:line="216" w:lineRule="auto"/>
              <w:ind w:left="0" w:firstLine="709"/>
              <w:jc w:val="left"/>
            </w:pPr>
            <w:r>
              <w:t xml:space="preserve">______________________ </w:t>
            </w:r>
          </w:p>
          <w:p w:rsidR="00C77AF7" w:rsidRPr="004D2F12" w:rsidRDefault="008E0279" w:rsidP="00ED607A">
            <w:pPr>
              <w:spacing w:line="216" w:lineRule="auto"/>
              <w:ind w:left="0" w:firstLine="709"/>
              <w:jc w:val="left"/>
            </w:pPr>
            <w:r>
              <w:t>мп</w:t>
            </w:r>
          </w:p>
          <w:p w:rsidR="00C77AF7" w:rsidRPr="004D2F12" w:rsidRDefault="008E0279" w:rsidP="00ED607A">
            <w:pPr>
              <w:spacing w:line="216" w:lineRule="auto"/>
              <w:jc w:val="left"/>
              <w:rPr>
                <w:b/>
              </w:rPr>
            </w:pPr>
            <w:r>
              <w:rPr>
                <w:b/>
                <w:i/>
              </w:rPr>
              <w:t>*** конец формы***</w:t>
            </w:r>
          </w:p>
          <w:p w:rsidR="00C77AF7" w:rsidRPr="00D67CAD" w:rsidRDefault="008E0279" w:rsidP="00ED607A">
            <w:pPr>
              <w:spacing w:line="216" w:lineRule="auto"/>
              <w:ind w:left="0" w:firstLine="709"/>
              <w:jc w:val="left"/>
              <w:rPr>
                <w:b/>
                <w:sz w:val="16"/>
                <w:szCs w:val="16"/>
              </w:rPr>
            </w:pPr>
          </w:p>
        </w:tc>
        <w:tc>
          <w:tcPr>
            <w:tcW w:w="5245" w:type="dxa"/>
          </w:tcPr>
          <w:p w:rsidR="00C77AF7" w:rsidRPr="004D2F12" w:rsidRDefault="008E0279" w:rsidP="00ED607A">
            <w:pPr>
              <w:shd w:val="clear" w:color="auto" w:fill="FFFFFF"/>
              <w:spacing w:line="216" w:lineRule="auto"/>
              <w:ind w:left="0" w:firstLine="709"/>
              <w:jc w:val="left"/>
            </w:pPr>
            <w:r>
              <w:t xml:space="preserve"> Продавец:</w:t>
            </w:r>
          </w:p>
          <w:p w:rsidR="00C77AF7" w:rsidRPr="004D2F12" w:rsidRDefault="008E0279" w:rsidP="00ED607A">
            <w:pPr>
              <w:shd w:val="clear" w:color="auto" w:fill="FFFFFF"/>
              <w:spacing w:line="216" w:lineRule="auto"/>
              <w:ind w:left="0" w:firstLine="709"/>
              <w:jc w:val="left"/>
            </w:pPr>
            <w:r>
              <w:t xml:space="preserve">  ____________________</w:t>
            </w:r>
          </w:p>
          <w:p w:rsidR="00C77AF7" w:rsidRPr="004D2F12" w:rsidRDefault="008E0279" w:rsidP="00ED607A">
            <w:pPr>
              <w:widowControl w:val="0"/>
              <w:autoSpaceDE w:val="0"/>
              <w:spacing w:line="216" w:lineRule="auto"/>
              <w:ind w:left="0" w:firstLine="709"/>
              <w:jc w:val="left"/>
              <w:rPr>
                <w:rFonts w:eastAsia="Arial"/>
                <w:b/>
              </w:rPr>
            </w:pPr>
            <w:r>
              <w:rPr>
                <w:rFonts w:eastAsia="Arial"/>
              </w:rPr>
              <w:t xml:space="preserve">  мп                        </w:t>
            </w:r>
          </w:p>
        </w:tc>
      </w:tr>
      <w:tr w:rsidR="00C77AF7" w:rsidRPr="004D2F12" w:rsidTr="00ED607A">
        <w:trPr>
          <w:trHeight w:val="233"/>
        </w:trPr>
        <w:tc>
          <w:tcPr>
            <w:tcW w:w="4649" w:type="dxa"/>
          </w:tcPr>
          <w:p w:rsidR="00C77AF7" w:rsidRPr="004D2F12" w:rsidRDefault="008E0279" w:rsidP="00ED607A">
            <w:pPr>
              <w:pStyle w:val="afd"/>
              <w:ind w:left="0" w:firstLine="709"/>
              <w:jc w:val="left"/>
              <w:rPr>
                <w:sz w:val="24"/>
                <w:szCs w:val="24"/>
              </w:rPr>
            </w:pPr>
            <w:r>
              <w:rPr>
                <w:sz w:val="24"/>
                <w:szCs w:val="24"/>
              </w:rPr>
              <w:t>Покупатель:</w:t>
            </w:r>
          </w:p>
          <w:p w:rsidR="00C77AF7" w:rsidRPr="004D2F12" w:rsidRDefault="008E0279" w:rsidP="00ED607A">
            <w:pPr>
              <w:pStyle w:val="afd"/>
              <w:ind w:left="0" w:firstLine="709"/>
              <w:jc w:val="left"/>
              <w:rPr>
                <w:sz w:val="24"/>
                <w:szCs w:val="24"/>
              </w:rPr>
            </w:pPr>
            <w:r>
              <w:rPr>
                <w:sz w:val="24"/>
                <w:szCs w:val="24"/>
              </w:rPr>
              <w:t xml:space="preserve">______________________ </w:t>
            </w:r>
          </w:p>
          <w:p w:rsidR="00C77AF7" w:rsidRPr="004D2F12" w:rsidRDefault="008E0279" w:rsidP="00ED607A">
            <w:pPr>
              <w:pStyle w:val="afd"/>
              <w:ind w:left="0" w:firstLine="709"/>
              <w:jc w:val="left"/>
              <w:rPr>
                <w:sz w:val="24"/>
                <w:szCs w:val="24"/>
              </w:rPr>
            </w:pPr>
            <w:r>
              <w:rPr>
                <w:sz w:val="24"/>
                <w:szCs w:val="24"/>
              </w:rPr>
              <w:t>мп</w:t>
            </w:r>
            <w:r>
              <w:rPr>
                <w:sz w:val="24"/>
                <w:szCs w:val="24"/>
              </w:rPr>
              <w:tab/>
            </w:r>
          </w:p>
        </w:tc>
        <w:tc>
          <w:tcPr>
            <w:tcW w:w="5245" w:type="dxa"/>
          </w:tcPr>
          <w:p w:rsidR="00C77AF7" w:rsidRPr="004D2F12" w:rsidRDefault="008E0279" w:rsidP="00ED607A">
            <w:pPr>
              <w:pStyle w:val="ConsNormal"/>
              <w:ind w:left="0" w:firstLine="709"/>
              <w:jc w:val="left"/>
              <w:rPr>
                <w:rFonts w:ascii="Times New Roman" w:hAnsi="Times New Roman" w:cs="Times New Roman"/>
                <w:sz w:val="24"/>
                <w:szCs w:val="24"/>
              </w:rPr>
            </w:pPr>
            <w:r>
              <w:rPr>
                <w:rFonts w:ascii="Times New Roman" w:hAnsi="Times New Roman" w:cs="Times New Roman"/>
                <w:sz w:val="24"/>
                <w:szCs w:val="24"/>
              </w:rPr>
              <w:t>Продавец:</w:t>
            </w:r>
          </w:p>
          <w:p w:rsidR="00C77AF7" w:rsidRPr="004D2F12" w:rsidRDefault="008E0279" w:rsidP="00ED607A">
            <w:pPr>
              <w:pStyle w:val="ConsNormal"/>
              <w:ind w:left="0" w:firstLine="709"/>
              <w:jc w:val="left"/>
              <w:rPr>
                <w:rFonts w:ascii="Times New Roman" w:hAnsi="Times New Roman" w:cs="Times New Roman"/>
                <w:sz w:val="24"/>
                <w:szCs w:val="24"/>
              </w:rPr>
            </w:pPr>
            <w:r>
              <w:rPr>
                <w:rFonts w:ascii="Times New Roman" w:hAnsi="Times New Roman" w:cs="Times New Roman"/>
                <w:sz w:val="24"/>
                <w:szCs w:val="24"/>
              </w:rPr>
              <w:t xml:space="preserve">______________________ </w:t>
            </w:r>
          </w:p>
          <w:p w:rsidR="00C77AF7" w:rsidRPr="004D2F12" w:rsidRDefault="008E0279" w:rsidP="00ED607A">
            <w:pPr>
              <w:pStyle w:val="ConsNormal"/>
              <w:ind w:left="0" w:firstLine="709"/>
              <w:jc w:val="left"/>
              <w:rPr>
                <w:rFonts w:ascii="Times New Roman" w:hAnsi="Times New Roman" w:cs="Times New Roman"/>
                <w:sz w:val="24"/>
                <w:szCs w:val="24"/>
              </w:rPr>
            </w:pPr>
            <w:r>
              <w:rPr>
                <w:rFonts w:ascii="Times New Roman" w:hAnsi="Times New Roman" w:cs="Times New Roman"/>
                <w:sz w:val="24"/>
                <w:szCs w:val="24"/>
              </w:rPr>
              <w:t xml:space="preserve">мп                       </w:t>
            </w:r>
          </w:p>
        </w:tc>
      </w:tr>
    </w:tbl>
    <w:p w:rsidR="00E24422" w:rsidRPr="00E24422" w:rsidRDefault="00E24422" w:rsidP="00E24422">
      <w:pPr>
        <w:suppressAutoHyphens/>
        <w:ind w:left="0" w:firstLine="0"/>
        <w:jc w:val="left"/>
        <w:rPr>
          <w:sz w:val="28"/>
          <w:szCs w:val="28"/>
          <w:lang w:eastAsia="ru-RU"/>
        </w:rPr>
      </w:pPr>
      <w:bookmarkStart w:id="35" w:name="_GoBack"/>
      <w:bookmarkEnd w:id="35"/>
    </w:p>
    <w:sectPr w:rsidR="00E24422" w:rsidRPr="00E24422" w:rsidSect="007C51E1">
      <w:headerReference w:type="default" r:id="rId22"/>
      <w:footerReference w:type="even" r:id="rId23"/>
      <w:footerReference w:type="default" r:id="rId24"/>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184" w:rsidRDefault="006C1184">
      <w:r>
        <w:separator/>
      </w:r>
    </w:p>
  </w:endnote>
  <w:endnote w:type="continuationSeparator" w:id="0">
    <w:p w:rsidR="006C1184" w:rsidRDefault="006C1184">
      <w:r>
        <w:continuationSeparator/>
      </w:r>
    </w:p>
  </w:endnote>
  <w:endnote w:type="continuationNotice" w:id="1">
    <w:p w:rsidR="006C1184" w:rsidRDefault="006C11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184" w:rsidRDefault="006C1184"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6C1184" w:rsidRDefault="006C1184" w:rsidP="00BF6892">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184" w:rsidRDefault="006C1184">
    <w:pPr>
      <w:pStyle w:val="afe"/>
      <w:jc w:val="center"/>
    </w:pPr>
  </w:p>
  <w:p w:rsidR="006C1184" w:rsidRDefault="006C1184" w:rsidP="00BF6892">
    <w:pPr>
      <w:pStyle w:val="af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184" w:rsidRDefault="006C1184">
      <w:r>
        <w:separator/>
      </w:r>
    </w:p>
  </w:footnote>
  <w:footnote w:type="continuationSeparator" w:id="0">
    <w:p w:rsidR="006C1184" w:rsidRDefault="006C1184">
      <w:r>
        <w:continuationSeparator/>
      </w:r>
    </w:p>
  </w:footnote>
  <w:footnote w:type="continuationNotice" w:id="1">
    <w:p w:rsidR="006C1184" w:rsidRDefault="006C1184"/>
  </w:footnote>
  <w:footnote w:id="2">
    <w:p w:rsidR="00071FD0" w:rsidRDefault="008E0279" w:rsidP="00930BA3">
      <w:pPr>
        <w:ind w:left="0" w:firstLine="0"/>
        <w:jc w:val="both"/>
      </w:pPr>
      <w:r>
        <w:rPr>
          <w:rStyle w:val="af7"/>
          <w:sz w:val="20"/>
          <w:szCs w:val="20"/>
        </w:rPr>
        <w:footnoteRef/>
      </w:r>
      <w:r>
        <w:t xml:space="preserve"> </w:t>
      </w:r>
      <w:r>
        <w:rPr>
          <w:color w:val="333333"/>
          <w:sz w:val="20"/>
          <w:szCs w:val="20"/>
          <w:shd w:val="clear" w:color="auto" w:fill="FFFFFF"/>
        </w:rPr>
        <w:t>Функция автоматического открывания (закрывания) окна, основанная на продолжительности нажатия переключателя.</w:t>
      </w:r>
    </w:p>
  </w:footnote>
  <w:footnote w:id="3">
    <w:p w:rsidR="00071FD0" w:rsidRPr="00B75D45" w:rsidRDefault="008E0279" w:rsidP="00421FCC">
      <w:pPr>
        <w:pStyle w:val="aff"/>
        <w:ind w:left="0" w:firstLine="0"/>
        <w:jc w:val="both"/>
      </w:pPr>
      <w:r>
        <w:rPr>
          <w:rStyle w:val="af7"/>
        </w:rPr>
        <w:footnoteRef/>
      </w:r>
      <w:r>
        <w:t xml:space="preserve"> </w:t>
      </w:r>
      <w:r>
        <w:rPr>
          <w:bCs/>
          <w:color w:val="333333"/>
          <w:shd w:val="clear" w:color="auto" w:fill="FFFFFF"/>
        </w:rPr>
        <w:t>Конструкция сидений при которой верхняя</w:t>
      </w:r>
      <w:r>
        <w:rPr>
          <w:color w:val="333333"/>
          <w:shd w:val="clear" w:color="auto" w:fill="FFFFFF"/>
        </w:rPr>
        <w:t> </w:t>
      </w:r>
      <w:r>
        <w:rPr>
          <w:bCs/>
          <w:color w:val="333333"/>
          <w:shd w:val="clear" w:color="auto" w:fill="FFFFFF"/>
        </w:rPr>
        <w:t>часть</w:t>
      </w:r>
      <w:r>
        <w:rPr>
          <w:color w:val="333333"/>
          <w:shd w:val="clear" w:color="auto" w:fill="FFFFFF"/>
        </w:rPr>
        <w:t> </w:t>
      </w:r>
      <w:r>
        <w:rPr>
          <w:bCs/>
          <w:color w:val="333333"/>
          <w:shd w:val="clear" w:color="auto" w:fill="FFFFFF"/>
        </w:rPr>
        <w:t>сидения</w:t>
      </w:r>
      <w:r>
        <w:rPr>
          <w:color w:val="333333"/>
          <w:shd w:val="clear" w:color="auto" w:fill="FFFFFF"/>
        </w:rPr>
        <w:t> </w:t>
      </w:r>
      <w:r>
        <w:rPr>
          <w:bCs/>
          <w:color w:val="333333"/>
          <w:shd w:val="clear" w:color="auto" w:fill="FFFFFF"/>
        </w:rPr>
        <w:t>поддерживает</w:t>
      </w:r>
      <w:r>
        <w:rPr>
          <w:color w:val="333333"/>
          <w:shd w:val="clear" w:color="auto" w:fill="FFFFFF"/>
        </w:rPr>
        <w:t> верх </w:t>
      </w:r>
      <w:r>
        <w:rPr>
          <w:bCs/>
          <w:color w:val="333333"/>
          <w:shd w:val="clear" w:color="auto" w:fill="FFFFFF"/>
        </w:rPr>
        <w:t>спины</w:t>
      </w:r>
      <w:r>
        <w:rPr>
          <w:color w:val="333333"/>
          <w:shd w:val="clear" w:color="auto" w:fill="FFFFFF"/>
        </w:rPr>
        <w:t> </w:t>
      </w:r>
      <w:r>
        <w:rPr>
          <w:bCs/>
          <w:color w:val="333333"/>
          <w:shd w:val="clear" w:color="auto" w:fill="FFFFFF"/>
        </w:rPr>
        <w:t>водителя</w:t>
      </w:r>
      <w:r>
        <w:rPr>
          <w:color w:val="333333"/>
          <w:shd w:val="clear" w:color="auto" w:fill="FFFFFF"/>
        </w:rPr>
        <w:t> </w:t>
      </w:r>
      <w:r>
        <w:rPr>
          <w:bCs/>
          <w:color w:val="333333"/>
          <w:shd w:val="clear" w:color="auto" w:fill="FFFFFF"/>
        </w:rPr>
        <w:t>или</w:t>
      </w:r>
      <w:r>
        <w:rPr>
          <w:color w:val="333333"/>
          <w:shd w:val="clear" w:color="auto" w:fill="FFFFFF"/>
        </w:rPr>
        <w:t> </w:t>
      </w:r>
      <w:r>
        <w:rPr>
          <w:bCs/>
          <w:color w:val="333333"/>
          <w:shd w:val="clear" w:color="auto" w:fill="FFFFFF"/>
        </w:rPr>
        <w:t>пассажира</w:t>
      </w:r>
      <w:r>
        <w:rPr>
          <w:color w:val="333333"/>
          <w:shd w:val="clear" w:color="auto" w:fill="FFFFFF"/>
        </w:rPr>
        <w:t>, а подголовник ограничивает возможность откидывания головы назад. одобная комбинация позволяет снизить риск травм шеи, вызванный резким движением головы при столкновении на небольшой скорости.</w:t>
      </w:r>
    </w:p>
  </w:footnote>
  <w:footnote w:id="4">
    <w:p w:rsidR="00071FD0" w:rsidRDefault="008E0279" w:rsidP="00171B6A">
      <w:pPr>
        <w:pStyle w:val="aff"/>
        <w:ind w:left="0" w:firstLine="0"/>
        <w:jc w:val="both"/>
      </w:pPr>
      <w:r>
        <w:rPr>
          <w:rStyle w:val="af7"/>
        </w:rPr>
        <w:footnoteRef/>
      </w:r>
      <w:r>
        <w:t xml:space="preserve"> </w:t>
      </w:r>
      <w:r>
        <w:rPr>
          <w:color w:val="333333"/>
          <w:shd w:val="clear" w:color="auto" w:fill="FFFFFF"/>
        </w:rPr>
        <w:t>Система ISOFIX -система крепления, разработанная Ме</w:t>
      </w:r>
      <w:r>
        <w:rPr>
          <w:color w:val="333333"/>
          <w:shd w:val="clear" w:color="auto" w:fill="FFFFFF"/>
        </w:rPr>
        <w:t>ждународной Организацией по Стандартизации (ISO). В системе ISOFIX для установки детского автокресла не требуется использовать ремни безопасности автомобиля. Кресло, при помощи пары специальных встроенных замков на выдвижных полозьях, крепится к металличес</w:t>
      </w:r>
      <w:r>
        <w:rPr>
          <w:color w:val="333333"/>
          <w:shd w:val="clear" w:color="auto" w:fill="FFFFFF"/>
        </w:rPr>
        <w:t>ким петлям (анкерам), которые находятся в сидении автомобиля и жестко связаны с кузовом.</w:t>
      </w:r>
    </w:p>
  </w:footnote>
  <w:footnote w:id="5">
    <w:p w:rsidR="00071FD0" w:rsidRDefault="008E0279" w:rsidP="00171B6A">
      <w:pPr>
        <w:pStyle w:val="aff"/>
        <w:ind w:left="0" w:firstLine="0"/>
        <w:jc w:val="both"/>
      </w:pPr>
      <w:r>
        <w:rPr>
          <w:rStyle w:val="af7"/>
        </w:rPr>
        <w:footnoteRef/>
      </w:r>
      <w:r>
        <w:t xml:space="preserve"> П</w:t>
      </w:r>
      <w:r>
        <w:rPr>
          <w:color w:val="333333"/>
          <w:shd w:val="clear" w:color="auto" w:fill="FFFFFF"/>
        </w:rPr>
        <w:t>оследовательный </w:t>
      </w:r>
      <w:hyperlink r:id="rId1" w:tooltip="Интерфейс" w:history="1">
        <w:r>
          <w:rPr>
            <w:color w:val="333333"/>
          </w:rPr>
          <w:t>интерфейс</w:t>
        </w:r>
      </w:hyperlink>
      <w:r>
        <w:rPr>
          <w:color w:val="333333"/>
          <w:shd w:val="clear" w:color="auto" w:fill="FFFFFF"/>
        </w:rPr>
        <w:t> для подключения перифе</w:t>
      </w:r>
      <w:r>
        <w:rPr>
          <w:color w:val="333333"/>
          <w:shd w:val="clear" w:color="auto" w:fill="FFFFFF"/>
        </w:rPr>
        <w:t>рийных устройств и обеспечения электропитания периферийных устройств.</w:t>
      </w:r>
    </w:p>
  </w:footnote>
  <w:footnote w:id="6">
    <w:p w:rsidR="00071FD0" w:rsidRDefault="008E0279" w:rsidP="00071FD0">
      <w:pPr>
        <w:pStyle w:val="aff"/>
        <w:ind w:left="0" w:firstLine="0"/>
        <w:jc w:val="both"/>
      </w:pPr>
      <w:r>
        <w:rPr>
          <w:rStyle w:val="af7"/>
        </w:rPr>
        <w:footnoteRef/>
      </w:r>
      <w:r>
        <w:t xml:space="preserve"> </w:t>
      </w:r>
      <w:r>
        <w:rPr>
          <w:color w:val="333333"/>
          <w:shd w:val="clear" w:color="auto" w:fill="FFFFFF"/>
        </w:rPr>
        <w:t xml:space="preserve">Система беспроводной передачи данных, позволяющая воспроизводить музыку из портативных </w:t>
      </w:r>
      <w:r>
        <w:t>аудиоплееровбез использования проводов.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184" w:rsidRDefault="006C1184">
    <w:pPr>
      <w:pStyle w:val="afc"/>
    </w:pPr>
    <w:r>
      <w:fldChar w:fldCharType="begin"/>
    </w:r>
    <w:r>
      <w:instrText xml:space="preserve"> PAGE   \* MERGEFORMAT </w:instrText>
    </w:r>
    <w:r>
      <w:fldChar w:fldCharType="separate"/>
    </w:r>
    <w:r w:rsidR="008E0279">
      <w:rPr>
        <w:noProof/>
      </w:rPr>
      <w:t>54</w:t>
    </w:r>
    <w:r>
      <w:rPr>
        <w:noProof/>
      </w:rPr>
      <w:fldChar w:fldCharType="end"/>
    </w:r>
  </w:p>
  <w:p w:rsidR="006C1184" w:rsidRDefault="006C1184">
    <w:pPr>
      <w:pStyle w:val="af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12F0014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776C89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98269D7"/>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4">
    <w:nsid w:val="0B7835D1"/>
    <w:multiLevelType w:val="hybridMultilevel"/>
    <w:tmpl w:val="245AF27A"/>
    <w:lvl w:ilvl="0" w:tplc="E5D6C81A">
      <w:start w:val="1"/>
      <w:numFmt w:val="decimal"/>
      <w:lvlText w:val="%1."/>
      <w:lvlJc w:val="left"/>
      <w:pPr>
        <w:ind w:left="567" w:hanging="45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15E476FC"/>
    <w:multiLevelType w:val="multilevel"/>
    <w:tmpl w:val="775EEB1E"/>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6">
    <w:nsid w:val="198E14C9"/>
    <w:multiLevelType w:val="hybridMultilevel"/>
    <w:tmpl w:val="10B68BEA"/>
    <w:lvl w:ilvl="0" w:tplc="A77815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4E64AAA"/>
    <w:multiLevelType w:val="multilevel"/>
    <w:tmpl w:val="943088C4"/>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3.%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9">
    <w:nsid w:val="34EB5313"/>
    <w:multiLevelType w:val="hybridMultilevel"/>
    <w:tmpl w:val="1744DDF2"/>
    <w:lvl w:ilvl="0" w:tplc="48E25E0E">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61D3517"/>
    <w:multiLevelType w:val="hybridMultilevel"/>
    <w:tmpl w:val="3D541222"/>
    <w:lvl w:ilvl="0" w:tplc="DE142BF8">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3">
    <w:nsid w:val="46A32EF8"/>
    <w:multiLevelType w:val="hybridMultilevel"/>
    <w:tmpl w:val="4EDCDB4A"/>
    <w:lvl w:ilvl="0" w:tplc="3190BD9C">
      <w:start w:val="1"/>
      <w:numFmt w:val="decimal"/>
      <w:lvlText w:val="2.10.%1."/>
      <w:lvlJc w:val="left"/>
      <w:pPr>
        <w:ind w:left="1212"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5">
    <w:nsid w:val="54CA062D"/>
    <w:multiLevelType w:val="hybridMultilevel"/>
    <w:tmpl w:val="8D8A5852"/>
    <w:lvl w:ilvl="0" w:tplc="E4B232A6">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7">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C50193C"/>
    <w:multiLevelType w:val="hybridMultilevel"/>
    <w:tmpl w:val="E8800E04"/>
    <w:lvl w:ilvl="0" w:tplc="F9FA9C1C">
      <w:start w:val="1"/>
      <w:numFmt w:val="decimal"/>
      <w:lvlText w:val="%1."/>
      <w:lvlJc w:val="left"/>
      <w:pPr>
        <w:tabs>
          <w:tab w:val="num" w:pos="1354"/>
        </w:tabs>
        <w:ind w:left="1354" w:hanging="360"/>
      </w:pPr>
      <w:rPr>
        <w:rFonts w:ascii="Times New Roman" w:eastAsia="Times New Roman" w:hAnsi="Times New Roman" w:cs="Times New Roman"/>
      </w:rPr>
    </w:lvl>
    <w:lvl w:ilvl="1" w:tplc="646AB16C">
      <w:numFmt w:val="none"/>
      <w:lvlText w:val=""/>
      <w:lvlJc w:val="left"/>
      <w:pPr>
        <w:tabs>
          <w:tab w:val="num" w:pos="644"/>
        </w:tabs>
      </w:pPr>
    </w:lvl>
    <w:lvl w:ilvl="2" w:tplc="2890833E">
      <w:numFmt w:val="none"/>
      <w:lvlText w:val=""/>
      <w:lvlJc w:val="left"/>
      <w:pPr>
        <w:tabs>
          <w:tab w:val="num" w:pos="644"/>
        </w:tabs>
      </w:pPr>
    </w:lvl>
    <w:lvl w:ilvl="3" w:tplc="5CD82D72">
      <w:numFmt w:val="none"/>
      <w:lvlText w:val=""/>
      <w:lvlJc w:val="left"/>
      <w:pPr>
        <w:tabs>
          <w:tab w:val="num" w:pos="644"/>
        </w:tabs>
      </w:pPr>
    </w:lvl>
    <w:lvl w:ilvl="4" w:tplc="EA4E68FE">
      <w:numFmt w:val="none"/>
      <w:lvlText w:val=""/>
      <w:lvlJc w:val="left"/>
      <w:pPr>
        <w:tabs>
          <w:tab w:val="num" w:pos="644"/>
        </w:tabs>
      </w:pPr>
    </w:lvl>
    <w:lvl w:ilvl="5" w:tplc="4A32BDBC">
      <w:numFmt w:val="none"/>
      <w:lvlText w:val=""/>
      <w:lvlJc w:val="left"/>
      <w:pPr>
        <w:tabs>
          <w:tab w:val="num" w:pos="644"/>
        </w:tabs>
      </w:pPr>
    </w:lvl>
    <w:lvl w:ilvl="6" w:tplc="4724BF96">
      <w:numFmt w:val="none"/>
      <w:lvlText w:val=""/>
      <w:lvlJc w:val="left"/>
      <w:pPr>
        <w:tabs>
          <w:tab w:val="num" w:pos="644"/>
        </w:tabs>
      </w:pPr>
    </w:lvl>
    <w:lvl w:ilvl="7" w:tplc="935A58F8">
      <w:numFmt w:val="none"/>
      <w:lvlText w:val=""/>
      <w:lvlJc w:val="left"/>
      <w:pPr>
        <w:tabs>
          <w:tab w:val="num" w:pos="644"/>
        </w:tabs>
      </w:pPr>
    </w:lvl>
    <w:lvl w:ilvl="8" w:tplc="7DD0F084">
      <w:numFmt w:val="none"/>
      <w:lvlText w:val=""/>
      <w:lvlJc w:val="left"/>
      <w:pPr>
        <w:tabs>
          <w:tab w:val="num" w:pos="644"/>
        </w:tabs>
      </w:pPr>
    </w:lvl>
  </w:abstractNum>
  <w:abstractNum w:abstractNumId="3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14"/>
  </w:num>
  <w:num w:numId="5">
    <w:abstractNumId w:val="19"/>
  </w:num>
  <w:num w:numId="6">
    <w:abstractNumId w:val="21"/>
  </w:num>
  <w:num w:numId="7">
    <w:abstractNumId w:val="41"/>
  </w:num>
  <w:num w:numId="8">
    <w:abstractNumId w:val="25"/>
  </w:num>
  <w:num w:numId="9">
    <w:abstractNumId w:val="35"/>
  </w:num>
  <w:num w:numId="10">
    <w:abstractNumId w:val="22"/>
  </w:num>
  <w:num w:numId="11">
    <w:abstractNumId w:val="32"/>
  </w:num>
  <w:num w:numId="12">
    <w:abstractNumId w:val="36"/>
  </w:num>
  <w:num w:numId="13">
    <w:abstractNumId w:val="34"/>
  </w:num>
  <w:num w:numId="14">
    <w:abstractNumId w:val="37"/>
  </w:num>
  <w:num w:numId="15">
    <w:abstractNumId w:val="27"/>
  </w:num>
  <w:num w:numId="16">
    <w:abstractNumId w:val="30"/>
  </w:num>
  <w:num w:numId="17">
    <w:abstractNumId w:val="42"/>
  </w:num>
  <w:num w:numId="18">
    <w:abstractNumId w:val="31"/>
  </w:num>
  <w:num w:numId="19">
    <w:abstractNumId w:val="33"/>
  </w:num>
  <w:num w:numId="20">
    <w:abstractNumId w:val="23"/>
  </w:num>
  <w:num w:numId="21">
    <w:abstractNumId w:val="28"/>
  </w:num>
  <w:num w:numId="22">
    <w:abstractNumId w:val="5"/>
  </w:num>
  <w:num w:numId="23">
    <w:abstractNumId w:val="40"/>
  </w:num>
  <w:num w:numId="24">
    <w:abstractNumId w:val="21"/>
  </w:num>
  <w:num w:numId="25">
    <w:abstractNumId w:val="29"/>
  </w:num>
  <w:num w:numId="26">
    <w:abstractNumId w:val="24"/>
  </w:num>
  <w:num w:numId="27">
    <w:abstractNumId w:val="26"/>
  </w:num>
  <w:num w:numId="28">
    <w:abstractNumId w:val="38"/>
  </w:num>
  <w:num w:numId="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ECE"/>
    <w:rsid w:val="00004F48"/>
    <w:rsid w:val="000058BC"/>
    <w:rsid w:val="00006894"/>
    <w:rsid w:val="00006C1E"/>
    <w:rsid w:val="00006EAE"/>
    <w:rsid w:val="00010BE3"/>
    <w:rsid w:val="000118B5"/>
    <w:rsid w:val="00012886"/>
    <w:rsid w:val="00014091"/>
    <w:rsid w:val="00014C0B"/>
    <w:rsid w:val="0001556E"/>
    <w:rsid w:val="0001557C"/>
    <w:rsid w:val="0002038C"/>
    <w:rsid w:val="000224FB"/>
    <w:rsid w:val="000236C9"/>
    <w:rsid w:val="000238D7"/>
    <w:rsid w:val="0002418A"/>
    <w:rsid w:val="0002425C"/>
    <w:rsid w:val="0002523E"/>
    <w:rsid w:val="000306B4"/>
    <w:rsid w:val="00033D48"/>
    <w:rsid w:val="00034C3D"/>
    <w:rsid w:val="000374AB"/>
    <w:rsid w:val="00040443"/>
    <w:rsid w:val="000454C8"/>
    <w:rsid w:val="00046B23"/>
    <w:rsid w:val="000476E3"/>
    <w:rsid w:val="00051B05"/>
    <w:rsid w:val="0005366B"/>
    <w:rsid w:val="000557B3"/>
    <w:rsid w:val="000626C8"/>
    <w:rsid w:val="00066769"/>
    <w:rsid w:val="00067DAA"/>
    <w:rsid w:val="00067F7F"/>
    <w:rsid w:val="000728C1"/>
    <w:rsid w:val="00076F66"/>
    <w:rsid w:val="00077269"/>
    <w:rsid w:val="00083039"/>
    <w:rsid w:val="000846BC"/>
    <w:rsid w:val="00092D66"/>
    <w:rsid w:val="00093F19"/>
    <w:rsid w:val="000954FB"/>
    <w:rsid w:val="000978CE"/>
    <w:rsid w:val="000A0092"/>
    <w:rsid w:val="000A2B5E"/>
    <w:rsid w:val="000A2D97"/>
    <w:rsid w:val="000A3B81"/>
    <w:rsid w:val="000A63BB"/>
    <w:rsid w:val="000A679F"/>
    <w:rsid w:val="000B2068"/>
    <w:rsid w:val="000B2764"/>
    <w:rsid w:val="000B5302"/>
    <w:rsid w:val="000B532B"/>
    <w:rsid w:val="000B552C"/>
    <w:rsid w:val="000B71C8"/>
    <w:rsid w:val="000C15B4"/>
    <w:rsid w:val="000C3FB4"/>
    <w:rsid w:val="000C78BB"/>
    <w:rsid w:val="000C7CAF"/>
    <w:rsid w:val="000D3C0C"/>
    <w:rsid w:val="000E0A58"/>
    <w:rsid w:val="000E0CA2"/>
    <w:rsid w:val="000E1774"/>
    <w:rsid w:val="000E5B2C"/>
    <w:rsid w:val="000E5BB8"/>
    <w:rsid w:val="000E78CA"/>
    <w:rsid w:val="000F1048"/>
    <w:rsid w:val="001002C8"/>
    <w:rsid w:val="00102C12"/>
    <w:rsid w:val="00107C51"/>
    <w:rsid w:val="001103F7"/>
    <w:rsid w:val="001122C1"/>
    <w:rsid w:val="001129C5"/>
    <w:rsid w:val="00116BFD"/>
    <w:rsid w:val="001174EB"/>
    <w:rsid w:val="00120404"/>
    <w:rsid w:val="0012105E"/>
    <w:rsid w:val="001210DE"/>
    <w:rsid w:val="00122183"/>
    <w:rsid w:val="001242D3"/>
    <w:rsid w:val="001256B9"/>
    <w:rsid w:val="0012610C"/>
    <w:rsid w:val="00127403"/>
    <w:rsid w:val="001346E7"/>
    <w:rsid w:val="00135004"/>
    <w:rsid w:val="00135802"/>
    <w:rsid w:val="00137307"/>
    <w:rsid w:val="00145E0A"/>
    <w:rsid w:val="00147121"/>
    <w:rsid w:val="00147277"/>
    <w:rsid w:val="00147709"/>
    <w:rsid w:val="00163FF9"/>
    <w:rsid w:val="00164D06"/>
    <w:rsid w:val="00164D0C"/>
    <w:rsid w:val="0016528F"/>
    <w:rsid w:val="00167626"/>
    <w:rsid w:val="00171FEC"/>
    <w:rsid w:val="00173319"/>
    <w:rsid w:val="001749AE"/>
    <w:rsid w:val="00174FFE"/>
    <w:rsid w:val="00175830"/>
    <w:rsid w:val="00175A7B"/>
    <w:rsid w:val="0017625E"/>
    <w:rsid w:val="00176E05"/>
    <w:rsid w:val="00177D5C"/>
    <w:rsid w:val="001837F3"/>
    <w:rsid w:val="0018682A"/>
    <w:rsid w:val="00190767"/>
    <w:rsid w:val="0019760E"/>
    <w:rsid w:val="001A068D"/>
    <w:rsid w:val="001A0C36"/>
    <w:rsid w:val="001A544E"/>
    <w:rsid w:val="001A619A"/>
    <w:rsid w:val="001A61AB"/>
    <w:rsid w:val="001B0666"/>
    <w:rsid w:val="001B0A66"/>
    <w:rsid w:val="001B150C"/>
    <w:rsid w:val="001B34E4"/>
    <w:rsid w:val="001B5653"/>
    <w:rsid w:val="001C08FD"/>
    <w:rsid w:val="001C3837"/>
    <w:rsid w:val="001C5E62"/>
    <w:rsid w:val="001C75ED"/>
    <w:rsid w:val="001D0D58"/>
    <w:rsid w:val="001D757C"/>
    <w:rsid w:val="001E3E36"/>
    <w:rsid w:val="001E62C3"/>
    <w:rsid w:val="001E6511"/>
    <w:rsid w:val="001E6E80"/>
    <w:rsid w:val="001F0296"/>
    <w:rsid w:val="001F21DA"/>
    <w:rsid w:val="001F2F0D"/>
    <w:rsid w:val="001F32B2"/>
    <w:rsid w:val="001F53E8"/>
    <w:rsid w:val="001F604B"/>
    <w:rsid w:val="001F61C9"/>
    <w:rsid w:val="00201D27"/>
    <w:rsid w:val="002023AF"/>
    <w:rsid w:val="0020341D"/>
    <w:rsid w:val="00203989"/>
    <w:rsid w:val="00214105"/>
    <w:rsid w:val="00216C08"/>
    <w:rsid w:val="00217FCD"/>
    <w:rsid w:val="00221467"/>
    <w:rsid w:val="00221BE8"/>
    <w:rsid w:val="00222125"/>
    <w:rsid w:val="00222142"/>
    <w:rsid w:val="0022672E"/>
    <w:rsid w:val="00230108"/>
    <w:rsid w:val="00231822"/>
    <w:rsid w:val="002326E3"/>
    <w:rsid w:val="002376E6"/>
    <w:rsid w:val="002378E3"/>
    <w:rsid w:val="002379A3"/>
    <w:rsid w:val="00237EE7"/>
    <w:rsid w:val="002410DF"/>
    <w:rsid w:val="00243F0F"/>
    <w:rsid w:val="002448B6"/>
    <w:rsid w:val="00244FCC"/>
    <w:rsid w:val="00257F85"/>
    <w:rsid w:val="00261326"/>
    <w:rsid w:val="00263399"/>
    <w:rsid w:val="00263C90"/>
    <w:rsid w:val="00265B2B"/>
    <w:rsid w:val="00267AAB"/>
    <w:rsid w:val="00267B69"/>
    <w:rsid w:val="0027585A"/>
    <w:rsid w:val="00277A7F"/>
    <w:rsid w:val="00277AE8"/>
    <w:rsid w:val="00277ECA"/>
    <w:rsid w:val="0028168C"/>
    <w:rsid w:val="00282B03"/>
    <w:rsid w:val="00286541"/>
    <w:rsid w:val="00287B69"/>
    <w:rsid w:val="002910EA"/>
    <w:rsid w:val="00291899"/>
    <w:rsid w:val="00295028"/>
    <w:rsid w:val="002A1180"/>
    <w:rsid w:val="002A138A"/>
    <w:rsid w:val="002A1D5F"/>
    <w:rsid w:val="002A2796"/>
    <w:rsid w:val="002A4D3C"/>
    <w:rsid w:val="002A7035"/>
    <w:rsid w:val="002A71D9"/>
    <w:rsid w:val="002B2C6B"/>
    <w:rsid w:val="002B456A"/>
    <w:rsid w:val="002B52FD"/>
    <w:rsid w:val="002B5B6D"/>
    <w:rsid w:val="002B6325"/>
    <w:rsid w:val="002B6F66"/>
    <w:rsid w:val="002C3531"/>
    <w:rsid w:val="002C3FF9"/>
    <w:rsid w:val="002C56A0"/>
    <w:rsid w:val="002C7848"/>
    <w:rsid w:val="002D3612"/>
    <w:rsid w:val="002D3EAF"/>
    <w:rsid w:val="002D4A1D"/>
    <w:rsid w:val="002D4BBB"/>
    <w:rsid w:val="002D5869"/>
    <w:rsid w:val="002D68F6"/>
    <w:rsid w:val="002E18D3"/>
    <w:rsid w:val="002E3DBF"/>
    <w:rsid w:val="002E462D"/>
    <w:rsid w:val="002E5E68"/>
    <w:rsid w:val="002F0352"/>
    <w:rsid w:val="002F1275"/>
    <w:rsid w:val="002F1DC2"/>
    <w:rsid w:val="002F345D"/>
    <w:rsid w:val="002F40DE"/>
    <w:rsid w:val="002F5EA0"/>
    <w:rsid w:val="002F6A6B"/>
    <w:rsid w:val="00300A78"/>
    <w:rsid w:val="003012E6"/>
    <w:rsid w:val="0030151C"/>
    <w:rsid w:val="003056B6"/>
    <w:rsid w:val="00311A92"/>
    <w:rsid w:val="00313385"/>
    <w:rsid w:val="00327C8A"/>
    <w:rsid w:val="003343CE"/>
    <w:rsid w:val="00335079"/>
    <w:rsid w:val="00335F0B"/>
    <w:rsid w:val="00341B7C"/>
    <w:rsid w:val="00342F92"/>
    <w:rsid w:val="00343C35"/>
    <w:rsid w:val="00345D9A"/>
    <w:rsid w:val="00354B98"/>
    <w:rsid w:val="00355133"/>
    <w:rsid w:val="003571CE"/>
    <w:rsid w:val="00357415"/>
    <w:rsid w:val="0036291B"/>
    <w:rsid w:val="003634C9"/>
    <w:rsid w:val="00364745"/>
    <w:rsid w:val="003657D7"/>
    <w:rsid w:val="00365B5D"/>
    <w:rsid w:val="00365D86"/>
    <w:rsid w:val="003663BC"/>
    <w:rsid w:val="00370C44"/>
    <w:rsid w:val="003771E6"/>
    <w:rsid w:val="0037732C"/>
    <w:rsid w:val="003822F6"/>
    <w:rsid w:val="00386F7E"/>
    <w:rsid w:val="003870AC"/>
    <w:rsid w:val="00387FFE"/>
    <w:rsid w:val="00391D03"/>
    <w:rsid w:val="00393CB1"/>
    <w:rsid w:val="003A0695"/>
    <w:rsid w:val="003A3E20"/>
    <w:rsid w:val="003C3005"/>
    <w:rsid w:val="003C30F3"/>
    <w:rsid w:val="003C34D2"/>
    <w:rsid w:val="003D2759"/>
    <w:rsid w:val="003D3596"/>
    <w:rsid w:val="003D598E"/>
    <w:rsid w:val="003E2C12"/>
    <w:rsid w:val="003E4FE0"/>
    <w:rsid w:val="003F0311"/>
    <w:rsid w:val="003F1613"/>
    <w:rsid w:val="003F31F2"/>
    <w:rsid w:val="003F50AD"/>
    <w:rsid w:val="003F66FC"/>
    <w:rsid w:val="003F6D26"/>
    <w:rsid w:val="004008ED"/>
    <w:rsid w:val="00401B82"/>
    <w:rsid w:val="00402A5C"/>
    <w:rsid w:val="00406902"/>
    <w:rsid w:val="00410B56"/>
    <w:rsid w:val="004224C0"/>
    <w:rsid w:val="004272B0"/>
    <w:rsid w:val="004314C8"/>
    <w:rsid w:val="00432110"/>
    <w:rsid w:val="004328BF"/>
    <w:rsid w:val="0043423C"/>
    <w:rsid w:val="0043596D"/>
    <w:rsid w:val="00435A9A"/>
    <w:rsid w:val="004373C8"/>
    <w:rsid w:val="0044022B"/>
    <w:rsid w:val="00443169"/>
    <w:rsid w:val="00444CC7"/>
    <w:rsid w:val="00444F6A"/>
    <w:rsid w:val="00450DBC"/>
    <w:rsid w:val="004524FC"/>
    <w:rsid w:val="00452A54"/>
    <w:rsid w:val="00454ECC"/>
    <w:rsid w:val="00455A19"/>
    <w:rsid w:val="00461EEF"/>
    <w:rsid w:val="004634C8"/>
    <w:rsid w:val="00465A93"/>
    <w:rsid w:val="004675FE"/>
    <w:rsid w:val="00471C5A"/>
    <w:rsid w:val="00473F4C"/>
    <w:rsid w:val="004745C7"/>
    <w:rsid w:val="0047706F"/>
    <w:rsid w:val="00477414"/>
    <w:rsid w:val="004774A6"/>
    <w:rsid w:val="0047759E"/>
    <w:rsid w:val="00477E5C"/>
    <w:rsid w:val="004808B9"/>
    <w:rsid w:val="004874C1"/>
    <w:rsid w:val="00491972"/>
    <w:rsid w:val="004931B7"/>
    <w:rsid w:val="00493AB2"/>
    <w:rsid w:val="00497F24"/>
    <w:rsid w:val="004A1CA3"/>
    <w:rsid w:val="004A25C0"/>
    <w:rsid w:val="004A25F0"/>
    <w:rsid w:val="004A3077"/>
    <w:rsid w:val="004B6190"/>
    <w:rsid w:val="004C0A7F"/>
    <w:rsid w:val="004C2235"/>
    <w:rsid w:val="004C4F3A"/>
    <w:rsid w:val="004C7528"/>
    <w:rsid w:val="004D4FA2"/>
    <w:rsid w:val="004D6625"/>
    <w:rsid w:val="004D696F"/>
    <w:rsid w:val="004D6F94"/>
    <w:rsid w:val="004E3371"/>
    <w:rsid w:val="004E3757"/>
    <w:rsid w:val="004E5B00"/>
    <w:rsid w:val="004E5B13"/>
    <w:rsid w:val="004E7673"/>
    <w:rsid w:val="004E7DA4"/>
    <w:rsid w:val="004F6BE2"/>
    <w:rsid w:val="004F7165"/>
    <w:rsid w:val="004F7C0A"/>
    <w:rsid w:val="005058F1"/>
    <w:rsid w:val="0051006B"/>
    <w:rsid w:val="00510C5D"/>
    <w:rsid w:val="00511914"/>
    <w:rsid w:val="00511EDC"/>
    <w:rsid w:val="00514DA3"/>
    <w:rsid w:val="005171A2"/>
    <w:rsid w:val="00521353"/>
    <w:rsid w:val="00521E3D"/>
    <w:rsid w:val="00521F95"/>
    <w:rsid w:val="0052390C"/>
    <w:rsid w:val="005242ED"/>
    <w:rsid w:val="005251BD"/>
    <w:rsid w:val="00527AB7"/>
    <w:rsid w:val="00534697"/>
    <w:rsid w:val="00535228"/>
    <w:rsid w:val="00537119"/>
    <w:rsid w:val="005373EF"/>
    <w:rsid w:val="00537E39"/>
    <w:rsid w:val="00544668"/>
    <w:rsid w:val="0054566D"/>
    <w:rsid w:val="005508EC"/>
    <w:rsid w:val="00551655"/>
    <w:rsid w:val="00560EC4"/>
    <w:rsid w:val="00565202"/>
    <w:rsid w:val="005712DF"/>
    <w:rsid w:val="005716FC"/>
    <w:rsid w:val="00571D62"/>
    <w:rsid w:val="00572C10"/>
    <w:rsid w:val="005834BA"/>
    <w:rsid w:val="00586A4F"/>
    <w:rsid w:val="00593786"/>
    <w:rsid w:val="005A0E3B"/>
    <w:rsid w:val="005A2B16"/>
    <w:rsid w:val="005A3988"/>
    <w:rsid w:val="005A5098"/>
    <w:rsid w:val="005A6CE9"/>
    <w:rsid w:val="005C0C5C"/>
    <w:rsid w:val="005C231E"/>
    <w:rsid w:val="005C3469"/>
    <w:rsid w:val="005C3EBB"/>
    <w:rsid w:val="005D0613"/>
    <w:rsid w:val="005D0FE3"/>
    <w:rsid w:val="005D6190"/>
    <w:rsid w:val="005D64F1"/>
    <w:rsid w:val="005D6803"/>
    <w:rsid w:val="005E0074"/>
    <w:rsid w:val="005E043C"/>
    <w:rsid w:val="005E0B21"/>
    <w:rsid w:val="005E2ECC"/>
    <w:rsid w:val="005E579B"/>
    <w:rsid w:val="005E683E"/>
    <w:rsid w:val="005E6CAE"/>
    <w:rsid w:val="005E774C"/>
    <w:rsid w:val="005F18A5"/>
    <w:rsid w:val="005F250C"/>
    <w:rsid w:val="005F2D24"/>
    <w:rsid w:val="005F5708"/>
    <w:rsid w:val="005F5726"/>
    <w:rsid w:val="005F5C49"/>
    <w:rsid w:val="005F6E2E"/>
    <w:rsid w:val="006024C7"/>
    <w:rsid w:val="00602BF7"/>
    <w:rsid w:val="00602D2D"/>
    <w:rsid w:val="006076C7"/>
    <w:rsid w:val="00613848"/>
    <w:rsid w:val="00613DD7"/>
    <w:rsid w:val="006160F1"/>
    <w:rsid w:val="006164CD"/>
    <w:rsid w:val="006176F4"/>
    <w:rsid w:val="00623585"/>
    <w:rsid w:val="0062649B"/>
    <w:rsid w:val="00627696"/>
    <w:rsid w:val="00630036"/>
    <w:rsid w:val="006309B5"/>
    <w:rsid w:val="00631015"/>
    <w:rsid w:val="0063196D"/>
    <w:rsid w:val="00633831"/>
    <w:rsid w:val="00636C37"/>
    <w:rsid w:val="006400A0"/>
    <w:rsid w:val="006401A0"/>
    <w:rsid w:val="006402DD"/>
    <w:rsid w:val="00640698"/>
    <w:rsid w:val="0064341B"/>
    <w:rsid w:val="006463DA"/>
    <w:rsid w:val="00647BB6"/>
    <w:rsid w:val="0065657D"/>
    <w:rsid w:val="006575DD"/>
    <w:rsid w:val="00664449"/>
    <w:rsid w:val="006658EC"/>
    <w:rsid w:val="006659ED"/>
    <w:rsid w:val="00670FD8"/>
    <w:rsid w:val="00672816"/>
    <w:rsid w:val="00674404"/>
    <w:rsid w:val="00676824"/>
    <w:rsid w:val="00680427"/>
    <w:rsid w:val="00690B2B"/>
    <w:rsid w:val="00695A0C"/>
    <w:rsid w:val="00696806"/>
    <w:rsid w:val="006A112D"/>
    <w:rsid w:val="006A1CB3"/>
    <w:rsid w:val="006A6E08"/>
    <w:rsid w:val="006B1386"/>
    <w:rsid w:val="006B3895"/>
    <w:rsid w:val="006B3BD2"/>
    <w:rsid w:val="006B3BE7"/>
    <w:rsid w:val="006B7802"/>
    <w:rsid w:val="006C0A52"/>
    <w:rsid w:val="006C1184"/>
    <w:rsid w:val="006C154C"/>
    <w:rsid w:val="006C32B9"/>
    <w:rsid w:val="006C3A69"/>
    <w:rsid w:val="006C47AB"/>
    <w:rsid w:val="006C4984"/>
    <w:rsid w:val="006C523E"/>
    <w:rsid w:val="006C7DC1"/>
    <w:rsid w:val="006D150B"/>
    <w:rsid w:val="006D3659"/>
    <w:rsid w:val="006D5707"/>
    <w:rsid w:val="006E08A0"/>
    <w:rsid w:val="006E4289"/>
    <w:rsid w:val="006E67B8"/>
    <w:rsid w:val="006E7589"/>
    <w:rsid w:val="006E7A15"/>
    <w:rsid w:val="006E7D31"/>
    <w:rsid w:val="006F1466"/>
    <w:rsid w:val="006F2E23"/>
    <w:rsid w:val="006F3F9D"/>
    <w:rsid w:val="006F4522"/>
    <w:rsid w:val="007046B2"/>
    <w:rsid w:val="007063B2"/>
    <w:rsid w:val="00706C8C"/>
    <w:rsid w:val="00717EF9"/>
    <w:rsid w:val="0072064C"/>
    <w:rsid w:val="00722AFD"/>
    <w:rsid w:val="00723E5E"/>
    <w:rsid w:val="00724949"/>
    <w:rsid w:val="00725483"/>
    <w:rsid w:val="0072632D"/>
    <w:rsid w:val="00726801"/>
    <w:rsid w:val="00727B51"/>
    <w:rsid w:val="00727D3C"/>
    <w:rsid w:val="00730FED"/>
    <w:rsid w:val="00733ADD"/>
    <w:rsid w:val="00734160"/>
    <w:rsid w:val="007341C2"/>
    <w:rsid w:val="007369F3"/>
    <w:rsid w:val="00736D40"/>
    <w:rsid w:val="00737675"/>
    <w:rsid w:val="00741BC4"/>
    <w:rsid w:val="007434C0"/>
    <w:rsid w:val="00752221"/>
    <w:rsid w:val="00752FEB"/>
    <w:rsid w:val="007545E0"/>
    <w:rsid w:val="00754AD8"/>
    <w:rsid w:val="00763EDB"/>
    <w:rsid w:val="00765DAB"/>
    <w:rsid w:val="007668FE"/>
    <w:rsid w:val="00767D9E"/>
    <w:rsid w:val="00770546"/>
    <w:rsid w:val="007768E4"/>
    <w:rsid w:val="00782E92"/>
    <w:rsid w:val="00783AD5"/>
    <w:rsid w:val="00786D4D"/>
    <w:rsid w:val="00791462"/>
    <w:rsid w:val="00794B4F"/>
    <w:rsid w:val="0079756E"/>
    <w:rsid w:val="007A0078"/>
    <w:rsid w:val="007A07BB"/>
    <w:rsid w:val="007A334C"/>
    <w:rsid w:val="007A6FD8"/>
    <w:rsid w:val="007A7401"/>
    <w:rsid w:val="007B111B"/>
    <w:rsid w:val="007B2101"/>
    <w:rsid w:val="007B26E8"/>
    <w:rsid w:val="007B36CE"/>
    <w:rsid w:val="007B4040"/>
    <w:rsid w:val="007B66BC"/>
    <w:rsid w:val="007C1052"/>
    <w:rsid w:val="007C51E1"/>
    <w:rsid w:val="007D00C3"/>
    <w:rsid w:val="007D4960"/>
    <w:rsid w:val="007D50EE"/>
    <w:rsid w:val="007D6548"/>
    <w:rsid w:val="007D6BE4"/>
    <w:rsid w:val="007E02D5"/>
    <w:rsid w:val="007E15AA"/>
    <w:rsid w:val="007E34AB"/>
    <w:rsid w:val="007E48BC"/>
    <w:rsid w:val="007E5B81"/>
    <w:rsid w:val="007F2CD9"/>
    <w:rsid w:val="0080188B"/>
    <w:rsid w:val="008035D3"/>
    <w:rsid w:val="00804946"/>
    <w:rsid w:val="00805082"/>
    <w:rsid w:val="008055C8"/>
    <w:rsid w:val="00806AAF"/>
    <w:rsid w:val="008075B1"/>
    <w:rsid w:val="00811CCD"/>
    <w:rsid w:val="00812285"/>
    <w:rsid w:val="00816CD1"/>
    <w:rsid w:val="00816DAF"/>
    <w:rsid w:val="00824AB9"/>
    <w:rsid w:val="00825894"/>
    <w:rsid w:val="008314C4"/>
    <w:rsid w:val="00834269"/>
    <w:rsid w:val="00834551"/>
    <w:rsid w:val="00835CB1"/>
    <w:rsid w:val="008370AF"/>
    <w:rsid w:val="00837423"/>
    <w:rsid w:val="008377C6"/>
    <w:rsid w:val="00840340"/>
    <w:rsid w:val="00843399"/>
    <w:rsid w:val="008437AD"/>
    <w:rsid w:val="00844371"/>
    <w:rsid w:val="008444D5"/>
    <w:rsid w:val="00844556"/>
    <w:rsid w:val="0085019A"/>
    <w:rsid w:val="00850591"/>
    <w:rsid w:val="00852551"/>
    <w:rsid w:val="00855296"/>
    <w:rsid w:val="00860529"/>
    <w:rsid w:val="0086093E"/>
    <w:rsid w:val="008613BE"/>
    <w:rsid w:val="008614B4"/>
    <w:rsid w:val="00861B45"/>
    <w:rsid w:val="00861D29"/>
    <w:rsid w:val="0086287A"/>
    <w:rsid w:val="008630D3"/>
    <w:rsid w:val="00865A81"/>
    <w:rsid w:val="0086662E"/>
    <w:rsid w:val="00871748"/>
    <w:rsid w:val="00874B18"/>
    <w:rsid w:val="0087611C"/>
    <w:rsid w:val="0087623F"/>
    <w:rsid w:val="008825E9"/>
    <w:rsid w:val="00883E15"/>
    <w:rsid w:val="00886A70"/>
    <w:rsid w:val="00891A2C"/>
    <w:rsid w:val="00894D72"/>
    <w:rsid w:val="00896790"/>
    <w:rsid w:val="0089720B"/>
    <w:rsid w:val="008A66CB"/>
    <w:rsid w:val="008B209F"/>
    <w:rsid w:val="008B23BC"/>
    <w:rsid w:val="008B55F8"/>
    <w:rsid w:val="008B6573"/>
    <w:rsid w:val="008B7A42"/>
    <w:rsid w:val="008C1BC9"/>
    <w:rsid w:val="008C3200"/>
    <w:rsid w:val="008C4183"/>
    <w:rsid w:val="008C59AB"/>
    <w:rsid w:val="008D1FAC"/>
    <w:rsid w:val="008D2C2E"/>
    <w:rsid w:val="008D2E20"/>
    <w:rsid w:val="008D3620"/>
    <w:rsid w:val="008D67F8"/>
    <w:rsid w:val="008D7895"/>
    <w:rsid w:val="008E0279"/>
    <w:rsid w:val="008E22A1"/>
    <w:rsid w:val="008E5FFE"/>
    <w:rsid w:val="008E60E5"/>
    <w:rsid w:val="008E7DD0"/>
    <w:rsid w:val="008F03D0"/>
    <w:rsid w:val="008F2FFC"/>
    <w:rsid w:val="008F5575"/>
    <w:rsid w:val="00902046"/>
    <w:rsid w:val="009068D2"/>
    <w:rsid w:val="00914E3D"/>
    <w:rsid w:val="00920884"/>
    <w:rsid w:val="0092198F"/>
    <w:rsid w:val="0092359B"/>
    <w:rsid w:val="00925E1F"/>
    <w:rsid w:val="00926992"/>
    <w:rsid w:val="00931A72"/>
    <w:rsid w:val="0093234E"/>
    <w:rsid w:val="009411A9"/>
    <w:rsid w:val="00941663"/>
    <w:rsid w:val="00941B72"/>
    <w:rsid w:val="00942947"/>
    <w:rsid w:val="00943005"/>
    <w:rsid w:val="00945339"/>
    <w:rsid w:val="00945B21"/>
    <w:rsid w:val="00946530"/>
    <w:rsid w:val="00950CE3"/>
    <w:rsid w:val="009514E8"/>
    <w:rsid w:val="00956252"/>
    <w:rsid w:val="00960F11"/>
    <w:rsid w:val="00964188"/>
    <w:rsid w:val="00965764"/>
    <w:rsid w:val="009660FA"/>
    <w:rsid w:val="00967B89"/>
    <w:rsid w:val="009719D7"/>
    <w:rsid w:val="00977DD3"/>
    <w:rsid w:val="00977ED3"/>
    <w:rsid w:val="0098086B"/>
    <w:rsid w:val="00982C6F"/>
    <w:rsid w:val="009830CC"/>
    <w:rsid w:val="0098468A"/>
    <w:rsid w:val="0098473B"/>
    <w:rsid w:val="0098627F"/>
    <w:rsid w:val="009879FF"/>
    <w:rsid w:val="0099130D"/>
    <w:rsid w:val="00991BDD"/>
    <w:rsid w:val="00991DEB"/>
    <w:rsid w:val="00992E89"/>
    <w:rsid w:val="009967BC"/>
    <w:rsid w:val="00997B7D"/>
    <w:rsid w:val="009A1114"/>
    <w:rsid w:val="009A23CC"/>
    <w:rsid w:val="009A4FB3"/>
    <w:rsid w:val="009A596F"/>
    <w:rsid w:val="009A7117"/>
    <w:rsid w:val="009A7C6C"/>
    <w:rsid w:val="009B006E"/>
    <w:rsid w:val="009B0A27"/>
    <w:rsid w:val="009B347A"/>
    <w:rsid w:val="009B66AE"/>
    <w:rsid w:val="009C15AA"/>
    <w:rsid w:val="009C1C7A"/>
    <w:rsid w:val="009C211A"/>
    <w:rsid w:val="009C54F8"/>
    <w:rsid w:val="009D373F"/>
    <w:rsid w:val="009D3A40"/>
    <w:rsid w:val="009D48D6"/>
    <w:rsid w:val="009D5B97"/>
    <w:rsid w:val="009D7C4F"/>
    <w:rsid w:val="009D7F87"/>
    <w:rsid w:val="009E309D"/>
    <w:rsid w:val="009E64D8"/>
    <w:rsid w:val="009F1780"/>
    <w:rsid w:val="009F4001"/>
    <w:rsid w:val="009F49F3"/>
    <w:rsid w:val="009F7E18"/>
    <w:rsid w:val="00A00DEA"/>
    <w:rsid w:val="00A023CD"/>
    <w:rsid w:val="00A04331"/>
    <w:rsid w:val="00A11B78"/>
    <w:rsid w:val="00A12B7F"/>
    <w:rsid w:val="00A14340"/>
    <w:rsid w:val="00A153F5"/>
    <w:rsid w:val="00A161F5"/>
    <w:rsid w:val="00A207CC"/>
    <w:rsid w:val="00A22258"/>
    <w:rsid w:val="00A22647"/>
    <w:rsid w:val="00A23026"/>
    <w:rsid w:val="00A2358C"/>
    <w:rsid w:val="00A24F11"/>
    <w:rsid w:val="00A25056"/>
    <w:rsid w:val="00A26820"/>
    <w:rsid w:val="00A2717E"/>
    <w:rsid w:val="00A2745B"/>
    <w:rsid w:val="00A31C9A"/>
    <w:rsid w:val="00A33235"/>
    <w:rsid w:val="00A34231"/>
    <w:rsid w:val="00A34895"/>
    <w:rsid w:val="00A348B5"/>
    <w:rsid w:val="00A364BF"/>
    <w:rsid w:val="00A4055F"/>
    <w:rsid w:val="00A41D70"/>
    <w:rsid w:val="00A44559"/>
    <w:rsid w:val="00A517C7"/>
    <w:rsid w:val="00A543C0"/>
    <w:rsid w:val="00A6044C"/>
    <w:rsid w:val="00A616F9"/>
    <w:rsid w:val="00A621ED"/>
    <w:rsid w:val="00A62751"/>
    <w:rsid w:val="00A6317D"/>
    <w:rsid w:val="00A647EF"/>
    <w:rsid w:val="00A65B59"/>
    <w:rsid w:val="00A6701A"/>
    <w:rsid w:val="00A6781A"/>
    <w:rsid w:val="00A72879"/>
    <w:rsid w:val="00A742B3"/>
    <w:rsid w:val="00A7662A"/>
    <w:rsid w:val="00A80DE4"/>
    <w:rsid w:val="00A8275A"/>
    <w:rsid w:val="00A8372C"/>
    <w:rsid w:val="00A856EA"/>
    <w:rsid w:val="00A86112"/>
    <w:rsid w:val="00A876EA"/>
    <w:rsid w:val="00A90ABE"/>
    <w:rsid w:val="00A91DB3"/>
    <w:rsid w:val="00AA0DBE"/>
    <w:rsid w:val="00AA107E"/>
    <w:rsid w:val="00AA4048"/>
    <w:rsid w:val="00AA4A21"/>
    <w:rsid w:val="00AA6C35"/>
    <w:rsid w:val="00AB0224"/>
    <w:rsid w:val="00AB066A"/>
    <w:rsid w:val="00AB265F"/>
    <w:rsid w:val="00AB51BC"/>
    <w:rsid w:val="00AB67FE"/>
    <w:rsid w:val="00AB727D"/>
    <w:rsid w:val="00AC2828"/>
    <w:rsid w:val="00AC7AAA"/>
    <w:rsid w:val="00AD18C4"/>
    <w:rsid w:val="00AD3329"/>
    <w:rsid w:val="00AD4764"/>
    <w:rsid w:val="00AD6187"/>
    <w:rsid w:val="00AD6738"/>
    <w:rsid w:val="00AE2756"/>
    <w:rsid w:val="00AE34DD"/>
    <w:rsid w:val="00AE660B"/>
    <w:rsid w:val="00AF0103"/>
    <w:rsid w:val="00AF1D35"/>
    <w:rsid w:val="00AF2F62"/>
    <w:rsid w:val="00AF3413"/>
    <w:rsid w:val="00AF37A9"/>
    <w:rsid w:val="00AF6ABE"/>
    <w:rsid w:val="00B02654"/>
    <w:rsid w:val="00B129CC"/>
    <w:rsid w:val="00B152B6"/>
    <w:rsid w:val="00B20C51"/>
    <w:rsid w:val="00B22346"/>
    <w:rsid w:val="00B24553"/>
    <w:rsid w:val="00B25998"/>
    <w:rsid w:val="00B307E2"/>
    <w:rsid w:val="00B31747"/>
    <w:rsid w:val="00B346F5"/>
    <w:rsid w:val="00B3698E"/>
    <w:rsid w:val="00B36E7C"/>
    <w:rsid w:val="00B4382C"/>
    <w:rsid w:val="00B4765F"/>
    <w:rsid w:val="00B5040A"/>
    <w:rsid w:val="00B51C2D"/>
    <w:rsid w:val="00B52CCB"/>
    <w:rsid w:val="00B540DE"/>
    <w:rsid w:val="00B54542"/>
    <w:rsid w:val="00B55C29"/>
    <w:rsid w:val="00B55D6A"/>
    <w:rsid w:val="00B55D85"/>
    <w:rsid w:val="00B55FE0"/>
    <w:rsid w:val="00B63D9F"/>
    <w:rsid w:val="00B654BE"/>
    <w:rsid w:val="00B74A3F"/>
    <w:rsid w:val="00B7520F"/>
    <w:rsid w:val="00B75801"/>
    <w:rsid w:val="00B81880"/>
    <w:rsid w:val="00B81926"/>
    <w:rsid w:val="00B924BD"/>
    <w:rsid w:val="00B935B9"/>
    <w:rsid w:val="00B938CD"/>
    <w:rsid w:val="00B93D37"/>
    <w:rsid w:val="00BB00D0"/>
    <w:rsid w:val="00BB21E3"/>
    <w:rsid w:val="00BB2EF5"/>
    <w:rsid w:val="00BB3C30"/>
    <w:rsid w:val="00BB5B51"/>
    <w:rsid w:val="00BB7174"/>
    <w:rsid w:val="00BC1922"/>
    <w:rsid w:val="00BD1E59"/>
    <w:rsid w:val="00BD59BC"/>
    <w:rsid w:val="00BD5B44"/>
    <w:rsid w:val="00BE06D9"/>
    <w:rsid w:val="00BF3597"/>
    <w:rsid w:val="00BF5C0A"/>
    <w:rsid w:val="00BF6892"/>
    <w:rsid w:val="00C021E3"/>
    <w:rsid w:val="00C10D06"/>
    <w:rsid w:val="00C1271A"/>
    <w:rsid w:val="00C12B93"/>
    <w:rsid w:val="00C13A71"/>
    <w:rsid w:val="00C159C6"/>
    <w:rsid w:val="00C15C57"/>
    <w:rsid w:val="00C16C83"/>
    <w:rsid w:val="00C264D5"/>
    <w:rsid w:val="00C2793E"/>
    <w:rsid w:val="00C318D3"/>
    <w:rsid w:val="00C3191F"/>
    <w:rsid w:val="00C324AA"/>
    <w:rsid w:val="00C35525"/>
    <w:rsid w:val="00C3633B"/>
    <w:rsid w:val="00C43528"/>
    <w:rsid w:val="00C43BD6"/>
    <w:rsid w:val="00C43F0F"/>
    <w:rsid w:val="00C46D25"/>
    <w:rsid w:val="00C51709"/>
    <w:rsid w:val="00C53FE9"/>
    <w:rsid w:val="00C5583D"/>
    <w:rsid w:val="00C57573"/>
    <w:rsid w:val="00C576D0"/>
    <w:rsid w:val="00C60301"/>
    <w:rsid w:val="00C60714"/>
    <w:rsid w:val="00C60886"/>
    <w:rsid w:val="00C61470"/>
    <w:rsid w:val="00C6181A"/>
    <w:rsid w:val="00C61887"/>
    <w:rsid w:val="00C65496"/>
    <w:rsid w:val="00C70EA2"/>
    <w:rsid w:val="00C70EB8"/>
    <w:rsid w:val="00C767F7"/>
    <w:rsid w:val="00C802A0"/>
    <w:rsid w:val="00C80BCB"/>
    <w:rsid w:val="00C82913"/>
    <w:rsid w:val="00C84137"/>
    <w:rsid w:val="00C842A1"/>
    <w:rsid w:val="00C856DE"/>
    <w:rsid w:val="00C86C0E"/>
    <w:rsid w:val="00C872F8"/>
    <w:rsid w:val="00C931C2"/>
    <w:rsid w:val="00CA234D"/>
    <w:rsid w:val="00CB0819"/>
    <w:rsid w:val="00CB383D"/>
    <w:rsid w:val="00CB5E99"/>
    <w:rsid w:val="00CB6258"/>
    <w:rsid w:val="00CC353E"/>
    <w:rsid w:val="00CC4D0D"/>
    <w:rsid w:val="00CC6D95"/>
    <w:rsid w:val="00CD0F32"/>
    <w:rsid w:val="00CD19B8"/>
    <w:rsid w:val="00CD4F5B"/>
    <w:rsid w:val="00CD64FD"/>
    <w:rsid w:val="00CE0E81"/>
    <w:rsid w:val="00CE20C0"/>
    <w:rsid w:val="00CE3135"/>
    <w:rsid w:val="00CE5F9F"/>
    <w:rsid w:val="00CE7EB4"/>
    <w:rsid w:val="00CF2E12"/>
    <w:rsid w:val="00CF3DA1"/>
    <w:rsid w:val="00D01C16"/>
    <w:rsid w:val="00D11463"/>
    <w:rsid w:val="00D11ED5"/>
    <w:rsid w:val="00D126A9"/>
    <w:rsid w:val="00D13938"/>
    <w:rsid w:val="00D17BAC"/>
    <w:rsid w:val="00D21607"/>
    <w:rsid w:val="00D2558D"/>
    <w:rsid w:val="00D32FFA"/>
    <w:rsid w:val="00D42E30"/>
    <w:rsid w:val="00D4516A"/>
    <w:rsid w:val="00D57C3F"/>
    <w:rsid w:val="00D61A81"/>
    <w:rsid w:val="00D64EB5"/>
    <w:rsid w:val="00D65E96"/>
    <w:rsid w:val="00D6739A"/>
    <w:rsid w:val="00D703B6"/>
    <w:rsid w:val="00D70934"/>
    <w:rsid w:val="00D73CBB"/>
    <w:rsid w:val="00D75C46"/>
    <w:rsid w:val="00D7766E"/>
    <w:rsid w:val="00D77DE2"/>
    <w:rsid w:val="00D86779"/>
    <w:rsid w:val="00D86EFD"/>
    <w:rsid w:val="00D871C3"/>
    <w:rsid w:val="00D94307"/>
    <w:rsid w:val="00D953A5"/>
    <w:rsid w:val="00D9584C"/>
    <w:rsid w:val="00DA1170"/>
    <w:rsid w:val="00DA1416"/>
    <w:rsid w:val="00DA711F"/>
    <w:rsid w:val="00DB0C10"/>
    <w:rsid w:val="00DB2FF6"/>
    <w:rsid w:val="00DB6989"/>
    <w:rsid w:val="00DB74F1"/>
    <w:rsid w:val="00DB77FB"/>
    <w:rsid w:val="00DC0783"/>
    <w:rsid w:val="00DC4097"/>
    <w:rsid w:val="00DC427E"/>
    <w:rsid w:val="00DC58D5"/>
    <w:rsid w:val="00DC5D58"/>
    <w:rsid w:val="00DC6D82"/>
    <w:rsid w:val="00DD09A8"/>
    <w:rsid w:val="00DD1123"/>
    <w:rsid w:val="00DD1DA5"/>
    <w:rsid w:val="00DD4105"/>
    <w:rsid w:val="00DD721D"/>
    <w:rsid w:val="00DD75A6"/>
    <w:rsid w:val="00DD7B26"/>
    <w:rsid w:val="00DE29FF"/>
    <w:rsid w:val="00DE3BCD"/>
    <w:rsid w:val="00DE46D4"/>
    <w:rsid w:val="00DF69CD"/>
    <w:rsid w:val="00DF6AE3"/>
    <w:rsid w:val="00E01E95"/>
    <w:rsid w:val="00E035EA"/>
    <w:rsid w:val="00E11B6E"/>
    <w:rsid w:val="00E12DA7"/>
    <w:rsid w:val="00E13146"/>
    <w:rsid w:val="00E14CA3"/>
    <w:rsid w:val="00E14F30"/>
    <w:rsid w:val="00E15467"/>
    <w:rsid w:val="00E16219"/>
    <w:rsid w:val="00E17034"/>
    <w:rsid w:val="00E1780F"/>
    <w:rsid w:val="00E22AD7"/>
    <w:rsid w:val="00E23760"/>
    <w:rsid w:val="00E24379"/>
    <w:rsid w:val="00E24422"/>
    <w:rsid w:val="00E311A9"/>
    <w:rsid w:val="00E347BF"/>
    <w:rsid w:val="00E35BF3"/>
    <w:rsid w:val="00E35F32"/>
    <w:rsid w:val="00E3769D"/>
    <w:rsid w:val="00E37A17"/>
    <w:rsid w:val="00E409C9"/>
    <w:rsid w:val="00E437D1"/>
    <w:rsid w:val="00E43DAA"/>
    <w:rsid w:val="00E5591B"/>
    <w:rsid w:val="00E560DC"/>
    <w:rsid w:val="00E56F16"/>
    <w:rsid w:val="00E572A9"/>
    <w:rsid w:val="00E61C0A"/>
    <w:rsid w:val="00E63C3D"/>
    <w:rsid w:val="00E7210E"/>
    <w:rsid w:val="00E7296E"/>
    <w:rsid w:val="00E751DF"/>
    <w:rsid w:val="00E7590F"/>
    <w:rsid w:val="00E80FEF"/>
    <w:rsid w:val="00E81704"/>
    <w:rsid w:val="00E82AA5"/>
    <w:rsid w:val="00E845C6"/>
    <w:rsid w:val="00E84A6D"/>
    <w:rsid w:val="00E90BB5"/>
    <w:rsid w:val="00E92117"/>
    <w:rsid w:val="00E95525"/>
    <w:rsid w:val="00E95617"/>
    <w:rsid w:val="00EA6DA5"/>
    <w:rsid w:val="00EB0F10"/>
    <w:rsid w:val="00EB10CD"/>
    <w:rsid w:val="00EB1633"/>
    <w:rsid w:val="00EC35CE"/>
    <w:rsid w:val="00EC3DAA"/>
    <w:rsid w:val="00EC4546"/>
    <w:rsid w:val="00EC4BDA"/>
    <w:rsid w:val="00ED2904"/>
    <w:rsid w:val="00ED2921"/>
    <w:rsid w:val="00ED3888"/>
    <w:rsid w:val="00ED7B3B"/>
    <w:rsid w:val="00EE3988"/>
    <w:rsid w:val="00EE6F4F"/>
    <w:rsid w:val="00EE7930"/>
    <w:rsid w:val="00EF2E59"/>
    <w:rsid w:val="00EF475A"/>
    <w:rsid w:val="00EF779C"/>
    <w:rsid w:val="00F00433"/>
    <w:rsid w:val="00F0097D"/>
    <w:rsid w:val="00F03C25"/>
    <w:rsid w:val="00F04862"/>
    <w:rsid w:val="00F05A3A"/>
    <w:rsid w:val="00F05F07"/>
    <w:rsid w:val="00F06609"/>
    <w:rsid w:val="00F06C24"/>
    <w:rsid w:val="00F101B7"/>
    <w:rsid w:val="00F147A6"/>
    <w:rsid w:val="00F1612D"/>
    <w:rsid w:val="00F17412"/>
    <w:rsid w:val="00F20853"/>
    <w:rsid w:val="00F2152A"/>
    <w:rsid w:val="00F2335B"/>
    <w:rsid w:val="00F23E06"/>
    <w:rsid w:val="00F253AD"/>
    <w:rsid w:val="00F30A31"/>
    <w:rsid w:val="00F31C55"/>
    <w:rsid w:val="00F34B34"/>
    <w:rsid w:val="00F3611F"/>
    <w:rsid w:val="00F3754B"/>
    <w:rsid w:val="00F4187B"/>
    <w:rsid w:val="00F41AE2"/>
    <w:rsid w:val="00F43070"/>
    <w:rsid w:val="00F444C9"/>
    <w:rsid w:val="00F52EDC"/>
    <w:rsid w:val="00F53BD9"/>
    <w:rsid w:val="00F625A5"/>
    <w:rsid w:val="00F63AE8"/>
    <w:rsid w:val="00F65B50"/>
    <w:rsid w:val="00F65CDB"/>
    <w:rsid w:val="00F65DC8"/>
    <w:rsid w:val="00F73EC8"/>
    <w:rsid w:val="00F75159"/>
    <w:rsid w:val="00F75B6F"/>
    <w:rsid w:val="00F76448"/>
    <w:rsid w:val="00F76F49"/>
    <w:rsid w:val="00F77D26"/>
    <w:rsid w:val="00F804A4"/>
    <w:rsid w:val="00F81FD6"/>
    <w:rsid w:val="00F83F41"/>
    <w:rsid w:val="00F86BB7"/>
    <w:rsid w:val="00F86FAA"/>
    <w:rsid w:val="00F87826"/>
    <w:rsid w:val="00F97E18"/>
    <w:rsid w:val="00FA0AA4"/>
    <w:rsid w:val="00FA1BB1"/>
    <w:rsid w:val="00FA261F"/>
    <w:rsid w:val="00FA3C13"/>
    <w:rsid w:val="00FA40D7"/>
    <w:rsid w:val="00FA44EB"/>
    <w:rsid w:val="00FA6A0D"/>
    <w:rsid w:val="00FA6E88"/>
    <w:rsid w:val="00FA746D"/>
    <w:rsid w:val="00FB05D2"/>
    <w:rsid w:val="00FB06DC"/>
    <w:rsid w:val="00FB0E90"/>
    <w:rsid w:val="00FB1D5C"/>
    <w:rsid w:val="00FB34CC"/>
    <w:rsid w:val="00FB3EF7"/>
    <w:rsid w:val="00FC02E9"/>
    <w:rsid w:val="00FC3E77"/>
    <w:rsid w:val="00FC63B6"/>
    <w:rsid w:val="00FC6D90"/>
    <w:rsid w:val="00FD0C2B"/>
    <w:rsid w:val="00FD3B12"/>
    <w:rsid w:val="00FD49D2"/>
    <w:rsid w:val="00FE5265"/>
    <w:rsid w:val="00FE66A4"/>
    <w:rsid w:val="00FF007F"/>
    <w:rsid w:val="00FF06F2"/>
    <w:rsid w:val="00FF46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ind w:left="578" w:hanging="578"/>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0">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6">
    <w:name w:val="annotation subject"/>
    <w:basedOn w:val="1c"/>
    <w:next w:val="1c"/>
    <w:rsid w:val="00F76448"/>
    <w:rPr>
      <w:b/>
      <w:bCs/>
    </w:rPr>
  </w:style>
  <w:style w:type="paragraph" w:styleId="aff7">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0"/>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pPr>
    <w:rPr>
      <w:rFonts w:ascii="Arial" w:hAnsi="Arial" w:cs="Arial"/>
      <w:color w:val="000000"/>
      <w:sz w:val="16"/>
      <w:szCs w:val="16"/>
    </w:rPr>
  </w:style>
  <w:style w:type="paragraph" w:customStyle="1" w:styleId="xl64">
    <w:name w:val="xl64"/>
    <w:basedOn w:val="a0"/>
    <w:rsid w:val="00F76448"/>
    <w:pPr>
      <w:shd w:val="clear" w:color="auto" w:fill="FFFFFF"/>
      <w:spacing w:before="280" w:after="280"/>
      <w:textAlignment w:val="center"/>
    </w:pPr>
    <w:rPr>
      <w:rFonts w:ascii="Arial" w:hAnsi="Arial" w:cs="Arial"/>
      <w:sz w:val="16"/>
      <w:szCs w:val="16"/>
    </w:rPr>
  </w:style>
  <w:style w:type="paragraph" w:customStyle="1" w:styleId="xl65">
    <w:name w:val="xl65"/>
    <w:basedOn w:val="a0"/>
    <w:rsid w:val="00F76448"/>
    <w:pPr>
      <w:spacing w:before="280" w:after="280"/>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textAlignment w:val="center"/>
    </w:pPr>
    <w:rPr>
      <w:sz w:val="16"/>
      <w:szCs w:val="16"/>
    </w:rPr>
  </w:style>
  <w:style w:type="paragraph" w:customStyle="1" w:styleId="xl75">
    <w:name w:val="xl75"/>
    <w:basedOn w:val="a0"/>
    <w:rsid w:val="00F76448"/>
    <w:pPr>
      <w:shd w:val="clear" w:color="auto" w:fill="FFFFFF"/>
      <w:spacing w:before="280" w:after="280"/>
      <w:textAlignment w:val="center"/>
    </w:pPr>
    <w:rPr>
      <w:sz w:val="16"/>
      <w:szCs w:val="16"/>
    </w:rPr>
  </w:style>
  <w:style w:type="paragraph" w:customStyle="1" w:styleId="xl76">
    <w:name w:val="xl76"/>
    <w:basedOn w:val="a0"/>
    <w:rsid w:val="00F76448"/>
    <w:pPr>
      <w:shd w:val="clear" w:color="auto" w:fill="FFFFFF"/>
      <w:spacing w:before="280" w:after="280"/>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rPr>
      <w:b/>
      <w:bCs/>
    </w:rPr>
  </w:style>
  <w:style w:type="character" w:styleId="afff1">
    <w:name w:val="annotation reference"/>
    <w:basedOn w:val="a1"/>
    <w:unhideWhenUsed/>
    <w:rsid w:val="009C211A"/>
    <w:rPr>
      <w:sz w:val="16"/>
      <w:szCs w:val="16"/>
    </w:rPr>
  </w:style>
  <w:style w:type="paragraph" w:styleId="afff2">
    <w:name w:val="annotation text"/>
    <w:basedOn w:val="a0"/>
    <w:link w:val="1f4"/>
    <w:semiHidden/>
    <w:unhideWhenUsed/>
    <w:rsid w:val="009C211A"/>
    <w:rPr>
      <w:sz w:val="20"/>
      <w:szCs w:val="20"/>
    </w:rPr>
  </w:style>
  <w:style w:type="character" w:customStyle="1" w:styleId="1f4">
    <w:name w:val="Текст примечания Знак1"/>
    <w:basedOn w:val="a1"/>
    <w:link w:val="afff2"/>
    <w:uiPriority w:val="99"/>
    <w:semiHidden/>
    <w:rsid w:val="009C211A"/>
    <w:rPr>
      <w:lang w:eastAsia="ar-SA"/>
    </w:rPr>
  </w:style>
  <w:style w:type="table" w:styleId="afff3">
    <w:name w:val="Table Grid"/>
    <w:basedOn w:val="a2"/>
    <w:uiPriority w:val="3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300A78"/>
    <w:pPr>
      <w:numPr>
        <w:ilvl w:val="2"/>
        <w:numId w:val="10"/>
      </w:numPr>
      <w:tabs>
        <w:tab w:val="left" w:pos="-567"/>
        <w:tab w:val="left" w:pos="-426"/>
      </w:tabs>
      <w:autoSpaceDE w:val="0"/>
      <w:autoSpaceDN w:val="0"/>
      <w:adjustRightInd w:val="0"/>
      <w:ind w:left="0" w:firstLine="720"/>
      <w:jc w:val="both"/>
    </w:pPr>
    <w:rPr>
      <w:b/>
      <w:bCs/>
      <w:i/>
      <w:sz w:val="28"/>
      <w:szCs w:val="28"/>
      <w:lang w:eastAsia="ru-RU"/>
    </w:rPr>
  </w:style>
  <w:style w:type="paragraph" w:styleId="32">
    <w:name w:val="Body Text 3"/>
    <w:basedOn w:val="a0"/>
    <w:link w:val="31"/>
    <w:rsid w:val="000954FB"/>
    <w:pPr>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rsid w:val="00926992"/>
    <w:rPr>
      <w:sz w:val="16"/>
      <w:szCs w:val="16"/>
      <w:lang w:eastAsia="ar-SA"/>
    </w:rPr>
  </w:style>
  <w:style w:type="paragraph" w:customStyle="1" w:styleId="-3">
    <w:name w:val="Пункт-3"/>
    <w:basedOn w:val="a0"/>
    <w:rsid w:val="007341C2"/>
    <w:pPr>
      <w:tabs>
        <w:tab w:val="num" w:pos="1985"/>
      </w:tabs>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CharChar">
    <w:name w:val="Обычный Char Char"/>
    <w:link w:val="19"/>
    <w:locked/>
    <w:rsid w:val="001C3837"/>
    <w:rPr>
      <w:rFonts w:eastAsia="Arial"/>
      <w:sz w:val="28"/>
      <w:lang w:eastAsia="ar-SA"/>
    </w:rPr>
  </w:style>
  <w:style w:type="character" w:customStyle="1" w:styleId="aff3">
    <w:name w:val="Название Знак"/>
    <w:link w:val="aff1"/>
    <w:rPr>
      <w:rFonts w:ascii="Arial" w:hAnsi="Arial" w:cs="Arial"/>
      <w:b/>
      <w:bCs/>
      <w:kern w:val="1"/>
      <w:sz w:val="32"/>
      <w:szCs w:val="32"/>
      <w:lang w:eastAsia="ar-SA"/>
    </w:rPr>
  </w:style>
  <w:style w:type="paragraph" w:customStyle="1" w:styleId="43">
    <w:name w:val="Обычный4"/>
    <w:pPr>
      <w:ind w:left="0" w:firstLine="0"/>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ind w:left="578" w:hanging="578"/>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0">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6">
    <w:name w:val="annotation subject"/>
    <w:basedOn w:val="1c"/>
    <w:next w:val="1c"/>
    <w:rsid w:val="00F76448"/>
    <w:rPr>
      <w:b/>
      <w:bCs/>
    </w:rPr>
  </w:style>
  <w:style w:type="paragraph" w:styleId="aff7">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0"/>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pPr>
    <w:rPr>
      <w:rFonts w:ascii="Arial" w:hAnsi="Arial" w:cs="Arial"/>
      <w:color w:val="000000"/>
      <w:sz w:val="16"/>
      <w:szCs w:val="16"/>
    </w:rPr>
  </w:style>
  <w:style w:type="paragraph" w:customStyle="1" w:styleId="xl64">
    <w:name w:val="xl64"/>
    <w:basedOn w:val="a0"/>
    <w:rsid w:val="00F76448"/>
    <w:pPr>
      <w:shd w:val="clear" w:color="auto" w:fill="FFFFFF"/>
      <w:spacing w:before="280" w:after="280"/>
      <w:textAlignment w:val="center"/>
    </w:pPr>
    <w:rPr>
      <w:rFonts w:ascii="Arial" w:hAnsi="Arial" w:cs="Arial"/>
      <w:sz w:val="16"/>
      <w:szCs w:val="16"/>
    </w:rPr>
  </w:style>
  <w:style w:type="paragraph" w:customStyle="1" w:styleId="xl65">
    <w:name w:val="xl65"/>
    <w:basedOn w:val="a0"/>
    <w:rsid w:val="00F76448"/>
    <w:pPr>
      <w:spacing w:before="280" w:after="280"/>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textAlignment w:val="center"/>
    </w:pPr>
    <w:rPr>
      <w:sz w:val="16"/>
      <w:szCs w:val="16"/>
    </w:rPr>
  </w:style>
  <w:style w:type="paragraph" w:customStyle="1" w:styleId="xl75">
    <w:name w:val="xl75"/>
    <w:basedOn w:val="a0"/>
    <w:rsid w:val="00F76448"/>
    <w:pPr>
      <w:shd w:val="clear" w:color="auto" w:fill="FFFFFF"/>
      <w:spacing w:before="280" w:after="280"/>
      <w:textAlignment w:val="center"/>
    </w:pPr>
    <w:rPr>
      <w:sz w:val="16"/>
      <w:szCs w:val="16"/>
    </w:rPr>
  </w:style>
  <w:style w:type="paragraph" w:customStyle="1" w:styleId="xl76">
    <w:name w:val="xl76"/>
    <w:basedOn w:val="a0"/>
    <w:rsid w:val="00F76448"/>
    <w:pPr>
      <w:shd w:val="clear" w:color="auto" w:fill="FFFFFF"/>
      <w:spacing w:before="280" w:after="280"/>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rPr>
      <w:b/>
      <w:bCs/>
    </w:rPr>
  </w:style>
  <w:style w:type="character" w:styleId="afff1">
    <w:name w:val="annotation reference"/>
    <w:basedOn w:val="a1"/>
    <w:unhideWhenUsed/>
    <w:rsid w:val="009C211A"/>
    <w:rPr>
      <w:sz w:val="16"/>
      <w:szCs w:val="16"/>
    </w:rPr>
  </w:style>
  <w:style w:type="paragraph" w:styleId="afff2">
    <w:name w:val="annotation text"/>
    <w:basedOn w:val="a0"/>
    <w:link w:val="1f4"/>
    <w:semiHidden/>
    <w:unhideWhenUsed/>
    <w:rsid w:val="009C211A"/>
    <w:rPr>
      <w:sz w:val="20"/>
      <w:szCs w:val="20"/>
    </w:rPr>
  </w:style>
  <w:style w:type="character" w:customStyle="1" w:styleId="1f4">
    <w:name w:val="Текст примечания Знак1"/>
    <w:basedOn w:val="a1"/>
    <w:link w:val="afff2"/>
    <w:uiPriority w:val="99"/>
    <w:semiHidden/>
    <w:rsid w:val="009C211A"/>
    <w:rPr>
      <w:lang w:eastAsia="ar-SA"/>
    </w:rPr>
  </w:style>
  <w:style w:type="table" w:styleId="afff3">
    <w:name w:val="Table Grid"/>
    <w:basedOn w:val="a2"/>
    <w:uiPriority w:val="3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300A78"/>
    <w:pPr>
      <w:numPr>
        <w:ilvl w:val="2"/>
        <w:numId w:val="10"/>
      </w:numPr>
      <w:tabs>
        <w:tab w:val="left" w:pos="-567"/>
        <w:tab w:val="left" w:pos="-426"/>
      </w:tabs>
      <w:autoSpaceDE w:val="0"/>
      <w:autoSpaceDN w:val="0"/>
      <w:adjustRightInd w:val="0"/>
      <w:ind w:left="0" w:firstLine="720"/>
      <w:jc w:val="both"/>
    </w:pPr>
    <w:rPr>
      <w:b/>
      <w:bCs/>
      <w:i/>
      <w:sz w:val="28"/>
      <w:szCs w:val="28"/>
      <w:lang w:eastAsia="ru-RU"/>
    </w:rPr>
  </w:style>
  <w:style w:type="paragraph" w:styleId="32">
    <w:name w:val="Body Text 3"/>
    <w:basedOn w:val="a0"/>
    <w:link w:val="31"/>
    <w:rsid w:val="000954FB"/>
    <w:pPr>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rsid w:val="00926992"/>
    <w:rPr>
      <w:sz w:val="16"/>
      <w:szCs w:val="16"/>
      <w:lang w:eastAsia="ar-SA"/>
    </w:rPr>
  </w:style>
  <w:style w:type="paragraph" w:customStyle="1" w:styleId="-3">
    <w:name w:val="Пункт-3"/>
    <w:basedOn w:val="a0"/>
    <w:rsid w:val="007341C2"/>
    <w:pPr>
      <w:tabs>
        <w:tab w:val="num" w:pos="1985"/>
      </w:tabs>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CharChar">
    <w:name w:val="Обычный Char Char"/>
    <w:link w:val="19"/>
    <w:locked/>
    <w:rsid w:val="001C3837"/>
    <w:rPr>
      <w:rFonts w:eastAsia="Arial"/>
      <w:sz w:val="28"/>
      <w:lang w:eastAsia="ar-SA"/>
    </w:rPr>
  </w:style>
  <w:style w:type="character" w:customStyle="1" w:styleId="aff3">
    <w:name w:val="Название Знак"/>
    <w:link w:val="aff1"/>
    <w:rPr>
      <w:rFonts w:ascii="Arial" w:hAnsi="Arial" w:cs="Arial"/>
      <w:b/>
      <w:bCs/>
      <w:kern w:val="1"/>
      <w:sz w:val="32"/>
      <w:szCs w:val="32"/>
      <w:lang w:eastAsia="ar-SA"/>
    </w:rPr>
  </w:style>
  <w:style w:type="paragraph" w:customStyle="1" w:styleId="43">
    <w:name w:val="Обычный4"/>
    <w:pPr>
      <w:ind w:left="0"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95582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266420302">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1990132992">
      <w:bodyDiv w:val="1"/>
      <w:marLeft w:val="0"/>
      <w:marRight w:val="0"/>
      <w:marTop w:val="0"/>
      <w:marBottom w:val="0"/>
      <w:divBdr>
        <w:top w:val="none" w:sz="0" w:space="0" w:color="auto"/>
        <w:left w:val="none" w:sz="0" w:space="0" w:color="auto"/>
        <w:bottom w:val="none" w:sz="0" w:space="0" w:color="auto"/>
        <w:right w:val="none" w:sz="0" w:space="0" w:color="auto"/>
      </w:divBdr>
    </w:div>
    <w:div w:id="2054883583">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ticorr@trcont.ru" TargetMode="External"/><Relationship Id="rId18" Type="http://schemas.openxmlformats.org/officeDocument/2006/relationships/hyperlink" Target="http://otc.r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trcont@trcont.ru" TargetMode="External"/><Relationship Id="rId7" Type="http://schemas.microsoft.com/office/2007/relationships/stylesWithEffects" Target="stylesWithEffects.xml"/><Relationship Id="rId12" Type="http://schemas.openxmlformats.org/officeDocument/2006/relationships/hyperlink" Target="http://www.trcont.ru/ru/kompanija/protivodeistvie-korrupcii/linija-doverija-stop-korrupcija/" TargetMode="External"/><Relationship Id="rId17" Type="http://schemas.openxmlformats.org/officeDocument/2006/relationships/hyperlink" Target="http://zakupki.gov.ru/epz/main/public/home.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mailto:DedeAV@trcont.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zakupki.gov.ru/epz/main/public/home.html"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otc.r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rcont.com/"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D0%98%D0%BD%D1%82%D0%B5%D1%80%D1%84%D0%B5%D0%B9%D1%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DisplayName/>
        <AccountId xsi:nil="true"/>
        <AccountType/>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021F9181-A199-4D55-B335-911D3DF93F0C"/>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940648CB-ABA0-42ED-956B-C20070257097}">
  <ds:schemaRefs>
    <ds:schemaRef ds:uri="http://schemas.openxmlformats.org/officeDocument/2006/bibliography"/>
  </ds:schemaRefs>
</ds:datastoreItem>
</file>

<file path=customXml/itemProps4.xml><?xml version="1.0" encoding="utf-8"?>
<ds:datastoreItem xmlns:ds="http://schemas.openxmlformats.org/officeDocument/2006/customXml" ds:itemID="{B69D189B-E09B-4B57-B5E6-0F8AE10FB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56</Pages>
  <Words>17966</Words>
  <Characters>102410</Characters>
  <Application>Microsoft Office Word</Application>
  <DocSecurity>0</DocSecurity>
  <Lines>853</Lines>
  <Paragraphs>240</Paragraphs>
  <ScaleCrop>false</ScaleCrop>
  <HeadingPairs>
    <vt:vector size="2" baseType="variant">
      <vt:variant>
        <vt:lpstr>Название</vt:lpstr>
      </vt:variant>
      <vt:variant>
        <vt:i4>1</vt:i4>
      </vt:variant>
    </vt:vector>
  </HeadingPairs>
  <TitlesOfParts>
    <vt:vector size="1" baseType="lpstr">
      <vt:lpstr>ОКэ Шаблон Документации</vt:lpstr>
    </vt:vector>
  </TitlesOfParts>
  <Company>Hewlett-Packard Company</Company>
  <LinksUpToDate>false</LinksUpToDate>
  <CharactersWithSpaces>120136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Документации</dc:title>
  <dc:creator>Курицын Александр Евгеньевич (KuritsynAE@trcont.org.mps)</dc:creator>
  <cp:lastModifiedBy>Титков Сергей Николаевич</cp:lastModifiedBy>
  <cp:revision>2</cp:revision>
  <cp:lastPrinted>2013-09-26T13:24:00Z</cp:lastPrinted>
  <dcterms:created xsi:type="dcterms:W3CDTF">2018-03-30T15:30:00Z</dcterms:created>
  <dcterms:modified xsi:type="dcterms:W3CDTF">2018-03-30T15:30:00Z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