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2C274B" w:rsidRDefault="00FC1329">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РО-ЦКПЦЛ-19-0022</w:t>
      </w:r>
      <w:bookmarkEnd w:id="0"/>
      <w:bookmarkEnd w:id="1"/>
      <w:bookmarkEnd w:id="2"/>
      <w:bookmarkEnd w:id="3"/>
      <w:bookmarkEnd w:id="4"/>
      <w:bookmarkEnd w:id="5"/>
      <w:bookmarkEnd w:id="6"/>
      <w:bookmarkEnd w:id="7"/>
    </w:p>
    <w:p w:rsidR="00AF4708" w:rsidRDefault="00AF4708" w:rsidP="00AF4708">
      <w:pPr>
        <w:jc w:val="both"/>
      </w:pPr>
    </w:p>
    <w:p w:rsidR="002C274B" w:rsidRDefault="00FC1329">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Положение о</w:t>
      </w:r>
      <w:proofErr w:type="gramEnd"/>
      <w:r>
        <w:rPr>
          <w:snapToGrid w:val="0"/>
          <w:szCs w:val="20"/>
        </w:rPr>
        <w:t xml:space="preserve"> </w:t>
      </w:r>
      <w:proofErr w:type="gramStart"/>
      <w:r>
        <w:rPr>
          <w:snapToGrid w:val="0"/>
          <w:szCs w:val="20"/>
        </w:rPr>
        <w:t xml:space="preserve">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РО-ЦКПЦЛ-19-0022 по предмету закупки "Выполнение и/или организация выполнения за вознаграждение и за счет Заказчика транспортно-экспедиционных услуг, связанных с перевозкой грузов водным и  автомобильным транспортом, внутритерминальным обслуживанием, а также оказание иных транспортно-экспедиционных услуг по организации перемещения грузов и грузов в контейнерах от/до железнодорожных станций Октябрьской железной дороги, Северной железной дороги, Красноярской железной дороги</w:t>
      </w:r>
      <w:proofErr w:type="gramEnd"/>
      <w:r>
        <w:rPr>
          <w:snapToGrid w:val="0"/>
          <w:szCs w:val="20"/>
        </w:rPr>
        <w:t xml:space="preserve"> </w:t>
      </w:r>
      <w:proofErr w:type="gramStart"/>
      <w:r>
        <w:rPr>
          <w:snapToGrid w:val="0"/>
          <w:szCs w:val="20"/>
        </w:rPr>
        <w:t>в</w:t>
      </w:r>
      <w:proofErr w:type="gramEnd"/>
      <w:r>
        <w:rPr>
          <w:snapToGrid w:val="0"/>
          <w:szCs w:val="20"/>
        </w:rPr>
        <w:t>/</w:t>
      </w:r>
      <w:proofErr w:type="gramStart"/>
      <w:r>
        <w:rPr>
          <w:snapToGrid w:val="0"/>
          <w:szCs w:val="20"/>
        </w:rPr>
        <w:t>из</w:t>
      </w:r>
      <w:proofErr w:type="gramEnd"/>
      <w:r>
        <w:rPr>
          <w:snapToGrid w:val="0"/>
          <w:szCs w:val="20"/>
        </w:rPr>
        <w:t xml:space="preserve"> населенные пункты Красноярского края через морской порт Дудинка"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C274B" w:rsidRDefault="00FC1329">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C274B" w:rsidRDefault="00FC1329">
      <w:pPr>
        <w:jc w:val="both"/>
      </w:pPr>
      <w:r>
        <w:t>Ф.И.О.: Гордеева Татьяна Владимировна</w:t>
      </w:r>
    </w:p>
    <w:p w:rsidR="002C274B" w:rsidRDefault="00FC1329">
      <w:pPr>
        <w:jc w:val="both"/>
      </w:pPr>
      <w:r>
        <w:t>Адрес электронной почты: gordeevatv@trcont.ru</w:t>
      </w:r>
    </w:p>
    <w:p w:rsidR="002C274B" w:rsidRDefault="00FC1329">
      <w:pPr>
        <w:jc w:val="both"/>
      </w:pPr>
      <w:r>
        <w:t>Телефон: +7(495)7881717(1452).</w:t>
      </w:r>
    </w:p>
    <w:p w:rsidR="00CB1C18" w:rsidRDefault="00CB1C18" w:rsidP="00AF4708">
      <w:pPr>
        <w:jc w:val="both"/>
      </w:pPr>
    </w:p>
    <w:p w:rsidR="002C274B" w:rsidRDefault="00FC1329">
      <w:pPr>
        <w:pStyle w:val="1"/>
        <w:ind w:firstLine="708"/>
        <w:rPr>
          <w:szCs w:val="28"/>
        </w:rPr>
      </w:pPr>
      <w:r>
        <w:rPr>
          <w:b/>
        </w:rPr>
        <w:t>Организатором закупки способом Размещения оферты</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482FDA" w:rsidRPr="00083273" w:rsidRDefault="00482FDA" w:rsidP="00482FDA">
      <w:pPr>
        <w:pStyle w:val="1"/>
        <w:ind w:firstLine="0"/>
        <w:rPr>
          <w:szCs w:val="28"/>
        </w:rPr>
      </w:pPr>
      <w:r>
        <w:rPr>
          <w:szCs w:val="28"/>
        </w:rPr>
        <w:t>Адрес: Российская Федерация, 125047, Москва, Оружейный переулок, д.19.</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2C274B" w:rsidRDefault="00FC1329">
      <w:pPr>
        <w:pStyle w:val="1"/>
        <w:ind w:firstLine="708"/>
        <w:rPr>
          <w:b/>
          <w:snapToGrid w:val="0"/>
          <w:szCs w:val="20"/>
        </w:rPr>
      </w:pPr>
      <w:r>
        <w:rPr>
          <w:szCs w:val="28"/>
        </w:rPr>
        <w:t>Курицын Александр Евгеньевич, тел. +7 (495) 788-1717 доб. 16-41, электронный адрес KuritsynAE@trcont.ru.</w:t>
      </w:r>
    </w:p>
    <w:p w:rsidR="002C274B" w:rsidRDefault="00FC1329">
      <w:pPr>
        <w:pStyle w:val="1"/>
        <w:ind w:firstLine="708"/>
        <w:rPr>
          <w:szCs w:val="28"/>
        </w:rPr>
      </w:pPr>
      <w:r>
        <w:rPr>
          <w:b/>
          <w:szCs w:val="28"/>
        </w:rPr>
        <w:tab/>
        <w:t>Лот № 1.</w:t>
      </w:r>
    </w:p>
    <w:p w:rsidR="002C274B" w:rsidRDefault="00FC1329">
      <w:pPr>
        <w:jc w:val="both"/>
        <w:rPr>
          <w:szCs w:val="28"/>
        </w:rPr>
      </w:pPr>
      <w:r>
        <w:rPr>
          <w:b/>
          <w:szCs w:val="28"/>
        </w:rPr>
        <w:t>Предмет договора:</w:t>
      </w:r>
      <w:r>
        <w:rPr>
          <w:szCs w:val="28"/>
        </w:rPr>
        <w:t xml:space="preserve"> </w:t>
      </w:r>
      <w:proofErr w:type="gramStart"/>
      <w:r>
        <w:rPr>
          <w:szCs w:val="28"/>
        </w:rPr>
        <w:t xml:space="preserve">Выполнение и/или организация выполнения за вознаграждение и за счет Заказчика транспортно-экспедиционных услуг, связанных с перевозкой грузов водным и  автомобильным транспортом, внутритерминальным обслуживанием, а также оказание иных транспортно-экспедиционных услуг по организации перемещения грузов и грузов в контейнерах от/до железнодорожных станций Октябрьской железной дороги, Северной железной дороги, Красноярской </w:t>
      </w:r>
      <w:r>
        <w:rPr>
          <w:szCs w:val="28"/>
        </w:rPr>
        <w:lastRenderedPageBreak/>
        <w:t>железной дороги в/из населенные пункты Красноярского края через морской порт Дудинка</w:t>
      </w:r>
      <w:proofErr w:type="gramEnd"/>
    </w:p>
    <w:p w:rsidR="002C274B" w:rsidRDefault="00FC1329">
      <w:pPr>
        <w:jc w:val="both"/>
        <w:rPr>
          <w:szCs w:val="28"/>
        </w:rPr>
      </w:pPr>
      <w:r>
        <w:rPr>
          <w:szCs w:val="28"/>
        </w:rPr>
        <w:t>Начальная (максимальная) цена договора: 155000000 (сто пятьдесят пять миллионов) рублей 00 копеек с учетом всех налогов (кроме НДС). Указанная стоимость учитывает все возможные расходы Исполнителя, связанные с оказанием услуг, в том числе расходы на оплату услуг соисполнителей</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2C274B" w:rsidRDefault="00FC132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C274B" w:rsidRDefault="00FC1329">
            <w:pPr>
              <w:snapToGrid w:val="0"/>
              <w:ind w:firstLine="0"/>
              <w:rPr>
                <w:snapToGrid/>
                <w:sz w:val="24"/>
                <w:szCs w:val="24"/>
                <w:lang w:val="en-US"/>
              </w:rPr>
            </w:pPr>
            <w:r>
              <w:rPr>
                <w:snapToGrid/>
                <w:sz w:val="24"/>
                <w:szCs w:val="24"/>
                <w:lang w:val="en-US"/>
              </w:rPr>
              <w:t>52.29.19</w:t>
            </w:r>
          </w:p>
        </w:tc>
        <w:tc>
          <w:tcPr>
            <w:tcW w:w="1843" w:type="dxa"/>
            <w:tcBorders>
              <w:top w:val="single" w:sz="4" w:space="0" w:color="auto"/>
              <w:left w:val="single" w:sz="4" w:space="0" w:color="auto"/>
              <w:bottom w:val="single" w:sz="4" w:space="0" w:color="auto"/>
              <w:right w:val="single" w:sz="4" w:space="0" w:color="auto"/>
            </w:tcBorders>
          </w:tcPr>
          <w:p w:rsidR="002C274B" w:rsidRDefault="00FC1329">
            <w:pPr>
              <w:snapToGrid w:val="0"/>
              <w:ind w:firstLine="0"/>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2C274B" w:rsidRDefault="00FC1329">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C274B" w:rsidRDefault="00FC132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C274B" w:rsidRDefault="00FC1329">
            <w:pPr>
              <w:snapToGrid w:val="0"/>
              <w:ind w:firstLine="0"/>
              <w:rPr>
                <w:snapToGrid/>
                <w:sz w:val="24"/>
                <w:szCs w:val="24"/>
              </w:rPr>
            </w:pPr>
            <w:r>
              <w:rPr>
                <w:snapToGrid/>
                <w:sz w:val="24"/>
                <w:szCs w:val="24"/>
              </w:rPr>
              <w:t>Строка годового плана закупок №153</w:t>
            </w:r>
          </w:p>
        </w:tc>
      </w:tr>
    </w:tbl>
    <w:p w:rsidR="002C274B" w:rsidRDefault="00FC1329">
      <w:pPr>
        <w:spacing w:before="120"/>
        <w:jc w:val="both"/>
        <w:rPr>
          <w:szCs w:val="28"/>
        </w:rPr>
      </w:pPr>
      <w:r>
        <w:rPr>
          <w:szCs w:val="28"/>
        </w:rPr>
        <w:t>Место поставки товара, выполнения работ, оказания услуг: Красноярский край</w:t>
      </w:r>
    </w:p>
    <w:p w:rsidR="008C7B27" w:rsidRDefault="008C7B27" w:rsidP="00CB1C18">
      <w:pPr>
        <w:jc w:val="both"/>
        <w:rPr>
          <w:szCs w:val="28"/>
        </w:rPr>
      </w:pPr>
    </w:p>
    <w:p w:rsidR="002C274B" w:rsidRDefault="00FC132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2C274B" w:rsidRDefault="00FC1329">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2C274B" w:rsidRDefault="00FC1329">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 xml:space="preserve">15 мая </w:t>
      </w:r>
      <w:r w:rsidR="009F67F7">
        <w:rPr>
          <w:szCs w:val="28"/>
        </w:rPr>
        <w:t xml:space="preserve">2020 </w:t>
      </w:r>
      <w:r>
        <w:rPr>
          <w:szCs w:val="28"/>
        </w:rPr>
        <w:t>г. 14 час. 00 мин.</w:t>
      </w:r>
      <w:bookmarkEnd w:id="21"/>
      <w:bookmarkEnd w:id="22"/>
      <w:bookmarkEnd w:id="23"/>
      <w:bookmarkEnd w:id="24"/>
      <w:bookmarkEnd w:id="25"/>
      <w:bookmarkEnd w:id="26"/>
      <w:bookmarkEnd w:id="27"/>
      <w:bookmarkEnd w:id="28"/>
      <w:bookmarkEnd w:id="29"/>
      <w:bookmarkEnd w:id="30"/>
      <w:bookmarkEnd w:id="31"/>
    </w:p>
    <w:p w:rsidR="00162AE6" w:rsidRDefault="00FC1329" w:rsidP="00162AE6">
      <w:pPr>
        <w:ind w:firstLine="0"/>
        <w:jc w:val="both"/>
      </w:pPr>
      <w:r>
        <w:t xml:space="preserve">Место: </w:t>
      </w:r>
      <w:r w:rsidR="00162AE6" w:rsidRPr="00162AE6">
        <w:t>Адрес: 125047, Москва, Оружейный переулок, д.19.</w:t>
      </w:r>
    </w:p>
    <w:p w:rsidR="00162AE6" w:rsidRDefault="00162AE6" w:rsidP="00162AE6">
      <w:pPr>
        <w:ind w:firstLine="0"/>
        <w:jc w:val="both"/>
      </w:pPr>
    </w:p>
    <w:p w:rsidR="002C274B" w:rsidRDefault="00162AE6" w:rsidP="00162AE6">
      <w:pPr>
        <w:ind w:firstLine="0"/>
        <w:jc w:val="both"/>
        <w:rPr>
          <w:rFonts w:eastAsia="Arial"/>
          <w:snapToGrid/>
          <w:szCs w:val="28"/>
          <w:lang w:eastAsia="ar-SA"/>
        </w:rPr>
      </w:pPr>
      <w:r>
        <w:rPr>
          <w:b/>
          <w:szCs w:val="28"/>
        </w:rPr>
        <w:tab/>
      </w:r>
      <w:r w:rsidR="00FC1329">
        <w:rPr>
          <w:b/>
          <w:szCs w:val="28"/>
        </w:rPr>
        <w:t>Рассмотрение, оценка и сопоставление Заявок</w:t>
      </w:r>
      <w:bookmarkStart w:id="32" w:name="OLE_LINK4"/>
      <w:bookmarkStart w:id="33" w:name="OLE_LINK5"/>
      <w:bookmarkStart w:id="34" w:name="OLE_LINK6"/>
      <w:r w:rsidR="00FC1329">
        <w:rPr>
          <w:b/>
          <w:szCs w:val="28"/>
        </w:rPr>
        <w:t xml:space="preserve"> осуществляется поэтапно</w:t>
      </w:r>
      <w:bookmarkEnd w:id="32"/>
      <w:bookmarkEnd w:id="33"/>
      <w:bookmarkEnd w:id="34"/>
      <w:r w:rsidR="00FC1329">
        <w:rPr>
          <w:b/>
          <w:szCs w:val="28"/>
        </w:rPr>
        <w:t>:</w:t>
      </w:r>
    </w:p>
    <w:p w:rsidR="00162AE6" w:rsidRPr="00162AE6" w:rsidRDefault="00162AE6" w:rsidP="00162AE6">
      <w:pPr>
        <w:tabs>
          <w:tab w:val="clear" w:pos="709"/>
        </w:tabs>
        <w:suppressAutoHyphens/>
        <w:jc w:val="both"/>
        <w:rPr>
          <w:rFonts w:eastAsia="Arial"/>
          <w:snapToGrid/>
          <w:szCs w:val="28"/>
          <w:lang w:eastAsia="ar-SA"/>
        </w:rPr>
      </w:pPr>
      <w:r w:rsidRPr="00162AE6">
        <w:rPr>
          <w:rFonts w:eastAsia="Arial"/>
          <w:snapToGrid/>
          <w:szCs w:val="28"/>
          <w:lang w:eastAsia="ar-SA"/>
        </w:rPr>
        <w:t xml:space="preserve">1) по первому этапу при наличии Заявок состоится </w:t>
      </w:r>
      <w:r w:rsidR="00A92F63">
        <w:rPr>
          <w:rFonts w:eastAsia="Arial"/>
          <w:snapToGrid/>
          <w:szCs w:val="28"/>
          <w:lang w:eastAsia="ar-SA"/>
        </w:rPr>
        <w:t xml:space="preserve">24 мая </w:t>
      </w:r>
      <w:r w:rsidRPr="00162AE6">
        <w:rPr>
          <w:rFonts w:eastAsia="Arial"/>
          <w:snapToGrid/>
          <w:szCs w:val="28"/>
          <w:lang w:eastAsia="ar-SA"/>
        </w:rPr>
        <w:t>2019 в 14:00 местного времени.</w:t>
      </w:r>
    </w:p>
    <w:p w:rsidR="00EB1046" w:rsidRDefault="00162AE6" w:rsidP="00162AE6">
      <w:pPr>
        <w:tabs>
          <w:tab w:val="clear" w:pos="709"/>
        </w:tabs>
        <w:suppressAutoHyphens/>
        <w:jc w:val="both"/>
        <w:rPr>
          <w:rFonts w:eastAsia="Arial"/>
          <w:snapToGrid/>
          <w:szCs w:val="28"/>
          <w:lang w:eastAsia="ar-SA"/>
        </w:rPr>
      </w:pPr>
      <w:r w:rsidRPr="00162AE6">
        <w:rPr>
          <w:rFonts w:eastAsia="Arial"/>
          <w:snapToGrid/>
          <w:szCs w:val="28"/>
          <w:lang w:eastAsia="ar-SA"/>
        </w:rPr>
        <w:t>2) по второму и последующим этапам при наличии Заявок после предыдущего этапа - 26 июля 2019 года, 25 октября 2019 года, 31 января 2020 года;</w:t>
      </w:r>
    </w:p>
    <w:p w:rsidR="002C274B" w:rsidRDefault="00EB1046" w:rsidP="00162AE6">
      <w:pPr>
        <w:tabs>
          <w:tab w:val="clear" w:pos="709"/>
        </w:tabs>
        <w:suppressAutoHyphens/>
        <w:jc w:val="both"/>
        <w:rPr>
          <w:rFonts w:eastAsia="Arial"/>
          <w:snapToGrid/>
          <w:szCs w:val="28"/>
          <w:lang w:eastAsia="ar-SA"/>
        </w:rPr>
      </w:pPr>
      <w:r>
        <w:rPr>
          <w:rFonts w:eastAsia="Arial"/>
          <w:snapToGrid/>
          <w:szCs w:val="28"/>
          <w:lang w:eastAsia="ar-SA"/>
        </w:rPr>
        <w:t>3</w:t>
      </w:r>
      <w:bookmarkStart w:id="35" w:name="_GoBack"/>
      <w:bookmarkEnd w:id="35"/>
      <w:r w:rsidR="00162AE6" w:rsidRPr="00162AE6">
        <w:rPr>
          <w:rFonts w:eastAsia="Arial"/>
          <w:snapToGrid/>
          <w:szCs w:val="28"/>
          <w:lang w:eastAsia="ar-SA"/>
        </w:rPr>
        <w:t xml:space="preserve">) по последнему этапу при наличии Заявок - не позднее 10 календарных дней </w:t>
      </w:r>
      <w:proofErr w:type="gramStart"/>
      <w:r w:rsidR="00162AE6" w:rsidRPr="00162AE6">
        <w:rPr>
          <w:rFonts w:eastAsia="Arial"/>
          <w:snapToGrid/>
          <w:szCs w:val="28"/>
          <w:lang w:eastAsia="ar-SA"/>
        </w:rPr>
        <w:t>с даты окончания</w:t>
      </w:r>
      <w:proofErr w:type="gramEnd"/>
      <w:r w:rsidR="00162AE6" w:rsidRPr="00162AE6">
        <w:rPr>
          <w:rFonts w:eastAsia="Arial"/>
          <w:snapToGrid/>
          <w:szCs w:val="28"/>
          <w:lang w:eastAsia="ar-SA"/>
        </w:rPr>
        <w:t xml:space="preserve"> приема Заявок.</w:t>
      </w:r>
    </w:p>
    <w:p w:rsidR="002C274B" w:rsidRDefault="00162AE6">
      <w:pPr>
        <w:tabs>
          <w:tab w:val="clear" w:pos="709"/>
        </w:tabs>
        <w:suppressAutoHyphens/>
        <w:ind w:firstLine="0"/>
        <w:jc w:val="both"/>
        <w:rPr>
          <w:szCs w:val="28"/>
        </w:rPr>
      </w:pPr>
      <w:r>
        <w:rPr>
          <w:szCs w:val="28"/>
        </w:rPr>
        <w:t xml:space="preserve">Место: </w:t>
      </w:r>
      <w:r w:rsidRPr="00162AE6">
        <w:rPr>
          <w:szCs w:val="28"/>
        </w:rPr>
        <w:t>125047, Москва, Оружейный переулок, д.19.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162AE6" w:rsidRDefault="00162AE6">
      <w:pPr>
        <w:jc w:val="both"/>
        <w:rPr>
          <w:b/>
          <w:szCs w:val="28"/>
        </w:rPr>
      </w:pPr>
    </w:p>
    <w:p w:rsidR="002C274B" w:rsidRDefault="00FC1329">
      <w:pPr>
        <w:jc w:val="both"/>
        <w:rPr>
          <w:b/>
          <w:szCs w:val="28"/>
        </w:rPr>
      </w:pPr>
      <w:r>
        <w:rPr>
          <w:b/>
          <w:szCs w:val="28"/>
        </w:rPr>
        <w:t xml:space="preserve">Подведение итогов  осуществляется </w:t>
      </w:r>
      <w:proofErr w:type="spellStart"/>
      <w:r>
        <w:rPr>
          <w:b/>
          <w:szCs w:val="28"/>
        </w:rPr>
        <w:t>поэтапноне</w:t>
      </w:r>
      <w:proofErr w:type="spellEnd"/>
      <w:r>
        <w:rPr>
          <w:b/>
          <w:szCs w:val="28"/>
        </w:rPr>
        <w:t xml:space="preserve"> позднее:</w:t>
      </w:r>
    </w:p>
    <w:p w:rsidR="00162AE6" w:rsidRPr="00162AE6" w:rsidRDefault="00162AE6" w:rsidP="00162AE6">
      <w:pPr>
        <w:jc w:val="both"/>
        <w:rPr>
          <w:snapToGrid/>
          <w:szCs w:val="28"/>
          <w:lang w:eastAsia="ar-SA"/>
        </w:rPr>
      </w:pPr>
      <w:r w:rsidRPr="00162AE6">
        <w:rPr>
          <w:snapToGrid/>
          <w:szCs w:val="28"/>
          <w:lang w:eastAsia="ar-SA"/>
        </w:rPr>
        <w:t>Подведение итогов состоится не позднее:</w:t>
      </w:r>
    </w:p>
    <w:p w:rsidR="00162AE6" w:rsidRPr="00162AE6" w:rsidRDefault="00162AE6" w:rsidP="00162AE6">
      <w:pPr>
        <w:jc w:val="both"/>
        <w:rPr>
          <w:b/>
          <w:snapToGrid/>
          <w:szCs w:val="28"/>
          <w:lang w:eastAsia="ar-SA"/>
        </w:rPr>
      </w:pPr>
      <w:r w:rsidRPr="00162AE6">
        <w:rPr>
          <w:snapToGrid/>
          <w:szCs w:val="28"/>
          <w:lang w:eastAsia="ar-SA"/>
        </w:rPr>
        <w:lastRenderedPageBreak/>
        <w:t xml:space="preserve"> 1) по первому этапу при наличии Заявок состоится </w:t>
      </w:r>
      <w:r w:rsidR="00A92F63">
        <w:rPr>
          <w:snapToGrid/>
          <w:szCs w:val="28"/>
          <w:lang w:eastAsia="ar-SA"/>
        </w:rPr>
        <w:t xml:space="preserve">6 июня </w:t>
      </w:r>
      <w:r w:rsidRPr="00162AE6">
        <w:rPr>
          <w:snapToGrid/>
          <w:szCs w:val="28"/>
          <w:lang w:eastAsia="ar-SA"/>
        </w:rPr>
        <w:t>2019 14:00 местного времени.</w:t>
      </w:r>
    </w:p>
    <w:p w:rsidR="00162AE6" w:rsidRPr="00162AE6" w:rsidRDefault="00162AE6" w:rsidP="00162AE6">
      <w:pPr>
        <w:jc w:val="both"/>
        <w:rPr>
          <w:snapToGrid/>
          <w:szCs w:val="28"/>
          <w:lang w:eastAsia="ar-SA"/>
        </w:rPr>
      </w:pPr>
      <w:r w:rsidRPr="00162AE6">
        <w:rPr>
          <w:snapToGrid/>
          <w:szCs w:val="28"/>
          <w:lang w:eastAsia="ar-SA"/>
        </w:rPr>
        <w:t xml:space="preserve">2) по второму и последующим этапам при наличии Заявок не позднее 21 календарного дня </w:t>
      </w:r>
      <w:proofErr w:type="gramStart"/>
      <w:r w:rsidRPr="00162AE6">
        <w:rPr>
          <w:snapToGrid/>
          <w:szCs w:val="28"/>
          <w:lang w:eastAsia="ar-SA"/>
        </w:rPr>
        <w:t>с даты рассмотрения</w:t>
      </w:r>
      <w:proofErr w:type="gramEnd"/>
      <w:r w:rsidRPr="00162AE6">
        <w:rPr>
          <w:snapToGrid/>
          <w:szCs w:val="28"/>
          <w:lang w:eastAsia="ar-SA"/>
        </w:rPr>
        <w:t xml:space="preserve"> и сопоставления Заявок соответствующего этапа. </w:t>
      </w:r>
    </w:p>
    <w:p w:rsidR="00162AE6" w:rsidRDefault="00162AE6" w:rsidP="00162AE6">
      <w:pPr>
        <w:jc w:val="both"/>
        <w:rPr>
          <w:snapToGrid/>
          <w:szCs w:val="28"/>
          <w:lang w:eastAsia="ar-SA"/>
        </w:rPr>
      </w:pPr>
      <w:r w:rsidRPr="00162AE6">
        <w:rPr>
          <w:snapToGrid/>
          <w:szCs w:val="28"/>
          <w:lang w:eastAsia="ar-SA"/>
        </w:rPr>
        <w:t>Место: Российская Федерация, 125047, г. Москва, Оружейный переулок, д. 19</w:t>
      </w:r>
    </w:p>
    <w:p w:rsidR="00721338" w:rsidRPr="00231FAA" w:rsidRDefault="00721338" w:rsidP="00162AE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39" w:rsidRDefault="00E92639" w:rsidP="00CB1C18">
      <w:r>
        <w:separator/>
      </w:r>
    </w:p>
  </w:endnote>
  <w:endnote w:type="continuationSeparator" w:id="0">
    <w:p w:rsidR="00E92639" w:rsidRDefault="00E9263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39" w:rsidRDefault="00E92639" w:rsidP="00CB1C18">
      <w:r>
        <w:separator/>
      </w:r>
    </w:p>
  </w:footnote>
  <w:footnote w:type="continuationSeparator" w:id="0">
    <w:p w:rsidR="00E92639" w:rsidRDefault="00E9263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EB1046">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2AE6"/>
    <w:rsid w:val="00166D4A"/>
    <w:rsid w:val="00171162"/>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274B"/>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A71E3"/>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195A"/>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E273E"/>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9F67F7"/>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2F63"/>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3F03"/>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5A2"/>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2639"/>
    <w:rsid w:val="00E9433F"/>
    <w:rsid w:val="00E97F31"/>
    <w:rsid w:val="00EB1046"/>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1329"/>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8DA72-0B91-40FF-98F5-C7FF2BFA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980</Words>
  <Characters>5590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Титков Сергей Николаевич</cp:lastModifiedBy>
  <cp:revision>4</cp:revision>
  <cp:lastPrinted>2013-10-11T11:56:00Z</cp:lastPrinted>
  <dcterms:created xsi:type="dcterms:W3CDTF">2019-05-15T13:34:00Z</dcterms:created>
  <dcterms:modified xsi:type="dcterms:W3CDTF">2019-05-15T13:49:00Z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