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1A22AB" w:rsidRDefault="00183F13">
      <w:pPr>
        <w:tabs>
          <w:tab w:val="left" w:pos="4962"/>
        </w:tabs>
        <w:ind w:left="4820"/>
        <w:rPr>
          <w:b/>
          <w:bCs/>
          <w:sz w:val="28"/>
          <w:szCs w:val="28"/>
        </w:rPr>
      </w:pPr>
      <w:r>
        <w:rPr>
          <w:b/>
          <w:bCs/>
          <w:sz w:val="28"/>
          <w:szCs w:val="28"/>
        </w:rPr>
        <w:t>Заместитель п</w:t>
      </w:r>
      <w:r w:rsidR="008C7213">
        <w:rPr>
          <w:b/>
          <w:bCs/>
          <w:sz w:val="28"/>
          <w:szCs w:val="28"/>
        </w:rPr>
        <w:t>редседател</w:t>
      </w:r>
      <w:r>
        <w:rPr>
          <w:b/>
          <w:bCs/>
          <w:sz w:val="28"/>
          <w:szCs w:val="28"/>
        </w:rPr>
        <w:t>я</w:t>
      </w:r>
      <w:r w:rsidR="008C7213">
        <w:rPr>
          <w:b/>
          <w:bCs/>
          <w:sz w:val="28"/>
          <w:szCs w:val="28"/>
        </w:rPr>
        <w:t xml:space="preserve"> Конкурсной комиссии аппарата управления ПАО «ТрансКонтейнер»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1A22AB" w:rsidRDefault="008C7213">
      <w:pPr>
        <w:tabs>
          <w:tab w:val="left" w:pos="4962"/>
        </w:tabs>
        <w:ind w:left="4820"/>
        <w:rPr>
          <w:b/>
          <w:bCs/>
          <w:sz w:val="28"/>
          <w:szCs w:val="28"/>
        </w:rPr>
      </w:pPr>
      <w:r>
        <w:rPr>
          <w:b/>
          <w:bCs/>
          <w:sz w:val="28"/>
          <w:szCs w:val="28"/>
        </w:rPr>
        <w:t>Сергей Михайлович Пронин</w:t>
      </w:r>
    </w:p>
    <w:p w:rsidR="001F39E9" w:rsidRPr="006D2B87" w:rsidRDefault="001F39E9" w:rsidP="001F39E9">
      <w:pPr>
        <w:tabs>
          <w:tab w:val="left" w:pos="4962"/>
        </w:tabs>
        <w:ind w:left="4820"/>
        <w:rPr>
          <w:rFonts w:eastAsia="Arial Unicode MS"/>
        </w:rPr>
      </w:pPr>
    </w:p>
    <w:p w:rsidR="001A22AB" w:rsidRDefault="008C7213">
      <w:pPr>
        <w:tabs>
          <w:tab w:val="left" w:pos="4962"/>
        </w:tabs>
        <w:ind w:left="4820"/>
        <w:rPr>
          <w:b/>
          <w:bCs/>
          <w:sz w:val="28"/>
        </w:rPr>
      </w:pPr>
      <w:r>
        <w:rPr>
          <w:b/>
          <w:bCs/>
          <w:sz w:val="28"/>
        </w:rPr>
        <w:t>«30» апреля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7"/>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1A22AB" w:rsidRDefault="008C7213">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t xml:space="preserve"> утвержденным решением совета директоров ПАО «ТрансКонтейнер» от 26 декабря 2018 г. </w:t>
      </w:r>
      <w:r>
        <w:rPr>
          <w:szCs w:val="28"/>
        </w:rPr>
        <w:t>(далее – Положение о закупках</w:t>
      </w:r>
      <w:proofErr w:type="gramEnd"/>
      <w:r>
        <w:rPr>
          <w:szCs w:val="28"/>
        </w:rPr>
        <w:t xml:space="preserve">), </w:t>
      </w:r>
      <w:proofErr w:type="spellStart"/>
      <w:r>
        <w:rPr>
          <w:szCs w:val="28"/>
        </w:rPr>
        <w:t>проводит</w:t>
      </w:r>
      <w:r>
        <w:t>запрос</w:t>
      </w:r>
      <w:proofErr w:type="spellEnd"/>
      <w:r>
        <w:t xml:space="preserve"> предложений в электронной форме № ЗПэ-</w:t>
      </w:r>
      <w:r w:rsidR="00183F13">
        <w:t>ЦКПРК-</w:t>
      </w:r>
      <w:r>
        <w:t>19-</w:t>
      </w:r>
      <w:r w:rsidR="00183F13">
        <w:t>0023</w:t>
      </w:r>
      <w:r>
        <w:t xml:space="preserve"> по предмету закупки «Поставка  универсальных 20-футовых контейнеров и универсальных 40-футовых контейнеров» (далее – Запрос предложений).</w:t>
      </w:r>
    </w:p>
    <w:p w:rsidR="00144E2B" w:rsidRPr="00144E2B" w:rsidRDefault="00144E2B" w:rsidP="004928E5">
      <w:pPr>
        <w:pStyle w:val="19"/>
        <w:numPr>
          <w:ilvl w:val="2"/>
          <w:numId w:val="1"/>
        </w:numPr>
        <w:ind w:left="0" w:firstLine="709"/>
      </w:pPr>
      <w:r>
        <w:t>Информация об организаторе Запроса предложений (далее – Организатор)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Техническое задание 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proofErr w:type="gramStart"/>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proofErr w:type="gramStart"/>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4928E5">
      <w:pPr>
        <w:pStyle w:val="19"/>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 xml:space="preserve">Для всех </w:t>
      </w:r>
      <w:r>
        <w:rPr>
          <w:szCs w:val="28"/>
        </w:rPr>
        <w:lastRenderedPageBreak/>
        <w:t>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4928E5">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proofErr w:type="gramStart"/>
      <w:r>
        <w:t xml:space="preserve">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w:t>
      </w:r>
      <w:r>
        <w:lastRenderedPageBreak/>
        <w:t>электронной торговой площадки (далее – ЭТП).</w:t>
      </w:r>
      <w:proofErr w:type="gramEnd"/>
      <w:r>
        <w:t xml:space="preserve">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2" w:history="1">
        <w:r>
          <w:rPr>
            <w:rStyle w:val="a7"/>
          </w:rPr>
          <w:t>https://otc.ru/documents</w:t>
        </w:r>
      </w:hyperlink>
      <w:r>
        <w:t>).</w:t>
      </w:r>
    </w:p>
    <w:p w:rsidR="00185741" w:rsidRDefault="00185741" w:rsidP="004928E5">
      <w:pPr>
        <w:pStyle w:val="19"/>
        <w:numPr>
          <w:ilvl w:val="2"/>
          <w:numId w:val="1"/>
        </w:numPr>
        <w:ind w:left="0" w:firstLine="709"/>
      </w:pPr>
      <w:r>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w:t>
      </w:r>
      <w:proofErr w:type="gramStart"/>
      <w:r>
        <w:t>в</w:t>
      </w:r>
      <w:proofErr w:type="gramEnd"/>
      <w:r>
        <w:t xml:space="preserve"> Запроса предложений. </w:t>
      </w:r>
      <w:proofErr w:type="gramStart"/>
      <w:r>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Pr="00D32FFA"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A22AB" w:rsidRDefault="008C7213">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4928E5">
      <w:pPr>
        <w:pStyle w:val="19"/>
        <w:widowControl w:val="0"/>
        <w:numPr>
          <w:ilvl w:val="2"/>
          <w:numId w:val="1"/>
        </w:numPr>
        <w:ind w:left="0" w:firstLine="709"/>
      </w:pPr>
      <w:r>
        <w:t xml:space="preserve">Иностранный участник закупки вправе указать цену в </w:t>
      </w:r>
      <w:r w:rsidR="003D3BE8">
        <w:t>валюте,</w:t>
      </w:r>
      <w:r>
        <w:t xml:space="preserve"> указан</w:t>
      </w:r>
      <w:r w:rsidR="003D3BE8">
        <w:t>н</w:t>
      </w:r>
      <w:r>
        <w:t>о</w:t>
      </w:r>
      <w:r w:rsidR="003D3BE8">
        <w:t>й</w:t>
      </w:r>
      <w:r>
        <w:t xml:space="preserve"> в</w:t>
      </w:r>
      <w:r>
        <w:rPr>
          <w:szCs w:val="28"/>
        </w:rPr>
        <w:t xml:space="preserve"> пункте 16 Информационной карты.</w:t>
      </w:r>
      <w:r>
        <w:t xml:space="preserve"> </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proofErr w:type="gramStart"/>
      <w:r>
        <w:lastRenderedPageBreak/>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lastRenderedPageBreak/>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t xml:space="preserve">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9"/>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649C5" w:rsidRDefault="003649C5" w:rsidP="00FA0127">
      <w:pPr>
        <w:pStyle w:val="af9"/>
        <w:numPr>
          <w:ilvl w:val="0"/>
          <w:numId w:val="31"/>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649C5" w:rsidRPr="005812B7" w:rsidRDefault="003649C5" w:rsidP="00FA0127">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FA0127">
      <w:pPr>
        <w:pStyle w:val="af9"/>
        <w:numPr>
          <w:ilvl w:val="0"/>
          <w:numId w:val="3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 xml:space="preserve">такой участник может быть отстранен от участия в закупке. Информация об этом и мотивы </w:t>
      </w:r>
      <w:r>
        <w:rPr>
          <w:color w:val="000000"/>
          <w:sz w:val="28"/>
          <w:szCs w:val="28"/>
        </w:rPr>
        <w:lastRenderedPageBreak/>
        <w:t>принятого решения указываются в соответствующем протоколе и сообщаются участнику.</w:t>
      </w:r>
    </w:p>
    <w:p w:rsidR="003649C5" w:rsidRPr="007E0067" w:rsidRDefault="003649C5" w:rsidP="004928E5">
      <w:pPr>
        <w:pStyle w:val="af9"/>
        <w:numPr>
          <w:ilvl w:val="0"/>
          <w:numId w:val="31"/>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649C5" w:rsidRDefault="003649C5" w:rsidP="004928E5">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4"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649C5" w:rsidRPr="007E0067" w:rsidRDefault="003649C5" w:rsidP="004928E5">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4928E5">
      <w:pPr>
        <w:pStyle w:val="af9"/>
        <w:numPr>
          <w:ilvl w:val="0"/>
          <w:numId w:val="3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4928E5">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proofErr w:type="gramStart"/>
      <w:r>
        <w:rPr>
          <w:sz w:val="28"/>
          <w:szCs w:val="28"/>
        </w:rPr>
        <w:t xml:space="preserve">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w:t>
      </w:r>
      <w:r>
        <w:rPr>
          <w:sz w:val="28"/>
          <w:szCs w:val="28"/>
        </w:rPr>
        <w:lastRenderedPageBreak/>
        <w:t>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8C7213">
        <w:rPr>
          <w:sz w:val="28"/>
          <w:szCs w:val="28"/>
        </w:rPr>
        <w:br/>
      </w:r>
      <w:r>
        <w:rPr>
          <w:sz w:val="28"/>
          <w:szCs w:val="28"/>
        </w:rPr>
        <w:t>ПАО «ТрансКонтейнер»;</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4928E5">
      <w:pPr>
        <w:ind w:firstLine="709"/>
        <w:jc w:val="both"/>
        <w:rPr>
          <w:sz w:val="28"/>
          <w:szCs w:val="28"/>
        </w:rPr>
      </w:pPr>
      <w:proofErr w:type="gramStart"/>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roofErr w:type="gramEnd"/>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4928E5">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4928E5">
      <w:pPr>
        <w:pStyle w:val="af9"/>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9"/>
        <w:tabs>
          <w:tab w:val="left" w:pos="1080"/>
        </w:tabs>
        <w:rPr>
          <w:sz w:val="28"/>
          <w:szCs w:val="28"/>
        </w:rPr>
      </w:pPr>
      <w:proofErr w:type="gramStart"/>
      <w:r>
        <w:rPr>
          <w:sz w:val="28"/>
          <w:szCs w:val="28"/>
        </w:rPr>
        <w:lastRenderedPageBreak/>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4928E5">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9"/>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9"/>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7"/>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9"/>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9"/>
        <w:numPr>
          <w:ilvl w:val="0"/>
          <w:numId w:val="3"/>
        </w:numPr>
        <w:tabs>
          <w:tab w:val="left" w:pos="144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8D0CAB" w:rsidRDefault="00615A97" w:rsidP="008D0CAB">
      <w:pPr>
        <w:pStyle w:val="af9"/>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9"/>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9"/>
        <w:numPr>
          <w:ilvl w:val="0"/>
          <w:numId w:val="3"/>
        </w:numPr>
        <w:tabs>
          <w:tab w:val="left" w:pos="144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5B5FED" w:rsidRDefault="00BC37FA" w:rsidP="004928E5">
      <w:pPr>
        <w:pStyle w:val="af9"/>
        <w:numPr>
          <w:ilvl w:val="0"/>
          <w:numId w:val="3"/>
        </w:numPr>
        <w:tabs>
          <w:tab w:val="left" w:pos="1440"/>
        </w:tabs>
        <w:ind w:left="0" w:firstLine="709"/>
        <w:rPr>
          <w:sz w:val="28"/>
          <w:szCs w:val="28"/>
        </w:rPr>
      </w:pPr>
      <w:r>
        <w:rPr>
          <w:sz w:val="28"/>
          <w:szCs w:val="28"/>
        </w:rPr>
        <w:t xml:space="preserve">доверенность на работника, подписавшего Заявку, на право принимать обязательства от имени претендента, в случае отсутствия </w:t>
      </w:r>
      <w:r>
        <w:rPr>
          <w:sz w:val="28"/>
          <w:szCs w:val="28"/>
        </w:rPr>
        <w:lastRenderedPageBreak/>
        <w:t>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9"/>
        <w:numPr>
          <w:ilvl w:val="0"/>
          <w:numId w:val="3"/>
        </w:numPr>
        <w:tabs>
          <w:tab w:val="left" w:pos="144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9"/>
        <w:tabs>
          <w:tab w:val="left" w:pos="1440"/>
        </w:tabs>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8D0CAB">
      <w:pPr>
        <w:pStyle w:val="aff7"/>
        <w:numPr>
          <w:ilvl w:val="0"/>
          <w:numId w:val="34"/>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7"/>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9"/>
        <w:tabs>
          <w:tab w:val="left" w:pos="0"/>
          <w:tab w:val="left" w:pos="1440"/>
        </w:tabs>
        <w:ind w:firstLine="0"/>
        <w:rPr>
          <w:sz w:val="28"/>
        </w:rPr>
      </w:pPr>
    </w:p>
    <w:p w:rsidR="008D0CAB" w:rsidRPr="00D20AD0" w:rsidRDefault="008D0CAB" w:rsidP="008D0CAB">
      <w:pPr>
        <w:pStyle w:val="19"/>
        <w:numPr>
          <w:ilvl w:val="1"/>
          <w:numId w:val="22"/>
        </w:numPr>
        <w:ind w:left="0" w:firstLine="720"/>
        <w:outlineLvl w:val="1"/>
        <w:rPr>
          <w:b/>
          <w:szCs w:val="28"/>
        </w:rPr>
      </w:pPr>
      <w:r>
        <w:rPr>
          <w:b/>
          <w:szCs w:val="28"/>
        </w:rPr>
        <w:t>Заявка</w:t>
      </w:r>
    </w:p>
    <w:p w:rsidR="008D0CAB" w:rsidRPr="007E5BBC" w:rsidRDefault="008D0CAB" w:rsidP="008D0CAB">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9"/>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9"/>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9"/>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9"/>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9"/>
        <w:numPr>
          <w:ilvl w:val="2"/>
          <w:numId w:val="6"/>
        </w:numPr>
        <w:tabs>
          <w:tab w:val="left" w:pos="720"/>
        </w:tabs>
        <w:ind w:firstLine="709"/>
        <w:rPr>
          <w:sz w:val="28"/>
          <w:szCs w:val="28"/>
        </w:rPr>
      </w:pPr>
      <w:r>
        <w:rPr>
          <w:rFonts w:eastAsia="Times New Roman"/>
          <w:sz w:val="28"/>
          <w:szCs w:val="28"/>
        </w:rPr>
        <w:t xml:space="preserve">Заявка, подготовленная претендентом на участие в Запросе предложений, а также вся корреспонденция и документация по закупке, </w:t>
      </w:r>
      <w:r>
        <w:rPr>
          <w:rFonts w:eastAsia="Times New Roman"/>
          <w:sz w:val="28"/>
          <w:szCs w:val="28"/>
        </w:rPr>
        <w:lastRenderedPageBreak/>
        <w:t>связанная с проведением Запроса предложений, которыми обмениваются участник и Заказчик/Организатор, должны быть составлены на язык</w:t>
      </w:r>
      <w:proofErr w:type="gramStart"/>
      <w:r>
        <w:rPr>
          <w:rFonts w:eastAsia="Times New Roman"/>
          <w:sz w:val="28"/>
          <w:szCs w:val="28"/>
        </w:rPr>
        <w:t>е(</w:t>
      </w:r>
      <w:proofErr w:type="gramEnd"/>
      <w:r>
        <w:rPr>
          <w:rFonts w:eastAsia="Times New Roman"/>
          <w:sz w:val="28"/>
          <w:szCs w:val="28"/>
        </w:rPr>
        <w:t>-ах),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9"/>
        <w:numPr>
          <w:ilvl w:val="2"/>
          <w:numId w:val="6"/>
        </w:numPr>
        <w:tabs>
          <w:tab w:val="left" w:pos="720"/>
        </w:tabs>
        <w:ind w:firstLine="709"/>
        <w:rPr>
          <w:sz w:val="28"/>
          <w:szCs w:val="28"/>
        </w:rPr>
      </w:pPr>
      <w:r>
        <w:rPr>
          <w:rFonts w:eastAsia="Times New Roman"/>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9"/>
        <w:numPr>
          <w:ilvl w:val="2"/>
          <w:numId w:val="6"/>
        </w:numPr>
        <w:tabs>
          <w:tab w:val="left" w:pos="720"/>
        </w:tabs>
        <w:ind w:firstLine="709"/>
        <w:rPr>
          <w:sz w:val="28"/>
          <w:szCs w:val="28"/>
        </w:rPr>
      </w:pPr>
      <w:r>
        <w:rPr>
          <w:rFonts w:eastAsia="Times New Roman"/>
          <w:bCs/>
          <w:sz w:val="28"/>
          <w:szCs w:val="28"/>
        </w:rPr>
        <w:t>Начальная (максимальная) цена лот</w:t>
      </w:r>
      <w:proofErr w:type="gramStart"/>
      <w:r>
        <w:rPr>
          <w:rFonts w:eastAsia="Times New Roman"/>
          <w:bCs/>
          <w:sz w:val="28"/>
          <w:szCs w:val="28"/>
        </w:rPr>
        <w:t>а(</w:t>
      </w:r>
      <w:proofErr w:type="gramEnd"/>
      <w:r>
        <w:rPr>
          <w:rFonts w:eastAsia="Times New Roman"/>
          <w:bCs/>
          <w:sz w:val="28"/>
          <w:szCs w:val="28"/>
        </w:rPr>
        <w:t>-</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26546E" w:rsidRDefault="00732975"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Все суммы денежных средств в Заявке должны быть выражены в валют</w:t>
      </w:r>
      <w:proofErr w:type="gramStart"/>
      <w:r>
        <w:rPr>
          <w:rFonts w:eastAsia="Times New Roman"/>
          <w:color w:val="auto"/>
          <w:sz w:val="28"/>
          <w:szCs w:val="28"/>
        </w:rPr>
        <w:t>е(</w:t>
      </w:r>
      <w:proofErr w:type="gramEnd"/>
      <w:r>
        <w:rPr>
          <w:rFonts w:eastAsia="Times New Roman"/>
          <w:color w:val="auto"/>
          <w:sz w:val="28"/>
          <w:szCs w:val="28"/>
        </w:rPr>
        <w:t xml:space="preserve">-ах),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4928E5">
      <w:pPr>
        <w:pStyle w:val="19"/>
        <w:numPr>
          <w:ilvl w:val="1"/>
          <w:numId w:val="22"/>
        </w:numPr>
        <w:ind w:left="0" w:firstLine="709"/>
        <w:outlineLvl w:val="1"/>
        <w:rPr>
          <w:b/>
          <w:szCs w:val="28"/>
        </w:rPr>
      </w:pPr>
      <w:r>
        <w:rPr>
          <w:b/>
          <w:szCs w:val="28"/>
        </w:rPr>
        <w:t>Срок и порядок подачи Заявок</w:t>
      </w:r>
    </w:p>
    <w:p w:rsidR="00945622" w:rsidRPr="002D2D73" w:rsidRDefault="00945622" w:rsidP="004928E5">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9"/>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w:t>
      </w:r>
      <w:r>
        <w:rPr>
          <w:sz w:val="28"/>
          <w:szCs w:val="28"/>
        </w:rPr>
        <w:lastRenderedPageBreak/>
        <w:t>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Default="00945622" w:rsidP="004928E5">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9"/>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Pr>
          <w:sz w:val="28"/>
        </w:rPr>
        <w:t>реализуется Программно-аппаратными средствами, в соответствии с функционалом, предусмотренным ЭТП.</w:t>
      </w:r>
      <w:bookmarkEnd w:id="0"/>
      <w:r>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9"/>
        <w:rPr>
          <w:sz w:val="28"/>
        </w:rPr>
      </w:pPr>
    </w:p>
    <w:p w:rsidR="00301418" w:rsidRPr="00542481" w:rsidRDefault="00301418" w:rsidP="004928E5">
      <w:pPr>
        <w:pStyle w:val="19"/>
        <w:numPr>
          <w:ilvl w:val="1"/>
          <w:numId w:val="22"/>
        </w:numPr>
        <w:ind w:left="0" w:firstLine="709"/>
        <w:outlineLvl w:val="1"/>
        <w:rPr>
          <w:b/>
          <w:szCs w:val="28"/>
        </w:rPr>
      </w:pPr>
      <w:r>
        <w:rPr>
          <w:b/>
        </w:rPr>
        <w:t>Порядок оформления Заявки</w:t>
      </w:r>
    </w:p>
    <w:p w:rsidR="000378C5" w:rsidRDefault="000378C5" w:rsidP="004928E5">
      <w:pPr>
        <w:pStyle w:val="af9"/>
        <w:numPr>
          <w:ilvl w:val="0"/>
          <w:numId w:val="24"/>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4928E5">
      <w:pPr>
        <w:pStyle w:val="af9"/>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4928E5">
      <w:pPr>
        <w:pStyle w:val="af9"/>
        <w:numPr>
          <w:ilvl w:val="0"/>
          <w:numId w:val="24"/>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w:t>
      </w:r>
      <w:r>
        <w:rPr>
          <w:sz w:val="28"/>
        </w:rPr>
        <w:lastRenderedPageBreak/>
        <w:t>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4928E5">
      <w:pPr>
        <w:pStyle w:val="af9"/>
        <w:numPr>
          <w:ilvl w:val="0"/>
          <w:numId w:val="24"/>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0378C5" w:rsidRPr="0016413E" w:rsidRDefault="000378C5" w:rsidP="004928E5">
      <w:pPr>
        <w:pStyle w:val="af9"/>
        <w:numPr>
          <w:ilvl w:val="0"/>
          <w:numId w:val="24"/>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F2BCA" w:rsidRDefault="000378C5" w:rsidP="004928E5">
      <w:pPr>
        <w:pStyle w:val="af9"/>
        <w:numPr>
          <w:ilvl w:val="0"/>
          <w:numId w:val="24"/>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4928E5">
      <w:pPr>
        <w:pStyle w:val="af9"/>
        <w:numPr>
          <w:ilvl w:val="0"/>
          <w:numId w:val="24"/>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9"/>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0378C5" w:rsidRPr="00AA1400" w:rsidRDefault="000378C5" w:rsidP="004928E5">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1A22AB" w:rsidRDefault="008C7213">
      <w:pPr>
        <w:pStyle w:val="af9"/>
        <w:rPr>
          <w:sz w:val="28"/>
        </w:rPr>
      </w:pPr>
      <w:r>
        <w:rPr>
          <w:noProof/>
          <w:sz w:val="28"/>
          <w:szCs w:val="28"/>
          <w:lang w:eastAsia="ru-RU"/>
        </w:rPr>
        <w:lastRenderedPageBreak/>
        <mc:AlternateContent>
          <mc:Choice Requires="wps">
            <w:drawing>
              <wp:anchor distT="0" distB="0" distL="114300" distR="114300" simplePos="0" relativeHeight="251659264" behindDoc="1" locked="0" layoutInCell="1" allowOverlap="1" wp14:anchorId="3624A3D2" wp14:editId="36AD8AB4">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C206EC" w:rsidRPr="007E6DE4" w:rsidRDefault="00C206EC" w:rsidP="000378C5">
                            <w:pPr>
                              <w:jc w:val="center"/>
                              <w:rPr>
                                <w:b/>
                                <w:sz w:val="28"/>
                                <w:szCs w:val="28"/>
                              </w:rPr>
                            </w:pPr>
                            <w:r w:rsidRPr="007E6DE4">
                              <w:rPr>
                                <w:b/>
                                <w:sz w:val="28"/>
                                <w:szCs w:val="28"/>
                              </w:rPr>
                              <w:t xml:space="preserve">_____________________________________________, </w:t>
                            </w:r>
                          </w:p>
                          <w:p w:rsidR="00C206EC" w:rsidRDefault="00C206EC"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C206EC" w:rsidRPr="007E6DE4" w:rsidRDefault="00C206EC" w:rsidP="000378C5">
                            <w:pPr>
                              <w:jc w:val="center"/>
                              <w:rPr>
                                <w:b/>
                                <w:sz w:val="28"/>
                                <w:szCs w:val="28"/>
                              </w:rPr>
                            </w:pPr>
                            <w:r w:rsidRPr="007E6DE4">
                              <w:rPr>
                                <w:b/>
                                <w:sz w:val="28"/>
                                <w:szCs w:val="28"/>
                              </w:rPr>
                              <w:t>________________________________________</w:t>
                            </w:r>
                          </w:p>
                          <w:p w:rsidR="00C206EC" w:rsidRPr="007E6DE4" w:rsidRDefault="00C206EC" w:rsidP="000378C5">
                            <w:pPr>
                              <w:jc w:val="center"/>
                              <w:rPr>
                                <w:i/>
                                <w:sz w:val="20"/>
                                <w:szCs w:val="20"/>
                              </w:rPr>
                            </w:pPr>
                            <w:r w:rsidRPr="007E6DE4">
                              <w:rPr>
                                <w:i/>
                                <w:sz w:val="20"/>
                                <w:szCs w:val="20"/>
                              </w:rPr>
                              <w:t>государство регистрации претендента</w:t>
                            </w:r>
                          </w:p>
                          <w:p w:rsidR="00C206EC" w:rsidRPr="007E6DE4" w:rsidRDefault="00C206EC" w:rsidP="000378C5">
                            <w:pPr>
                              <w:jc w:val="center"/>
                              <w:rPr>
                                <w:b/>
                                <w:sz w:val="28"/>
                                <w:szCs w:val="28"/>
                              </w:rPr>
                            </w:pPr>
                            <w:r w:rsidRPr="007E6DE4">
                              <w:rPr>
                                <w:b/>
                                <w:sz w:val="28"/>
                                <w:szCs w:val="28"/>
                              </w:rPr>
                              <w:t>_____________________________</w:t>
                            </w:r>
                            <w:r>
                              <w:rPr>
                                <w:b/>
                                <w:sz w:val="28"/>
                                <w:szCs w:val="28"/>
                              </w:rPr>
                              <w:t>__________________</w:t>
                            </w:r>
                          </w:p>
                          <w:p w:rsidR="00C206EC" w:rsidRPr="007E6DE4" w:rsidRDefault="00C206EC" w:rsidP="000378C5">
                            <w:pPr>
                              <w:jc w:val="center"/>
                              <w:rPr>
                                <w:i/>
                                <w:sz w:val="20"/>
                                <w:szCs w:val="20"/>
                              </w:rPr>
                            </w:pPr>
                            <w:r w:rsidRPr="007E6DE4">
                              <w:rPr>
                                <w:i/>
                                <w:sz w:val="20"/>
                                <w:szCs w:val="20"/>
                              </w:rPr>
                              <w:t>ИНН претендента (для претендентов-резидентов Российской Федерации)</w:t>
                            </w:r>
                          </w:p>
                          <w:p w:rsidR="00C206EC" w:rsidRDefault="00C206EC" w:rsidP="000378C5">
                            <w:pPr>
                              <w:jc w:val="both"/>
                            </w:pPr>
                          </w:p>
                          <w:p w:rsidR="00C206EC" w:rsidRDefault="00C206EC">
                            <w:pPr>
                              <w:jc w:val="center"/>
                              <w:rPr>
                                <w:b/>
                              </w:rPr>
                            </w:pPr>
                            <w:r>
                              <w:rPr>
                                <w:b/>
                              </w:rPr>
                              <w:t xml:space="preserve">ЗАЯВКИ НА УЧАСТИЕ В ЗАПРОСЕ ПРЕДЛОЖЕНИЙ </w:t>
                            </w:r>
                          </w:p>
                          <w:p w:rsidR="00C206EC" w:rsidRDefault="00C206EC">
                            <w:pPr>
                              <w:jc w:val="center"/>
                              <w:rPr>
                                <w:b/>
                              </w:rPr>
                            </w:pPr>
                            <w:r>
                              <w:rPr>
                                <w:b/>
                              </w:rPr>
                              <w:t xml:space="preserve">№ </w:t>
                            </w:r>
                            <w:r w:rsidRPr="003D3BE8">
                              <w:rPr>
                                <w:b/>
                              </w:rPr>
                              <w:t>ЗПэ-ЦКПРК-19-0023</w:t>
                            </w:r>
                          </w:p>
                          <w:p w:rsidR="00C206EC" w:rsidRPr="003C6269" w:rsidRDefault="00C206EC" w:rsidP="000378C5">
                            <w:pPr>
                              <w:jc w:val="center"/>
                              <w:rPr>
                                <w:b/>
                              </w:rPr>
                            </w:pPr>
                            <w:r w:rsidRPr="003C6269">
                              <w:rPr>
                                <w:b/>
                              </w:rPr>
                              <w:t xml:space="preserve">лот № _________ </w:t>
                            </w:r>
                          </w:p>
                          <w:p w:rsidR="00C206EC" w:rsidRDefault="00C206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C206EC" w:rsidRPr="007E6DE4" w:rsidRDefault="00C206EC" w:rsidP="000378C5">
                      <w:pPr>
                        <w:jc w:val="center"/>
                        <w:rPr>
                          <w:b/>
                          <w:sz w:val="28"/>
                          <w:szCs w:val="28"/>
                        </w:rPr>
                      </w:pPr>
                      <w:r w:rsidRPr="007E6DE4">
                        <w:rPr>
                          <w:b/>
                          <w:sz w:val="28"/>
                          <w:szCs w:val="28"/>
                        </w:rPr>
                        <w:t xml:space="preserve">_____________________________________________, </w:t>
                      </w:r>
                    </w:p>
                    <w:p w:rsidR="00C206EC" w:rsidRDefault="00C206EC"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C206EC" w:rsidRPr="007E6DE4" w:rsidRDefault="00C206EC" w:rsidP="000378C5">
                      <w:pPr>
                        <w:jc w:val="center"/>
                        <w:rPr>
                          <w:b/>
                          <w:sz w:val="28"/>
                          <w:szCs w:val="28"/>
                        </w:rPr>
                      </w:pPr>
                      <w:r w:rsidRPr="007E6DE4">
                        <w:rPr>
                          <w:b/>
                          <w:sz w:val="28"/>
                          <w:szCs w:val="28"/>
                        </w:rPr>
                        <w:t>________________________________________</w:t>
                      </w:r>
                    </w:p>
                    <w:p w:rsidR="00C206EC" w:rsidRPr="007E6DE4" w:rsidRDefault="00C206EC" w:rsidP="000378C5">
                      <w:pPr>
                        <w:jc w:val="center"/>
                        <w:rPr>
                          <w:i/>
                          <w:sz w:val="20"/>
                          <w:szCs w:val="20"/>
                        </w:rPr>
                      </w:pPr>
                      <w:r w:rsidRPr="007E6DE4">
                        <w:rPr>
                          <w:i/>
                          <w:sz w:val="20"/>
                          <w:szCs w:val="20"/>
                        </w:rPr>
                        <w:t>государство регистрации претендента</w:t>
                      </w:r>
                    </w:p>
                    <w:p w:rsidR="00C206EC" w:rsidRPr="007E6DE4" w:rsidRDefault="00C206EC" w:rsidP="000378C5">
                      <w:pPr>
                        <w:jc w:val="center"/>
                        <w:rPr>
                          <w:b/>
                          <w:sz w:val="28"/>
                          <w:szCs w:val="28"/>
                        </w:rPr>
                      </w:pPr>
                      <w:r w:rsidRPr="007E6DE4">
                        <w:rPr>
                          <w:b/>
                          <w:sz w:val="28"/>
                          <w:szCs w:val="28"/>
                        </w:rPr>
                        <w:t>_____________________________</w:t>
                      </w:r>
                      <w:r>
                        <w:rPr>
                          <w:b/>
                          <w:sz w:val="28"/>
                          <w:szCs w:val="28"/>
                        </w:rPr>
                        <w:t>__________________</w:t>
                      </w:r>
                    </w:p>
                    <w:p w:rsidR="00C206EC" w:rsidRPr="007E6DE4" w:rsidRDefault="00C206EC" w:rsidP="000378C5">
                      <w:pPr>
                        <w:jc w:val="center"/>
                        <w:rPr>
                          <w:i/>
                          <w:sz w:val="20"/>
                          <w:szCs w:val="20"/>
                        </w:rPr>
                      </w:pPr>
                      <w:r w:rsidRPr="007E6DE4">
                        <w:rPr>
                          <w:i/>
                          <w:sz w:val="20"/>
                          <w:szCs w:val="20"/>
                        </w:rPr>
                        <w:t>ИНН претендента (для претендентов-резидентов Российской Федерации)</w:t>
                      </w:r>
                    </w:p>
                    <w:p w:rsidR="00C206EC" w:rsidRDefault="00C206EC" w:rsidP="000378C5">
                      <w:pPr>
                        <w:jc w:val="both"/>
                      </w:pPr>
                    </w:p>
                    <w:p w:rsidR="00C206EC" w:rsidRDefault="00C206EC">
                      <w:pPr>
                        <w:jc w:val="center"/>
                        <w:rPr>
                          <w:b/>
                        </w:rPr>
                      </w:pPr>
                      <w:r>
                        <w:rPr>
                          <w:b/>
                        </w:rPr>
                        <w:t xml:space="preserve">ЗАЯВКИ НА УЧАСТИЕ В ЗАПРОСЕ ПРЕДЛОЖЕНИЙ </w:t>
                      </w:r>
                    </w:p>
                    <w:p w:rsidR="00C206EC" w:rsidRDefault="00C206EC">
                      <w:pPr>
                        <w:jc w:val="center"/>
                        <w:rPr>
                          <w:b/>
                        </w:rPr>
                      </w:pPr>
                      <w:r>
                        <w:rPr>
                          <w:b/>
                        </w:rPr>
                        <w:t xml:space="preserve">№ </w:t>
                      </w:r>
                      <w:r w:rsidRPr="003D3BE8">
                        <w:rPr>
                          <w:b/>
                        </w:rPr>
                        <w:t>ЗПэ-ЦКПРК-19-0023</w:t>
                      </w:r>
                    </w:p>
                    <w:p w:rsidR="00C206EC" w:rsidRPr="003C6269" w:rsidRDefault="00C206EC" w:rsidP="000378C5">
                      <w:pPr>
                        <w:jc w:val="center"/>
                        <w:rPr>
                          <w:b/>
                        </w:rPr>
                      </w:pPr>
                      <w:r w:rsidRPr="003C6269">
                        <w:rPr>
                          <w:b/>
                        </w:rPr>
                        <w:t xml:space="preserve">лот № _________ </w:t>
                      </w:r>
                    </w:p>
                    <w:p w:rsidR="00C206EC" w:rsidRDefault="00C206EC"/>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9"/>
        <w:rPr>
          <w:sz w:val="28"/>
        </w:rPr>
      </w:pPr>
      <w:r>
        <w:rPr>
          <w:sz w:val="28"/>
        </w:rPr>
        <w:t>Обеспечения Заявки по истечении срока, указанного в пункте 6 Информационной карты, не принимаются.</w:t>
      </w:r>
    </w:p>
    <w:p w:rsidR="000378C5" w:rsidRDefault="000378C5" w:rsidP="004928E5">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9"/>
        <w:rPr>
          <w:sz w:val="28"/>
        </w:rPr>
      </w:pPr>
    </w:p>
    <w:p w:rsidR="00301418" w:rsidRDefault="00301418" w:rsidP="004928E5">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bCs/>
          <w:sz w:val="28"/>
          <w:szCs w:val="28"/>
          <w:lang w:eastAsia="ru-RU"/>
        </w:rPr>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lastRenderedPageBreak/>
        <w:t>Обеспечение Заявки предоставляется не позднее срока указанного в пункте 6 Информационной карты.</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иное не указано в настоящей документации о закупке. При необходимости участник обязан </w:t>
      </w:r>
      <w:proofErr w:type="gramStart"/>
      <w:r>
        <w:rPr>
          <w:sz w:val="28"/>
          <w:szCs w:val="28"/>
          <w:lang w:eastAsia="ru-RU"/>
        </w:rPr>
        <w:t>предоставить документы</w:t>
      </w:r>
      <w:proofErr w:type="gramEnd"/>
      <w:r>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lastRenderedPageBreak/>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301418" w:rsidRPr="0096025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 xml:space="preserve">ля получения независимой (банковской) гарантии и иных предусмотренных в настоящей документации о закупке документов </w:t>
      </w:r>
      <w:r>
        <w:rPr>
          <w:sz w:val="28"/>
          <w:szCs w:val="28"/>
        </w:rPr>
        <w:lastRenderedPageBreak/>
        <w:t>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1A22AB" w:rsidRDefault="008C7213">
      <w:pPr>
        <w:pStyle w:val="af9"/>
        <w:numPr>
          <w:ilvl w:val="2"/>
          <w:numId w:val="9"/>
        </w:numPr>
        <w:tabs>
          <w:tab w:val="left" w:pos="1560"/>
        </w:tabs>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A22AB" w:rsidRDefault="008C7213">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w:t>
      </w:r>
      <w:r>
        <w:rPr>
          <w:rFonts w:eastAsia="Times New Roman"/>
          <w:sz w:val="28"/>
          <w:szCs w:val="28"/>
        </w:rPr>
        <w:t xml:space="preserve"> </w:t>
      </w:r>
      <w:r>
        <w:rPr>
          <w:sz w:val="28"/>
          <w:szCs w:val="28"/>
        </w:rPr>
        <w:t xml:space="preserve">и/или единичные расценки представляются в </w:t>
      </w:r>
      <w:r w:rsidR="003D3BE8">
        <w:rPr>
          <w:sz w:val="28"/>
          <w:szCs w:val="28"/>
        </w:rPr>
        <w:t>долларах США</w:t>
      </w:r>
      <w:r>
        <w:rPr>
          <w:sz w:val="28"/>
          <w:szCs w:val="28"/>
        </w:rPr>
        <w:t xml:space="preserve">,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1A22AB" w:rsidRDefault="008C7213">
      <w:pPr>
        <w:pStyle w:val="Default"/>
        <w:tabs>
          <w:tab w:val="left" w:pos="1560"/>
        </w:tabs>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1A22AB" w:rsidRDefault="001A22AB">
      <w:pPr>
        <w:pStyle w:val="af9"/>
        <w:numPr>
          <w:ilvl w:val="2"/>
          <w:numId w:val="9"/>
        </w:numPr>
        <w:tabs>
          <w:tab w:val="left" w:pos="1560"/>
        </w:tabs>
        <w:ind w:left="0" w:firstLine="709"/>
        <w:rPr>
          <w:sz w:val="28"/>
          <w:szCs w:val="28"/>
        </w:rPr>
      </w:pPr>
    </w:p>
    <w:p w:rsidR="00301418" w:rsidRDefault="00301418" w:rsidP="000C014B">
      <w:pPr>
        <w:pStyle w:val="af9"/>
        <w:numPr>
          <w:ilvl w:val="2"/>
          <w:numId w:val="9"/>
        </w:numPr>
        <w:tabs>
          <w:tab w:val="left" w:pos="1560"/>
        </w:tabs>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1A22AB" w:rsidRDefault="008C7213">
      <w:pPr>
        <w:pStyle w:val="af9"/>
        <w:numPr>
          <w:ilvl w:val="2"/>
          <w:numId w:val="9"/>
        </w:numPr>
        <w:tabs>
          <w:tab w:val="left" w:pos="1560"/>
        </w:tabs>
        <w:ind w:left="0" w:firstLine="709"/>
        <w:rPr>
          <w:sz w:val="28"/>
          <w:szCs w:val="28"/>
        </w:rPr>
      </w:pPr>
      <w:r>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w:t>
      </w:r>
      <w:r>
        <w:rPr>
          <w:sz w:val="28"/>
          <w:szCs w:val="28"/>
        </w:rPr>
        <w:lastRenderedPageBreak/>
        <w:t>Сведения о субподрядных организациях/соисполнителях оформляются по форме приложения № 6 к настоящей документации о закупке.</w:t>
      </w:r>
    </w:p>
    <w:p w:rsidR="001A22AB" w:rsidRDefault="001A22AB">
      <w:pPr>
        <w:pStyle w:val="af9"/>
        <w:numPr>
          <w:ilvl w:val="2"/>
          <w:numId w:val="9"/>
        </w:numPr>
        <w:tabs>
          <w:tab w:val="left" w:pos="1560"/>
        </w:tabs>
        <w:ind w:left="0" w:firstLine="709"/>
        <w:rPr>
          <w:sz w:val="28"/>
          <w:szCs w:val="28"/>
        </w:rPr>
      </w:pPr>
    </w:p>
    <w:p w:rsidR="00301418" w:rsidRDefault="00301418" w:rsidP="000C014B">
      <w:pPr>
        <w:tabs>
          <w:tab w:val="left" w:pos="1560"/>
        </w:tabs>
        <w:ind w:firstLine="709"/>
        <w:jc w:val="both"/>
        <w:rPr>
          <w:sz w:val="28"/>
          <w:szCs w:val="28"/>
        </w:rPr>
      </w:pPr>
    </w:p>
    <w:p w:rsidR="000378C5" w:rsidRPr="004B366A" w:rsidRDefault="000378C5" w:rsidP="000C014B">
      <w:pPr>
        <w:pStyle w:val="19"/>
        <w:numPr>
          <w:ilvl w:val="1"/>
          <w:numId w:val="22"/>
        </w:numPr>
        <w:tabs>
          <w:tab w:val="clear" w:pos="720"/>
          <w:tab w:val="left" w:pos="1560"/>
        </w:tabs>
        <w:ind w:left="0" w:firstLine="709"/>
        <w:outlineLvl w:val="1"/>
        <w:rPr>
          <w:b/>
          <w:szCs w:val="28"/>
        </w:rPr>
      </w:pPr>
      <w:r>
        <w:rPr>
          <w:b/>
          <w:szCs w:val="28"/>
        </w:rPr>
        <w:t>Открытие доступа к Заявкам</w:t>
      </w:r>
    </w:p>
    <w:p w:rsidR="000378C5" w:rsidRPr="00C605FC" w:rsidRDefault="000378C5" w:rsidP="000C014B">
      <w:pPr>
        <w:pStyle w:val="aff7"/>
        <w:numPr>
          <w:ilvl w:val="0"/>
          <w:numId w:val="29"/>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0C014B">
      <w:pPr>
        <w:pStyle w:val="aff7"/>
        <w:numPr>
          <w:ilvl w:val="0"/>
          <w:numId w:val="29"/>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0C014B">
      <w:pPr>
        <w:pStyle w:val="aff7"/>
        <w:numPr>
          <w:ilvl w:val="0"/>
          <w:numId w:val="29"/>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7"/>
        <w:tabs>
          <w:tab w:val="left" w:pos="1560"/>
        </w:tabs>
        <w:ind w:left="0" w:firstLine="709"/>
        <w:rPr>
          <w:rFonts w:eastAsia="MS Mincho"/>
          <w:sz w:val="28"/>
        </w:rPr>
      </w:pPr>
    </w:p>
    <w:p w:rsidR="002F12D4" w:rsidRPr="004B366A" w:rsidRDefault="002F12D4" w:rsidP="000C014B">
      <w:pPr>
        <w:pStyle w:val="19"/>
        <w:numPr>
          <w:ilvl w:val="1"/>
          <w:numId w:val="22"/>
        </w:numPr>
        <w:tabs>
          <w:tab w:val="left" w:pos="1560"/>
        </w:tabs>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Pr>
          <w:sz w:val="28"/>
          <w:szCs w:val="28"/>
        </w:rPr>
        <w:t>я(</w:t>
      </w:r>
      <w:proofErr w:type="gramEnd"/>
      <w:r>
        <w:rPr>
          <w:sz w:val="28"/>
          <w:szCs w:val="28"/>
        </w:rPr>
        <w:t>-ей).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 xml:space="preserve">Победителем Запроса предложений может быть признан участник, чья Заявка на участие в Запросе предложений соответствует требованиям, </w:t>
      </w:r>
      <w:r>
        <w:rPr>
          <w:sz w:val="28"/>
          <w:szCs w:val="28"/>
        </w:rPr>
        <w:lastRenderedPageBreak/>
        <w:t>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9"/>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9"/>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9"/>
        <w:tabs>
          <w:tab w:val="left" w:pos="1560"/>
        </w:tabs>
        <w:rPr>
          <w:sz w:val="28"/>
        </w:rPr>
      </w:pPr>
      <w:r>
        <w:rPr>
          <w:sz w:val="28"/>
        </w:rPr>
        <w:t>- Заявка не соответствует положениям Технического задания;</w:t>
      </w:r>
    </w:p>
    <w:p w:rsidR="002007E8" w:rsidRDefault="00B441FF" w:rsidP="000C014B">
      <w:pPr>
        <w:pStyle w:val="af9"/>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9"/>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9"/>
        <w:tabs>
          <w:tab w:val="left" w:pos="1560"/>
        </w:tabs>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0C014B">
      <w:pPr>
        <w:pStyle w:val="af9"/>
        <w:tabs>
          <w:tab w:val="left" w:pos="1560"/>
        </w:tabs>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0C014B">
      <w:pPr>
        <w:pStyle w:val="af9"/>
        <w:tabs>
          <w:tab w:val="left" w:pos="1560"/>
        </w:tabs>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441FF" w:rsidP="000C014B">
      <w:pPr>
        <w:pStyle w:val="af9"/>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 xml:space="preserve">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w:t>
      </w:r>
      <w:r>
        <w:rPr>
          <w:sz w:val="28"/>
          <w:szCs w:val="28"/>
        </w:rPr>
        <w:lastRenderedPageBreak/>
        <w:t>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Запросе</w:t>
      </w:r>
      <w:proofErr w:type="gramEnd"/>
      <w:r>
        <w:rPr>
          <w:sz w:val="28"/>
          <w:szCs w:val="28"/>
        </w:rPr>
        <w:t xml:space="preserve">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0C014B">
      <w:pPr>
        <w:pStyle w:val="19"/>
        <w:numPr>
          <w:ilvl w:val="1"/>
          <w:numId w:val="22"/>
        </w:numPr>
        <w:tabs>
          <w:tab w:val="left" w:pos="1560"/>
        </w:tabs>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lastRenderedPageBreak/>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5"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6"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дата подписания протокола;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0C014B">
      <w:pPr>
        <w:pStyle w:val="Default"/>
        <w:numPr>
          <w:ilvl w:val="0"/>
          <w:numId w:val="30"/>
        </w:numPr>
        <w:tabs>
          <w:tab w:val="left" w:pos="1560"/>
        </w:tabs>
        <w:ind w:left="0" w:firstLine="709"/>
        <w:jc w:val="both"/>
        <w:rPr>
          <w:color w:val="auto"/>
          <w:sz w:val="28"/>
          <w:szCs w:val="28"/>
        </w:rPr>
      </w:pPr>
      <w:r>
        <w:rPr>
          <w:color w:val="auto"/>
          <w:sz w:val="28"/>
          <w:szCs w:val="28"/>
        </w:rPr>
        <w:lastRenderedPageBreak/>
        <w:t xml:space="preserve">результаты рассмотрения Заявок </w:t>
      </w:r>
      <w:proofErr w:type="gramStart"/>
      <w:r>
        <w:rPr>
          <w:color w:val="auto"/>
          <w:sz w:val="28"/>
          <w:szCs w:val="28"/>
        </w:rPr>
        <w:t>на участие в Запросе предложений с указанием количества Заявок на участие в закупке</w:t>
      </w:r>
      <w:proofErr w:type="gramEnd"/>
      <w:r>
        <w:rPr>
          <w:color w:val="auto"/>
          <w:sz w:val="28"/>
          <w:szCs w:val="28"/>
        </w:rPr>
        <w:t>,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0C014B">
      <w:pPr>
        <w:pStyle w:val="Default"/>
        <w:numPr>
          <w:ilvl w:val="0"/>
          <w:numId w:val="30"/>
        </w:numPr>
        <w:tabs>
          <w:tab w:val="left" w:pos="1560"/>
        </w:tabs>
        <w:ind w:left="0" w:firstLine="709"/>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Default="00D816FC" w:rsidP="000C014B">
      <w:pPr>
        <w:pStyle w:val="Default"/>
        <w:numPr>
          <w:ilvl w:val="0"/>
          <w:numId w:val="30"/>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0C014B">
      <w:pPr>
        <w:pStyle w:val="Default"/>
        <w:numPr>
          <w:ilvl w:val="0"/>
          <w:numId w:val="30"/>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 xml:space="preserve">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w:t>
      </w:r>
      <w:r>
        <w:rPr>
          <w:sz w:val="28"/>
          <w:szCs w:val="28"/>
        </w:rPr>
        <w:lastRenderedPageBreak/>
        <w:t>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Pr>
          <w:sz w:val="28"/>
          <w:szCs w:val="28"/>
        </w:rPr>
        <w:t>предпочтительности Заявок участников Запроса предложений</w:t>
      </w:r>
      <w:proofErr w:type="gramEnd"/>
      <w:r>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 xml:space="preserve">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w:t>
      </w:r>
      <w:r>
        <w:rPr>
          <w:rFonts w:eastAsia="Calibri"/>
          <w:sz w:val="28"/>
          <w:szCs w:val="28"/>
          <w:lang w:eastAsia="en-US"/>
        </w:rPr>
        <w:lastRenderedPageBreak/>
        <w:t>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9"/>
        <w:tabs>
          <w:tab w:val="left" w:pos="1560"/>
          <w:tab w:val="left" w:pos="1680"/>
        </w:tabs>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1A22AB" w:rsidRDefault="008C7213">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proofErr w:type="gramStart"/>
      <w:r>
        <w:rPr>
          <w:sz w:val="28"/>
          <w:szCs w:val="28"/>
        </w:rPr>
        <w:lastRenderedPageBreak/>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lastRenderedPageBreak/>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0C014B">
      <w:pPr>
        <w:pStyle w:val="19"/>
        <w:numPr>
          <w:ilvl w:val="1"/>
          <w:numId w:val="22"/>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0C014B">
      <w:pPr>
        <w:pStyle w:val="aff7"/>
        <w:numPr>
          <w:ilvl w:val="0"/>
          <w:numId w:val="26"/>
        </w:numPr>
        <w:tabs>
          <w:tab w:val="left" w:pos="1560"/>
        </w:tabs>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0C014B">
      <w:pPr>
        <w:pStyle w:val="aff7"/>
        <w:numPr>
          <w:ilvl w:val="0"/>
          <w:numId w:val="26"/>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7"/>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7"/>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7"/>
        <w:tabs>
          <w:tab w:val="left" w:pos="1560"/>
        </w:tabs>
        <w:ind w:left="0" w:firstLine="709"/>
        <w:jc w:val="both"/>
        <w:rPr>
          <w:sz w:val="28"/>
          <w:szCs w:val="28"/>
        </w:rPr>
      </w:pPr>
      <w:r>
        <w:rPr>
          <w:sz w:val="28"/>
          <w:szCs w:val="28"/>
        </w:rPr>
        <w:t>3) гарантийных обязательств.</w:t>
      </w:r>
    </w:p>
    <w:p w:rsidR="00235D79" w:rsidRPr="0078268F"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235D79" w:rsidRPr="006B528B" w:rsidRDefault="00235D79" w:rsidP="000C014B">
      <w:pPr>
        <w:pStyle w:val="aff7"/>
        <w:numPr>
          <w:ilvl w:val="0"/>
          <w:numId w:val="26"/>
        </w:numPr>
        <w:tabs>
          <w:tab w:val="left" w:pos="1560"/>
        </w:tabs>
        <w:ind w:left="0" w:firstLine="709"/>
        <w:jc w:val="both"/>
        <w:rPr>
          <w:sz w:val="28"/>
          <w:szCs w:val="28"/>
        </w:rPr>
      </w:pPr>
      <w:r>
        <w:rPr>
          <w:rFonts w:eastAsia="MS Mincho"/>
          <w:sz w:val="28"/>
          <w:szCs w:val="28"/>
        </w:rPr>
        <w:lastRenderedPageBreak/>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235D79" w:rsidRPr="00CC0633" w:rsidRDefault="00235D79" w:rsidP="000C014B">
      <w:pPr>
        <w:pStyle w:val="aff7"/>
        <w:numPr>
          <w:ilvl w:val="0"/>
          <w:numId w:val="26"/>
        </w:numPr>
        <w:tabs>
          <w:tab w:val="left" w:pos="1560"/>
        </w:tabs>
        <w:ind w:left="0" w:firstLine="709"/>
        <w:jc w:val="both"/>
        <w:rPr>
          <w:sz w:val="28"/>
          <w:szCs w:val="28"/>
        </w:rPr>
      </w:pPr>
      <w:r>
        <w:rPr>
          <w:sz w:val="28"/>
          <w:szCs w:val="28"/>
        </w:rPr>
        <w:t xml:space="preserve">Если участник, который извещен о том, что он </w:t>
      </w:r>
      <w:proofErr w:type="gramStart"/>
      <w:r>
        <w:rPr>
          <w:sz w:val="28"/>
          <w:szCs w:val="28"/>
        </w:rPr>
        <w:t>признан победителем Запроса предложений не предоставил</w:t>
      </w:r>
      <w:proofErr w:type="gramEnd"/>
      <w:r>
        <w:rPr>
          <w:sz w:val="28"/>
          <w:szCs w:val="28"/>
        </w:rPr>
        <w:t xml:space="preserve">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0C014B">
      <w:pPr>
        <w:pStyle w:val="aff7"/>
        <w:numPr>
          <w:ilvl w:val="0"/>
          <w:numId w:val="26"/>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0C014B">
      <w:pPr>
        <w:pStyle w:val="aff7"/>
        <w:numPr>
          <w:ilvl w:val="0"/>
          <w:numId w:val="26"/>
        </w:numPr>
        <w:tabs>
          <w:tab w:val="left" w:pos="1560"/>
        </w:tabs>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B2645C" w:rsidRDefault="00B2645C" w:rsidP="00B2645C">
      <w:pPr>
        <w:pStyle w:val="aff7"/>
        <w:ind w:left="709"/>
        <w:jc w:val="both"/>
        <w:rPr>
          <w:sz w:val="28"/>
          <w:szCs w:val="28"/>
        </w:rPr>
      </w:pPr>
    </w:p>
    <w:p w:rsidR="008C7213" w:rsidRPr="00744652" w:rsidRDefault="008C7213" w:rsidP="008C7213">
      <w:pPr>
        <w:jc w:val="center"/>
        <w:outlineLvl w:val="0"/>
        <w:rPr>
          <w:b/>
          <w:sz w:val="28"/>
        </w:rPr>
      </w:pPr>
      <w:r>
        <w:rPr>
          <w:b/>
          <w:bCs/>
          <w:sz w:val="32"/>
          <w:szCs w:val="32"/>
        </w:rPr>
        <w:t>Раздел 4. Техническое задание.</w:t>
      </w:r>
    </w:p>
    <w:p w:rsidR="008C7213" w:rsidRDefault="008C7213" w:rsidP="008C7213">
      <w:pPr>
        <w:rPr>
          <w:i/>
          <w:iCs/>
        </w:rPr>
      </w:pPr>
    </w:p>
    <w:p w:rsidR="008C7213" w:rsidRPr="00C2783F" w:rsidRDefault="008C7213" w:rsidP="008C7213">
      <w:pPr>
        <w:pStyle w:val="2"/>
        <w:spacing w:before="0" w:after="0"/>
        <w:ind w:left="0" w:firstLine="709"/>
        <w:rPr>
          <w:rFonts w:cs="Times New Roman"/>
          <w:i w:val="0"/>
          <w:iCs w:val="0"/>
        </w:rPr>
      </w:pPr>
      <w:r>
        <w:rPr>
          <w:rFonts w:cs="Times New Roman"/>
          <w:i w:val="0"/>
          <w:iCs w:val="0"/>
        </w:rPr>
        <w:t>4.1. Общие положения</w:t>
      </w:r>
    </w:p>
    <w:p w:rsidR="008C7213" w:rsidRDefault="008C7213" w:rsidP="008C7213">
      <w:pPr>
        <w:pStyle w:val="af9"/>
        <w:rPr>
          <w:sz w:val="28"/>
          <w:szCs w:val="28"/>
        </w:rPr>
      </w:pPr>
    </w:p>
    <w:p w:rsidR="008C7213" w:rsidRDefault="008C7213" w:rsidP="008C7213">
      <w:pPr>
        <w:pStyle w:val="af9"/>
        <w:rPr>
          <w:sz w:val="28"/>
          <w:szCs w:val="28"/>
        </w:rPr>
      </w:pPr>
      <w:r>
        <w:rPr>
          <w:sz w:val="28"/>
          <w:szCs w:val="28"/>
        </w:rPr>
        <w:t xml:space="preserve">4.1.1. Предметом </w:t>
      </w:r>
      <w:r>
        <w:rPr>
          <w:rFonts w:cs="Arial"/>
          <w:bCs/>
          <w:iCs/>
          <w:sz w:val="28"/>
          <w:szCs w:val="28"/>
        </w:rPr>
        <w:t>Запроса предложений является поставка 20-футовых контейнеров и 40-футовых контейнеров, классифицированных стандартом ИСО 668:1995. Национальный стандарт РФ. 2009 год. «Контейнеры грузовые</w:t>
      </w:r>
      <w:r>
        <w:rPr>
          <w:sz w:val="28"/>
          <w:szCs w:val="28"/>
        </w:rPr>
        <w:t xml:space="preserve"> серии 1» ГОСТ </w:t>
      </w:r>
      <w:proofErr w:type="gramStart"/>
      <w:r>
        <w:rPr>
          <w:sz w:val="28"/>
          <w:szCs w:val="28"/>
        </w:rPr>
        <w:t>Р</w:t>
      </w:r>
      <w:proofErr w:type="gramEnd"/>
      <w:r>
        <w:rPr>
          <w:sz w:val="28"/>
          <w:szCs w:val="28"/>
        </w:rPr>
        <w:t xml:space="preserve"> 53350-2009 ИСО 668:1995 с поправками (далее – Товар, Контейнеры). </w:t>
      </w:r>
    </w:p>
    <w:p w:rsidR="008C7213" w:rsidRDefault="008C7213" w:rsidP="008C7213">
      <w:pPr>
        <w:pStyle w:val="af9"/>
        <w:rPr>
          <w:sz w:val="28"/>
          <w:szCs w:val="28"/>
        </w:rPr>
      </w:pPr>
    </w:p>
    <w:p w:rsidR="008C7213" w:rsidRDefault="008C7213" w:rsidP="008C7213">
      <w:pPr>
        <w:pStyle w:val="af9"/>
        <w:rPr>
          <w:sz w:val="28"/>
          <w:szCs w:val="28"/>
        </w:rPr>
      </w:pPr>
      <w:r>
        <w:rPr>
          <w:sz w:val="28"/>
          <w:szCs w:val="28"/>
        </w:rPr>
        <w:t>Поставка контейнеров осуществляется по лотам:</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2111"/>
        <w:gridCol w:w="1417"/>
        <w:gridCol w:w="2105"/>
        <w:gridCol w:w="2398"/>
      </w:tblGrid>
      <w:tr w:rsidR="008C7213" w:rsidRPr="00EF19CF" w:rsidTr="008C7213">
        <w:trPr>
          <w:trHeight w:val="20"/>
          <w:jc w:val="center"/>
        </w:trPr>
        <w:tc>
          <w:tcPr>
            <w:tcW w:w="1086" w:type="dxa"/>
            <w:shd w:val="clear" w:color="auto" w:fill="auto"/>
            <w:vAlign w:val="center"/>
            <w:hideMark/>
          </w:tcPr>
          <w:p w:rsidR="008C7213" w:rsidRPr="0034513A" w:rsidRDefault="008C7213" w:rsidP="008C7213">
            <w:pPr>
              <w:jc w:val="center"/>
              <w:rPr>
                <w:sz w:val="20"/>
                <w:szCs w:val="20"/>
              </w:rPr>
            </w:pPr>
            <w:r>
              <w:rPr>
                <w:sz w:val="20"/>
                <w:szCs w:val="20"/>
              </w:rPr>
              <w:t>№ лота</w:t>
            </w:r>
          </w:p>
        </w:tc>
        <w:tc>
          <w:tcPr>
            <w:tcW w:w="2111" w:type="dxa"/>
            <w:shd w:val="clear" w:color="auto" w:fill="auto"/>
            <w:vAlign w:val="center"/>
            <w:hideMark/>
          </w:tcPr>
          <w:p w:rsidR="008C7213" w:rsidRPr="00F15E04" w:rsidRDefault="008C7213" w:rsidP="008C7213">
            <w:pPr>
              <w:jc w:val="center"/>
              <w:rPr>
                <w:sz w:val="20"/>
                <w:szCs w:val="20"/>
              </w:rPr>
            </w:pPr>
            <w:r>
              <w:rPr>
                <w:sz w:val="20"/>
                <w:szCs w:val="20"/>
              </w:rPr>
              <w:t>Наименование товара</w:t>
            </w:r>
          </w:p>
        </w:tc>
        <w:tc>
          <w:tcPr>
            <w:tcW w:w="1417" w:type="dxa"/>
            <w:shd w:val="clear" w:color="auto" w:fill="auto"/>
            <w:vAlign w:val="center"/>
            <w:hideMark/>
          </w:tcPr>
          <w:p w:rsidR="008C7213" w:rsidRPr="00CE12A0" w:rsidRDefault="008C7213" w:rsidP="008C7213">
            <w:pPr>
              <w:jc w:val="center"/>
              <w:rPr>
                <w:sz w:val="20"/>
                <w:szCs w:val="20"/>
              </w:rPr>
            </w:pPr>
            <w:r>
              <w:rPr>
                <w:sz w:val="20"/>
                <w:szCs w:val="20"/>
              </w:rPr>
              <w:t>Количество, шт.</w:t>
            </w:r>
          </w:p>
        </w:tc>
        <w:tc>
          <w:tcPr>
            <w:tcW w:w="2105" w:type="dxa"/>
            <w:shd w:val="clear" w:color="auto" w:fill="auto"/>
            <w:vAlign w:val="center"/>
            <w:hideMark/>
          </w:tcPr>
          <w:p w:rsidR="008C7213" w:rsidRPr="00004FAF" w:rsidRDefault="008C7213" w:rsidP="008C7213">
            <w:pPr>
              <w:jc w:val="center"/>
              <w:rPr>
                <w:sz w:val="20"/>
                <w:szCs w:val="20"/>
              </w:rPr>
            </w:pPr>
            <w:r>
              <w:rPr>
                <w:sz w:val="20"/>
                <w:szCs w:val="20"/>
              </w:rPr>
              <w:t>Начальная (максимальная) цена без НДС, в долларах США, за ед.</w:t>
            </w:r>
          </w:p>
        </w:tc>
        <w:tc>
          <w:tcPr>
            <w:tcW w:w="2398" w:type="dxa"/>
            <w:vAlign w:val="center"/>
          </w:tcPr>
          <w:p w:rsidR="008C7213" w:rsidRPr="00EF19CF" w:rsidRDefault="008C7213" w:rsidP="008C7213">
            <w:pPr>
              <w:jc w:val="center"/>
              <w:rPr>
                <w:sz w:val="20"/>
                <w:szCs w:val="20"/>
              </w:rPr>
            </w:pPr>
            <w:r>
              <w:rPr>
                <w:sz w:val="20"/>
                <w:szCs w:val="20"/>
              </w:rPr>
              <w:t>Начальная (максимальная) цена договора без НДС, в долларах США.</w:t>
            </w:r>
          </w:p>
        </w:tc>
      </w:tr>
      <w:tr w:rsidR="003D3BE8" w:rsidRPr="00392906" w:rsidTr="008C7213">
        <w:trPr>
          <w:trHeight w:val="20"/>
          <w:jc w:val="center"/>
        </w:trPr>
        <w:tc>
          <w:tcPr>
            <w:tcW w:w="1086" w:type="dxa"/>
            <w:shd w:val="clear" w:color="auto" w:fill="auto"/>
          </w:tcPr>
          <w:p w:rsidR="003D3BE8" w:rsidRPr="00180552" w:rsidRDefault="003D3BE8" w:rsidP="008C7213">
            <w:pPr>
              <w:jc w:val="center"/>
              <w:rPr>
                <w:sz w:val="20"/>
                <w:szCs w:val="20"/>
              </w:rPr>
            </w:pPr>
            <w:r>
              <w:rPr>
                <w:sz w:val="20"/>
                <w:szCs w:val="20"/>
              </w:rPr>
              <w:t>Лот № 1</w:t>
            </w:r>
          </w:p>
        </w:tc>
        <w:tc>
          <w:tcPr>
            <w:tcW w:w="2111" w:type="dxa"/>
            <w:shd w:val="clear" w:color="auto" w:fill="auto"/>
          </w:tcPr>
          <w:p w:rsidR="003D3BE8" w:rsidRDefault="003D3BE8" w:rsidP="008C7213">
            <w:pPr>
              <w:jc w:val="center"/>
              <w:rPr>
                <w:color w:val="000000"/>
                <w:sz w:val="20"/>
                <w:szCs w:val="20"/>
              </w:rPr>
            </w:pPr>
            <w:r>
              <w:rPr>
                <w:color w:val="000000"/>
                <w:sz w:val="20"/>
                <w:szCs w:val="20"/>
              </w:rPr>
              <w:t>40-футовые контейнеры</w:t>
            </w:r>
          </w:p>
        </w:tc>
        <w:tc>
          <w:tcPr>
            <w:tcW w:w="1417" w:type="dxa"/>
            <w:shd w:val="clear" w:color="auto" w:fill="auto"/>
          </w:tcPr>
          <w:p w:rsidR="003D3BE8" w:rsidRDefault="003D3BE8" w:rsidP="008C7213">
            <w:pPr>
              <w:jc w:val="center"/>
              <w:rPr>
                <w:color w:val="000000"/>
                <w:sz w:val="20"/>
                <w:szCs w:val="20"/>
              </w:rPr>
            </w:pPr>
            <w:r>
              <w:rPr>
                <w:color w:val="000000"/>
                <w:sz w:val="20"/>
                <w:szCs w:val="20"/>
              </w:rPr>
              <w:t>6660</w:t>
            </w:r>
          </w:p>
        </w:tc>
        <w:tc>
          <w:tcPr>
            <w:tcW w:w="2105" w:type="dxa"/>
            <w:shd w:val="clear" w:color="auto" w:fill="auto"/>
          </w:tcPr>
          <w:p w:rsidR="003D3BE8" w:rsidRPr="00190510" w:rsidRDefault="003D3BE8" w:rsidP="008C7213">
            <w:pPr>
              <w:jc w:val="center"/>
              <w:rPr>
                <w:color w:val="000000"/>
                <w:sz w:val="20"/>
                <w:szCs w:val="20"/>
              </w:rPr>
            </w:pPr>
            <w:r>
              <w:rPr>
                <w:color w:val="000000"/>
                <w:sz w:val="20"/>
                <w:szCs w:val="20"/>
              </w:rPr>
              <w:t>3 240</w:t>
            </w:r>
          </w:p>
        </w:tc>
        <w:tc>
          <w:tcPr>
            <w:tcW w:w="2398" w:type="dxa"/>
          </w:tcPr>
          <w:p w:rsidR="003D3BE8" w:rsidRPr="00313357" w:rsidRDefault="003D3BE8" w:rsidP="008C7213">
            <w:pPr>
              <w:jc w:val="center"/>
              <w:rPr>
                <w:color w:val="000000"/>
                <w:sz w:val="20"/>
                <w:szCs w:val="20"/>
              </w:rPr>
            </w:pPr>
            <w:r>
              <w:rPr>
                <w:color w:val="000000"/>
                <w:sz w:val="20"/>
                <w:szCs w:val="20"/>
              </w:rPr>
              <w:t>21 578 400,00</w:t>
            </w:r>
          </w:p>
        </w:tc>
      </w:tr>
      <w:tr w:rsidR="003D3BE8" w:rsidRPr="00392906" w:rsidTr="008C7213">
        <w:trPr>
          <w:trHeight w:val="20"/>
          <w:jc w:val="center"/>
        </w:trPr>
        <w:tc>
          <w:tcPr>
            <w:tcW w:w="1086" w:type="dxa"/>
            <w:shd w:val="clear" w:color="auto" w:fill="auto"/>
          </w:tcPr>
          <w:p w:rsidR="003D3BE8" w:rsidRPr="00180552" w:rsidRDefault="003D3BE8" w:rsidP="008C7213">
            <w:pPr>
              <w:jc w:val="center"/>
              <w:rPr>
                <w:sz w:val="20"/>
                <w:szCs w:val="20"/>
              </w:rPr>
            </w:pPr>
            <w:r>
              <w:rPr>
                <w:sz w:val="20"/>
                <w:szCs w:val="20"/>
              </w:rPr>
              <w:t>Лот № 2</w:t>
            </w:r>
          </w:p>
        </w:tc>
        <w:tc>
          <w:tcPr>
            <w:tcW w:w="2111" w:type="dxa"/>
            <w:shd w:val="clear" w:color="auto" w:fill="auto"/>
          </w:tcPr>
          <w:p w:rsidR="003D3BE8" w:rsidRDefault="003D3BE8" w:rsidP="008C7213">
            <w:pPr>
              <w:jc w:val="center"/>
              <w:rPr>
                <w:color w:val="000000"/>
                <w:sz w:val="20"/>
                <w:szCs w:val="20"/>
              </w:rPr>
            </w:pPr>
            <w:r>
              <w:rPr>
                <w:color w:val="000000"/>
                <w:sz w:val="20"/>
                <w:szCs w:val="20"/>
              </w:rPr>
              <w:t>20-футовые контейнеры</w:t>
            </w:r>
          </w:p>
        </w:tc>
        <w:tc>
          <w:tcPr>
            <w:tcW w:w="1417" w:type="dxa"/>
            <w:shd w:val="clear" w:color="auto" w:fill="auto"/>
          </w:tcPr>
          <w:p w:rsidR="003D3BE8" w:rsidRDefault="003D3BE8" w:rsidP="008C7213">
            <w:pPr>
              <w:jc w:val="center"/>
              <w:rPr>
                <w:color w:val="000000"/>
                <w:sz w:val="20"/>
                <w:szCs w:val="20"/>
              </w:rPr>
            </w:pPr>
            <w:r>
              <w:rPr>
                <w:color w:val="000000"/>
                <w:sz w:val="20"/>
                <w:szCs w:val="20"/>
              </w:rPr>
              <w:t>9700</w:t>
            </w:r>
          </w:p>
        </w:tc>
        <w:tc>
          <w:tcPr>
            <w:tcW w:w="2105" w:type="dxa"/>
            <w:shd w:val="clear" w:color="auto" w:fill="auto"/>
          </w:tcPr>
          <w:p w:rsidR="003D3BE8" w:rsidRDefault="003D3BE8" w:rsidP="008C7213">
            <w:pPr>
              <w:jc w:val="center"/>
            </w:pPr>
            <w:r>
              <w:rPr>
                <w:color w:val="000000"/>
                <w:sz w:val="20"/>
                <w:szCs w:val="20"/>
              </w:rPr>
              <w:t>1895</w:t>
            </w:r>
          </w:p>
        </w:tc>
        <w:tc>
          <w:tcPr>
            <w:tcW w:w="2398" w:type="dxa"/>
          </w:tcPr>
          <w:p w:rsidR="003D3BE8" w:rsidRPr="00313357" w:rsidRDefault="003D3BE8" w:rsidP="008C7213">
            <w:pPr>
              <w:jc w:val="center"/>
              <w:rPr>
                <w:color w:val="000000"/>
                <w:sz w:val="20"/>
                <w:szCs w:val="20"/>
              </w:rPr>
            </w:pPr>
            <w:r>
              <w:rPr>
                <w:color w:val="000000"/>
                <w:sz w:val="20"/>
                <w:szCs w:val="20"/>
              </w:rPr>
              <w:t>18 381 500,00</w:t>
            </w:r>
          </w:p>
        </w:tc>
      </w:tr>
      <w:tr w:rsidR="003D3BE8" w:rsidRPr="00392906" w:rsidTr="008C7213">
        <w:trPr>
          <w:trHeight w:val="20"/>
          <w:jc w:val="center"/>
        </w:trPr>
        <w:tc>
          <w:tcPr>
            <w:tcW w:w="1086" w:type="dxa"/>
            <w:shd w:val="clear" w:color="auto" w:fill="auto"/>
          </w:tcPr>
          <w:p w:rsidR="003D3BE8" w:rsidRPr="00180552" w:rsidRDefault="003D3BE8" w:rsidP="008C7213">
            <w:pPr>
              <w:jc w:val="center"/>
              <w:rPr>
                <w:sz w:val="20"/>
                <w:szCs w:val="20"/>
              </w:rPr>
            </w:pPr>
            <w:r>
              <w:rPr>
                <w:sz w:val="20"/>
                <w:szCs w:val="20"/>
              </w:rPr>
              <w:lastRenderedPageBreak/>
              <w:t>Лот № 3</w:t>
            </w:r>
          </w:p>
        </w:tc>
        <w:tc>
          <w:tcPr>
            <w:tcW w:w="2111" w:type="dxa"/>
            <w:shd w:val="clear" w:color="auto" w:fill="auto"/>
          </w:tcPr>
          <w:p w:rsidR="003D3BE8" w:rsidRDefault="003D3BE8" w:rsidP="008C7213">
            <w:pPr>
              <w:jc w:val="center"/>
              <w:rPr>
                <w:color w:val="000000"/>
                <w:sz w:val="20"/>
                <w:szCs w:val="20"/>
              </w:rPr>
            </w:pPr>
            <w:r>
              <w:rPr>
                <w:color w:val="000000"/>
                <w:sz w:val="20"/>
                <w:szCs w:val="20"/>
              </w:rPr>
              <w:t>40-футовые контейнеры</w:t>
            </w:r>
          </w:p>
        </w:tc>
        <w:tc>
          <w:tcPr>
            <w:tcW w:w="1417" w:type="dxa"/>
            <w:shd w:val="clear" w:color="auto" w:fill="auto"/>
          </w:tcPr>
          <w:p w:rsidR="003D3BE8" w:rsidRDefault="003D3BE8" w:rsidP="008C7213">
            <w:pPr>
              <w:jc w:val="center"/>
              <w:rPr>
                <w:color w:val="000000"/>
                <w:sz w:val="20"/>
                <w:szCs w:val="20"/>
              </w:rPr>
            </w:pPr>
            <w:r>
              <w:rPr>
                <w:color w:val="000000"/>
                <w:sz w:val="20"/>
                <w:szCs w:val="20"/>
              </w:rPr>
              <w:t>1340</w:t>
            </w:r>
          </w:p>
        </w:tc>
        <w:tc>
          <w:tcPr>
            <w:tcW w:w="2105" w:type="dxa"/>
            <w:shd w:val="clear" w:color="auto" w:fill="auto"/>
          </w:tcPr>
          <w:p w:rsidR="003D3BE8" w:rsidRPr="00190510" w:rsidRDefault="003D3BE8" w:rsidP="008C7213">
            <w:pPr>
              <w:jc w:val="center"/>
              <w:rPr>
                <w:color w:val="000000"/>
                <w:sz w:val="20"/>
                <w:szCs w:val="20"/>
              </w:rPr>
            </w:pPr>
            <w:r>
              <w:rPr>
                <w:color w:val="000000"/>
                <w:sz w:val="20"/>
                <w:szCs w:val="20"/>
              </w:rPr>
              <w:t>3 240</w:t>
            </w:r>
          </w:p>
        </w:tc>
        <w:tc>
          <w:tcPr>
            <w:tcW w:w="2398" w:type="dxa"/>
          </w:tcPr>
          <w:p w:rsidR="003D3BE8" w:rsidRPr="00313357" w:rsidRDefault="003D3BE8" w:rsidP="008C7213">
            <w:pPr>
              <w:jc w:val="center"/>
              <w:rPr>
                <w:color w:val="000000"/>
                <w:sz w:val="20"/>
                <w:szCs w:val="20"/>
              </w:rPr>
            </w:pPr>
            <w:r>
              <w:rPr>
                <w:color w:val="000000"/>
                <w:sz w:val="20"/>
                <w:szCs w:val="20"/>
              </w:rPr>
              <w:t>4 341 600,00</w:t>
            </w:r>
          </w:p>
        </w:tc>
      </w:tr>
    </w:tbl>
    <w:p w:rsidR="008C7213" w:rsidRDefault="008C7213" w:rsidP="008C7213">
      <w:pPr>
        <w:ind w:firstLine="709"/>
        <w:jc w:val="both"/>
        <w:rPr>
          <w:sz w:val="28"/>
          <w:szCs w:val="28"/>
        </w:rPr>
      </w:pPr>
    </w:p>
    <w:p w:rsidR="008C7213" w:rsidRDefault="008C7213" w:rsidP="008C7213">
      <w:pPr>
        <w:ind w:firstLine="709"/>
        <w:jc w:val="both"/>
        <w:rPr>
          <w:sz w:val="28"/>
          <w:szCs w:val="28"/>
        </w:rPr>
      </w:pPr>
      <w:r>
        <w:rPr>
          <w:sz w:val="28"/>
          <w:szCs w:val="28"/>
        </w:rPr>
        <w:t>4.1.2. Технические характеристики Контейнеров:</w:t>
      </w:r>
    </w:p>
    <w:p w:rsidR="008C7213" w:rsidRDefault="008C7213" w:rsidP="008C7213">
      <w:pPr>
        <w:ind w:firstLine="709"/>
        <w:jc w:val="both"/>
        <w:rPr>
          <w:sz w:val="28"/>
          <w:szCs w:val="28"/>
        </w:rPr>
      </w:pPr>
    </w:p>
    <w:p w:rsidR="008C7213" w:rsidRDefault="008C7213" w:rsidP="008C7213">
      <w:pPr>
        <w:ind w:firstLine="709"/>
        <w:jc w:val="both"/>
        <w:rPr>
          <w:sz w:val="28"/>
          <w:szCs w:val="28"/>
          <w:u w:val="single"/>
        </w:rPr>
      </w:pPr>
      <w:r>
        <w:rPr>
          <w:sz w:val="28"/>
          <w:szCs w:val="28"/>
          <w:u w:val="single"/>
        </w:rPr>
        <w:t>Лоты №№ 1, 3:</w:t>
      </w:r>
    </w:p>
    <w:p w:rsidR="008C7213" w:rsidRPr="00256471" w:rsidRDefault="008C7213" w:rsidP="008C7213">
      <w:pPr>
        <w:ind w:firstLine="709"/>
        <w:jc w:val="both"/>
        <w:rPr>
          <w:sz w:val="28"/>
          <w:szCs w:val="28"/>
          <w:u w:val="single"/>
        </w:rPr>
      </w:pPr>
    </w:p>
    <w:p w:rsidR="008C7213" w:rsidRDefault="008C7213" w:rsidP="008C7213">
      <w:pPr>
        <w:ind w:firstLine="709"/>
        <w:jc w:val="both"/>
        <w:rPr>
          <w:sz w:val="28"/>
          <w:szCs w:val="28"/>
        </w:rPr>
      </w:pPr>
      <w:r>
        <w:rPr>
          <w:sz w:val="28"/>
          <w:szCs w:val="28"/>
        </w:rPr>
        <w:t xml:space="preserve">40-футовые типоразмер </w:t>
      </w:r>
      <w:r>
        <w:rPr>
          <w:sz w:val="28"/>
          <w:szCs w:val="28"/>
          <w:u w:val="single"/>
        </w:rPr>
        <w:t>45</w:t>
      </w:r>
      <w:r>
        <w:rPr>
          <w:sz w:val="28"/>
          <w:szCs w:val="28"/>
          <w:u w:val="single"/>
          <w:lang w:val="en-US"/>
        </w:rPr>
        <w:t>G</w:t>
      </w:r>
      <w:r>
        <w:rPr>
          <w:sz w:val="28"/>
          <w:szCs w:val="28"/>
          <w:u w:val="single"/>
        </w:rPr>
        <w:t>1</w:t>
      </w:r>
      <w:r>
        <w:rPr>
          <w:sz w:val="28"/>
          <w:szCs w:val="28"/>
        </w:rPr>
        <w:t xml:space="preserve"> (1ААА), масса брутто 30,48 тонн</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2051"/>
        <w:gridCol w:w="2110"/>
        <w:gridCol w:w="2159"/>
      </w:tblGrid>
      <w:tr w:rsidR="008C7213" w:rsidRPr="0095764C" w:rsidTr="008C7213">
        <w:trPr>
          <w:trHeight w:val="20"/>
          <w:jc w:val="center"/>
        </w:trPr>
        <w:tc>
          <w:tcPr>
            <w:tcW w:w="2756" w:type="dxa"/>
            <w:vAlign w:val="center"/>
          </w:tcPr>
          <w:p w:rsidR="008C7213" w:rsidRDefault="008C7213" w:rsidP="008C7213">
            <w:pPr>
              <w:tabs>
                <w:tab w:val="left" w:pos="3600"/>
              </w:tabs>
              <w:jc w:val="center"/>
              <w:rPr>
                <w:sz w:val="18"/>
                <w:szCs w:val="18"/>
              </w:rPr>
            </w:pPr>
            <w:r>
              <w:rPr>
                <w:sz w:val="18"/>
                <w:szCs w:val="18"/>
              </w:rPr>
              <w:t>Наименование товара и его количество</w:t>
            </w:r>
          </w:p>
        </w:tc>
        <w:tc>
          <w:tcPr>
            <w:tcW w:w="6320" w:type="dxa"/>
            <w:gridSpan w:val="3"/>
            <w:vAlign w:val="center"/>
          </w:tcPr>
          <w:p w:rsidR="008C7213" w:rsidRPr="008B3C8B" w:rsidRDefault="008C7213" w:rsidP="008C7213">
            <w:pPr>
              <w:tabs>
                <w:tab w:val="left" w:pos="3600"/>
              </w:tabs>
              <w:jc w:val="center"/>
              <w:rPr>
                <w:sz w:val="18"/>
                <w:szCs w:val="18"/>
              </w:rPr>
            </w:pPr>
            <w:r>
              <w:rPr>
                <w:sz w:val="18"/>
                <w:szCs w:val="18"/>
              </w:rPr>
              <w:t>Внешние размеры</w:t>
            </w:r>
          </w:p>
        </w:tc>
      </w:tr>
      <w:tr w:rsidR="008C7213" w:rsidRPr="0095764C" w:rsidTr="008C7213">
        <w:trPr>
          <w:trHeight w:val="20"/>
          <w:jc w:val="center"/>
        </w:trPr>
        <w:tc>
          <w:tcPr>
            <w:tcW w:w="2756" w:type="dxa"/>
            <w:vMerge w:val="restart"/>
            <w:vAlign w:val="center"/>
          </w:tcPr>
          <w:p w:rsidR="008C7213" w:rsidRDefault="008C7213" w:rsidP="008C7213">
            <w:pPr>
              <w:tabs>
                <w:tab w:val="left" w:pos="3600"/>
              </w:tabs>
              <w:jc w:val="center"/>
              <w:rPr>
                <w:sz w:val="18"/>
                <w:szCs w:val="18"/>
              </w:rPr>
            </w:pPr>
            <w:r>
              <w:rPr>
                <w:sz w:val="18"/>
                <w:szCs w:val="18"/>
              </w:rPr>
              <w:t>Крупнотоннажные контейнеры</w:t>
            </w:r>
          </w:p>
          <w:p w:rsidR="008C7213" w:rsidRPr="00BE6418" w:rsidRDefault="008C7213" w:rsidP="008C7213">
            <w:pPr>
              <w:tabs>
                <w:tab w:val="left" w:pos="3600"/>
              </w:tabs>
              <w:jc w:val="center"/>
              <w:rPr>
                <w:sz w:val="18"/>
                <w:szCs w:val="18"/>
              </w:rPr>
            </w:pPr>
            <w:r>
              <w:rPr>
                <w:sz w:val="18"/>
                <w:szCs w:val="18"/>
              </w:rPr>
              <w:t xml:space="preserve">длиной 40 футов типоразмера 1ААА (45G1), цвет контейнеров по RAL 5017 (синий), логотип, знаки и маркировка по RAL 9016 (белый), массой брутто 30,48 тонн </w:t>
            </w:r>
          </w:p>
        </w:tc>
        <w:tc>
          <w:tcPr>
            <w:tcW w:w="2051" w:type="dxa"/>
            <w:vAlign w:val="center"/>
          </w:tcPr>
          <w:p w:rsidR="008C7213" w:rsidRPr="008B3C8B" w:rsidRDefault="008C7213" w:rsidP="008C7213">
            <w:pPr>
              <w:tabs>
                <w:tab w:val="left" w:pos="3600"/>
              </w:tabs>
              <w:jc w:val="center"/>
              <w:rPr>
                <w:sz w:val="18"/>
                <w:szCs w:val="18"/>
              </w:rPr>
            </w:pPr>
            <w:r>
              <w:rPr>
                <w:sz w:val="18"/>
                <w:szCs w:val="18"/>
              </w:rPr>
              <w:t xml:space="preserve">Длина, </w:t>
            </w:r>
            <w:proofErr w:type="gramStart"/>
            <w:r>
              <w:rPr>
                <w:sz w:val="18"/>
                <w:szCs w:val="18"/>
              </w:rPr>
              <w:t>мм</w:t>
            </w:r>
            <w:proofErr w:type="gramEnd"/>
          </w:p>
        </w:tc>
        <w:tc>
          <w:tcPr>
            <w:tcW w:w="2110" w:type="dxa"/>
            <w:vAlign w:val="center"/>
          </w:tcPr>
          <w:p w:rsidR="008C7213" w:rsidRPr="001C2AC7" w:rsidRDefault="008C7213" w:rsidP="008C7213">
            <w:pPr>
              <w:tabs>
                <w:tab w:val="left" w:pos="3600"/>
              </w:tabs>
              <w:jc w:val="center"/>
              <w:rPr>
                <w:sz w:val="18"/>
                <w:szCs w:val="18"/>
              </w:rPr>
            </w:pPr>
            <w:r>
              <w:rPr>
                <w:sz w:val="18"/>
                <w:szCs w:val="18"/>
              </w:rPr>
              <w:t xml:space="preserve">Высота, </w:t>
            </w:r>
            <w:proofErr w:type="gramStart"/>
            <w:r>
              <w:rPr>
                <w:sz w:val="18"/>
                <w:szCs w:val="18"/>
              </w:rPr>
              <w:t>мм</w:t>
            </w:r>
            <w:proofErr w:type="gramEnd"/>
          </w:p>
        </w:tc>
        <w:tc>
          <w:tcPr>
            <w:tcW w:w="2159" w:type="dxa"/>
            <w:vAlign w:val="center"/>
          </w:tcPr>
          <w:p w:rsidR="008C7213" w:rsidRPr="008B3C8B" w:rsidRDefault="008C7213" w:rsidP="008C7213">
            <w:pPr>
              <w:tabs>
                <w:tab w:val="left" w:pos="3600"/>
              </w:tabs>
              <w:jc w:val="center"/>
              <w:rPr>
                <w:sz w:val="18"/>
                <w:szCs w:val="18"/>
                <w:lang w:val="en-US"/>
              </w:rPr>
            </w:pPr>
            <w:r>
              <w:rPr>
                <w:sz w:val="18"/>
                <w:szCs w:val="18"/>
              </w:rPr>
              <w:t xml:space="preserve">Ширина, </w:t>
            </w:r>
            <w:proofErr w:type="gramStart"/>
            <w:r>
              <w:rPr>
                <w:sz w:val="18"/>
                <w:szCs w:val="18"/>
              </w:rPr>
              <w:t>мм</w:t>
            </w:r>
            <w:proofErr w:type="gramEnd"/>
          </w:p>
        </w:tc>
      </w:tr>
      <w:tr w:rsidR="008C7213" w:rsidRPr="00061F19" w:rsidTr="008C7213">
        <w:trPr>
          <w:trHeight w:val="20"/>
          <w:jc w:val="center"/>
        </w:trPr>
        <w:tc>
          <w:tcPr>
            <w:tcW w:w="2756" w:type="dxa"/>
            <w:vMerge/>
            <w:vAlign w:val="center"/>
          </w:tcPr>
          <w:p w:rsidR="008C7213" w:rsidRPr="001C2AC7" w:rsidRDefault="008C7213" w:rsidP="008C7213">
            <w:pPr>
              <w:tabs>
                <w:tab w:val="left" w:pos="3600"/>
              </w:tabs>
              <w:jc w:val="center"/>
              <w:rPr>
                <w:sz w:val="18"/>
                <w:szCs w:val="18"/>
              </w:rPr>
            </w:pPr>
          </w:p>
        </w:tc>
        <w:tc>
          <w:tcPr>
            <w:tcW w:w="2051" w:type="dxa"/>
            <w:vAlign w:val="center"/>
          </w:tcPr>
          <w:p w:rsidR="008C7213" w:rsidRPr="008B3C8B" w:rsidRDefault="008C7213" w:rsidP="008C7213">
            <w:pPr>
              <w:tabs>
                <w:tab w:val="left" w:pos="3600"/>
              </w:tabs>
              <w:jc w:val="center"/>
              <w:rPr>
                <w:sz w:val="18"/>
                <w:szCs w:val="18"/>
                <w:lang w:val="en-US"/>
              </w:rPr>
            </w:pPr>
            <w:r>
              <w:rPr>
                <w:sz w:val="18"/>
                <w:szCs w:val="18"/>
                <w:lang w:val="en-US"/>
              </w:rPr>
              <w:t>12192</w:t>
            </w:r>
          </w:p>
        </w:tc>
        <w:tc>
          <w:tcPr>
            <w:tcW w:w="2110" w:type="dxa"/>
            <w:vAlign w:val="center"/>
          </w:tcPr>
          <w:p w:rsidR="008C7213" w:rsidRPr="008B3C8B" w:rsidRDefault="008C7213" w:rsidP="008C7213">
            <w:pPr>
              <w:tabs>
                <w:tab w:val="left" w:pos="3600"/>
              </w:tabs>
              <w:jc w:val="center"/>
              <w:rPr>
                <w:sz w:val="18"/>
                <w:szCs w:val="18"/>
                <w:lang w:val="en-US"/>
              </w:rPr>
            </w:pPr>
            <w:r>
              <w:rPr>
                <w:sz w:val="18"/>
                <w:szCs w:val="18"/>
                <w:lang w:val="en-US"/>
              </w:rPr>
              <w:t>2896</w:t>
            </w:r>
          </w:p>
        </w:tc>
        <w:tc>
          <w:tcPr>
            <w:tcW w:w="2159" w:type="dxa"/>
            <w:vAlign w:val="center"/>
          </w:tcPr>
          <w:p w:rsidR="008C7213" w:rsidRPr="008B3C8B" w:rsidRDefault="008C7213" w:rsidP="008C7213">
            <w:pPr>
              <w:tabs>
                <w:tab w:val="left" w:pos="3600"/>
              </w:tabs>
              <w:jc w:val="center"/>
              <w:rPr>
                <w:sz w:val="18"/>
                <w:szCs w:val="18"/>
                <w:lang w:val="en-US"/>
              </w:rPr>
            </w:pPr>
            <w:r>
              <w:rPr>
                <w:sz w:val="18"/>
                <w:szCs w:val="18"/>
                <w:lang w:val="en-US"/>
              </w:rPr>
              <w:t>2438</w:t>
            </w:r>
          </w:p>
        </w:tc>
      </w:tr>
      <w:tr w:rsidR="008C7213" w:rsidRPr="00061F19" w:rsidTr="008C7213">
        <w:trPr>
          <w:trHeight w:val="20"/>
          <w:jc w:val="center"/>
        </w:trPr>
        <w:tc>
          <w:tcPr>
            <w:tcW w:w="2756" w:type="dxa"/>
            <w:vMerge/>
            <w:vAlign w:val="center"/>
          </w:tcPr>
          <w:p w:rsidR="008C7213" w:rsidRPr="008B3C8B" w:rsidRDefault="008C7213" w:rsidP="008C7213">
            <w:pPr>
              <w:tabs>
                <w:tab w:val="left" w:pos="3600"/>
              </w:tabs>
              <w:jc w:val="center"/>
              <w:rPr>
                <w:sz w:val="18"/>
                <w:szCs w:val="18"/>
              </w:rPr>
            </w:pPr>
          </w:p>
        </w:tc>
        <w:tc>
          <w:tcPr>
            <w:tcW w:w="6320" w:type="dxa"/>
            <w:gridSpan w:val="3"/>
            <w:vAlign w:val="center"/>
          </w:tcPr>
          <w:p w:rsidR="008C7213" w:rsidRPr="00534C87" w:rsidRDefault="008C7213" w:rsidP="008C7213">
            <w:pPr>
              <w:tabs>
                <w:tab w:val="left" w:pos="3600"/>
              </w:tabs>
              <w:jc w:val="center"/>
              <w:rPr>
                <w:sz w:val="18"/>
                <w:szCs w:val="18"/>
              </w:rPr>
            </w:pPr>
            <w:r>
              <w:rPr>
                <w:sz w:val="18"/>
                <w:szCs w:val="18"/>
              </w:rPr>
              <w:t>Внутренние размеры, не менее</w:t>
            </w:r>
          </w:p>
        </w:tc>
      </w:tr>
      <w:tr w:rsidR="008C7213" w:rsidRPr="00061F19" w:rsidTr="008C7213">
        <w:trPr>
          <w:trHeight w:val="20"/>
          <w:jc w:val="center"/>
        </w:trPr>
        <w:tc>
          <w:tcPr>
            <w:tcW w:w="2756" w:type="dxa"/>
            <w:vMerge/>
            <w:vAlign w:val="center"/>
          </w:tcPr>
          <w:p w:rsidR="008C7213" w:rsidRPr="008B3C8B" w:rsidRDefault="008C7213" w:rsidP="008C7213">
            <w:pPr>
              <w:tabs>
                <w:tab w:val="left" w:pos="3600"/>
              </w:tabs>
              <w:jc w:val="center"/>
              <w:rPr>
                <w:sz w:val="18"/>
                <w:szCs w:val="18"/>
              </w:rPr>
            </w:pPr>
          </w:p>
        </w:tc>
        <w:tc>
          <w:tcPr>
            <w:tcW w:w="2051" w:type="dxa"/>
            <w:vAlign w:val="center"/>
          </w:tcPr>
          <w:p w:rsidR="008C7213" w:rsidRPr="008B3C8B" w:rsidRDefault="008C7213" w:rsidP="008C7213">
            <w:pPr>
              <w:tabs>
                <w:tab w:val="left" w:pos="3600"/>
              </w:tabs>
              <w:jc w:val="center"/>
              <w:rPr>
                <w:sz w:val="18"/>
                <w:szCs w:val="18"/>
              </w:rPr>
            </w:pPr>
            <w:r>
              <w:rPr>
                <w:sz w:val="18"/>
                <w:szCs w:val="18"/>
              </w:rPr>
              <w:t xml:space="preserve">Длина, </w:t>
            </w:r>
            <w:proofErr w:type="gramStart"/>
            <w:r>
              <w:rPr>
                <w:sz w:val="18"/>
                <w:szCs w:val="18"/>
              </w:rPr>
              <w:t>мм</w:t>
            </w:r>
            <w:proofErr w:type="gramEnd"/>
          </w:p>
        </w:tc>
        <w:tc>
          <w:tcPr>
            <w:tcW w:w="2110" w:type="dxa"/>
            <w:vAlign w:val="center"/>
          </w:tcPr>
          <w:p w:rsidR="008C7213" w:rsidRPr="001C2AC7" w:rsidRDefault="008C7213" w:rsidP="008C7213">
            <w:pPr>
              <w:tabs>
                <w:tab w:val="left" w:pos="3600"/>
              </w:tabs>
              <w:jc w:val="center"/>
              <w:rPr>
                <w:sz w:val="18"/>
                <w:szCs w:val="18"/>
              </w:rPr>
            </w:pPr>
            <w:r>
              <w:rPr>
                <w:sz w:val="18"/>
                <w:szCs w:val="18"/>
              </w:rPr>
              <w:t xml:space="preserve">Высота, </w:t>
            </w:r>
            <w:proofErr w:type="gramStart"/>
            <w:r>
              <w:rPr>
                <w:sz w:val="18"/>
                <w:szCs w:val="18"/>
              </w:rPr>
              <w:t>мм</w:t>
            </w:r>
            <w:proofErr w:type="gramEnd"/>
          </w:p>
        </w:tc>
        <w:tc>
          <w:tcPr>
            <w:tcW w:w="2159" w:type="dxa"/>
            <w:vAlign w:val="center"/>
          </w:tcPr>
          <w:p w:rsidR="008C7213" w:rsidRPr="00534C87" w:rsidRDefault="008C7213" w:rsidP="008C7213">
            <w:pPr>
              <w:tabs>
                <w:tab w:val="left" w:pos="3600"/>
              </w:tabs>
              <w:jc w:val="center"/>
              <w:rPr>
                <w:sz w:val="18"/>
                <w:szCs w:val="18"/>
              </w:rPr>
            </w:pPr>
            <w:r>
              <w:rPr>
                <w:sz w:val="18"/>
                <w:szCs w:val="18"/>
              </w:rPr>
              <w:t xml:space="preserve">Ширина, </w:t>
            </w:r>
            <w:proofErr w:type="gramStart"/>
            <w:r>
              <w:rPr>
                <w:sz w:val="18"/>
                <w:szCs w:val="18"/>
              </w:rPr>
              <w:t>мм</w:t>
            </w:r>
            <w:proofErr w:type="gramEnd"/>
          </w:p>
        </w:tc>
      </w:tr>
      <w:tr w:rsidR="008C7213" w:rsidRPr="00061F19" w:rsidTr="008C7213">
        <w:trPr>
          <w:trHeight w:val="20"/>
          <w:jc w:val="center"/>
        </w:trPr>
        <w:tc>
          <w:tcPr>
            <w:tcW w:w="2756" w:type="dxa"/>
            <w:vMerge/>
            <w:vAlign w:val="center"/>
          </w:tcPr>
          <w:p w:rsidR="008C7213" w:rsidRPr="008B3C8B" w:rsidRDefault="008C7213" w:rsidP="008C7213">
            <w:pPr>
              <w:tabs>
                <w:tab w:val="left" w:pos="3600"/>
              </w:tabs>
              <w:jc w:val="center"/>
              <w:rPr>
                <w:sz w:val="18"/>
                <w:szCs w:val="18"/>
              </w:rPr>
            </w:pPr>
          </w:p>
        </w:tc>
        <w:tc>
          <w:tcPr>
            <w:tcW w:w="2051" w:type="dxa"/>
            <w:vAlign w:val="center"/>
          </w:tcPr>
          <w:p w:rsidR="008C7213" w:rsidRPr="00534C87" w:rsidRDefault="008C7213" w:rsidP="008C7213">
            <w:pPr>
              <w:tabs>
                <w:tab w:val="left" w:pos="3600"/>
              </w:tabs>
              <w:jc w:val="center"/>
              <w:rPr>
                <w:sz w:val="18"/>
                <w:szCs w:val="18"/>
              </w:rPr>
            </w:pPr>
            <w:r>
              <w:rPr>
                <w:sz w:val="18"/>
                <w:szCs w:val="18"/>
              </w:rPr>
              <w:t>12032</w:t>
            </w:r>
          </w:p>
        </w:tc>
        <w:tc>
          <w:tcPr>
            <w:tcW w:w="2110" w:type="dxa"/>
            <w:vAlign w:val="center"/>
          </w:tcPr>
          <w:p w:rsidR="008C7213" w:rsidRPr="00534C87" w:rsidRDefault="008C7213" w:rsidP="008C7213">
            <w:pPr>
              <w:tabs>
                <w:tab w:val="left" w:pos="3600"/>
              </w:tabs>
              <w:jc w:val="center"/>
              <w:rPr>
                <w:sz w:val="18"/>
                <w:szCs w:val="18"/>
              </w:rPr>
            </w:pPr>
            <w:r>
              <w:rPr>
                <w:sz w:val="18"/>
                <w:szCs w:val="18"/>
              </w:rPr>
              <w:t>2695</w:t>
            </w:r>
          </w:p>
        </w:tc>
        <w:tc>
          <w:tcPr>
            <w:tcW w:w="2159" w:type="dxa"/>
            <w:vAlign w:val="center"/>
          </w:tcPr>
          <w:p w:rsidR="008C7213" w:rsidRPr="00534C87" w:rsidRDefault="008C7213" w:rsidP="008C7213">
            <w:pPr>
              <w:tabs>
                <w:tab w:val="left" w:pos="3600"/>
              </w:tabs>
              <w:jc w:val="center"/>
              <w:rPr>
                <w:sz w:val="18"/>
                <w:szCs w:val="18"/>
              </w:rPr>
            </w:pPr>
            <w:r>
              <w:rPr>
                <w:sz w:val="18"/>
                <w:szCs w:val="18"/>
              </w:rPr>
              <w:t>2352</w:t>
            </w:r>
          </w:p>
        </w:tc>
      </w:tr>
    </w:tbl>
    <w:p w:rsidR="003D3BE8" w:rsidRDefault="003D3BE8" w:rsidP="003D3BE8">
      <w:pPr>
        <w:ind w:firstLine="709"/>
        <w:jc w:val="both"/>
        <w:rPr>
          <w:sz w:val="28"/>
          <w:szCs w:val="28"/>
          <w:u w:val="single"/>
        </w:rPr>
      </w:pPr>
    </w:p>
    <w:p w:rsidR="003D3BE8" w:rsidRDefault="003D3BE8" w:rsidP="003D3BE8">
      <w:pPr>
        <w:ind w:firstLine="709"/>
        <w:jc w:val="both"/>
        <w:rPr>
          <w:sz w:val="28"/>
          <w:szCs w:val="28"/>
          <w:u w:val="single"/>
        </w:rPr>
      </w:pPr>
      <w:r>
        <w:rPr>
          <w:sz w:val="28"/>
          <w:szCs w:val="28"/>
          <w:u w:val="single"/>
        </w:rPr>
        <w:t>Лот № 2:</w:t>
      </w:r>
    </w:p>
    <w:p w:rsidR="003D3BE8" w:rsidRPr="00256471" w:rsidRDefault="003D3BE8" w:rsidP="003D3BE8">
      <w:pPr>
        <w:ind w:firstLine="709"/>
        <w:jc w:val="both"/>
        <w:rPr>
          <w:sz w:val="28"/>
          <w:szCs w:val="28"/>
          <w:u w:val="single"/>
        </w:rPr>
      </w:pPr>
    </w:p>
    <w:p w:rsidR="003D3BE8" w:rsidRDefault="003D3BE8" w:rsidP="003D3BE8">
      <w:pPr>
        <w:ind w:firstLine="709"/>
        <w:jc w:val="both"/>
        <w:rPr>
          <w:sz w:val="28"/>
          <w:szCs w:val="28"/>
        </w:rPr>
      </w:pPr>
      <w:r>
        <w:rPr>
          <w:sz w:val="28"/>
          <w:szCs w:val="28"/>
        </w:rPr>
        <w:t xml:space="preserve">20-футовые типоразмер </w:t>
      </w:r>
      <w:r>
        <w:rPr>
          <w:sz w:val="28"/>
          <w:szCs w:val="28"/>
          <w:u w:val="single"/>
        </w:rPr>
        <w:t>22</w:t>
      </w:r>
      <w:r>
        <w:rPr>
          <w:sz w:val="28"/>
          <w:szCs w:val="28"/>
          <w:u w:val="single"/>
          <w:lang w:val="en-US"/>
        </w:rPr>
        <w:t>G</w:t>
      </w:r>
      <w:r>
        <w:rPr>
          <w:sz w:val="28"/>
          <w:szCs w:val="28"/>
          <w:u w:val="single"/>
        </w:rPr>
        <w:t>1</w:t>
      </w:r>
      <w:r>
        <w:rPr>
          <w:sz w:val="28"/>
          <w:szCs w:val="28"/>
        </w:rPr>
        <w:t xml:space="preserve"> (1СС), массой брутто 30,48 тонн</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2051"/>
        <w:gridCol w:w="2110"/>
        <w:gridCol w:w="2159"/>
      </w:tblGrid>
      <w:tr w:rsidR="003D3BE8" w:rsidRPr="0095764C" w:rsidTr="0014710D">
        <w:trPr>
          <w:trHeight w:val="20"/>
          <w:jc w:val="center"/>
        </w:trPr>
        <w:tc>
          <w:tcPr>
            <w:tcW w:w="2756" w:type="dxa"/>
            <w:vAlign w:val="center"/>
          </w:tcPr>
          <w:p w:rsidR="003D3BE8" w:rsidRDefault="003D3BE8" w:rsidP="0014710D">
            <w:pPr>
              <w:tabs>
                <w:tab w:val="left" w:pos="3600"/>
              </w:tabs>
              <w:jc w:val="center"/>
              <w:rPr>
                <w:sz w:val="18"/>
                <w:szCs w:val="18"/>
              </w:rPr>
            </w:pPr>
            <w:r>
              <w:rPr>
                <w:sz w:val="18"/>
                <w:szCs w:val="18"/>
              </w:rPr>
              <w:t>Наименование товара и его количество</w:t>
            </w:r>
          </w:p>
        </w:tc>
        <w:tc>
          <w:tcPr>
            <w:tcW w:w="6320" w:type="dxa"/>
            <w:gridSpan w:val="3"/>
            <w:vAlign w:val="center"/>
          </w:tcPr>
          <w:p w:rsidR="003D3BE8" w:rsidRPr="008B3C8B" w:rsidRDefault="003D3BE8" w:rsidP="0014710D">
            <w:pPr>
              <w:tabs>
                <w:tab w:val="left" w:pos="3600"/>
              </w:tabs>
              <w:jc w:val="center"/>
              <w:rPr>
                <w:sz w:val="18"/>
                <w:szCs w:val="18"/>
              </w:rPr>
            </w:pPr>
            <w:r>
              <w:rPr>
                <w:sz w:val="18"/>
                <w:szCs w:val="18"/>
              </w:rPr>
              <w:t>Внешние размеры</w:t>
            </w:r>
          </w:p>
        </w:tc>
      </w:tr>
      <w:tr w:rsidR="003D3BE8" w:rsidRPr="0095764C" w:rsidTr="0014710D">
        <w:trPr>
          <w:trHeight w:val="20"/>
          <w:jc w:val="center"/>
        </w:trPr>
        <w:tc>
          <w:tcPr>
            <w:tcW w:w="2756" w:type="dxa"/>
            <w:vMerge w:val="restart"/>
            <w:vAlign w:val="center"/>
          </w:tcPr>
          <w:p w:rsidR="003D3BE8" w:rsidRDefault="003D3BE8" w:rsidP="0014710D">
            <w:pPr>
              <w:tabs>
                <w:tab w:val="left" w:pos="3600"/>
              </w:tabs>
              <w:jc w:val="center"/>
              <w:rPr>
                <w:sz w:val="18"/>
                <w:szCs w:val="18"/>
              </w:rPr>
            </w:pPr>
            <w:r>
              <w:rPr>
                <w:sz w:val="18"/>
                <w:szCs w:val="18"/>
              </w:rPr>
              <w:t>Крупнотоннажные контейнеры</w:t>
            </w:r>
          </w:p>
          <w:p w:rsidR="003D3BE8" w:rsidRPr="00BE6418" w:rsidRDefault="003D3BE8" w:rsidP="0014710D">
            <w:pPr>
              <w:tabs>
                <w:tab w:val="left" w:pos="3600"/>
              </w:tabs>
              <w:jc w:val="center"/>
              <w:rPr>
                <w:sz w:val="18"/>
                <w:szCs w:val="18"/>
              </w:rPr>
            </w:pPr>
            <w:r>
              <w:rPr>
                <w:sz w:val="18"/>
                <w:szCs w:val="18"/>
              </w:rPr>
              <w:t>длиной 20 футов типоразмера 1СС (22G1), цвет контейнеров по RAL 5017 (синий), логотип, знаки и маркировка по RAL 9016 (белый), массой брутто 30,48 тонн</w:t>
            </w:r>
          </w:p>
        </w:tc>
        <w:tc>
          <w:tcPr>
            <w:tcW w:w="2051" w:type="dxa"/>
            <w:vAlign w:val="center"/>
          </w:tcPr>
          <w:p w:rsidR="003D3BE8" w:rsidRPr="008B3C8B" w:rsidRDefault="003D3BE8" w:rsidP="0014710D">
            <w:pPr>
              <w:tabs>
                <w:tab w:val="left" w:pos="3600"/>
              </w:tabs>
              <w:jc w:val="center"/>
              <w:rPr>
                <w:sz w:val="18"/>
                <w:szCs w:val="18"/>
              </w:rPr>
            </w:pPr>
            <w:r>
              <w:rPr>
                <w:sz w:val="18"/>
                <w:szCs w:val="18"/>
              </w:rPr>
              <w:t xml:space="preserve">Длина, </w:t>
            </w:r>
            <w:proofErr w:type="gramStart"/>
            <w:r>
              <w:rPr>
                <w:sz w:val="18"/>
                <w:szCs w:val="18"/>
              </w:rPr>
              <w:t>мм</w:t>
            </w:r>
            <w:proofErr w:type="gramEnd"/>
          </w:p>
        </w:tc>
        <w:tc>
          <w:tcPr>
            <w:tcW w:w="2110" w:type="dxa"/>
            <w:vAlign w:val="center"/>
          </w:tcPr>
          <w:p w:rsidR="003D3BE8" w:rsidRPr="001C2AC7" w:rsidRDefault="003D3BE8" w:rsidP="0014710D">
            <w:pPr>
              <w:tabs>
                <w:tab w:val="left" w:pos="3600"/>
              </w:tabs>
              <w:jc w:val="center"/>
              <w:rPr>
                <w:sz w:val="18"/>
                <w:szCs w:val="18"/>
              </w:rPr>
            </w:pPr>
            <w:r>
              <w:rPr>
                <w:sz w:val="18"/>
                <w:szCs w:val="18"/>
              </w:rPr>
              <w:t xml:space="preserve">Высота, </w:t>
            </w:r>
            <w:proofErr w:type="gramStart"/>
            <w:r>
              <w:rPr>
                <w:sz w:val="18"/>
                <w:szCs w:val="18"/>
              </w:rPr>
              <w:t>мм</w:t>
            </w:r>
            <w:proofErr w:type="gramEnd"/>
          </w:p>
        </w:tc>
        <w:tc>
          <w:tcPr>
            <w:tcW w:w="2159" w:type="dxa"/>
            <w:vAlign w:val="center"/>
          </w:tcPr>
          <w:p w:rsidR="003D3BE8" w:rsidRPr="008B3C8B" w:rsidRDefault="003D3BE8" w:rsidP="0014710D">
            <w:pPr>
              <w:tabs>
                <w:tab w:val="left" w:pos="3600"/>
              </w:tabs>
              <w:jc w:val="center"/>
              <w:rPr>
                <w:sz w:val="18"/>
                <w:szCs w:val="18"/>
                <w:lang w:val="en-US"/>
              </w:rPr>
            </w:pPr>
            <w:r>
              <w:rPr>
                <w:sz w:val="18"/>
                <w:szCs w:val="18"/>
              </w:rPr>
              <w:t xml:space="preserve">Ширина, </w:t>
            </w:r>
            <w:proofErr w:type="gramStart"/>
            <w:r>
              <w:rPr>
                <w:sz w:val="18"/>
                <w:szCs w:val="18"/>
              </w:rPr>
              <w:t>мм</w:t>
            </w:r>
            <w:proofErr w:type="gramEnd"/>
          </w:p>
        </w:tc>
      </w:tr>
      <w:tr w:rsidR="003D3BE8" w:rsidRPr="00061F19" w:rsidTr="0014710D">
        <w:trPr>
          <w:trHeight w:val="20"/>
          <w:jc w:val="center"/>
        </w:trPr>
        <w:tc>
          <w:tcPr>
            <w:tcW w:w="2756" w:type="dxa"/>
            <w:vMerge/>
            <w:vAlign w:val="center"/>
          </w:tcPr>
          <w:p w:rsidR="003D3BE8" w:rsidRPr="001C2AC7" w:rsidRDefault="003D3BE8" w:rsidP="0014710D">
            <w:pPr>
              <w:tabs>
                <w:tab w:val="left" w:pos="3600"/>
              </w:tabs>
              <w:jc w:val="center"/>
              <w:rPr>
                <w:sz w:val="18"/>
                <w:szCs w:val="18"/>
              </w:rPr>
            </w:pPr>
          </w:p>
        </w:tc>
        <w:tc>
          <w:tcPr>
            <w:tcW w:w="2051" w:type="dxa"/>
            <w:vAlign w:val="center"/>
          </w:tcPr>
          <w:p w:rsidR="003D3BE8" w:rsidRPr="008B3C8B" w:rsidRDefault="003D3BE8" w:rsidP="0014710D">
            <w:pPr>
              <w:tabs>
                <w:tab w:val="left" w:pos="3600"/>
              </w:tabs>
              <w:jc w:val="center"/>
              <w:rPr>
                <w:sz w:val="18"/>
                <w:szCs w:val="18"/>
                <w:lang w:val="en-US"/>
              </w:rPr>
            </w:pPr>
            <w:r>
              <w:rPr>
                <w:sz w:val="18"/>
                <w:szCs w:val="18"/>
                <w:lang w:val="en-US"/>
              </w:rPr>
              <w:t>6058</w:t>
            </w:r>
          </w:p>
        </w:tc>
        <w:tc>
          <w:tcPr>
            <w:tcW w:w="2110" w:type="dxa"/>
            <w:vAlign w:val="center"/>
          </w:tcPr>
          <w:p w:rsidR="003D3BE8" w:rsidRPr="008B3C8B" w:rsidRDefault="003D3BE8" w:rsidP="0014710D">
            <w:pPr>
              <w:tabs>
                <w:tab w:val="left" w:pos="3600"/>
              </w:tabs>
              <w:jc w:val="center"/>
              <w:rPr>
                <w:sz w:val="18"/>
                <w:szCs w:val="18"/>
                <w:lang w:val="en-US"/>
              </w:rPr>
            </w:pPr>
            <w:r>
              <w:rPr>
                <w:sz w:val="18"/>
                <w:szCs w:val="18"/>
                <w:lang w:val="en-US"/>
              </w:rPr>
              <w:t>2591</w:t>
            </w:r>
          </w:p>
        </w:tc>
        <w:tc>
          <w:tcPr>
            <w:tcW w:w="2159" w:type="dxa"/>
            <w:vAlign w:val="center"/>
          </w:tcPr>
          <w:p w:rsidR="003D3BE8" w:rsidRPr="008B3C8B" w:rsidRDefault="003D3BE8" w:rsidP="0014710D">
            <w:pPr>
              <w:tabs>
                <w:tab w:val="left" w:pos="3600"/>
              </w:tabs>
              <w:jc w:val="center"/>
              <w:rPr>
                <w:sz w:val="18"/>
                <w:szCs w:val="18"/>
                <w:lang w:val="en-US"/>
              </w:rPr>
            </w:pPr>
            <w:r>
              <w:rPr>
                <w:sz w:val="18"/>
                <w:szCs w:val="18"/>
                <w:lang w:val="en-US"/>
              </w:rPr>
              <w:t>2438</w:t>
            </w:r>
          </w:p>
        </w:tc>
      </w:tr>
      <w:tr w:rsidR="003D3BE8" w:rsidRPr="00061F19" w:rsidTr="0014710D">
        <w:trPr>
          <w:trHeight w:val="20"/>
          <w:jc w:val="center"/>
        </w:trPr>
        <w:tc>
          <w:tcPr>
            <w:tcW w:w="2756" w:type="dxa"/>
            <w:vMerge/>
            <w:vAlign w:val="center"/>
          </w:tcPr>
          <w:p w:rsidR="003D3BE8" w:rsidRPr="008B3C8B" w:rsidRDefault="003D3BE8" w:rsidP="0014710D">
            <w:pPr>
              <w:tabs>
                <w:tab w:val="left" w:pos="3600"/>
              </w:tabs>
              <w:jc w:val="center"/>
              <w:rPr>
                <w:sz w:val="18"/>
                <w:szCs w:val="18"/>
              </w:rPr>
            </w:pPr>
          </w:p>
        </w:tc>
        <w:tc>
          <w:tcPr>
            <w:tcW w:w="6320" w:type="dxa"/>
            <w:gridSpan w:val="3"/>
            <w:vAlign w:val="center"/>
          </w:tcPr>
          <w:p w:rsidR="003D3BE8" w:rsidRPr="00534C87" w:rsidRDefault="003D3BE8" w:rsidP="0014710D">
            <w:pPr>
              <w:tabs>
                <w:tab w:val="left" w:pos="3600"/>
              </w:tabs>
              <w:jc w:val="center"/>
              <w:rPr>
                <w:sz w:val="18"/>
                <w:szCs w:val="18"/>
              </w:rPr>
            </w:pPr>
            <w:r>
              <w:rPr>
                <w:sz w:val="18"/>
                <w:szCs w:val="18"/>
              </w:rPr>
              <w:t>Внутренние размеры, не менее</w:t>
            </w:r>
          </w:p>
        </w:tc>
      </w:tr>
      <w:tr w:rsidR="003D3BE8" w:rsidRPr="00061F19" w:rsidTr="0014710D">
        <w:trPr>
          <w:trHeight w:val="20"/>
          <w:jc w:val="center"/>
        </w:trPr>
        <w:tc>
          <w:tcPr>
            <w:tcW w:w="2756" w:type="dxa"/>
            <w:vMerge/>
            <w:vAlign w:val="center"/>
          </w:tcPr>
          <w:p w:rsidR="003D3BE8" w:rsidRPr="008B3C8B" w:rsidRDefault="003D3BE8" w:rsidP="0014710D">
            <w:pPr>
              <w:tabs>
                <w:tab w:val="left" w:pos="3600"/>
              </w:tabs>
              <w:jc w:val="center"/>
              <w:rPr>
                <w:sz w:val="18"/>
                <w:szCs w:val="18"/>
              </w:rPr>
            </w:pPr>
          </w:p>
        </w:tc>
        <w:tc>
          <w:tcPr>
            <w:tcW w:w="2051" w:type="dxa"/>
            <w:vAlign w:val="center"/>
          </w:tcPr>
          <w:p w:rsidR="003D3BE8" w:rsidRPr="008B3C8B" w:rsidRDefault="003D3BE8" w:rsidP="0014710D">
            <w:pPr>
              <w:tabs>
                <w:tab w:val="left" w:pos="3600"/>
              </w:tabs>
              <w:jc w:val="center"/>
              <w:rPr>
                <w:sz w:val="18"/>
                <w:szCs w:val="18"/>
              </w:rPr>
            </w:pPr>
            <w:r>
              <w:rPr>
                <w:sz w:val="18"/>
                <w:szCs w:val="18"/>
              </w:rPr>
              <w:t xml:space="preserve">Длина, </w:t>
            </w:r>
            <w:proofErr w:type="gramStart"/>
            <w:r>
              <w:rPr>
                <w:sz w:val="18"/>
                <w:szCs w:val="18"/>
              </w:rPr>
              <w:t>мм</w:t>
            </w:r>
            <w:proofErr w:type="gramEnd"/>
          </w:p>
        </w:tc>
        <w:tc>
          <w:tcPr>
            <w:tcW w:w="2110" w:type="dxa"/>
            <w:vAlign w:val="center"/>
          </w:tcPr>
          <w:p w:rsidR="003D3BE8" w:rsidRPr="001C2AC7" w:rsidRDefault="003D3BE8" w:rsidP="0014710D">
            <w:pPr>
              <w:tabs>
                <w:tab w:val="left" w:pos="3600"/>
              </w:tabs>
              <w:jc w:val="center"/>
              <w:rPr>
                <w:sz w:val="18"/>
                <w:szCs w:val="18"/>
              </w:rPr>
            </w:pPr>
            <w:r>
              <w:rPr>
                <w:sz w:val="18"/>
                <w:szCs w:val="18"/>
              </w:rPr>
              <w:t xml:space="preserve">Высота, </w:t>
            </w:r>
            <w:proofErr w:type="gramStart"/>
            <w:r>
              <w:rPr>
                <w:sz w:val="18"/>
                <w:szCs w:val="18"/>
              </w:rPr>
              <w:t>мм</w:t>
            </w:r>
            <w:proofErr w:type="gramEnd"/>
          </w:p>
        </w:tc>
        <w:tc>
          <w:tcPr>
            <w:tcW w:w="2159" w:type="dxa"/>
            <w:vAlign w:val="center"/>
          </w:tcPr>
          <w:p w:rsidR="003D3BE8" w:rsidRPr="00534C87" w:rsidRDefault="003D3BE8" w:rsidP="0014710D">
            <w:pPr>
              <w:tabs>
                <w:tab w:val="left" w:pos="3600"/>
              </w:tabs>
              <w:jc w:val="center"/>
              <w:rPr>
                <w:sz w:val="18"/>
                <w:szCs w:val="18"/>
              </w:rPr>
            </w:pPr>
            <w:r>
              <w:rPr>
                <w:sz w:val="18"/>
                <w:szCs w:val="18"/>
              </w:rPr>
              <w:t xml:space="preserve">Ширина, </w:t>
            </w:r>
            <w:proofErr w:type="gramStart"/>
            <w:r>
              <w:rPr>
                <w:sz w:val="18"/>
                <w:szCs w:val="18"/>
              </w:rPr>
              <w:t>мм</w:t>
            </w:r>
            <w:proofErr w:type="gramEnd"/>
          </w:p>
        </w:tc>
      </w:tr>
      <w:tr w:rsidR="003D3BE8" w:rsidRPr="00061F19" w:rsidTr="0014710D">
        <w:trPr>
          <w:trHeight w:val="20"/>
          <w:jc w:val="center"/>
        </w:trPr>
        <w:tc>
          <w:tcPr>
            <w:tcW w:w="2756" w:type="dxa"/>
            <w:vMerge/>
            <w:vAlign w:val="center"/>
          </w:tcPr>
          <w:p w:rsidR="003D3BE8" w:rsidRPr="008B3C8B" w:rsidRDefault="003D3BE8" w:rsidP="0014710D">
            <w:pPr>
              <w:tabs>
                <w:tab w:val="left" w:pos="3600"/>
              </w:tabs>
              <w:jc w:val="center"/>
              <w:rPr>
                <w:sz w:val="18"/>
                <w:szCs w:val="18"/>
              </w:rPr>
            </w:pPr>
          </w:p>
        </w:tc>
        <w:tc>
          <w:tcPr>
            <w:tcW w:w="2051" w:type="dxa"/>
            <w:vAlign w:val="center"/>
          </w:tcPr>
          <w:p w:rsidR="003D3BE8" w:rsidRPr="00534C87" w:rsidRDefault="003D3BE8" w:rsidP="0014710D">
            <w:pPr>
              <w:tabs>
                <w:tab w:val="left" w:pos="3600"/>
              </w:tabs>
              <w:jc w:val="center"/>
              <w:rPr>
                <w:sz w:val="18"/>
                <w:szCs w:val="18"/>
              </w:rPr>
            </w:pPr>
            <w:r>
              <w:rPr>
                <w:sz w:val="18"/>
                <w:szCs w:val="18"/>
              </w:rPr>
              <w:t>5895</w:t>
            </w:r>
          </w:p>
        </w:tc>
        <w:tc>
          <w:tcPr>
            <w:tcW w:w="2110" w:type="dxa"/>
            <w:vAlign w:val="center"/>
          </w:tcPr>
          <w:p w:rsidR="003D3BE8" w:rsidRPr="00534C87" w:rsidRDefault="003D3BE8" w:rsidP="0014710D">
            <w:pPr>
              <w:tabs>
                <w:tab w:val="left" w:pos="3600"/>
              </w:tabs>
              <w:jc w:val="center"/>
              <w:rPr>
                <w:sz w:val="18"/>
                <w:szCs w:val="18"/>
              </w:rPr>
            </w:pPr>
            <w:r>
              <w:rPr>
                <w:sz w:val="18"/>
                <w:szCs w:val="18"/>
              </w:rPr>
              <w:t>2390</w:t>
            </w:r>
          </w:p>
        </w:tc>
        <w:tc>
          <w:tcPr>
            <w:tcW w:w="2159" w:type="dxa"/>
            <w:vAlign w:val="center"/>
          </w:tcPr>
          <w:p w:rsidR="003D3BE8" w:rsidRPr="00534C87" w:rsidRDefault="003D3BE8" w:rsidP="0014710D">
            <w:pPr>
              <w:tabs>
                <w:tab w:val="left" w:pos="3600"/>
              </w:tabs>
              <w:jc w:val="center"/>
              <w:rPr>
                <w:sz w:val="18"/>
                <w:szCs w:val="18"/>
              </w:rPr>
            </w:pPr>
            <w:r>
              <w:rPr>
                <w:sz w:val="18"/>
                <w:szCs w:val="18"/>
              </w:rPr>
              <w:t>2350</w:t>
            </w:r>
          </w:p>
        </w:tc>
      </w:tr>
    </w:tbl>
    <w:p w:rsidR="003D3BE8" w:rsidRDefault="003D3BE8" w:rsidP="003D3BE8">
      <w:pPr>
        <w:pStyle w:val="af9"/>
        <w:ind w:left="397" w:firstLine="312"/>
        <w:rPr>
          <w:sz w:val="28"/>
          <w:szCs w:val="28"/>
        </w:rPr>
      </w:pPr>
    </w:p>
    <w:p w:rsidR="008C7213" w:rsidRPr="000E2555" w:rsidRDefault="008C7213" w:rsidP="008C7213">
      <w:pPr>
        <w:ind w:firstLine="709"/>
        <w:jc w:val="both"/>
        <w:rPr>
          <w:sz w:val="28"/>
        </w:rPr>
      </w:pPr>
      <w:r>
        <w:rPr>
          <w:sz w:val="28"/>
          <w:szCs w:val="28"/>
        </w:rPr>
        <w:t xml:space="preserve">4.1.3. </w:t>
      </w:r>
      <w:proofErr w:type="gramStart"/>
      <w:r>
        <w:rPr>
          <w:sz w:val="28"/>
          <w:szCs w:val="28"/>
        </w:rPr>
        <w:t>Начальная (максимальная) цена</w:t>
      </w:r>
      <w:r>
        <w:rPr>
          <w:sz w:val="28"/>
        </w:rPr>
        <w:t xml:space="preserve"> договора</w:t>
      </w:r>
      <w:r>
        <w:rPr>
          <w:sz w:val="28"/>
          <w:szCs w:val="28"/>
        </w:rPr>
        <w:t xml:space="preserve"> по соответствующему лоту, указанная в пункте 4.1.1 Технического задания учитывает все возможные расходы поставщика, в том числе  расходы по доставке товара в пункты поставки, </w:t>
      </w:r>
      <w:r>
        <w:rPr>
          <w:bCs/>
          <w:sz w:val="28"/>
          <w:szCs w:val="28"/>
        </w:rPr>
        <w:t>стоимость оформления сертификата</w:t>
      </w:r>
      <w:r>
        <w:rPr>
          <w:sz w:val="28"/>
          <w:szCs w:val="28"/>
        </w:rPr>
        <w:t xml:space="preserve"> классификационного общества члена Международной Ассоциации Классификационных Обществ (МАКО)</w:t>
      </w:r>
      <w:r>
        <w:rPr>
          <w:bCs/>
          <w:sz w:val="28"/>
          <w:szCs w:val="28"/>
        </w:rPr>
        <w:t>, расходы по нанесению на товар логотипа  Заказчика, расходы по нанесению на табличке в соответствии с конвенцией по безопасности контейнеров (КБК) информации</w:t>
      </w:r>
      <w:proofErr w:type="gramEnd"/>
      <w:r>
        <w:rPr>
          <w:bCs/>
          <w:sz w:val="28"/>
          <w:szCs w:val="28"/>
        </w:rPr>
        <w:t xml:space="preserve"> о программе непрерывного освидетельствования контейнеров по форме: «АСЕР 001/06 </w:t>
      </w:r>
      <w:r>
        <w:rPr>
          <w:bCs/>
          <w:sz w:val="28"/>
          <w:szCs w:val="28"/>
          <w:lang w:val="en-US"/>
        </w:rPr>
        <w:t>RUTKRU</w:t>
      </w:r>
      <w:r>
        <w:rPr>
          <w:bCs/>
          <w:sz w:val="28"/>
          <w:szCs w:val="28"/>
        </w:rPr>
        <w:t xml:space="preserve">», а также серийного (инвентарного) номера контейнера, стоимость гарантии </w:t>
      </w:r>
      <w:r>
        <w:rPr>
          <w:sz w:val="28"/>
          <w:szCs w:val="28"/>
        </w:rPr>
        <w:t>и всех видов налогов, кроме НДС, а также прочих расходы, связанные с поставкой товара.</w:t>
      </w:r>
    </w:p>
    <w:p w:rsidR="008C7213" w:rsidRDefault="008C7213" w:rsidP="008C7213">
      <w:pPr>
        <w:pStyle w:val="afff3"/>
        <w:ind w:firstLine="709"/>
        <w:rPr>
          <w:rFonts w:eastAsia="MS Mincho"/>
          <w:b/>
          <w:i/>
        </w:rPr>
      </w:pPr>
    </w:p>
    <w:p w:rsidR="008C7213" w:rsidRDefault="008C7213" w:rsidP="008C7213">
      <w:pPr>
        <w:pStyle w:val="afff3"/>
        <w:ind w:firstLine="709"/>
        <w:rPr>
          <w:rFonts w:eastAsia="MS Mincho"/>
          <w:b/>
          <w:i/>
        </w:rPr>
      </w:pPr>
      <w:r>
        <w:rPr>
          <w:rFonts w:eastAsia="MS Mincho"/>
        </w:rPr>
        <w:t xml:space="preserve">4.1.4. Товар по каждому из лотов должен соответствовать требованиям Международной конвенции по безопасным контейнерам и Таможенной конвенции 1972 года с последующими поправками. </w:t>
      </w:r>
      <w:proofErr w:type="gramStart"/>
      <w:r>
        <w:rPr>
          <w:rFonts w:eastAsia="MS Mincho"/>
        </w:rPr>
        <w:t xml:space="preserve">Окраска внешних поверхностей контейнера  выполняется в синем цвете (по цветовому стандарту RAL - RAL5017 или эквивалент), с нанесением инвентарных номеров, фирменного логотипа Заказчика на боковых стенках контейнера (размеры и форма логотипа будут представлены Заказчиком дополнительно при заключении договора с Победителем), знаков, маркировки, инвентарных номеров Заказчика белым цветом (по цветовому стандарту RAL - RAL9016 или </w:t>
      </w:r>
      <w:r>
        <w:rPr>
          <w:rFonts w:eastAsia="MS Mincho"/>
        </w:rPr>
        <w:lastRenderedPageBreak/>
        <w:t>эквивалент) в соответствии с международным стандартом ИСО 6346</w:t>
      </w:r>
      <w:proofErr w:type="gramEnd"/>
      <w:r>
        <w:rPr>
          <w:rFonts w:eastAsia="MS Mincho"/>
        </w:rPr>
        <w:t>:1995 «Контейнеры грузовые. Кодирование</w:t>
      </w:r>
      <w:r>
        <w:rPr>
          <w:rFonts w:eastAsia="MS Mincho"/>
          <w:lang w:val="en-US"/>
        </w:rPr>
        <w:t xml:space="preserve">, </w:t>
      </w:r>
      <w:r>
        <w:rPr>
          <w:rFonts w:eastAsia="MS Mincho"/>
        </w:rPr>
        <w:t>идентификация</w:t>
      </w:r>
      <w:r>
        <w:rPr>
          <w:rFonts w:eastAsia="MS Mincho"/>
          <w:lang w:val="en-US"/>
        </w:rPr>
        <w:t xml:space="preserve"> </w:t>
      </w:r>
      <w:r>
        <w:rPr>
          <w:rFonts w:eastAsia="MS Mincho"/>
        </w:rPr>
        <w:t>и</w:t>
      </w:r>
      <w:r>
        <w:rPr>
          <w:rFonts w:eastAsia="MS Mincho"/>
          <w:lang w:val="en-US"/>
        </w:rPr>
        <w:t xml:space="preserve"> </w:t>
      </w:r>
      <w:r>
        <w:rPr>
          <w:rFonts w:eastAsia="MS Mincho"/>
        </w:rPr>
        <w:t>маркировка</w:t>
      </w:r>
      <w:r>
        <w:rPr>
          <w:rFonts w:eastAsia="MS Mincho"/>
          <w:lang w:val="en-US"/>
        </w:rPr>
        <w:t xml:space="preserve">» (ISO 6346:1995 «Freight containers - Coding, identification and marking») </w:t>
      </w:r>
      <w:r>
        <w:rPr>
          <w:rFonts w:eastAsia="MS Mincho"/>
        </w:rPr>
        <w:t>стандартом</w:t>
      </w:r>
      <w:r>
        <w:rPr>
          <w:rFonts w:eastAsia="MS Mincho"/>
          <w:lang w:val="en-US"/>
        </w:rPr>
        <w:t xml:space="preserve"> Freight containers. </w:t>
      </w:r>
      <w:proofErr w:type="spellStart"/>
      <w:r>
        <w:rPr>
          <w:rFonts w:eastAsia="MS Mincho"/>
        </w:rPr>
        <w:t>Coding</w:t>
      </w:r>
      <w:proofErr w:type="spellEnd"/>
      <w:r>
        <w:rPr>
          <w:rFonts w:eastAsia="MS Mincho"/>
        </w:rPr>
        <w:t xml:space="preserve">, </w:t>
      </w:r>
      <w:proofErr w:type="spellStart"/>
      <w:r>
        <w:rPr>
          <w:rFonts w:eastAsia="MS Mincho"/>
        </w:rPr>
        <w:t>identification</w:t>
      </w:r>
      <w:proofErr w:type="spellEnd"/>
      <w:r>
        <w:rPr>
          <w:rFonts w:eastAsia="MS Mincho"/>
        </w:rPr>
        <w:t xml:space="preserve"> </w:t>
      </w:r>
      <w:proofErr w:type="spellStart"/>
      <w:r>
        <w:rPr>
          <w:rFonts w:eastAsia="MS Mincho"/>
        </w:rPr>
        <w:t>and</w:t>
      </w:r>
      <w:proofErr w:type="spellEnd"/>
      <w:r>
        <w:rPr>
          <w:rFonts w:eastAsia="MS Mincho"/>
        </w:rPr>
        <w:t xml:space="preserve"> </w:t>
      </w:r>
      <w:proofErr w:type="spellStart"/>
      <w:r>
        <w:rPr>
          <w:rFonts w:eastAsia="MS Mincho"/>
        </w:rPr>
        <w:t>marking</w:t>
      </w:r>
      <w:proofErr w:type="spellEnd"/>
      <w:r>
        <w:rPr>
          <w:rFonts w:eastAsia="MS Mincho"/>
        </w:rPr>
        <w:t xml:space="preserve"> ISO6346. На табличке КБК наносится информация о программе непрерывного освидетельствования контейнеров по форме: «АСЕР 001/06 RU TKRU».</w:t>
      </w:r>
    </w:p>
    <w:p w:rsidR="008C7213" w:rsidRDefault="008C7213" w:rsidP="008C7213">
      <w:pPr>
        <w:pStyle w:val="af9"/>
        <w:rPr>
          <w:sz w:val="28"/>
          <w:szCs w:val="28"/>
        </w:rPr>
      </w:pPr>
    </w:p>
    <w:p w:rsidR="008C7213" w:rsidRDefault="008C7213" w:rsidP="008C7213">
      <w:pPr>
        <w:pStyle w:val="af9"/>
        <w:rPr>
          <w:sz w:val="28"/>
          <w:szCs w:val="28"/>
        </w:rPr>
      </w:pPr>
      <w:r>
        <w:rPr>
          <w:sz w:val="28"/>
          <w:szCs w:val="28"/>
        </w:rPr>
        <w:t>4.1.5. Технические требования к контейнерам</w:t>
      </w:r>
      <w:r>
        <w:t xml:space="preserve"> </w:t>
      </w:r>
      <w:r>
        <w:rPr>
          <w:sz w:val="28"/>
          <w:szCs w:val="28"/>
        </w:rPr>
        <w:t>по каждому из лотов:</w:t>
      </w:r>
    </w:p>
    <w:p w:rsidR="008C7213" w:rsidRPr="000E2555" w:rsidRDefault="008C7213" w:rsidP="008C7213">
      <w:pPr>
        <w:pStyle w:val="af9"/>
        <w:rPr>
          <w:sz w:val="28"/>
          <w:szCs w:val="28"/>
        </w:rPr>
      </w:pPr>
      <w:r>
        <w:rPr>
          <w:sz w:val="28"/>
          <w:szCs w:val="28"/>
        </w:rPr>
        <w:t>- все анкерные оцинкованные болты на рабочей (правой) двери должны быть с полукруглой головкой (типа SL-14/4 или эквивалент);</w:t>
      </w:r>
    </w:p>
    <w:p w:rsidR="008C7213" w:rsidRDefault="008C7213" w:rsidP="008C7213">
      <w:pPr>
        <w:pStyle w:val="af9"/>
        <w:rPr>
          <w:sz w:val="28"/>
          <w:szCs w:val="28"/>
        </w:rPr>
      </w:pPr>
      <w:r>
        <w:rPr>
          <w:sz w:val="28"/>
          <w:szCs w:val="28"/>
        </w:rPr>
        <w:t xml:space="preserve">- ровный пол из влагостойкой фанеры (применяемой для контейнеров) толщиной не менее 28 мм, без порогов в стыке с продольной балкой (фото №1); </w:t>
      </w:r>
    </w:p>
    <w:p w:rsidR="008C7213" w:rsidRDefault="008C7213" w:rsidP="008C7213">
      <w:pPr>
        <w:pStyle w:val="af9"/>
        <w:rPr>
          <w:sz w:val="28"/>
          <w:szCs w:val="28"/>
        </w:rPr>
      </w:pPr>
      <w:r>
        <w:rPr>
          <w:sz w:val="28"/>
          <w:szCs w:val="28"/>
        </w:rPr>
        <w:t xml:space="preserve">- усиленные точки для крепления груза (скобы) внутри контейнера, выдерживающих расчетную нагрузку не менее 1500 кг; </w:t>
      </w:r>
    </w:p>
    <w:p w:rsidR="008C7213" w:rsidRDefault="008C7213" w:rsidP="008C7213">
      <w:pPr>
        <w:pStyle w:val="af9"/>
        <w:rPr>
          <w:sz w:val="28"/>
          <w:szCs w:val="28"/>
        </w:rPr>
      </w:pPr>
      <w:r>
        <w:rPr>
          <w:sz w:val="28"/>
          <w:szCs w:val="28"/>
        </w:rPr>
        <w:t>- толщина металла боковых панелей не менее 1,5 мм, крыши не менее 2,0 мм;</w:t>
      </w:r>
    </w:p>
    <w:p w:rsidR="008C7213" w:rsidRDefault="008C7213" w:rsidP="008C7213">
      <w:pPr>
        <w:pStyle w:val="af9"/>
        <w:rPr>
          <w:sz w:val="28"/>
          <w:szCs w:val="28"/>
        </w:rPr>
      </w:pPr>
      <w:r>
        <w:rPr>
          <w:sz w:val="28"/>
          <w:szCs w:val="28"/>
        </w:rPr>
        <w:t xml:space="preserve">- на рабочей двери устанавливаются две накладки, усиленные ребрами жесткости, накладка заходит в рамку на нерабочей двери (фото № 2);    </w:t>
      </w:r>
    </w:p>
    <w:p w:rsidR="008C7213" w:rsidRDefault="008C7213" w:rsidP="008C7213">
      <w:pPr>
        <w:pStyle w:val="af9"/>
        <w:rPr>
          <w:sz w:val="28"/>
          <w:szCs w:val="28"/>
        </w:rPr>
      </w:pPr>
      <w:r>
        <w:rPr>
          <w:sz w:val="28"/>
          <w:szCs w:val="28"/>
        </w:rPr>
        <w:t>- наличие паза для ограждения щитами задней стенки контейнера (дверей) глубиной до места установки щита – 110 мм (фото №3), ширина паза для установки щита – 55 мм (фото №4);</w:t>
      </w:r>
    </w:p>
    <w:p w:rsidR="008C7213" w:rsidRDefault="008C7213" w:rsidP="008C7213">
      <w:pPr>
        <w:pStyle w:val="af9"/>
        <w:rPr>
          <w:sz w:val="28"/>
          <w:szCs w:val="28"/>
        </w:rPr>
      </w:pPr>
      <w:r>
        <w:rPr>
          <w:sz w:val="28"/>
          <w:szCs w:val="28"/>
        </w:rPr>
        <w:t>- совмещенная табличка КБК (Конвенции по безопасным  контейнерам) и КТК (Таможенной конвенции контейнеров) с информацией по программе ACEP (Программа непрерывного освидетельствования контейнеров) (фото №5);</w:t>
      </w:r>
    </w:p>
    <w:p w:rsidR="008C7213" w:rsidRDefault="008C7213" w:rsidP="008C7213">
      <w:pPr>
        <w:pStyle w:val="af9"/>
        <w:rPr>
          <w:sz w:val="28"/>
          <w:szCs w:val="28"/>
        </w:rPr>
      </w:pPr>
      <w:r>
        <w:rPr>
          <w:sz w:val="28"/>
          <w:szCs w:val="28"/>
        </w:rPr>
        <w:t>- возле фитингов на нижних поперечных балках наличие выемки, усиленной приваркой фрагментов швеллера (фото №6);</w:t>
      </w:r>
    </w:p>
    <w:p w:rsidR="008C7213" w:rsidRDefault="008C7213" w:rsidP="008C7213">
      <w:pPr>
        <w:pStyle w:val="af9"/>
        <w:rPr>
          <w:sz w:val="28"/>
          <w:szCs w:val="28"/>
        </w:rPr>
      </w:pPr>
      <w:r>
        <w:rPr>
          <w:sz w:val="28"/>
          <w:szCs w:val="28"/>
        </w:rPr>
        <w:t>- крепление рукоятки к штанге контейнера осуществляется с помощью заклепки с полукруглой головкой (фото №7);</w:t>
      </w:r>
    </w:p>
    <w:p w:rsidR="008C7213" w:rsidRDefault="008C7213" w:rsidP="008C7213">
      <w:pPr>
        <w:pStyle w:val="af9"/>
        <w:rPr>
          <w:sz w:val="28"/>
          <w:szCs w:val="28"/>
        </w:rPr>
      </w:pPr>
      <w:r>
        <w:rPr>
          <w:sz w:val="28"/>
          <w:szCs w:val="28"/>
        </w:rPr>
        <w:t>- дополнительное укрепление нижней передней балки с помощью четырех креплений (фото № 8).</w:t>
      </w:r>
    </w:p>
    <w:p w:rsidR="008C7213" w:rsidRPr="00084857" w:rsidRDefault="008C7213" w:rsidP="008C7213">
      <w:pPr>
        <w:pStyle w:val="af9"/>
        <w:rPr>
          <w:sz w:val="28"/>
          <w:szCs w:val="28"/>
        </w:rPr>
      </w:pPr>
      <w:r>
        <w:rPr>
          <w:sz w:val="28"/>
          <w:szCs w:val="28"/>
        </w:rPr>
        <w:t>- отсутствие козырька над дверьми;</w:t>
      </w:r>
    </w:p>
    <w:p w:rsidR="008C7213" w:rsidRPr="000E2555" w:rsidRDefault="008C7213" w:rsidP="008C7213">
      <w:pPr>
        <w:pStyle w:val="af9"/>
        <w:rPr>
          <w:sz w:val="28"/>
          <w:szCs w:val="28"/>
        </w:rPr>
      </w:pPr>
      <w:r>
        <w:rPr>
          <w:sz w:val="28"/>
          <w:szCs w:val="28"/>
        </w:rPr>
        <w:t xml:space="preserve">- товар должен обеспечивать эксплуатационную надежность в диапазоне температур воздуха </w:t>
      </w:r>
      <w:r w:rsidRPr="003D3BE8">
        <w:rPr>
          <w:szCs w:val="28"/>
        </w:rPr>
        <w:t>от минус 40</w:t>
      </w:r>
      <w:proofErr w:type="gramStart"/>
      <w:r w:rsidRPr="003D3BE8">
        <w:rPr>
          <w:szCs w:val="28"/>
        </w:rPr>
        <w:t xml:space="preserve"> °С</w:t>
      </w:r>
      <w:proofErr w:type="gramEnd"/>
      <w:r w:rsidRPr="003D3BE8">
        <w:rPr>
          <w:szCs w:val="28"/>
        </w:rPr>
        <w:t xml:space="preserve"> до плюс 50 °С.</w:t>
      </w:r>
    </w:p>
    <w:p w:rsidR="008C7213" w:rsidRDefault="008C7213" w:rsidP="008C7213">
      <w:pPr>
        <w:suppressAutoHyphens w:val="0"/>
        <w:rPr>
          <w:szCs w:val="28"/>
        </w:rPr>
      </w:pPr>
    </w:p>
    <w:p w:rsidR="008C7213" w:rsidRDefault="008C7213" w:rsidP="008C7213">
      <w:pPr>
        <w:suppressAutoHyphens w:val="0"/>
        <w:rPr>
          <w:szCs w:val="28"/>
        </w:rPr>
      </w:pPr>
      <w:r>
        <w:rPr>
          <w:szCs w:val="28"/>
        </w:rPr>
        <w:t>Фото № 1. Ровный пол.</w:t>
      </w:r>
    </w:p>
    <w:p w:rsidR="008C7213" w:rsidRDefault="008C7213" w:rsidP="008C7213">
      <w:pPr>
        <w:jc w:val="both"/>
        <w:rPr>
          <w:szCs w:val="28"/>
        </w:rPr>
      </w:pPr>
    </w:p>
    <w:p w:rsidR="008C7213" w:rsidRDefault="008C7213" w:rsidP="008C7213">
      <w:pPr>
        <w:jc w:val="center"/>
        <w:rPr>
          <w:sz w:val="28"/>
          <w:szCs w:val="28"/>
        </w:rPr>
      </w:pPr>
      <w:r>
        <w:rPr>
          <w:noProof/>
          <w:lang w:eastAsia="ru-RU"/>
        </w:rPr>
        <w:lastRenderedPageBreak/>
        <mc:AlternateContent>
          <mc:Choice Requires="wps">
            <w:drawing>
              <wp:anchor distT="0" distB="0" distL="114300" distR="114300" simplePos="0" relativeHeight="251664384" behindDoc="0" locked="0" layoutInCell="1" allowOverlap="1" wp14:anchorId="6C0F201A" wp14:editId="1B4F6954">
                <wp:simplePos x="0" y="0"/>
                <wp:positionH relativeFrom="column">
                  <wp:posOffset>3431540</wp:posOffset>
                </wp:positionH>
                <wp:positionV relativeFrom="paragraph">
                  <wp:posOffset>539750</wp:posOffset>
                </wp:positionV>
                <wp:extent cx="664845" cy="426085"/>
                <wp:effectExtent l="0" t="0" r="20955" b="1206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426085"/>
                        </a:xfrm>
                        <a:prstGeom prst="ellipse">
                          <a:avLst/>
                        </a:prstGeom>
                        <a:noFill/>
                        <a:ln w="19050">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txbx>
                        <w:txbxContent>
                          <w:p w:rsidR="00C206EC" w:rsidRDefault="00C206EC" w:rsidP="008C72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27" style="position:absolute;left:0;text-align:left;margin-left:270.2pt;margin-top:42.5pt;width:52.35pt;height:3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" filled="f" strokecolor="red" strokeweight="1.5pt">
                <v:stroke dashstyle="longDash"/>
                <v:textbox>
                  <w:txbxContent>
                    <w:p w:rsidR="00C206EC" w:rsidRDefault="00C206EC" w:rsidP="008C7213">
                      <w:pPr>
                        <w:jc w:val="center"/>
                      </w:pPr>
                    </w:p>
                  </w:txbxContent>
                </v:textbox>
              </v:oval>
            </w:pict>
          </mc:Fallback>
        </mc:AlternateContent>
      </w:r>
      <w:r>
        <w:rPr>
          <w:noProof/>
          <w:lang w:eastAsia="ru-RU"/>
        </w:rPr>
        <mc:AlternateContent>
          <mc:Choice Requires="wps">
            <w:drawing>
              <wp:anchor distT="0" distB="0" distL="114300" distR="114300" simplePos="0" relativeHeight="251663360" behindDoc="0" locked="0" layoutInCell="1" allowOverlap="1" wp14:anchorId="508873F0" wp14:editId="1DD48F6A">
                <wp:simplePos x="0" y="0"/>
                <wp:positionH relativeFrom="column">
                  <wp:posOffset>1878330</wp:posOffset>
                </wp:positionH>
                <wp:positionV relativeFrom="paragraph">
                  <wp:posOffset>542290</wp:posOffset>
                </wp:positionV>
                <wp:extent cx="664845" cy="426085"/>
                <wp:effectExtent l="0" t="0" r="20955" b="1206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426085"/>
                        </a:xfrm>
                        <a:prstGeom prst="ellipse">
                          <a:avLst/>
                        </a:prstGeom>
                        <a:noFill/>
                        <a:ln w="19050">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txbx>
                        <w:txbxContent>
                          <w:p w:rsidR="00C206EC" w:rsidRDefault="00C206EC" w:rsidP="008C72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8" style="position:absolute;left:0;text-align:left;margin-left:147.9pt;margin-top:42.7pt;width:52.35pt;height:3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" filled="f" strokecolor="red" strokeweight="1.5pt">
                <v:stroke dashstyle="longDash"/>
                <v:textbox>
                  <w:txbxContent>
                    <w:p w:rsidR="00C206EC" w:rsidRDefault="00C206EC" w:rsidP="008C7213">
                      <w:pPr>
                        <w:jc w:val="center"/>
                      </w:pPr>
                    </w:p>
                  </w:txbxContent>
                </v:textbox>
              </v:oval>
            </w:pict>
          </mc:Fallback>
        </mc:AlternateContent>
      </w:r>
      <w:r>
        <w:rPr>
          <w:noProof/>
          <w:sz w:val="28"/>
          <w:szCs w:val="28"/>
          <w:lang w:eastAsia="ru-RU"/>
        </w:rPr>
        <w:drawing>
          <wp:inline distT="0" distB="0" distL="0" distR="0" wp14:anchorId="7E8E8515" wp14:editId="3C9483F2">
            <wp:extent cx="4283101" cy="3212327"/>
            <wp:effectExtent l="0" t="0" r="3175" b="7620"/>
            <wp:docPr id="7" name="Рисунок 30" descr="C:\Users\sergienkorv\Desktop\OLD FILES\SergienkoRV_NEW\ПОСТАВКИ_договоры\2014\ЗП_ТК_500 20ф\фотографии\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sergienkorv\Desktop\OLD FILES\SergienkoRV_NEW\ПОСТАВКИ_договоры\2014\ЗП_ТК_500 20ф\фотографии\FLOOR.JPG"/>
                    <pic:cNvPicPr>
                      <a:picLocks noChangeAspect="1" noChangeArrowheads="1"/>
                    </pic:cNvPicPr>
                  </pic:nvPicPr>
                  <pic:blipFill>
                    <a:blip r:embed="rId17" cstate="print"/>
                    <a:srcRect/>
                    <a:stretch>
                      <a:fillRect/>
                    </a:stretch>
                  </pic:blipFill>
                  <pic:spPr bwMode="auto">
                    <a:xfrm>
                      <a:off x="0" y="0"/>
                      <a:ext cx="4287487" cy="3215617"/>
                    </a:xfrm>
                    <a:prstGeom prst="rect">
                      <a:avLst/>
                    </a:prstGeom>
                    <a:noFill/>
                    <a:ln w="9525">
                      <a:noFill/>
                      <a:miter lim="800000"/>
                      <a:headEnd/>
                      <a:tailEnd/>
                    </a:ln>
                  </pic:spPr>
                </pic:pic>
              </a:graphicData>
            </a:graphic>
          </wp:inline>
        </w:drawing>
      </w:r>
    </w:p>
    <w:p w:rsidR="008C7213" w:rsidRDefault="008C7213" w:rsidP="008C7213">
      <w:pPr>
        <w:jc w:val="both"/>
        <w:rPr>
          <w:szCs w:val="28"/>
        </w:rPr>
      </w:pPr>
    </w:p>
    <w:p w:rsidR="008C7213" w:rsidRDefault="008C7213" w:rsidP="008C7213">
      <w:pPr>
        <w:jc w:val="both"/>
        <w:rPr>
          <w:szCs w:val="28"/>
        </w:rPr>
      </w:pPr>
      <w:r>
        <w:rPr>
          <w:szCs w:val="28"/>
        </w:rPr>
        <w:t>Фото №2 Накладки усиленные (пример)</w:t>
      </w:r>
    </w:p>
    <w:p w:rsidR="008C7213" w:rsidRDefault="008C7213" w:rsidP="008C7213">
      <w:pPr>
        <w:jc w:val="both"/>
        <w:rPr>
          <w:szCs w:val="28"/>
        </w:rPr>
      </w:pPr>
    </w:p>
    <w:p w:rsidR="008C7213" w:rsidRDefault="008C7213" w:rsidP="008C7213">
      <w:pPr>
        <w:jc w:val="center"/>
        <w:rPr>
          <w:szCs w:val="28"/>
        </w:rPr>
      </w:pPr>
      <w:r>
        <w:rPr>
          <w:noProof/>
          <w:szCs w:val="28"/>
          <w:lang w:eastAsia="ru-RU"/>
        </w:rPr>
        <w:drawing>
          <wp:inline distT="0" distB="0" distL="0" distR="0" wp14:anchorId="2896A46C" wp14:editId="362E7DFB">
            <wp:extent cx="4206240" cy="3019148"/>
            <wp:effectExtent l="0" t="0" r="381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cstate="print"/>
                    <a:srcRect/>
                    <a:stretch>
                      <a:fillRect/>
                    </a:stretch>
                  </pic:blipFill>
                  <pic:spPr bwMode="auto">
                    <a:xfrm>
                      <a:off x="0" y="0"/>
                      <a:ext cx="4215791" cy="3026004"/>
                    </a:xfrm>
                    <a:prstGeom prst="rect">
                      <a:avLst/>
                    </a:prstGeom>
                    <a:noFill/>
                    <a:ln w="9525">
                      <a:noFill/>
                      <a:miter lim="800000"/>
                      <a:headEnd/>
                      <a:tailEnd/>
                    </a:ln>
                  </pic:spPr>
                </pic:pic>
              </a:graphicData>
            </a:graphic>
          </wp:inline>
        </w:drawing>
      </w:r>
    </w:p>
    <w:p w:rsidR="008C7213" w:rsidRDefault="008C7213" w:rsidP="008C7213">
      <w:pPr>
        <w:suppressAutoHyphens w:val="0"/>
        <w:rPr>
          <w:b/>
          <w:szCs w:val="28"/>
        </w:rPr>
      </w:pPr>
      <w:r>
        <w:rPr>
          <w:szCs w:val="28"/>
        </w:rPr>
        <w:t>Фото № 3. Расстояние от края дверного проема до паза (место установки щита)</w:t>
      </w:r>
      <w:r>
        <w:rPr>
          <w:szCs w:val="28"/>
        </w:rPr>
        <w:br/>
        <w:t xml:space="preserve"> не менее </w:t>
      </w:r>
      <w:r>
        <w:rPr>
          <w:b/>
          <w:szCs w:val="28"/>
        </w:rPr>
        <w:t>110 мм</w:t>
      </w:r>
    </w:p>
    <w:p w:rsidR="008C7213" w:rsidRDefault="008C7213" w:rsidP="008C7213">
      <w:pPr>
        <w:jc w:val="both"/>
        <w:rPr>
          <w:b/>
          <w:szCs w:val="28"/>
        </w:rPr>
      </w:pPr>
    </w:p>
    <w:p w:rsidR="008C7213" w:rsidRDefault="008C7213" w:rsidP="008C7213">
      <w:pPr>
        <w:jc w:val="center"/>
        <w:rPr>
          <w:szCs w:val="28"/>
        </w:rPr>
      </w:pPr>
      <w:r>
        <w:rPr>
          <w:noProof/>
          <w:lang w:eastAsia="ru-RU"/>
        </w:rPr>
        <w:lastRenderedPageBreak/>
        <w:drawing>
          <wp:inline distT="0" distB="0" distL="0" distR="0" wp14:anchorId="30A3C93F" wp14:editId="166C3F2B">
            <wp:extent cx="5047012" cy="3516085"/>
            <wp:effectExtent l="0" t="0" r="1270" b="8255"/>
            <wp:docPr id="9" name="Рисунок 33" descr="IMG_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G_8190"/>
                    <pic:cNvPicPr>
                      <a:picLocks noChangeAspect="1" noChangeArrowheads="1"/>
                    </pic:cNvPicPr>
                  </pic:nvPicPr>
                  <pic:blipFill>
                    <a:blip r:embed="rId19" cstate="print"/>
                    <a:srcRect/>
                    <a:stretch>
                      <a:fillRect/>
                    </a:stretch>
                  </pic:blipFill>
                  <pic:spPr bwMode="auto">
                    <a:xfrm>
                      <a:off x="0" y="0"/>
                      <a:ext cx="5056542" cy="3522724"/>
                    </a:xfrm>
                    <a:prstGeom prst="rect">
                      <a:avLst/>
                    </a:prstGeom>
                    <a:noFill/>
                    <a:ln w="9525">
                      <a:noFill/>
                      <a:miter lim="800000"/>
                      <a:headEnd/>
                      <a:tailEnd/>
                    </a:ln>
                  </pic:spPr>
                </pic:pic>
              </a:graphicData>
            </a:graphic>
          </wp:inline>
        </w:drawing>
      </w:r>
    </w:p>
    <w:p w:rsidR="008C7213" w:rsidRDefault="008C7213" w:rsidP="008C7213">
      <w:pPr>
        <w:jc w:val="both"/>
        <w:rPr>
          <w:szCs w:val="28"/>
        </w:rPr>
      </w:pPr>
    </w:p>
    <w:p w:rsidR="008C7213" w:rsidRDefault="008C7213" w:rsidP="008C7213">
      <w:pPr>
        <w:jc w:val="both"/>
        <w:rPr>
          <w:szCs w:val="28"/>
        </w:rPr>
      </w:pPr>
    </w:p>
    <w:p w:rsidR="008C7213" w:rsidRDefault="008C7213" w:rsidP="008C7213">
      <w:pPr>
        <w:jc w:val="both"/>
        <w:rPr>
          <w:szCs w:val="28"/>
        </w:rPr>
      </w:pPr>
      <w:r>
        <w:rPr>
          <w:szCs w:val="28"/>
        </w:rPr>
        <w:t xml:space="preserve">Фото № 4. Ширина паза для установки щита не менее </w:t>
      </w:r>
      <w:r>
        <w:rPr>
          <w:b/>
          <w:szCs w:val="28"/>
        </w:rPr>
        <w:t>55мм</w:t>
      </w:r>
      <w:r>
        <w:rPr>
          <w:szCs w:val="28"/>
        </w:rPr>
        <w:t xml:space="preserve">.  </w:t>
      </w:r>
    </w:p>
    <w:p w:rsidR="008C7213" w:rsidRDefault="008C7213" w:rsidP="008C7213">
      <w:pPr>
        <w:jc w:val="both"/>
        <w:rPr>
          <w:szCs w:val="28"/>
        </w:rPr>
      </w:pPr>
    </w:p>
    <w:p w:rsidR="008C7213" w:rsidRDefault="008C7213" w:rsidP="008C7213">
      <w:pPr>
        <w:jc w:val="center"/>
        <w:rPr>
          <w:sz w:val="28"/>
          <w:szCs w:val="28"/>
        </w:rPr>
      </w:pPr>
      <w:r>
        <w:rPr>
          <w:noProof/>
          <w:lang w:eastAsia="ru-RU"/>
        </w:rPr>
        <w:drawing>
          <wp:inline distT="0" distB="0" distL="0" distR="0" wp14:anchorId="51C020D3" wp14:editId="52B80E13">
            <wp:extent cx="5390774" cy="3755572"/>
            <wp:effectExtent l="0" t="0" r="635" b="0"/>
            <wp:docPr id="10" name="Рисунок 34" descr="IMG_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8200"/>
                    <pic:cNvPicPr>
                      <a:picLocks noChangeAspect="1" noChangeArrowheads="1"/>
                    </pic:cNvPicPr>
                  </pic:nvPicPr>
                  <pic:blipFill>
                    <a:blip r:embed="rId20" cstate="print"/>
                    <a:srcRect/>
                    <a:stretch>
                      <a:fillRect/>
                    </a:stretch>
                  </pic:blipFill>
                  <pic:spPr bwMode="auto">
                    <a:xfrm>
                      <a:off x="0" y="0"/>
                      <a:ext cx="5400001" cy="3762000"/>
                    </a:xfrm>
                    <a:prstGeom prst="rect">
                      <a:avLst/>
                    </a:prstGeom>
                    <a:noFill/>
                    <a:ln w="9525">
                      <a:noFill/>
                      <a:miter lim="800000"/>
                      <a:headEnd/>
                      <a:tailEnd/>
                    </a:ln>
                  </pic:spPr>
                </pic:pic>
              </a:graphicData>
            </a:graphic>
          </wp:inline>
        </w:drawing>
      </w:r>
    </w:p>
    <w:p w:rsidR="008C7213" w:rsidRDefault="008C7213" w:rsidP="008C7213">
      <w:pPr>
        <w:jc w:val="both"/>
        <w:rPr>
          <w:szCs w:val="28"/>
        </w:rPr>
      </w:pPr>
    </w:p>
    <w:p w:rsidR="008C7213" w:rsidRDefault="008C7213" w:rsidP="008C7213">
      <w:pPr>
        <w:jc w:val="both"/>
        <w:rPr>
          <w:szCs w:val="28"/>
        </w:rPr>
      </w:pPr>
    </w:p>
    <w:p w:rsidR="008C7213" w:rsidRDefault="008C7213" w:rsidP="008C7213">
      <w:pPr>
        <w:jc w:val="both"/>
        <w:rPr>
          <w:szCs w:val="28"/>
        </w:rPr>
      </w:pPr>
    </w:p>
    <w:p w:rsidR="008C7213" w:rsidRDefault="008C7213" w:rsidP="008C7213">
      <w:pPr>
        <w:jc w:val="both"/>
        <w:rPr>
          <w:szCs w:val="28"/>
        </w:rPr>
      </w:pPr>
    </w:p>
    <w:p w:rsidR="008C7213" w:rsidRDefault="008C7213" w:rsidP="008C7213">
      <w:pPr>
        <w:jc w:val="both"/>
        <w:rPr>
          <w:szCs w:val="28"/>
        </w:rPr>
      </w:pPr>
      <w:r>
        <w:rPr>
          <w:szCs w:val="28"/>
        </w:rPr>
        <w:t xml:space="preserve">Фото № 5. Объединенная  табличка КБК и КТК, нанесение о программе </w:t>
      </w:r>
      <w:r>
        <w:rPr>
          <w:szCs w:val="28"/>
          <w:lang w:val="en-US"/>
        </w:rPr>
        <w:t>ACEP</w:t>
      </w:r>
    </w:p>
    <w:p w:rsidR="008C7213" w:rsidRPr="008C1DA2" w:rsidRDefault="008C7213" w:rsidP="008C7213">
      <w:pPr>
        <w:jc w:val="both"/>
        <w:rPr>
          <w:szCs w:val="28"/>
        </w:rPr>
      </w:pPr>
    </w:p>
    <w:p w:rsidR="008C7213" w:rsidRDefault="008C7213" w:rsidP="008C7213">
      <w:pPr>
        <w:jc w:val="center"/>
        <w:rPr>
          <w:sz w:val="28"/>
          <w:szCs w:val="28"/>
          <w:lang w:val="en-US"/>
        </w:rPr>
      </w:pPr>
      <w:r>
        <w:rPr>
          <w:noProof/>
          <w:lang w:eastAsia="ru-RU"/>
        </w:rPr>
        <w:lastRenderedPageBreak/>
        <mc:AlternateContent>
          <mc:Choice Requires="wps">
            <w:drawing>
              <wp:anchor distT="0" distB="0" distL="114300" distR="114300" simplePos="0" relativeHeight="251662336" behindDoc="0" locked="0" layoutInCell="1" allowOverlap="1" wp14:anchorId="7A00DD6B" wp14:editId="0E3B4F01">
                <wp:simplePos x="0" y="0"/>
                <wp:positionH relativeFrom="column">
                  <wp:posOffset>3347720</wp:posOffset>
                </wp:positionH>
                <wp:positionV relativeFrom="paragraph">
                  <wp:posOffset>1969135</wp:posOffset>
                </wp:positionV>
                <wp:extent cx="781050" cy="849630"/>
                <wp:effectExtent l="0" t="0" r="19050" b="2667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49630"/>
                        </a:xfrm>
                        <a:prstGeom prst="ellipse">
                          <a:avLst/>
                        </a:prstGeom>
                        <a:noFill/>
                        <a:ln w="19050">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263.6pt;margin-top:155.05pt;width:61.5pt;height:6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" filled="f" strokecolor="red" strokeweight="1.5pt">
                <v:stroke dashstyle="longDash"/>
              </v:oval>
            </w:pict>
          </mc:Fallback>
        </mc:AlternateContent>
      </w:r>
      <w:r>
        <w:rPr>
          <w:noProof/>
          <w:sz w:val="28"/>
          <w:szCs w:val="28"/>
          <w:lang w:eastAsia="ru-RU"/>
        </w:rPr>
        <w:drawing>
          <wp:inline distT="0" distB="0" distL="0" distR="0" wp14:anchorId="145299E1" wp14:editId="3FE60F46">
            <wp:extent cx="5007430" cy="3755572"/>
            <wp:effectExtent l="0" t="0" r="3175" b="0"/>
            <wp:docPr id="11" name="Рисунок 35" descr="C:\Users\sergienkorv\Desktop\OLD FILES\SergienkoRV_NEW\ПОСТАВКИ_договоры\2014\ЗП_ТК_500 20ф\фотографии\CSC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sergienkorv\Desktop\OLD FILES\SergienkoRV_NEW\ПОСТАВКИ_договоры\2014\ЗП_ТК_500 20ф\фотографии\CSC PLATE.JPG"/>
                    <pic:cNvPicPr>
                      <a:picLocks noChangeAspect="1" noChangeArrowheads="1"/>
                    </pic:cNvPicPr>
                  </pic:nvPicPr>
                  <pic:blipFill>
                    <a:blip r:embed="rId21" cstate="print"/>
                    <a:srcRect/>
                    <a:stretch>
                      <a:fillRect/>
                    </a:stretch>
                  </pic:blipFill>
                  <pic:spPr bwMode="auto">
                    <a:xfrm>
                      <a:off x="0" y="0"/>
                      <a:ext cx="5012556" cy="3759417"/>
                    </a:xfrm>
                    <a:prstGeom prst="rect">
                      <a:avLst/>
                    </a:prstGeom>
                    <a:noFill/>
                    <a:ln w="9525">
                      <a:noFill/>
                      <a:miter lim="800000"/>
                      <a:headEnd/>
                      <a:tailEnd/>
                    </a:ln>
                  </pic:spPr>
                </pic:pic>
              </a:graphicData>
            </a:graphic>
          </wp:inline>
        </w:drawing>
      </w:r>
    </w:p>
    <w:p w:rsidR="008C7213" w:rsidRDefault="008C7213" w:rsidP="008C7213">
      <w:pPr>
        <w:jc w:val="both"/>
        <w:rPr>
          <w:szCs w:val="28"/>
        </w:rPr>
      </w:pPr>
    </w:p>
    <w:p w:rsidR="008C7213" w:rsidRDefault="008C7213" w:rsidP="008C7213">
      <w:pPr>
        <w:jc w:val="both"/>
        <w:rPr>
          <w:szCs w:val="28"/>
        </w:rPr>
      </w:pPr>
      <w:r>
        <w:rPr>
          <w:szCs w:val="28"/>
        </w:rPr>
        <w:t>Фото № 6. Наличие выемки, усиленной путем приварки фрагментов швеллера.</w:t>
      </w:r>
    </w:p>
    <w:p w:rsidR="008C7213" w:rsidRPr="00D2106D" w:rsidRDefault="008C7213" w:rsidP="008C7213">
      <w:pPr>
        <w:jc w:val="both"/>
        <w:rPr>
          <w:szCs w:val="28"/>
        </w:rPr>
      </w:pPr>
    </w:p>
    <w:p w:rsidR="008C7213" w:rsidRPr="00A331A9" w:rsidRDefault="008C7213" w:rsidP="008C7213">
      <w:pPr>
        <w:jc w:val="center"/>
        <w:rPr>
          <w:sz w:val="28"/>
          <w:szCs w:val="28"/>
        </w:rPr>
      </w:pPr>
      <w:r>
        <w:rPr>
          <w:noProof/>
          <w:lang w:eastAsia="ru-RU"/>
        </w:rPr>
        <mc:AlternateContent>
          <mc:Choice Requires="wps">
            <w:drawing>
              <wp:anchor distT="0" distB="0" distL="114300" distR="114300" simplePos="0" relativeHeight="251661312" behindDoc="0" locked="0" layoutInCell="1" allowOverlap="1" wp14:anchorId="77E4D5A8" wp14:editId="20E57715">
                <wp:simplePos x="0" y="0"/>
                <wp:positionH relativeFrom="column">
                  <wp:posOffset>2233296</wp:posOffset>
                </wp:positionH>
                <wp:positionV relativeFrom="paragraph">
                  <wp:posOffset>1200151</wp:posOffset>
                </wp:positionV>
                <wp:extent cx="2133600" cy="1714500"/>
                <wp:effectExtent l="0" t="0" r="19050"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714500"/>
                        </a:xfrm>
                        <a:prstGeom prst="ellipse">
                          <a:avLst/>
                        </a:prstGeom>
                        <a:noFill/>
                        <a:ln w="19050">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26" style="position:absolute;margin-left:175.85pt;margin-top:94.5pt;width:168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" filled="f" strokecolor="red" strokeweight="1.5pt">
                <v:stroke dashstyle="longDash"/>
              </v:oval>
            </w:pict>
          </mc:Fallback>
        </mc:AlternateContent>
      </w:r>
      <w:r>
        <w:rPr>
          <w:noProof/>
          <w:sz w:val="28"/>
          <w:szCs w:val="28"/>
          <w:lang w:eastAsia="ru-RU"/>
        </w:rPr>
        <w:drawing>
          <wp:inline distT="0" distB="0" distL="0" distR="0" wp14:anchorId="1E162D6F" wp14:editId="53D9B5C4">
            <wp:extent cx="5151690" cy="3766458"/>
            <wp:effectExtent l="0" t="0" r="0" b="5715"/>
            <wp:docPr id="1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cstate="print"/>
                    <a:srcRect/>
                    <a:stretch>
                      <a:fillRect/>
                    </a:stretch>
                  </pic:blipFill>
                  <pic:spPr bwMode="auto">
                    <a:xfrm>
                      <a:off x="0" y="0"/>
                      <a:ext cx="5145430" cy="3761881"/>
                    </a:xfrm>
                    <a:prstGeom prst="rect">
                      <a:avLst/>
                    </a:prstGeom>
                    <a:noFill/>
                    <a:ln w="9525">
                      <a:noFill/>
                      <a:miter lim="800000"/>
                      <a:headEnd/>
                      <a:tailEnd/>
                    </a:ln>
                  </pic:spPr>
                </pic:pic>
              </a:graphicData>
            </a:graphic>
          </wp:inline>
        </w:drawing>
      </w:r>
    </w:p>
    <w:p w:rsidR="008C7213" w:rsidRDefault="008C7213" w:rsidP="008C7213">
      <w:pPr>
        <w:ind w:firstLine="709"/>
        <w:jc w:val="both"/>
        <w:rPr>
          <w:sz w:val="28"/>
          <w:szCs w:val="28"/>
        </w:rPr>
      </w:pPr>
    </w:p>
    <w:p w:rsidR="008C7213" w:rsidRDefault="008C7213" w:rsidP="008C7213">
      <w:pPr>
        <w:ind w:firstLine="709"/>
        <w:jc w:val="both"/>
        <w:rPr>
          <w:sz w:val="28"/>
          <w:szCs w:val="28"/>
        </w:rPr>
      </w:pPr>
    </w:p>
    <w:p w:rsidR="008C7213" w:rsidRDefault="008C7213" w:rsidP="008C7213">
      <w:pPr>
        <w:ind w:firstLine="709"/>
        <w:jc w:val="both"/>
        <w:rPr>
          <w:sz w:val="28"/>
          <w:szCs w:val="28"/>
        </w:rPr>
      </w:pPr>
    </w:p>
    <w:p w:rsidR="008C7213" w:rsidRDefault="008C7213" w:rsidP="008C7213">
      <w:pPr>
        <w:jc w:val="both"/>
        <w:rPr>
          <w:sz w:val="28"/>
          <w:szCs w:val="28"/>
        </w:rPr>
      </w:pPr>
      <w:r>
        <w:rPr>
          <w:szCs w:val="28"/>
        </w:rPr>
        <w:t>Фото № 7. Крепление рукоятки к штанге контейнера с помощью заклепки с полукруглой головкой.</w:t>
      </w:r>
    </w:p>
    <w:p w:rsidR="008C7213" w:rsidRDefault="008C7213" w:rsidP="008C7213">
      <w:pPr>
        <w:jc w:val="both"/>
        <w:rPr>
          <w:sz w:val="28"/>
          <w:szCs w:val="28"/>
        </w:rPr>
      </w:pPr>
    </w:p>
    <w:p w:rsidR="008C7213" w:rsidRPr="00140826" w:rsidRDefault="008C7213" w:rsidP="008C7213">
      <w:pPr>
        <w:ind w:firstLine="851"/>
        <w:jc w:val="center"/>
        <w:rPr>
          <w:sz w:val="28"/>
          <w:szCs w:val="28"/>
        </w:rPr>
      </w:pPr>
      <w:r>
        <w:rPr>
          <w:noProof/>
          <w:sz w:val="28"/>
          <w:szCs w:val="28"/>
          <w:lang w:eastAsia="ru-RU"/>
        </w:rPr>
        <w:lastRenderedPageBreak/>
        <w:drawing>
          <wp:anchor distT="0" distB="0" distL="114300" distR="114300" simplePos="0" relativeHeight="251665408" behindDoc="0" locked="0" layoutInCell="1" allowOverlap="1" wp14:anchorId="621F141E" wp14:editId="5D539CA9">
            <wp:simplePos x="0" y="0"/>
            <wp:positionH relativeFrom="column">
              <wp:posOffset>585470</wp:posOffset>
            </wp:positionH>
            <wp:positionV relativeFrom="paragraph">
              <wp:posOffset>71755</wp:posOffset>
            </wp:positionV>
            <wp:extent cx="3914775" cy="3409950"/>
            <wp:effectExtent l="0" t="0" r="9525" b="0"/>
            <wp:wrapSquare wrapText="bothSides"/>
            <wp:docPr id="19" name="Рисунок 19" descr="C:\Users\sergienkorv\AppData\Local\Microsoft\Windows\Temporary Internet Files\Content.Outlook\M7ATZVVF\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enkorv\AppData\Local\Microsoft\Windows\Temporary Internet Files\Content.Outlook\M7ATZVVF\Безимени-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77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213" w:rsidRDefault="008C7213" w:rsidP="008C7213">
      <w:pPr>
        <w:tabs>
          <w:tab w:val="num" w:pos="1070"/>
        </w:tabs>
        <w:ind w:firstLine="709"/>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ind w:firstLine="708"/>
        <w:jc w:val="both"/>
        <w:rPr>
          <w:sz w:val="28"/>
          <w:szCs w:val="28"/>
        </w:rPr>
      </w:pPr>
    </w:p>
    <w:p w:rsidR="008C7213" w:rsidRDefault="008C7213" w:rsidP="008C7213">
      <w:pPr>
        <w:pStyle w:val="afff3"/>
        <w:ind w:firstLine="709"/>
        <w:rPr>
          <w:rFonts w:eastAsia="MS Mincho"/>
          <w:b/>
          <w:i/>
        </w:rPr>
      </w:pPr>
    </w:p>
    <w:p w:rsidR="008C7213" w:rsidRDefault="008C7213" w:rsidP="008C7213">
      <w:pPr>
        <w:jc w:val="both"/>
        <w:rPr>
          <w:sz w:val="28"/>
          <w:szCs w:val="28"/>
        </w:rPr>
      </w:pPr>
      <w:r>
        <w:rPr>
          <w:szCs w:val="28"/>
        </w:rPr>
        <w:t>Фото № 8. Дополнительное укрепление нижней передней балки с помощью четырех креплений.</w:t>
      </w:r>
    </w:p>
    <w:p w:rsidR="008C7213" w:rsidRDefault="008C7213" w:rsidP="008C7213">
      <w:pPr>
        <w:pStyle w:val="afff3"/>
        <w:ind w:firstLine="709"/>
        <w:rPr>
          <w:rFonts w:eastAsia="MS Mincho"/>
          <w:b/>
          <w:i/>
        </w:rPr>
      </w:pPr>
    </w:p>
    <w:p w:rsidR="008C7213" w:rsidRDefault="008C7213" w:rsidP="008C7213">
      <w:pPr>
        <w:pStyle w:val="afff3"/>
        <w:ind w:firstLine="709"/>
        <w:rPr>
          <w:rFonts w:eastAsia="MS Mincho"/>
          <w:b/>
          <w:i/>
        </w:rPr>
      </w:pPr>
      <w:r>
        <w:rPr>
          <w:rFonts w:eastAsia="MS Mincho"/>
          <w:b/>
          <w:i/>
          <w:noProof/>
        </w:rPr>
        <w:drawing>
          <wp:inline distT="0" distB="0" distL="0" distR="0" wp14:anchorId="6BADF075" wp14:editId="0AEEBC62">
            <wp:extent cx="4648200" cy="3486152"/>
            <wp:effectExtent l="0" t="0" r="0" b="0"/>
            <wp:docPr id="3" name="Рисунок 3" descr="C:\Users\sergienkorv\AppData\Local\Microsoft\Windows\Temporary Internet Files\Content.Outlook\M7ATZVVF\фото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enkorv\AppData\Local\Microsoft\Windows\Temporary Internet Files\Content.Outlook\M7ATZVVF\фото 1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6196" cy="3492149"/>
                    </a:xfrm>
                    <a:prstGeom prst="rect">
                      <a:avLst/>
                    </a:prstGeom>
                    <a:noFill/>
                    <a:ln>
                      <a:noFill/>
                    </a:ln>
                  </pic:spPr>
                </pic:pic>
              </a:graphicData>
            </a:graphic>
          </wp:inline>
        </w:drawing>
      </w:r>
    </w:p>
    <w:p w:rsidR="008C7213" w:rsidRPr="00E70925" w:rsidRDefault="008C7213" w:rsidP="008C7213">
      <w:pPr>
        <w:pStyle w:val="afff3"/>
        <w:ind w:firstLine="709"/>
        <w:rPr>
          <w:rFonts w:eastAsia="MS Mincho"/>
        </w:rPr>
      </w:pPr>
    </w:p>
    <w:p w:rsidR="008C7213" w:rsidRDefault="008C7213" w:rsidP="008C7213">
      <w:pPr>
        <w:pStyle w:val="afff3"/>
        <w:ind w:firstLine="709"/>
        <w:rPr>
          <w:rFonts w:eastAsia="MS Mincho"/>
          <w:b/>
          <w:i/>
        </w:rPr>
      </w:pPr>
    </w:p>
    <w:p w:rsidR="008C7213" w:rsidRPr="00B906BE" w:rsidRDefault="008C7213" w:rsidP="008C7213">
      <w:pPr>
        <w:pStyle w:val="afff3"/>
        <w:ind w:firstLine="709"/>
        <w:rPr>
          <w:rFonts w:eastAsia="MS Mincho"/>
          <w:b/>
          <w:i/>
        </w:rPr>
      </w:pPr>
      <w:r>
        <w:rPr>
          <w:rFonts w:eastAsia="MS Mincho"/>
        </w:rPr>
        <w:t xml:space="preserve">4.1.6. Предмет настоящего Запроса предложений по каждому из лотов неделим, то есть претендент в случае победы в настоящем Запросе предложений по любому из лотов должен осуществить поставку Товара полном </w:t>
      </w:r>
      <w:r>
        <w:rPr>
          <w:rFonts w:eastAsia="MS Mincho"/>
        </w:rPr>
        <w:lastRenderedPageBreak/>
        <w:t>объеме, указанном в настоящем Техническом задании для соответствующего лота.</w:t>
      </w:r>
    </w:p>
    <w:p w:rsidR="008C7213" w:rsidRPr="00B906BE" w:rsidRDefault="008C7213" w:rsidP="008C7213">
      <w:pPr>
        <w:pStyle w:val="afff3"/>
        <w:ind w:firstLine="709"/>
        <w:rPr>
          <w:rFonts w:eastAsia="MS Mincho"/>
          <w:b/>
          <w:i/>
        </w:rPr>
      </w:pPr>
      <w:r>
        <w:rPr>
          <w:rFonts w:eastAsia="MS Mincho"/>
        </w:rPr>
        <w:t>В Заявке должны быть изложены условия, соответствующие требованиям Технического задания. Претендент может предложить более выгодные функциональные и качественные характеристики товара.</w:t>
      </w:r>
    </w:p>
    <w:p w:rsidR="008C7213" w:rsidRPr="001A34CC" w:rsidRDefault="008C7213" w:rsidP="008C7213">
      <w:pPr>
        <w:pStyle w:val="af9"/>
        <w:rPr>
          <w:sz w:val="28"/>
          <w:szCs w:val="28"/>
        </w:rPr>
      </w:pPr>
      <w:r>
        <w:rPr>
          <w:sz w:val="28"/>
          <w:szCs w:val="28"/>
        </w:rPr>
        <w:t xml:space="preserve">4.1.7. Поставщик не позднее даты подписания акта приема-передачи Товара обязан </w:t>
      </w:r>
      <w:proofErr w:type="gramStart"/>
      <w:r>
        <w:rPr>
          <w:sz w:val="28"/>
          <w:szCs w:val="28"/>
        </w:rPr>
        <w:t>предоставить следующие документы</w:t>
      </w:r>
      <w:proofErr w:type="gramEnd"/>
      <w:r>
        <w:rPr>
          <w:sz w:val="28"/>
          <w:szCs w:val="28"/>
        </w:rPr>
        <w:t xml:space="preserve">: </w:t>
      </w:r>
    </w:p>
    <w:p w:rsidR="008C7213" w:rsidRDefault="008C7213" w:rsidP="008C7213">
      <w:pPr>
        <w:pStyle w:val="af9"/>
        <w:rPr>
          <w:sz w:val="28"/>
          <w:szCs w:val="28"/>
        </w:rPr>
      </w:pPr>
      <w:proofErr w:type="gramStart"/>
      <w:r>
        <w:rPr>
          <w:sz w:val="28"/>
          <w:szCs w:val="28"/>
        </w:rPr>
        <w:t>- Сертификат соответствия, в соответствии с Международной Конвенцией по безопасным контейнерам (ООН/ИМО, 1992) (</w:t>
      </w:r>
      <w:proofErr w:type="spellStart"/>
      <w:r>
        <w:rPr>
          <w:sz w:val="28"/>
          <w:szCs w:val="28"/>
        </w:rPr>
        <w:t>International</w:t>
      </w:r>
      <w:proofErr w:type="spellEnd"/>
      <w:r>
        <w:rPr>
          <w:sz w:val="28"/>
          <w:szCs w:val="28"/>
        </w:rPr>
        <w:t xml:space="preserve"> </w:t>
      </w:r>
      <w:proofErr w:type="spellStart"/>
      <w:r>
        <w:rPr>
          <w:sz w:val="28"/>
          <w:szCs w:val="28"/>
        </w:rPr>
        <w:t>Convention</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Safe</w:t>
      </w:r>
      <w:proofErr w:type="spellEnd"/>
      <w:r>
        <w:rPr>
          <w:sz w:val="28"/>
          <w:szCs w:val="28"/>
        </w:rPr>
        <w:t xml:space="preserve"> </w:t>
      </w:r>
      <w:proofErr w:type="spellStart"/>
      <w:r>
        <w:rPr>
          <w:sz w:val="28"/>
          <w:szCs w:val="28"/>
        </w:rPr>
        <w:t>Containers</w:t>
      </w:r>
      <w:proofErr w:type="spellEnd"/>
      <w:r>
        <w:rPr>
          <w:sz w:val="28"/>
          <w:szCs w:val="28"/>
        </w:rPr>
        <w:t xml:space="preserve"> (UN/IMO, 1992) выданный членом  международной ассоциации классификационных обществ (МАКО):</w:t>
      </w:r>
      <w:proofErr w:type="gramEnd"/>
      <w:r>
        <w:rPr>
          <w:sz w:val="28"/>
          <w:szCs w:val="28"/>
        </w:rPr>
        <w:t xml:space="preserve"> </w:t>
      </w:r>
      <w:proofErr w:type="gramStart"/>
      <w:r>
        <w:rPr>
          <w:sz w:val="28"/>
          <w:szCs w:val="28"/>
        </w:rPr>
        <w:t>Российским Морским Регистром Судоходства (РС) (</w:t>
      </w:r>
      <w:proofErr w:type="spellStart"/>
      <w:r>
        <w:rPr>
          <w:sz w:val="28"/>
          <w:szCs w:val="28"/>
        </w:rPr>
        <w:t>Russian</w:t>
      </w:r>
      <w:proofErr w:type="spellEnd"/>
      <w:r>
        <w:rPr>
          <w:sz w:val="28"/>
          <w:szCs w:val="28"/>
        </w:rPr>
        <w:t xml:space="preserve"> </w:t>
      </w:r>
      <w:proofErr w:type="spellStart"/>
      <w:r>
        <w:rPr>
          <w:sz w:val="28"/>
          <w:szCs w:val="28"/>
        </w:rPr>
        <w:t>Maritime</w:t>
      </w:r>
      <w:proofErr w:type="spellEnd"/>
      <w:r>
        <w:rPr>
          <w:sz w:val="28"/>
          <w:szCs w:val="28"/>
        </w:rPr>
        <w:t xml:space="preserve"> </w:t>
      </w:r>
      <w:proofErr w:type="spellStart"/>
      <w:r>
        <w:rPr>
          <w:sz w:val="28"/>
          <w:szCs w:val="28"/>
        </w:rPr>
        <w:t>Register</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Shipping</w:t>
      </w:r>
      <w:proofErr w:type="spellEnd"/>
      <w:r>
        <w:rPr>
          <w:sz w:val="28"/>
          <w:szCs w:val="28"/>
        </w:rPr>
        <w:t xml:space="preserve"> (RS).</w:t>
      </w:r>
      <w:r>
        <w:rPr>
          <w:sz w:val="28"/>
          <w:szCs w:val="28"/>
        </w:rPr>
        <w:tab/>
      </w:r>
      <w:proofErr w:type="gramEnd"/>
    </w:p>
    <w:p w:rsidR="008C7213" w:rsidRDefault="008C7213" w:rsidP="008C7213">
      <w:pPr>
        <w:pStyle w:val="af9"/>
        <w:rPr>
          <w:sz w:val="28"/>
          <w:szCs w:val="28"/>
        </w:rPr>
      </w:pPr>
      <w:r>
        <w:rPr>
          <w:sz w:val="28"/>
          <w:szCs w:val="28"/>
        </w:rPr>
        <w:t xml:space="preserve">- Сопроводительные документы, необходимые для подтверждения выполнения таможенных и других правил; </w:t>
      </w:r>
    </w:p>
    <w:p w:rsidR="008C7213" w:rsidRDefault="008C7213" w:rsidP="008C7213">
      <w:pPr>
        <w:pStyle w:val="af9"/>
        <w:rPr>
          <w:sz w:val="28"/>
          <w:szCs w:val="28"/>
        </w:rPr>
      </w:pPr>
      <w:r>
        <w:rPr>
          <w:sz w:val="28"/>
          <w:szCs w:val="28"/>
        </w:rPr>
        <w:t xml:space="preserve">- Сертификат на фитинги контейнера, выданный уполномоченным органом сертификации; </w:t>
      </w:r>
    </w:p>
    <w:p w:rsidR="008C7213" w:rsidRDefault="008C7213" w:rsidP="008C7213">
      <w:pPr>
        <w:pStyle w:val="af9"/>
        <w:rPr>
          <w:sz w:val="28"/>
          <w:szCs w:val="28"/>
        </w:rPr>
      </w:pPr>
      <w:r>
        <w:rPr>
          <w:sz w:val="28"/>
          <w:szCs w:val="28"/>
        </w:rPr>
        <w:t>- Спецификацию и чертежи модели контейнера.</w:t>
      </w:r>
    </w:p>
    <w:p w:rsidR="008C7213" w:rsidRDefault="008C7213" w:rsidP="008C7213">
      <w:pPr>
        <w:pStyle w:val="af9"/>
        <w:rPr>
          <w:sz w:val="28"/>
          <w:szCs w:val="28"/>
        </w:rPr>
      </w:pPr>
      <w:r>
        <w:rPr>
          <w:sz w:val="28"/>
          <w:szCs w:val="28"/>
        </w:rPr>
        <w:t xml:space="preserve">Поставщик также является ответственным за получение Сертификатов </w:t>
      </w:r>
      <w:hyperlink r:id="rId25" w:tgtFrame="_blank" w:history="1">
        <w:proofErr w:type="spellStart"/>
        <w:r>
          <w:rPr>
            <w:sz w:val="28"/>
            <w:szCs w:val="28"/>
          </w:rPr>
          <w:t>International</w:t>
        </w:r>
        <w:proofErr w:type="spellEnd"/>
        <w:r>
          <w:rPr>
            <w:sz w:val="28"/>
            <w:szCs w:val="28"/>
          </w:rPr>
          <w:t xml:space="preserve"> </w:t>
        </w:r>
        <w:proofErr w:type="spellStart"/>
        <w:r>
          <w:rPr>
            <w:sz w:val="28"/>
            <w:szCs w:val="28"/>
          </w:rPr>
          <w:t>Union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Railways</w:t>
        </w:r>
        <w:proofErr w:type="spellEnd"/>
      </w:hyperlink>
      <w:r>
        <w:rPr>
          <w:sz w:val="28"/>
          <w:szCs w:val="28"/>
        </w:rPr>
        <w:t xml:space="preserve"> (UI</w:t>
      </w:r>
      <w:proofErr w:type="gramStart"/>
      <w:r>
        <w:rPr>
          <w:sz w:val="28"/>
          <w:szCs w:val="28"/>
        </w:rPr>
        <w:t>С</w:t>
      </w:r>
      <w:proofErr w:type="gramEnd"/>
      <w:r>
        <w:rPr>
          <w:sz w:val="28"/>
          <w:szCs w:val="28"/>
        </w:rPr>
        <w:t xml:space="preserve">), Международные дорожные перевозки (TIR), Конвенция по безопасным контейнерам (CSC), нанесение отметок, табличек и штампов на Контейнерах. </w:t>
      </w:r>
    </w:p>
    <w:p w:rsidR="008C7213" w:rsidRDefault="008C7213" w:rsidP="008C7213">
      <w:pPr>
        <w:pStyle w:val="afff3"/>
        <w:ind w:firstLine="709"/>
        <w:rPr>
          <w:rFonts w:eastAsia="MS Mincho"/>
          <w:i/>
        </w:rPr>
      </w:pPr>
    </w:p>
    <w:p w:rsidR="008C7213" w:rsidRPr="0077075E" w:rsidRDefault="008C7213" w:rsidP="008C7213">
      <w:pPr>
        <w:pStyle w:val="2"/>
        <w:spacing w:before="0" w:after="0"/>
        <w:ind w:left="0" w:firstLine="709"/>
        <w:rPr>
          <w:rFonts w:cs="Times New Roman"/>
          <w:i w:val="0"/>
          <w:iCs w:val="0"/>
        </w:rPr>
      </w:pPr>
      <w:r>
        <w:rPr>
          <w:rFonts w:cs="Times New Roman"/>
          <w:i w:val="0"/>
          <w:iCs w:val="0"/>
        </w:rPr>
        <w:t>4.2. Гарантийные обязательства по каждому из лотов</w:t>
      </w:r>
    </w:p>
    <w:p w:rsidR="008C7213" w:rsidRPr="003279DC" w:rsidRDefault="008C7213" w:rsidP="008C7213"/>
    <w:p w:rsidR="008C7213" w:rsidRPr="00846C4E" w:rsidRDefault="008C7213" w:rsidP="008C7213">
      <w:pPr>
        <w:ind w:firstLine="708"/>
        <w:jc w:val="both"/>
        <w:rPr>
          <w:sz w:val="28"/>
          <w:szCs w:val="28"/>
        </w:rPr>
      </w:pPr>
      <w:r>
        <w:rPr>
          <w:sz w:val="28"/>
          <w:szCs w:val="28"/>
        </w:rPr>
        <w:t>Гарантия на конструкцию контейнеров, поставляемых по каждому из лотов, должна быть не менее чем 24 месяца с момента передачи контейнеров и подписания заказчиком и победителем акта приема-передачи контейнеров.</w:t>
      </w:r>
    </w:p>
    <w:p w:rsidR="008C7213" w:rsidRDefault="008C7213" w:rsidP="008C7213">
      <w:pPr>
        <w:ind w:firstLine="708"/>
        <w:jc w:val="both"/>
        <w:rPr>
          <w:sz w:val="28"/>
          <w:szCs w:val="28"/>
        </w:rPr>
      </w:pPr>
      <w:r>
        <w:rPr>
          <w:sz w:val="28"/>
          <w:szCs w:val="28"/>
        </w:rPr>
        <w:t xml:space="preserve">Гарантия на лакокрасочное покрытие должна составлять не менее 60 месяцев с момента подписания заказчиком и победителем акта приема-передачи контейнеров. </w:t>
      </w:r>
    </w:p>
    <w:p w:rsidR="008C7213" w:rsidRDefault="008C7213" w:rsidP="008C7213">
      <w:pPr>
        <w:widowControl w:val="0"/>
        <w:ind w:right="175" w:firstLine="709"/>
        <w:jc w:val="both"/>
        <w:rPr>
          <w:b/>
          <w:sz w:val="28"/>
          <w:szCs w:val="28"/>
        </w:rPr>
      </w:pPr>
    </w:p>
    <w:p w:rsidR="008C7213" w:rsidRPr="0077075E" w:rsidRDefault="008C7213" w:rsidP="008C7213">
      <w:pPr>
        <w:pStyle w:val="2"/>
        <w:spacing w:before="0" w:after="0"/>
        <w:ind w:left="0" w:firstLine="709"/>
        <w:rPr>
          <w:rFonts w:cs="Times New Roman"/>
          <w:i w:val="0"/>
          <w:iCs w:val="0"/>
        </w:rPr>
      </w:pPr>
      <w:r>
        <w:rPr>
          <w:rFonts w:cs="Times New Roman"/>
          <w:i w:val="0"/>
          <w:iCs w:val="0"/>
        </w:rPr>
        <w:t>4.3. Условия оплаты по каждому из лотов</w:t>
      </w:r>
    </w:p>
    <w:p w:rsidR="008C7213" w:rsidRPr="000E2555" w:rsidRDefault="008C7213" w:rsidP="008C7213"/>
    <w:p w:rsidR="008C7213" w:rsidRPr="00DC3652" w:rsidRDefault="008C7213" w:rsidP="008C7213">
      <w:pPr>
        <w:tabs>
          <w:tab w:val="left" w:pos="851"/>
        </w:tabs>
        <w:ind w:firstLine="709"/>
        <w:jc w:val="both"/>
        <w:rPr>
          <w:sz w:val="28"/>
          <w:szCs w:val="28"/>
        </w:rPr>
      </w:pPr>
      <w:r>
        <w:rPr>
          <w:sz w:val="28"/>
          <w:szCs w:val="28"/>
        </w:rPr>
        <w:t xml:space="preserve">Предусматривается авансовый платеж, который не должен превышать 30% (Тридцать) процентов от общей стоимости поставляемого Товара по договору. </w:t>
      </w:r>
    </w:p>
    <w:p w:rsidR="008C7213" w:rsidRPr="00DC3652" w:rsidRDefault="008C7213" w:rsidP="008C7213">
      <w:pPr>
        <w:tabs>
          <w:tab w:val="left" w:pos="851"/>
        </w:tabs>
        <w:ind w:firstLine="709"/>
        <w:jc w:val="both"/>
        <w:rPr>
          <w:sz w:val="28"/>
          <w:szCs w:val="28"/>
        </w:rPr>
      </w:pPr>
      <w:r>
        <w:rPr>
          <w:sz w:val="28"/>
          <w:szCs w:val="28"/>
        </w:rPr>
        <w:t>Оплата производится Заказчиком в следующем порядке:</w:t>
      </w:r>
    </w:p>
    <w:p w:rsidR="008C7213" w:rsidRPr="00DC3652" w:rsidRDefault="008C7213" w:rsidP="008C7213">
      <w:pPr>
        <w:tabs>
          <w:tab w:val="left" w:pos="851"/>
        </w:tabs>
        <w:ind w:firstLine="709"/>
        <w:jc w:val="both"/>
        <w:rPr>
          <w:sz w:val="28"/>
          <w:szCs w:val="28"/>
        </w:rPr>
      </w:pPr>
      <w:r>
        <w:rPr>
          <w:sz w:val="28"/>
          <w:szCs w:val="28"/>
        </w:rPr>
        <w:t xml:space="preserve">- аванс в размере, указанном участником в финансово-коммерческом предложении (приложение № 3 к документации о закупке), но не более 30% (тридцать) процентов от цены поставляемого Товара – в течение 10 (десять) календарных дней </w:t>
      </w:r>
      <w:proofErr w:type="gramStart"/>
      <w:r>
        <w:rPr>
          <w:sz w:val="28"/>
          <w:szCs w:val="28"/>
        </w:rPr>
        <w:t>с даты подписания</w:t>
      </w:r>
      <w:proofErr w:type="gramEnd"/>
      <w:r>
        <w:rPr>
          <w:sz w:val="28"/>
          <w:szCs w:val="28"/>
        </w:rPr>
        <w:t xml:space="preserve"> сторонами договора; </w:t>
      </w:r>
    </w:p>
    <w:p w:rsidR="008C7213" w:rsidRPr="00DC3652" w:rsidRDefault="008C7213" w:rsidP="008C7213">
      <w:pPr>
        <w:tabs>
          <w:tab w:val="left" w:pos="851"/>
        </w:tabs>
        <w:ind w:firstLine="709"/>
        <w:jc w:val="both"/>
        <w:rPr>
          <w:sz w:val="28"/>
          <w:szCs w:val="28"/>
        </w:rPr>
      </w:pPr>
      <w:r>
        <w:rPr>
          <w:sz w:val="28"/>
          <w:szCs w:val="28"/>
        </w:rPr>
        <w:t xml:space="preserve">- окончательный расчет в размере стоимости поставляемого Товара (партии Товара), уменьшенной на сумму авансового платежа (долю авансового платежа, приходящуюся на долю Товара в данной партии от общего количества </w:t>
      </w:r>
      <w:r>
        <w:rPr>
          <w:sz w:val="28"/>
          <w:szCs w:val="28"/>
        </w:rPr>
        <w:lastRenderedPageBreak/>
        <w:t xml:space="preserve">поставляемого Товара), – в течение 30 (тридцати) календарных дней </w:t>
      </w:r>
      <w:proofErr w:type="gramStart"/>
      <w:r>
        <w:rPr>
          <w:sz w:val="28"/>
          <w:szCs w:val="28"/>
        </w:rPr>
        <w:t>с даты подписания</w:t>
      </w:r>
      <w:proofErr w:type="gramEnd"/>
      <w:r>
        <w:rPr>
          <w:sz w:val="28"/>
          <w:szCs w:val="28"/>
        </w:rPr>
        <w:t xml:space="preserve"> сторонами акта приема-передачи Товара (партии Товара). </w:t>
      </w:r>
    </w:p>
    <w:p w:rsidR="008C7213" w:rsidRPr="00BB0613" w:rsidRDefault="008C7213" w:rsidP="008C7213">
      <w:pPr>
        <w:tabs>
          <w:tab w:val="left" w:pos="851"/>
        </w:tabs>
        <w:ind w:firstLine="709"/>
        <w:jc w:val="both"/>
        <w:rPr>
          <w:sz w:val="28"/>
          <w:szCs w:val="28"/>
        </w:rPr>
      </w:pPr>
      <w:r>
        <w:rPr>
          <w:sz w:val="28"/>
          <w:szCs w:val="28"/>
        </w:rPr>
        <w:t>Оплата Товара осуществляется в рублях Российской Федерации по курсу ЦБ РФ на дату платежа, но не превышающему более чем на 10% курс, установленный ЦБ РФ на дату заключения договора. В случае</w:t>
      </w:r>
      <w:proofErr w:type="gramStart"/>
      <w:r>
        <w:rPr>
          <w:sz w:val="28"/>
          <w:szCs w:val="28"/>
        </w:rPr>
        <w:t>,</w:t>
      </w:r>
      <w:proofErr w:type="gramEnd"/>
      <w:r>
        <w:rPr>
          <w:sz w:val="28"/>
          <w:szCs w:val="28"/>
        </w:rPr>
        <w:t xml:space="preserve"> если поставщик не является резидентом Российской Федерации Оплата может быть осуществлена в долларах США.</w:t>
      </w:r>
    </w:p>
    <w:p w:rsidR="008C7213" w:rsidRDefault="008C7213" w:rsidP="008C7213">
      <w:pPr>
        <w:widowControl w:val="0"/>
        <w:ind w:firstLine="708"/>
        <w:jc w:val="both"/>
        <w:rPr>
          <w:b/>
          <w:sz w:val="28"/>
          <w:szCs w:val="28"/>
        </w:rPr>
      </w:pPr>
    </w:p>
    <w:p w:rsidR="008C7213" w:rsidRDefault="008C7213" w:rsidP="008C7213">
      <w:pPr>
        <w:pStyle w:val="2"/>
        <w:spacing w:before="0" w:after="0"/>
        <w:ind w:left="0" w:firstLine="709"/>
        <w:rPr>
          <w:rFonts w:cs="Times New Roman"/>
          <w:i w:val="0"/>
          <w:iCs w:val="0"/>
        </w:rPr>
      </w:pPr>
      <w:r>
        <w:rPr>
          <w:rFonts w:cs="Times New Roman"/>
          <w:i w:val="0"/>
          <w:iCs w:val="0"/>
        </w:rPr>
        <w:t xml:space="preserve">4.4. Сроки производства и поставки Товара по каждому из лотов: </w:t>
      </w:r>
    </w:p>
    <w:p w:rsidR="008C7213" w:rsidRPr="000E2555" w:rsidRDefault="008C7213" w:rsidP="008C7213"/>
    <w:p w:rsidR="008C7213" w:rsidRDefault="008C7213" w:rsidP="008C7213">
      <w:pPr>
        <w:widowControl w:val="0"/>
        <w:ind w:firstLine="708"/>
        <w:jc w:val="both"/>
        <w:rPr>
          <w:sz w:val="28"/>
          <w:szCs w:val="28"/>
        </w:rPr>
      </w:pPr>
      <w:r>
        <w:rPr>
          <w:sz w:val="28"/>
          <w:szCs w:val="28"/>
        </w:rPr>
        <w:t xml:space="preserve">Срок производства Товара и поставки в депо указан в Графике </w:t>
      </w:r>
      <w:r>
        <w:rPr>
          <w:sz w:val="26"/>
          <w:szCs w:val="26"/>
        </w:rPr>
        <w:t>производства и поставки</w:t>
      </w:r>
      <w:r>
        <w:rPr>
          <w:sz w:val="28"/>
          <w:szCs w:val="28"/>
        </w:rPr>
        <w:t xml:space="preserve"> (приложение № 1 к Техническому заданию).</w:t>
      </w:r>
    </w:p>
    <w:p w:rsidR="008C7213" w:rsidRDefault="008C7213" w:rsidP="008C7213">
      <w:pPr>
        <w:widowControl w:val="0"/>
        <w:ind w:firstLine="708"/>
        <w:jc w:val="both"/>
        <w:rPr>
          <w:sz w:val="28"/>
          <w:szCs w:val="28"/>
        </w:rPr>
      </w:pPr>
    </w:p>
    <w:p w:rsidR="008C7213" w:rsidRPr="000E2555" w:rsidRDefault="008C7213" w:rsidP="008C7213">
      <w:pPr>
        <w:pStyle w:val="2"/>
        <w:spacing w:before="0" w:after="0"/>
        <w:ind w:left="0" w:firstLine="709"/>
        <w:rPr>
          <w:rFonts w:cs="Times New Roman"/>
          <w:i w:val="0"/>
          <w:iCs w:val="0"/>
        </w:rPr>
      </w:pPr>
      <w:r>
        <w:rPr>
          <w:rFonts w:cs="Times New Roman"/>
          <w:i w:val="0"/>
          <w:iCs w:val="0"/>
        </w:rPr>
        <w:t>4.5. Условия поставки, техническая приемка и хранение Товара по каждому из лотов:</w:t>
      </w:r>
    </w:p>
    <w:p w:rsidR="008C7213" w:rsidRDefault="008C7213" w:rsidP="008C7213">
      <w:pPr>
        <w:ind w:firstLine="708"/>
        <w:jc w:val="both"/>
        <w:rPr>
          <w:b/>
          <w:sz w:val="28"/>
          <w:szCs w:val="28"/>
        </w:rPr>
      </w:pPr>
    </w:p>
    <w:p w:rsidR="008C7213" w:rsidRDefault="008C7213" w:rsidP="008C7213">
      <w:pPr>
        <w:ind w:firstLine="709"/>
        <w:jc w:val="both"/>
        <w:rPr>
          <w:sz w:val="28"/>
          <w:szCs w:val="28"/>
        </w:rPr>
      </w:pPr>
      <w:r>
        <w:rPr>
          <w:sz w:val="28"/>
          <w:szCs w:val="28"/>
        </w:rPr>
        <w:t xml:space="preserve">4.5.1. Условия поставки Товара - </w:t>
      </w:r>
      <w:r>
        <w:rPr>
          <w:sz w:val="28"/>
          <w:szCs w:val="28"/>
          <w:lang w:val="en-US"/>
        </w:rPr>
        <w:t>DAP</w:t>
      </w:r>
      <w:r>
        <w:rPr>
          <w:sz w:val="28"/>
          <w:szCs w:val="28"/>
        </w:rPr>
        <w:t xml:space="preserve"> (</w:t>
      </w:r>
      <w:proofErr w:type="spellStart"/>
      <w:r>
        <w:rPr>
          <w:sz w:val="28"/>
          <w:szCs w:val="28"/>
        </w:rPr>
        <w:t>Инкотермс</w:t>
      </w:r>
      <w:proofErr w:type="spellEnd"/>
      <w:r>
        <w:rPr>
          <w:sz w:val="28"/>
          <w:szCs w:val="28"/>
        </w:rPr>
        <w:t xml:space="preserve"> 2010).</w:t>
      </w:r>
    </w:p>
    <w:p w:rsidR="008C7213" w:rsidRDefault="008C7213" w:rsidP="008C7213">
      <w:pPr>
        <w:ind w:firstLine="709"/>
        <w:jc w:val="both"/>
        <w:rPr>
          <w:sz w:val="28"/>
          <w:szCs w:val="28"/>
        </w:rPr>
      </w:pPr>
      <w:r>
        <w:rPr>
          <w:sz w:val="28"/>
          <w:szCs w:val="28"/>
        </w:rPr>
        <w:t xml:space="preserve">Местом передачи/поставки Товара является Забайкальский край (железнодорожная станция Забайкальск), Приморский край (железнодорожная станция </w:t>
      </w:r>
      <w:proofErr w:type="gramStart"/>
      <w:r>
        <w:rPr>
          <w:sz w:val="28"/>
          <w:szCs w:val="28"/>
        </w:rPr>
        <w:t>Находка-Восточная</w:t>
      </w:r>
      <w:proofErr w:type="gramEnd"/>
      <w:r>
        <w:rPr>
          <w:sz w:val="28"/>
          <w:szCs w:val="28"/>
        </w:rPr>
        <w:t>, Владивосток).</w:t>
      </w:r>
    </w:p>
    <w:p w:rsidR="008C7213" w:rsidRDefault="008C7213" w:rsidP="008C7213">
      <w:pPr>
        <w:ind w:firstLine="709"/>
        <w:jc w:val="both"/>
        <w:rPr>
          <w:sz w:val="28"/>
          <w:szCs w:val="28"/>
        </w:rPr>
      </w:pPr>
      <w:r>
        <w:rPr>
          <w:sz w:val="28"/>
          <w:szCs w:val="28"/>
        </w:rPr>
        <w:t xml:space="preserve">4.5.2. Товар может поставляться партиями предварительно согласованными </w:t>
      </w:r>
      <w:r>
        <w:rPr>
          <w:rFonts w:eastAsia="MS Mincho"/>
          <w:sz w:val="28"/>
          <w:szCs w:val="28"/>
        </w:rPr>
        <w:t>Поставщиком</w:t>
      </w:r>
      <w:r>
        <w:rPr>
          <w:sz w:val="28"/>
          <w:szCs w:val="28"/>
        </w:rPr>
        <w:t xml:space="preserve"> и Покупателем (по количеству партии Товара и дате поставки). Срок поставки не может превышать срока, указанного претендентом в финансово-коммерческом предложении.</w:t>
      </w:r>
    </w:p>
    <w:p w:rsidR="008C7213" w:rsidRPr="00AE4957" w:rsidRDefault="008C7213" w:rsidP="008C7213">
      <w:pPr>
        <w:ind w:firstLine="709"/>
        <w:jc w:val="both"/>
        <w:rPr>
          <w:sz w:val="28"/>
          <w:szCs w:val="28"/>
        </w:rPr>
      </w:pPr>
      <w:r>
        <w:rPr>
          <w:sz w:val="28"/>
          <w:szCs w:val="28"/>
        </w:rPr>
        <w:t xml:space="preserve">Каждая партия Товара по согласованию Поставщика и Покупателя может быть поставлена в любое указанное в пункте 4.5.1 Технического задания место передачи Товара. </w:t>
      </w:r>
    </w:p>
    <w:p w:rsidR="008C7213" w:rsidRDefault="008C7213" w:rsidP="008C7213">
      <w:pPr>
        <w:ind w:firstLine="709"/>
        <w:jc w:val="both"/>
        <w:rPr>
          <w:sz w:val="28"/>
          <w:szCs w:val="28"/>
        </w:rPr>
      </w:pPr>
      <w:r>
        <w:rPr>
          <w:sz w:val="28"/>
          <w:szCs w:val="28"/>
        </w:rPr>
        <w:t>Техническая приемка Товара по качеству производится представителями Заказчика (Покупателя) на контейнерных терминалах, указанных Заказчиком (Покупателем) в следующих городах Китайской Народной Республики:</w:t>
      </w:r>
    </w:p>
    <w:p w:rsidR="008C7213" w:rsidRDefault="008C7213" w:rsidP="008C7213">
      <w:pPr>
        <w:ind w:firstLine="709"/>
        <w:jc w:val="both"/>
        <w:rPr>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2977"/>
        <w:gridCol w:w="1329"/>
        <w:gridCol w:w="4007"/>
      </w:tblGrid>
      <w:tr w:rsidR="008C7213" w:rsidRPr="00AC19A1" w:rsidTr="008C7213">
        <w:trPr>
          <w:trHeight w:val="20"/>
          <w:jc w:val="center"/>
        </w:trPr>
        <w:tc>
          <w:tcPr>
            <w:tcW w:w="1326" w:type="dxa"/>
            <w:shd w:val="clear" w:color="auto" w:fill="auto"/>
            <w:vAlign w:val="center"/>
            <w:hideMark/>
          </w:tcPr>
          <w:p w:rsidR="008C7213" w:rsidRPr="00AC19A1" w:rsidRDefault="008C7213" w:rsidP="008C7213">
            <w:pPr>
              <w:jc w:val="center"/>
              <w:rPr>
                <w:sz w:val="20"/>
                <w:szCs w:val="20"/>
              </w:rPr>
            </w:pPr>
            <w:r>
              <w:rPr>
                <w:sz w:val="20"/>
                <w:szCs w:val="20"/>
              </w:rPr>
              <w:t>№ лот</w:t>
            </w:r>
          </w:p>
        </w:tc>
        <w:tc>
          <w:tcPr>
            <w:tcW w:w="2977" w:type="dxa"/>
            <w:shd w:val="clear" w:color="auto" w:fill="auto"/>
            <w:vAlign w:val="center"/>
            <w:hideMark/>
          </w:tcPr>
          <w:p w:rsidR="008C7213" w:rsidRPr="00AC19A1" w:rsidRDefault="008C7213" w:rsidP="008C7213">
            <w:pPr>
              <w:jc w:val="center"/>
              <w:rPr>
                <w:sz w:val="20"/>
                <w:szCs w:val="20"/>
              </w:rPr>
            </w:pPr>
            <w:r>
              <w:rPr>
                <w:sz w:val="20"/>
                <w:szCs w:val="20"/>
              </w:rPr>
              <w:t>Наименование товара</w:t>
            </w:r>
          </w:p>
        </w:tc>
        <w:tc>
          <w:tcPr>
            <w:tcW w:w="1329" w:type="dxa"/>
            <w:shd w:val="clear" w:color="auto" w:fill="auto"/>
            <w:vAlign w:val="center"/>
            <w:hideMark/>
          </w:tcPr>
          <w:p w:rsidR="008C7213" w:rsidRPr="00AC19A1" w:rsidRDefault="008C7213" w:rsidP="008C7213">
            <w:pPr>
              <w:jc w:val="center"/>
              <w:rPr>
                <w:sz w:val="20"/>
                <w:szCs w:val="20"/>
              </w:rPr>
            </w:pPr>
            <w:r>
              <w:rPr>
                <w:sz w:val="20"/>
                <w:szCs w:val="20"/>
              </w:rPr>
              <w:t>Количество, шт.</w:t>
            </w:r>
          </w:p>
        </w:tc>
        <w:tc>
          <w:tcPr>
            <w:tcW w:w="4007" w:type="dxa"/>
            <w:shd w:val="clear" w:color="auto" w:fill="auto"/>
            <w:vAlign w:val="center"/>
            <w:hideMark/>
          </w:tcPr>
          <w:p w:rsidR="008C7213" w:rsidRPr="00AC19A1" w:rsidRDefault="008C7213" w:rsidP="008C7213">
            <w:pPr>
              <w:jc w:val="center"/>
              <w:rPr>
                <w:sz w:val="20"/>
                <w:szCs w:val="20"/>
              </w:rPr>
            </w:pPr>
            <w:r>
              <w:rPr>
                <w:sz w:val="20"/>
                <w:szCs w:val="20"/>
              </w:rPr>
              <w:t xml:space="preserve">Город, в котором находится контейнерные терминалы </w:t>
            </w:r>
          </w:p>
        </w:tc>
      </w:tr>
      <w:tr w:rsidR="001D2266" w:rsidRPr="00AC19A1" w:rsidTr="008C7213">
        <w:trPr>
          <w:trHeight w:val="20"/>
          <w:jc w:val="center"/>
        </w:trPr>
        <w:tc>
          <w:tcPr>
            <w:tcW w:w="1326" w:type="dxa"/>
            <w:shd w:val="clear" w:color="auto" w:fill="auto"/>
            <w:vAlign w:val="center"/>
          </w:tcPr>
          <w:p w:rsidR="001D2266" w:rsidRPr="00AC19A1" w:rsidRDefault="001D2266" w:rsidP="0014710D">
            <w:pPr>
              <w:jc w:val="center"/>
              <w:rPr>
                <w:sz w:val="20"/>
                <w:szCs w:val="20"/>
              </w:rPr>
            </w:pPr>
            <w:r>
              <w:rPr>
                <w:sz w:val="20"/>
                <w:szCs w:val="20"/>
              </w:rPr>
              <w:t>Лот № 1</w:t>
            </w:r>
          </w:p>
        </w:tc>
        <w:tc>
          <w:tcPr>
            <w:tcW w:w="2977" w:type="dxa"/>
            <w:shd w:val="clear" w:color="auto" w:fill="auto"/>
            <w:vAlign w:val="center"/>
          </w:tcPr>
          <w:p w:rsidR="001D2266" w:rsidRPr="00AC19A1" w:rsidRDefault="001D2266" w:rsidP="0014710D">
            <w:pPr>
              <w:jc w:val="center"/>
              <w:rPr>
                <w:color w:val="000000"/>
                <w:sz w:val="20"/>
                <w:szCs w:val="20"/>
              </w:rPr>
            </w:pPr>
            <w:r>
              <w:rPr>
                <w:color w:val="000000"/>
                <w:sz w:val="20"/>
                <w:szCs w:val="20"/>
              </w:rPr>
              <w:t>40-футовые контейнеры</w:t>
            </w:r>
          </w:p>
        </w:tc>
        <w:tc>
          <w:tcPr>
            <w:tcW w:w="1329" w:type="dxa"/>
            <w:shd w:val="clear" w:color="auto" w:fill="auto"/>
            <w:vAlign w:val="center"/>
          </w:tcPr>
          <w:p w:rsidR="001D2266" w:rsidRPr="00AC19A1" w:rsidRDefault="001D2266" w:rsidP="0014710D">
            <w:pPr>
              <w:jc w:val="center"/>
              <w:rPr>
                <w:color w:val="000000"/>
                <w:sz w:val="20"/>
                <w:szCs w:val="20"/>
              </w:rPr>
            </w:pPr>
            <w:r>
              <w:rPr>
                <w:color w:val="000000"/>
                <w:sz w:val="20"/>
                <w:szCs w:val="20"/>
              </w:rPr>
              <w:t>6660</w:t>
            </w:r>
          </w:p>
        </w:tc>
        <w:tc>
          <w:tcPr>
            <w:tcW w:w="4007" w:type="dxa"/>
            <w:vMerge w:val="restart"/>
            <w:shd w:val="clear" w:color="auto" w:fill="auto"/>
            <w:vAlign w:val="center"/>
          </w:tcPr>
          <w:p w:rsidR="001D2266" w:rsidRDefault="001D2266" w:rsidP="001D2266">
            <w:pPr>
              <w:jc w:val="center"/>
              <w:rPr>
                <w:color w:val="000000"/>
                <w:sz w:val="20"/>
                <w:szCs w:val="20"/>
              </w:rPr>
            </w:pPr>
            <w:r>
              <w:rPr>
                <w:color w:val="000000"/>
                <w:sz w:val="20"/>
                <w:szCs w:val="20"/>
              </w:rPr>
              <w:t>Шанхай</w:t>
            </w:r>
          </w:p>
        </w:tc>
      </w:tr>
      <w:tr w:rsidR="001D2266" w:rsidRPr="00AC19A1" w:rsidTr="008C7213">
        <w:trPr>
          <w:trHeight w:val="20"/>
          <w:jc w:val="center"/>
        </w:trPr>
        <w:tc>
          <w:tcPr>
            <w:tcW w:w="1326" w:type="dxa"/>
            <w:shd w:val="clear" w:color="auto" w:fill="auto"/>
            <w:vAlign w:val="center"/>
          </w:tcPr>
          <w:p w:rsidR="001D2266" w:rsidRPr="00AC19A1" w:rsidRDefault="001D2266" w:rsidP="008C7213">
            <w:pPr>
              <w:jc w:val="center"/>
              <w:rPr>
                <w:sz w:val="20"/>
                <w:szCs w:val="20"/>
              </w:rPr>
            </w:pPr>
            <w:r>
              <w:rPr>
                <w:sz w:val="20"/>
                <w:szCs w:val="20"/>
              </w:rPr>
              <w:t>Лот № 2</w:t>
            </w:r>
          </w:p>
        </w:tc>
        <w:tc>
          <w:tcPr>
            <w:tcW w:w="2977" w:type="dxa"/>
            <w:shd w:val="clear" w:color="auto" w:fill="auto"/>
            <w:vAlign w:val="center"/>
          </w:tcPr>
          <w:p w:rsidR="001D2266" w:rsidRPr="00AC19A1" w:rsidRDefault="001D2266" w:rsidP="008C7213">
            <w:pPr>
              <w:jc w:val="center"/>
              <w:rPr>
                <w:color w:val="000000"/>
                <w:sz w:val="20"/>
                <w:szCs w:val="20"/>
              </w:rPr>
            </w:pPr>
            <w:r>
              <w:rPr>
                <w:color w:val="000000"/>
                <w:sz w:val="20"/>
                <w:szCs w:val="20"/>
              </w:rPr>
              <w:t>20-футовые контейнеры</w:t>
            </w:r>
          </w:p>
        </w:tc>
        <w:tc>
          <w:tcPr>
            <w:tcW w:w="1329" w:type="dxa"/>
            <w:shd w:val="clear" w:color="auto" w:fill="auto"/>
            <w:vAlign w:val="center"/>
          </w:tcPr>
          <w:p w:rsidR="001D2266" w:rsidRPr="00AC19A1" w:rsidRDefault="001D2266" w:rsidP="008C7213">
            <w:pPr>
              <w:jc w:val="center"/>
              <w:rPr>
                <w:color w:val="000000"/>
                <w:sz w:val="20"/>
                <w:szCs w:val="20"/>
              </w:rPr>
            </w:pPr>
            <w:r>
              <w:rPr>
                <w:color w:val="000000"/>
                <w:sz w:val="20"/>
                <w:szCs w:val="20"/>
              </w:rPr>
              <w:t>9700</w:t>
            </w:r>
          </w:p>
        </w:tc>
        <w:tc>
          <w:tcPr>
            <w:tcW w:w="4007" w:type="dxa"/>
            <w:vMerge/>
            <w:shd w:val="clear" w:color="auto" w:fill="auto"/>
            <w:vAlign w:val="center"/>
          </w:tcPr>
          <w:p w:rsidR="001D2266" w:rsidRPr="00AC19A1" w:rsidRDefault="001D2266" w:rsidP="008C7213">
            <w:pPr>
              <w:jc w:val="center"/>
              <w:rPr>
                <w:color w:val="000000"/>
                <w:sz w:val="20"/>
                <w:szCs w:val="20"/>
              </w:rPr>
            </w:pPr>
          </w:p>
        </w:tc>
      </w:tr>
      <w:tr w:rsidR="001D2266" w:rsidRPr="00AC19A1" w:rsidTr="008C7213">
        <w:trPr>
          <w:trHeight w:val="20"/>
          <w:jc w:val="center"/>
        </w:trPr>
        <w:tc>
          <w:tcPr>
            <w:tcW w:w="1326" w:type="dxa"/>
            <w:shd w:val="clear" w:color="auto" w:fill="auto"/>
            <w:vAlign w:val="center"/>
          </w:tcPr>
          <w:p w:rsidR="001D2266" w:rsidRPr="00AC19A1" w:rsidRDefault="001D2266" w:rsidP="008C7213">
            <w:pPr>
              <w:jc w:val="center"/>
              <w:rPr>
                <w:sz w:val="20"/>
                <w:szCs w:val="20"/>
              </w:rPr>
            </w:pPr>
            <w:r>
              <w:rPr>
                <w:sz w:val="20"/>
                <w:szCs w:val="20"/>
              </w:rPr>
              <w:t>Лот № 3</w:t>
            </w:r>
          </w:p>
        </w:tc>
        <w:tc>
          <w:tcPr>
            <w:tcW w:w="2977" w:type="dxa"/>
            <w:shd w:val="clear" w:color="auto" w:fill="auto"/>
            <w:vAlign w:val="center"/>
          </w:tcPr>
          <w:p w:rsidR="001D2266" w:rsidRPr="00AC19A1" w:rsidRDefault="001D2266" w:rsidP="008C7213">
            <w:pPr>
              <w:jc w:val="center"/>
              <w:rPr>
                <w:color w:val="000000"/>
                <w:sz w:val="20"/>
                <w:szCs w:val="20"/>
              </w:rPr>
            </w:pPr>
            <w:r>
              <w:rPr>
                <w:color w:val="000000"/>
                <w:sz w:val="20"/>
                <w:szCs w:val="20"/>
              </w:rPr>
              <w:t>40-футовые контейнеры</w:t>
            </w:r>
          </w:p>
        </w:tc>
        <w:tc>
          <w:tcPr>
            <w:tcW w:w="1329" w:type="dxa"/>
            <w:shd w:val="clear" w:color="auto" w:fill="auto"/>
            <w:vAlign w:val="center"/>
          </w:tcPr>
          <w:p w:rsidR="001D2266" w:rsidRPr="00AC19A1" w:rsidRDefault="001D2266" w:rsidP="008C7213">
            <w:pPr>
              <w:jc w:val="center"/>
              <w:rPr>
                <w:color w:val="000000"/>
                <w:sz w:val="20"/>
                <w:szCs w:val="20"/>
              </w:rPr>
            </w:pPr>
            <w:r>
              <w:rPr>
                <w:color w:val="000000"/>
                <w:sz w:val="20"/>
                <w:szCs w:val="20"/>
              </w:rPr>
              <w:t>1340</w:t>
            </w:r>
          </w:p>
        </w:tc>
        <w:tc>
          <w:tcPr>
            <w:tcW w:w="4007" w:type="dxa"/>
            <w:vMerge/>
            <w:shd w:val="clear" w:color="auto" w:fill="auto"/>
            <w:vAlign w:val="center"/>
          </w:tcPr>
          <w:p w:rsidR="001D2266" w:rsidRPr="00AC19A1" w:rsidRDefault="001D2266" w:rsidP="008C7213">
            <w:pPr>
              <w:jc w:val="center"/>
              <w:rPr>
                <w:color w:val="000000"/>
                <w:sz w:val="20"/>
                <w:szCs w:val="20"/>
              </w:rPr>
            </w:pPr>
          </w:p>
        </w:tc>
      </w:tr>
    </w:tbl>
    <w:p w:rsidR="008C7213" w:rsidRDefault="008C7213" w:rsidP="008C7213">
      <w:pPr>
        <w:ind w:firstLine="709"/>
        <w:jc w:val="both"/>
        <w:rPr>
          <w:sz w:val="28"/>
          <w:szCs w:val="28"/>
        </w:rPr>
      </w:pPr>
    </w:p>
    <w:p w:rsidR="008C7213" w:rsidRDefault="008C7213" w:rsidP="008C7213">
      <w:pPr>
        <w:ind w:firstLine="709"/>
        <w:jc w:val="both"/>
        <w:rPr>
          <w:sz w:val="28"/>
          <w:szCs w:val="28"/>
        </w:rPr>
      </w:pPr>
      <w:r>
        <w:rPr>
          <w:sz w:val="28"/>
          <w:szCs w:val="28"/>
        </w:rPr>
        <w:t xml:space="preserve">На момент технической приемки Товара он должен быть новым, не находившимся в эксплуатации. После технической приемки контейнеров допускается попутная загрузка </w:t>
      </w:r>
      <w:proofErr w:type="gramStart"/>
      <w:r>
        <w:rPr>
          <w:sz w:val="28"/>
          <w:szCs w:val="28"/>
        </w:rPr>
        <w:t>грузом Заказчика</w:t>
      </w:r>
      <w:proofErr w:type="gramEnd"/>
      <w:r>
        <w:rPr>
          <w:sz w:val="28"/>
          <w:szCs w:val="28"/>
        </w:rPr>
        <w:t xml:space="preserve"> в направлении места передачи/поставки Товара.</w:t>
      </w:r>
    </w:p>
    <w:p w:rsidR="008C7213" w:rsidRDefault="008C7213" w:rsidP="008C7213">
      <w:pPr>
        <w:pStyle w:val="2"/>
        <w:numPr>
          <w:ilvl w:val="0"/>
          <w:numId w:val="0"/>
        </w:numPr>
        <w:spacing w:before="0" w:after="0"/>
        <w:ind w:firstLine="709"/>
        <w:jc w:val="both"/>
        <w:rPr>
          <w:rFonts w:cs="Times New Roman"/>
          <w:b w:val="0"/>
          <w:bCs w:val="0"/>
          <w:i w:val="0"/>
          <w:iCs w:val="0"/>
        </w:rPr>
      </w:pPr>
      <w:r>
        <w:rPr>
          <w:rFonts w:cs="Times New Roman"/>
          <w:b w:val="0"/>
          <w:bCs w:val="0"/>
          <w:i w:val="0"/>
          <w:iCs w:val="0"/>
        </w:rPr>
        <w:t xml:space="preserve">4.5.3.  </w:t>
      </w:r>
      <w:proofErr w:type="gramStart"/>
      <w:r>
        <w:rPr>
          <w:rFonts w:cs="Times New Roman"/>
          <w:b w:val="0"/>
          <w:bCs w:val="0"/>
          <w:i w:val="0"/>
          <w:iCs w:val="0"/>
        </w:rPr>
        <w:t>Контроль за изготовлением, испытаниями  Товара осуществляет представитель Российского Морского Регистра Судоходства (</w:t>
      </w:r>
      <w:proofErr w:type="spellStart"/>
      <w:r>
        <w:rPr>
          <w:rFonts w:cs="Times New Roman"/>
          <w:b w:val="0"/>
          <w:bCs w:val="0"/>
          <w:i w:val="0"/>
          <w:iCs w:val="0"/>
        </w:rPr>
        <w:t>Russian</w:t>
      </w:r>
      <w:proofErr w:type="spellEnd"/>
      <w:r>
        <w:rPr>
          <w:rFonts w:cs="Times New Roman"/>
          <w:b w:val="0"/>
          <w:bCs w:val="0"/>
          <w:i w:val="0"/>
          <w:iCs w:val="0"/>
        </w:rPr>
        <w:t xml:space="preserve"> </w:t>
      </w:r>
      <w:proofErr w:type="spellStart"/>
      <w:r>
        <w:rPr>
          <w:rFonts w:cs="Times New Roman"/>
          <w:b w:val="0"/>
          <w:bCs w:val="0"/>
          <w:i w:val="0"/>
          <w:iCs w:val="0"/>
        </w:rPr>
        <w:t>Maritime</w:t>
      </w:r>
      <w:proofErr w:type="spellEnd"/>
      <w:r>
        <w:rPr>
          <w:rFonts w:cs="Times New Roman"/>
          <w:b w:val="0"/>
          <w:bCs w:val="0"/>
          <w:i w:val="0"/>
          <w:iCs w:val="0"/>
        </w:rPr>
        <w:t xml:space="preserve"> </w:t>
      </w:r>
      <w:proofErr w:type="spellStart"/>
      <w:r>
        <w:rPr>
          <w:rFonts w:cs="Times New Roman"/>
          <w:b w:val="0"/>
          <w:bCs w:val="0"/>
          <w:i w:val="0"/>
          <w:iCs w:val="0"/>
        </w:rPr>
        <w:t>Register</w:t>
      </w:r>
      <w:proofErr w:type="spellEnd"/>
      <w:r>
        <w:rPr>
          <w:rFonts w:cs="Times New Roman"/>
          <w:b w:val="0"/>
          <w:bCs w:val="0"/>
          <w:i w:val="0"/>
          <w:iCs w:val="0"/>
        </w:rPr>
        <w:t xml:space="preserve"> </w:t>
      </w:r>
      <w:proofErr w:type="spellStart"/>
      <w:r>
        <w:rPr>
          <w:rFonts w:cs="Times New Roman"/>
          <w:b w:val="0"/>
          <w:bCs w:val="0"/>
          <w:i w:val="0"/>
          <w:iCs w:val="0"/>
        </w:rPr>
        <w:t>of</w:t>
      </w:r>
      <w:proofErr w:type="spellEnd"/>
      <w:r>
        <w:rPr>
          <w:rFonts w:cs="Times New Roman"/>
          <w:b w:val="0"/>
          <w:bCs w:val="0"/>
          <w:i w:val="0"/>
          <w:iCs w:val="0"/>
        </w:rPr>
        <w:t xml:space="preserve"> </w:t>
      </w:r>
      <w:proofErr w:type="spellStart"/>
      <w:r>
        <w:rPr>
          <w:rFonts w:cs="Times New Roman"/>
          <w:b w:val="0"/>
          <w:bCs w:val="0"/>
          <w:i w:val="0"/>
          <w:iCs w:val="0"/>
        </w:rPr>
        <w:t>Shipping</w:t>
      </w:r>
      <w:proofErr w:type="spellEnd"/>
      <w:r>
        <w:rPr>
          <w:rFonts w:cs="Times New Roman"/>
          <w:b w:val="0"/>
          <w:bCs w:val="0"/>
          <w:i w:val="0"/>
          <w:iCs w:val="0"/>
        </w:rPr>
        <w:t xml:space="preserve"> (RS).</w:t>
      </w:r>
      <w:proofErr w:type="gramEnd"/>
      <w:r>
        <w:rPr>
          <w:rFonts w:cs="Times New Roman"/>
          <w:b w:val="0"/>
          <w:bCs w:val="0"/>
          <w:i w:val="0"/>
          <w:iCs w:val="0"/>
        </w:rPr>
        <w:t xml:space="preserve"> После изготовления Товара Поставщик направляет уведомление Заказчику о готовности Товара. По согласованию Заказчика (Покупателя)  и  Поставщика, после готовности Товара, Заказчик (Покупатель) </w:t>
      </w:r>
      <w:r>
        <w:rPr>
          <w:rFonts w:cs="Times New Roman"/>
          <w:b w:val="0"/>
          <w:bCs w:val="0"/>
          <w:i w:val="0"/>
          <w:iCs w:val="0"/>
        </w:rPr>
        <w:lastRenderedPageBreak/>
        <w:t>информирует Поставщика о начале отгрузки Товара (по количеству партии Товара и дате поставки) на контейнерный терминал.</w:t>
      </w:r>
    </w:p>
    <w:p w:rsidR="008C7213" w:rsidRDefault="008C7213" w:rsidP="008C7213">
      <w:pPr>
        <w:pStyle w:val="2"/>
        <w:numPr>
          <w:ilvl w:val="0"/>
          <w:numId w:val="0"/>
        </w:numPr>
        <w:spacing w:before="0" w:after="0"/>
        <w:ind w:firstLine="709"/>
        <w:jc w:val="both"/>
        <w:rPr>
          <w:rFonts w:cs="Times New Roman"/>
          <w:b w:val="0"/>
          <w:bCs w:val="0"/>
          <w:i w:val="0"/>
          <w:iCs w:val="0"/>
        </w:rPr>
      </w:pPr>
      <w:proofErr w:type="gramStart"/>
      <w:r>
        <w:rPr>
          <w:rFonts w:cs="Times New Roman"/>
          <w:b w:val="0"/>
          <w:bCs w:val="0"/>
          <w:i w:val="0"/>
          <w:iCs w:val="0"/>
        </w:rPr>
        <w:t>Поставщик обязуется организовать хранение Товара (в том числе бесплатное, срок которого указывается в финансово - коммерческом приложении) на складе/контейнерной площадке Поставщика с даты изготовления Товара (уведомления Поставщиком Покупателя о готовности Товара (партии Товара) к отгрузке) до момента подачи новых контейнеров Заказчику (Покупателю)</w:t>
      </w:r>
      <w:r>
        <w:t xml:space="preserve"> </w:t>
      </w:r>
      <w:r>
        <w:rPr>
          <w:rFonts w:cs="Times New Roman"/>
          <w:b w:val="0"/>
          <w:bCs w:val="0"/>
          <w:i w:val="0"/>
          <w:iCs w:val="0"/>
        </w:rPr>
        <w:t>для последующей их технической приемки на контейнерных терминалах на контейнерных терминалах в городах Китайской Народной Республики, указанных в</w:t>
      </w:r>
      <w:proofErr w:type="gramEnd"/>
      <w:r>
        <w:rPr>
          <w:rFonts w:cs="Times New Roman"/>
          <w:b w:val="0"/>
          <w:bCs w:val="0"/>
          <w:i w:val="0"/>
          <w:iCs w:val="0"/>
        </w:rPr>
        <w:t xml:space="preserve"> таблице пункта 4.5.2 настоящего Технического задания. </w:t>
      </w:r>
    </w:p>
    <w:p w:rsidR="008C7213" w:rsidRPr="004C359A" w:rsidRDefault="008C7213" w:rsidP="008C7213">
      <w:pPr>
        <w:pStyle w:val="2"/>
        <w:numPr>
          <w:ilvl w:val="0"/>
          <w:numId w:val="0"/>
        </w:numPr>
        <w:spacing w:before="0" w:after="0"/>
        <w:ind w:firstLine="709"/>
        <w:jc w:val="both"/>
        <w:rPr>
          <w:rFonts w:cs="Times New Roman"/>
          <w:b w:val="0"/>
          <w:bCs w:val="0"/>
          <w:i w:val="0"/>
          <w:iCs w:val="0"/>
        </w:rPr>
      </w:pPr>
      <w:r>
        <w:rPr>
          <w:rFonts w:cs="Times New Roman"/>
          <w:b w:val="0"/>
          <w:bCs w:val="0"/>
          <w:i w:val="0"/>
          <w:iCs w:val="0"/>
        </w:rPr>
        <w:t>Для контроля сохранности Товара окончательная техническая  приемка осуществляется на контейнерных терминалах в городах Китайской Народной Республики, указанных в пункте 4.5.2 настоящего Технического задания.</w:t>
      </w:r>
    </w:p>
    <w:p w:rsidR="008C7213" w:rsidRDefault="008C7213"/>
    <w:p w:rsidR="008C7213" w:rsidRDefault="008C7213"/>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Default="008C7213" w:rsidP="008C7213">
      <w:pPr>
        <w:ind w:firstLine="567"/>
        <w:jc w:val="right"/>
        <w:rPr>
          <w:sz w:val="26"/>
          <w:szCs w:val="26"/>
        </w:rPr>
      </w:pPr>
    </w:p>
    <w:p w:rsidR="008C7213" w:rsidRPr="000B0CA2" w:rsidRDefault="008C7213" w:rsidP="008C7213">
      <w:pPr>
        <w:ind w:firstLine="567"/>
        <w:jc w:val="right"/>
        <w:rPr>
          <w:sz w:val="26"/>
          <w:szCs w:val="26"/>
        </w:rPr>
      </w:pPr>
      <w:r>
        <w:rPr>
          <w:sz w:val="26"/>
          <w:szCs w:val="26"/>
        </w:rPr>
        <w:t>Приложение № 1</w:t>
      </w:r>
    </w:p>
    <w:p w:rsidR="008C7213" w:rsidRPr="000B0CA2" w:rsidRDefault="008C7213" w:rsidP="008C7213">
      <w:pPr>
        <w:ind w:firstLine="174"/>
        <w:jc w:val="right"/>
        <w:rPr>
          <w:sz w:val="26"/>
          <w:szCs w:val="26"/>
        </w:rPr>
      </w:pPr>
      <w:r>
        <w:rPr>
          <w:sz w:val="26"/>
          <w:szCs w:val="26"/>
        </w:rPr>
        <w:t xml:space="preserve"> к Техническому заданию.</w:t>
      </w:r>
    </w:p>
    <w:p w:rsidR="008C7213" w:rsidRDefault="008C7213" w:rsidP="008C7213">
      <w:pPr>
        <w:spacing w:after="120"/>
        <w:jc w:val="center"/>
        <w:rPr>
          <w:sz w:val="26"/>
          <w:szCs w:val="26"/>
        </w:rPr>
      </w:pPr>
    </w:p>
    <w:p w:rsidR="008C7213" w:rsidRPr="000B0CA2" w:rsidRDefault="008C7213" w:rsidP="008C7213">
      <w:pPr>
        <w:spacing w:after="120"/>
        <w:jc w:val="center"/>
        <w:rPr>
          <w:sz w:val="26"/>
          <w:szCs w:val="26"/>
        </w:rPr>
      </w:pPr>
      <w:r>
        <w:rPr>
          <w:sz w:val="26"/>
          <w:szCs w:val="26"/>
        </w:rPr>
        <w:t>График производства и поставки Товара</w:t>
      </w:r>
    </w:p>
    <w:p w:rsidR="008C7213" w:rsidRPr="000B0CA2" w:rsidRDefault="008C7213" w:rsidP="008C7213">
      <w:pPr>
        <w:spacing w:after="120"/>
        <w:jc w:val="both"/>
        <w:rPr>
          <w:sz w:val="26"/>
          <w:szCs w:val="26"/>
        </w:rPr>
      </w:pPr>
    </w:p>
    <w:tbl>
      <w:tblPr>
        <w:tblW w:w="8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559"/>
        <w:gridCol w:w="1656"/>
        <w:gridCol w:w="1710"/>
      </w:tblGrid>
      <w:tr w:rsidR="001D2266" w:rsidRPr="000B0CA2" w:rsidTr="001D2266">
        <w:trPr>
          <w:trHeight w:val="375"/>
          <w:jc w:val="center"/>
        </w:trPr>
        <w:tc>
          <w:tcPr>
            <w:tcW w:w="1951" w:type="dxa"/>
            <w:vMerge w:val="restart"/>
            <w:shd w:val="clear" w:color="auto" w:fill="auto"/>
            <w:noWrap/>
          </w:tcPr>
          <w:p w:rsidR="001D2266" w:rsidRPr="002C0C0C" w:rsidRDefault="001D2266" w:rsidP="008C7213">
            <w:pPr>
              <w:spacing w:after="120"/>
              <w:jc w:val="center"/>
              <w:rPr>
                <w:sz w:val="26"/>
                <w:szCs w:val="26"/>
              </w:rPr>
            </w:pPr>
            <w:r>
              <w:rPr>
                <w:sz w:val="26"/>
                <w:szCs w:val="26"/>
              </w:rPr>
              <w:t>Месяц</w:t>
            </w:r>
          </w:p>
        </w:tc>
        <w:tc>
          <w:tcPr>
            <w:tcW w:w="4774" w:type="dxa"/>
            <w:gridSpan w:val="3"/>
          </w:tcPr>
          <w:p w:rsidR="001D2266" w:rsidRDefault="001D2266" w:rsidP="008C7213">
            <w:pPr>
              <w:spacing w:after="120"/>
              <w:jc w:val="center"/>
              <w:rPr>
                <w:sz w:val="26"/>
                <w:szCs w:val="26"/>
              </w:rPr>
            </w:pPr>
            <w:r>
              <w:rPr>
                <w:sz w:val="26"/>
                <w:szCs w:val="26"/>
              </w:rPr>
              <w:t>График поставки Товара в депо</w:t>
            </w:r>
          </w:p>
        </w:tc>
        <w:tc>
          <w:tcPr>
            <w:tcW w:w="1710" w:type="dxa"/>
          </w:tcPr>
          <w:p w:rsidR="001D2266" w:rsidRPr="002C0C0C" w:rsidRDefault="001D2266" w:rsidP="008C7213">
            <w:pPr>
              <w:spacing w:after="120"/>
              <w:jc w:val="center"/>
              <w:rPr>
                <w:sz w:val="26"/>
                <w:szCs w:val="26"/>
              </w:rPr>
            </w:pPr>
            <w:r>
              <w:rPr>
                <w:sz w:val="26"/>
                <w:szCs w:val="26"/>
              </w:rPr>
              <w:t>График производства Товара</w:t>
            </w:r>
          </w:p>
        </w:tc>
      </w:tr>
      <w:tr w:rsidR="001D2266" w:rsidRPr="000B0CA2" w:rsidTr="001D2266">
        <w:trPr>
          <w:trHeight w:val="375"/>
          <w:jc w:val="center"/>
        </w:trPr>
        <w:tc>
          <w:tcPr>
            <w:tcW w:w="1951" w:type="dxa"/>
            <w:vMerge/>
            <w:shd w:val="clear" w:color="auto" w:fill="auto"/>
            <w:noWrap/>
            <w:hideMark/>
          </w:tcPr>
          <w:p w:rsidR="001D2266" w:rsidRPr="002C0C0C" w:rsidRDefault="001D2266" w:rsidP="008C7213">
            <w:pPr>
              <w:spacing w:after="120"/>
              <w:jc w:val="center"/>
              <w:rPr>
                <w:sz w:val="26"/>
                <w:szCs w:val="26"/>
              </w:rPr>
            </w:pPr>
          </w:p>
        </w:tc>
        <w:tc>
          <w:tcPr>
            <w:tcW w:w="1559" w:type="dxa"/>
          </w:tcPr>
          <w:p w:rsidR="001D2266" w:rsidRPr="002C0C0C" w:rsidRDefault="001D2266" w:rsidP="0014710D">
            <w:pPr>
              <w:spacing w:after="120"/>
              <w:jc w:val="center"/>
              <w:rPr>
                <w:sz w:val="26"/>
                <w:szCs w:val="26"/>
              </w:rPr>
            </w:pPr>
            <w:r>
              <w:rPr>
                <w:sz w:val="26"/>
                <w:szCs w:val="26"/>
              </w:rPr>
              <w:t>Лот 1.</w:t>
            </w:r>
          </w:p>
          <w:p w:rsidR="001D2266" w:rsidRPr="002C0C0C" w:rsidRDefault="001D2266" w:rsidP="0014710D">
            <w:pPr>
              <w:spacing w:after="120"/>
              <w:jc w:val="center"/>
              <w:rPr>
                <w:sz w:val="26"/>
                <w:szCs w:val="26"/>
              </w:rPr>
            </w:pPr>
            <w:r>
              <w:rPr>
                <w:sz w:val="26"/>
                <w:szCs w:val="26"/>
              </w:rPr>
              <w:t>40-футовые</w:t>
            </w:r>
          </w:p>
        </w:tc>
        <w:tc>
          <w:tcPr>
            <w:tcW w:w="1559" w:type="dxa"/>
            <w:shd w:val="clear" w:color="auto" w:fill="auto"/>
            <w:noWrap/>
            <w:hideMark/>
          </w:tcPr>
          <w:p w:rsidR="001D2266" w:rsidRPr="002C0C0C" w:rsidRDefault="001D2266" w:rsidP="008C7213">
            <w:pPr>
              <w:spacing w:after="120"/>
              <w:jc w:val="center"/>
              <w:rPr>
                <w:sz w:val="26"/>
                <w:szCs w:val="26"/>
              </w:rPr>
            </w:pPr>
            <w:r>
              <w:rPr>
                <w:sz w:val="26"/>
                <w:szCs w:val="26"/>
              </w:rPr>
              <w:t>Лот 2.</w:t>
            </w:r>
          </w:p>
          <w:p w:rsidR="001D2266" w:rsidRPr="002C0C0C" w:rsidRDefault="001D2266" w:rsidP="008C7213">
            <w:pPr>
              <w:spacing w:after="120"/>
              <w:jc w:val="center"/>
              <w:rPr>
                <w:sz w:val="26"/>
                <w:szCs w:val="26"/>
              </w:rPr>
            </w:pPr>
            <w:r>
              <w:rPr>
                <w:sz w:val="26"/>
                <w:szCs w:val="26"/>
              </w:rPr>
              <w:t>20-футовые</w:t>
            </w:r>
          </w:p>
        </w:tc>
        <w:tc>
          <w:tcPr>
            <w:tcW w:w="1656" w:type="dxa"/>
            <w:shd w:val="clear" w:color="auto" w:fill="auto"/>
            <w:noWrap/>
            <w:hideMark/>
          </w:tcPr>
          <w:p w:rsidR="001D2266" w:rsidRPr="002C0C0C" w:rsidRDefault="001D2266" w:rsidP="008C7213">
            <w:pPr>
              <w:spacing w:after="120"/>
              <w:jc w:val="center"/>
              <w:rPr>
                <w:sz w:val="26"/>
                <w:szCs w:val="26"/>
              </w:rPr>
            </w:pPr>
            <w:r>
              <w:rPr>
                <w:sz w:val="26"/>
                <w:szCs w:val="26"/>
              </w:rPr>
              <w:t>Лот 3.</w:t>
            </w:r>
          </w:p>
          <w:p w:rsidR="001D2266" w:rsidRPr="002C0C0C" w:rsidRDefault="001D2266" w:rsidP="008C7213">
            <w:pPr>
              <w:spacing w:after="120"/>
              <w:jc w:val="center"/>
              <w:rPr>
                <w:sz w:val="26"/>
                <w:szCs w:val="26"/>
              </w:rPr>
            </w:pPr>
            <w:r>
              <w:rPr>
                <w:sz w:val="26"/>
                <w:szCs w:val="26"/>
              </w:rPr>
              <w:t>40-футовые</w:t>
            </w:r>
          </w:p>
        </w:tc>
        <w:tc>
          <w:tcPr>
            <w:tcW w:w="1710" w:type="dxa"/>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Сентябрь 2019</w:t>
            </w:r>
          </w:p>
        </w:tc>
        <w:tc>
          <w:tcPr>
            <w:tcW w:w="1559" w:type="dxa"/>
          </w:tcPr>
          <w:p w:rsidR="001D2266" w:rsidRPr="002C0C0C" w:rsidRDefault="001D2266" w:rsidP="0014710D">
            <w:pPr>
              <w:spacing w:after="120"/>
              <w:jc w:val="center"/>
              <w:rPr>
                <w:sz w:val="26"/>
                <w:szCs w:val="26"/>
              </w:rPr>
            </w:pPr>
            <w:r>
              <w:rPr>
                <w:sz w:val="26"/>
                <w:szCs w:val="26"/>
              </w:rPr>
              <w:t>-</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900</w:t>
            </w:r>
          </w:p>
        </w:tc>
        <w:tc>
          <w:tcPr>
            <w:tcW w:w="1656" w:type="dxa"/>
            <w:shd w:val="clear" w:color="auto" w:fill="auto"/>
            <w:noWrap/>
            <w:vAlign w:val="bottom"/>
          </w:tcPr>
          <w:p w:rsidR="001D2266" w:rsidRPr="002C0C0C" w:rsidRDefault="001D2266" w:rsidP="008C7213">
            <w:pPr>
              <w:spacing w:after="120"/>
              <w:jc w:val="center"/>
              <w:rPr>
                <w:sz w:val="26"/>
                <w:szCs w:val="26"/>
              </w:rPr>
            </w:pPr>
            <w:r>
              <w:rPr>
                <w:sz w:val="26"/>
                <w:szCs w:val="26"/>
              </w:rPr>
              <w:t>700</w:t>
            </w:r>
          </w:p>
        </w:tc>
        <w:tc>
          <w:tcPr>
            <w:tcW w:w="1710" w:type="dxa"/>
            <w:vMerge w:val="restart"/>
          </w:tcPr>
          <w:p w:rsidR="001D2266" w:rsidRPr="002C0C0C" w:rsidRDefault="001D2266" w:rsidP="008C7213">
            <w:pPr>
              <w:spacing w:after="120"/>
              <w:jc w:val="center"/>
              <w:rPr>
                <w:b/>
                <w:sz w:val="26"/>
                <w:szCs w:val="26"/>
                <w:u w:val="single"/>
              </w:rPr>
            </w:pPr>
            <w:r>
              <w:rPr>
                <w:b/>
                <w:sz w:val="26"/>
                <w:szCs w:val="26"/>
                <w:u w:val="single"/>
              </w:rPr>
              <w:t>до 01.09.2019</w:t>
            </w:r>
          </w:p>
          <w:p w:rsidR="001D2266" w:rsidRDefault="001D2266" w:rsidP="008C7213">
            <w:pPr>
              <w:spacing w:after="120"/>
              <w:jc w:val="center"/>
              <w:rPr>
                <w:sz w:val="26"/>
                <w:szCs w:val="26"/>
              </w:rPr>
            </w:pPr>
            <w:r>
              <w:rPr>
                <w:sz w:val="26"/>
                <w:szCs w:val="26"/>
              </w:rPr>
              <w:t>Лот 2 – 2650 ед., Лот 3 – 1340 ед.,</w:t>
            </w:r>
          </w:p>
          <w:p w:rsidR="001D2266" w:rsidRPr="002C0C0C" w:rsidRDefault="001D2266" w:rsidP="008C7213">
            <w:pPr>
              <w:spacing w:after="120"/>
              <w:jc w:val="center"/>
              <w:rPr>
                <w:sz w:val="26"/>
                <w:szCs w:val="26"/>
              </w:rPr>
            </w:pPr>
            <w:r>
              <w:rPr>
                <w:sz w:val="26"/>
                <w:szCs w:val="26"/>
              </w:rPr>
              <w:t>Лот 1 – 760 ед.</w:t>
            </w: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Октябрь 2019</w:t>
            </w:r>
          </w:p>
        </w:tc>
        <w:tc>
          <w:tcPr>
            <w:tcW w:w="1559" w:type="dxa"/>
            <w:vAlign w:val="bottom"/>
          </w:tcPr>
          <w:p w:rsidR="001D2266" w:rsidRPr="002C0C0C" w:rsidRDefault="001D2266" w:rsidP="0014710D">
            <w:pPr>
              <w:spacing w:after="120"/>
              <w:jc w:val="center"/>
              <w:rPr>
                <w:sz w:val="26"/>
                <w:szCs w:val="26"/>
              </w:rPr>
            </w:pPr>
            <w:r>
              <w:rPr>
                <w:sz w:val="26"/>
                <w:szCs w:val="26"/>
              </w:rPr>
              <w:t>60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900</w:t>
            </w:r>
          </w:p>
        </w:tc>
        <w:tc>
          <w:tcPr>
            <w:tcW w:w="1656" w:type="dxa"/>
            <w:shd w:val="clear" w:color="auto" w:fill="auto"/>
            <w:noWrap/>
            <w:vAlign w:val="bottom"/>
          </w:tcPr>
          <w:p w:rsidR="001D2266" w:rsidRPr="002C0C0C" w:rsidRDefault="001D2266" w:rsidP="008C7213">
            <w:pPr>
              <w:spacing w:after="120"/>
              <w:jc w:val="center"/>
              <w:rPr>
                <w:sz w:val="26"/>
                <w:szCs w:val="26"/>
              </w:rPr>
            </w:pPr>
            <w:r>
              <w:rPr>
                <w:sz w:val="26"/>
                <w:szCs w:val="26"/>
              </w:rPr>
              <w:t>640</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Ноябрь 2019</w:t>
            </w:r>
          </w:p>
        </w:tc>
        <w:tc>
          <w:tcPr>
            <w:tcW w:w="1559" w:type="dxa"/>
            <w:vAlign w:val="bottom"/>
          </w:tcPr>
          <w:p w:rsidR="001D2266" w:rsidRPr="002C0C0C" w:rsidRDefault="001D2266" w:rsidP="0014710D">
            <w:pPr>
              <w:spacing w:after="120"/>
              <w:jc w:val="center"/>
              <w:rPr>
                <w:sz w:val="26"/>
                <w:szCs w:val="26"/>
              </w:rPr>
            </w:pPr>
            <w:r>
              <w:rPr>
                <w:sz w:val="26"/>
                <w:szCs w:val="26"/>
              </w:rPr>
              <w:t>700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850</w:t>
            </w:r>
          </w:p>
        </w:tc>
        <w:tc>
          <w:tcPr>
            <w:tcW w:w="1656" w:type="dxa"/>
            <w:shd w:val="clear" w:color="auto" w:fill="auto"/>
            <w:noWrap/>
            <w:vAlign w:val="bottom"/>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Декабрь 2019</w:t>
            </w:r>
          </w:p>
        </w:tc>
        <w:tc>
          <w:tcPr>
            <w:tcW w:w="1559" w:type="dxa"/>
            <w:vAlign w:val="bottom"/>
          </w:tcPr>
          <w:p w:rsidR="001D2266" w:rsidRPr="002C0C0C" w:rsidRDefault="001D2266" w:rsidP="0014710D">
            <w:pPr>
              <w:spacing w:after="120"/>
              <w:jc w:val="center"/>
              <w:rPr>
                <w:sz w:val="26"/>
                <w:szCs w:val="26"/>
              </w:rPr>
            </w:pPr>
            <w:r>
              <w:rPr>
                <w:sz w:val="26"/>
                <w:szCs w:val="26"/>
              </w:rPr>
              <w:t>700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800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val="restart"/>
          </w:tcPr>
          <w:p w:rsidR="001D2266" w:rsidRPr="002C0C0C" w:rsidRDefault="001D2266" w:rsidP="008C7213">
            <w:pPr>
              <w:spacing w:after="120"/>
              <w:jc w:val="center"/>
              <w:rPr>
                <w:b/>
                <w:sz w:val="26"/>
                <w:szCs w:val="26"/>
                <w:u w:val="single"/>
              </w:rPr>
            </w:pPr>
            <w:r>
              <w:rPr>
                <w:b/>
                <w:sz w:val="26"/>
                <w:szCs w:val="26"/>
                <w:u w:val="single"/>
              </w:rPr>
              <w:t>до 31.12.2019</w:t>
            </w:r>
          </w:p>
          <w:p w:rsidR="001D2266" w:rsidRPr="002C0C0C" w:rsidRDefault="001D2266" w:rsidP="008C7213">
            <w:pPr>
              <w:spacing w:after="120"/>
              <w:jc w:val="center"/>
              <w:rPr>
                <w:sz w:val="26"/>
                <w:szCs w:val="26"/>
              </w:rPr>
            </w:pPr>
            <w:r>
              <w:rPr>
                <w:sz w:val="26"/>
                <w:szCs w:val="26"/>
              </w:rPr>
              <w:t xml:space="preserve">Лот 2 – 2700 ед., </w:t>
            </w:r>
          </w:p>
          <w:p w:rsidR="001D2266" w:rsidRPr="002C0C0C" w:rsidRDefault="001D2266" w:rsidP="008C7213">
            <w:pPr>
              <w:spacing w:after="120"/>
              <w:jc w:val="center"/>
              <w:rPr>
                <w:sz w:val="26"/>
                <w:szCs w:val="26"/>
              </w:rPr>
            </w:pPr>
            <w:r>
              <w:rPr>
                <w:sz w:val="26"/>
                <w:szCs w:val="26"/>
              </w:rPr>
              <w:t>Лот 1 – 2600 ед.</w:t>
            </w: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Январь 2020</w:t>
            </w:r>
          </w:p>
        </w:tc>
        <w:tc>
          <w:tcPr>
            <w:tcW w:w="1559" w:type="dxa"/>
            <w:vAlign w:val="bottom"/>
          </w:tcPr>
          <w:p w:rsidR="001D2266" w:rsidRPr="002C0C0C" w:rsidRDefault="001D2266" w:rsidP="0014710D">
            <w:pPr>
              <w:spacing w:after="120"/>
              <w:jc w:val="center"/>
              <w:rPr>
                <w:sz w:val="26"/>
                <w:szCs w:val="26"/>
              </w:rPr>
            </w:pPr>
            <w:r>
              <w:rPr>
                <w:sz w:val="26"/>
                <w:szCs w:val="26"/>
              </w:rPr>
              <w:t>700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750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Февраль 2020</w:t>
            </w:r>
          </w:p>
        </w:tc>
        <w:tc>
          <w:tcPr>
            <w:tcW w:w="1559" w:type="dxa"/>
            <w:vAlign w:val="bottom"/>
          </w:tcPr>
          <w:p w:rsidR="001D2266" w:rsidRPr="002C0C0C" w:rsidRDefault="001D2266" w:rsidP="0014710D">
            <w:pPr>
              <w:spacing w:after="120"/>
              <w:jc w:val="center"/>
              <w:rPr>
                <w:sz w:val="26"/>
                <w:szCs w:val="26"/>
              </w:rPr>
            </w:pPr>
            <w:r>
              <w:rPr>
                <w:sz w:val="26"/>
                <w:szCs w:val="26"/>
              </w:rPr>
              <w:t>600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550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 xml:space="preserve">Март 2020 </w:t>
            </w:r>
          </w:p>
        </w:tc>
        <w:tc>
          <w:tcPr>
            <w:tcW w:w="1559" w:type="dxa"/>
            <w:vAlign w:val="bottom"/>
          </w:tcPr>
          <w:p w:rsidR="001D2266" w:rsidRPr="002C0C0C" w:rsidRDefault="001D2266" w:rsidP="0014710D">
            <w:pPr>
              <w:spacing w:after="120"/>
              <w:jc w:val="center"/>
              <w:rPr>
                <w:sz w:val="26"/>
                <w:szCs w:val="26"/>
              </w:rPr>
            </w:pPr>
            <w:r>
              <w:rPr>
                <w:sz w:val="26"/>
                <w:szCs w:val="26"/>
              </w:rPr>
              <w:t>600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600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 xml:space="preserve">Апрель 2020 </w:t>
            </w:r>
          </w:p>
        </w:tc>
        <w:tc>
          <w:tcPr>
            <w:tcW w:w="1559" w:type="dxa"/>
            <w:vAlign w:val="bottom"/>
          </w:tcPr>
          <w:p w:rsidR="001D2266" w:rsidRPr="002C0C0C" w:rsidRDefault="001D2266" w:rsidP="0014710D">
            <w:pPr>
              <w:spacing w:after="120"/>
              <w:jc w:val="center"/>
              <w:rPr>
                <w:sz w:val="26"/>
                <w:szCs w:val="26"/>
              </w:rPr>
            </w:pPr>
            <w:r>
              <w:rPr>
                <w:sz w:val="26"/>
                <w:szCs w:val="26"/>
              </w:rPr>
              <w:t>650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650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val="restart"/>
          </w:tcPr>
          <w:p w:rsidR="001D2266" w:rsidRPr="002C0C0C" w:rsidRDefault="001D2266" w:rsidP="008C7213">
            <w:pPr>
              <w:spacing w:after="120"/>
              <w:jc w:val="center"/>
              <w:rPr>
                <w:b/>
                <w:sz w:val="26"/>
                <w:szCs w:val="26"/>
                <w:u w:val="single"/>
              </w:rPr>
            </w:pPr>
            <w:r>
              <w:rPr>
                <w:b/>
                <w:sz w:val="26"/>
                <w:szCs w:val="26"/>
                <w:u w:val="single"/>
              </w:rPr>
              <w:t>до 31.03.2020</w:t>
            </w:r>
          </w:p>
          <w:p w:rsidR="001D2266" w:rsidRPr="002C0C0C" w:rsidRDefault="001D2266" w:rsidP="008C7213">
            <w:pPr>
              <w:spacing w:after="120"/>
              <w:jc w:val="center"/>
              <w:rPr>
                <w:sz w:val="26"/>
                <w:szCs w:val="26"/>
              </w:rPr>
            </w:pPr>
            <w:r>
              <w:rPr>
                <w:sz w:val="26"/>
                <w:szCs w:val="26"/>
              </w:rPr>
              <w:t>Лот 2  – 4350 ед., Лот 1 –  3300 ед.</w:t>
            </w: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 xml:space="preserve">Май 2020 </w:t>
            </w:r>
          </w:p>
        </w:tc>
        <w:tc>
          <w:tcPr>
            <w:tcW w:w="1559" w:type="dxa"/>
            <w:vAlign w:val="bottom"/>
          </w:tcPr>
          <w:p w:rsidR="001D2266" w:rsidRPr="002C0C0C" w:rsidRDefault="001D2266" w:rsidP="0014710D">
            <w:pPr>
              <w:spacing w:after="120"/>
              <w:jc w:val="center"/>
              <w:rPr>
                <w:sz w:val="26"/>
                <w:szCs w:val="26"/>
              </w:rPr>
            </w:pPr>
            <w:r>
              <w:rPr>
                <w:sz w:val="26"/>
                <w:szCs w:val="26"/>
              </w:rPr>
              <w:t>700</w:t>
            </w:r>
          </w:p>
        </w:tc>
        <w:tc>
          <w:tcPr>
            <w:tcW w:w="1559" w:type="dxa"/>
            <w:shd w:val="clear" w:color="auto" w:fill="auto"/>
            <w:noWrap/>
            <w:vAlign w:val="bottom"/>
            <w:hideMark/>
          </w:tcPr>
          <w:p w:rsidR="001D2266" w:rsidRPr="002C0C0C" w:rsidRDefault="001D2266" w:rsidP="008C7213">
            <w:pPr>
              <w:spacing w:after="120"/>
              <w:jc w:val="center"/>
              <w:rPr>
                <w:sz w:val="26"/>
                <w:szCs w:val="26"/>
              </w:rPr>
            </w:pPr>
            <w:r>
              <w:rPr>
                <w:sz w:val="26"/>
                <w:szCs w:val="26"/>
              </w:rPr>
              <w:t>700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 xml:space="preserve">Июнь 2020 </w:t>
            </w:r>
          </w:p>
        </w:tc>
        <w:tc>
          <w:tcPr>
            <w:tcW w:w="1559" w:type="dxa"/>
            <w:vAlign w:val="bottom"/>
          </w:tcPr>
          <w:p w:rsidR="001D2266" w:rsidRPr="002C0C0C" w:rsidRDefault="001D2266" w:rsidP="0014710D">
            <w:pPr>
              <w:spacing w:after="120"/>
              <w:jc w:val="center"/>
              <w:rPr>
                <w:sz w:val="26"/>
                <w:szCs w:val="26"/>
              </w:rPr>
            </w:pPr>
            <w:r>
              <w:rPr>
                <w:sz w:val="26"/>
                <w:szCs w:val="26"/>
              </w:rPr>
              <w:t>700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750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Июль 2020</w:t>
            </w:r>
          </w:p>
        </w:tc>
        <w:tc>
          <w:tcPr>
            <w:tcW w:w="1559" w:type="dxa"/>
            <w:vAlign w:val="bottom"/>
          </w:tcPr>
          <w:p w:rsidR="001D2266" w:rsidRPr="002C0C0C" w:rsidRDefault="001D2266" w:rsidP="0014710D">
            <w:pPr>
              <w:spacing w:after="120"/>
              <w:jc w:val="center"/>
              <w:rPr>
                <w:sz w:val="26"/>
                <w:szCs w:val="26"/>
              </w:rPr>
            </w:pPr>
            <w:r>
              <w:rPr>
                <w:sz w:val="26"/>
                <w:szCs w:val="26"/>
              </w:rPr>
              <w:t>700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750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Август 2020</w:t>
            </w:r>
          </w:p>
        </w:tc>
        <w:tc>
          <w:tcPr>
            <w:tcW w:w="1559" w:type="dxa"/>
            <w:vAlign w:val="bottom"/>
          </w:tcPr>
          <w:p w:rsidR="001D2266" w:rsidRPr="002C0C0C" w:rsidRDefault="001D2266" w:rsidP="0014710D">
            <w:pPr>
              <w:spacing w:after="120"/>
              <w:jc w:val="center"/>
              <w:rPr>
                <w:sz w:val="26"/>
                <w:szCs w:val="26"/>
              </w:rPr>
            </w:pPr>
            <w:r>
              <w:rPr>
                <w:sz w:val="26"/>
                <w:szCs w:val="26"/>
              </w:rPr>
              <w:t>550</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750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tcPr>
          <w:p w:rsidR="001D2266" w:rsidRPr="002C0C0C" w:rsidRDefault="001D2266" w:rsidP="008C7213">
            <w:pPr>
              <w:spacing w:after="120"/>
              <w:jc w:val="center"/>
              <w:rPr>
                <w:sz w:val="26"/>
                <w:szCs w:val="26"/>
              </w:rPr>
            </w:pPr>
            <w:r>
              <w:rPr>
                <w:sz w:val="26"/>
                <w:szCs w:val="26"/>
              </w:rPr>
              <w:t>Сентябрь 2020</w:t>
            </w:r>
          </w:p>
        </w:tc>
        <w:tc>
          <w:tcPr>
            <w:tcW w:w="1559" w:type="dxa"/>
          </w:tcPr>
          <w:p w:rsidR="001D2266" w:rsidRPr="002C0C0C" w:rsidRDefault="001D2266" w:rsidP="0014710D">
            <w:pPr>
              <w:spacing w:after="120"/>
              <w:jc w:val="center"/>
              <w:rPr>
                <w:sz w:val="26"/>
                <w:szCs w:val="26"/>
              </w:rPr>
            </w:pPr>
            <w:r>
              <w:rPr>
                <w:sz w:val="26"/>
                <w:szCs w:val="26"/>
              </w:rPr>
              <w:t>-</w:t>
            </w:r>
          </w:p>
        </w:tc>
        <w:tc>
          <w:tcPr>
            <w:tcW w:w="1559" w:type="dxa"/>
            <w:shd w:val="clear" w:color="auto" w:fill="auto"/>
            <w:noWrap/>
            <w:vAlign w:val="bottom"/>
          </w:tcPr>
          <w:p w:rsidR="001D2266" w:rsidRPr="002C0C0C" w:rsidRDefault="001D2266" w:rsidP="008C7213">
            <w:pPr>
              <w:spacing w:after="120"/>
              <w:jc w:val="center"/>
              <w:rPr>
                <w:sz w:val="26"/>
                <w:szCs w:val="26"/>
              </w:rPr>
            </w:pPr>
            <w:r>
              <w:rPr>
                <w:sz w:val="26"/>
                <w:szCs w:val="26"/>
              </w:rPr>
              <w:t>750</w:t>
            </w:r>
          </w:p>
        </w:tc>
        <w:tc>
          <w:tcPr>
            <w:tcW w:w="1656" w:type="dxa"/>
            <w:shd w:val="clear" w:color="auto" w:fill="auto"/>
            <w:noWrap/>
          </w:tcPr>
          <w:p w:rsidR="001D2266" w:rsidRPr="002C0C0C" w:rsidRDefault="001D2266" w:rsidP="008C7213">
            <w:pPr>
              <w:spacing w:after="120"/>
              <w:jc w:val="center"/>
              <w:rPr>
                <w:sz w:val="26"/>
                <w:szCs w:val="26"/>
              </w:rPr>
            </w:pPr>
            <w:r>
              <w:rPr>
                <w:sz w:val="26"/>
                <w:szCs w:val="26"/>
              </w:rPr>
              <w:t>-</w:t>
            </w:r>
          </w:p>
        </w:tc>
        <w:tc>
          <w:tcPr>
            <w:tcW w:w="1710" w:type="dxa"/>
            <w:vMerge/>
          </w:tcPr>
          <w:p w:rsidR="001D2266" w:rsidRPr="002C0C0C" w:rsidRDefault="001D2266" w:rsidP="008C7213">
            <w:pPr>
              <w:spacing w:after="120"/>
              <w:jc w:val="center"/>
              <w:rPr>
                <w:sz w:val="26"/>
                <w:szCs w:val="26"/>
              </w:rPr>
            </w:pPr>
          </w:p>
        </w:tc>
      </w:tr>
      <w:tr w:rsidR="001D2266" w:rsidRPr="000B0CA2" w:rsidTr="001D2266">
        <w:trPr>
          <w:trHeight w:val="375"/>
          <w:jc w:val="center"/>
        </w:trPr>
        <w:tc>
          <w:tcPr>
            <w:tcW w:w="1951" w:type="dxa"/>
            <w:shd w:val="clear" w:color="auto" w:fill="auto"/>
            <w:noWrap/>
            <w:vAlign w:val="bottom"/>
            <w:hideMark/>
          </w:tcPr>
          <w:p w:rsidR="001D2266" w:rsidRPr="002C0C0C" w:rsidRDefault="001D2266" w:rsidP="008C7213">
            <w:pPr>
              <w:spacing w:after="120"/>
              <w:jc w:val="center"/>
              <w:rPr>
                <w:sz w:val="26"/>
                <w:szCs w:val="26"/>
              </w:rPr>
            </w:pPr>
            <w:r>
              <w:rPr>
                <w:sz w:val="26"/>
                <w:szCs w:val="26"/>
              </w:rPr>
              <w:t>ИТОГО</w:t>
            </w:r>
          </w:p>
        </w:tc>
        <w:tc>
          <w:tcPr>
            <w:tcW w:w="1559" w:type="dxa"/>
            <w:vAlign w:val="center"/>
          </w:tcPr>
          <w:p w:rsidR="001D2266" w:rsidRPr="002C0C0C" w:rsidRDefault="001D2266" w:rsidP="0014710D">
            <w:pPr>
              <w:spacing w:after="120"/>
              <w:jc w:val="center"/>
              <w:rPr>
                <w:sz w:val="26"/>
                <w:szCs w:val="26"/>
              </w:rPr>
            </w:pPr>
            <w:r>
              <w:rPr>
                <w:sz w:val="26"/>
                <w:szCs w:val="26"/>
              </w:rPr>
              <w:t>6660</w:t>
            </w:r>
          </w:p>
        </w:tc>
        <w:tc>
          <w:tcPr>
            <w:tcW w:w="1559" w:type="dxa"/>
            <w:shd w:val="clear" w:color="auto" w:fill="auto"/>
            <w:noWrap/>
            <w:vAlign w:val="center"/>
            <w:hideMark/>
          </w:tcPr>
          <w:p w:rsidR="001D2266" w:rsidRPr="002C0C0C" w:rsidRDefault="001D2266" w:rsidP="008C7213">
            <w:pPr>
              <w:spacing w:after="120"/>
              <w:jc w:val="center"/>
              <w:rPr>
                <w:sz w:val="26"/>
                <w:szCs w:val="26"/>
              </w:rPr>
            </w:pPr>
            <w:r>
              <w:rPr>
                <w:sz w:val="26"/>
                <w:szCs w:val="26"/>
              </w:rPr>
              <w:t>9700</w:t>
            </w:r>
          </w:p>
        </w:tc>
        <w:tc>
          <w:tcPr>
            <w:tcW w:w="1656" w:type="dxa"/>
            <w:shd w:val="clear" w:color="auto" w:fill="auto"/>
            <w:noWrap/>
            <w:vAlign w:val="center"/>
            <w:hideMark/>
          </w:tcPr>
          <w:p w:rsidR="001D2266" w:rsidRPr="002C0C0C" w:rsidRDefault="001D2266" w:rsidP="008C7213">
            <w:pPr>
              <w:spacing w:after="120"/>
              <w:jc w:val="center"/>
              <w:rPr>
                <w:sz w:val="26"/>
                <w:szCs w:val="26"/>
              </w:rPr>
            </w:pPr>
            <w:r>
              <w:rPr>
                <w:sz w:val="26"/>
                <w:szCs w:val="26"/>
              </w:rPr>
              <w:t>1340</w:t>
            </w:r>
          </w:p>
        </w:tc>
        <w:tc>
          <w:tcPr>
            <w:tcW w:w="1710" w:type="dxa"/>
            <w:vAlign w:val="center"/>
          </w:tcPr>
          <w:p w:rsidR="001D2266" w:rsidRPr="002C0C0C" w:rsidRDefault="001D2266" w:rsidP="008C7213">
            <w:pPr>
              <w:spacing w:after="120"/>
              <w:jc w:val="center"/>
              <w:rPr>
                <w:sz w:val="26"/>
                <w:szCs w:val="26"/>
              </w:rPr>
            </w:pPr>
            <w:r>
              <w:rPr>
                <w:sz w:val="26"/>
                <w:szCs w:val="26"/>
              </w:rPr>
              <w:t>17700</w:t>
            </w:r>
          </w:p>
        </w:tc>
      </w:tr>
    </w:tbl>
    <w:p w:rsidR="008C7213" w:rsidRDefault="008C7213" w:rsidP="008C7213">
      <w:pPr>
        <w:ind w:firstLine="567"/>
        <w:jc w:val="right"/>
      </w:pPr>
    </w:p>
    <w:p w:rsidR="00115908" w:rsidRDefault="000954FB" w:rsidP="00752202">
      <w:pPr>
        <w:spacing w:after="120"/>
        <w:outlineLvl w:val="0"/>
        <w:rPr>
          <w:rFonts w:eastAsia="MS Mincho"/>
          <w:szCs w:val="28"/>
        </w:rPr>
        <w:sectPr w:rsidR="00115908" w:rsidSect="00C031CE">
          <w:headerReference w:type="default" r:id="rId26"/>
          <w:footerReference w:type="even" r:id="rId27"/>
          <w:footerReference w:type="first" r:id="rId28"/>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143855">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143855">
      <w:pPr>
        <w:pStyle w:val="afff3"/>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xml:space="preserve">№ </w:t>
            </w:r>
            <w:proofErr w:type="gramStart"/>
            <w:r>
              <w:rPr>
                <w:b/>
                <w:color w:val="auto"/>
              </w:rPr>
              <w:t>п</w:t>
            </w:r>
            <w:proofErr w:type="gramEnd"/>
            <w:r>
              <w:rPr>
                <w:b/>
                <w:color w:val="auto"/>
              </w:rPr>
              <w:t>/п</w:t>
            </w:r>
          </w:p>
        </w:tc>
        <w:tc>
          <w:tcPr>
            <w:tcW w:w="2127" w:type="dxa"/>
            <w:vAlign w:val="center"/>
          </w:tcPr>
          <w:p w:rsidR="002E18D3" w:rsidRPr="00F86FAA" w:rsidRDefault="002E18D3" w:rsidP="00143855">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1A22AB" w:rsidRDefault="008C7213">
            <w:pPr>
              <w:jc w:val="both"/>
            </w:pPr>
            <w:r>
              <w:t xml:space="preserve">запрос предложений в электронной форме </w:t>
            </w:r>
            <w:r w:rsidR="00183F13">
              <w:br/>
            </w:r>
            <w:r>
              <w:t xml:space="preserve">№ </w:t>
            </w:r>
            <w:r w:rsidR="00183F13" w:rsidRPr="00183F13">
              <w:t>ЗПэ-ЦКПРК-19-0023</w:t>
            </w:r>
            <w:r>
              <w:t xml:space="preserve"> по предмету закупки «Поставка  универсальных 20-футовых контейнеров и универсальных 40-футовых контейнеров»</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1A22AB" w:rsidRDefault="008C7213">
            <w:pPr>
              <w:pStyle w:val="19"/>
              <w:ind w:firstLine="0"/>
              <w:rPr>
                <w:sz w:val="24"/>
                <w:szCs w:val="24"/>
              </w:rPr>
            </w:pPr>
            <w:r>
              <w:rPr>
                <w:sz w:val="24"/>
                <w:szCs w:val="24"/>
              </w:rPr>
              <w:t xml:space="preserve">Организатором Запроса предложений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1A22AB" w:rsidRDefault="001A22AB">
            <w:pPr>
              <w:pStyle w:val="19"/>
              <w:ind w:firstLine="0"/>
              <w:rPr>
                <w:sz w:val="24"/>
                <w:szCs w:val="24"/>
              </w:rPr>
            </w:pPr>
          </w:p>
          <w:p w:rsidR="0099583B" w:rsidRDefault="00714858" w:rsidP="00143855">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99583B" w:rsidRDefault="0099583B" w:rsidP="00143855">
            <w:pPr>
              <w:pStyle w:val="19"/>
              <w:ind w:firstLine="0"/>
              <w:rPr>
                <w:sz w:val="24"/>
                <w:szCs w:val="24"/>
              </w:rPr>
            </w:pPr>
            <w:r>
              <w:rPr>
                <w:sz w:val="24"/>
                <w:szCs w:val="24"/>
              </w:rPr>
              <w:t xml:space="preserve">Адрес: 125047, Москва, Оружейный переулок, д.19. </w:t>
            </w:r>
          </w:p>
          <w:p w:rsidR="001A22AB" w:rsidRDefault="008C7213">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Сергиенко Руслан Владимирович, тел. +7(495)7881717(1539), электронный адрес sergienkorv@trcont.ru.</w:t>
            </w:r>
          </w:p>
          <w:p w:rsidR="0099583B" w:rsidRDefault="0099583B" w:rsidP="00143855">
            <w:pPr>
              <w:pStyle w:val="19"/>
              <w:ind w:firstLine="0"/>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99583B" w:rsidRDefault="0099583B" w:rsidP="00143855">
            <w:pPr>
              <w:pStyle w:val="19"/>
              <w:ind w:firstLine="0"/>
              <w:rPr>
                <w:sz w:val="24"/>
                <w:szCs w:val="24"/>
              </w:rPr>
            </w:pPr>
            <w:r>
              <w:rPr>
                <w:sz w:val="24"/>
                <w:szCs w:val="24"/>
              </w:rPr>
              <w:t>Аксютина Кира Михайловна, тел. +7 (495) 788-1717 доб. 16-42, электронный адрес AksiutinaKM@trcont.ru;</w:t>
            </w:r>
          </w:p>
          <w:p w:rsidR="0099583B" w:rsidRDefault="0099583B" w:rsidP="00143855">
            <w:pPr>
              <w:pStyle w:val="19"/>
              <w:ind w:firstLine="0"/>
              <w:rPr>
                <w:sz w:val="24"/>
                <w:szCs w:val="24"/>
              </w:rPr>
            </w:pPr>
            <w:r>
              <w:rPr>
                <w:sz w:val="24"/>
                <w:szCs w:val="24"/>
              </w:rPr>
              <w:t>Курицын Александр Евгеньевич, тел. +7 (495) 788-1717 доб. 16-41, электронный адрес KuritsynAE@trcont.ru</w:t>
            </w:r>
          </w:p>
          <w:p w:rsidR="001A22AB" w:rsidRDefault="001A22AB">
            <w:pPr>
              <w:pStyle w:val="19"/>
              <w:ind w:firstLine="0"/>
              <w:rPr>
                <w:sz w:val="24"/>
                <w:szCs w:val="24"/>
              </w:rPr>
            </w:pPr>
          </w:p>
        </w:tc>
      </w:tr>
      <w:tr w:rsidR="001F39E9" w:rsidRPr="00F86FAA" w:rsidTr="00143855">
        <w:tc>
          <w:tcPr>
            <w:tcW w:w="567" w:type="dxa"/>
          </w:tcPr>
          <w:p w:rsidR="001F39E9" w:rsidRPr="00F86FAA" w:rsidRDefault="001F39E9" w:rsidP="00143855">
            <w:pPr>
              <w:pStyle w:val="19"/>
              <w:ind w:firstLine="0"/>
              <w:rPr>
                <w:b/>
                <w:sz w:val="24"/>
                <w:szCs w:val="24"/>
              </w:rPr>
            </w:pPr>
            <w:r>
              <w:rPr>
                <w:b/>
                <w:sz w:val="24"/>
                <w:szCs w:val="24"/>
              </w:rPr>
              <w:t>3.</w:t>
            </w:r>
          </w:p>
        </w:tc>
        <w:tc>
          <w:tcPr>
            <w:tcW w:w="2127" w:type="dxa"/>
          </w:tcPr>
          <w:p w:rsidR="001F39E9" w:rsidRPr="00F86FAA" w:rsidRDefault="001F39E9" w:rsidP="00143855">
            <w:pPr>
              <w:pStyle w:val="Default"/>
              <w:rPr>
                <w:b/>
                <w:color w:val="auto"/>
              </w:rPr>
            </w:pPr>
            <w:r>
              <w:rPr>
                <w:b/>
                <w:color w:val="auto"/>
              </w:rPr>
              <w:t>Дата опубликования извещения о проведении Запроса предложений</w:t>
            </w:r>
          </w:p>
        </w:tc>
        <w:tc>
          <w:tcPr>
            <w:tcW w:w="6945" w:type="dxa"/>
          </w:tcPr>
          <w:p w:rsidR="001A22AB" w:rsidRDefault="008C7213" w:rsidP="00183F13">
            <w:pPr>
              <w:pStyle w:val="19"/>
              <w:ind w:firstLine="0"/>
              <w:rPr>
                <w:b/>
                <w:sz w:val="24"/>
                <w:szCs w:val="24"/>
              </w:rPr>
            </w:pPr>
            <w:r w:rsidRPr="00183F13">
              <w:rPr>
                <w:sz w:val="24"/>
                <w:szCs w:val="24"/>
              </w:rPr>
              <w:t>«</w:t>
            </w:r>
            <w:r w:rsidR="00183F13" w:rsidRPr="00183F13">
              <w:rPr>
                <w:rFonts w:eastAsia="Times New Roman"/>
                <w:sz w:val="24"/>
                <w:szCs w:val="24"/>
              </w:rPr>
              <w:t>30</w:t>
            </w:r>
            <w:r w:rsidRPr="00183F13">
              <w:rPr>
                <w:rFonts w:eastAsia="Times New Roman"/>
                <w:sz w:val="24"/>
                <w:szCs w:val="24"/>
              </w:rPr>
              <w:t xml:space="preserve">» </w:t>
            </w:r>
            <w:r w:rsidR="00183F13" w:rsidRPr="00183F13">
              <w:rPr>
                <w:rFonts w:eastAsia="Times New Roman"/>
                <w:sz w:val="24"/>
                <w:szCs w:val="24"/>
              </w:rPr>
              <w:t xml:space="preserve">апреля </w:t>
            </w:r>
            <w:r w:rsidRPr="00183F13">
              <w:rPr>
                <w:rFonts w:eastAsia="Times New Roman"/>
                <w:sz w:val="24"/>
                <w:szCs w:val="24"/>
              </w:rPr>
              <w:t>2019 г.</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proofErr w:type="gramStart"/>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9"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30" w:history="1">
              <w:hyperlink r:id="rId31" w:history="1">
                <w:r>
                  <w:rPr>
                    <w:rStyle w:val="a7"/>
                    <w:sz w:val="24"/>
                    <w:szCs w:val="24"/>
                  </w:rPr>
                  <w:t>www.zakupki.gov.ru</w:t>
                </w:r>
              </w:hyperlink>
            </w:hyperlink>
            <w:r>
              <w:rPr>
                <w:sz w:val="24"/>
                <w:szCs w:val="24"/>
              </w:rPr>
              <w:t>) (далее – ЕИС).</w:t>
            </w:r>
          </w:p>
          <w:p w:rsidR="005834BA" w:rsidRDefault="00C61887" w:rsidP="00143855">
            <w:pPr>
              <w:pStyle w:val="19"/>
              <w:ind w:firstLine="0"/>
              <w:rPr>
                <w:sz w:val="24"/>
                <w:szCs w:val="24"/>
              </w:rPr>
            </w:pPr>
            <w:proofErr w:type="gramStart"/>
            <w:r>
              <w:rPr>
                <w:sz w:val="24"/>
                <w:szCs w:val="24"/>
              </w:rPr>
              <w:t xml:space="preserve">В случае возникновения технических и иных неполадок при работе ЕИС, блокирующих доступ к ЕИС в течение более чем </w:t>
            </w:r>
            <w:r>
              <w:rPr>
                <w:sz w:val="24"/>
                <w:szCs w:val="24"/>
              </w:rPr>
              <w:lastRenderedPageBreak/>
              <w:t>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A61A58" w:rsidRDefault="00A61A58" w:rsidP="00143855">
            <w:pPr>
              <w:pStyle w:val="19"/>
              <w:ind w:firstLine="0"/>
              <w:rPr>
                <w:sz w:val="24"/>
                <w:szCs w:val="24"/>
              </w:rPr>
            </w:pPr>
            <w:r>
              <w:rPr>
                <w:sz w:val="24"/>
                <w:szCs w:val="24"/>
              </w:rPr>
              <w:t xml:space="preserve">Для целей проведения Запроса предложений в электронной </w:t>
            </w:r>
            <w:proofErr w:type="gramStart"/>
            <w:r>
              <w:rPr>
                <w:sz w:val="24"/>
                <w:szCs w:val="24"/>
              </w:rPr>
              <w:t>форме</w:t>
            </w:r>
            <w:proofErr w:type="gramEnd"/>
            <w:r>
              <w:rPr>
                <w:sz w:val="24"/>
                <w:szCs w:val="24"/>
              </w:rPr>
              <w:t xml:space="preserve">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в ЕИС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32"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A61A58" w:rsidRPr="000F0177" w:rsidRDefault="00A61A58" w:rsidP="00143855">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33"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w:t>
            </w:r>
            <w:proofErr w:type="spellStart"/>
            <w:r>
              <w:rPr>
                <w:sz w:val="24"/>
                <w:szCs w:val="24"/>
              </w:rPr>
              <w:t>mail</w:t>
            </w:r>
            <w:proofErr w:type="spellEnd"/>
            <w:r>
              <w:rPr>
                <w:sz w:val="24"/>
                <w:szCs w:val="24"/>
              </w:rPr>
              <w:t>: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lastRenderedPageBreak/>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1D2266" w:rsidRDefault="008C7213">
            <w:pPr>
              <w:pStyle w:val="19"/>
              <w:ind w:firstLine="0"/>
              <w:rPr>
                <w:sz w:val="24"/>
                <w:szCs w:val="24"/>
              </w:rPr>
            </w:pPr>
            <w:r>
              <w:rPr>
                <w:sz w:val="24"/>
                <w:szCs w:val="24"/>
              </w:rPr>
              <w:t>Лот №</w:t>
            </w:r>
            <w:r w:rsidR="001D2266">
              <w:rPr>
                <w:sz w:val="24"/>
                <w:szCs w:val="24"/>
              </w:rPr>
              <w:t xml:space="preserve"> </w:t>
            </w:r>
            <w:r>
              <w:rPr>
                <w:sz w:val="24"/>
                <w:szCs w:val="24"/>
              </w:rPr>
              <w:t>1 – 21</w:t>
            </w:r>
            <w:r w:rsidR="001D2266">
              <w:rPr>
                <w:sz w:val="24"/>
                <w:szCs w:val="24"/>
              </w:rPr>
              <w:t> </w:t>
            </w:r>
            <w:r>
              <w:rPr>
                <w:sz w:val="24"/>
                <w:szCs w:val="24"/>
              </w:rPr>
              <w:t>578</w:t>
            </w:r>
            <w:r w:rsidR="001D2266">
              <w:rPr>
                <w:sz w:val="24"/>
                <w:szCs w:val="24"/>
              </w:rPr>
              <w:t xml:space="preserve"> </w:t>
            </w:r>
            <w:r>
              <w:rPr>
                <w:sz w:val="24"/>
                <w:szCs w:val="24"/>
              </w:rPr>
              <w:t xml:space="preserve">400 (двадцать один миллион пятьсот семьдесят восемь тысяч четыреста) долларов </w:t>
            </w:r>
            <w:r w:rsidR="001D2266">
              <w:rPr>
                <w:sz w:val="24"/>
                <w:szCs w:val="24"/>
              </w:rPr>
              <w:t xml:space="preserve">США </w:t>
            </w:r>
            <w:r>
              <w:rPr>
                <w:sz w:val="24"/>
                <w:szCs w:val="24"/>
              </w:rPr>
              <w:t>00 центов</w:t>
            </w:r>
            <w:r w:rsidR="001D2266">
              <w:rPr>
                <w:sz w:val="24"/>
                <w:szCs w:val="24"/>
              </w:rPr>
              <w:t>;</w:t>
            </w:r>
          </w:p>
          <w:p w:rsidR="001A22AB" w:rsidRDefault="008C7213">
            <w:pPr>
              <w:pStyle w:val="19"/>
              <w:ind w:firstLine="0"/>
              <w:rPr>
                <w:i/>
                <w:sz w:val="24"/>
                <w:szCs w:val="24"/>
              </w:rPr>
            </w:pPr>
            <w:r>
              <w:rPr>
                <w:sz w:val="24"/>
                <w:szCs w:val="24"/>
              </w:rPr>
              <w:t>Лот №</w:t>
            </w:r>
            <w:r w:rsidR="001D2266">
              <w:rPr>
                <w:sz w:val="24"/>
                <w:szCs w:val="24"/>
              </w:rPr>
              <w:t xml:space="preserve"> </w:t>
            </w:r>
            <w:r>
              <w:rPr>
                <w:sz w:val="24"/>
                <w:szCs w:val="24"/>
              </w:rPr>
              <w:t>2 – 18</w:t>
            </w:r>
            <w:r w:rsidR="001D2266">
              <w:rPr>
                <w:sz w:val="24"/>
                <w:szCs w:val="24"/>
              </w:rPr>
              <w:t> </w:t>
            </w:r>
            <w:r>
              <w:rPr>
                <w:sz w:val="24"/>
                <w:szCs w:val="24"/>
              </w:rPr>
              <w:t>381</w:t>
            </w:r>
            <w:r w:rsidR="001D2266">
              <w:rPr>
                <w:sz w:val="24"/>
                <w:szCs w:val="24"/>
              </w:rPr>
              <w:t xml:space="preserve"> </w:t>
            </w:r>
            <w:r>
              <w:rPr>
                <w:sz w:val="24"/>
                <w:szCs w:val="24"/>
              </w:rPr>
              <w:t xml:space="preserve">500 (восемнадцать миллионов триста восемьдесят одна тысяча пятьсот) долларов </w:t>
            </w:r>
            <w:r w:rsidR="001D2266">
              <w:rPr>
                <w:sz w:val="24"/>
                <w:szCs w:val="24"/>
              </w:rPr>
              <w:t>США</w:t>
            </w:r>
            <w:r>
              <w:rPr>
                <w:sz w:val="24"/>
                <w:szCs w:val="24"/>
              </w:rPr>
              <w:t xml:space="preserve"> 00 центов; </w:t>
            </w:r>
          </w:p>
          <w:p w:rsidR="001D2266" w:rsidRDefault="008C7213">
            <w:pPr>
              <w:pStyle w:val="19"/>
              <w:ind w:firstLine="0"/>
              <w:rPr>
                <w:sz w:val="24"/>
                <w:szCs w:val="24"/>
              </w:rPr>
            </w:pPr>
            <w:r>
              <w:rPr>
                <w:sz w:val="24"/>
                <w:szCs w:val="24"/>
              </w:rPr>
              <w:t>Лот №</w:t>
            </w:r>
            <w:r w:rsidR="001D2266">
              <w:rPr>
                <w:sz w:val="24"/>
                <w:szCs w:val="24"/>
              </w:rPr>
              <w:t xml:space="preserve"> </w:t>
            </w:r>
            <w:r>
              <w:rPr>
                <w:sz w:val="24"/>
                <w:szCs w:val="24"/>
              </w:rPr>
              <w:t>3 – 4</w:t>
            </w:r>
            <w:r w:rsidR="001D2266">
              <w:rPr>
                <w:sz w:val="24"/>
                <w:szCs w:val="24"/>
              </w:rPr>
              <w:t> </w:t>
            </w:r>
            <w:r>
              <w:rPr>
                <w:sz w:val="24"/>
                <w:szCs w:val="24"/>
              </w:rPr>
              <w:t>341</w:t>
            </w:r>
            <w:r w:rsidR="001D2266">
              <w:rPr>
                <w:sz w:val="24"/>
                <w:szCs w:val="24"/>
              </w:rPr>
              <w:t xml:space="preserve"> </w:t>
            </w:r>
            <w:r>
              <w:rPr>
                <w:sz w:val="24"/>
                <w:szCs w:val="24"/>
              </w:rPr>
              <w:t xml:space="preserve">600 (четыре миллиона триста сорок одна тысяча шестьсот) долларов </w:t>
            </w:r>
            <w:r w:rsidR="001D2266">
              <w:rPr>
                <w:sz w:val="24"/>
                <w:szCs w:val="24"/>
              </w:rPr>
              <w:t xml:space="preserve">США </w:t>
            </w:r>
            <w:r>
              <w:rPr>
                <w:sz w:val="24"/>
                <w:szCs w:val="24"/>
              </w:rPr>
              <w:t>00 центов</w:t>
            </w:r>
            <w:r w:rsidR="001D2266">
              <w:rPr>
                <w:sz w:val="24"/>
                <w:szCs w:val="24"/>
              </w:rPr>
              <w:t>.</w:t>
            </w:r>
          </w:p>
          <w:p w:rsidR="001A22AB" w:rsidRDefault="001D2266" w:rsidP="001D2266">
            <w:pPr>
              <w:pStyle w:val="19"/>
              <w:ind w:firstLine="0"/>
              <w:rPr>
                <w:i/>
                <w:sz w:val="24"/>
                <w:szCs w:val="24"/>
              </w:rPr>
            </w:pPr>
            <w:r>
              <w:rPr>
                <w:sz w:val="24"/>
                <w:szCs w:val="24"/>
              </w:rPr>
              <w:t>Начальная (максимальная) цена</w:t>
            </w:r>
            <w:r w:rsidR="008C7213">
              <w:rPr>
                <w:sz w:val="24"/>
                <w:szCs w:val="24"/>
              </w:rPr>
              <w:t xml:space="preserve"> </w:t>
            </w:r>
            <w:r>
              <w:rPr>
                <w:sz w:val="24"/>
                <w:szCs w:val="24"/>
              </w:rPr>
              <w:t xml:space="preserve">договора по каждому из лотов указана </w:t>
            </w:r>
            <w:r w:rsidR="008C7213">
              <w:rPr>
                <w:sz w:val="24"/>
                <w:szCs w:val="24"/>
              </w:rPr>
              <w:t xml:space="preserve">с учетом всех налогов (кроме НДС). </w:t>
            </w:r>
            <w:proofErr w:type="gramStart"/>
            <w:r w:rsidR="008C7213">
              <w:rPr>
                <w:sz w:val="24"/>
                <w:szCs w:val="24"/>
              </w:rPr>
              <w:t>Кроме того, цена включает все возможные расходы поставщика, в том числе  расходы по доставке товара в пункты поставки, стоимость оформления сертификата классификационного общества - члена Международной Ассоциации Классификационных Обществ (МАКО), расходы по нанесению на товар логотипа  Заказчика, расходы по нанесению на табличке в соответствии с конвенцией по безопасности контейнеров (КБК) информации о программе непрерывного освидетельствования контейнеров по форме:</w:t>
            </w:r>
            <w:proofErr w:type="gramEnd"/>
            <w:r w:rsidR="008C7213">
              <w:rPr>
                <w:sz w:val="24"/>
                <w:szCs w:val="24"/>
              </w:rPr>
              <w:t xml:space="preserve"> «АСЕР 001/06 RUTKRU», а также серийного (инвентарного) </w:t>
            </w:r>
            <w:r w:rsidR="008C7213">
              <w:rPr>
                <w:sz w:val="24"/>
                <w:szCs w:val="24"/>
              </w:rPr>
              <w:lastRenderedPageBreak/>
              <w:t>номера контейнера, стоимость гарантии и все виды налогов, кроме НДС, а также прочие расходы, связанные с поставкой Товара</w:t>
            </w:r>
          </w:p>
        </w:tc>
      </w:tr>
      <w:tr w:rsidR="009E64D8" w:rsidRPr="00F86FAA" w:rsidTr="00143855">
        <w:tc>
          <w:tcPr>
            <w:tcW w:w="567" w:type="dxa"/>
          </w:tcPr>
          <w:p w:rsidR="009E64D8" w:rsidRPr="00F86FAA" w:rsidRDefault="009E64D8" w:rsidP="00143855">
            <w:pPr>
              <w:pStyle w:val="19"/>
              <w:ind w:firstLine="0"/>
              <w:rPr>
                <w:b/>
                <w:sz w:val="24"/>
                <w:szCs w:val="24"/>
              </w:rPr>
            </w:pPr>
            <w:r>
              <w:rPr>
                <w:b/>
                <w:sz w:val="24"/>
                <w:szCs w:val="24"/>
              </w:rPr>
              <w:lastRenderedPageBreak/>
              <w:t>6.</w:t>
            </w:r>
          </w:p>
        </w:tc>
        <w:tc>
          <w:tcPr>
            <w:tcW w:w="2127" w:type="dxa"/>
          </w:tcPr>
          <w:p w:rsidR="005F2D24" w:rsidRPr="00F86FAA" w:rsidRDefault="005F2D24" w:rsidP="00143855">
            <w:pPr>
              <w:pStyle w:val="Default"/>
              <w:rPr>
                <w:b/>
                <w:color w:val="auto"/>
              </w:rPr>
            </w:pPr>
            <w:r>
              <w:rPr>
                <w:b/>
                <w:color w:val="auto"/>
              </w:rPr>
              <w:t>Место, дата начала и окончания срока подачи Заявок</w:t>
            </w:r>
          </w:p>
        </w:tc>
        <w:tc>
          <w:tcPr>
            <w:tcW w:w="6945" w:type="dxa"/>
          </w:tcPr>
          <w:p w:rsidR="001A22AB" w:rsidRDefault="008C7213" w:rsidP="00AD5F6B">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Запроса предложений и до </w:t>
            </w:r>
            <w:r>
              <w:rPr>
                <w:sz w:val="24"/>
                <w:szCs w:val="24"/>
                <w:highlight w:val="yellow"/>
              </w:rPr>
              <w:t>«</w:t>
            </w:r>
            <w:r w:rsidR="00AD5F6B">
              <w:rPr>
                <w:sz w:val="24"/>
                <w:szCs w:val="24"/>
                <w:highlight w:val="yellow"/>
              </w:rPr>
              <w:t>22</w:t>
            </w:r>
            <w:r>
              <w:rPr>
                <w:sz w:val="24"/>
                <w:szCs w:val="24"/>
                <w:highlight w:val="yellow"/>
              </w:rPr>
              <w:t xml:space="preserve">» </w:t>
            </w:r>
            <w:r w:rsidR="00AD5F6B">
              <w:rPr>
                <w:sz w:val="24"/>
                <w:szCs w:val="24"/>
                <w:highlight w:val="yellow"/>
              </w:rPr>
              <w:t xml:space="preserve">мая </w:t>
            </w:r>
            <w:r>
              <w:rPr>
                <w:sz w:val="24"/>
                <w:szCs w:val="24"/>
                <w:highlight w:val="yellow"/>
              </w:rPr>
              <w:t>2019 г.</w:t>
            </w:r>
            <w:r>
              <w:rPr>
                <w:sz w:val="24"/>
                <w:szCs w:val="24"/>
              </w:rPr>
              <w:t xml:space="preserve"> 14 часов 00 минут местного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19"/>
              <w:ind w:firstLine="0"/>
              <w:rPr>
                <w:b/>
                <w:sz w:val="24"/>
                <w:szCs w:val="24"/>
              </w:rPr>
            </w:pPr>
            <w:r>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Default"/>
              <w:rPr>
                <w:b/>
                <w:color w:val="auto"/>
              </w:rPr>
            </w:pPr>
            <w:r>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1A22AB" w:rsidRDefault="008C7213" w:rsidP="00AD5F6B">
            <w:pPr>
              <w:pStyle w:val="19"/>
              <w:ind w:firstLine="0"/>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Pr>
                <w:sz w:val="24"/>
                <w:szCs w:val="24"/>
                <w:highlight w:val="yellow"/>
              </w:rPr>
              <w:t>«</w:t>
            </w:r>
            <w:r w:rsidR="00AD5F6B">
              <w:rPr>
                <w:sz w:val="24"/>
                <w:szCs w:val="24"/>
                <w:highlight w:val="yellow"/>
              </w:rPr>
              <w:t>22</w:t>
            </w:r>
            <w:r>
              <w:rPr>
                <w:sz w:val="24"/>
                <w:szCs w:val="24"/>
                <w:highlight w:val="yellow"/>
              </w:rPr>
              <w:t xml:space="preserve">» </w:t>
            </w:r>
            <w:r w:rsidR="00AD5F6B">
              <w:rPr>
                <w:sz w:val="24"/>
                <w:szCs w:val="24"/>
                <w:highlight w:val="yellow"/>
              </w:rPr>
              <w:t xml:space="preserve">мая </w:t>
            </w:r>
            <w:r>
              <w:rPr>
                <w:sz w:val="24"/>
                <w:szCs w:val="24"/>
                <w:highlight w:val="yellow"/>
              </w:rPr>
              <w:t>2019 г.</w:t>
            </w:r>
            <w:r>
              <w:rPr>
                <w:sz w:val="24"/>
                <w:szCs w:val="24"/>
              </w:rPr>
              <w:t xml:space="preserve"> 14 часов 00 минут местного времени.</w:t>
            </w:r>
          </w:p>
        </w:tc>
      </w:tr>
      <w:tr w:rsidR="003E2C12" w:rsidRPr="00F86FAA" w:rsidTr="00143855">
        <w:tc>
          <w:tcPr>
            <w:tcW w:w="567" w:type="dxa"/>
          </w:tcPr>
          <w:p w:rsidR="003E2C12" w:rsidRPr="00F86FAA" w:rsidRDefault="00F86FAA" w:rsidP="00143855">
            <w:pPr>
              <w:pStyle w:val="19"/>
              <w:ind w:firstLine="0"/>
              <w:rPr>
                <w:b/>
                <w:sz w:val="24"/>
                <w:szCs w:val="24"/>
              </w:rPr>
            </w:pPr>
            <w:r>
              <w:rPr>
                <w:b/>
                <w:sz w:val="24"/>
                <w:szCs w:val="24"/>
              </w:rPr>
              <w:t xml:space="preserve">8. </w:t>
            </w:r>
          </w:p>
        </w:tc>
        <w:tc>
          <w:tcPr>
            <w:tcW w:w="2127" w:type="dxa"/>
          </w:tcPr>
          <w:p w:rsidR="003E2C12" w:rsidRPr="00F86FAA" w:rsidRDefault="00B1747B" w:rsidP="00143855">
            <w:pPr>
              <w:pStyle w:val="Default"/>
              <w:rPr>
                <w:b/>
                <w:color w:val="auto"/>
              </w:rPr>
            </w:pPr>
            <w:r>
              <w:rPr>
                <w:b/>
                <w:color w:val="auto"/>
              </w:rPr>
              <w:t>Рассмотрение, оценка и сопоставление Заявок</w:t>
            </w:r>
          </w:p>
        </w:tc>
        <w:tc>
          <w:tcPr>
            <w:tcW w:w="6945" w:type="dxa"/>
          </w:tcPr>
          <w:p w:rsidR="001A22AB" w:rsidRDefault="008C7213" w:rsidP="00153754">
            <w:pPr>
              <w:pStyle w:val="19"/>
              <w:ind w:firstLine="0"/>
              <w:rPr>
                <w:sz w:val="24"/>
                <w:szCs w:val="24"/>
                <w:highlight w:val="cyan"/>
              </w:rPr>
            </w:pPr>
            <w:r>
              <w:rPr>
                <w:sz w:val="24"/>
                <w:szCs w:val="24"/>
              </w:rPr>
              <w:t xml:space="preserve">Рассмотрение, оценка и сопоставление Заявок состоится </w:t>
            </w:r>
            <w:r>
              <w:rPr>
                <w:sz w:val="24"/>
                <w:szCs w:val="24"/>
              </w:rPr>
              <w:br/>
            </w:r>
            <w:r>
              <w:rPr>
                <w:sz w:val="24"/>
                <w:szCs w:val="24"/>
                <w:highlight w:val="yellow"/>
              </w:rPr>
              <w:t>«</w:t>
            </w:r>
            <w:r w:rsidR="00153754">
              <w:rPr>
                <w:sz w:val="24"/>
                <w:szCs w:val="24"/>
                <w:highlight w:val="yellow"/>
              </w:rPr>
              <w:t>29</w:t>
            </w:r>
            <w:r>
              <w:rPr>
                <w:sz w:val="24"/>
                <w:szCs w:val="24"/>
                <w:highlight w:val="yellow"/>
              </w:rPr>
              <w:t xml:space="preserve">» </w:t>
            </w:r>
            <w:r w:rsidR="00153754">
              <w:rPr>
                <w:sz w:val="24"/>
                <w:szCs w:val="24"/>
                <w:highlight w:val="yellow"/>
              </w:rPr>
              <w:t xml:space="preserve">мая </w:t>
            </w:r>
            <w:r>
              <w:rPr>
                <w:sz w:val="24"/>
                <w:szCs w:val="24"/>
                <w:highlight w:val="yellow"/>
              </w:rPr>
              <w:t>2019 г.</w:t>
            </w:r>
            <w:r w:rsidR="00153754">
              <w:rPr>
                <w:sz w:val="24"/>
                <w:szCs w:val="24"/>
              </w:rPr>
              <w:t xml:space="preserve"> в 14 часов 00 минут </w:t>
            </w:r>
            <w:r>
              <w:rPr>
                <w:sz w:val="24"/>
                <w:szCs w:val="24"/>
              </w:rPr>
              <w:t>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1A22AB" w:rsidRDefault="008C7213">
            <w:pPr>
              <w:pStyle w:val="19"/>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Запроса предложений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1A22AB" w:rsidRDefault="008C7213">
            <w:pPr>
              <w:pStyle w:val="19"/>
              <w:ind w:firstLine="0"/>
              <w:rPr>
                <w:sz w:val="24"/>
                <w:szCs w:val="24"/>
                <w:highlight w:val="cyan"/>
              </w:rPr>
            </w:pPr>
            <w:r>
              <w:rPr>
                <w:sz w:val="24"/>
                <w:szCs w:val="24"/>
              </w:rPr>
              <w:t xml:space="preserve">Адрес: </w:t>
            </w:r>
            <w:r w:rsidR="00153754">
              <w:rPr>
                <w:sz w:val="24"/>
                <w:szCs w:val="24"/>
              </w:rPr>
              <w:t>125047, Москва, Оружейный переулок, д.19.</w:t>
            </w:r>
          </w:p>
        </w:tc>
      </w:tr>
      <w:tr w:rsidR="003E2C12" w:rsidRPr="00F86FAA" w:rsidTr="00143855">
        <w:tc>
          <w:tcPr>
            <w:tcW w:w="567" w:type="dxa"/>
          </w:tcPr>
          <w:p w:rsidR="003E2C12" w:rsidRPr="00F86FAA" w:rsidRDefault="009830CC" w:rsidP="00143855">
            <w:pPr>
              <w:pStyle w:val="19"/>
              <w:ind w:firstLine="0"/>
              <w:rPr>
                <w:b/>
                <w:sz w:val="24"/>
                <w:szCs w:val="24"/>
              </w:rPr>
            </w:pPr>
            <w:r>
              <w:rPr>
                <w:b/>
                <w:sz w:val="24"/>
                <w:szCs w:val="24"/>
              </w:rPr>
              <w:t>10.</w:t>
            </w:r>
          </w:p>
        </w:tc>
        <w:tc>
          <w:tcPr>
            <w:tcW w:w="2127" w:type="dxa"/>
          </w:tcPr>
          <w:p w:rsidR="003E2C12" w:rsidRPr="00F86FAA" w:rsidRDefault="009830CC" w:rsidP="00143855">
            <w:pPr>
              <w:pStyle w:val="Default"/>
              <w:rPr>
                <w:b/>
                <w:color w:val="auto"/>
              </w:rPr>
            </w:pPr>
            <w:r>
              <w:rPr>
                <w:b/>
                <w:color w:val="auto"/>
              </w:rPr>
              <w:t>Подведение итогов</w:t>
            </w:r>
          </w:p>
        </w:tc>
        <w:tc>
          <w:tcPr>
            <w:tcW w:w="6945" w:type="dxa"/>
          </w:tcPr>
          <w:p w:rsidR="001A22AB" w:rsidRDefault="008C7213" w:rsidP="00153754">
            <w:pPr>
              <w:pStyle w:val="19"/>
              <w:ind w:firstLine="0"/>
              <w:rPr>
                <w:sz w:val="24"/>
                <w:szCs w:val="24"/>
                <w:shd w:val="clear" w:color="auto" w:fill="FFFF00"/>
              </w:rPr>
            </w:pPr>
            <w:r>
              <w:rPr>
                <w:sz w:val="24"/>
                <w:szCs w:val="24"/>
              </w:rPr>
              <w:t xml:space="preserve">Подведение итогов состоится не позднее </w:t>
            </w:r>
            <w:r>
              <w:rPr>
                <w:sz w:val="24"/>
                <w:szCs w:val="24"/>
                <w:highlight w:val="yellow"/>
              </w:rPr>
              <w:t>«</w:t>
            </w:r>
            <w:r w:rsidR="00153754">
              <w:rPr>
                <w:sz w:val="24"/>
                <w:szCs w:val="24"/>
                <w:highlight w:val="yellow"/>
              </w:rPr>
              <w:t>06</w:t>
            </w:r>
            <w:r>
              <w:rPr>
                <w:sz w:val="24"/>
                <w:szCs w:val="24"/>
                <w:highlight w:val="yellow"/>
              </w:rPr>
              <w:t>»</w:t>
            </w:r>
            <w:r w:rsidR="00153754">
              <w:rPr>
                <w:sz w:val="24"/>
                <w:szCs w:val="24"/>
                <w:highlight w:val="yellow"/>
              </w:rPr>
              <w:t xml:space="preserve"> июня </w:t>
            </w:r>
            <w:r>
              <w:rPr>
                <w:sz w:val="24"/>
                <w:szCs w:val="24"/>
                <w:highlight w:val="yellow"/>
              </w:rPr>
              <w:t xml:space="preserve"> 2019 г.</w:t>
            </w:r>
            <w:r w:rsidR="00153754">
              <w:rPr>
                <w:sz w:val="24"/>
                <w:szCs w:val="24"/>
              </w:rPr>
              <w:t xml:space="preserve"> 14 часов 00 минут</w:t>
            </w:r>
            <w:r>
              <w:rPr>
                <w:sz w:val="24"/>
                <w:szCs w:val="24"/>
              </w:rPr>
              <w:t xml:space="preserve"> местного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3D3BE8" w:rsidRDefault="008C7213">
            <w:pPr>
              <w:pStyle w:val="19"/>
              <w:ind w:firstLine="0"/>
              <w:rPr>
                <w:sz w:val="24"/>
                <w:szCs w:val="24"/>
              </w:rPr>
            </w:pPr>
            <w:bookmarkStart w:id="1" w:name="OLE_LINK16"/>
            <w:bookmarkStart w:id="2" w:name="OLE_LINK27"/>
            <w:r>
              <w:rPr>
                <w:sz w:val="24"/>
                <w:szCs w:val="24"/>
              </w:rPr>
              <w:t>Лот</w:t>
            </w:r>
            <w:r w:rsidR="003D3BE8">
              <w:rPr>
                <w:sz w:val="24"/>
                <w:szCs w:val="24"/>
              </w:rPr>
              <w:t>ы</w:t>
            </w:r>
            <w:r>
              <w:rPr>
                <w:sz w:val="24"/>
                <w:szCs w:val="24"/>
              </w:rPr>
              <w:t xml:space="preserve"> №</w:t>
            </w:r>
            <w:bookmarkEnd w:id="1"/>
            <w:bookmarkEnd w:id="2"/>
            <w:r w:rsidR="003D3BE8">
              <w:rPr>
                <w:sz w:val="24"/>
                <w:szCs w:val="24"/>
              </w:rPr>
              <w:t xml:space="preserve">№ </w:t>
            </w:r>
            <w:r>
              <w:rPr>
                <w:sz w:val="24"/>
                <w:szCs w:val="24"/>
              </w:rPr>
              <w:t>1</w:t>
            </w:r>
            <w:r w:rsidR="003D3BE8">
              <w:rPr>
                <w:sz w:val="24"/>
                <w:szCs w:val="24"/>
              </w:rPr>
              <w:t>-3</w:t>
            </w:r>
          </w:p>
          <w:p w:rsidR="002777E3" w:rsidRDefault="008C7213" w:rsidP="003D3BE8">
            <w:pPr>
              <w:pStyle w:val="19"/>
              <w:ind w:firstLine="0"/>
              <w:rPr>
                <w:sz w:val="24"/>
                <w:szCs w:val="24"/>
              </w:rPr>
            </w:pPr>
            <w:r>
              <w:rPr>
                <w:sz w:val="24"/>
                <w:szCs w:val="24"/>
              </w:rPr>
              <w:t xml:space="preserve">Предусматривается авансовый платеж, который не должен превышать 30% (Тридцать) процентов от общей стоимости поставляемого Товара по договору.   Оплата производится Заказчиком в следующем порядке:  </w:t>
            </w:r>
          </w:p>
          <w:p w:rsidR="00153754" w:rsidRDefault="008C7213" w:rsidP="003D3BE8">
            <w:pPr>
              <w:pStyle w:val="19"/>
              <w:ind w:firstLine="0"/>
              <w:rPr>
                <w:sz w:val="24"/>
                <w:szCs w:val="24"/>
              </w:rPr>
            </w:pPr>
            <w:r>
              <w:rPr>
                <w:sz w:val="24"/>
                <w:szCs w:val="24"/>
              </w:rPr>
              <w:t xml:space="preserve">- аванс в размере, указанном участником в финансово-коммерческом предложении (приложение № 3 к документации о закупке), но не более 30% (тридцать) процентов от цены поставляемого Товара – в течение 10 (десять) календарных дней </w:t>
            </w:r>
            <w:proofErr w:type="gramStart"/>
            <w:r>
              <w:rPr>
                <w:sz w:val="24"/>
                <w:szCs w:val="24"/>
              </w:rPr>
              <w:t>с даты подписания</w:t>
            </w:r>
            <w:proofErr w:type="gramEnd"/>
            <w:r>
              <w:rPr>
                <w:sz w:val="24"/>
                <w:szCs w:val="24"/>
              </w:rPr>
              <w:t xml:space="preserve"> сторонами договора</w:t>
            </w:r>
            <w:r w:rsidR="0014710D">
              <w:rPr>
                <w:sz w:val="24"/>
                <w:szCs w:val="24"/>
              </w:rPr>
              <w:t xml:space="preserve"> (при условии представления обеспечения исполнения договора)</w:t>
            </w:r>
            <w:r>
              <w:rPr>
                <w:sz w:val="24"/>
                <w:szCs w:val="24"/>
              </w:rPr>
              <w:t xml:space="preserve">;   </w:t>
            </w:r>
          </w:p>
          <w:p w:rsidR="00153754" w:rsidRDefault="008C7213" w:rsidP="003D3BE8">
            <w:pPr>
              <w:pStyle w:val="19"/>
              <w:ind w:firstLine="0"/>
              <w:rPr>
                <w:sz w:val="24"/>
                <w:szCs w:val="24"/>
              </w:rPr>
            </w:pPr>
            <w:r>
              <w:rPr>
                <w:sz w:val="24"/>
                <w:szCs w:val="24"/>
              </w:rPr>
              <w:t xml:space="preserve">- окончательный расчет в размере стоимости поставляемого Товара (партии Товара), уменьшенной на сумму авансового платежа (долю авансового платежа, приходящуюся на долю Товара в данной партии от общего количества поставляемого Товара), – в течение 30 (тридцати) календарных дней </w:t>
            </w:r>
            <w:proofErr w:type="gramStart"/>
            <w:r>
              <w:rPr>
                <w:sz w:val="24"/>
                <w:szCs w:val="24"/>
              </w:rPr>
              <w:t>с даты подписания</w:t>
            </w:r>
            <w:proofErr w:type="gramEnd"/>
            <w:r>
              <w:rPr>
                <w:sz w:val="24"/>
                <w:szCs w:val="24"/>
              </w:rPr>
              <w:t xml:space="preserve"> сторонами акта приема-передачи Товара (партии Товара).   </w:t>
            </w:r>
          </w:p>
          <w:p w:rsidR="001A22AB" w:rsidRDefault="008C7213" w:rsidP="003D3BE8">
            <w:pPr>
              <w:pStyle w:val="19"/>
              <w:ind w:firstLine="0"/>
              <w:rPr>
                <w:sz w:val="24"/>
                <w:szCs w:val="24"/>
              </w:rPr>
            </w:pPr>
            <w:r>
              <w:rPr>
                <w:sz w:val="24"/>
                <w:szCs w:val="24"/>
              </w:rPr>
              <w:t>Оплата Товара осуществляется в рублях Российской Федерации по курсу ЦБ РФ на дату платежа, но не превышающему более чем на 10% курс, установленный ЦБ РФ на дату заключения договора. В случае</w:t>
            </w:r>
            <w:proofErr w:type="gramStart"/>
            <w:r>
              <w:rPr>
                <w:sz w:val="24"/>
                <w:szCs w:val="24"/>
              </w:rPr>
              <w:t>,</w:t>
            </w:r>
            <w:proofErr w:type="gramEnd"/>
            <w:r>
              <w:rPr>
                <w:sz w:val="24"/>
                <w:szCs w:val="24"/>
              </w:rPr>
              <w:t xml:space="preserve"> если поставщик не является резидентом Российской Федерации Оплата может быть осуществлена в долларах США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1A22AB" w:rsidRDefault="008C7213">
            <w:pPr>
              <w:pStyle w:val="19"/>
              <w:ind w:firstLine="0"/>
              <w:rPr>
                <w:b/>
                <w:sz w:val="24"/>
                <w:szCs w:val="24"/>
              </w:rPr>
            </w:pPr>
            <w:r>
              <w:rPr>
                <w:sz w:val="24"/>
                <w:szCs w:val="24"/>
              </w:rPr>
              <w:t>три лота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 xml:space="preserve">Срок (период), </w:t>
            </w:r>
            <w:r>
              <w:rPr>
                <w:b/>
                <w:color w:val="auto"/>
              </w:rPr>
              <w:lastRenderedPageBreak/>
              <w:t>условия и место поставки товаров, выполнения работ, оказания услуг</w:t>
            </w:r>
          </w:p>
        </w:tc>
        <w:tc>
          <w:tcPr>
            <w:tcW w:w="6945" w:type="dxa"/>
          </w:tcPr>
          <w:p w:rsidR="001A22AB" w:rsidRDefault="008C7213">
            <w:pPr>
              <w:pStyle w:val="Default"/>
              <w:jc w:val="both"/>
            </w:pPr>
            <w:r>
              <w:rPr>
                <w:b/>
                <w:bCs/>
                <w:color w:val="auto"/>
              </w:rPr>
              <w:lastRenderedPageBreak/>
              <w:t xml:space="preserve">Срок поставки товаров, </w:t>
            </w:r>
            <w:r>
              <w:rPr>
                <w:b/>
                <w:color w:val="auto"/>
              </w:rPr>
              <w:t xml:space="preserve">выполнения работ, оказания услуг и </w:t>
            </w:r>
            <w:r>
              <w:rPr>
                <w:b/>
                <w:color w:val="auto"/>
              </w:rPr>
              <w:lastRenderedPageBreak/>
              <w:t>т.д.</w:t>
            </w:r>
            <w:r>
              <w:rPr>
                <w:b/>
                <w:bCs/>
                <w:color w:val="auto"/>
              </w:rPr>
              <w:t xml:space="preserve">: </w:t>
            </w:r>
          </w:p>
          <w:p w:rsidR="00153754" w:rsidRDefault="008C7213">
            <w:pPr>
              <w:pStyle w:val="19"/>
              <w:ind w:firstLine="0"/>
              <w:rPr>
                <w:sz w:val="24"/>
                <w:szCs w:val="24"/>
              </w:rPr>
            </w:pPr>
            <w:r>
              <w:rPr>
                <w:sz w:val="24"/>
                <w:szCs w:val="24"/>
              </w:rPr>
              <w:t>Лот</w:t>
            </w:r>
            <w:r w:rsidR="00153754">
              <w:rPr>
                <w:sz w:val="24"/>
                <w:szCs w:val="24"/>
              </w:rPr>
              <w:t>ы</w:t>
            </w:r>
            <w:r>
              <w:rPr>
                <w:sz w:val="24"/>
                <w:szCs w:val="24"/>
              </w:rPr>
              <w:t xml:space="preserve"> №</w:t>
            </w:r>
            <w:r w:rsidR="00153754">
              <w:rPr>
                <w:sz w:val="24"/>
                <w:szCs w:val="24"/>
              </w:rPr>
              <w:t xml:space="preserve">№ </w:t>
            </w:r>
            <w:r>
              <w:rPr>
                <w:sz w:val="24"/>
                <w:szCs w:val="24"/>
              </w:rPr>
              <w:t>1</w:t>
            </w:r>
            <w:r w:rsidR="00153754">
              <w:rPr>
                <w:sz w:val="24"/>
                <w:szCs w:val="24"/>
              </w:rPr>
              <w:t>, 2</w:t>
            </w:r>
          </w:p>
          <w:p w:rsidR="001A22AB" w:rsidRDefault="008C7213">
            <w:pPr>
              <w:pStyle w:val="19"/>
              <w:ind w:firstLine="0"/>
            </w:pPr>
            <w:r>
              <w:rPr>
                <w:sz w:val="24"/>
                <w:szCs w:val="24"/>
              </w:rPr>
              <w:t xml:space="preserve">Срок поставки товаров </w:t>
            </w:r>
            <w:proofErr w:type="gramStart"/>
            <w:r>
              <w:rPr>
                <w:sz w:val="24"/>
                <w:szCs w:val="24"/>
              </w:rPr>
              <w:t>с даты подписания</w:t>
            </w:r>
            <w:proofErr w:type="gramEnd"/>
            <w:r>
              <w:rPr>
                <w:sz w:val="24"/>
                <w:szCs w:val="24"/>
              </w:rPr>
              <w:t xml:space="preserve"> договора и до 31 декабря 2020 года в соответствии с Графиком поставки Товара  (приложение № 1 к Техническому з</w:t>
            </w:r>
            <w:r w:rsidR="00153754">
              <w:rPr>
                <w:sz w:val="24"/>
                <w:szCs w:val="24"/>
              </w:rPr>
              <w:t>аданию);</w:t>
            </w:r>
          </w:p>
          <w:p w:rsidR="00153754" w:rsidRDefault="00153754">
            <w:pPr>
              <w:pStyle w:val="19"/>
              <w:ind w:firstLine="0"/>
              <w:rPr>
                <w:sz w:val="24"/>
                <w:szCs w:val="24"/>
              </w:rPr>
            </w:pPr>
          </w:p>
          <w:p w:rsidR="00153754" w:rsidRDefault="008C7213">
            <w:pPr>
              <w:pStyle w:val="19"/>
              <w:ind w:firstLine="0"/>
              <w:rPr>
                <w:sz w:val="24"/>
                <w:szCs w:val="24"/>
              </w:rPr>
            </w:pPr>
            <w:r>
              <w:rPr>
                <w:sz w:val="24"/>
                <w:szCs w:val="24"/>
              </w:rPr>
              <w:t>Лот №</w:t>
            </w:r>
            <w:r w:rsidR="00153754">
              <w:rPr>
                <w:sz w:val="24"/>
                <w:szCs w:val="24"/>
              </w:rPr>
              <w:t xml:space="preserve"> </w:t>
            </w:r>
            <w:r>
              <w:rPr>
                <w:sz w:val="24"/>
                <w:szCs w:val="24"/>
              </w:rPr>
              <w:t xml:space="preserve">3 </w:t>
            </w:r>
          </w:p>
          <w:p w:rsidR="00153754" w:rsidRDefault="008C7213">
            <w:pPr>
              <w:pStyle w:val="19"/>
              <w:ind w:firstLine="0"/>
              <w:rPr>
                <w:sz w:val="24"/>
                <w:szCs w:val="24"/>
              </w:rPr>
            </w:pPr>
            <w:r>
              <w:rPr>
                <w:sz w:val="24"/>
                <w:szCs w:val="24"/>
              </w:rPr>
              <w:t xml:space="preserve">Срок поставки товаров </w:t>
            </w:r>
            <w:proofErr w:type="gramStart"/>
            <w:r>
              <w:rPr>
                <w:sz w:val="24"/>
                <w:szCs w:val="24"/>
              </w:rPr>
              <w:t>с даты подписания</w:t>
            </w:r>
            <w:proofErr w:type="gramEnd"/>
            <w:r>
              <w:rPr>
                <w:sz w:val="24"/>
                <w:szCs w:val="24"/>
              </w:rPr>
              <w:t xml:space="preserve"> договора и до 31 декабря 2019 года в соответствии с Графиком поставки Товара  (приложение № 1 к Техническому заданию)  </w:t>
            </w:r>
          </w:p>
          <w:p w:rsidR="00153754" w:rsidRDefault="00153754">
            <w:pPr>
              <w:pStyle w:val="19"/>
              <w:ind w:firstLine="0"/>
              <w:rPr>
                <w:sz w:val="24"/>
                <w:szCs w:val="24"/>
              </w:rPr>
            </w:pPr>
          </w:p>
          <w:p w:rsidR="00153754" w:rsidRDefault="008C7213">
            <w:pPr>
              <w:pStyle w:val="19"/>
              <w:ind w:firstLine="0"/>
              <w:rPr>
                <w:sz w:val="24"/>
                <w:szCs w:val="24"/>
              </w:rPr>
            </w:pPr>
            <w:r>
              <w:rPr>
                <w:sz w:val="24"/>
                <w:szCs w:val="24"/>
              </w:rPr>
              <w:t xml:space="preserve">Условия поставки Товара по </w:t>
            </w:r>
            <w:r w:rsidR="00153754">
              <w:rPr>
                <w:sz w:val="24"/>
                <w:szCs w:val="24"/>
              </w:rPr>
              <w:t xml:space="preserve">каждому из </w:t>
            </w:r>
            <w:r>
              <w:rPr>
                <w:sz w:val="24"/>
                <w:szCs w:val="24"/>
              </w:rPr>
              <w:t>лот</w:t>
            </w:r>
            <w:r w:rsidR="00153754">
              <w:rPr>
                <w:sz w:val="24"/>
                <w:szCs w:val="24"/>
              </w:rPr>
              <w:t>ов:</w:t>
            </w:r>
            <w:r>
              <w:rPr>
                <w:sz w:val="24"/>
                <w:szCs w:val="24"/>
              </w:rPr>
              <w:t xml:space="preserve"> DAP (</w:t>
            </w:r>
            <w:proofErr w:type="spellStart"/>
            <w:r>
              <w:rPr>
                <w:sz w:val="24"/>
                <w:szCs w:val="24"/>
              </w:rPr>
              <w:t>Инкотермс</w:t>
            </w:r>
            <w:proofErr w:type="spellEnd"/>
            <w:r>
              <w:rPr>
                <w:sz w:val="24"/>
                <w:szCs w:val="24"/>
              </w:rPr>
              <w:t xml:space="preserve"> 2010). </w:t>
            </w:r>
          </w:p>
          <w:p w:rsidR="00153754" w:rsidRDefault="00153754">
            <w:pPr>
              <w:pStyle w:val="19"/>
              <w:ind w:firstLine="0"/>
              <w:rPr>
                <w:sz w:val="24"/>
                <w:szCs w:val="24"/>
              </w:rPr>
            </w:pPr>
          </w:p>
          <w:p w:rsidR="001A22AB" w:rsidRPr="00153754" w:rsidRDefault="008C7213" w:rsidP="00153754">
            <w:pPr>
              <w:pStyle w:val="19"/>
              <w:ind w:firstLine="0"/>
            </w:pPr>
            <w:r>
              <w:rPr>
                <w:sz w:val="24"/>
                <w:szCs w:val="24"/>
              </w:rPr>
              <w:t xml:space="preserve">Местом передачи/поставки Товара является: </w:t>
            </w:r>
            <w:r w:rsidR="00A3664F" w:rsidRPr="00A3664F">
              <w:rPr>
                <w:sz w:val="24"/>
                <w:szCs w:val="24"/>
              </w:rPr>
              <w:t xml:space="preserve">Китай с доставкой до железнодорожной станции Забайкальск (Забайкальский край) или железнодорожных станций </w:t>
            </w:r>
            <w:proofErr w:type="gramStart"/>
            <w:r w:rsidR="00A3664F" w:rsidRPr="00A3664F">
              <w:rPr>
                <w:sz w:val="24"/>
                <w:szCs w:val="24"/>
              </w:rPr>
              <w:t>Находка-Восточная</w:t>
            </w:r>
            <w:proofErr w:type="gramEnd"/>
            <w:r w:rsidR="00A3664F" w:rsidRPr="00A3664F">
              <w:rPr>
                <w:sz w:val="24"/>
                <w:szCs w:val="24"/>
              </w:rPr>
              <w:t>, Владивосток (Приморский край).</w:t>
            </w:r>
            <w:bookmarkStart w:id="3" w:name="_GoBack"/>
            <w:bookmarkEnd w:id="3"/>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14.</w:t>
            </w:r>
          </w:p>
        </w:tc>
        <w:tc>
          <w:tcPr>
            <w:tcW w:w="2127" w:type="dxa"/>
          </w:tcPr>
          <w:p w:rsidR="00864393" w:rsidRPr="00F86FAA" w:rsidRDefault="00864393" w:rsidP="00143855">
            <w:pPr>
              <w:pStyle w:val="Default"/>
              <w:rPr>
                <w:b/>
                <w:color w:val="auto"/>
              </w:rPr>
            </w:pPr>
            <w:r>
              <w:rPr>
                <w:b/>
                <w:color w:val="auto"/>
              </w:rPr>
              <w:t>Состав и количество (объем) товаров, работ, услуг</w:t>
            </w:r>
          </w:p>
        </w:tc>
        <w:tc>
          <w:tcPr>
            <w:tcW w:w="6945" w:type="dxa"/>
          </w:tcPr>
          <w:p w:rsidR="001A22AB" w:rsidRDefault="008C7213">
            <w:pPr>
              <w:pStyle w:val="19"/>
              <w:ind w:firstLine="0"/>
              <w:jc w:val="left"/>
              <w:rPr>
                <w:sz w:val="24"/>
                <w:szCs w:val="24"/>
              </w:rPr>
            </w:pPr>
            <w:r>
              <w:rPr>
                <w:sz w:val="24"/>
                <w:szCs w:val="24"/>
              </w:rPr>
              <w:t>Лот №</w:t>
            </w:r>
            <w:r w:rsidR="00153754">
              <w:rPr>
                <w:sz w:val="24"/>
                <w:szCs w:val="24"/>
              </w:rPr>
              <w:t xml:space="preserve"> </w:t>
            </w:r>
            <w:r>
              <w:rPr>
                <w:sz w:val="24"/>
                <w:szCs w:val="24"/>
              </w:rPr>
              <w:t xml:space="preserve">1 </w:t>
            </w:r>
            <w:r w:rsidR="00153754">
              <w:rPr>
                <w:sz w:val="24"/>
                <w:szCs w:val="24"/>
              </w:rPr>
              <w:t>–</w:t>
            </w:r>
            <w:r>
              <w:rPr>
                <w:sz w:val="24"/>
                <w:szCs w:val="24"/>
              </w:rPr>
              <w:t xml:space="preserve"> </w:t>
            </w:r>
            <w:r w:rsidR="00153754" w:rsidRPr="00153754">
              <w:rPr>
                <w:sz w:val="24"/>
                <w:szCs w:val="24"/>
              </w:rPr>
              <w:t>6660</w:t>
            </w:r>
            <w:r w:rsidR="00153754">
              <w:rPr>
                <w:sz w:val="24"/>
                <w:szCs w:val="24"/>
              </w:rPr>
              <w:t xml:space="preserve"> единиц </w:t>
            </w:r>
            <w:r w:rsidR="00153754" w:rsidRPr="00153754">
              <w:rPr>
                <w:sz w:val="24"/>
                <w:szCs w:val="24"/>
              </w:rPr>
              <w:t>40-футовы</w:t>
            </w:r>
            <w:r w:rsidR="00153754">
              <w:rPr>
                <w:sz w:val="24"/>
                <w:szCs w:val="24"/>
              </w:rPr>
              <w:t>х</w:t>
            </w:r>
            <w:r w:rsidR="00153754" w:rsidRPr="00153754">
              <w:rPr>
                <w:sz w:val="24"/>
                <w:szCs w:val="24"/>
              </w:rPr>
              <w:t xml:space="preserve"> контейнер</w:t>
            </w:r>
            <w:r w:rsidR="00153754">
              <w:rPr>
                <w:sz w:val="24"/>
                <w:szCs w:val="24"/>
              </w:rPr>
              <w:t>ов</w:t>
            </w:r>
            <w:r>
              <w:rPr>
                <w:sz w:val="24"/>
                <w:szCs w:val="24"/>
              </w:rPr>
              <w:t xml:space="preserve">; </w:t>
            </w:r>
          </w:p>
          <w:p w:rsidR="001A22AB" w:rsidRDefault="008C7213">
            <w:pPr>
              <w:pStyle w:val="19"/>
              <w:ind w:firstLine="0"/>
              <w:jc w:val="left"/>
              <w:rPr>
                <w:sz w:val="24"/>
                <w:szCs w:val="24"/>
              </w:rPr>
            </w:pPr>
            <w:r>
              <w:rPr>
                <w:sz w:val="24"/>
                <w:szCs w:val="24"/>
              </w:rPr>
              <w:t>Лот №</w:t>
            </w:r>
            <w:r w:rsidR="00153754">
              <w:rPr>
                <w:sz w:val="24"/>
                <w:szCs w:val="24"/>
              </w:rPr>
              <w:t xml:space="preserve"> </w:t>
            </w:r>
            <w:r>
              <w:rPr>
                <w:sz w:val="24"/>
                <w:szCs w:val="24"/>
              </w:rPr>
              <w:t xml:space="preserve">2 </w:t>
            </w:r>
            <w:r w:rsidR="00153754">
              <w:rPr>
                <w:sz w:val="24"/>
                <w:szCs w:val="24"/>
              </w:rPr>
              <w:t>– 970</w:t>
            </w:r>
            <w:r w:rsidR="00153754" w:rsidRPr="00153754">
              <w:rPr>
                <w:sz w:val="24"/>
                <w:szCs w:val="24"/>
              </w:rPr>
              <w:t>0</w:t>
            </w:r>
            <w:r w:rsidR="00153754">
              <w:rPr>
                <w:sz w:val="24"/>
                <w:szCs w:val="24"/>
              </w:rPr>
              <w:t xml:space="preserve"> единиц 2</w:t>
            </w:r>
            <w:r w:rsidR="00153754" w:rsidRPr="00153754">
              <w:rPr>
                <w:sz w:val="24"/>
                <w:szCs w:val="24"/>
              </w:rPr>
              <w:t>0-футовы</w:t>
            </w:r>
            <w:r w:rsidR="00153754">
              <w:rPr>
                <w:sz w:val="24"/>
                <w:szCs w:val="24"/>
              </w:rPr>
              <w:t>х</w:t>
            </w:r>
            <w:r w:rsidR="00153754" w:rsidRPr="00153754">
              <w:rPr>
                <w:sz w:val="24"/>
                <w:szCs w:val="24"/>
              </w:rPr>
              <w:t xml:space="preserve"> контейнер</w:t>
            </w:r>
            <w:r w:rsidR="00153754">
              <w:rPr>
                <w:sz w:val="24"/>
                <w:szCs w:val="24"/>
              </w:rPr>
              <w:t>ов</w:t>
            </w:r>
            <w:r w:rsidR="00D757B3">
              <w:rPr>
                <w:sz w:val="24"/>
                <w:szCs w:val="24"/>
              </w:rPr>
              <w:t>;</w:t>
            </w:r>
            <w:r>
              <w:rPr>
                <w:sz w:val="24"/>
                <w:szCs w:val="24"/>
              </w:rPr>
              <w:t xml:space="preserve"> </w:t>
            </w:r>
          </w:p>
          <w:p w:rsidR="001A22AB" w:rsidRDefault="008C7213" w:rsidP="00153754">
            <w:pPr>
              <w:pStyle w:val="19"/>
              <w:ind w:firstLine="0"/>
              <w:jc w:val="left"/>
              <w:rPr>
                <w:sz w:val="24"/>
                <w:szCs w:val="24"/>
              </w:rPr>
            </w:pPr>
            <w:r>
              <w:rPr>
                <w:sz w:val="24"/>
                <w:szCs w:val="24"/>
              </w:rPr>
              <w:t>Лот №</w:t>
            </w:r>
            <w:r w:rsidR="00153754">
              <w:rPr>
                <w:sz w:val="24"/>
                <w:szCs w:val="24"/>
              </w:rPr>
              <w:t xml:space="preserve"> </w:t>
            </w:r>
            <w:r>
              <w:rPr>
                <w:sz w:val="24"/>
                <w:szCs w:val="24"/>
              </w:rPr>
              <w:t xml:space="preserve">3 </w:t>
            </w:r>
            <w:r w:rsidR="00153754">
              <w:rPr>
                <w:sz w:val="24"/>
                <w:szCs w:val="24"/>
              </w:rPr>
              <w:t xml:space="preserve">– 1340 единиц </w:t>
            </w:r>
            <w:r w:rsidR="00153754" w:rsidRPr="00153754">
              <w:rPr>
                <w:sz w:val="24"/>
                <w:szCs w:val="24"/>
              </w:rPr>
              <w:t>40-футовы</w:t>
            </w:r>
            <w:r w:rsidR="00153754">
              <w:rPr>
                <w:sz w:val="24"/>
                <w:szCs w:val="24"/>
              </w:rPr>
              <w:t>х</w:t>
            </w:r>
            <w:r w:rsidR="00153754" w:rsidRPr="00153754">
              <w:rPr>
                <w:sz w:val="24"/>
                <w:szCs w:val="24"/>
              </w:rPr>
              <w:t xml:space="preserve"> контейнер</w:t>
            </w:r>
            <w:r w:rsidR="00153754">
              <w:rPr>
                <w:sz w:val="24"/>
                <w:szCs w:val="24"/>
              </w:rPr>
              <w:t>ов</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1A22AB" w:rsidRDefault="008C7213">
            <w:pPr>
              <w:pStyle w:val="afe"/>
              <w:jc w:val="both"/>
              <w:rPr>
                <w:sz w:val="24"/>
                <w:szCs w:val="24"/>
              </w:rPr>
            </w:pPr>
            <w:proofErr w:type="spellStart"/>
            <w:r>
              <w:rPr>
                <w:sz w:val="24"/>
                <w:szCs w:val="24"/>
                <w:lang w:val="en-US"/>
              </w:rPr>
              <w:t>Русский</w:t>
            </w:r>
            <w:proofErr w:type="spellEnd"/>
            <w:r>
              <w:rPr>
                <w:sz w:val="24"/>
                <w:szCs w:val="24"/>
                <w:lang w:val="en-US"/>
              </w:rPr>
              <w:t xml:space="preserve"> </w:t>
            </w:r>
            <w:proofErr w:type="spellStart"/>
            <w:r>
              <w:rPr>
                <w:sz w:val="24"/>
                <w:szCs w:val="24"/>
                <w:lang w:val="en-US"/>
              </w:rPr>
              <w:t>или</w:t>
            </w:r>
            <w:proofErr w:type="spellEnd"/>
            <w:r>
              <w:rPr>
                <w:sz w:val="24"/>
                <w:szCs w:val="24"/>
                <w:lang w:val="en-US"/>
              </w:rPr>
              <w:t xml:space="preserve"> </w:t>
            </w:r>
            <w:proofErr w:type="spellStart"/>
            <w:r>
              <w:rPr>
                <w:sz w:val="24"/>
                <w:szCs w:val="24"/>
                <w:lang w:val="en-US"/>
              </w:rPr>
              <w:t>английский</w:t>
            </w:r>
            <w:proofErr w:type="spellEnd"/>
            <w:r>
              <w:rPr>
                <w:sz w:val="24"/>
                <w:szCs w:val="24"/>
                <w:lang w:val="en-US"/>
              </w:rPr>
              <w:t xml:space="preserve"> </w:t>
            </w:r>
            <w:proofErr w:type="spellStart"/>
            <w:r>
              <w:rPr>
                <w:sz w:val="24"/>
                <w:szCs w:val="24"/>
                <w:lang w:val="en-US"/>
              </w:rPr>
              <w:t>язык</w:t>
            </w:r>
            <w:proofErr w:type="spellEnd"/>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1A22AB" w:rsidRDefault="008C7213">
            <w:pPr>
              <w:pStyle w:val="19"/>
              <w:ind w:firstLine="0"/>
              <w:jc w:val="left"/>
              <w:rPr>
                <w:b/>
                <w:sz w:val="24"/>
                <w:szCs w:val="24"/>
                <w:highlight w:val="yellow"/>
                <w:lang w:val="en-US"/>
              </w:rPr>
            </w:pPr>
            <w:proofErr w:type="spellStart"/>
            <w:r>
              <w:rPr>
                <w:sz w:val="24"/>
                <w:szCs w:val="24"/>
                <w:lang w:val="en-US"/>
              </w:rPr>
              <w:t>Доллары</w:t>
            </w:r>
            <w:proofErr w:type="spellEnd"/>
            <w:r>
              <w:rPr>
                <w:sz w:val="24"/>
                <w:szCs w:val="24"/>
                <w:lang w:val="en-US"/>
              </w:rPr>
              <w:t xml:space="preserve"> США.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7"/>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1A22AB" w:rsidRPr="00183F13" w:rsidRDefault="008C7213">
            <w:pPr>
              <w:pStyle w:val="aff7"/>
              <w:numPr>
                <w:ilvl w:val="1"/>
                <w:numId w:val="18"/>
              </w:numPr>
              <w:ind w:left="0" w:firstLine="0"/>
              <w:jc w:val="both"/>
            </w:pPr>
            <w:r w:rsidRPr="00183F13">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1A22AB" w:rsidRPr="00183F13" w:rsidRDefault="008C7213">
            <w:pPr>
              <w:pStyle w:val="aff7"/>
              <w:numPr>
                <w:ilvl w:val="1"/>
                <w:numId w:val="18"/>
              </w:numPr>
              <w:ind w:left="0" w:firstLine="0"/>
              <w:jc w:val="both"/>
            </w:pPr>
            <w:r w:rsidRPr="00183F13">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1A22AB" w:rsidRPr="00183F13" w:rsidRDefault="008C7213">
            <w:pPr>
              <w:pStyle w:val="aff7"/>
              <w:numPr>
                <w:ilvl w:val="1"/>
                <w:numId w:val="18"/>
              </w:numPr>
              <w:ind w:left="0" w:firstLine="0"/>
              <w:jc w:val="both"/>
            </w:pPr>
            <w:r w:rsidRPr="00183F13">
              <w:t>наличие опыта поставки крупнотоннажных контейнеров за 2016-2019 гг. (включительно) со стоимостью (без учета НДС) исполненных договоров не менее 1</w:t>
            </w:r>
            <w:r w:rsidR="00153754">
              <w:t> </w:t>
            </w:r>
            <w:r w:rsidRPr="00183F13">
              <w:t>000</w:t>
            </w:r>
            <w:r w:rsidR="00153754">
              <w:t> </w:t>
            </w:r>
            <w:r w:rsidRPr="00183F13">
              <w:t>000</w:t>
            </w:r>
            <w:r w:rsidR="00153754">
              <w:t xml:space="preserve"> (один миллион)</w:t>
            </w:r>
            <w:r w:rsidRPr="00183F13">
              <w:t xml:space="preserve"> долларов США (эквивалента в других валютах).</w:t>
            </w:r>
          </w:p>
          <w:p w:rsidR="001A22AB" w:rsidRPr="00183F13" w:rsidRDefault="001A22AB">
            <w:pPr>
              <w:jc w:val="both"/>
            </w:pPr>
          </w:p>
          <w:p w:rsidR="00864393" w:rsidRPr="006D2B87" w:rsidRDefault="00864393" w:rsidP="00143855">
            <w:pPr>
              <w:pStyle w:val="aff7"/>
              <w:numPr>
                <w:ilvl w:val="0"/>
                <w:numId w:val="18"/>
              </w:numPr>
              <w:ind w:left="0" w:firstLine="0"/>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1A22AB" w:rsidRPr="00183F13" w:rsidRDefault="008C7213">
            <w:pPr>
              <w:pStyle w:val="aff7"/>
              <w:numPr>
                <w:ilvl w:val="1"/>
                <w:numId w:val="18"/>
              </w:numPr>
              <w:ind w:left="0" w:firstLine="0"/>
              <w:jc w:val="both"/>
            </w:pPr>
            <w:proofErr w:type="gramStart"/>
            <w:r w:rsidRPr="00183F13">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83F13">
              <w:t>://</w:t>
            </w:r>
            <w:r>
              <w:rPr>
                <w:lang w:val="en-US"/>
              </w:rPr>
              <w:t>service</w:t>
            </w:r>
            <w:r w:rsidRPr="00183F13">
              <w:t>.</w:t>
            </w:r>
            <w:proofErr w:type="spellStart"/>
            <w:r>
              <w:rPr>
                <w:lang w:val="en-US"/>
              </w:rPr>
              <w:t>nalog</w:t>
            </w:r>
            <w:proofErr w:type="spellEnd"/>
            <w:r w:rsidRPr="00183F13">
              <w:t>.</w:t>
            </w:r>
            <w:proofErr w:type="spellStart"/>
            <w:r>
              <w:rPr>
                <w:lang w:val="en-US"/>
              </w:rPr>
              <w:t>ru</w:t>
            </w:r>
            <w:proofErr w:type="spellEnd"/>
            <w:r w:rsidRPr="00183F13">
              <w:t>/</w:t>
            </w:r>
            <w:proofErr w:type="spellStart"/>
            <w:r>
              <w:rPr>
                <w:lang w:val="en-US"/>
              </w:rPr>
              <w:t>zd</w:t>
            </w:r>
            <w:proofErr w:type="spellEnd"/>
            <w:r w:rsidRPr="00183F13">
              <w:t>.</w:t>
            </w:r>
            <w:r>
              <w:rPr>
                <w:lang w:val="en-US"/>
              </w:rPr>
              <w:t>do</w:t>
            </w:r>
            <w:r w:rsidRPr="00183F13">
              <w:t>).</w:t>
            </w:r>
            <w:proofErr w:type="gramEnd"/>
            <w:r w:rsidRPr="00183F13">
              <w:t xml:space="preserve"> В случае наличия информации о неисполненной обязанности перед Федеральной налоговой службой Российской Федерации, </w:t>
            </w:r>
            <w:r w:rsidRPr="00183F13">
              <w:lastRenderedPageBreak/>
              <w:t>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183F13">
              <w:t>://</w:t>
            </w:r>
            <w:r>
              <w:rPr>
                <w:lang w:val="en-US"/>
              </w:rPr>
              <w:t>service</w:t>
            </w:r>
            <w:r w:rsidRPr="00183F13">
              <w:t>.</w:t>
            </w:r>
            <w:proofErr w:type="spellStart"/>
            <w:r>
              <w:rPr>
                <w:lang w:val="en-US"/>
              </w:rPr>
              <w:t>nalog</w:t>
            </w:r>
            <w:proofErr w:type="spellEnd"/>
            <w:r w:rsidRPr="00183F13">
              <w:t>.</w:t>
            </w:r>
            <w:proofErr w:type="spellStart"/>
            <w:r>
              <w:rPr>
                <w:lang w:val="en-US"/>
              </w:rPr>
              <w:t>ru</w:t>
            </w:r>
            <w:proofErr w:type="spellEnd"/>
            <w:r w:rsidRPr="00183F13">
              <w:t>/</w:t>
            </w:r>
            <w:proofErr w:type="spellStart"/>
            <w:r>
              <w:rPr>
                <w:lang w:val="en-US"/>
              </w:rPr>
              <w:t>zd</w:t>
            </w:r>
            <w:proofErr w:type="spellEnd"/>
            <w:r w:rsidRPr="00183F13">
              <w:t>.</w:t>
            </w:r>
            <w:r>
              <w:rPr>
                <w:lang w:val="en-US"/>
              </w:rPr>
              <w:t>do</w:t>
            </w:r>
            <w:r w:rsidRPr="00183F13">
              <w:t>);</w:t>
            </w:r>
          </w:p>
          <w:p w:rsidR="001A22AB" w:rsidRPr="00183F13" w:rsidRDefault="008C7213">
            <w:pPr>
              <w:pStyle w:val="aff7"/>
              <w:numPr>
                <w:ilvl w:val="1"/>
                <w:numId w:val="18"/>
              </w:numPr>
              <w:ind w:left="0" w:firstLine="0"/>
              <w:jc w:val="both"/>
            </w:pPr>
            <w:proofErr w:type="gramStart"/>
            <w:r w:rsidRPr="00183F13">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183F13">
              <w:t>неприостановлении</w:t>
            </w:r>
            <w:proofErr w:type="spellEnd"/>
            <w:r w:rsidRPr="00183F13">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83F13">
              <w:t>://</w:t>
            </w:r>
            <w:proofErr w:type="spellStart"/>
            <w:r>
              <w:rPr>
                <w:lang w:val="en-US"/>
              </w:rPr>
              <w:t>fssprus</w:t>
            </w:r>
            <w:proofErr w:type="spellEnd"/>
            <w:r w:rsidRPr="00183F13">
              <w:t>.</w:t>
            </w:r>
            <w:proofErr w:type="spellStart"/>
            <w:r>
              <w:rPr>
                <w:lang w:val="en-US"/>
              </w:rPr>
              <w:t>ru</w:t>
            </w:r>
            <w:proofErr w:type="spellEnd"/>
            <w:r w:rsidRPr="00183F13">
              <w:t>/</w:t>
            </w:r>
            <w:proofErr w:type="spellStart"/>
            <w:r>
              <w:rPr>
                <w:lang w:val="en-US"/>
              </w:rPr>
              <w:t>iss</w:t>
            </w:r>
            <w:proofErr w:type="spellEnd"/>
            <w:r w:rsidRPr="00183F13">
              <w:t>/</w:t>
            </w:r>
            <w:proofErr w:type="spellStart"/>
            <w:r>
              <w:rPr>
                <w:lang w:val="en-US"/>
              </w:rPr>
              <w:t>ip</w:t>
            </w:r>
            <w:proofErr w:type="spellEnd"/>
            <w:r w:rsidRPr="00183F13">
              <w:t>), а также информации в едином</w:t>
            </w:r>
            <w:proofErr w:type="gramEnd"/>
            <w:r w:rsidRPr="00183F13">
              <w:t xml:space="preserve"> Федеральном </w:t>
            </w:r>
            <w:proofErr w:type="gramStart"/>
            <w:r w:rsidRPr="00183F13">
              <w:t>реестре</w:t>
            </w:r>
            <w:proofErr w:type="gramEnd"/>
            <w:r w:rsidRPr="00183F13">
              <w:t xml:space="preserve"> сведений о фактах деятельности юридических лиц </w:t>
            </w:r>
            <w:r>
              <w:rPr>
                <w:lang w:val="en-US"/>
              </w:rPr>
              <w:t>http</w:t>
            </w:r>
            <w:r w:rsidRPr="00183F13">
              <w:t>://</w:t>
            </w:r>
            <w:r>
              <w:rPr>
                <w:lang w:val="en-US"/>
              </w:rPr>
              <w:t>www</w:t>
            </w:r>
            <w:r w:rsidRPr="00183F13">
              <w:t>.</w:t>
            </w:r>
            <w:proofErr w:type="spellStart"/>
            <w:r>
              <w:rPr>
                <w:lang w:val="en-US"/>
              </w:rPr>
              <w:t>fedresurs</w:t>
            </w:r>
            <w:proofErr w:type="spellEnd"/>
            <w:r w:rsidRPr="00183F13">
              <w:t>.</w:t>
            </w:r>
            <w:proofErr w:type="spellStart"/>
            <w:r>
              <w:rPr>
                <w:lang w:val="en-US"/>
              </w:rPr>
              <w:t>ru</w:t>
            </w:r>
            <w:proofErr w:type="spellEnd"/>
            <w:r w:rsidRPr="00183F13">
              <w:t>/</w:t>
            </w:r>
            <w:r>
              <w:rPr>
                <w:lang w:val="en-US"/>
              </w:rPr>
              <w:t>companies</w:t>
            </w:r>
            <w:r w:rsidRPr="00183F13">
              <w:t>/</w:t>
            </w:r>
            <w:proofErr w:type="spellStart"/>
            <w:r>
              <w:rPr>
                <w:lang w:val="en-US"/>
              </w:rPr>
              <w:t>IsSearching</w:t>
            </w:r>
            <w:proofErr w:type="spellEnd"/>
            <w:r w:rsidRPr="00183F13">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183F13">
              <w:t>неприостановлении</w:t>
            </w:r>
            <w:proofErr w:type="spellEnd"/>
            <w:r w:rsidRPr="00183F13">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1A22AB" w:rsidRPr="00183F13" w:rsidRDefault="008C7213">
            <w:pPr>
              <w:pStyle w:val="aff7"/>
              <w:numPr>
                <w:ilvl w:val="1"/>
                <w:numId w:val="18"/>
              </w:numPr>
              <w:ind w:left="0" w:firstLine="0"/>
              <w:jc w:val="both"/>
            </w:pPr>
            <w:r w:rsidRPr="00183F13">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w:t>
            </w:r>
            <w:r w:rsidR="00153754">
              <w:t xml:space="preserve">2018 </w:t>
            </w:r>
            <w:r w:rsidRPr="00183F13">
              <w:t>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1A22AB" w:rsidRPr="00183F13" w:rsidRDefault="008C7213">
            <w:pPr>
              <w:pStyle w:val="aff7"/>
              <w:numPr>
                <w:ilvl w:val="1"/>
                <w:numId w:val="18"/>
              </w:numPr>
              <w:ind w:left="0" w:firstLine="0"/>
              <w:jc w:val="both"/>
            </w:pPr>
            <w:r w:rsidRPr="00183F13">
              <w:t xml:space="preserve">документ по форме приложения № 4 к документации о </w:t>
            </w:r>
            <w:proofErr w:type="gramStart"/>
            <w:r w:rsidRPr="00183F13">
              <w:t>закупке</w:t>
            </w:r>
            <w:proofErr w:type="gramEnd"/>
            <w:r w:rsidRPr="00183F13">
              <w:t xml:space="preserve"> о наличии опыта поставки </w:t>
            </w:r>
            <w:r w:rsidR="00153754" w:rsidRPr="00183F13">
              <w:t>крупнотоннажных контейнеров за 2016-2019 гг. (включительно)</w:t>
            </w:r>
            <w:r w:rsidRPr="00183F13">
              <w:t>;</w:t>
            </w:r>
          </w:p>
          <w:p w:rsidR="001A22AB" w:rsidRPr="00183F13" w:rsidRDefault="008C7213">
            <w:pPr>
              <w:pStyle w:val="aff7"/>
              <w:numPr>
                <w:ilvl w:val="1"/>
                <w:numId w:val="18"/>
              </w:numPr>
              <w:ind w:left="0" w:firstLine="0"/>
              <w:jc w:val="both"/>
            </w:pPr>
            <w:r w:rsidRPr="00183F13">
              <w:t xml:space="preserve">копии договоров, указанных в документе по форме приложения № 4 к документации о </w:t>
            </w:r>
            <w:proofErr w:type="gramStart"/>
            <w:r w:rsidRPr="00183F13">
              <w:t>закупке</w:t>
            </w:r>
            <w:proofErr w:type="gramEnd"/>
            <w:r w:rsidRPr="00183F13">
              <w:t xml:space="preserve"> о наличии опыта поставки </w:t>
            </w:r>
            <w:r w:rsidR="00153754" w:rsidRPr="00183F13">
              <w:t>крупнотоннажных контейнеров за 2016-2019 гг. (включительно)</w:t>
            </w:r>
            <w:r w:rsidRPr="00183F13">
              <w:t>;</w:t>
            </w:r>
          </w:p>
          <w:p w:rsidR="001A22AB" w:rsidRPr="00153754" w:rsidRDefault="008C7213" w:rsidP="00153754">
            <w:pPr>
              <w:pStyle w:val="aff7"/>
              <w:numPr>
                <w:ilvl w:val="1"/>
                <w:numId w:val="18"/>
              </w:numPr>
              <w:ind w:left="0" w:firstLine="0"/>
              <w:jc w:val="both"/>
            </w:pPr>
            <w:r w:rsidRPr="00183F13">
              <w:lastRenderedPageBreak/>
              <w:t xml:space="preserve">копии  документов, подтверждающих факт поставки </w:t>
            </w:r>
            <w:r w:rsidR="00153754" w:rsidRPr="00183F13">
              <w:t xml:space="preserve">крупнотоннажных контейнеров за 2016-2019 гг. (включительно) </w:t>
            </w:r>
            <w:r w:rsidRPr="00183F13">
              <w:t xml:space="preserve">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w:t>
            </w:r>
            <w:r w:rsidR="00153754">
              <w:t>товара</w:t>
            </w:r>
            <w:r w:rsidRPr="00183F13">
              <w:t xml:space="preserve">,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w:t>
            </w:r>
            <w:r w:rsidR="00153754">
              <w:t>его</w:t>
            </w:r>
            <w:r w:rsidRPr="00183F13">
              <w:t xml:space="preserve"> стоимости. </w:t>
            </w:r>
            <w:r w:rsidRPr="00153754">
              <w:t>Письмо должно содержать контактную информацию контрагента претендента.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1A22AB" w:rsidRDefault="00D757B3" w:rsidP="00D757B3">
            <w:pPr>
              <w:pStyle w:val="19"/>
              <w:ind w:firstLine="0"/>
              <w:rPr>
                <w:i/>
                <w:highlight w:val="yellow"/>
              </w:rPr>
            </w:pPr>
            <w:proofErr w:type="gramStart"/>
            <w:r w:rsidRPr="00D757B3">
              <w:rPr>
                <w:sz w:val="24"/>
                <w:szCs w:val="24"/>
              </w:rPr>
              <w:t>Иностранный участник вправе представить в составе Заявки документы на языке оригинала</w:t>
            </w:r>
            <w:r w:rsidR="008C7213" w:rsidRPr="00D757B3">
              <w:rPr>
                <w:sz w:val="24"/>
                <w:szCs w:val="24"/>
              </w:rPr>
              <w:t xml:space="preserve"> </w:t>
            </w:r>
            <w:r w:rsidRPr="00D757B3">
              <w:rPr>
                <w:sz w:val="24"/>
                <w:szCs w:val="24"/>
              </w:rPr>
              <w:t xml:space="preserve">с обязательным </w:t>
            </w:r>
            <w:proofErr w:type="spellStart"/>
            <w:r w:rsidRPr="00D757B3">
              <w:rPr>
                <w:sz w:val="24"/>
                <w:szCs w:val="24"/>
              </w:rPr>
              <w:t>переводомих</w:t>
            </w:r>
            <w:proofErr w:type="spellEnd"/>
            <w:r w:rsidRPr="00D757B3">
              <w:rPr>
                <w:sz w:val="24"/>
                <w:szCs w:val="24"/>
              </w:rPr>
              <w:t xml:space="preserve"> текста на русский или английский язык.</w:t>
            </w:r>
            <w:proofErr w:type="gramEnd"/>
            <w:r w:rsidRPr="00D757B3">
              <w:rPr>
                <w:sz w:val="24"/>
                <w:szCs w:val="24"/>
              </w:rPr>
              <w:t xml:space="preserve"> Перевод должен быть заверен лицом, подписавшим Заявку.</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w:t>
            </w:r>
            <w:proofErr w:type="spellStart"/>
            <w:proofErr w:type="gramStart"/>
            <w:r>
              <w:rPr>
                <w:b/>
                <w:color w:val="auto"/>
              </w:rPr>
              <w:t>Кз</w:t>
            </w:r>
            <w:proofErr w:type="spellEnd"/>
            <w:proofErr w:type="gramEnd"/>
            <w:r>
              <w:rPr>
                <w:b/>
                <w:color w:val="auto"/>
              </w:rPr>
              <w:t>)</w:t>
            </w:r>
          </w:p>
        </w:tc>
        <w:tc>
          <w:tcPr>
            <w:tcW w:w="6945" w:type="dxa"/>
          </w:tcPr>
          <w:tbl>
            <w:tblPr>
              <w:tblStyle w:val="afff2"/>
              <w:tblW w:w="0" w:type="auto"/>
              <w:tblLayout w:type="fixed"/>
              <w:tblLook w:val="04A0" w:firstRow="1" w:lastRow="0" w:firstColumn="1" w:lastColumn="0" w:noHBand="0" w:noVBand="1"/>
            </w:tblPr>
            <w:tblGrid>
              <w:gridCol w:w="4423"/>
              <w:gridCol w:w="2114"/>
            </w:tblGrid>
            <w:tr w:rsidR="000F3FF3" w:rsidRPr="00E048E8" w:rsidTr="00CD0E0C">
              <w:tc>
                <w:tcPr>
                  <w:tcW w:w="4423" w:type="dxa"/>
                </w:tcPr>
                <w:p w:rsidR="000F3FF3" w:rsidRPr="006D2B87" w:rsidRDefault="000F3FF3" w:rsidP="00143855">
                  <w:pPr>
                    <w:pStyle w:val="af9"/>
                    <w:ind w:firstLine="0"/>
                    <w:rPr>
                      <w:b/>
                      <w:sz w:val="24"/>
                    </w:rPr>
                  </w:pPr>
                  <w:r>
                    <w:rPr>
                      <w:b/>
                      <w:sz w:val="24"/>
                    </w:rPr>
                    <w:t>Критерий оценки</w:t>
                  </w:r>
                </w:p>
              </w:tc>
              <w:tc>
                <w:tcPr>
                  <w:tcW w:w="2114" w:type="dxa"/>
                </w:tcPr>
                <w:p w:rsidR="000F3FF3" w:rsidRPr="006D2B87" w:rsidRDefault="000F3FF3" w:rsidP="00143855">
                  <w:pPr>
                    <w:pStyle w:val="af9"/>
                    <w:ind w:firstLine="0"/>
                    <w:rPr>
                      <w:b/>
                      <w:sz w:val="24"/>
                    </w:rPr>
                  </w:pPr>
                  <w:r>
                    <w:rPr>
                      <w:b/>
                      <w:sz w:val="24"/>
                    </w:rPr>
                    <w:t xml:space="preserve">Значение </w:t>
                  </w:r>
                  <w:proofErr w:type="spellStart"/>
                  <w:proofErr w:type="gramStart"/>
                  <w:r>
                    <w:rPr>
                      <w:sz w:val="24"/>
                    </w:rPr>
                    <w:t>Кз</w:t>
                  </w:r>
                  <w:proofErr w:type="spellEnd"/>
                  <w:proofErr w:type="gramEnd"/>
                </w:p>
              </w:tc>
            </w:tr>
            <w:tr w:rsidR="000F3FF3" w:rsidRPr="00514332" w:rsidTr="00CD0E0C">
              <w:tc>
                <w:tcPr>
                  <w:tcW w:w="4423" w:type="dxa"/>
                </w:tcPr>
                <w:p w:rsidR="001A22AB" w:rsidRDefault="008C7213">
                  <w:pPr>
                    <w:pStyle w:val="af9"/>
                    <w:ind w:firstLine="0"/>
                    <w:rPr>
                      <w:sz w:val="24"/>
                    </w:rPr>
                  </w:pPr>
                  <w:r>
                    <w:rPr>
                      <w:sz w:val="24"/>
                    </w:rPr>
                    <w:t xml:space="preserve">Цена договора (без учета НДС) </w:t>
                  </w:r>
                </w:p>
              </w:tc>
              <w:tc>
                <w:tcPr>
                  <w:tcW w:w="2114" w:type="dxa"/>
                </w:tcPr>
                <w:p w:rsidR="001A22AB" w:rsidRDefault="008C7213" w:rsidP="00D757B3">
                  <w:pPr>
                    <w:pStyle w:val="af9"/>
                    <w:ind w:firstLine="0"/>
                    <w:rPr>
                      <w:sz w:val="24"/>
                      <w:lang w:val="en-US"/>
                    </w:rPr>
                  </w:pPr>
                  <w:r>
                    <w:rPr>
                      <w:sz w:val="24"/>
                      <w:lang w:val="en-US"/>
                    </w:rPr>
                    <w:t>0,</w:t>
                  </w:r>
                  <w:r w:rsidR="00D757B3">
                    <w:rPr>
                      <w:sz w:val="24"/>
                      <w:lang w:val="en-US"/>
                    </w:rPr>
                    <w:t>5</w:t>
                  </w:r>
                  <w:r>
                    <w:rPr>
                      <w:sz w:val="24"/>
                      <w:lang w:val="en-US"/>
                    </w:rPr>
                    <w:t>5</w:t>
                  </w:r>
                </w:p>
              </w:tc>
            </w:tr>
            <w:tr w:rsidR="000F3FF3" w:rsidRPr="00514332" w:rsidTr="00CD0E0C">
              <w:tc>
                <w:tcPr>
                  <w:tcW w:w="4423" w:type="dxa"/>
                </w:tcPr>
                <w:p w:rsidR="001A22AB" w:rsidRDefault="008C7213">
                  <w:pPr>
                    <w:pStyle w:val="af9"/>
                    <w:ind w:firstLine="0"/>
                    <w:rPr>
                      <w:sz w:val="24"/>
                    </w:rPr>
                  </w:pPr>
                  <w:r>
                    <w:rPr>
                      <w:sz w:val="24"/>
                    </w:rPr>
                    <w:t xml:space="preserve">Срок бесплатного хранения Товара на складе/контейнерной площадке  Поставщика </w:t>
                  </w:r>
                </w:p>
              </w:tc>
              <w:tc>
                <w:tcPr>
                  <w:tcW w:w="2114" w:type="dxa"/>
                </w:tcPr>
                <w:p w:rsidR="001A22AB" w:rsidRDefault="008C7213" w:rsidP="00D757B3">
                  <w:pPr>
                    <w:pStyle w:val="af9"/>
                    <w:ind w:firstLine="0"/>
                    <w:rPr>
                      <w:sz w:val="24"/>
                      <w:lang w:val="en-US"/>
                    </w:rPr>
                  </w:pPr>
                  <w:r>
                    <w:rPr>
                      <w:sz w:val="24"/>
                      <w:lang w:val="en-US"/>
                    </w:rPr>
                    <w:t>0,2</w:t>
                  </w:r>
                  <w:r w:rsidR="00D757B3">
                    <w:rPr>
                      <w:sz w:val="24"/>
                      <w:lang w:val="en-US"/>
                    </w:rPr>
                    <w:t>0</w:t>
                  </w:r>
                </w:p>
              </w:tc>
            </w:tr>
            <w:tr w:rsidR="000F3FF3" w:rsidRPr="00514332" w:rsidTr="00CD0E0C">
              <w:tc>
                <w:tcPr>
                  <w:tcW w:w="4423" w:type="dxa"/>
                </w:tcPr>
                <w:p w:rsidR="001A22AB" w:rsidRDefault="008C7213">
                  <w:pPr>
                    <w:pStyle w:val="af9"/>
                    <w:ind w:firstLine="0"/>
                    <w:rPr>
                      <w:sz w:val="24"/>
                    </w:rPr>
                  </w:pPr>
                  <w:r>
                    <w:rPr>
                      <w:sz w:val="24"/>
                    </w:rPr>
                    <w:t xml:space="preserve">Опыт участника (оценивается общая стоимость в долларах США (без учета НДС) договоров поставки универсальных крупнотоннажных контейнеров лота, за 2016-2019 </w:t>
                  </w:r>
                  <w:proofErr w:type="spellStart"/>
                  <w:proofErr w:type="gramStart"/>
                  <w:r>
                    <w:rPr>
                      <w:sz w:val="24"/>
                    </w:rPr>
                    <w:t>гг</w:t>
                  </w:r>
                  <w:proofErr w:type="spellEnd"/>
                  <w:proofErr w:type="gramEnd"/>
                  <w:r>
                    <w:rPr>
                      <w:sz w:val="24"/>
                    </w:rPr>
                    <w:t xml:space="preserve">).  В случае представления документов, подтверждающих опыт поставки в валюте, отличной от долларов США, суммы таких договоров пересчитываются сначала в рубли Российской Федерации, а затем в доллары США. При пересчете стоимости поставленного товара применяется курс соответствующей валюты по отношению к рублю Российской Федерации, установленный Центральным банком Российской Федерации на дату публикации извещения о проведении Запроса предложений (пункт 3 Информационной карты). </w:t>
                  </w:r>
                </w:p>
              </w:tc>
              <w:tc>
                <w:tcPr>
                  <w:tcW w:w="2114" w:type="dxa"/>
                </w:tcPr>
                <w:p w:rsidR="001A22AB" w:rsidRDefault="00D757B3">
                  <w:pPr>
                    <w:pStyle w:val="af9"/>
                    <w:ind w:firstLine="0"/>
                    <w:rPr>
                      <w:sz w:val="24"/>
                      <w:lang w:val="en-US"/>
                    </w:rPr>
                  </w:pPr>
                  <w:r>
                    <w:rPr>
                      <w:sz w:val="24"/>
                      <w:lang w:val="en-US"/>
                    </w:rPr>
                    <w:t>0,25</w:t>
                  </w:r>
                </w:p>
              </w:tc>
            </w:tr>
          </w:tbl>
          <w:p w:rsidR="007D6548" w:rsidRPr="00F86FAA" w:rsidRDefault="007D6548" w:rsidP="00143855">
            <w:pPr>
              <w:pStyle w:val="af9"/>
              <w:ind w:firstLine="0"/>
              <w:rPr>
                <w:b/>
                <w:i/>
                <w:sz w:val="24"/>
              </w:rPr>
            </w:pPr>
          </w:p>
        </w:tc>
      </w:tr>
      <w:tr w:rsidR="00E81D20" w:rsidRPr="00F86FAA" w:rsidTr="00143855">
        <w:tc>
          <w:tcPr>
            <w:tcW w:w="567" w:type="dxa"/>
          </w:tcPr>
          <w:p w:rsidR="00E81D20" w:rsidRPr="00F86FAA" w:rsidRDefault="00E81D20" w:rsidP="00143855">
            <w:pPr>
              <w:pStyle w:val="19"/>
              <w:ind w:firstLine="0"/>
              <w:rPr>
                <w:b/>
                <w:sz w:val="24"/>
                <w:szCs w:val="24"/>
              </w:rPr>
            </w:pPr>
            <w:r>
              <w:rPr>
                <w:b/>
                <w:sz w:val="24"/>
                <w:szCs w:val="24"/>
              </w:rPr>
              <w:t>20.</w:t>
            </w:r>
          </w:p>
        </w:tc>
        <w:tc>
          <w:tcPr>
            <w:tcW w:w="2127" w:type="dxa"/>
          </w:tcPr>
          <w:p w:rsidR="00E81D20" w:rsidRPr="00F86FAA" w:rsidRDefault="00E81D20" w:rsidP="00143855">
            <w:pPr>
              <w:pStyle w:val="Default"/>
              <w:rPr>
                <w:b/>
                <w:color w:val="auto"/>
              </w:rPr>
            </w:pPr>
            <w:r>
              <w:rPr>
                <w:b/>
                <w:color w:val="auto"/>
              </w:rPr>
              <w:t>Особенности заключения договора</w:t>
            </w:r>
          </w:p>
        </w:tc>
        <w:tc>
          <w:tcPr>
            <w:tcW w:w="6945" w:type="dxa"/>
          </w:tcPr>
          <w:p w:rsidR="001A22AB" w:rsidRDefault="001A22AB">
            <w:pPr>
              <w:pStyle w:val="af9"/>
              <w:ind w:firstLine="0"/>
              <w:rPr>
                <w:sz w:val="24"/>
              </w:rPr>
            </w:pPr>
          </w:p>
          <w:p w:rsidR="001A22AB" w:rsidRDefault="008C7213">
            <w:pPr>
              <w:pStyle w:val="-3"/>
              <w:numPr>
                <w:ilvl w:val="1"/>
                <w:numId w:val="17"/>
              </w:numPr>
              <w:suppressAutoHyphens/>
              <w:ind w:left="0" w:firstLine="0"/>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E81D20" w:rsidRPr="002F15C9" w:rsidRDefault="00E81D20" w:rsidP="00143855">
            <w:pPr>
              <w:pStyle w:val="-3"/>
              <w:numPr>
                <w:ilvl w:val="2"/>
                <w:numId w:val="0"/>
              </w:numPr>
              <w:tabs>
                <w:tab w:val="num" w:pos="1985"/>
              </w:tabs>
              <w:suppressAutoHyphens/>
              <w:rPr>
                <w:sz w:val="24"/>
              </w:rPr>
            </w:pPr>
            <w:r>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2F15C9" w:rsidRDefault="00E81D20" w:rsidP="00143855">
            <w:pPr>
              <w:pStyle w:val="-3"/>
              <w:numPr>
                <w:ilvl w:val="2"/>
                <w:numId w:val="0"/>
              </w:numPr>
              <w:tabs>
                <w:tab w:val="num" w:pos="1985"/>
              </w:tabs>
              <w:suppressAutoHyphens/>
              <w:rPr>
                <w:sz w:val="24"/>
              </w:rPr>
            </w:pPr>
            <w:r>
              <w:rPr>
                <w:sz w:val="24"/>
              </w:rPr>
              <w:lastRenderedPageBreak/>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2F15C9" w:rsidRDefault="00E81D20" w:rsidP="00143855">
            <w:pPr>
              <w:pStyle w:val="-3"/>
              <w:numPr>
                <w:ilvl w:val="2"/>
                <w:numId w:val="0"/>
              </w:numPr>
              <w:tabs>
                <w:tab w:val="num" w:pos="1985"/>
              </w:tabs>
              <w:suppressAutoHyphens/>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1A22AB" w:rsidRDefault="008C7213">
            <w:pPr>
              <w:pStyle w:val="-3"/>
              <w:numPr>
                <w:ilvl w:val="2"/>
                <w:numId w:val="0"/>
              </w:numPr>
              <w:tabs>
                <w:tab w:val="num" w:pos="1985"/>
              </w:tabs>
              <w:suppressAutoHyphens/>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1A22AB" w:rsidRDefault="008C7213">
            <w:pPr>
              <w:pStyle w:val="af9"/>
              <w:numPr>
                <w:ilvl w:val="1"/>
                <w:numId w:val="17"/>
              </w:numPr>
              <w:ind w:left="0" w:firstLine="0"/>
              <w:rPr>
                <w:sz w:val="24"/>
              </w:rPr>
            </w:pPr>
            <w:r w:rsidRPr="00183F13">
              <w:rPr>
                <w:sz w:val="24"/>
              </w:rPr>
              <w:t>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Указанные предложения должны быть получены Заказчиком в двухсуточный срок с момента получения участником, признанного по итогам Запроса предложений победителем, соответствующего уведомления от Заказчика.   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 Внесение изменений в договор по предложениям победителя является правом Заказчика и осуществляется по усмотрению Заказчика. 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1A22AB" w:rsidRDefault="001A22AB">
            <w:pPr>
              <w:pStyle w:val="af9"/>
              <w:numPr>
                <w:ilvl w:val="1"/>
                <w:numId w:val="17"/>
              </w:numPr>
              <w:ind w:left="0" w:firstLine="0"/>
              <w:rPr>
                <w:sz w:val="24"/>
              </w:rPr>
            </w:pP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lastRenderedPageBreak/>
              <w:t>21.</w:t>
            </w:r>
          </w:p>
        </w:tc>
        <w:tc>
          <w:tcPr>
            <w:tcW w:w="2127" w:type="dxa"/>
          </w:tcPr>
          <w:p w:rsidR="000F3FF3" w:rsidRPr="00F86FAA" w:rsidRDefault="000F3FF3" w:rsidP="00143855">
            <w:pPr>
              <w:pStyle w:val="Default"/>
              <w:rPr>
                <w:b/>
                <w:color w:val="auto"/>
              </w:rPr>
            </w:pPr>
            <w:r>
              <w:rPr>
                <w:b/>
                <w:color w:val="auto"/>
              </w:rPr>
              <w:t>Привлечение субподрядчиков, соисполнителей</w:t>
            </w:r>
          </w:p>
        </w:tc>
        <w:tc>
          <w:tcPr>
            <w:tcW w:w="6945" w:type="dxa"/>
          </w:tcPr>
          <w:p w:rsidR="001A22AB" w:rsidRDefault="008C7213" w:rsidP="00D757B3">
            <w:pPr>
              <w:pStyle w:val="19"/>
              <w:ind w:firstLine="0"/>
              <w:jc w:val="left"/>
              <w:rPr>
                <w:sz w:val="24"/>
                <w:szCs w:val="24"/>
              </w:rPr>
            </w:pPr>
            <w:r>
              <w:rPr>
                <w:sz w:val="24"/>
                <w:szCs w:val="24"/>
              </w:rPr>
              <w:t>Лот</w:t>
            </w:r>
            <w:r w:rsidR="00D757B3">
              <w:rPr>
                <w:sz w:val="24"/>
                <w:szCs w:val="24"/>
              </w:rPr>
              <w:t>ы</w:t>
            </w:r>
            <w:r>
              <w:rPr>
                <w:sz w:val="24"/>
                <w:szCs w:val="24"/>
              </w:rPr>
              <w:t xml:space="preserve"> №</w:t>
            </w:r>
            <w:r w:rsidR="00D757B3">
              <w:rPr>
                <w:sz w:val="24"/>
                <w:szCs w:val="24"/>
              </w:rPr>
              <w:t xml:space="preserve"> </w:t>
            </w:r>
            <w:r>
              <w:rPr>
                <w:sz w:val="24"/>
                <w:szCs w:val="24"/>
              </w:rPr>
              <w:t>1</w:t>
            </w:r>
            <w:r w:rsidR="00D757B3">
              <w:rPr>
                <w:sz w:val="24"/>
                <w:szCs w:val="24"/>
              </w:rPr>
              <w:t xml:space="preserve">-3 </w:t>
            </w:r>
            <w:r>
              <w:rPr>
                <w:sz w:val="24"/>
                <w:szCs w:val="24"/>
              </w:rPr>
              <w:t xml:space="preserve"> - Допускается</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1A22AB" w:rsidRDefault="008C7213">
            <w:pPr>
              <w:pStyle w:val="19"/>
              <w:ind w:firstLine="0"/>
              <w:rPr>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23.</w:t>
            </w:r>
          </w:p>
        </w:tc>
        <w:tc>
          <w:tcPr>
            <w:tcW w:w="2127" w:type="dxa"/>
          </w:tcPr>
          <w:p w:rsidR="00760537" w:rsidRPr="00F86FAA" w:rsidRDefault="00760537" w:rsidP="00143855">
            <w:pPr>
              <w:pStyle w:val="Default"/>
              <w:rPr>
                <w:b/>
                <w:color w:val="auto"/>
              </w:rPr>
            </w:pPr>
            <w:r>
              <w:rPr>
                <w:b/>
                <w:color w:val="auto"/>
              </w:rPr>
              <w:t>Обеспечение Заявки</w:t>
            </w:r>
          </w:p>
        </w:tc>
        <w:tc>
          <w:tcPr>
            <w:tcW w:w="6945" w:type="dxa"/>
          </w:tcPr>
          <w:p w:rsidR="001A22AB" w:rsidRDefault="00D757B3" w:rsidP="00D757B3">
            <w:pPr>
              <w:jc w:val="both"/>
              <w:rPr>
                <w:rFonts w:eastAsia="Arial"/>
              </w:rPr>
            </w:pPr>
            <w:r>
              <w:t xml:space="preserve">Лоты № 1-3: </w:t>
            </w:r>
            <w:r w:rsidR="008C7213">
              <w:rPr>
                <w:rFonts w:eastAsia="Arial"/>
              </w:rPr>
              <w:t>Не предусмотрено</w:t>
            </w:r>
          </w:p>
        </w:tc>
      </w:tr>
      <w:tr w:rsidR="00760537" w:rsidRPr="00F86FAA" w:rsidTr="00143855">
        <w:tc>
          <w:tcPr>
            <w:tcW w:w="567" w:type="dxa"/>
          </w:tcPr>
          <w:p w:rsidR="00760537" w:rsidRPr="00F86FAA" w:rsidRDefault="00760537" w:rsidP="00143855">
            <w:pPr>
              <w:pStyle w:val="19"/>
              <w:ind w:firstLine="0"/>
              <w:rPr>
                <w:b/>
                <w:sz w:val="24"/>
                <w:szCs w:val="24"/>
              </w:rPr>
            </w:pPr>
            <w:r>
              <w:rPr>
                <w:b/>
                <w:sz w:val="24"/>
                <w:szCs w:val="24"/>
              </w:rPr>
              <w:t>24.</w:t>
            </w:r>
          </w:p>
        </w:tc>
        <w:tc>
          <w:tcPr>
            <w:tcW w:w="2127" w:type="dxa"/>
          </w:tcPr>
          <w:p w:rsidR="00760537" w:rsidRPr="00F86FAA" w:rsidRDefault="00760537" w:rsidP="00143855">
            <w:pPr>
              <w:pStyle w:val="Default"/>
              <w:rPr>
                <w:b/>
                <w:color w:val="auto"/>
              </w:rPr>
            </w:pPr>
            <w:r>
              <w:rPr>
                <w:b/>
                <w:color w:val="auto"/>
              </w:rPr>
              <w:t>Обеспечение исполнения договора</w:t>
            </w:r>
          </w:p>
        </w:tc>
        <w:tc>
          <w:tcPr>
            <w:tcW w:w="6945" w:type="dxa"/>
          </w:tcPr>
          <w:p w:rsidR="00D757B3" w:rsidRDefault="00D757B3">
            <w:pPr>
              <w:pStyle w:val="19"/>
              <w:ind w:firstLine="0"/>
              <w:rPr>
                <w:sz w:val="24"/>
                <w:szCs w:val="24"/>
              </w:rPr>
            </w:pPr>
            <w:r>
              <w:rPr>
                <w:sz w:val="24"/>
                <w:szCs w:val="24"/>
              </w:rPr>
              <w:t>Лоты № 1-3</w:t>
            </w:r>
            <w:r>
              <w:t>:</w:t>
            </w:r>
            <w:r>
              <w:rPr>
                <w:sz w:val="24"/>
                <w:szCs w:val="24"/>
              </w:rPr>
              <w:t xml:space="preserve"> </w:t>
            </w:r>
          </w:p>
          <w:p w:rsidR="007F0A05" w:rsidRPr="007F0A05" w:rsidRDefault="007F0A05" w:rsidP="007F0A05">
            <w:pPr>
              <w:pStyle w:val="19"/>
              <w:rPr>
                <w:sz w:val="24"/>
                <w:szCs w:val="24"/>
              </w:rPr>
            </w:pPr>
            <w:r w:rsidRPr="007F0A05">
              <w:rPr>
                <w:sz w:val="24"/>
                <w:szCs w:val="24"/>
              </w:rPr>
              <w:t xml:space="preserve">Обеспечение надлежащего исполнения договора оформляется по выбору </w:t>
            </w:r>
            <w:r w:rsidR="004B63D5">
              <w:rPr>
                <w:sz w:val="24"/>
                <w:szCs w:val="24"/>
              </w:rPr>
              <w:t>лица, с которым в соответствии с настоящей документацией о закупке заключается договор (далее – Поставщик),</w:t>
            </w:r>
            <w:r w:rsidRPr="007F0A05">
              <w:rPr>
                <w:sz w:val="24"/>
                <w:szCs w:val="24"/>
              </w:rPr>
              <w:t xml:space="preserve"> в виде:</w:t>
            </w:r>
          </w:p>
          <w:p w:rsidR="007F0A05" w:rsidRDefault="007F0A05" w:rsidP="007F0A05">
            <w:pPr>
              <w:pStyle w:val="19"/>
              <w:rPr>
                <w:sz w:val="24"/>
                <w:szCs w:val="24"/>
              </w:rPr>
            </w:pPr>
            <w:r w:rsidRPr="007F0A05">
              <w:rPr>
                <w:sz w:val="24"/>
                <w:szCs w:val="24"/>
              </w:rPr>
              <w:t>1)</w:t>
            </w:r>
            <w:r w:rsidRPr="007F0A05">
              <w:rPr>
                <w:sz w:val="24"/>
                <w:szCs w:val="24"/>
              </w:rPr>
              <w:tab/>
              <w:t xml:space="preserve">Независимая (банковская) гарантия, составленная в соответствии с требованиями, изложенными в приложении № 7 к документации о закупке, выданной одним из банков, перечисленных в приложении № </w:t>
            </w:r>
            <w:r w:rsidR="0058651C">
              <w:rPr>
                <w:sz w:val="24"/>
                <w:szCs w:val="24"/>
              </w:rPr>
              <w:t>8</w:t>
            </w:r>
            <w:r w:rsidRPr="007F0A05">
              <w:rPr>
                <w:sz w:val="24"/>
                <w:szCs w:val="24"/>
              </w:rPr>
              <w:t xml:space="preserve"> к документации о закупке. </w:t>
            </w:r>
          </w:p>
          <w:p w:rsidR="004B63D5" w:rsidRPr="000B0CA2" w:rsidRDefault="004B63D5" w:rsidP="004B63D5">
            <w:pPr>
              <w:pStyle w:val="19"/>
              <w:ind w:firstLine="397"/>
              <w:rPr>
                <w:sz w:val="24"/>
                <w:szCs w:val="24"/>
              </w:rPr>
            </w:pPr>
            <w:r w:rsidRPr="000B0CA2">
              <w:rPr>
                <w:sz w:val="24"/>
                <w:szCs w:val="24"/>
              </w:rPr>
              <w:t>Поставщик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4B63D5" w:rsidRPr="000B0CA2" w:rsidRDefault="004B63D5" w:rsidP="004B63D5">
            <w:pPr>
              <w:pStyle w:val="19"/>
              <w:ind w:firstLine="397"/>
              <w:rPr>
                <w:sz w:val="24"/>
                <w:szCs w:val="24"/>
              </w:rPr>
            </w:pPr>
            <w:r w:rsidRPr="000B0CA2">
              <w:rPr>
                <w:sz w:val="24"/>
                <w:szCs w:val="24"/>
              </w:rPr>
              <w:t xml:space="preserve">Обращение о согласовании банка рассматривается в течение 5 рабочих дней </w:t>
            </w:r>
            <w:proofErr w:type="gramStart"/>
            <w:r w:rsidRPr="000B0CA2">
              <w:rPr>
                <w:sz w:val="24"/>
                <w:szCs w:val="24"/>
              </w:rPr>
              <w:t>с даты получения</w:t>
            </w:r>
            <w:proofErr w:type="gramEnd"/>
            <w:r w:rsidRPr="000B0CA2">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w:t>
            </w:r>
            <w:r w:rsidRPr="000B0CA2">
              <w:rPr>
                <w:sz w:val="24"/>
                <w:szCs w:val="24"/>
              </w:rPr>
              <w:lastRenderedPageBreak/>
              <w:t>может быть согласовано.</w:t>
            </w:r>
          </w:p>
          <w:p w:rsidR="004B63D5" w:rsidRPr="007F0A05" w:rsidRDefault="004B63D5" w:rsidP="007F0A05">
            <w:pPr>
              <w:pStyle w:val="19"/>
              <w:rPr>
                <w:sz w:val="24"/>
                <w:szCs w:val="24"/>
              </w:rPr>
            </w:pPr>
          </w:p>
          <w:p w:rsidR="007F0A05" w:rsidRDefault="007F0A05" w:rsidP="007F0A05">
            <w:pPr>
              <w:pStyle w:val="19"/>
              <w:ind w:firstLine="0"/>
              <w:rPr>
                <w:sz w:val="24"/>
                <w:szCs w:val="24"/>
              </w:rPr>
            </w:pPr>
            <w:r w:rsidRPr="007F0A05">
              <w:rPr>
                <w:sz w:val="24"/>
                <w:szCs w:val="24"/>
              </w:rPr>
              <w:t>2)</w:t>
            </w:r>
            <w:r w:rsidRPr="007F0A05">
              <w:rPr>
                <w:sz w:val="24"/>
                <w:szCs w:val="24"/>
              </w:rPr>
              <w:tab/>
              <w:t>Денежные средства, размещаемые на следующем банковском счете:</w:t>
            </w:r>
          </w:p>
          <w:p w:rsidR="004B63D5" w:rsidRPr="004B63D5" w:rsidRDefault="004B63D5" w:rsidP="004B63D5">
            <w:pPr>
              <w:pStyle w:val="19"/>
              <w:rPr>
                <w:sz w:val="24"/>
                <w:szCs w:val="24"/>
              </w:rPr>
            </w:pPr>
            <w:proofErr w:type="gramStart"/>
            <w:r w:rsidRPr="004B63D5">
              <w:rPr>
                <w:sz w:val="24"/>
                <w:szCs w:val="24"/>
              </w:rPr>
              <w:t>р</w:t>
            </w:r>
            <w:proofErr w:type="gramEnd"/>
            <w:r w:rsidRPr="004B63D5">
              <w:rPr>
                <w:sz w:val="24"/>
                <w:szCs w:val="24"/>
              </w:rPr>
              <w:t>/с 40702810200030004399</w:t>
            </w:r>
          </w:p>
          <w:p w:rsidR="004B63D5" w:rsidRPr="004B63D5" w:rsidRDefault="004B63D5" w:rsidP="004B63D5">
            <w:pPr>
              <w:pStyle w:val="19"/>
              <w:rPr>
                <w:sz w:val="24"/>
                <w:szCs w:val="24"/>
              </w:rPr>
            </w:pPr>
            <w:r w:rsidRPr="004B63D5">
              <w:rPr>
                <w:sz w:val="24"/>
                <w:szCs w:val="24"/>
              </w:rPr>
              <w:t>в ПАО Банк ВТБ г. Москва</w:t>
            </w:r>
          </w:p>
          <w:p w:rsidR="004B63D5" w:rsidRPr="004B63D5" w:rsidRDefault="004B63D5" w:rsidP="004B63D5">
            <w:pPr>
              <w:pStyle w:val="19"/>
              <w:rPr>
                <w:sz w:val="24"/>
                <w:szCs w:val="24"/>
              </w:rPr>
            </w:pPr>
            <w:r w:rsidRPr="004B63D5">
              <w:rPr>
                <w:sz w:val="24"/>
                <w:szCs w:val="24"/>
              </w:rPr>
              <w:t>БИК 044525187</w:t>
            </w:r>
          </w:p>
          <w:p w:rsidR="004B63D5" w:rsidRPr="004B63D5" w:rsidRDefault="004B63D5" w:rsidP="004B63D5">
            <w:pPr>
              <w:pStyle w:val="19"/>
              <w:rPr>
                <w:sz w:val="24"/>
                <w:szCs w:val="24"/>
              </w:rPr>
            </w:pPr>
            <w:r w:rsidRPr="004B63D5">
              <w:rPr>
                <w:sz w:val="24"/>
                <w:szCs w:val="24"/>
              </w:rPr>
              <w:t>к/с № 30101810700000000187</w:t>
            </w:r>
          </w:p>
          <w:p w:rsidR="004B63D5" w:rsidRPr="004B63D5" w:rsidRDefault="004B63D5" w:rsidP="004B63D5">
            <w:pPr>
              <w:pStyle w:val="19"/>
              <w:rPr>
                <w:sz w:val="24"/>
                <w:szCs w:val="24"/>
              </w:rPr>
            </w:pPr>
            <w:r w:rsidRPr="004B63D5">
              <w:rPr>
                <w:sz w:val="24"/>
                <w:szCs w:val="24"/>
              </w:rPr>
              <w:t>Наименование получателя денежных средств:</w:t>
            </w:r>
          </w:p>
          <w:p w:rsidR="004B63D5" w:rsidRPr="004B63D5" w:rsidRDefault="004B63D5" w:rsidP="004B63D5">
            <w:pPr>
              <w:pStyle w:val="19"/>
              <w:rPr>
                <w:sz w:val="24"/>
                <w:szCs w:val="24"/>
              </w:rPr>
            </w:pPr>
            <w:r w:rsidRPr="004B63D5">
              <w:rPr>
                <w:sz w:val="24"/>
                <w:szCs w:val="24"/>
              </w:rPr>
              <w:t>ПАО «ТрансКонтейнер»</w:t>
            </w:r>
          </w:p>
          <w:p w:rsidR="004B63D5" w:rsidRDefault="004B63D5" w:rsidP="004B63D5">
            <w:pPr>
              <w:pStyle w:val="19"/>
              <w:rPr>
                <w:sz w:val="24"/>
                <w:szCs w:val="24"/>
              </w:rPr>
            </w:pPr>
            <w:r w:rsidRPr="004B63D5">
              <w:rPr>
                <w:sz w:val="24"/>
                <w:szCs w:val="24"/>
              </w:rPr>
              <w:t>ИНН 7708591995</w:t>
            </w:r>
          </w:p>
          <w:p w:rsidR="004B63D5" w:rsidRDefault="004B63D5" w:rsidP="004B63D5">
            <w:pPr>
              <w:pStyle w:val="19"/>
              <w:rPr>
                <w:sz w:val="24"/>
                <w:szCs w:val="24"/>
              </w:rPr>
            </w:pPr>
            <w:r w:rsidRPr="004B63D5">
              <w:rPr>
                <w:sz w:val="24"/>
                <w:szCs w:val="24"/>
              </w:rPr>
              <w:t>КПП 997650001</w:t>
            </w:r>
          </w:p>
          <w:p w:rsidR="0014710D" w:rsidRPr="0014710D" w:rsidRDefault="0014710D" w:rsidP="0014710D">
            <w:pPr>
              <w:jc w:val="both"/>
              <w:rPr>
                <w:rFonts w:eastAsia="Arial"/>
              </w:rPr>
            </w:pPr>
            <w:r w:rsidRPr="0014710D">
              <w:rPr>
                <w:rFonts w:eastAsia="Arial"/>
              </w:rPr>
              <w:t xml:space="preserve">Назначение платежа: «Обеспечение надлежащего исполнения договора, заключаемого по результатам запроса предложений в электронной форме </w:t>
            </w:r>
          </w:p>
          <w:p w:rsidR="0014710D" w:rsidRPr="0014710D" w:rsidRDefault="0014710D" w:rsidP="0014710D">
            <w:pPr>
              <w:jc w:val="both"/>
              <w:rPr>
                <w:rFonts w:eastAsia="Arial"/>
              </w:rPr>
            </w:pPr>
            <w:r w:rsidRPr="0014710D">
              <w:rPr>
                <w:rFonts w:eastAsia="Arial"/>
              </w:rPr>
              <w:t>№ ЗПэ-ЦКПРК-1</w:t>
            </w:r>
            <w:r>
              <w:rPr>
                <w:rFonts w:eastAsia="Arial"/>
              </w:rPr>
              <w:t>9</w:t>
            </w:r>
            <w:r w:rsidRPr="0014710D">
              <w:rPr>
                <w:rFonts w:eastAsia="Arial"/>
              </w:rPr>
              <w:t>-00</w:t>
            </w:r>
            <w:r>
              <w:rPr>
                <w:rFonts w:eastAsia="Arial"/>
              </w:rPr>
              <w:t>2</w:t>
            </w:r>
            <w:r w:rsidRPr="0014710D">
              <w:rPr>
                <w:rFonts w:eastAsia="Arial"/>
              </w:rPr>
              <w:t xml:space="preserve">3 на поставку </w:t>
            </w:r>
            <w:proofErr w:type="gramStart"/>
            <w:r w:rsidRPr="0014710D">
              <w:rPr>
                <w:rFonts w:eastAsia="Arial"/>
              </w:rPr>
              <w:t>универсальных</w:t>
            </w:r>
            <w:proofErr w:type="gramEnd"/>
            <w:r w:rsidRPr="0014710D">
              <w:rPr>
                <w:rFonts w:eastAsia="Arial"/>
              </w:rPr>
              <w:t xml:space="preserve"> </w:t>
            </w:r>
          </w:p>
          <w:p w:rsidR="0058651C" w:rsidRDefault="0014710D" w:rsidP="0014710D">
            <w:pPr>
              <w:jc w:val="both"/>
              <w:rPr>
                <w:rFonts w:eastAsia="Arial"/>
              </w:rPr>
            </w:pPr>
            <w:r w:rsidRPr="0014710D">
              <w:rPr>
                <w:rFonts w:eastAsia="Arial"/>
              </w:rPr>
              <w:t>20-футовых контейнеров и универсальных 40-футовых контейнеров по лоту № ______. НДС не облагается</w:t>
            </w:r>
            <w:proofErr w:type="gramStart"/>
            <w:r w:rsidRPr="0014710D">
              <w:rPr>
                <w:rFonts w:eastAsia="Arial"/>
              </w:rPr>
              <w:t>.»</w:t>
            </w:r>
            <w:proofErr w:type="gramEnd"/>
          </w:p>
          <w:p w:rsidR="0014710D" w:rsidRDefault="0014710D" w:rsidP="0014710D">
            <w:pPr>
              <w:pStyle w:val="19"/>
              <w:rPr>
                <w:sz w:val="24"/>
                <w:szCs w:val="24"/>
              </w:rPr>
            </w:pPr>
          </w:p>
          <w:p w:rsidR="0014710D" w:rsidRDefault="0014710D" w:rsidP="0014710D">
            <w:pPr>
              <w:pStyle w:val="19"/>
              <w:rPr>
                <w:sz w:val="24"/>
                <w:szCs w:val="24"/>
              </w:rPr>
            </w:pPr>
            <w:r>
              <w:rPr>
                <w:sz w:val="24"/>
                <w:szCs w:val="24"/>
              </w:rPr>
              <w:t>Обеспечение надлежащего исполнения договора</w:t>
            </w:r>
            <w:r w:rsidRPr="00B446FE">
              <w:rPr>
                <w:sz w:val="24"/>
                <w:szCs w:val="24"/>
              </w:rPr>
              <w:t xml:space="preserve"> </w:t>
            </w:r>
            <w:r>
              <w:rPr>
                <w:sz w:val="24"/>
                <w:szCs w:val="24"/>
              </w:rPr>
              <w:t xml:space="preserve">устанавливается </w:t>
            </w:r>
            <w:r w:rsidRPr="00B446FE">
              <w:rPr>
                <w:sz w:val="24"/>
                <w:szCs w:val="24"/>
              </w:rPr>
              <w:t>в</w:t>
            </w:r>
            <w:r>
              <w:rPr>
                <w:sz w:val="24"/>
                <w:szCs w:val="24"/>
              </w:rPr>
              <w:t xml:space="preserve"> размере, равном</w:t>
            </w:r>
            <w:r w:rsidRPr="00D46B9B">
              <w:rPr>
                <w:sz w:val="24"/>
                <w:szCs w:val="24"/>
              </w:rPr>
              <w:t xml:space="preserve"> аван</w:t>
            </w:r>
            <w:r>
              <w:rPr>
                <w:sz w:val="24"/>
                <w:szCs w:val="24"/>
              </w:rPr>
              <w:t>совому</w:t>
            </w:r>
            <w:r w:rsidRPr="00D46B9B">
              <w:rPr>
                <w:sz w:val="24"/>
                <w:szCs w:val="24"/>
              </w:rPr>
              <w:t xml:space="preserve"> платеж</w:t>
            </w:r>
            <w:r>
              <w:rPr>
                <w:sz w:val="24"/>
                <w:szCs w:val="24"/>
              </w:rPr>
              <w:t>у по договору, указанному в финансово-коммерческом предложении</w:t>
            </w:r>
            <w:r w:rsidRPr="00B446FE">
              <w:rPr>
                <w:sz w:val="24"/>
                <w:szCs w:val="24"/>
              </w:rPr>
              <w:t xml:space="preserve"> </w:t>
            </w:r>
            <w:r>
              <w:rPr>
                <w:sz w:val="24"/>
                <w:szCs w:val="24"/>
              </w:rPr>
              <w:t>Поставщика</w:t>
            </w:r>
            <w:r w:rsidRPr="00B446FE">
              <w:rPr>
                <w:sz w:val="24"/>
                <w:szCs w:val="24"/>
              </w:rPr>
              <w:t xml:space="preserve">. </w:t>
            </w:r>
          </w:p>
          <w:p w:rsidR="001A22AB" w:rsidRDefault="0014710D" w:rsidP="0014710D">
            <w:pPr>
              <w:pStyle w:val="19"/>
              <w:rPr>
                <w:sz w:val="24"/>
                <w:szCs w:val="24"/>
              </w:rPr>
            </w:pPr>
            <w:r w:rsidRPr="00B446FE">
              <w:rPr>
                <w:sz w:val="24"/>
                <w:szCs w:val="24"/>
              </w:rPr>
              <w:t xml:space="preserve">В случае если победитель </w:t>
            </w:r>
            <w:r w:rsidRPr="008B57B3">
              <w:rPr>
                <w:sz w:val="24"/>
                <w:szCs w:val="24"/>
              </w:rPr>
              <w:t>или лиц</w:t>
            </w:r>
            <w:r>
              <w:rPr>
                <w:sz w:val="24"/>
                <w:szCs w:val="24"/>
              </w:rPr>
              <w:t>о</w:t>
            </w:r>
            <w:r w:rsidRPr="008B57B3">
              <w:rPr>
                <w:sz w:val="24"/>
                <w:szCs w:val="24"/>
              </w:rPr>
              <w:t>, с которым в соответствии с положениями настоящей документации о закупке заключается договор</w:t>
            </w:r>
            <w:r>
              <w:rPr>
                <w:sz w:val="24"/>
                <w:szCs w:val="24"/>
              </w:rPr>
              <w:t>,</w:t>
            </w:r>
            <w:r w:rsidRPr="008B57B3">
              <w:rPr>
                <w:sz w:val="24"/>
                <w:szCs w:val="24"/>
              </w:rPr>
              <w:t xml:space="preserve"> </w:t>
            </w:r>
            <w:r w:rsidRPr="00B446FE">
              <w:rPr>
                <w:sz w:val="24"/>
                <w:szCs w:val="24"/>
              </w:rPr>
              <w:t>не предоставил обеспечение надлежащего исполнения договора</w:t>
            </w:r>
            <w:r>
              <w:rPr>
                <w:sz w:val="24"/>
                <w:szCs w:val="24"/>
              </w:rPr>
              <w:t xml:space="preserve"> до заключения договора</w:t>
            </w:r>
            <w:r w:rsidRPr="00B446FE">
              <w:rPr>
                <w:sz w:val="24"/>
                <w:szCs w:val="24"/>
              </w:rPr>
              <w:t>, он считается уклонившимся от заключения договора</w:t>
            </w:r>
            <w:r>
              <w:rPr>
                <w:sz w:val="24"/>
                <w:szCs w:val="24"/>
              </w:rPr>
              <w:t xml:space="preserve"> либо заключение и исполнение договора осуществляется без условия об оплате авансового платежа</w:t>
            </w:r>
            <w:r w:rsidRPr="00B446FE">
              <w:rPr>
                <w:sz w:val="24"/>
                <w:szCs w:val="24"/>
              </w:rPr>
              <w:t>.</w:t>
            </w:r>
          </w:p>
        </w:tc>
      </w:tr>
      <w:tr w:rsidR="00760537" w:rsidRPr="004A2CA8" w:rsidTr="00143855">
        <w:tc>
          <w:tcPr>
            <w:tcW w:w="567" w:type="dxa"/>
          </w:tcPr>
          <w:p w:rsidR="00760537" w:rsidRPr="004A2CA8" w:rsidRDefault="00760537" w:rsidP="00143855">
            <w:pPr>
              <w:pStyle w:val="19"/>
              <w:ind w:firstLine="0"/>
              <w:rPr>
                <w:b/>
                <w:sz w:val="24"/>
                <w:szCs w:val="24"/>
              </w:rPr>
            </w:pPr>
            <w:r>
              <w:rPr>
                <w:b/>
                <w:sz w:val="24"/>
                <w:szCs w:val="24"/>
              </w:rPr>
              <w:lastRenderedPageBreak/>
              <w:t>25.</w:t>
            </w:r>
          </w:p>
        </w:tc>
        <w:tc>
          <w:tcPr>
            <w:tcW w:w="2127" w:type="dxa"/>
          </w:tcPr>
          <w:p w:rsidR="00760537" w:rsidRPr="004A2CA8" w:rsidRDefault="00760537" w:rsidP="00143855">
            <w:pPr>
              <w:pStyle w:val="Default"/>
              <w:rPr>
                <w:b/>
                <w:color w:val="auto"/>
              </w:rPr>
            </w:pPr>
            <w:r>
              <w:rPr>
                <w:b/>
              </w:rPr>
              <w:t>Срок заключения договора</w:t>
            </w:r>
          </w:p>
        </w:tc>
        <w:tc>
          <w:tcPr>
            <w:tcW w:w="6945" w:type="dxa"/>
          </w:tcPr>
          <w:p w:rsidR="00760537" w:rsidRPr="004A2CA8" w:rsidRDefault="00760537" w:rsidP="00143855">
            <w:pPr>
              <w:pStyle w:val="19"/>
              <w:ind w:firstLine="0"/>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bl>
    <w:p w:rsidR="00115908" w:rsidRPr="00115908" w:rsidRDefault="00115908" w:rsidP="00143855">
      <w:pPr>
        <w:suppressAutoHyphens w:val="0"/>
        <w:rPr>
          <w:rFonts w:eastAsia="MS Mincho"/>
          <w:sz w:val="28"/>
          <w:szCs w:val="28"/>
        </w:rPr>
        <w:sectPr w:rsidR="00115908" w:rsidRPr="00115908" w:rsidSect="00143855">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1A22AB" w:rsidRDefault="008C7213">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183F13" w:rsidRDefault="000954FB" w:rsidP="002B454A">
      <w:pPr>
        <w:pStyle w:val="19"/>
        <w:jc w:val="center"/>
        <w:rPr>
          <w:b/>
          <w:szCs w:val="28"/>
        </w:rPr>
      </w:pPr>
      <w:r>
        <w:rPr>
          <w:b/>
          <w:szCs w:val="28"/>
        </w:rPr>
        <w:t xml:space="preserve">НА УЧАСТИЕ В ЗАПРОСЕ ПРЕДЛОЖЕНИЙ </w:t>
      </w:r>
    </w:p>
    <w:p w:rsidR="000954FB" w:rsidRPr="002F29FA" w:rsidRDefault="000954FB" w:rsidP="002B454A">
      <w:pPr>
        <w:pStyle w:val="19"/>
        <w:jc w:val="center"/>
        <w:rPr>
          <w:b/>
          <w:szCs w:val="28"/>
        </w:rPr>
      </w:pPr>
      <w:r>
        <w:rPr>
          <w:b/>
          <w:szCs w:val="28"/>
        </w:rPr>
        <w:t xml:space="preserve">№ </w:t>
      </w:r>
      <w:r w:rsidR="00183F13" w:rsidRPr="00183F13">
        <w:rPr>
          <w:b/>
          <w:szCs w:val="28"/>
        </w:rPr>
        <w:t>ЗПэ-ЦКПРК-19-0023</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 </w:t>
      </w:r>
      <w:proofErr w:type="spellStart"/>
      <w:r>
        <w:rPr>
          <w:szCs w:val="28"/>
        </w:rPr>
        <w:t>ЗП</w:t>
      </w:r>
      <w:proofErr w:type="gramStart"/>
      <w:r>
        <w:rPr>
          <w:szCs w:val="28"/>
        </w:rPr>
        <w:t>э</w:t>
      </w:r>
      <w:proofErr w:type="spellEnd"/>
      <w:r>
        <w:rPr>
          <w:b/>
          <w:szCs w:val="28"/>
        </w:rPr>
        <w:t>-</w:t>
      </w:r>
      <w:proofErr w:type="gramEnd"/>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подведения его итогов без объяснения причин.</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lastRenderedPageBreak/>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с даты 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0954FB" w:rsidRDefault="000954FB" w:rsidP="000954FB">
      <w:pPr>
        <w:pStyle w:val="af9"/>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w:t>
      </w:r>
      <w:proofErr w:type="spellStart"/>
      <w:r>
        <w:rPr>
          <w:rFonts w:eastAsia="Times New Roman"/>
          <w:sz w:val="28"/>
        </w:rPr>
        <w:t>неприостановлена</w:t>
      </w:r>
      <w:proofErr w:type="spellEnd"/>
      <w:r>
        <w:rPr>
          <w:rFonts w:eastAsia="Times New Roman"/>
          <w:sz w:val="28"/>
        </w:rPr>
        <w:t>;</w:t>
      </w:r>
    </w:p>
    <w:p w:rsidR="000954FB" w:rsidRPr="00B37AD2" w:rsidRDefault="000954FB" w:rsidP="00B37AD2">
      <w:pPr>
        <w:pStyle w:val="af9"/>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9"/>
        <w:ind w:firstLine="553"/>
        <w:rPr>
          <w:sz w:val="28"/>
          <w:szCs w:val="28"/>
        </w:rPr>
      </w:pPr>
      <w:r>
        <w:rPr>
          <w:rFonts w:eastAsia="Times New Roman"/>
          <w:sz w:val="28"/>
        </w:rPr>
        <w:lastRenderedPageBreak/>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9"/>
        <w:ind w:firstLine="553"/>
        <w:rPr>
          <w:sz w:val="28"/>
          <w:szCs w:val="28"/>
        </w:rPr>
      </w:pPr>
      <w:r>
        <w:rPr>
          <w:sz w:val="28"/>
          <w:szCs w:val="28"/>
        </w:rPr>
        <w:t xml:space="preserve">- ________ (наименование претендента) не </w:t>
      </w:r>
      <w:proofErr w:type="gramStart"/>
      <w:r>
        <w:rPr>
          <w:sz w:val="28"/>
          <w:szCs w:val="28"/>
        </w:rPr>
        <w:t>имеет и не</w:t>
      </w:r>
      <w:proofErr w:type="gramEnd"/>
      <w:r>
        <w:rPr>
          <w:sz w:val="28"/>
          <w:szCs w:val="28"/>
        </w:rPr>
        <w:t xml:space="preserve">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Запрос предложений;</w:t>
      </w:r>
    </w:p>
    <w:p w:rsidR="000954FB" w:rsidRDefault="008D2F9C"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9"/>
        <w:ind w:firstLine="553"/>
        <w:rPr>
          <w:rFonts w:eastAsia="Arial"/>
          <w:sz w:val="28"/>
          <w:szCs w:val="20"/>
        </w:rPr>
      </w:pPr>
      <w:proofErr w:type="gramStart"/>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roofErr w:type="gramEnd"/>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1A22AB" w:rsidRDefault="008C7213">
      <w:pPr>
        <w:pStyle w:val="19"/>
        <w:ind w:firstLine="0"/>
        <w:jc w:val="right"/>
        <w:outlineLvl w:val="0"/>
        <w:rPr>
          <w:rFonts w:eastAsia="MS Mincho"/>
          <w:szCs w:val="28"/>
        </w:rPr>
      </w:pPr>
      <w:r>
        <w:rPr>
          <w:rFonts w:eastAsia="MS Mincho"/>
          <w:szCs w:val="28"/>
        </w:rPr>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lastRenderedPageBreak/>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9"/>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C22ACD" w:rsidRDefault="00C22ACD" w:rsidP="00650EEA">
      <w:pPr>
        <w:pStyle w:val="af9"/>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9"/>
        <w:rPr>
          <w:sz w:val="28"/>
          <w:szCs w:val="28"/>
        </w:rPr>
      </w:pPr>
      <w:r>
        <w:rPr>
          <w:sz w:val="28"/>
          <w:szCs w:val="28"/>
        </w:rPr>
        <w:t>Номер налогоплательщика (идентификационный) _________________</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9"/>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4D1F2A" w:rsidRDefault="004D1F2A" w:rsidP="00650EEA">
      <w:pPr>
        <w:pStyle w:val="af9"/>
        <w:rPr>
          <w:sz w:val="28"/>
          <w:szCs w:val="28"/>
        </w:rPr>
      </w:pPr>
      <w:r>
        <w:rPr>
          <w:sz w:val="28"/>
          <w:szCs w:val="28"/>
        </w:rPr>
        <w:t>Адрес сайта компании: ______________________________________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t>Категория субъекта малого и среднего предпринимателя 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 xml:space="preserve">Выручка от реализации товаров (работ, услуг) без учета налога на добавленную стоимость или балансовая стоимость активов (остаточная </w:t>
      </w:r>
      <w:r>
        <w:rPr>
          <w:sz w:val="28"/>
          <w:szCs w:val="28"/>
        </w:rPr>
        <w:lastRenderedPageBreak/>
        <w:t>стоимость основных средств и нематериальных активов) за предшествующий календарный год 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14710D" w:rsidRDefault="00650EEA" w:rsidP="00650EEA">
      <w:pPr>
        <w:pStyle w:val="32"/>
        <w:suppressAutoHyphens/>
        <w:spacing w:after="0"/>
      </w:pPr>
      <w:r>
        <w:rPr>
          <w:sz w:val="28"/>
          <w:szCs w:val="28"/>
        </w:rPr>
        <w:t>«____» _________ 20___ г.</w:t>
      </w:r>
    </w:p>
    <w:p w:rsidR="0014710D" w:rsidRDefault="0014710D" w:rsidP="00650EEA">
      <w:pPr>
        <w:pStyle w:val="32"/>
        <w:suppressAutoHyphens/>
        <w:spacing w:after="0"/>
      </w:pPr>
    </w:p>
    <w:p w:rsidR="0014710D" w:rsidRDefault="0014710D" w:rsidP="00650EEA">
      <w:pPr>
        <w:pStyle w:val="32"/>
        <w:suppressAutoHyphens/>
        <w:spacing w:after="0"/>
        <w:sectPr w:rsidR="0014710D" w:rsidSect="00115908">
          <w:type w:val="continuous"/>
          <w:pgSz w:w="11907" w:h="16840" w:code="9"/>
          <w:pgMar w:top="1134" w:right="851" w:bottom="1134" w:left="1418" w:header="794" w:footer="794" w:gutter="0"/>
          <w:cols w:space="720"/>
          <w:titlePg/>
          <w:docGrid w:linePitch="326"/>
        </w:sectPr>
      </w:pPr>
    </w:p>
    <w:p w:rsidR="001A22AB" w:rsidRDefault="008C7213">
      <w:pPr>
        <w:pStyle w:val="19"/>
        <w:ind w:firstLine="0"/>
        <w:jc w:val="right"/>
        <w:outlineLvl w:val="0"/>
        <w:rPr>
          <w:b/>
          <w:i/>
          <w:iCs/>
        </w:rPr>
      </w:pPr>
      <w:r>
        <w:rPr>
          <w:rFonts w:eastAsia="MS Mincho"/>
          <w:szCs w:val="28"/>
        </w:rPr>
        <w:lastRenderedPageBreak/>
        <w:t>Приложение</w:t>
      </w:r>
      <w:r>
        <w:t xml:space="preserve"> № 3</w:t>
      </w:r>
    </w:p>
    <w:p w:rsidR="000F3FF3" w:rsidRDefault="000F3FF3" w:rsidP="000F3FF3">
      <w:pPr>
        <w:pStyle w:val="af9"/>
        <w:ind w:firstLine="0"/>
        <w:jc w:val="right"/>
        <w:rPr>
          <w:sz w:val="28"/>
        </w:rPr>
      </w:pPr>
      <w:r>
        <w:rPr>
          <w:sz w:val="28"/>
        </w:rPr>
        <w:t>к документации о закупке</w:t>
      </w:r>
    </w:p>
    <w:p w:rsidR="00DA13BD" w:rsidRPr="008522E8" w:rsidRDefault="00DA13BD" w:rsidP="000F3FF3">
      <w:pPr>
        <w:pStyle w:val="af9"/>
        <w:ind w:firstLine="0"/>
        <w:jc w:val="right"/>
        <w:rPr>
          <w:rFonts w:eastAsia="Times New Roman"/>
          <w:sz w:val="32"/>
          <w:szCs w:val="28"/>
        </w:rPr>
      </w:pPr>
    </w:p>
    <w:p w:rsidR="008C7213" w:rsidRPr="008522E8" w:rsidRDefault="008C7213" w:rsidP="008C7213">
      <w:pPr>
        <w:pStyle w:val="af9"/>
        <w:ind w:firstLine="0"/>
        <w:jc w:val="right"/>
        <w:rPr>
          <w:rFonts w:eastAsia="Times New Roman"/>
          <w:sz w:val="32"/>
          <w:szCs w:val="28"/>
        </w:rPr>
      </w:pPr>
    </w:p>
    <w:p w:rsidR="008C7213" w:rsidRDefault="008C7213" w:rsidP="008C7213">
      <w:pPr>
        <w:pStyle w:val="af9"/>
        <w:ind w:firstLine="0"/>
        <w:jc w:val="left"/>
        <w:rPr>
          <w:rFonts w:eastAsia="Times New Roman"/>
          <w:sz w:val="28"/>
          <w:szCs w:val="28"/>
        </w:rPr>
      </w:pPr>
    </w:p>
    <w:p w:rsidR="008C7213" w:rsidRPr="00423A01" w:rsidRDefault="008C7213" w:rsidP="008C7213">
      <w:pPr>
        <w:jc w:val="center"/>
        <w:outlineLvl w:val="1"/>
        <w:rPr>
          <w:b/>
          <w:bCs/>
          <w:sz w:val="28"/>
          <w:szCs w:val="28"/>
        </w:rPr>
      </w:pPr>
      <w:r>
        <w:rPr>
          <w:b/>
          <w:bCs/>
          <w:sz w:val="28"/>
          <w:szCs w:val="28"/>
        </w:rPr>
        <w:t>Финансово-коммерческое предложение</w:t>
      </w:r>
    </w:p>
    <w:p w:rsidR="008C7213" w:rsidRPr="00C72FD7" w:rsidRDefault="008C7213" w:rsidP="008C7213"/>
    <w:p w:rsidR="008C7213" w:rsidRDefault="008C7213" w:rsidP="0014710D">
      <w:pPr>
        <w:jc w:val="right"/>
        <w:rPr>
          <w:sz w:val="28"/>
          <w:szCs w:val="28"/>
        </w:rPr>
      </w:pPr>
      <w:r>
        <w:rPr>
          <w:sz w:val="28"/>
          <w:szCs w:val="28"/>
        </w:rPr>
        <w:t xml:space="preserve"> «____» ___________ 201_ г.</w:t>
      </w:r>
      <w:r w:rsidR="0014710D">
        <w:rPr>
          <w:sz w:val="28"/>
          <w:szCs w:val="28"/>
        </w:rPr>
        <w:tab/>
      </w:r>
      <w:r w:rsidR="0014710D">
        <w:rPr>
          <w:sz w:val="28"/>
          <w:szCs w:val="28"/>
        </w:rPr>
        <w:tab/>
      </w:r>
      <w:r w:rsidR="0014710D">
        <w:rPr>
          <w:sz w:val="28"/>
          <w:szCs w:val="28"/>
        </w:rPr>
        <w:tab/>
      </w:r>
      <w:r w:rsidR="0014710D">
        <w:rPr>
          <w:sz w:val="28"/>
          <w:szCs w:val="28"/>
        </w:rPr>
        <w:tab/>
      </w:r>
      <w:r w:rsidR="0014710D">
        <w:rPr>
          <w:sz w:val="28"/>
          <w:szCs w:val="28"/>
        </w:rPr>
        <w:tab/>
      </w:r>
      <w:r w:rsidR="0014710D">
        <w:rPr>
          <w:sz w:val="28"/>
          <w:szCs w:val="28"/>
        </w:rPr>
        <w:tab/>
      </w:r>
      <w:r w:rsidR="0014710D">
        <w:rPr>
          <w:sz w:val="28"/>
          <w:szCs w:val="28"/>
        </w:rPr>
        <w:tab/>
      </w:r>
      <w:r w:rsidR="0014710D">
        <w:rPr>
          <w:sz w:val="28"/>
          <w:szCs w:val="28"/>
        </w:rPr>
        <w:tab/>
      </w:r>
      <w:r>
        <w:rPr>
          <w:sz w:val="28"/>
          <w:szCs w:val="28"/>
        </w:rPr>
        <w:t xml:space="preserve">Запрос предложений </w:t>
      </w:r>
      <w:r w:rsidR="00183F13">
        <w:rPr>
          <w:sz w:val="28"/>
          <w:szCs w:val="28"/>
        </w:rPr>
        <w:t xml:space="preserve">№ </w:t>
      </w:r>
      <w:r w:rsidR="00183F13" w:rsidRPr="00183F13">
        <w:rPr>
          <w:sz w:val="28"/>
          <w:szCs w:val="28"/>
        </w:rPr>
        <w:t>ЗПэ-ЦКПРК-19-0023</w:t>
      </w:r>
    </w:p>
    <w:p w:rsidR="008C7213" w:rsidRPr="00C33B09" w:rsidRDefault="008C7213" w:rsidP="0014710D">
      <w:pPr>
        <w:jc w:val="right"/>
        <w:rPr>
          <w:sz w:val="28"/>
          <w:szCs w:val="28"/>
        </w:rPr>
      </w:pPr>
      <w:r>
        <w:rPr>
          <w:sz w:val="28"/>
          <w:szCs w:val="28"/>
        </w:rPr>
        <w:t>лот № _________________</w:t>
      </w:r>
    </w:p>
    <w:p w:rsidR="008C7213" w:rsidRPr="00423A01" w:rsidRDefault="008C7213" w:rsidP="008C7213">
      <w:pPr>
        <w:rPr>
          <w:sz w:val="28"/>
        </w:rPr>
      </w:pPr>
    </w:p>
    <w:p w:rsidR="008C7213" w:rsidRPr="0065769F" w:rsidRDefault="008C7213" w:rsidP="0014710D">
      <w:pPr>
        <w:jc w:val="center"/>
        <w:rPr>
          <w:sz w:val="28"/>
          <w:szCs w:val="28"/>
        </w:rPr>
      </w:pPr>
      <w:r>
        <w:rPr>
          <w:sz w:val="28"/>
          <w:szCs w:val="28"/>
        </w:rPr>
        <w:t>____________________________________________________________________</w:t>
      </w:r>
    </w:p>
    <w:p w:rsidR="008C7213" w:rsidRDefault="008C7213" w:rsidP="0014710D">
      <w:pPr>
        <w:ind w:firstLine="3"/>
        <w:jc w:val="center"/>
        <w:rPr>
          <w:bCs/>
          <w:i/>
        </w:rPr>
      </w:pPr>
      <w:r>
        <w:rPr>
          <w:bCs/>
          <w:i/>
        </w:rPr>
        <w:t>(Полное наименование п</w:t>
      </w:r>
      <w:r>
        <w:rPr>
          <w:i/>
        </w:rPr>
        <w:t>ретендента</w:t>
      </w:r>
      <w:r>
        <w:rPr>
          <w:bCs/>
          <w:i/>
        </w:rPr>
        <w:t>)</w:t>
      </w:r>
    </w:p>
    <w:p w:rsidR="008C7213" w:rsidRDefault="008C7213" w:rsidP="008C7213">
      <w:pPr>
        <w:ind w:firstLine="3"/>
        <w:jc w:val="center"/>
        <w:rPr>
          <w:i/>
        </w:rPr>
      </w:pPr>
    </w:p>
    <w:tbl>
      <w:tblPr>
        <w:tblW w:w="14402" w:type="dxa"/>
        <w:jc w:val="center"/>
        <w:tblLayout w:type="fixed"/>
        <w:tblLook w:val="0000" w:firstRow="0" w:lastRow="0" w:firstColumn="0" w:lastColumn="0" w:noHBand="0" w:noVBand="0"/>
      </w:tblPr>
      <w:tblGrid>
        <w:gridCol w:w="471"/>
        <w:gridCol w:w="1037"/>
        <w:gridCol w:w="1656"/>
        <w:gridCol w:w="1241"/>
        <w:gridCol w:w="1656"/>
        <w:gridCol w:w="5196"/>
        <w:gridCol w:w="1420"/>
        <w:gridCol w:w="1725"/>
      </w:tblGrid>
      <w:tr w:rsidR="008C7213" w:rsidRPr="00CB447A" w:rsidTr="002777E3">
        <w:trPr>
          <w:trHeight w:val="20"/>
          <w:jc w:val="center"/>
        </w:trPr>
        <w:tc>
          <w:tcPr>
            <w:tcW w:w="163"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r>
              <w:rPr>
                <w:sz w:val="20"/>
              </w:rPr>
              <w:t xml:space="preserve">№ </w:t>
            </w:r>
            <w:proofErr w:type="gramStart"/>
            <w:r>
              <w:rPr>
                <w:sz w:val="20"/>
              </w:rPr>
              <w:t>п</w:t>
            </w:r>
            <w:proofErr w:type="gramEnd"/>
            <w:r>
              <w:rPr>
                <w:sz w:val="20"/>
              </w:rPr>
              <w:t>/п</w:t>
            </w:r>
          </w:p>
        </w:tc>
        <w:tc>
          <w:tcPr>
            <w:tcW w:w="360"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r>
              <w:rPr>
                <w:sz w:val="20"/>
              </w:rPr>
              <w:t xml:space="preserve">Наименование </w:t>
            </w:r>
            <w:r>
              <w:rPr>
                <w:sz w:val="20"/>
                <w:szCs w:val="20"/>
              </w:rPr>
              <w:t>товара</w:t>
            </w:r>
          </w:p>
          <w:p w:rsidR="008C7213" w:rsidRPr="00423A01" w:rsidRDefault="008C7213" w:rsidP="008C7213">
            <w:pPr>
              <w:jc w:val="center"/>
              <w:rPr>
                <w:sz w:val="20"/>
              </w:rPr>
            </w:pPr>
          </w:p>
        </w:tc>
        <w:tc>
          <w:tcPr>
            <w:tcW w:w="575" w:type="pct"/>
            <w:tcBorders>
              <w:top w:val="single" w:sz="4" w:space="0" w:color="auto"/>
              <w:left w:val="single" w:sz="4" w:space="0" w:color="auto"/>
              <w:bottom w:val="single" w:sz="4" w:space="0" w:color="auto"/>
              <w:right w:val="single" w:sz="4" w:space="0" w:color="auto"/>
            </w:tcBorders>
            <w:vAlign w:val="center"/>
          </w:tcPr>
          <w:p w:rsidR="008C7213" w:rsidRPr="00B93581" w:rsidRDefault="008C7213" w:rsidP="008C7213">
            <w:pPr>
              <w:jc w:val="center"/>
              <w:rPr>
                <w:sz w:val="20"/>
              </w:rPr>
            </w:pPr>
            <w:r>
              <w:rPr>
                <w:sz w:val="20"/>
              </w:rPr>
              <w:t xml:space="preserve">Цена за единицу товара, </w:t>
            </w:r>
            <w:r>
              <w:rPr>
                <w:b/>
                <w:sz w:val="20"/>
                <w:u w:val="single"/>
              </w:rPr>
              <w:t>в</w:t>
            </w:r>
            <w:r>
              <w:rPr>
                <w:sz w:val="20"/>
                <w:u w:val="single"/>
              </w:rPr>
              <w:t xml:space="preserve"> </w:t>
            </w:r>
            <w:r>
              <w:rPr>
                <w:b/>
                <w:sz w:val="20"/>
                <w:u w:val="single"/>
              </w:rPr>
              <w:t xml:space="preserve">долларах США </w:t>
            </w:r>
            <w:r>
              <w:rPr>
                <w:sz w:val="20"/>
              </w:rPr>
              <w:t>без учета НДС</w:t>
            </w:r>
          </w:p>
        </w:tc>
        <w:tc>
          <w:tcPr>
            <w:tcW w:w="431" w:type="pct"/>
            <w:tcBorders>
              <w:top w:val="single" w:sz="4" w:space="0" w:color="auto"/>
              <w:left w:val="single" w:sz="4" w:space="0" w:color="auto"/>
              <w:bottom w:val="single" w:sz="4" w:space="0" w:color="auto"/>
              <w:right w:val="single" w:sz="4" w:space="0" w:color="auto"/>
            </w:tcBorders>
            <w:vAlign w:val="center"/>
          </w:tcPr>
          <w:p w:rsidR="008C7213" w:rsidRPr="00B93581" w:rsidRDefault="008C7213" w:rsidP="008C7213">
            <w:pPr>
              <w:jc w:val="center"/>
              <w:rPr>
                <w:sz w:val="20"/>
              </w:rPr>
            </w:pPr>
            <w:r>
              <w:rPr>
                <w:sz w:val="20"/>
                <w:szCs w:val="20"/>
              </w:rPr>
              <w:t>Кол-во</w:t>
            </w:r>
            <w:r>
              <w:rPr>
                <w:sz w:val="20"/>
              </w:rPr>
              <w:t xml:space="preserve"> поставляемых товаров, </w:t>
            </w:r>
            <w:r>
              <w:rPr>
                <w:sz w:val="20"/>
                <w:szCs w:val="20"/>
              </w:rPr>
              <w:t>шт.</w:t>
            </w:r>
          </w:p>
        </w:tc>
        <w:tc>
          <w:tcPr>
            <w:tcW w:w="575" w:type="pct"/>
            <w:tcBorders>
              <w:top w:val="single" w:sz="4" w:space="0" w:color="auto"/>
              <w:left w:val="single" w:sz="4" w:space="0" w:color="auto"/>
              <w:bottom w:val="single" w:sz="4" w:space="0" w:color="auto"/>
              <w:right w:val="single" w:sz="4" w:space="0" w:color="auto"/>
            </w:tcBorders>
            <w:vAlign w:val="center"/>
          </w:tcPr>
          <w:p w:rsidR="008C7213" w:rsidRPr="00B93581" w:rsidRDefault="008C7213" w:rsidP="008C7213">
            <w:pPr>
              <w:jc w:val="center"/>
              <w:rPr>
                <w:sz w:val="20"/>
              </w:rPr>
            </w:pPr>
            <w:r>
              <w:rPr>
                <w:sz w:val="20"/>
              </w:rPr>
              <w:t xml:space="preserve">Цена за весь закупаемый объем товаров, </w:t>
            </w:r>
            <w:r>
              <w:rPr>
                <w:b/>
                <w:sz w:val="20"/>
                <w:u w:val="single"/>
              </w:rPr>
              <w:t>в</w:t>
            </w:r>
            <w:r>
              <w:rPr>
                <w:sz w:val="20"/>
                <w:u w:val="single"/>
              </w:rPr>
              <w:t xml:space="preserve"> </w:t>
            </w:r>
            <w:r>
              <w:rPr>
                <w:b/>
                <w:sz w:val="20"/>
                <w:u w:val="single"/>
              </w:rPr>
              <w:t xml:space="preserve">долларах США </w:t>
            </w:r>
            <w:r>
              <w:rPr>
                <w:sz w:val="20"/>
              </w:rPr>
              <w:t>без учета НДС</w:t>
            </w:r>
          </w:p>
        </w:tc>
        <w:tc>
          <w:tcPr>
            <w:tcW w:w="1804" w:type="pct"/>
            <w:tcBorders>
              <w:top w:val="single" w:sz="4" w:space="0" w:color="auto"/>
              <w:left w:val="nil"/>
              <w:bottom w:val="single" w:sz="4" w:space="0" w:color="auto"/>
              <w:right w:val="single" w:sz="4" w:space="0" w:color="auto"/>
            </w:tcBorders>
            <w:vAlign w:val="center"/>
          </w:tcPr>
          <w:p w:rsidR="008C7213" w:rsidRPr="00423A01" w:rsidRDefault="008C7213" w:rsidP="008C7213">
            <w:pPr>
              <w:jc w:val="center"/>
              <w:rPr>
                <w:sz w:val="20"/>
              </w:rPr>
            </w:pPr>
            <w:r>
              <w:rPr>
                <w:sz w:val="20"/>
                <w:szCs w:val="20"/>
              </w:rPr>
              <w:t xml:space="preserve">Условия оплаты товара </w:t>
            </w:r>
          </w:p>
        </w:tc>
        <w:tc>
          <w:tcPr>
            <w:tcW w:w="493"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r>
              <w:rPr>
                <w:sz w:val="20"/>
              </w:rPr>
              <w:t>Гарантийный срок</w:t>
            </w:r>
            <w:r>
              <w:rPr>
                <w:sz w:val="20"/>
                <w:szCs w:val="20"/>
              </w:rPr>
              <w:t xml:space="preserve"> на конструкцию, мес. </w:t>
            </w:r>
          </w:p>
          <w:p w:rsidR="008C7213" w:rsidRPr="00423A01" w:rsidRDefault="008C7213" w:rsidP="008C7213">
            <w:pPr>
              <w:jc w:val="center"/>
              <w:rPr>
                <w:sz w:val="20"/>
              </w:rPr>
            </w:pPr>
          </w:p>
        </w:tc>
        <w:tc>
          <w:tcPr>
            <w:tcW w:w="600" w:type="pct"/>
            <w:tcBorders>
              <w:top w:val="single" w:sz="4" w:space="0" w:color="auto"/>
              <w:left w:val="nil"/>
              <w:bottom w:val="single" w:sz="4" w:space="0" w:color="auto"/>
              <w:right w:val="single" w:sz="4" w:space="0" w:color="auto"/>
            </w:tcBorders>
            <w:vAlign w:val="center"/>
          </w:tcPr>
          <w:p w:rsidR="008C7213" w:rsidRPr="00CB4AFF" w:rsidRDefault="008C7213" w:rsidP="008C7213">
            <w:pPr>
              <w:jc w:val="center"/>
              <w:rPr>
                <w:sz w:val="20"/>
                <w:szCs w:val="20"/>
              </w:rPr>
            </w:pPr>
            <w:r>
              <w:rPr>
                <w:sz w:val="20"/>
                <w:szCs w:val="20"/>
              </w:rPr>
              <w:t xml:space="preserve">Гарантийный срок на лакокрасочное покрытие </w:t>
            </w:r>
            <w:proofErr w:type="gramStart"/>
            <w:r>
              <w:rPr>
                <w:sz w:val="20"/>
                <w:szCs w:val="20"/>
              </w:rPr>
              <w:t>с даты подписания</w:t>
            </w:r>
            <w:proofErr w:type="gramEnd"/>
            <w:r>
              <w:rPr>
                <w:sz w:val="20"/>
                <w:szCs w:val="20"/>
              </w:rPr>
              <w:t xml:space="preserve"> акта приема-передачи товара, мес. </w:t>
            </w:r>
          </w:p>
        </w:tc>
      </w:tr>
      <w:tr w:rsidR="008C7213" w:rsidRPr="00CB447A" w:rsidTr="002777E3">
        <w:trPr>
          <w:trHeight w:val="20"/>
          <w:jc w:val="center"/>
        </w:trPr>
        <w:tc>
          <w:tcPr>
            <w:tcW w:w="163"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p>
        </w:tc>
        <w:tc>
          <w:tcPr>
            <w:tcW w:w="360"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p>
        </w:tc>
        <w:tc>
          <w:tcPr>
            <w:tcW w:w="575"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p>
        </w:tc>
        <w:tc>
          <w:tcPr>
            <w:tcW w:w="431" w:type="pct"/>
            <w:tcBorders>
              <w:top w:val="single" w:sz="4" w:space="0" w:color="auto"/>
              <w:left w:val="single" w:sz="4" w:space="0" w:color="auto"/>
              <w:bottom w:val="single" w:sz="4" w:space="0" w:color="auto"/>
              <w:right w:val="single" w:sz="4" w:space="0" w:color="auto"/>
            </w:tcBorders>
            <w:vAlign w:val="center"/>
          </w:tcPr>
          <w:p w:rsidR="008C7213" w:rsidRPr="00736878" w:rsidRDefault="008C7213" w:rsidP="008C7213">
            <w:pPr>
              <w:jc w:val="center"/>
              <w:rPr>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p>
        </w:tc>
        <w:tc>
          <w:tcPr>
            <w:tcW w:w="1804" w:type="pct"/>
            <w:tcBorders>
              <w:top w:val="single" w:sz="4" w:space="0" w:color="auto"/>
              <w:left w:val="nil"/>
              <w:bottom w:val="single" w:sz="4" w:space="0" w:color="auto"/>
              <w:right w:val="single" w:sz="4" w:space="0" w:color="auto"/>
            </w:tcBorders>
            <w:vAlign w:val="center"/>
          </w:tcPr>
          <w:p w:rsidR="008C7213" w:rsidRPr="008B57B3" w:rsidRDefault="008C7213" w:rsidP="008C7213">
            <w:pPr>
              <w:jc w:val="center"/>
              <w:rPr>
                <w:sz w:val="20"/>
                <w:szCs w:val="20"/>
              </w:rPr>
            </w:pPr>
            <w:r>
              <w:rPr>
                <w:sz w:val="20"/>
                <w:szCs w:val="20"/>
              </w:rPr>
              <w:t xml:space="preserve">Аванс в размере </w:t>
            </w:r>
            <w:r w:rsidR="0014710D">
              <w:rPr>
                <w:sz w:val="20"/>
              </w:rPr>
              <w:t>30</w:t>
            </w:r>
            <w:r>
              <w:rPr>
                <w:sz w:val="20"/>
                <w:szCs w:val="20"/>
              </w:rPr>
              <w:t>% (</w:t>
            </w:r>
            <w:r w:rsidR="0014710D">
              <w:rPr>
                <w:sz w:val="20"/>
              </w:rPr>
              <w:t>тридцать</w:t>
            </w:r>
            <w:r>
              <w:rPr>
                <w:sz w:val="20"/>
                <w:szCs w:val="20"/>
              </w:rPr>
              <w:t xml:space="preserve">) процентов от </w:t>
            </w:r>
            <w:r w:rsidR="002777E3">
              <w:rPr>
                <w:sz w:val="20"/>
                <w:szCs w:val="20"/>
              </w:rPr>
              <w:t xml:space="preserve">общей стоимости поставляемого Товара по договору </w:t>
            </w:r>
            <w:r>
              <w:rPr>
                <w:sz w:val="20"/>
                <w:szCs w:val="20"/>
              </w:rPr>
              <w:t xml:space="preserve">– в течение 10 (десять) календарных дней </w:t>
            </w:r>
            <w:proofErr w:type="gramStart"/>
            <w:r>
              <w:rPr>
                <w:sz w:val="20"/>
                <w:szCs w:val="20"/>
              </w:rPr>
              <w:t>с даты подписания</w:t>
            </w:r>
            <w:proofErr w:type="gramEnd"/>
            <w:r>
              <w:rPr>
                <w:sz w:val="20"/>
                <w:szCs w:val="20"/>
              </w:rPr>
              <w:t xml:space="preserve"> сторонами договора</w:t>
            </w:r>
            <w:r w:rsidR="0014710D">
              <w:rPr>
                <w:sz w:val="20"/>
                <w:szCs w:val="20"/>
              </w:rPr>
              <w:t xml:space="preserve"> (при условии представления обеспечения исполнения договора)</w:t>
            </w:r>
            <w:r w:rsidR="002777E3">
              <w:rPr>
                <w:sz w:val="20"/>
                <w:szCs w:val="20"/>
              </w:rPr>
              <w:t>.</w:t>
            </w:r>
          </w:p>
          <w:p w:rsidR="008C7213" w:rsidRDefault="002777E3" w:rsidP="002777E3">
            <w:pPr>
              <w:jc w:val="center"/>
              <w:rPr>
                <w:sz w:val="20"/>
                <w:szCs w:val="20"/>
              </w:rPr>
            </w:pPr>
            <w:r>
              <w:rPr>
                <w:sz w:val="20"/>
                <w:szCs w:val="20"/>
              </w:rPr>
              <w:t>О</w:t>
            </w:r>
            <w:r w:rsidR="0014710D" w:rsidRPr="0014710D">
              <w:rPr>
                <w:sz w:val="20"/>
                <w:szCs w:val="20"/>
              </w:rPr>
              <w:t>кончательный расчет в размере стоимости поставляемого Товара (партии Товара), уменьшенной на сумму авансового платежа (долю авансового платежа, приходящ</w:t>
            </w:r>
            <w:r>
              <w:rPr>
                <w:sz w:val="20"/>
                <w:szCs w:val="20"/>
              </w:rPr>
              <w:t>его</w:t>
            </w:r>
            <w:r w:rsidR="0014710D" w:rsidRPr="0014710D">
              <w:rPr>
                <w:sz w:val="20"/>
                <w:szCs w:val="20"/>
              </w:rPr>
              <w:t xml:space="preserve">ся на долю Товара в данной партии от общего количества поставляемого Товара), – в течение 30 (тридцати) календарных дней </w:t>
            </w:r>
            <w:proofErr w:type="gramStart"/>
            <w:r w:rsidR="0014710D" w:rsidRPr="0014710D">
              <w:rPr>
                <w:sz w:val="20"/>
                <w:szCs w:val="20"/>
              </w:rPr>
              <w:t>с даты подписания</w:t>
            </w:r>
            <w:proofErr w:type="gramEnd"/>
            <w:r w:rsidR="0014710D" w:rsidRPr="0014710D">
              <w:rPr>
                <w:sz w:val="20"/>
                <w:szCs w:val="20"/>
              </w:rPr>
              <w:t xml:space="preserve"> сторонами акта приема-передачи Товара (партии Товара)</w:t>
            </w:r>
          </w:p>
        </w:tc>
        <w:tc>
          <w:tcPr>
            <w:tcW w:w="493" w:type="pct"/>
            <w:tcBorders>
              <w:top w:val="single" w:sz="4" w:space="0" w:color="auto"/>
              <w:left w:val="single" w:sz="4" w:space="0" w:color="auto"/>
              <w:bottom w:val="single" w:sz="4" w:space="0" w:color="auto"/>
              <w:right w:val="single" w:sz="4" w:space="0" w:color="auto"/>
            </w:tcBorders>
            <w:vAlign w:val="center"/>
          </w:tcPr>
          <w:p w:rsidR="008C7213" w:rsidRPr="00423A01" w:rsidRDefault="008C7213" w:rsidP="008C7213">
            <w:pPr>
              <w:jc w:val="center"/>
              <w:rPr>
                <w:sz w:val="20"/>
              </w:rPr>
            </w:pPr>
          </w:p>
        </w:tc>
        <w:tc>
          <w:tcPr>
            <w:tcW w:w="600" w:type="pct"/>
            <w:tcBorders>
              <w:top w:val="single" w:sz="4" w:space="0" w:color="auto"/>
              <w:left w:val="nil"/>
              <w:bottom w:val="single" w:sz="4" w:space="0" w:color="auto"/>
              <w:right w:val="single" w:sz="4" w:space="0" w:color="auto"/>
            </w:tcBorders>
            <w:vAlign w:val="center"/>
          </w:tcPr>
          <w:p w:rsidR="008C7213" w:rsidRPr="00736878" w:rsidRDefault="008C7213" w:rsidP="008C7213">
            <w:pPr>
              <w:jc w:val="center"/>
              <w:rPr>
                <w:sz w:val="20"/>
                <w:szCs w:val="20"/>
              </w:rPr>
            </w:pPr>
          </w:p>
        </w:tc>
      </w:tr>
    </w:tbl>
    <w:p w:rsidR="008C7213" w:rsidRDefault="008C7213" w:rsidP="008C7213">
      <w:pPr>
        <w:ind w:firstLine="3"/>
        <w:jc w:val="center"/>
        <w:rPr>
          <w:i/>
        </w:rPr>
      </w:pPr>
    </w:p>
    <w:p w:rsidR="008C7213" w:rsidRDefault="008C7213" w:rsidP="008C7213">
      <w:pPr>
        <w:ind w:firstLine="567"/>
        <w:jc w:val="both"/>
        <w:rPr>
          <w:sz w:val="28"/>
          <w:szCs w:val="28"/>
        </w:rPr>
      </w:pPr>
    </w:p>
    <w:p w:rsidR="008C7213" w:rsidRPr="000379F8" w:rsidRDefault="008C7213" w:rsidP="008C7213">
      <w:pPr>
        <w:ind w:firstLine="567"/>
        <w:jc w:val="both"/>
        <w:rPr>
          <w:color w:val="BFBFBF"/>
          <w:sz w:val="28"/>
          <w:szCs w:val="28"/>
        </w:rPr>
      </w:pPr>
      <w:r>
        <w:rPr>
          <w:sz w:val="28"/>
          <w:szCs w:val="28"/>
        </w:rPr>
        <w:lastRenderedPageBreak/>
        <w:t>Гарантируется  предварительная обработка стали и покраска контейнеров, препятствующие коррозии и порче покрытия контейнера в течение 60 (шестидесяти) месяцев после подписания акта приема-передачи  контейнеров покупателем. Коррозия, вызванная истиранием, не покрывается гарантией.</w:t>
      </w:r>
    </w:p>
    <w:p w:rsidR="008C7213" w:rsidRDefault="008C7213" w:rsidP="008C7213">
      <w:pPr>
        <w:ind w:firstLine="708"/>
        <w:rPr>
          <w:bCs/>
          <w:sz w:val="28"/>
          <w:szCs w:val="28"/>
        </w:rPr>
      </w:pPr>
    </w:p>
    <w:p w:rsidR="008C7213" w:rsidRDefault="008C7213" w:rsidP="008C7213">
      <w:pPr>
        <w:ind w:firstLine="567"/>
        <w:jc w:val="both"/>
        <w:rPr>
          <w:b/>
          <w:sz w:val="28"/>
          <w:szCs w:val="28"/>
        </w:rPr>
      </w:pPr>
      <w:r>
        <w:rPr>
          <w:b/>
          <w:sz w:val="28"/>
          <w:szCs w:val="28"/>
        </w:rPr>
        <w:t>Срок бесплатного хранения товара на складе/контейнерной площадке ______________</w:t>
      </w:r>
      <w:r>
        <w:rPr>
          <w:i/>
          <w:sz w:val="28"/>
          <w:szCs w:val="28"/>
        </w:rPr>
        <w:t>(наименование</w:t>
      </w:r>
      <w:r w:rsidR="00183F13">
        <w:rPr>
          <w:i/>
          <w:sz w:val="28"/>
          <w:szCs w:val="28"/>
        </w:rPr>
        <w:t xml:space="preserve"> владельца склада/контейнерной площадки</w:t>
      </w:r>
      <w:r>
        <w:rPr>
          <w:i/>
          <w:sz w:val="28"/>
          <w:szCs w:val="28"/>
        </w:rPr>
        <w:t>)</w:t>
      </w:r>
      <w:r>
        <w:rPr>
          <w:b/>
          <w:sz w:val="28"/>
          <w:szCs w:val="28"/>
        </w:rPr>
        <w:t xml:space="preserve"> составляет   _____ календарных дней </w:t>
      </w:r>
      <w:proofErr w:type="gramStart"/>
      <w:r>
        <w:rPr>
          <w:b/>
          <w:sz w:val="28"/>
          <w:szCs w:val="28"/>
        </w:rPr>
        <w:t>с даты уведомления</w:t>
      </w:r>
      <w:proofErr w:type="gramEnd"/>
      <w:r>
        <w:rPr>
          <w:b/>
          <w:sz w:val="28"/>
          <w:szCs w:val="28"/>
        </w:rPr>
        <w:t xml:space="preserve"> Поставщиком Покупателя о готовности Товара к отгрузке.</w:t>
      </w:r>
    </w:p>
    <w:p w:rsidR="008C7213" w:rsidRPr="00CC7159" w:rsidRDefault="008C7213" w:rsidP="008C7213">
      <w:pPr>
        <w:ind w:firstLine="567"/>
        <w:jc w:val="both"/>
        <w:rPr>
          <w:b/>
          <w:sz w:val="28"/>
          <w:szCs w:val="28"/>
        </w:rPr>
      </w:pPr>
      <w:r>
        <w:rPr>
          <w:b/>
          <w:sz w:val="28"/>
          <w:szCs w:val="28"/>
        </w:rPr>
        <w:t>После истечения бесплатного хранения товара на складе/контейнерной площадке, стоимость за 1 единицу  __</w:t>
      </w:r>
      <w:proofErr w:type="gramStart"/>
      <w:r>
        <w:rPr>
          <w:b/>
          <w:sz w:val="28"/>
          <w:szCs w:val="28"/>
        </w:rPr>
        <w:t>_-</w:t>
      </w:r>
      <w:proofErr w:type="gramEnd"/>
      <w:r>
        <w:rPr>
          <w:b/>
          <w:sz w:val="28"/>
          <w:szCs w:val="28"/>
        </w:rPr>
        <w:t>футового контейнера составляет ___ дол. США в сутки</w:t>
      </w:r>
    </w:p>
    <w:p w:rsidR="008C7213" w:rsidRPr="000379F8" w:rsidRDefault="008C7213" w:rsidP="008C7213">
      <w:pPr>
        <w:ind w:firstLine="567"/>
        <w:jc w:val="both"/>
        <w:rPr>
          <w:color w:val="BFBFBF"/>
          <w:sz w:val="28"/>
          <w:szCs w:val="28"/>
        </w:rPr>
      </w:pPr>
    </w:p>
    <w:p w:rsidR="008C7213" w:rsidRPr="003339A2" w:rsidRDefault="008C7213" w:rsidP="008C7213">
      <w:pPr>
        <w:pStyle w:val="afc"/>
        <w:jc w:val="both"/>
        <w:rPr>
          <w:szCs w:val="28"/>
        </w:rPr>
      </w:pPr>
      <w:r>
        <w:rPr>
          <w:szCs w:val="28"/>
        </w:rPr>
        <w:t xml:space="preserve">1. </w:t>
      </w:r>
      <w:proofErr w:type="gramStart"/>
      <w:r>
        <w:rPr>
          <w:szCs w:val="28"/>
        </w:rPr>
        <w:t xml:space="preserve">Цена товара указана с учетом всех возможных расходов поставщика, в том числе  расходов по доставке товара в пункты поставки, </w:t>
      </w:r>
      <w:r>
        <w:rPr>
          <w:bCs/>
          <w:szCs w:val="28"/>
        </w:rPr>
        <w:t>стоимости оформления сертификата</w:t>
      </w:r>
      <w:r>
        <w:rPr>
          <w:szCs w:val="28"/>
        </w:rPr>
        <w:t xml:space="preserve"> классификационного общества члена Международной Ассоциации Классификационных Обществ (МАКО)</w:t>
      </w:r>
      <w:r>
        <w:rPr>
          <w:bCs/>
          <w:szCs w:val="28"/>
        </w:rPr>
        <w:t>, расходов по нанесению на товар логотипа  Заказчика, расходов по нанесению на табличке в соответствии с конвенцией по безопасности контейнеров (КБК) информации о программе непрерывного освидетельствования контейнеров по форме:</w:t>
      </w:r>
      <w:proofErr w:type="gramEnd"/>
      <w:r>
        <w:rPr>
          <w:bCs/>
          <w:szCs w:val="28"/>
        </w:rPr>
        <w:t xml:space="preserve"> «АСЕР 001/06 </w:t>
      </w:r>
      <w:r>
        <w:rPr>
          <w:bCs/>
          <w:szCs w:val="28"/>
          <w:lang w:val="en-US"/>
        </w:rPr>
        <w:t>RUTKRU</w:t>
      </w:r>
      <w:r>
        <w:rPr>
          <w:bCs/>
          <w:szCs w:val="28"/>
        </w:rPr>
        <w:t xml:space="preserve">», а также серийного (инвентарного) номера контейнера, стоимости гарантии </w:t>
      </w:r>
      <w:r>
        <w:rPr>
          <w:szCs w:val="28"/>
        </w:rPr>
        <w:t>и всех видов налогов, кроме НДС, а также прочих расходов, связанных с поставкой Товара.</w:t>
      </w:r>
    </w:p>
    <w:p w:rsidR="008C7213" w:rsidRDefault="008C7213" w:rsidP="008C7213">
      <w:pPr>
        <w:pStyle w:val="afc"/>
      </w:pPr>
      <w:r>
        <w:rPr>
          <w:szCs w:val="28"/>
        </w:rPr>
        <w:t xml:space="preserve">2. Дополнительные условия </w:t>
      </w:r>
      <w:r>
        <w:t xml:space="preserve">поставки товаров _______________________________________________________ </w:t>
      </w:r>
    </w:p>
    <w:p w:rsidR="008C7213" w:rsidRPr="00721D0D" w:rsidRDefault="008C7213" w:rsidP="008C7213">
      <w:pPr>
        <w:pStyle w:val="afc"/>
        <w:jc w:val="center"/>
        <w:rPr>
          <w:i/>
          <w:sz w:val="24"/>
          <w:szCs w:val="24"/>
        </w:rPr>
      </w:pPr>
      <w:r>
        <w:rPr>
          <w:i/>
          <w:sz w:val="24"/>
          <w:szCs w:val="24"/>
        </w:rPr>
        <w:t>(заполняется претендентом при необходимости).</w:t>
      </w:r>
    </w:p>
    <w:p w:rsidR="008C7213" w:rsidRPr="00205668" w:rsidRDefault="008C7213" w:rsidP="008C7213">
      <w:pPr>
        <w:pStyle w:val="afc"/>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(указывается срок не менее 90 (девяносто) календарных дней)</w:t>
      </w:r>
      <w:r>
        <w:t xml:space="preserve"> </w:t>
      </w:r>
      <w:proofErr w:type="gramStart"/>
      <w:r>
        <w:t>с даты окончания</w:t>
      </w:r>
      <w:proofErr w:type="gramEnd"/>
      <w:r>
        <w:t xml:space="preserve"> срока подачи Заявок, указанной в пункте 6 Информационной карты</w:t>
      </w:r>
      <w:r>
        <w:rPr>
          <w:i/>
          <w:sz w:val="24"/>
          <w:szCs w:val="24"/>
        </w:rPr>
        <w:t>.</w:t>
      </w:r>
    </w:p>
    <w:p w:rsidR="008C7213" w:rsidRPr="00205668" w:rsidRDefault="008C7213" w:rsidP="008C7213">
      <w:pPr>
        <w:pStyle w:val="afc"/>
        <w:jc w:val="both"/>
        <w:rPr>
          <w:szCs w:val="28"/>
        </w:rPr>
      </w:pPr>
      <w:r>
        <w:rPr>
          <w:szCs w:val="28"/>
        </w:rPr>
        <w:t xml:space="preserve">4. Если наши предложения, изложенные выше, будут приняты, мы берем на себя обязательство </w:t>
      </w:r>
      <w:r>
        <w:rPr>
          <w:i/>
          <w:szCs w:val="28"/>
        </w:rPr>
        <w:t xml:space="preserve">поставить товар </w:t>
      </w:r>
      <w:r>
        <w:rPr>
          <w:szCs w:val="28"/>
        </w:rPr>
        <w:t xml:space="preserve">в соответствии с требованиями документации о закупке и согласно нашим предложениям. </w:t>
      </w:r>
    </w:p>
    <w:p w:rsidR="008C7213" w:rsidRPr="00205668" w:rsidRDefault="008C7213" w:rsidP="008C7213">
      <w:pPr>
        <w:pStyle w:val="afc"/>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8C7213" w:rsidRPr="00205668" w:rsidRDefault="008C7213" w:rsidP="008C7213">
      <w:pPr>
        <w:pStyle w:val="afc"/>
        <w:jc w:val="both"/>
        <w:rPr>
          <w:szCs w:val="28"/>
        </w:rPr>
      </w:pPr>
      <w:r>
        <w:rPr>
          <w:szCs w:val="28"/>
        </w:rPr>
        <w:t xml:space="preserve">6. </w:t>
      </w:r>
      <w:proofErr w:type="gramStart"/>
      <w:r>
        <w:rPr>
          <w:szCs w:val="28"/>
        </w:rPr>
        <w:t xml:space="preserve">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w:t>
      </w:r>
      <w:r>
        <w:rPr>
          <w:szCs w:val="28"/>
        </w:rPr>
        <w:lastRenderedPageBreak/>
        <w:t>сроки, указанные в уведомлении заказчика, направленном нам в соответствии с пунктом 295 Положения о закупках, победителем будет признан другой участник.</w:t>
      </w:r>
      <w:proofErr w:type="gramEnd"/>
    </w:p>
    <w:p w:rsidR="008C7213" w:rsidRPr="00205668" w:rsidRDefault="008C7213" w:rsidP="008C7213">
      <w:pPr>
        <w:pStyle w:val="afc"/>
        <w:jc w:val="both"/>
        <w:rPr>
          <w:szCs w:val="28"/>
        </w:rPr>
      </w:pPr>
      <w:r>
        <w:rPr>
          <w:szCs w:val="28"/>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8C7213" w:rsidRPr="008D67F8" w:rsidRDefault="008C7213" w:rsidP="008C7213">
      <w:pPr>
        <w:pStyle w:val="afc"/>
        <w:jc w:val="both"/>
        <w:rPr>
          <w:i/>
          <w:szCs w:val="28"/>
          <w:highlight w:val="cyan"/>
        </w:rPr>
      </w:pPr>
      <w:r>
        <w:rPr>
          <w:szCs w:val="28"/>
        </w:rPr>
        <w:t> </w:t>
      </w:r>
    </w:p>
    <w:p w:rsidR="008C7213" w:rsidRPr="00E42D3B" w:rsidRDefault="008C7213" w:rsidP="008C7213">
      <w:pPr>
        <w:pStyle w:val="afc"/>
        <w:jc w:val="both"/>
        <w:rPr>
          <w:b/>
        </w:rPr>
      </w:pPr>
      <w:r>
        <w:rPr>
          <w:b/>
        </w:rPr>
        <w:t>Представитель, имеющий полномочия подписать заявку на участие от имени ______________________________________________</w:t>
      </w:r>
      <w:r w:rsidR="002777E3">
        <w:rPr>
          <w:b/>
        </w:rPr>
        <w:t>____________________________________________</w:t>
      </w:r>
      <w:r>
        <w:rPr>
          <w:b/>
        </w:rPr>
        <w:t>______________</w:t>
      </w:r>
    </w:p>
    <w:p w:rsidR="008C7213" w:rsidRPr="007415F9" w:rsidRDefault="008C7213" w:rsidP="008C7213">
      <w:pPr>
        <w:tabs>
          <w:tab w:val="left" w:pos="8640"/>
        </w:tabs>
        <w:jc w:val="center"/>
        <w:rPr>
          <w:i/>
        </w:rPr>
      </w:pPr>
      <w:r>
        <w:rPr>
          <w:i/>
        </w:rPr>
        <w:t>(наименование претендента)</w:t>
      </w:r>
    </w:p>
    <w:p w:rsidR="008C7213" w:rsidRPr="00445DDD" w:rsidRDefault="008C7213" w:rsidP="008C7213">
      <w:pPr>
        <w:pStyle w:val="32"/>
        <w:suppressAutoHyphens/>
        <w:spacing w:after="0"/>
        <w:rPr>
          <w:sz w:val="28"/>
          <w:szCs w:val="28"/>
        </w:rPr>
      </w:pPr>
      <w:r>
        <w:rPr>
          <w:sz w:val="28"/>
          <w:szCs w:val="28"/>
        </w:rPr>
        <w:t>____________________</w:t>
      </w:r>
      <w:r w:rsidR="002777E3">
        <w:rPr>
          <w:sz w:val="28"/>
          <w:szCs w:val="28"/>
        </w:rPr>
        <w:t xml:space="preserve">       </w:t>
      </w:r>
      <w:r>
        <w:rPr>
          <w:sz w:val="28"/>
          <w:szCs w:val="28"/>
        </w:rPr>
        <w:t>___________________________</w:t>
      </w:r>
      <w:r w:rsidR="002777E3">
        <w:rPr>
          <w:sz w:val="28"/>
          <w:szCs w:val="28"/>
        </w:rPr>
        <w:t xml:space="preserve">            </w:t>
      </w:r>
      <w:r>
        <w:rPr>
          <w:sz w:val="28"/>
          <w:szCs w:val="28"/>
        </w:rPr>
        <w:t>_____________________</w:t>
      </w:r>
    </w:p>
    <w:p w:rsidR="008C7213" w:rsidRPr="007415F9" w:rsidRDefault="008C7213" w:rsidP="008C7213">
      <w:pPr>
        <w:rPr>
          <w:i/>
        </w:rPr>
      </w:pPr>
      <w:r>
        <w:rPr>
          <w:i/>
        </w:rPr>
        <w:t xml:space="preserve">       Печать</w:t>
      </w:r>
      <w:r>
        <w:rPr>
          <w:i/>
        </w:rPr>
        <w:tab/>
      </w:r>
      <w:r>
        <w:rPr>
          <w:i/>
        </w:rPr>
        <w:tab/>
      </w:r>
      <w:r>
        <w:rPr>
          <w:i/>
        </w:rPr>
        <w:tab/>
        <w:t>(должность, подпись, ФИО)</w:t>
      </w:r>
    </w:p>
    <w:p w:rsidR="002777E3" w:rsidRDefault="002777E3" w:rsidP="008C7213">
      <w:pPr>
        <w:rPr>
          <w:sz w:val="28"/>
          <w:szCs w:val="28"/>
        </w:rPr>
      </w:pPr>
    </w:p>
    <w:p w:rsidR="008C7213" w:rsidRDefault="008C7213" w:rsidP="008C7213">
      <w:r>
        <w:rPr>
          <w:sz w:val="28"/>
          <w:szCs w:val="28"/>
        </w:rPr>
        <w:t>"____" _________ 201__ г.</w:t>
      </w:r>
    </w:p>
    <w:p w:rsidR="008C7213" w:rsidRDefault="008C7213"/>
    <w:p w:rsidR="00115908" w:rsidRDefault="00115908" w:rsidP="00DA13BD">
      <w:pPr>
        <w:pStyle w:val="1"/>
        <w:jc w:val="right"/>
        <w:rPr>
          <w:b w:val="0"/>
          <w:sz w:val="28"/>
        </w:rPr>
        <w:sectPr w:rsidR="00115908" w:rsidSect="00183F13">
          <w:pgSz w:w="16840" w:h="11907" w:orient="landscape" w:code="9"/>
          <w:pgMar w:top="851" w:right="1134" w:bottom="1418" w:left="1134" w:header="794" w:footer="794" w:gutter="0"/>
          <w:cols w:space="720"/>
          <w:titlePg/>
          <w:docGrid w:linePitch="326"/>
        </w:sectPr>
      </w:pPr>
    </w:p>
    <w:p w:rsidR="001A22AB" w:rsidRDefault="008C7213">
      <w:pPr>
        <w:pStyle w:val="19"/>
        <w:ind w:firstLine="0"/>
        <w:jc w:val="right"/>
        <w:outlineLvl w:val="0"/>
        <w:rPr>
          <w:b/>
          <w:i/>
          <w:iCs/>
        </w:rPr>
      </w:pPr>
      <w:r>
        <w:lastRenderedPageBreak/>
        <w:t>Приложение № 4</w:t>
      </w:r>
    </w:p>
    <w:p w:rsidR="000F3FF3" w:rsidRPr="008522E8" w:rsidRDefault="000F3FF3" w:rsidP="000F3FF3">
      <w:pPr>
        <w:pStyle w:val="af9"/>
        <w:ind w:firstLine="0"/>
        <w:jc w:val="right"/>
        <w:rPr>
          <w:rFonts w:eastAsia="Times New Roman"/>
          <w:sz w:val="32"/>
          <w:szCs w:val="28"/>
        </w:rPr>
      </w:pPr>
      <w:r>
        <w:rPr>
          <w:sz w:val="28"/>
        </w:rPr>
        <w:t>к документации о закупке</w:t>
      </w:r>
    </w:p>
    <w:p w:rsidR="000F3FF3" w:rsidRDefault="000F3FF3" w:rsidP="000F3FF3">
      <w:pPr>
        <w:pStyle w:val="af9"/>
        <w:ind w:firstLine="0"/>
        <w:jc w:val="left"/>
        <w:rPr>
          <w:rFonts w:eastAsia="Times New Roman"/>
          <w:sz w:val="28"/>
          <w:szCs w:val="28"/>
        </w:rPr>
      </w:pPr>
    </w:p>
    <w:p w:rsidR="008C7213" w:rsidRDefault="008C7213" w:rsidP="008C7213">
      <w:pPr>
        <w:pStyle w:val="af9"/>
        <w:ind w:firstLine="0"/>
        <w:jc w:val="left"/>
        <w:rPr>
          <w:rFonts w:eastAsia="Times New Roman"/>
          <w:sz w:val="28"/>
          <w:szCs w:val="28"/>
        </w:rPr>
      </w:pPr>
    </w:p>
    <w:p w:rsidR="008C7213" w:rsidRPr="00C97E49" w:rsidRDefault="008C7213" w:rsidP="006138A3">
      <w:pPr>
        <w:jc w:val="center"/>
        <w:outlineLvl w:val="1"/>
        <w:rPr>
          <w:b/>
          <w:bCs/>
          <w:sz w:val="28"/>
          <w:szCs w:val="28"/>
        </w:rPr>
      </w:pPr>
      <w:r>
        <w:rPr>
          <w:b/>
          <w:bCs/>
          <w:sz w:val="28"/>
          <w:szCs w:val="28"/>
        </w:rPr>
        <w:t>Сведения об опыте поставки крупнотоннажных контейнеров, ____________________________________________.</w:t>
      </w:r>
    </w:p>
    <w:p w:rsidR="008C7213" w:rsidRPr="007415F9" w:rsidRDefault="008C7213" w:rsidP="006138A3">
      <w:pPr>
        <w:jc w:val="center"/>
        <w:rPr>
          <w:i/>
        </w:rPr>
      </w:pPr>
      <w:r>
        <w:rPr>
          <w:i/>
        </w:rPr>
        <w:t>(наименование претендента)</w:t>
      </w:r>
    </w:p>
    <w:p w:rsidR="008C7213" w:rsidRDefault="008C7213" w:rsidP="008C7213">
      <w:pPr>
        <w:jc w:val="center"/>
      </w:pPr>
    </w:p>
    <w:p w:rsidR="008C7213" w:rsidRDefault="008C7213" w:rsidP="008C7213">
      <w:pPr>
        <w:jc w:val="center"/>
        <w:rPr>
          <w:b/>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216"/>
        <w:gridCol w:w="2187"/>
        <w:gridCol w:w="1560"/>
        <w:gridCol w:w="1134"/>
        <w:gridCol w:w="1797"/>
        <w:gridCol w:w="1286"/>
      </w:tblGrid>
      <w:tr w:rsidR="008C7213" w:rsidRPr="00C97E49" w:rsidTr="008C7213">
        <w:tc>
          <w:tcPr>
            <w:tcW w:w="674" w:type="dxa"/>
            <w:tcBorders>
              <w:top w:val="single" w:sz="4" w:space="0" w:color="auto"/>
              <w:left w:val="single" w:sz="4" w:space="0" w:color="auto"/>
              <w:bottom w:val="single" w:sz="4" w:space="0" w:color="auto"/>
              <w:right w:val="single" w:sz="4" w:space="0" w:color="auto"/>
            </w:tcBorders>
            <w:vAlign w:val="center"/>
          </w:tcPr>
          <w:p w:rsidR="008C7213" w:rsidRPr="00C97E49" w:rsidRDefault="008C7213" w:rsidP="008C7213">
            <w:pPr>
              <w:jc w:val="center"/>
            </w:pPr>
            <w:r>
              <w:t>№№</w:t>
            </w:r>
          </w:p>
        </w:tc>
        <w:tc>
          <w:tcPr>
            <w:tcW w:w="1216" w:type="dxa"/>
            <w:tcBorders>
              <w:top w:val="single" w:sz="4" w:space="0" w:color="auto"/>
              <w:left w:val="single" w:sz="4" w:space="0" w:color="auto"/>
              <w:bottom w:val="single" w:sz="4" w:space="0" w:color="auto"/>
              <w:right w:val="single" w:sz="4" w:space="0" w:color="auto"/>
            </w:tcBorders>
            <w:vAlign w:val="center"/>
          </w:tcPr>
          <w:p w:rsidR="008C7213" w:rsidRPr="00C97E49" w:rsidRDefault="008C7213" w:rsidP="008C7213">
            <w:pPr>
              <w:jc w:val="center"/>
            </w:pPr>
            <w:r>
              <w:t>Дата и номер договора</w:t>
            </w:r>
          </w:p>
        </w:tc>
        <w:tc>
          <w:tcPr>
            <w:tcW w:w="2187" w:type="dxa"/>
            <w:tcBorders>
              <w:top w:val="single" w:sz="4" w:space="0" w:color="auto"/>
              <w:left w:val="single" w:sz="4" w:space="0" w:color="auto"/>
              <w:bottom w:val="single" w:sz="4" w:space="0" w:color="auto"/>
              <w:right w:val="single" w:sz="4" w:space="0" w:color="auto"/>
            </w:tcBorders>
            <w:vAlign w:val="center"/>
          </w:tcPr>
          <w:p w:rsidR="008C7213" w:rsidRPr="00C97E49" w:rsidRDefault="008C7213" w:rsidP="008C7213">
            <w:pPr>
              <w:jc w:val="center"/>
            </w:pPr>
            <w:r>
              <w:t>Предмет договора (указываются только договоры поставки крупнотоннажных контейнеров)</w:t>
            </w:r>
          </w:p>
        </w:tc>
        <w:tc>
          <w:tcPr>
            <w:tcW w:w="1560" w:type="dxa"/>
            <w:tcBorders>
              <w:top w:val="single" w:sz="4" w:space="0" w:color="auto"/>
              <w:left w:val="single" w:sz="4" w:space="0" w:color="auto"/>
              <w:bottom w:val="single" w:sz="4" w:space="0" w:color="auto"/>
              <w:right w:val="single" w:sz="4" w:space="0" w:color="auto"/>
            </w:tcBorders>
            <w:vAlign w:val="center"/>
          </w:tcPr>
          <w:p w:rsidR="008C7213" w:rsidRPr="00D7613C" w:rsidRDefault="008C7213" w:rsidP="008C7213">
            <w:pPr>
              <w:jc w:val="center"/>
            </w:pPr>
            <w:r>
              <w:t>Количество поставляемого товара, шт.</w:t>
            </w:r>
          </w:p>
        </w:tc>
        <w:tc>
          <w:tcPr>
            <w:tcW w:w="1134" w:type="dxa"/>
            <w:tcBorders>
              <w:top w:val="single" w:sz="4" w:space="0" w:color="auto"/>
              <w:left w:val="single" w:sz="4" w:space="0" w:color="auto"/>
              <w:bottom w:val="single" w:sz="4" w:space="0" w:color="auto"/>
              <w:right w:val="single" w:sz="4" w:space="0" w:color="auto"/>
            </w:tcBorders>
            <w:vAlign w:val="center"/>
          </w:tcPr>
          <w:p w:rsidR="008C7213" w:rsidRPr="00C97E49" w:rsidRDefault="008C7213" w:rsidP="008C7213">
            <w:pPr>
              <w:jc w:val="center"/>
            </w:pPr>
            <w:r>
              <w:t>Цена договора</w:t>
            </w:r>
          </w:p>
        </w:tc>
        <w:tc>
          <w:tcPr>
            <w:tcW w:w="1797" w:type="dxa"/>
            <w:tcBorders>
              <w:top w:val="single" w:sz="4" w:space="0" w:color="auto"/>
              <w:left w:val="single" w:sz="4" w:space="0" w:color="auto"/>
              <w:bottom w:val="single" w:sz="4" w:space="0" w:color="auto"/>
              <w:right w:val="single" w:sz="4" w:space="0" w:color="auto"/>
            </w:tcBorders>
            <w:vAlign w:val="center"/>
          </w:tcPr>
          <w:p w:rsidR="008C7213" w:rsidRDefault="008C7213" w:rsidP="008C7213">
            <w:pPr>
              <w:jc w:val="center"/>
            </w:pPr>
            <w:r>
              <w:t>Наименование</w:t>
            </w:r>
          </w:p>
          <w:p w:rsidR="008C7213" w:rsidRPr="00C97E49" w:rsidRDefault="008C7213" w:rsidP="008C7213">
            <w:pPr>
              <w:jc w:val="center"/>
            </w:pPr>
            <w:r>
              <w:t xml:space="preserve"> контрагента</w:t>
            </w:r>
          </w:p>
        </w:tc>
        <w:tc>
          <w:tcPr>
            <w:tcW w:w="1286" w:type="dxa"/>
            <w:tcBorders>
              <w:top w:val="single" w:sz="4" w:space="0" w:color="auto"/>
              <w:left w:val="single" w:sz="4" w:space="0" w:color="auto"/>
              <w:bottom w:val="single" w:sz="4" w:space="0" w:color="auto"/>
              <w:right w:val="single" w:sz="4" w:space="0" w:color="auto"/>
            </w:tcBorders>
          </w:tcPr>
          <w:p w:rsidR="008C7213" w:rsidRPr="00C97E49" w:rsidRDefault="008C7213" w:rsidP="008C7213">
            <w:pPr>
              <w:jc w:val="center"/>
            </w:pPr>
            <w:r>
              <w:t xml:space="preserve"> Сумма стоимости поставки товара по договору, без учета НДС, в валюте договора</w:t>
            </w:r>
          </w:p>
        </w:tc>
      </w:tr>
      <w:tr w:rsidR="008C7213" w:rsidRPr="00C97E49" w:rsidTr="008C7213">
        <w:tc>
          <w:tcPr>
            <w:tcW w:w="674" w:type="dxa"/>
            <w:tcBorders>
              <w:top w:val="single" w:sz="4" w:space="0" w:color="auto"/>
              <w:left w:val="single" w:sz="4" w:space="0" w:color="auto"/>
              <w:bottom w:val="single" w:sz="4" w:space="0" w:color="auto"/>
              <w:right w:val="single" w:sz="4" w:space="0" w:color="auto"/>
            </w:tcBorders>
            <w:vAlign w:val="center"/>
          </w:tcPr>
          <w:p w:rsidR="008C7213" w:rsidRPr="00C97E49" w:rsidRDefault="008C7213" w:rsidP="008C7213">
            <w:pPr>
              <w:jc w:val="center"/>
            </w:pPr>
          </w:p>
        </w:tc>
        <w:tc>
          <w:tcPr>
            <w:tcW w:w="1216" w:type="dxa"/>
            <w:tcBorders>
              <w:top w:val="single" w:sz="4" w:space="0" w:color="auto"/>
              <w:left w:val="single" w:sz="4" w:space="0" w:color="auto"/>
              <w:bottom w:val="single" w:sz="4" w:space="0" w:color="auto"/>
              <w:right w:val="single" w:sz="4" w:space="0" w:color="auto"/>
            </w:tcBorders>
            <w:vAlign w:val="center"/>
          </w:tcPr>
          <w:p w:rsidR="008C7213" w:rsidRPr="00E96FF5" w:rsidRDefault="008C7213" w:rsidP="008C7213">
            <w:pPr>
              <w:jc w:val="center"/>
            </w:pPr>
          </w:p>
        </w:tc>
        <w:tc>
          <w:tcPr>
            <w:tcW w:w="2187" w:type="dxa"/>
            <w:tcBorders>
              <w:top w:val="single" w:sz="4" w:space="0" w:color="auto"/>
              <w:left w:val="single" w:sz="4" w:space="0" w:color="auto"/>
              <w:bottom w:val="single" w:sz="4" w:space="0" w:color="auto"/>
              <w:right w:val="single" w:sz="4" w:space="0" w:color="auto"/>
            </w:tcBorders>
            <w:vAlign w:val="center"/>
          </w:tcPr>
          <w:p w:rsidR="008C7213" w:rsidRPr="00BD5879" w:rsidRDefault="008C7213" w:rsidP="008C72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8C7213" w:rsidRDefault="008C7213" w:rsidP="008C7213">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7213" w:rsidRDefault="008C7213" w:rsidP="008C7213">
            <w:pPr>
              <w:jc w:val="center"/>
            </w:pPr>
          </w:p>
        </w:tc>
        <w:tc>
          <w:tcPr>
            <w:tcW w:w="1797" w:type="dxa"/>
            <w:tcBorders>
              <w:top w:val="single" w:sz="4" w:space="0" w:color="auto"/>
              <w:left w:val="single" w:sz="4" w:space="0" w:color="auto"/>
              <w:bottom w:val="single" w:sz="4" w:space="0" w:color="auto"/>
              <w:right w:val="single" w:sz="4" w:space="0" w:color="auto"/>
            </w:tcBorders>
            <w:vAlign w:val="center"/>
          </w:tcPr>
          <w:p w:rsidR="008C7213" w:rsidRPr="00C97E49" w:rsidRDefault="008C7213" w:rsidP="008C7213">
            <w:pPr>
              <w:jc w:val="center"/>
            </w:pPr>
          </w:p>
        </w:tc>
        <w:tc>
          <w:tcPr>
            <w:tcW w:w="1286" w:type="dxa"/>
            <w:tcBorders>
              <w:top w:val="single" w:sz="4" w:space="0" w:color="auto"/>
              <w:left w:val="single" w:sz="4" w:space="0" w:color="auto"/>
              <w:bottom w:val="single" w:sz="4" w:space="0" w:color="auto"/>
              <w:right w:val="single" w:sz="4" w:space="0" w:color="auto"/>
            </w:tcBorders>
          </w:tcPr>
          <w:p w:rsidR="008C7213" w:rsidRPr="005607C0" w:rsidRDefault="008C7213" w:rsidP="008C7213">
            <w:pPr>
              <w:jc w:val="center"/>
            </w:pPr>
          </w:p>
        </w:tc>
      </w:tr>
    </w:tbl>
    <w:p w:rsidR="008C7213" w:rsidRDefault="008C7213" w:rsidP="008C7213">
      <w:pPr>
        <w:ind w:firstLine="709"/>
      </w:pPr>
    </w:p>
    <w:p w:rsidR="008C7213" w:rsidRDefault="008C7213" w:rsidP="008C7213">
      <w:pPr>
        <w:ind w:firstLine="709"/>
      </w:pPr>
      <w:r>
        <w:t xml:space="preserve">Приложения: </w:t>
      </w:r>
    </w:p>
    <w:p w:rsidR="008C7213" w:rsidRDefault="008C7213" w:rsidP="008C7213">
      <w:pPr>
        <w:pStyle w:val="aff7"/>
        <w:numPr>
          <w:ilvl w:val="0"/>
          <w:numId w:val="35"/>
        </w:numPr>
        <w:contextualSpacing/>
        <w:rPr>
          <w:i/>
        </w:rPr>
      </w:pPr>
      <w:r>
        <w:rPr>
          <w:i/>
        </w:rPr>
        <w:t xml:space="preserve">копии  указанных договоров на __ </w:t>
      </w:r>
      <w:proofErr w:type="gramStart"/>
      <w:r>
        <w:rPr>
          <w:i/>
        </w:rPr>
        <w:t>л</w:t>
      </w:r>
      <w:proofErr w:type="gramEnd"/>
      <w:r>
        <w:rPr>
          <w:i/>
        </w:rPr>
        <w:t>.;</w:t>
      </w:r>
    </w:p>
    <w:p w:rsidR="008C7213" w:rsidRPr="009D12B8" w:rsidRDefault="008C7213" w:rsidP="008C7213">
      <w:pPr>
        <w:pStyle w:val="aff7"/>
        <w:numPr>
          <w:ilvl w:val="0"/>
          <w:numId w:val="35"/>
        </w:numPr>
        <w:contextualSpacing/>
        <w:rPr>
          <w:i/>
        </w:rPr>
      </w:pPr>
      <w:r>
        <w:rPr>
          <w:i/>
        </w:rPr>
        <w:t xml:space="preserve">копии документов, подтверждающих факт поставки крупнотоннажных контейнеров на __ </w:t>
      </w:r>
      <w:proofErr w:type="gramStart"/>
      <w:r>
        <w:rPr>
          <w:i/>
        </w:rPr>
        <w:t>л</w:t>
      </w:r>
      <w:proofErr w:type="gramEnd"/>
      <w:r>
        <w:rPr>
          <w:i/>
        </w:rPr>
        <w:t>.</w:t>
      </w:r>
    </w:p>
    <w:p w:rsidR="008C7213" w:rsidRPr="007415F9" w:rsidRDefault="008C7213" w:rsidP="008C7213"/>
    <w:p w:rsidR="008C7213" w:rsidRPr="00E42D3B" w:rsidRDefault="008C7213" w:rsidP="008C7213">
      <w:pPr>
        <w:pStyle w:val="afc"/>
        <w:jc w:val="both"/>
        <w:rPr>
          <w:b/>
        </w:rPr>
      </w:pPr>
      <w:r>
        <w:rPr>
          <w:b/>
        </w:rPr>
        <w:t>Представитель, имеющий полномочия подписать заявку на участие от имени ____________________________________________________________</w:t>
      </w:r>
    </w:p>
    <w:p w:rsidR="008C7213" w:rsidRPr="007415F9" w:rsidRDefault="008C7213" w:rsidP="008C7213">
      <w:pPr>
        <w:tabs>
          <w:tab w:val="left" w:pos="8640"/>
        </w:tabs>
        <w:jc w:val="center"/>
        <w:rPr>
          <w:i/>
        </w:rPr>
      </w:pPr>
      <w:r>
        <w:rPr>
          <w:i/>
        </w:rPr>
        <w:t>(наименование претендента)</w:t>
      </w:r>
    </w:p>
    <w:p w:rsidR="008C7213" w:rsidRPr="00445DDD" w:rsidRDefault="008C7213" w:rsidP="008C7213">
      <w:pPr>
        <w:pStyle w:val="32"/>
        <w:suppressAutoHyphens/>
        <w:spacing w:after="0"/>
        <w:rPr>
          <w:sz w:val="28"/>
          <w:szCs w:val="28"/>
        </w:rPr>
      </w:pPr>
      <w:r>
        <w:rPr>
          <w:sz w:val="28"/>
          <w:szCs w:val="28"/>
        </w:rPr>
        <w:t>___________________________________________________________________</w:t>
      </w:r>
    </w:p>
    <w:p w:rsidR="008C7213" w:rsidRPr="007415F9" w:rsidRDefault="008C7213" w:rsidP="008C7213">
      <w:pPr>
        <w:rPr>
          <w:i/>
        </w:rPr>
      </w:pPr>
      <w:r>
        <w:rPr>
          <w:i/>
        </w:rPr>
        <w:t xml:space="preserve">       Печать</w:t>
      </w:r>
      <w:r>
        <w:rPr>
          <w:i/>
        </w:rPr>
        <w:tab/>
      </w:r>
      <w:r>
        <w:rPr>
          <w:i/>
        </w:rPr>
        <w:tab/>
      </w:r>
      <w:r>
        <w:rPr>
          <w:i/>
        </w:rPr>
        <w:tab/>
        <w:t>(должность, подпись, ФИО)</w:t>
      </w:r>
    </w:p>
    <w:p w:rsidR="008C7213" w:rsidRDefault="008C7213" w:rsidP="008C7213">
      <w:pPr>
        <w:pStyle w:val="32"/>
        <w:suppressAutoHyphens/>
        <w:spacing w:after="0"/>
        <w:rPr>
          <w:sz w:val="28"/>
          <w:szCs w:val="28"/>
        </w:rPr>
      </w:pPr>
      <w:r>
        <w:rPr>
          <w:sz w:val="28"/>
          <w:szCs w:val="28"/>
        </w:rPr>
        <w:t>"____" _________ 201__ г.</w:t>
      </w:r>
    </w:p>
    <w:p w:rsidR="006138A3" w:rsidRPr="00C366F8" w:rsidRDefault="006138A3" w:rsidP="008C7213">
      <w:pPr>
        <w:pStyle w:val="32"/>
        <w:suppressAutoHyphens/>
        <w:spacing w:after="0"/>
        <w:rPr>
          <w:sz w:val="28"/>
          <w:szCs w:val="28"/>
        </w:rPr>
      </w:pPr>
    </w:p>
    <w:p w:rsidR="00115908" w:rsidRDefault="00115908" w:rsidP="002B454A">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1A22AB" w:rsidRDefault="008C7213">
      <w:pPr>
        <w:pStyle w:val="19"/>
        <w:ind w:firstLine="0"/>
        <w:jc w:val="right"/>
        <w:outlineLvl w:val="0"/>
        <w:rPr>
          <w:b/>
        </w:rPr>
      </w:pPr>
      <w:r>
        <w:lastRenderedPageBreak/>
        <w:t>Приложение № 5</w:t>
      </w:r>
    </w:p>
    <w:p w:rsidR="000F3FF3" w:rsidRPr="002B454A" w:rsidRDefault="000F3FF3" w:rsidP="002B454A">
      <w:pPr>
        <w:jc w:val="right"/>
        <w:rPr>
          <w:sz w:val="28"/>
          <w:szCs w:val="28"/>
        </w:rPr>
      </w:pPr>
      <w:r>
        <w:rPr>
          <w:sz w:val="28"/>
          <w:szCs w:val="28"/>
        </w:rPr>
        <w:t>к документации о закупке</w:t>
      </w:r>
    </w:p>
    <w:p w:rsidR="000F3FF3" w:rsidRDefault="000F3FF3" w:rsidP="000F3FF3">
      <w:pPr>
        <w:suppressAutoHyphens w:val="0"/>
        <w:rPr>
          <w:iCs/>
          <w:sz w:val="28"/>
          <w:szCs w:val="28"/>
        </w:rPr>
      </w:pPr>
    </w:p>
    <w:tbl>
      <w:tblPr>
        <w:tblpPr w:leftFromText="180" w:rightFromText="180" w:vertAnchor="text" w:tblpXSpec="right" w:tblpY="1"/>
        <w:tblOverlap w:val="never"/>
        <w:tblW w:w="10314" w:type="dxa"/>
        <w:tblLayout w:type="fixed"/>
        <w:tblLook w:val="04A0" w:firstRow="1" w:lastRow="0" w:firstColumn="1" w:lastColumn="0" w:noHBand="0" w:noVBand="1"/>
      </w:tblPr>
      <w:tblGrid>
        <w:gridCol w:w="4787"/>
        <w:gridCol w:w="5527"/>
      </w:tblGrid>
      <w:tr w:rsidR="008C7213" w:rsidRPr="00104FB6" w:rsidTr="00230FFF">
        <w:trPr>
          <w:trHeight w:val="20"/>
        </w:trPr>
        <w:tc>
          <w:tcPr>
            <w:tcW w:w="4787" w:type="dxa"/>
          </w:tcPr>
          <w:tbl>
            <w:tblPr>
              <w:tblW w:w="4820" w:type="dxa"/>
              <w:tblLayout w:type="fixed"/>
              <w:tblLook w:val="01E0" w:firstRow="1" w:lastRow="1" w:firstColumn="1" w:lastColumn="1" w:noHBand="0" w:noVBand="0"/>
            </w:tblPr>
            <w:tblGrid>
              <w:gridCol w:w="4820"/>
            </w:tblGrid>
            <w:tr w:rsidR="008C7213" w:rsidRPr="00094033" w:rsidTr="008C7213">
              <w:trPr>
                <w:trHeight w:val="141"/>
              </w:trPr>
              <w:tc>
                <w:tcPr>
                  <w:tcW w:w="4820" w:type="dxa"/>
                  <w:shd w:val="clear" w:color="auto" w:fill="auto"/>
                </w:tcPr>
                <w:p w:rsidR="008C7213" w:rsidRPr="00094033" w:rsidRDefault="008C7213" w:rsidP="008C7213">
                  <w:pPr>
                    <w:framePr w:hSpace="180" w:wrap="around" w:vAnchor="text" w:hAnchor="text" w:xAlign="right" w:y="1"/>
                    <w:ind w:right="176"/>
                    <w:suppressOverlap/>
                    <w:jc w:val="center"/>
                    <w:rPr>
                      <w:b/>
                      <w:sz w:val="23"/>
                      <w:szCs w:val="23"/>
                      <w:lang w:val="en-US"/>
                    </w:rPr>
                  </w:pPr>
                  <w:r w:rsidRPr="00094033">
                    <w:rPr>
                      <w:sz w:val="23"/>
                      <w:szCs w:val="23"/>
                      <w:lang w:val="en-US"/>
                    </w:rPr>
                    <w:t xml:space="preserve">CONTAINERS’  SUPPLY   AGREEMENT </w:t>
                  </w:r>
                </w:p>
                <w:p w:rsidR="008C7213" w:rsidRPr="00094033" w:rsidRDefault="008C7213" w:rsidP="008C7213">
                  <w:pPr>
                    <w:framePr w:hSpace="180" w:wrap="around" w:vAnchor="text" w:hAnchor="text" w:xAlign="right" w:y="1"/>
                    <w:ind w:right="176"/>
                    <w:suppressOverlap/>
                    <w:jc w:val="center"/>
                    <w:rPr>
                      <w:b/>
                      <w:sz w:val="23"/>
                      <w:szCs w:val="23"/>
                      <w:lang w:val="en-US"/>
                    </w:rPr>
                  </w:pPr>
                  <w:r w:rsidRPr="00094033">
                    <w:rPr>
                      <w:sz w:val="23"/>
                      <w:szCs w:val="23"/>
                      <w:lang w:val="en-US"/>
                    </w:rPr>
                    <w:t>No._________</w:t>
                  </w:r>
                </w:p>
                <w:p w:rsidR="008C7213" w:rsidRPr="00094033" w:rsidRDefault="008C7213" w:rsidP="008C7213">
                  <w:pPr>
                    <w:framePr w:hSpace="180" w:wrap="around" w:vAnchor="text" w:hAnchor="text" w:xAlign="right" w:y="1"/>
                    <w:ind w:right="176"/>
                    <w:suppressOverlap/>
                    <w:rPr>
                      <w:b/>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b/>
                      <w:sz w:val="23"/>
                      <w:szCs w:val="23"/>
                      <w:lang w:val="en-US"/>
                    </w:rPr>
                  </w:pPr>
                  <w:r w:rsidRPr="00094033">
                    <w:rPr>
                      <w:sz w:val="23"/>
                      <w:szCs w:val="23"/>
                      <w:lang w:val="en-US"/>
                    </w:rPr>
                    <w:t>“___” _______ 2019                             Moscow</w:t>
                  </w: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r w:rsidRPr="00094033">
                    <w:rPr>
                      <w:sz w:val="23"/>
                      <w:szCs w:val="23"/>
                      <w:lang w:val="en-US"/>
                    </w:rPr>
                    <w:t>Parties:</w:t>
                  </w: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PJSC </w:t>
                  </w:r>
                  <w:proofErr w:type="spellStart"/>
                  <w:r w:rsidRPr="00094033">
                    <w:rPr>
                      <w:sz w:val="23"/>
                      <w:szCs w:val="23"/>
                      <w:lang w:val="en-US"/>
                    </w:rPr>
                    <w:t>TransContainer</w:t>
                  </w:r>
                  <w:proofErr w:type="spellEnd"/>
                  <w:r w:rsidRPr="00094033">
                    <w:rPr>
                      <w:sz w:val="23"/>
                      <w:szCs w:val="23"/>
                      <w:lang w:val="en-US"/>
                    </w:rPr>
                    <w:t xml:space="preserve"> (hereinafter referred to as the Buyer), a company established and operating in accordance with the laws of the Russian Federation and having its registered office at 19, </w:t>
                  </w:r>
                  <w:proofErr w:type="spellStart"/>
                  <w:r w:rsidRPr="00094033">
                    <w:rPr>
                      <w:sz w:val="23"/>
                      <w:szCs w:val="23"/>
                      <w:lang w:val="en-US"/>
                    </w:rPr>
                    <w:t>Oruzheyniy</w:t>
                  </w:r>
                  <w:proofErr w:type="spellEnd"/>
                  <w:r w:rsidRPr="00094033">
                    <w:rPr>
                      <w:sz w:val="23"/>
                      <w:szCs w:val="23"/>
                      <w:lang w:val="en-US"/>
                    </w:rPr>
                    <w:t xml:space="preserve"> </w:t>
                  </w:r>
                  <w:proofErr w:type="spellStart"/>
                  <w:r w:rsidRPr="00094033">
                    <w:rPr>
                      <w:sz w:val="23"/>
                      <w:szCs w:val="23"/>
                      <w:lang w:val="en-US"/>
                    </w:rPr>
                    <w:t>pereulok</w:t>
                  </w:r>
                  <w:proofErr w:type="spellEnd"/>
                  <w:r w:rsidRPr="00094033">
                    <w:rPr>
                      <w:sz w:val="23"/>
                      <w:szCs w:val="23"/>
                      <w:lang w:val="en-US"/>
                    </w:rPr>
                    <w:t xml:space="preserve">, 125047, Moscow, Russian Federation represented by CEO </w:t>
                  </w:r>
                  <w:proofErr w:type="spellStart"/>
                  <w:r w:rsidRPr="00094033">
                    <w:rPr>
                      <w:sz w:val="23"/>
                      <w:szCs w:val="23"/>
                      <w:lang w:val="en-US"/>
                    </w:rPr>
                    <w:t>Viacheslav</w:t>
                  </w:r>
                  <w:proofErr w:type="spellEnd"/>
                  <w:r w:rsidRPr="00094033">
                    <w:rPr>
                      <w:sz w:val="23"/>
                      <w:szCs w:val="23"/>
                      <w:lang w:val="en-US"/>
                    </w:rPr>
                    <w:t xml:space="preserve"> </w:t>
                  </w:r>
                  <w:proofErr w:type="spellStart"/>
                  <w:r w:rsidRPr="00094033">
                    <w:rPr>
                      <w:sz w:val="23"/>
                      <w:szCs w:val="23"/>
                      <w:lang w:val="en-US"/>
                    </w:rPr>
                    <w:t>Saraev</w:t>
                  </w:r>
                  <w:proofErr w:type="spellEnd"/>
                  <w:r w:rsidRPr="00094033">
                    <w:rPr>
                      <w:sz w:val="23"/>
                      <w:szCs w:val="23"/>
                      <w:lang w:val="en-US"/>
                    </w:rPr>
                    <w:t xml:space="preserve"> acting under the Charter on the one part and </w:t>
                  </w:r>
                  <w:r w:rsidRPr="00094033">
                    <w:rPr>
                      <w:rFonts w:eastAsia="SimSun"/>
                      <w:sz w:val="23"/>
                      <w:szCs w:val="23"/>
                      <w:lang w:val="en-US" w:eastAsia="zh-CN"/>
                    </w:rPr>
                    <w:t>______________</w:t>
                  </w:r>
                  <w:r w:rsidRPr="00094033">
                    <w:rPr>
                      <w:sz w:val="23"/>
                      <w:szCs w:val="23"/>
                      <w:lang w:val="en-US"/>
                    </w:rPr>
                    <w:t xml:space="preserve"> (hereinafter referred to as the Supplier),  represented by General Director </w:t>
                  </w:r>
                  <w:r w:rsidRPr="00094033">
                    <w:rPr>
                      <w:rFonts w:eastAsia="SimSun"/>
                      <w:sz w:val="23"/>
                      <w:szCs w:val="23"/>
                      <w:lang w:val="en-US" w:eastAsia="zh-CN"/>
                    </w:rPr>
                    <w:t>_____________________</w:t>
                  </w:r>
                  <w:r w:rsidRPr="00094033">
                    <w:rPr>
                      <w:sz w:val="23"/>
                      <w:szCs w:val="23"/>
                      <w:lang w:val="en-US"/>
                    </w:rPr>
                    <w:t xml:space="preserve">  on the other part (together hereinafter referred to as the Parties) have concluded the present Agreement as follows:</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1.CONTAINERS’ SALE </w:t>
                  </w:r>
                </w:p>
                <w:p w:rsidR="008C7213" w:rsidRPr="00094033" w:rsidRDefault="008C7213" w:rsidP="008C7213">
                  <w:pPr>
                    <w:ind w:right="176"/>
                    <w:jc w:val="both"/>
                    <w:rPr>
                      <w:sz w:val="23"/>
                      <w:szCs w:val="23"/>
                      <w:lang w:val="en-US"/>
                    </w:rPr>
                  </w:pPr>
                  <w:r w:rsidRPr="00094033">
                    <w:rPr>
                      <w:sz w:val="23"/>
                      <w:szCs w:val="23"/>
                      <w:lang w:val="en-US"/>
                    </w:rPr>
                    <w:t xml:space="preserve">1.1. Taking into account the terms of the present Agreement, the Supplier shall sell and deliver </w:t>
                  </w:r>
                  <w:r w:rsidRPr="00094033">
                    <w:rPr>
                      <w:rStyle w:val="hps"/>
                      <w:sz w:val="23"/>
                      <w:szCs w:val="23"/>
                      <w:lang w:val="en-US"/>
                    </w:rPr>
                    <w:t>to the place (places) of delivery specified in paragraph 2.1 hereof</w:t>
                  </w:r>
                  <w:r w:rsidRPr="00094033">
                    <w:rPr>
                      <w:sz w:val="23"/>
                      <w:szCs w:val="23"/>
                      <w:lang w:val="en-US"/>
                    </w:rPr>
                    <w:t xml:space="preserve">, and the Buyer in its turn shall pay for and accept new containers of ______ unit-size, gross weight  ____ tons which have not been in operation (hereinafter referred to as the Containers, Product) specified in paragraph 2.1 hereof, produced under the Supplier’s responsibility and at its expense in accordance with the Specification provided in Appendix No. 1 hereto. </w:t>
                  </w:r>
                </w:p>
                <w:p w:rsidR="008C7213" w:rsidRPr="00094033" w:rsidRDefault="008C7213" w:rsidP="008C7213">
                  <w:pPr>
                    <w:framePr w:hSpace="180" w:wrap="around" w:vAnchor="text" w:hAnchor="text" w:xAlign="right" w:y="1"/>
                    <w:ind w:right="176"/>
                    <w:suppressOverlap/>
                    <w:jc w:val="both"/>
                    <w:rPr>
                      <w:sz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1.2. The Containers shall be painted in blue color RAL 5017 and bear the Buyer’s logotype. </w:t>
                  </w:r>
                </w:p>
                <w:p w:rsidR="008C7213" w:rsidRPr="00094033" w:rsidRDefault="008C7213" w:rsidP="008C7213">
                  <w:pPr>
                    <w:framePr w:hSpace="180" w:wrap="around" w:vAnchor="text" w:hAnchor="text" w:xAlign="right" w:y="1"/>
                    <w:ind w:right="176"/>
                    <w:suppressOverlap/>
                    <w:jc w:val="both"/>
                    <w:rPr>
                      <w:sz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1.3. The Containers shall be </w:t>
                  </w:r>
                  <w:proofErr w:type="gramStart"/>
                  <w:r w:rsidRPr="00094033">
                    <w:rPr>
                      <w:sz w:val="23"/>
                      <w:szCs w:val="23"/>
                      <w:lang w:val="en-US"/>
                    </w:rPr>
                    <w:t>certified  Russian</w:t>
                  </w:r>
                  <w:proofErr w:type="gramEnd"/>
                  <w:r w:rsidRPr="00094033">
                    <w:rPr>
                      <w:sz w:val="23"/>
                      <w:szCs w:val="23"/>
                      <w:lang w:val="en-US"/>
                    </w:rPr>
                    <w:t xml:space="preserve"> Maritime Register of Shipping (RS).</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1.4</w:t>
                  </w:r>
                  <w:r w:rsidRPr="00094033">
                    <w:rPr>
                      <w:lang w:val="en-US"/>
                    </w:rPr>
                    <w:t xml:space="preserve"> </w:t>
                  </w:r>
                  <w:r w:rsidRPr="00094033">
                    <w:rPr>
                      <w:sz w:val="23"/>
                      <w:szCs w:val="23"/>
                      <w:lang w:val="en-US"/>
                    </w:rPr>
                    <w:t>Early delivery of finished products is allowed with prior notice to the Buyer</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 2. COST AND PAYMENT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2.1. The  Supplier shall deliver:</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Type: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lastRenderedPageBreak/>
                    <w:t xml:space="preserve">Quantity: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Cost per unit: </w:t>
                  </w:r>
                </w:p>
                <w:p w:rsidR="008C7213" w:rsidRPr="00094033" w:rsidRDefault="008C7213" w:rsidP="008C7213">
                  <w:pPr>
                    <w:framePr w:hSpace="180" w:wrap="around" w:vAnchor="text" w:hAnchor="text" w:xAlign="right" w:y="1"/>
                    <w:ind w:right="176"/>
                    <w:suppressOverlap/>
                    <w:jc w:val="both"/>
                    <w:rPr>
                      <w:strike/>
                      <w:sz w:val="23"/>
                      <w:szCs w:val="23"/>
                      <w:lang w:val="en-US"/>
                    </w:rPr>
                  </w:pPr>
                  <w:r w:rsidRPr="00094033">
                    <w:rPr>
                      <w:sz w:val="23"/>
                      <w:szCs w:val="23"/>
                      <w:lang w:val="en-US"/>
                    </w:rPr>
                    <w:t xml:space="preserve">Time of delivery: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Conditions of delivery (Incoterms 2010): DAP Zabaykalsk station of Zabaikalskaya railway (the Russian Federation), DAP Nakhodka-Vostochnaya station of Dalnevostochnaya railway (the Russian Federation) (hereinafter referred to as the place of the Product delivery).</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In total the Supplier shall deliver </w:t>
                  </w:r>
                  <w:r w:rsidRPr="00094033">
                    <w:rPr>
                      <w:sz w:val="23"/>
                      <w:szCs w:val="23"/>
                      <w:lang w:val="en-US"/>
                    </w:rPr>
                    <w:br/>
                    <w:t xml:space="preserve">____ Containers ____, the total cost (the cost of the present Agreement) shall be: </w:t>
                  </w:r>
                  <w:r w:rsidRPr="00094033">
                    <w:rPr>
                      <w:sz w:val="23"/>
                      <w:szCs w:val="23"/>
                      <w:lang w:val="en-US"/>
                    </w:rPr>
                    <w:br/>
                    <w:t>______________</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The cost shall include transportation expenses connected with the supply of Containers to the place of delivery, cost of execution of a certificate of classification society – member of International Association of Classification Societies (IACS), expenses on application of «TransContainer» logotype on a Container, application of information on Approved Continuous Examination Program under the form «</w:t>
                  </w:r>
                  <w:r w:rsidRPr="00094033">
                    <w:rPr>
                      <w:sz w:val="23"/>
                      <w:szCs w:val="23"/>
                    </w:rPr>
                    <w:t>АСЕР</w:t>
                  </w:r>
                  <w:r w:rsidRPr="00094033">
                    <w:rPr>
                      <w:sz w:val="23"/>
                      <w:szCs w:val="23"/>
                      <w:lang w:val="en-US"/>
                    </w:rPr>
                    <w:t xml:space="preserve"> 001/06 RU TKRU» to the  CSC plate in accordance with the Convention for Safe Containers as well as serial (inventory) number of a Container, the cost of guaranty and also other expenses connected with delivery of Containers. </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2.2. Terms of payment:</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 payment for the Product shall be made as an  advance payment in the amount of 30% (thirty percent) of the Agreement cost within 10 (ten) calendar days from the date of the agreement  signing on the basis of an invoice issued by the  Supplier.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final payment for each consignment of the  Product in the amount of 70% (seventy percent) of the consignment cost shall be made within 30 (thirty) days from the date of signing of the Product consignment Delivery-Acceptance Certificate on the basis of an invoice issued by the  Supplier.</w:t>
                  </w:r>
                </w:p>
                <w:p w:rsidR="008C7213" w:rsidRPr="00094033" w:rsidRDefault="008C7213" w:rsidP="008C7213">
                  <w:pPr>
                    <w:ind w:right="176"/>
                    <w:jc w:val="both"/>
                    <w:rPr>
                      <w:rFonts w:eastAsia="SimSun"/>
                      <w:sz w:val="23"/>
                      <w:szCs w:val="23"/>
                      <w:lang w:val="en-US" w:eastAsia="zh-CN"/>
                    </w:rPr>
                  </w:pPr>
                  <w:r w:rsidRPr="00094033">
                    <w:rPr>
                      <w:sz w:val="23"/>
                      <w:szCs w:val="23"/>
                      <w:lang w:val="en-US"/>
                    </w:rPr>
                    <w:t xml:space="preserve">All the payments of the monetary funds, indicated in the present paragraph, shall be made on the basis of invoices issued by the Supplier by means of bank transfer to the Supplier’s account. </w:t>
                  </w:r>
                </w:p>
                <w:p w:rsidR="008C7213" w:rsidRPr="00094033" w:rsidRDefault="008C7213" w:rsidP="008C7213">
                  <w:pPr>
                    <w:ind w:right="176"/>
                    <w:jc w:val="both"/>
                    <w:rPr>
                      <w:sz w:val="23"/>
                      <w:szCs w:val="23"/>
                      <w:lang w:val="en-US"/>
                    </w:rPr>
                  </w:pPr>
                  <w:r w:rsidRPr="00094033">
                    <w:rPr>
                      <w:sz w:val="23"/>
                      <w:szCs w:val="23"/>
                      <w:lang w:val="en-US"/>
                    </w:rPr>
                    <w:t xml:space="preserve">Bank name: </w:t>
                  </w:r>
                </w:p>
              </w:tc>
            </w:tr>
            <w:tr w:rsidR="008C7213" w:rsidRPr="00C206EC" w:rsidTr="008C7213">
              <w:trPr>
                <w:trHeight w:val="3686"/>
              </w:trPr>
              <w:tc>
                <w:tcPr>
                  <w:tcW w:w="4820" w:type="dxa"/>
                </w:tcPr>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lastRenderedPageBreak/>
                    <w:t xml:space="preserve">2.3. Late payment charge shall </w:t>
                  </w:r>
                  <w:proofErr w:type="gramStart"/>
                  <w:r w:rsidRPr="00094033">
                    <w:rPr>
                      <w:sz w:val="23"/>
                      <w:szCs w:val="23"/>
                      <w:lang w:val="en-US"/>
                    </w:rPr>
                    <w:t>be  _</w:t>
                  </w:r>
                  <w:proofErr w:type="gramEnd"/>
                  <w:r w:rsidRPr="00094033">
                    <w:rPr>
                      <w:sz w:val="23"/>
                      <w:szCs w:val="23"/>
                      <w:lang w:val="en-US"/>
                    </w:rPr>
                    <w:t>__% per annum (simple interest) and shall accrue to the amount of untimely paid monetary funds, provided the Buyer has accepted Containers, from the expiration of the payment date, indicated in paragraph 2.2 hereof until the actual date of payment. The date of payment shall be the date of monetary funds’ debiting from the Buyer’s account.</w:t>
                  </w:r>
                </w:p>
                <w:p w:rsidR="008C7213" w:rsidRPr="00094033" w:rsidRDefault="008C7213" w:rsidP="008C7213">
                  <w:pPr>
                    <w:framePr w:hSpace="180" w:wrap="around" w:vAnchor="text" w:hAnchor="text" w:xAlign="right" w:y="1"/>
                    <w:ind w:right="176"/>
                    <w:suppressOverlap/>
                    <w:jc w:val="both"/>
                    <w:rPr>
                      <w:rFonts w:eastAsia="SimSun"/>
                      <w:sz w:val="23"/>
                      <w:szCs w:val="23"/>
                      <w:lang w:val="en-US" w:eastAsia="zh-CN"/>
                    </w:rPr>
                  </w:pPr>
                  <w:r w:rsidRPr="00094033">
                    <w:rPr>
                      <w:sz w:val="23"/>
                      <w:szCs w:val="23"/>
                      <w:lang w:val="en-US"/>
                    </w:rPr>
                    <w:t>2.4. The Containers ownership right (right of full, unencumbered and unconditional possession, use and disposal of the Containers) and also the risk of accidental loss or damage of the Containers shall transfer from the Supplier to the Buyer from the date of signing of    Containers’ Delivery-Acceptance Certificate</w:t>
                  </w:r>
                  <w:r w:rsidRPr="00094033">
                    <w:rPr>
                      <w:rStyle w:val="hps"/>
                      <w:sz w:val="23"/>
                      <w:szCs w:val="23"/>
                      <w:lang w:val="en-US"/>
                    </w:rPr>
                    <w:t xml:space="preserve"> (Appendix No. 2) at the Product</w:t>
                  </w:r>
                  <w:r w:rsidRPr="00094033">
                    <w:rPr>
                      <w:sz w:val="23"/>
                      <w:szCs w:val="23"/>
                      <w:lang w:val="en-US"/>
                    </w:rPr>
                    <w:t xml:space="preserve"> delivery</w:t>
                  </w:r>
                  <w:r w:rsidRPr="00094033">
                    <w:rPr>
                      <w:rStyle w:val="hps"/>
                      <w:sz w:val="23"/>
                      <w:szCs w:val="23"/>
                      <w:lang w:val="en-US"/>
                    </w:rPr>
                    <w:t xml:space="preserve"> </w:t>
                  </w:r>
                  <w:r w:rsidRPr="00094033">
                    <w:rPr>
                      <w:sz w:val="23"/>
                      <w:szCs w:val="23"/>
                      <w:lang w:val="en-US"/>
                    </w:rPr>
                    <w:t xml:space="preserve">place </w:t>
                  </w:r>
                  <w:r w:rsidRPr="00094033">
                    <w:rPr>
                      <w:rStyle w:val="hps"/>
                      <w:sz w:val="23"/>
                      <w:szCs w:val="23"/>
                      <w:lang w:val="en-US"/>
                    </w:rPr>
                    <w:t xml:space="preserve">in accordance with paragraph 2.1. </w:t>
                  </w:r>
                  <w:proofErr w:type="gramStart"/>
                  <w:r w:rsidRPr="00094033">
                    <w:rPr>
                      <w:rStyle w:val="hps"/>
                      <w:sz w:val="23"/>
                      <w:szCs w:val="23"/>
                      <w:lang w:val="en-US"/>
                    </w:rPr>
                    <w:t>hereof</w:t>
                  </w:r>
                  <w:proofErr w:type="gramEnd"/>
                  <w:r w:rsidRPr="00094033">
                    <w:rPr>
                      <w:rStyle w:val="hps"/>
                      <w:sz w:val="23"/>
                      <w:szCs w:val="23"/>
                      <w:lang w:val="en-US"/>
                    </w:rPr>
                    <w:t>.</w:t>
                  </w:r>
                  <w:r w:rsidRPr="00094033">
                    <w:rPr>
                      <w:sz w:val="23"/>
                      <w:szCs w:val="23"/>
                      <w:lang w:val="en-US"/>
                    </w:rPr>
                    <w:t xml:space="preserve">   </w:t>
                  </w:r>
                </w:p>
                <w:p w:rsidR="008C7213" w:rsidRPr="00094033" w:rsidRDefault="008C7213" w:rsidP="008C7213">
                  <w:pPr>
                    <w:framePr w:hSpace="180" w:wrap="around" w:vAnchor="text" w:hAnchor="text" w:xAlign="right" w:y="1"/>
                    <w:ind w:right="176"/>
                    <w:suppressOverlap/>
                    <w:jc w:val="both"/>
                    <w:rPr>
                      <w:rFonts w:eastAsia="SimSun"/>
                      <w:sz w:val="23"/>
                      <w:szCs w:val="23"/>
                      <w:lang w:val="en-US" w:eastAsia="zh-CN"/>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3. INSPECTION AND ACCEPTANCE</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3.1. Control over manufacturing and testing of </w:t>
                  </w:r>
                  <w:r w:rsidRPr="00094033">
                    <w:rPr>
                      <w:sz w:val="23"/>
                      <w:szCs w:val="23"/>
                    </w:rPr>
                    <w:t>С</w:t>
                  </w:r>
                  <w:proofErr w:type="spellStart"/>
                  <w:r w:rsidRPr="00094033">
                    <w:rPr>
                      <w:sz w:val="23"/>
                      <w:szCs w:val="23"/>
                      <w:lang w:val="en-US"/>
                    </w:rPr>
                    <w:t>ontainers</w:t>
                  </w:r>
                  <w:proofErr w:type="spellEnd"/>
                  <w:r w:rsidRPr="00094033">
                    <w:rPr>
                      <w:sz w:val="23"/>
                      <w:szCs w:val="23"/>
                      <w:lang w:val="en-US"/>
                    </w:rPr>
                    <w:t xml:space="preserve"> shall be carried out by a representative of the Russian Maritime Register of Shipping at the expense of the Supplier.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The Supplier shall notify the Buyer on the Product’s readiness for delivery to depot (depot’s name), in written form.</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3.2.  </w:t>
                  </w:r>
                  <w:r w:rsidRPr="00094033">
                    <w:rPr>
                      <w:lang w:val="en-US"/>
                    </w:rPr>
                    <w:t xml:space="preserve"> </w:t>
                  </w:r>
                  <w:r w:rsidRPr="00094033">
                    <w:rPr>
                      <w:sz w:val="23"/>
                      <w:szCs w:val="23"/>
                      <w:lang w:val="en-US"/>
                    </w:rPr>
                    <w:t xml:space="preserve">Acceptance of </w:t>
                  </w:r>
                  <w:r w:rsidRPr="00094033">
                    <w:rPr>
                      <w:sz w:val="23"/>
                      <w:szCs w:val="23"/>
                    </w:rPr>
                    <w:t>С</w:t>
                  </w:r>
                  <w:proofErr w:type="spellStart"/>
                  <w:r w:rsidRPr="00094033">
                    <w:rPr>
                      <w:sz w:val="23"/>
                      <w:szCs w:val="23"/>
                      <w:lang w:val="en-US"/>
                    </w:rPr>
                    <w:t>ontainers</w:t>
                  </w:r>
                  <w:proofErr w:type="spellEnd"/>
                  <w:r w:rsidRPr="00094033">
                    <w:rPr>
                      <w:sz w:val="23"/>
                      <w:szCs w:val="23"/>
                      <w:lang w:val="en-US"/>
                    </w:rPr>
                    <w:t xml:space="preserve"> with respect to their quality shall be carried out by the Buyer’s _______ (place). During the inspection, if the Buyer or its representatives disqualify any Container or any part of it which fails to meet the requirements of the Specification, which is an integral part of the present Agreement (Appendix No. 1), or other conditions of the present Agreement, the Buyer or its representatives shall give the Supplier a written notification setting out the discovered defects or faults and detailed reasons for refusal from acceptance of such Container and the Supplier shall immediately at its own expense comply with the Buyer’s requests and eliminate defects discovered by its representatives.</w:t>
                  </w:r>
                </w:p>
                <w:p w:rsidR="008C7213" w:rsidRPr="00094033" w:rsidRDefault="008C7213" w:rsidP="008C7213">
                  <w:pPr>
                    <w:ind w:right="176"/>
                    <w:jc w:val="both"/>
                    <w:rPr>
                      <w:sz w:val="23"/>
                      <w:szCs w:val="23"/>
                      <w:lang w:val="en-US"/>
                    </w:rPr>
                  </w:pPr>
                  <w:r w:rsidRPr="00094033">
                    <w:rPr>
                      <w:sz w:val="23"/>
                      <w:szCs w:val="23"/>
                      <w:lang w:val="en-US"/>
                    </w:rPr>
                    <w:t>3.3. The free storage period of Containers at the Supplier’s shall be __ (____________) calendar days from the date when the Supplier notified the Buyer's on the Product’s readiness for delivery to _____________ depot (</w:t>
                  </w:r>
                  <w:proofErr w:type="spellStart"/>
                  <w:r w:rsidRPr="00094033">
                    <w:rPr>
                      <w:sz w:val="23"/>
                      <w:szCs w:val="23"/>
                      <w:lang w:val="en-US"/>
                    </w:rPr>
                    <w:t>palce</w:t>
                  </w:r>
                  <w:proofErr w:type="spellEnd"/>
                  <w:r w:rsidRPr="00094033">
                    <w:rPr>
                      <w:sz w:val="23"/>
                      <w:szCs w:val="23"/>
                      <w:lang w:val="en-US"/>
                    </w:rPr>
                    <w:t xml:space="preserve">),. After expiration of free storage period of containers at the Supplier’s, the cost of storage of 1 unit of 20-foot container shall be ________ per day.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3.4. After technical acceptance of Containers in accordance with paragraph 3.2. </w:t>
                  </w:r>
                  <w:proofErr w:type="gramStart"/>
                  <w:r w:rsidRPr="00094033">
                    <w:rPr>
                      <w:sz w:val="23"/>
                      <w:szCs w:val="23"/>
                      <w:lang w:val="en-US"/>
                    </w:rPr>
                    <w:t>hereof</w:t>
                  </w:r>
                  <w:proofErr w:type="gramEnd"/>
                  <w:r w:rsidRPr="00094033">
                    <w:rPr>
                      <w:sz w:val="23"/>
                      <w:szCs w:val="23"/>
                      <w:lang w:val="en-US"/>
                    </w:rPr>
                    <w:t xml:space="preserve"> it is allowed to carry out on-the-way load of the </w:t>
                  </w:r>
                  <w:r w:rsidRPr="00094033">
                    <w:rPr>
                      <w:sz w:val="23"/>
                      <w:szCs w:val="23"/>
                      <w:lang w:val="en-US"/>
                    </w:rPr>
                    <w:lastRenderedPageBreak/>
                    <w:t xml:space="preserve">Containers with cargo sent in the direction of the place of the Product delivery. </w:t>
                  </w:r>
                  <w:r w:rsidRPr="00094033">
                    <w:rPr>
                      <w:color w:val="FF0000"/>
                      <w:sz w:val="18"/>
                      <w:lang w:val="en-US"/>
                    </w:rPr>
                    <w:t xml:space="preserve"> </w:t>
                  </w:r>
                  <w:r w:rsidRPr="00094033">
                    <w:rPr>
                      <w:sz w:val="23"/>
                      <w:szCs w:val="23"/>
                      <w:lang w:val="en-US"/>
                    </w:rPr>
                    <w:t>At the same time, payment for the use of Containers in case of their passing loading until the arrival of Containers at the place of delivery of Goods according to paragraph 2.1. The contract is included in the cost of Goods, as defined in paragraph 2.1. Contracts. If during Containers acceptance at the place of the Product supply any damages of the Containers not covered by the warranty repair are revealed, such damages shall be eliminated by efforts and at the expense of the Buyer, followed by the re-allocation of the expenses to the Supplier.</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3.5. When signing the Containers’ Delivery-Acceptance Certificate the Supplier shall  provide the Buyer with the following documents:</w:t>
                  </w:r>
                </w:p>
                <w:p w:rsidR="008C7213" w:rsidRPr="00094033" w:rsidRDefault="008C7213" w:rsidP="008C7213">
                  <w:pPr>
                    <w:ind w:right="176"/>
                    <w:jc w:val="both"/>
                    <w:rPr>
                      <w:sz w:val="23"/>
                      <w:szCs w:val="23"/>
                      <w:lang w:val="en-US"/>
                    </w:rPr>
                  </w:pPr>
                  <w:r w:rsidRPr="00094033">
                    <w:rPr>
                      <w:sz w:val="23"/>
                      <w:szCs w:val="23"/>
                      <w:lang w:val="en-US"/>
                    </w:rPr>
                    <w:t>- Conformity certificate issued by Russian Maritime Register of Shipping (RS);</w:t>
                  </w:r>
                </w:p>
                <w:p w:rsidR="008C7213" w:rsidRPr="00094033" w:rsidRDefault="008C7213" w:rsidP="008C7213">
                  <w:pPr>
                    <w:ind w:right="176"/>
                    <w:jc w:val="both"/>
                    <w:rPr>
                      <w:sz w:val="23"/>
                      <w:szCs w:val="23"/>
                      <w:lang w:val="en-US"/>
                    </w:rPr>
                  </w:pPr>
                  <w:r w:rsidRPr="00094033">
                    <w:rPr>
                      <w:sz w:val="23"/>
                      <w:szCs w:val="23"/>
                      <w:lang w:val="en-US"/>
                    </w:rPr>
                    <w:t xml:space="preserve">- Accompanying documents necessary for the fulfillment of the customs and other procedures; </w:t>
                  </w:r>
                </w:p>
                <w:p w:rsidR="008C7213" w:rsidRPr="00094033" w:rsidRDefault="008C7213" w:rsidP="008C7213">
                  <w:pPr>
                    <w:ind w:right="176"/>
                    <w:jc w:val="both"/>
                    <w:rPr>
                      <w:sz w:val="23"/>
                      <w:szCs w:val="23"/>
                      <w:lang w:val="en-US"/>
                    </w:rPr>
                  </w:pPr>
                  <w:r w:rsidRPr="00094033">
                    <w:rPr>
                      <w:sz w:val="23"/>
                      <w:szCs w:val="23"/>
                      <w:lang w:val="en-US"/>
                    </w:rPr>
                    <w:t>- Certificate for the fittings of the container;</w:t>
                  </w:r>
                </w:p>
                <w:p w:rsidR="008C7213" w:rsidRPr="00094033" w:rsidRDefault="008C7213" w:rsidP="008C7213">
                  <w:pPr>
                    <w:ind w:right="176"/>
                    <w:jc w:val="both"/>
                    <w:rPr>
                      <w:sz w:val="23"/>
                      <w:szCs w:val="23"/>
                      <w:lang w:val="en-US"/>
                    </w:rPr>
                  </w:pPr>
                  <w:r w:rsidRPr="00094033">
                    <w:rPr>
                      <w:sz w:val="23"/>
                      <w:szCs w:val="23"/>
                      <w:lang w:val="en-US"/>
                    </w:rPr>
                    <w:t>- Specification and sketches of the container.</w:t>
                  </w:r>
                </w:p>
                <w:p w:rsidR="008C7213" w:rsidRPr="00094033" w:rsidRDefault="008C7213" w:rsidP="008C7213">
                  <w:pPr>
                    <w:ind w:right="176"/>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4. WARRANTIES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4.1. The Supplier guaranties that the Containers are manufactured in accordance with the Specifications (Appendix No. 1), ISO Standards for standard high-capacity containers.</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4.2. The Supplier shall be responsible for receipt of Certificates from </w:t>
                  </w:r>
                  <w:hyperlink r:id="rId34" w:tgtFrame="_blank" w:history="1">
                    <w:r w:rsidRPr="00094033">
                      <w:rPr>
                        <w:rStyle w:val="a6"/>
                        <w:sz w:val="23"/>
                        <w:szCs w:val="23"/>
                        <w:lang w:val="en-US" w:eastAsia="ja-JP"/>
                      </w:rPr>
                      <w:t>International Union of Railways</w:t>
                    </w:r>
                  </w:hyperlink>
                  <w:r w:rsidRPr="00094033">
                    <w:rPr>
                      <w:sz w:val="23"/>
                      <w:szCs w:val="23"/>
                      <w:lang w:val="en-US"/>
                    </w:rPr>
                    <w:t xml:space="preserve"> (UI</w:t>
                  </w:r>
                  <w:r w:rsidRPr="00094033">
                    <w:rPr>
                      <w:sz w:val="23"/>
                      <w:szCs w:val="23"/>
                    </w:rPr>
                    <w:t>С</w:t>
                  </w:r>
                  <w:r w:rsidRPr="00094033">
                    <w:rPr>
                      <w:sz w:val="23"/>
                      <w:szCs w:val="23"/>
                      <w:lang w:val="en-US"/>
                    </w:rPr>
                    <w:t xml:space="preserve">), </w:t>
                  </w:r>
                  <w:hyperlink r:id="rId35" w:history="1">
                    <w:r w:rsidRPr="00094033">
                      <w:rPr>
                        <w:rStyle w:val="a7"/>
                        <w:sz w:val="23"/>
                        <w:szCs w:val="23"/>
                        <w:lang w:val="en-US"/>
                      </w:rPr>
                      <w:t xml:space="preserve">Transport International </w:t>
                    </w:r>
                    <w:proofErr w:type="spellStart"/>
                    <w:r w:rsidRPr="00094033">
                      <w:rPr>
                        <w:rStyle w:val="a7"/>
                        <w:sz w:val="23"/>
                        <w:szCs w:val="23"/>
                        <w:lang w:val="en-US"/>
                      </w:rPr>
                      <w:t>Routier</w:t>
                    </w:r>
                    <w:proofErr w:type="spellEnd"/>
                  </w:hyperlink>
                  <w:r w:rsidRPr="00094033">
                    <w:rPr>
                      <w:sz w:val="23"/>
                      <w:szCs w:val="23"/>
                      <w:lang w:val="en-US"/>
                    </w:rPr>
                    <w:t xml:space="preserve"> (TIR), Container Safety Convention (CSC), labeling, </w:t>
                  </w:r>
                  <w:proofErr w:type="gramStart"/>
                  <w:r w:rsidRPr="00094033">
                    <w:rPr>
                      <w:sz w:val="23"/>
                      <w:szCs w:val="23"/>
                      <w:lang w:val="en-US"/>
                    </w:rPr>
                    <w:t>plates</w:t>
                  </w:r>
                  <w:proofErr w:type="gramEnd"/>
                  <w:r w:rsidRPr="00094033">
                    <w:rPr>
                      <w:sz w:val="23"/>
                      <w:szCs w:val="23"/>
                      <w:lang w:val="en-US"/>
                    </w:rPr>
                    <w:t xml:space="preserve"> application and stamping the Containers.</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4.3. The Supplier guaranties that no Container has any defects or omissions in design, quality, construction, components, materials and usage for the period of 24 (twenty-four) months from the date of signing of Containers' Delivery-Acceptance Certificate by the Buyer. The Supplier's guarantee on lacquer coat shall be 60 (sixty) months from the date of signing of Containers' Delivery-Acceptance Certificate by the Buyer. The execution of the Certificate, issued by members of International Association of Classification Societies (IACS), shall be carried out by the Supplier. If any defect or omission is discovered within the said period, including during carrying out of expert examination and the Buyer has provided the Supplier with the document, confirming such </w:t>
                  </w:r>
                  <w:r w:rsidRPr="00094033">
                    <w:rPr>
                      <w:sz w:val="23"/>
                      <w:szCs w:val="23"/>
                      <w:lang w:val="en-US"/>
                    </w:rPr>
                    <w:lastRenderedPageBreak/>
                    <w:t>defect and/or omission, issued by an authorized expert organization, the Supplier shall compensate for the damage or omission at its own expense. Any damage caused by improper treatment, accident, fire or acid attack shall not be covered by this Agreement.</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4.4. In addition to the warranties mentioned in paragraph 4.3 hereof, the Supplier guaranties the preparation of steel. The corrosion caused by abrasion is not covered by the warranty. Note: Corrosion is defined as rusting which exceeds RE3 (European scale of rusting degree) on at least ten percent of the total container surface coated with the appropriate coating system.</w:t>
                  </w: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r w:rsidRPr="00094033">
                    <w:rPr>
                      <w:sz w:val="23"/>
                      <w:szCs w:val="23"/>
                      <w:lang w:val="en-US"/>
                    </w:rPr>
                    <w:t>5. PATENT</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5.1. The Supplier guaranties that the Containers all and each of their part do not infringe upon any patent or proprietary rights issued or created prior to the date hereof or any patent or  proprietary right issued or created on the basis of an application made prior to the date of the signing of the present Agreement. The Supplier shall protect and indemnify the Buyer and hold it harmless from and against all the damage, claims, actions, demands, court costs, attorney's fees and all other liabilities, losses, costs and damages which the Buyer may suffer through or arising from any breach of the warranty and/or the design, manufacture, sale, operation or usage of the Containers.</w:t>
                  </w: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6. FORCE MAJEURE</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6.1. The Parties shall be released from liability for full or partial non-fulfillment of their obligations hereunder because of force major circumstances namely: fire, flood, earthquake or other natural disasters, blockade, embargo, wars or military operations, acts or actions of state authorities or any other circumstances, that the Parties couldn't foresee and prevent by reasonable means, arisen after signing of the present Agreement. The Party which fails to fulfill its obligations shall immediately notify the other Party about it in writing.</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6.2. The certificates issued by the chamber of commerce and industry of the country, where force majeure circumstances would take place, shall be adequate evidence of such circumstances and their duration.</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lastRenderedPageBreak/>
                    <w:t>6.3. In case of force majeure circumstances  the time for fulfillment of the Parties’ obligations shall be extended in proportion to the time of force majeure circumstances duration, but not longer than for 2 (two) months. If force majeure circumstances last for more than 2 (two) months, either Party can terminate the present Agreement by informing the other Party in writing.</w:t>
                  </w: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r w:rsidRPr="00094033">
                    <w:rPr>
                      <w:sz w:val="23"/>
                      <w:szCs w:val="23"/>
                      <w:lang w:val="en-US"/>
                    </w:rPr>
                    <w:t xml:space="preserve">7. APPLICABLE LAW AND ARBITRATION </w:t>
                  </w:r>
                </w:p>
                <w:p w:rsidR="008C7213" w:rsidRPr="00094033" w:rsidRDefault="008C7213" w:rsidP="008C7213">
                  <w:pPr>
                    <w:framePr w:hSpace="180" w:wrap="around" w:vAnchor="text" w:hAnchor="text" w:xAlign="right" w:y="1"/>
                    <w:ind w:right="176"/>
                    <w:suppressOverlap/>
                    <w:jc w:val="both"/>
                    <w:rPr>
                      <w:sz w:val="23"/>
                      <w:szCs w:val="23"/>
                      <w:lang w:val="en-US" w:eastAsia="ru-RU"/>
                    </w:rPr>
                  </w:pPr>
                  <w:r w:rsidRPr="00094033">
                    <w:rPr>
                      <w:sz w:val="23"/>
                      <w:szCs w:val="23"/>
                      <w:lang w:val="en-US"/>
                    </w:rPr>
                    <w:t xml:space="preserve">7.1 </w:t>
                  </w:r>
                  <w:r w:rsidRPr="00094033">
                    <w:rPr>
                      <w:sz w:val="23"/>
                      <w:szCs w:val="23"/>
                      <w:lang w:val="en-US" w:eastAsia="ru-RU"/>
                    </w:rPr>
                    <w:t>The Parties agree that any dispute, controversy or claim arising out of or relating to the present Agreement, or its breach, termination or invalidity, shall be settled by means of negotiations. Before submitting any dispute arising out of the present Agreement for arbitration the interested Party shall send the other Party a written claim. The claim shall be in writing, signed by an authorized representative of the Party making the claim, and sent to the address of the other Party.</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rStyle w:val="hps"/>
                      <w:sz w:val="23"/>
                      <w:szCs w:val="23"/>
                      <w:lang w:val="en-US"/>
                    </w:rPr>
                    <w:t>The claim</w:t>
                  </w:r>
                  <w:r w:rsidRPr="00094033">
                    <w:rPr>
                      <w:sz w:val="23"/>
                      <w:szCs w:val="23"/>
                      <w:lang w:val="en-US"/>
                    </w:rPr>
                    <w:t xml:space="preserve"> </w:t>
                  </w:r>
                  <w:r w:rsidRPr="00094033">
                    <w:rPr>
                      <w:rStyle w:val="hps"/>
                      <w:sz w:val="23"/>
                      <w:szCs w:val="23"/>
                      <w:lang w:val="en-US"/>
                    </w:rPr>
                    <w:t>shall be considered within</w:t>
                  </w:r>
                  <w:r w:rsidRPr="00094033">
                    <w:rPr>
                      <w:sz w:val="23"/>
                      <w:szCs w:val="23"/>
                      <w:lang w:val="en-US"/>
                    </w:rPr>
                    <w:t xml:space="preserve"> 30 </w:t>
                  </w:r>
                  <w:r w:rsidRPr="00094033">
                    <w:rPr>
                      <w:rStyle w:val="hps"/>
                      <w:sz w:val="23"/>
                      <w:szCs w:val="23"/>
                      <w:lang w:val="en-US"/>
                    </w:rPr>
                    <w:t>(thirty</w:t>
                  </w:r>
                  <w:r w:rsidRPr="00094033">
                    <w:rPr>
                      <w:sz w:val="23"/>
                      <w:szCs w:val="23"/>
                      <w:lang w:val="en-US"/>
                    </w:rPr>
                    <w:t xml:space="preserve">) days </w:t>
                  </w:r>
                  <w:r w:rsidRPr="00094033">
                    <w:rPr>
                      <w:rStyle w:val="hps"/>
                      <w:sz w:val="23"/>
                      <w:szCs w:val="23"/>
                      <w:lang w:val="en-US"/>
                    </w:rPr>
                    <w:t>from the date of</w:t>
                  </w:r>
                  <w:r w:rsidRPr="00094033">
                    <w:rPr>
                      <w:sz w:val="23"/>
                      <w:szCs w:val="23"/>
                      <w:lang w:val="en-US"/>
                    </w:rPr>
                    <w:t xml:space="preserve"> </w:t>
                  </w:r>
                  <w:r w:rsidRPr="00094033">
                    <w:rPr>
                      <w:rStyle w:val="hps"/>
                      <w:sz w:val="23"/>
                      <w:szCs w:val="23"/>
                      <w:lang w:val="en-US"/>
                    </w:rPr>
                    <w:t>its receipt.</w:t>
                  </w:r>
                  <w:r w:rsidRPr="00094033">
                    <w:rPr>
                      <w:sz w:val="23"/>
                      <w:szCs w:val="23"/>
                      <w:lang w:val="en-US"/>
                    </w:rPr>
                    <w:t xml:space="preserve"> In case of admission of the claim the Party shall fulfill its obligation under the claim in full within five days. Waiver of the claim </w:t>
                  </w:r>
                  <w:r w:rsidRPr="00094033">
                    <w:rPr>
                      <w:rStyle w:val="hps"/>
                      <w:sz w:val="23"/>
                      <w:szCs w:val="23"/>
                      <w:lang w:val="en-US"/>
                    </w:rPr>
                    <w:t>(full or</w:t>
                  </w:r>
                  <w:r w:rsidRPr="00094033">
                    <w:rPr>
                      <w:sz w:val="23"/>
                      <w:szCs w:val="23"/>
                      <w:lang w:val="en-US"/>
                    </w:rPr>
                    <w:t xml:space="preserve"> </w:t>
                  </w:r>
                  <w:r w:rsidRPr="00094033">
                    <w:rPr>
                      <w:rStyle w:val="hps"/>
                      <w:sz w:val="23"/>
                      <w:szCs w:val="23"/>
                      <w:lang w:val="en-US"/>
                    </w:rPr>
                    <w:t>partial</w:t>
                  </w:r>
                  <w:r w:rsidRPr="00094033">
                    <w:rPr>
                      <w:sz w:val="23"/>
                      <w:szCs w:val="23"/>
                      <w:lang w:val="en-US"/>
                    </w:rPr>
                    <w:t xml:space="preserve">) </w:t>
                  </w:r>
                  <w:r w:rsidRPr="00094033">
                    <w:rPr>
                      <w:rStyle w:val="hps"/>
                      <w:sz w:val="23"/>
                      <w:szCs w:val="23"/>
                      <w:lang w:val="en-US"/>
                    </w:rPr>
                    <w:t xml:space="preserve">shall be motivated </w:t>
                  </w:r>
                  <w:r w:rsidRPr="00094033">
                    <w:rPr>
                      <w:sz w:val="23"/>
                      <w:szCs w:val="23"/>
                      <w:lang w:val="en-US"/>
                    </w:rPr>
                    <w:t>and sent in writing to the bearer of the claim.</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rFonts w:eastAsia="SimSun"/>
                      <w:sz w:val="23"/>
                      <w:szCs w:val="23"/>
                      <w:lang w:val="en-US" w:eastAsia="zh-CN"/>
                    </w:rPr>
                  </w:pPr>
                </w:p>
                <w:p w:rsidR="008C7213" w:rsidRPr="00094033" w:rsidRDefault="008C7213" w:rsidP="008C7213">
                  <w:pPr>
                    <w:framePr w:hSpace="180" w:wrap="around" w:vAnchor="text" w:hAnchor="text" w:xAlign="right" w:y="1"/>
                    <w:ind w:right="176"/>
                    <w:suppressOverlap/>
                    <w:jc w:val="both"/>
                    <w:rPr>
                      <w:rStyle w:val="hps"/>
                      <w:sz w:val="23"/>
                      <w:szCs w:val="23"/>
                      <w:lang w:val="en-US"/>
                    </w:rPr>
                  </w:pPr>
                  <w:r w:rsidRPr="00094033">
                    <w:rPr>
                      <w:sz w:val="23"/>
                      <w:szCs w:val="23"/>
                      <w:lang w:val="en-US"/>
                    </w:rPr>
                    <w:t xml:space="preserve">7.2. </w:t>
                  </w:r>
                  <w:r w:rsidRPr="00094033">
                    <w:rPr>
                      <w:rStyle w:val="hps"/>
                      <w:sz w:val="23"/>
                      <w:szCs w:val="23"/>
                      <w:lang w:val="en-US"/>
                    </w:rPr>
                    <w:t>The applicable law</w:t>
                  </w:r>
                  <w:r w:rsidRPr="00094033">
                    <w:rPr>
                      <w:sz w:val="23"/>
                      <w:szCs w:val="23"/>
                      <w:lang w:val="en-US"/>
                    </w:rPr>
                    <w:t xml:space="preserve"> that is </w:t>
                  </w:r>
                  <w:r w:rsidRPr="00094033">
                    <w:rPr>
                      <w:rStyle w:val="hps"/>
                      <w:sz w:val="23"/>
                      <w:szCs w:val="23"/>
                      <w:lang w:val="en-US"/>
                    </w:rPr>
                    <w:t>the law governing the</w:t>
                  </w:r>
                  <w:r w:rsidRPr="00094033">
                    <w:rPr>
                      <w:sz w:val="23"/>
                      <w:szCs w:val="23"/>
                      <w:lang w:val="en-US"/>
                    </w:rPr>
                    <w:t xml:space="preserve"> </w:t>
                  </w:r>
                  <w:r w:rsidRPr="00094033">
                    <w:rPr>
                      <w:rStyle w:val="hps"/>
                      <w:sz w:val="23"/>
                      <w:szCs w:val="23"/>
                      <w:lang w:val="en-US"/>
                    </w:rPr>
                    <w:t>relationship between the Parties</w:t>
                  </w:r>
                  <w:r w:rsidRPr="00094033">
                    <w:rPr>
                      <w:sz w:val="23"/>
                      <w:szCs w:val="23"/>
                      <w:lang w:val="en-US"/>
                    </w:rPr>
                    <w:t xml:space="preserve"> </w:t>
                  </w:r>
                  <w:r w:rsidRPr="00094033">
                    <w:rPr>
                      <w:rStyle w:val="hps"/>
                      <w:sz w:val="23"/>
                      <w:szCs w:val="23"/>
                      <w:lang w:val="en-US"/>
                    </w:rPr>
                    <w:t>arising</w:t>
                  </w:r>
                  <w:r w:rsidRPr="00094033">
                    <w:rPr>
                      <w:sz w:val="23"/>
                      <w:szCs w:val="23"/>
                      <w:lang w:val="en-US"/>
                    </w:rPr>
                    <w:t xml:space="preserve"> </w:t>
                  </w:r>
                  <w:r w:rsidRPr="00094033">
                    <w:rPr>
                      <w:rStyle w:val="hps"/>
                      <w:sz w:val="23"/>
                      <w:szCs w:val="23"/>
                      <w:lang w:val="en-US"/>
                    </w:rPr>
                    <w:t>out of the present Agreement</w:t>
                  </w:r>
                  <w:r w:rsidRPr="00094033">
                    <w:rPr>
                      <w:sz w:val="23"/>
                      <w:szCs w:val="23"/>
                      <w:lang w:val="en-US"/>
                    </w:rPr>
                    <w:t xml:space="preserve"> </w:t>
                  </w:r>
                  <w:r w:rsidRPr="00094033">
                    <w:rPr>
                      <w:rStyle w:val="hps"/>
                      <w:sz w:val="23"/>
                      <w:szCs w:val="23"/>
                      <w:lang w:val="en-US"/>
                    </w:rPr>
                    <w:t>shall be</w:t>
                  </w:r>
                  <w:r w:rsidRPr="00094033">
                    <w:rPr>
                      <w:sz w:val="23"/>
                      <w:szCs w:val="23"/>
                      <w:lang w:val="en-US"/>
                    </w:rPr>
                    <w:t xml:space="preserve"> </w:t>
                  </w:r>
                  <w:r w:rsidRPr="00094033">
                    <w:rPr>
                      <w:rStyle w:val="hps"/>
                      <w:sz w:val="23"/>
                      <w:szCs w:val="23"/>
                      <w:lang w:val="en-US"/>
                    </w:rPr>
                    <w:t>the law of the Russian Federation</w:t>
                  </w:r>
                  <w:r w:rsidRPr="00094033">
                    <w:rPr>
                      <w:sz w:val="23"/>
                      <w:szCs w:val="23"/>
                      <w:lang w:val="en-US"/>
                    </w:rPr>
                    <w:t xml:space="preserve">. </w:t>
                  </w:r>
                  <w:r w:rsidRPr="00094033">
                    <w:rPr>
                      <w:rStyle w:val="hps"/>
                      <w:sz w:val="23"/>
                      <w:szCs w:val="23"/>
                      <w:lang w:val="en-US"/>
                    </w:rPr>
                    <w:t>Any dispute arising</w:t>
                  </w:r>
                  <w:r w:rsidRPr="00094033">
                    <w:rPr>
                      <w:sz w:val="23"/>
                      <w:szCs w:val="23"/>
                      <w:lang w:val="en-US"/>
                    </w:rPr>
                    <w:t xml:space="preserve"> </w:t>
                  </w:r>
                  <w:r w:rsidRPr="00094033">
                    <w:rPr>
                      <w:rStyle w:val="hps"/>
                      <w:sz w:val="23"/>
                      <w:szCs w:val="23"/>
                      <w:lang w:val="en-US"/>
                    </w:rPr>
                    <w:t>out of the present Agreement</w:t>
                  </w:r>
                  <w:r w:rsidRPr="00094033">
                    <w:rPr>
                      <w:sz w:val="23"/>
                      <w:szCs w:val="23"/>
                      <w:lang w:val="en-US"/>
                    </w:rPr>
                    <w:t xml:space="preserve"> </w:t>
                  </w:r>
                  <w:r w:rsidRPr="00094033">
                    <w:rPr>
                      <w:rStyle w:val="hps"/>
                      <w:sz w:val="23"/>
                      <w:szCs w:val="23"/>
                      <w:lang w:val="en-US"/>
                    </w:rPr>
                    <w:t>or</w:t>
                  </w:r>
                  <w:r w:rsidRPr="00094033">
                    <w:rPr>
                      <w:sz w:val="23"/>
                      <w:szCs w:val="23"/>
                      <w:lang w:val="en-US"/>
                    </w:rPr>
                    <w:t xml:space="preserve"> </w:t>
                  </w:r>
                  <w:r w:rsidRPr="00094033">
                    <w:rPr>
                      <w:rStyle w:val="hps"/>
                      <w:sz w:val="23"/>
                      <w:szCs w:val="23"/>
                      <w:lang w:val="en-US"/>
                    </w:rPr>
                    <w:t>in connection herewith</w:t>
                  </w:r>
                  <w:r w:rsidRPr="00094033">
                    <w:rPr>
                      <w:sz w:val="23"/>
                      <w:szCs w:val="23"/>
                      <w:lang w:val="en-US"/>
                    </w:rPr>
                    <w:t xml:space="preserve">, including </w:t>
                  </w:r>
                  <w:r w:rsidRPr="00094033">
                    <w:rPr>
                      <w:rStyle w:val="hps"/>
                      <w:sz w:val="23"/>
                      <w:szCs w:val="23"/>
                      <w:lang w:val="en-US"/>
                    </w:rPr>
                    <w:t>any</w:t>
                  </w:r>
                  <w:r w:rsidRPr="00094033">
                    <w:rPr>
                      <w:sz w:val="23"/>
                      <w:szCs w:val="23"/>
                      <w:lang w:val="en-US"/>
                    </w:rPr>
                    <w:t xml:space="preserve"> </w:t>
                  </w:r>
                  <w:r w:rsidRPr="00094033">
                    <w:rPr>
                      <w:rStyle w:val="hps"/>
                      <w:sz w:val="23"/>
                      <w:szCs w:val="23"/>
                      <w:lang w:val="en-US"/>
                    </w:rPr>
                    <w:t>question regarding</w:t>
                  </w:r>
                  <w:r w:rsidRPr="00094033">
                    <w:rPr>
                      <w:sz w:val="23"/>
                      <w:szCs w:val="23"/>
                      <w:lang w:val="en-US"/>
                    </w:rPr>
                    <w:t xml:space="preserve"> </w:t>
                  </w:r>
                  <w:r w:rsidRPr="00094033">
                    <w:rPr>
                      <w:rStyle w:val="hps"/>
                      <w:sz w:val="23"/>
                      <w:szCs w:val="23"/>
                      <w:lang w:val="en-US"/>
                    </w:rPr>
                    <w:t>its existence, validity</w:t>
                  </w:r>
                  <w:r w:rsidRPr="00094033">
                    <w:rPr>
                      <w:sz w:val="23"/>
                      <w:szCs w:val="23"/>
                      <w:lang w:val="en-US"/>
                    </w:rPr>
                    <w:t xml:space="preserve"> </w:t>
                  </w:r>
                  <w:r w:rsidRPr="00094033">
                    <w:rPr>
                      <w:rStyle w:val="hps"/>
                      <w:sz w:val="23"/>
                      <w:szCs w:val="23"/>
                      <w:lang w:val="en-US"/>
                    </w:rPr>
                    <w:t>or termination</w:t>
                  </w:r>
                  <w:r w:rsidRPr="00094033">
                    <w:rPr>
                      <w:sz w:val="23"/>
                      <w:szCs w:val="23"/>
                      <w:lang w:val="en-US"/>
                    </w:rPr>
                    <w:t xml:space="preserve"> </w:t>
                  </w:r>
                  <w:r w:rsidRPr="00094033">
                    <w:rPr>
                      <w:rStyle w:val="hps"/>
                      <w:sz w:val="23"/>
                      <w:szCs w:val="23"/>
                      <w:lang w:val="en-US"/>
                    </w:rPr>
                    <w:t>of the</w:t>
                  </w:r>
                  <w:r w:rsidRPr="00094033">
                    <w:rPr>
                      <w:sz w:val="23"/>
                      <w:szCs w:val="23"/>
                      <w:lang w:val="en-US"/>
                    </w:rPr>
                    <w:t xml:space="preserve"> </w:t>
                  </w:r>
                  <w:r w:rsidRPr="00094033">
                    <w:rPr>
                      <w:rStyle w:val="hps"/>
                      <w:sz w:val="23"/>
                      <w:szCs w:val="23"/>
                      <w:lang w:val="en-US"/>
                    </w:rPr>
                    <w:t>Agreement itself,</w:t>
                  </w:r>
                  <w:r w:rsidRPr="00094033">
                    <w:rPr>
                      <w:sz w:val="23"/>
                      <w:szCs w:val="23"/>
                      <w:lang w:val="en-US"/>
                    </w:rPr>
                    <w:t xml:space="preserve"> </w:t>
                  </w:r>
                  <w:r w:rsidRPr="00094033">
                    <w:rPr>
                      <w:rStyle w:val="hps"/>
                      <w:sz w:val="23"/>
                      <w:szCs w:val="23"/>
                      <w:lang w:val="en-US"/>
                    </w:rPr>
                    <w:t>shall be referred to</w:t>
                  </w:r>
                  <w:r w:rsidRPr="00094033">
                    <w:rPr>
                      <w:sz w:val="23"/>
                      <w:szCs w:val="23"/>
                      <w:lang w:val="en-US"/>
                    </w:rPr>
                    <w:t xml:space="preserve"> </w:t>
                  </w:r>
                  <w:r w:rsidRPr="00094033">
                    <w:rPr>
                      <w:rStyle w:val="hps"/>
                      <w:sz w:val="23"/>
                      <w:szCs w:val="23"/>
                      <w:lang w:val="en-US"/>
                    </w:rPr>
                    <w:t>and</w:t>
                  </w:r>
                  <w:r w:rsidRPr="00094033">
                    <w:rPr>
                      <w:sz w:val="23"/>
                      <w:szCs w:val="23"/>
                      <w:lang w:val="en-US"/>
                    </w:rPr>
                    <w:t xml:space="preserve"> </w:t>
                  </w:r>
                  <w:r w:rsidRPr="00094033">
                    <w:rPr>
                      <w:rStyle w:val="hps"/>
                      <w:sz w:val="23"/>
                      <w:szCs w:val="23"/>
                      <w:lang w:val="en-US"/>
                    </w:rPr>
                    <w:t>finally resolved</w:t>
                  </w:r>
                  <w:r w:rsidRPr="00094033">
                    <w:rPr>
                      <w:sz w:val="23"/>
                      <w:szCs w:val="23"/>
                      <w:lang w:val="en-US"/>
                    </w:rPr>
                    <w:t xml:space="preserve"> </w:t>
                  </w:r>
                  <w:r w:rsidRPr="00094033">
                    <w:rPr>
                      <w:rStyle w:val="hps"/>
                      <w:sz w:val="23"/>
                      <w:szCs w:val="23"/>
                      <w:lang w:val="en-US"/>
                    </w:rPr>
                    <w:t>by the Arbitration</w:t>
                  </w:r>
                  <w:r w:rsidRPr="00094033">
                    <w:rPr>
                      <w:sz w:val="23"/>
                      <w:szCs w:val="23"/>
                      <w:lang w:val="en-US"/>
                    </w:rPr>
                    <w:t xml:space="preserve"> Court of Moscow </w:t>
                  </w:r>
                  <w:r w:rsidRPr="00094033">
                    <w:rPr>
                      <w:rStyle w:val="hps"/>
                      <w:sz w:val="23"/>
                      <w:szCs w:val="23"/>
                      <w:lang w:val="en-US"/>
                    </w:rPr>
                    <w:t>in accordance with the</w:t>
                  </w:r>
                  <w:r w:rsidRPr="00094033">
                    <w:rPr>
                      <w:sz w:val="23"/>
                      <w:szCs w:val="23"/>
                      <w:lang w:val="en-US"/>
                    </w:rPr>
                    <w:t xml:space="preserve"> </w:t>
                  </w:r>
                  <w:r w:rsidRPr="00094033">
                    <w:rPr>
                      <w:rStyle w:val="hps"/>
                      <w:sz w:val="23"/>
                      <w:szCs w:val="23"/>
                      <w:lang w:val="en-US"/>
                    </w:rPr>
                    <w:t>laws of the Russian Federation</w:t>
                  </w:r>
                  <w:r w:rsidRPr="00094033">
                    <w:rPr>
                      <w:sz w:val="23"/>
                      <w:szCs w:val="23"/>
                      <w:lang w:val="en-US"/>
                    </w:rPr>
                    <w:t>.</w:t>
                  </w:r>
                  <w:r w:rsidRPr="00094033">
                    <w:rPr>
                      <w:rStyle w:val="hps"/>
                      <w:sz w:val="23"/>
                      <w:szCs w:val="23"/>
                      <w:lang w:val="en-US"/>
                    </w:rPr>
                    <w:t xml:space="preserve"> Place</w:t>
                  </w:r>
                  <w:r w:rsidRPr="00094033">
                    <w:rPr>
                      <w:sz w:val="23"/>
                      <w:szCs w:val="23"/>
                      <w:lang w:val="en-US"/>
                    </w:rPr>
                    <w:t xml:space="preserve"> of </w:t>
                  </w:r>
                  <w:r w:rsidRPr="00094033">
                    <w:rPr>
                      <w:rStyle w:val="hps"/>
                      <w:sz w:val="23"/>
                      <w:szCs w:val="23"/>
                      <w:lang w:val="en-US"/>
                    </w:rPr>
                    <w:t>the</w:t>
                  </w:r>
                  <w:r w:rsidRPr="00094033">
                    <w:rPr>
                      <w:sz w:val="23"/>
                      <w:szCs w:val="23"/>
                      <w:lang w:val="en-US"/>
                    </w:rPr>
                    <w:t xml:space="preserve"> adjudgement</w:t>
                  </w:r>
                  <w:r w:rsidRPr="00094033">
                    <w:rPr>
                      <w:rStyle w:val="hps"/>
                      <w:sz w:val="23"/>
                      <w:szCs w:val="23"/>
                      <w:lang w:val="en-US"/>
                    </w:rPr>
                    <w:t xml:space="preserve"> is Moscow, the Russian Federation. </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rStyle w:val="hps"/>
                      <w:sz w:val="23"/>
                      <w:szCs w:val="23"/>
                      <w:lang w:val="en-US"/>
                    </w:rPr>
                    <w:t>The language of the arbitration</w:t>
                  </w:r>
                  <w:r w:rsidRPr="00094033">
                    <w:rPr>
                      <w:sz w:val="23"/>
                      <w:szCs w:val="23"/>
                      <w:lang w:val="en-US"/>
                    </w:rPr>
                    <w:t xml:space="preserve"> </w:t>
                  </w:r>
                  <w:r w:rsidRPr="00094033">
                    <w:rPr>
                      <w:rStyle w:val="hps"/>
                      <w:sz w:val="23"/>
                      <w:szCs w:val="23"/>
                      <w:lang w:val="en-US"/>
                    </w:rPr>
                    <w:t>is</w:t>
                  </w:r>
                  <w:r w:rsidRPr="00094033">
                    <w:rPr>
                      <w:sz w:val="23"/>
                      <w:szCs w:val="23"/>
                      <w:lang w:val="en-US"/>
                    </w:rPr>
                    <w:t xml:space="preserve"> </w:t>
                  </w:r>
                  <w:r w:rsidRPr="00094033">
                    <w:rPr>
                      <w:rStyle w:val="hps"/>
                      <w:sz w:val="23"/>
                      <w:szCs w:val="23"/>
                      <w:lang w:val="en-US"/>
                    </w:rPr>
                    <w:t>Russian.</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ind w:right="176"/>
                    <w:rPr>
                      <w:sz w:val="23"/>
                      <w:szCs w:val="23"/>
                      <w:lang w:val="en-US"/>
                    </w:rPr>
                  </w:pPr>
                  <w:r w:rsidRPr="00094033">
                    <w:rPr>
                      <w:sz w:val="23"/>
                      <w:szCs w:val="23"/>
                      <w:lang w:val="en-US"/>
                    </w:rPr>
                    <w:t>8. ANTI-CORRUPTION CLAUSE</w:t>
                  </w:r>
                </w:p>
                <w:p w:rsidR="008C7213" w:rsidRPr="00094033" w:rsidRDefault="008C7213" w:rsidP="008C7213">
                  <w:pPr>
                    <w:ind w:right="176"/>
                    <w:jc w:val="both"/>
                    <w:rPr>
                      <w:rStyle w:val="hps"/>
                      <w:sz w:val="23"/>
                      <w:szCs w:val="23"/>
                      <w:lang w:val="en-US"/>
                    </w:rPr>
                  </w:pPr>
                  <w:r w:rsidRPr="00094033">
                    <w:rPr>
                      <w:rStyle w:val="hps"/>
                      <w:sz w:val="23"/>
                      <w:szCs w:val="23"/>
                      <w:lang w:val="en-US"/>
                    </w:rPr>
                    <w:t xml:space="preserve">8.1. During fulfillment of their obligations under this Agreement, the Parties, their affiliates, employees or intermediaries shall not pay, offer to pay, nor allow payment of any money or values, directly or indirectly, to any person in order to influence the acts or </w:t>
                  </w:r>
                  <w:r w:rsidRPr="00094033">
                    <w:rPr>
                      <w:rStyle w:val="hps"/>
                      <w:sz w:val="23"/>
                      <w:szCs w:val="23"/>
                      <w:lang w:val="en-US"/>
                    </w:rPr>
                    <w:lastRenderedPageBreak/>
                    <w:t>decisions of those persons to obtain any improper advantage or achieve other illegal purposes.</w:t>
                  </w:r>
                </w:p>
                <w:p w:rsidR="008C7213" w:rsidRPr="00094033" w:rsidRDefault="008C7213" w:rsidP="008C7213">
                  <w:pPr>
                    <w:autoSpaceDE w:val="0"/>
                    <w:autoSpaceDN w:val="0"/>
                    <w:ind w:firstLine="709"/>
                    <w:jc w:val="both"/>
                    <w:rPr>
                      <w:color w:val="000000"/>
                      <w:lang w:val="en-US"/>
                    </w:rPr>
                  </w:pPr>
                </w:p>
                <w:p w:rsidR="008C7213" w:rsidRPr="00094033" w:rsidRDefault="008C7213" w:rsidP="008C7213">
                  <w:pPr>
                    <w:ind w:right="176"/>
                    <w:jc w:val="both"/>
                    <w:rPr>
                      <w:rStyle w:val="hps"/>
                      <w:sz w:val="23"/>
                      <w:szCs w:val="23"/>
                      <w:lang w:val="en-US"/>
                    </w:rPr>
                  </w:pPr>
                  <w:r w:rsidRPr="00094033">
                    <w:rPr>
                      <w:rStyle w:val="hps"/>
                      <w:sz w:val="23"/>
                      <w:szCs w:val="23"/>
                      <w:lang w:val="en-US"/>
                    </w:rPr>
                    <w:t>During fulfillment of their obligations hereunder, the Parties, their affiliates, employees or intermediaries shall not carry out activities qualified by the legislation applicable for the purposes of this Agreement as giving/ taking bribes, commercial bribery and other acts that violate the requirements of the applicable legislation and the international acts on combating corruption.</w:t>
                  </w:r>
                </w:p>
                <w:p w:rsidR="008C7213" w:rsidRPr="00094033" w:rsidRDefault="008C7213" w:rsidP="008C7213">
                  <w:pPr>
                    <w:ind w:right="176"/>
                    <w:jc w:val="both"/>
                    <w:rPr>
                      <w:rStyle w:val="hps"/>
                      <w:sz w:val="23"/>
                      <w:szCs w:val="23"/>
                      <w:lang w:val="en-US"/>
                    </w:rPr>
                  </w:pPr>
                </w:p>
                <w:p w:rsidR="008C7213" w:rsidRPr="00094033" w:rsidRDefault="008C7213" w:rsidP="008C7213">
                  <w:pPr>
                    <w:ind w:right="176"/>
                    <w:jc w:val="both"/>
                    <w:rPr>
                      <w:rStyle w:val="hps"/>
                      <w:sz w:val="23"/>
                      <w:szCs w:val="23"/>
                      <w:lang w:val="en-US"/>
                    </w:rPr>
                  </w:pPr>
                  <w:r w:rsidRPr="00094033">
                    <w:rPr>
                      <w:rStyle w:val="hps"/>
                      <w:sz w:val="23"/>
                      <w:szCs w:val="23"/>
                      <w:lang w:val="en-US"/>
                    </w:rPr>
                    <w:t>8.2. Should either Party suspect that a violation of any provisions of paragraph 8.1 of this Agreement has occurred or may occur, such Party shall notify the other Party about it in writing. In the written notification the notifying Party shall refer to the facts or provide materials reliably confirming or giving reasons to believe that a violation of any provisions of paragraph 8.1 hereof by the other Party, its affiliates, employees or intermediaries has occurred or may occur.</w:t>
                  </w:r>
                </w:p>
                <w:p w:rsidR="008C7213" w:rsidRPr="00094033" w:rsidRDefault="008C7213" w:rsidP="008C7213">
                  <w:pPr>
                    <w:ind w:right="176"/>
                    <w:jc w:val="both"/>
                    <w:rPr>
                      <w:rStyle w:val="hps"/>
                      <w:sz w:val="23"/>
                      <w:szCs w:val="23"/>
                      <w:lang w:val="en-US"/>
                    </w:rPr>
                  </w:pPr>
                </w:p>
                <w:p w:rsidR="008C7213" w:rsidRPr="00094033" w:rsidRDefault="008C7213" w:rsidP="008C7213">
                  <w:pPr>
                    <w:ind w:right="176"/>
                    <w:jc w:val="both"/>
                    <w:rPr>
                      <w:rStyle w:val="hps"/>
                      <w:sz w:val="23"/>
                      <w:szCs w:val="23"/>
                      <w:lang w:val="en-US"/>
                    </w:rPr>
                  </w:pPr>
                </w:p>
                <w:p w:rsidR="008C7213" w:rsidRPr="00094033" w:rsidRDefault="008C7213" w:rsidP="008C7213">
                  <w:pPr>
                    <w:ind w:right="176"/>
                    <w:jc w:val="both"/>
                    <w:rPr>
                      <w:rStyle w:val="hps"/>
                      <w:sz w:val="23"/>
                      <w:szCs w:val="23"/>
                      <w:lang w:val="en-US"/>
                    </w:rPr>
                  </w:pPr>
                </w:p>
                <w:p w:rsidR="008C7213" w:rsidRPr="00094033" w:rsidRDefault="008C7213" w:rsidP="008C7213">
                  <w:pPr>
                    <w:ind w:right="176"/>
                    <w:jc w:val="both"/>
                    <w:rPr>
                      <w:rStyle w:val="hps"/>
                      <w:sz w:val="23"/>
                      <w:szCs w:val="23"/>
                      <w:lang w:val="en-US"/>
                    </w:rPr>
                  </w:pPr>
                  <w:r w:rsidRPr="00094033">
                    <w:rPr>
                      <w:rStyle w:val="hps"/>
                      <w:sz w:val="23"/>
                      <w:szCs w:val="23"/>
                      <w:lang w:val="en-US"/>
                    </w:rPr>
                    <w:t xml:space="preserve">The </w:t>
                  </w:r>
                  <w:r w:rsidRPr="00094033">
                    <w:rPr>
                      <w:sz w:val="23"/>
                      <w:szCs w:val="23"/>
                      <w:lang w:val="en-US"/>
                    </w:rPr>
                    <w:t>Supplier</w:t>
                  </w:r>
                  <w:r w:rsidRPr="00094033">
                    <w:rPr>
                      <w:rStyle w:val="hps"/>
                      <w:sz w:val="23"/>
                      <w:szCs w:val="23"/>
                      <w:lang w:val="en-US"/>
                    </w:rPr>
                    <w:t>’s channels for notification about violations of any provisions of paragraph 8.1 of this Agreement are as follows:</w:t>
                  </w:r>
                </w:p>
                <w:p w:rsidR="008C7213" w:rsidRPr="00094033" w:rsidRDefault="008C7213" w:rsidP="008C7213">
                  <w:pPr>
                    <w:ind w:right="176"/>
                    <w:jc w:val="both"/>
                    <w:rPr>
                      <w:rStyle w:val="hps"/>
                      <w:sz w:val="23"/>
                      <w:szCs w:val="23"/>
                      <w:lang w:val="en-US"/>
                    </w:rPr>
                  </w:pPr>
                  <w:r w:rsidRPr="00094033">
                    <w:rPr>
                      <w:rStyle w:val="hps"/>
                      <w:sz w:val="23"/>
                      <w:szCs w:val="23"/>
                      <w:lang w:val="en-US"/>
                    </w:rPr>
                    <w:t xml:space="preserve">TransContainer’s channels for notification about violations of any provisions of paragraph 8.1 of this Agreement are as follows: 8 (495) 788-17-17, the official website </w:t>
                  </w:r>
                  <w:hyperlink r:id="rId36" w:history="1">
                    <w:r w:rsidRPr="00094033">
                      <w:rPr>
                        <w:rStyle w:val="hps"/>
                        <w:sz w:val="23"/>
                        <w:szCs w:val="23"/>
                        <w:lang w:val="en-US"/>
                      </w:rPr>
                      <w:t>www.trcont.ru</w:t>
                    </w:r>
                  </w:hyperlink>
                  <w:r w:rsidRPr="00094033">
                    <w:rPr>
                      <w:rStyle w:val="hps"/>
                      <w:sz w:val="23"/>
                      <w:szCs w:val="23"/>
                      <w:lang w:val="en-US"/>
                    </w:rPr>
                    <w:t>.</w:t>
                  </w:r>
                </w:p>
                <w:p w:rsidR="008C7213" w:rsidRPr="00094033" w:rsidRDefault="008C7213" w:rsidP="008C7213">
                  <w:pPr>
                    <w:ind w:right="176"/>
                    <w:jc w:val="both"/>
                    <w:rPr>
                      <w:rStyle w:val="hps"/>
                      <w:sz w:val="23"/>
                      <w:szCs w:val="23"/>
                      <w:lang w:val="en-US"/>
                    </w:rPr>
                  </w:pPr>
                  <w:r w:rsidRPr="00094033">
                    <w:rPr>
                      <w:rStyle w:val="hps"/>
                      <w:sz w:val="23"/>
                      <w:szCs w:val="23"/>
                      <w:lang w:val="en-US"/>
                    </w:rPr>
                    <w:t>A Party which has received the notification of violation of any provisions of paragraph 8.1 hereof, shall review the notification and inform the other Party about the results of its reviewing within 15 (fifteen) working days from the date of receipt thereof.</w:t>
                  </w:r>
                </w:p>
                <w:p w:rsidR="008C7213" w:rsidRPr="00094033" w:rsidRDefault="008C7213" w:rsidP="008C7213">
                  <w:pPr>
                    <w:ind w:right="176"/>
                    <w:jc w:val="both"/>
                    <w:rPr>
                      <w:rStyle w:val="hps"/>
                      <w:sz w:val="23"/>
                      <w:lang w:val="en-US"/>
                    </w:rPr>
                  </w:pPr>
                  <w:r w:rsidRPr="00094033">
                    <w:rPr>
                      <w:rStyle w:val="hps"/>
                      <w:sz w:val="23"/>
                      <w:szCs w:val="23"/>
                      <w:lang w:val="en-US"/>
                    </w:rPr>
                    <w:t xml:space="preserve">8.3. The Parties shall ensure implementing a proper investigation of facts of violations of the provisions of paragraph 8.1 of this Agreement in compliance with the principles of confidentiality, and taking effective measures to prevent possible conflicts. </w:t>
                  </w:r>
                  <w:r w:rsidRPr="00094033">
                    <w:rPr>
                      <w:rStyle w:val="hps"/>
                      <w:sz w:val="23"/>
                      <w:lang w:val="en-US"/>
                    </w:rPr>
                    <w:t xml:space="preserve">The Parties shall ensure that no negative consequences for the notifying Party as a </w:t>
                  </w:r>
                  <w:proofErr w:type="gramStart"/>
                  <w:r w:rsidRPr="00094033">
                    <w:rPr>
                      <w:rStyle w:val="hps"/>
                      <w:sz w:val="23"/>
                      <w:lang w:val="en-US"/>
                    </w:rPr>
                    <w:t>whole,</w:t>
                  </w:r>
                  <w:proofErr w:type="gramEnd"/>
                  <w:r w:rsidRPr="00094033">
                    <w:rPr>
                      <w:rStyle w:val="hps"/>
                      <w:sz w:val="23"/>
                      <w:lang w:val="en-US"/>
                    </w:rPr>
                    <w:t xml:space="preserve"> and for individual employees of the notifying Party who reported a fact of violations will occur.</w:t>
                  </w:r>
                </w:p>
                <w:p w:rsidR="008C7213" w:rsidRPr="00094033" w:rsidRDefault="008C7213" w:rsidP="008C7213">
                  <w:pPr>
                    <w:ind w:right="176"/>
                    <w:jc w:val="both"/>
                    <w:rPr>
                      <w:rStyle w:val="hps"/>
                      <w:sz w:val="23"/>
                      <w:szCs w:val="23"/>
                      <w:lang w:val="en-US"/>
                    </w:rPr>
                  </w:pPr>
                </w:p>
                <w:p w:rsidR="008C7213" w:rsidRPr="00094033" w:rsidRDefault="008C7213" w:rsidP="008C7213">
                  <w:pPr>
                    <w:ind w:right="176"/>
                    <w:jc w:val="both"/>
                    <w:rPr>
                      <w:b/>
                      <w:bCs/>
                      <w:smallCaps/>
                      <w:color w:val="000000"/>
                      <w:sz w:val="20"/>
                      <w:szCs w:val="20"/>
                      <w:lang w:val="en-US"/>
                    </w:rPr>
                  </w:pPr>
                  <w:r w:rsidRPr="00094033">
                    <w:rPr>
                      <w:rStyle w:val="hps"/>
                      <w:sz w:val="23"/>
                      <w:szCs w:val="23"/>
                      <w:lang w:val="en-US"/>
                    </w:rPr>
                    <w:t xml:space="preserve">8.4. If a fact of violation by either Party of the provisions of paragraph 8.1 of this Agreement is confirmed, and / or the other Party fails to </w:t>
                  </w:r>
                  <w:r w:rsidRPr="00094033">
                    <w:rPr>
                      <w:rStyle w:val="hps"/>
                      <w:sz w:val="23"/>
                      <w:szCs w:val="23"/>
                      <w:lang w:val="en-US"/>
                    </w:rPr>
                    <w:lastRenderedPageBreak/>
                    <w:t>obtain the information on the results of review of the notification of violation in accordance with paragraph 8.2 hereof, the other Party shall have the right to terminate this Agreement unilaterally out of court by sending written notification at least 30 (thirty) calendar days prior to the date of termination of this Agreement.</w:t>
                  </w:r>
                </w:p>
                <w:p w:rsidR="008C7213" w:rsidRPr="00094033" w:rsidRDefault="008C7213" w:rsidP="008C7213">
                  <w:pPr>
                    <w:ind w:right="176"/>
                    <w:rPr>
                      <w:sz w:val="23"/>
                      <w:szCs w:val="23"/>
                      <w:lang w:val="en-US"/>
                    </w:rPr>
                  </w:pPr>
                </w:p>
                <w:p w:rsidR="008C7213" w:rsidRPr="00094033" w:rsidRDefault="008C7213" w:rsidP="008C7213">
                  <w:pPr>
                    <w:ind w:right="176"/>
                    <w:rPr>
                      <w:sz w:val="23"/>
                      <w:szCs w:val="23"/>
                      <w:lang w:val="en-US"/>
                    </w:rPr>
                  </w:pPr>
                </w:p>
                <w:p w:rsidR="008C7213" w:rsidRPr="00094033" w:rsidRDefault="008C7213" w:rsidP="008C7213">
                  <w:pPr>
                    <w:ind w:right="176"/>
                    <w:rPr>
                      <w:sz w:val="23"/>
                      <w:szCs w:val="23"/>
                      <w:lang w:val="en-US"/>
                    </w:rPr>
                  </w:pPr>
                  <w:r w:rsidRPr="00094033">
                    <w:rPr>
                      <w:sz w:val="23"/>
                      <w:szCs w:val="23"/>
                      <w:lang w:val="en-US"/>
                    </w:rPr>
                    <w:t>9. SUPPLIER'S REPRESENTATIONS AND WARRANTEES</w:t>
                  </w:r>
                </w:p>
                <w:p w:rsidR="008C7213" w:rsidRPr="00094033" w:rsidRDefault="008C7213" w:rsidP="008C7213">
                  <w:pPr>
                    <w:autoSpaceDE w:val="0"/>
                    <w:autoSpaceDN w:val="0"/>
                    <w:ind w:right="176"/>
                    <w:jc w:val="both"/>
                    <w:rPr>
                      <w:sz w:val="23"/>
                      <w:szCs w:val="23"/>
                      <w:lang w:val="en-US"/>
                    </w:rPr>
                  </w:pPr>
                  <w:r w:rsidRPr="00094033">
                    <w:rPr>
                      <w:color w:val="000000"/>
                      <w:sz w:val="23"/>
                      <w:szCs w:val="23"/>
                      <w:lang w:val="en-US"/>
                    </w:rPr>
                    <w:t xml:space="preserve">9.1. </w:t>
                  </w:r>
                  <w:r w:rsidRPr="00094033">
                    <w:rPr>
                      <w:sz w:val="23"/>
                      <w:szCs w:val="23"/>
                      <w:lang w:val="en-US"/>
                    </w:rPr>
                    <w:t xml:space="preserve">The Supplier hereby represents and warrants the Buyer that as of the date of this </w:t>
                  </w:r>
                  <w:r w:rsidRPr="00094033">
                    <w:rPr>
                      <w:rStyle w:val="hps"/>
                      <w:sz w:val="23"/>
                      <w:szCs w:val="23"/>
                      <w:lang w:val="en-US"/>
                    </w:rPr>
                    <w:t>Agreement</w:t>
                  </w:r>
                  <w:r w:rsidRPr="00094033">
                    <w:rPr>
                      <w:sz w:val="23"/>
                      <w:szCs w:val="23"/>
                      <w:lang w:val="en-US"/>
                    </w:rPr>
                    <w:t>:</w:t>
                  </w:r>
                </w:p>
                <w:p w:rsidR="008C7213" w:rsidRPr="00094033" w:rsidRDefault="008C7213" w:rsidP="008C7213">
                  <w:pPr>
                    <w:autoSpaceDE w:val="0"/>
                    <w:autoSpaceDN w:val="0"/>
                    <w:ind w:right="176"/>
                    <w:jc w:val="both"/>
                    <w:rPr>
                      <w:sz w:val="23"/>
                      <w:szCs w:val="23"/>
                      <w:lang w:val="en-US"/>
                    </w:rPr>
                  </w:pPr>
                  <w:r w:rsidRPr="00094033">
                    <w:rPr>
                      <w:sz w:val="23"/>
                      <w:szCs w:val="23"/>
                      <w:lang w:val="en-US"/>
                    </w:rPr>
                    <w:t>9.1.1. the Supplier is a duly incorporated legal entity, acting in accordance with the applicable legislation;</w:t>
                  </w:r>
                </w:p>
                <w:p w:rsidR="008C7213" w:rsidRPr="00094033" w:rsidRDefault="008C7213" w:rsidP="008C7213">
                  <w:pPr>
                    <w:autoSpaceDE w:val="0"/>
                    <w:autoSpaceDN w:val="0"/>
                    <w:ind w:right="176"/>
                    <w:jc w:val="both"/>
                    <w:rPr>
                      <w:sz w:val="23"/>
                      <w:szCs w:val="23"/>
                      <w:lang w:val="en-US"/>
                    </w:rPr>
                  </w:pPr>
                  <w:r w:rsidRPr="00094033">
                    <w:rPr>
                      <w:sz w:val="23"/>
                      <w:szCs w:val="23"/>
                      <w:lang w:val="en-US"/>
                    </w:rPr>
                    <w:t xml:space="preserve">9.1.2. the Supplier has complied with corporate procedures necessary for conclusion of this </w:t>
                  </w:r>
                  <w:r w:rsidRPr="00094033">
                    <w:rPr>
                      <w:rStyle w:val="hps"/>
                      <w:sz w:val="23"/>
                      <w:szCs w:val="23"/>
                      <w:lang w:val="en-US"/>
                    </w:rPr>
                    <w:t>Agreement</w:t>
                  </w:r>
                  <w:r w:rsidRPr="00094033">
                    <w:rPr>
                      <w:sz w:val="23"/>
                      <w:szCs w:val="23"/>
                      <w:lang w:val="en-US"/>
                    </w:rPr>
                    <w:t xml:space="preserve">, conclusion of this </w:t>
                  </w:r>
                  <w:r w:rsidRPr="00094033">
                    <w:rPr>
                      <w:rStyle w:val="hps"/>
                      <w:sz w:val="23"/>
                      <w:szCs w:val="23"/>
                      <w:lang w:val="en-US"/>
                    </w:rPr>
                    <w:t xml:space="preserve">Agreement </w:t>
                  </w:r>
                  <w:r w:rsidRPr="00094033">
                    <w:rPr>
                      <w:sz w:val="23"/>
                      <w:szCs w:val="23"/>
                      <w:lang w:val="en-US"/>
                    </w:rPr>
                    <w:t>has been approved by the Supplier’s management bodies;</w:t>
                  </w:r>
                </w:p>
                <w:p w:rsidR="008C7213" w:rsidRPr="00094033" w:rsidRDefault="008C7213" w:rsidP="008C7213">
                  <w:pPr>
                    <w:autoSpaceDE w:val="0"/>
                    <w:autoSpaceDN w:val="0"/>
                    <w:ind w:right="176"/>
                    <w:jc w:val="both"/>
                    <w:rPr>
                      <w:sz w:val="23"/>
                      <w:szCs w:val="23"/>
                      <w:lang w:val="en-US"/>
                    </w:rPr>
                  </w:pPr>
                  <w:r w:rsidRPr="00094033">
                    <w:rPr>
                      <w:sz w:val="23"/>
                      <w:szCs w:val="23"/>
                      <w:lang w:val="en-US"/>
                    </w:rPr>
                    <w:t xml:space="preserve">9.1.3. this </w:t>
                  </w:r>
                  <w:r w:rsidRPr="00094033">
                    <w:rPr>
                      <w:rStyle w:val="hps"/>
                      <w:sz w:val="23"/>
                      <w:szCs w:val="23"/>
                      <w:lang w:val="en-US"/>
                    </w:rPr>
                    <w:t xml:space="preserve">Agreement </w:t>
                  </w:r>
                  <w:r w:rsidRPr="00094033">
                    <w:rPr>
                      <w:sz w:val="23"/>
                      <w:szCs w:val="23"/>
                      <w:lang w:val="en-US"/>
                    </w:rPr>
                    <w:t>is signed on the Supplier’s behalf by a person who is duly authorized to take such actions;</w:t>
                  </w:r>
                </w:p>
                <w:p w:rsidR="008C7213" w:rsidRPr="00094033" w:rsidRDefault="008C7213" w:rsidP="008C7213">
                  <w:pPr>
                    <w:autoSpaceDE w:val="0"/>
                    <w:autoSpaceDN w:val="0"/>
                    <w:ind w:right="176"/>
                    <w:jc w:val="both"/>
                    <w:rPr>
                      <w:sz w:val="23"/>
                      <w:szCs w:val="23"/>
                      <w:lang w:val="en-US"/>
                    </w:rPr>
                  </w:pPr>
                  <w:r w:rsidRPr="00094033">
                    <w:rPr>
                      <w:sz w:val="23"/>
                      <w:szCs w:val="23"/>
                      <w:lang w:val="en-US"/>
                    </w:rPr>
                    <w:t xml:space="preserve">9.1.4. conclusion of this </w:t>
                  </w:r>
                  <w:r w:rsidRPr="00094033">
                    <w:rPr>
                      <w:rStyle w:val="hps"/>
                      <w:sz w:val="23"/>
                      <w:szCs w:val="23"/>
                      <w:lang w:val="en-US"/>
                    </w:rPr>
                    <w:t xml:space="preserve">Agreement </w:t>
                  </w:r>
                  <w:r w:rsidRPr="00094033">
                    <w:rPr>
                      <w:sz w:val="23"/>
                      <w:szCs w:val="23"/>
                      <w:lang w:val="en-US"/>
                    </w:rPr>
                    <w:t>and fulfillment of its terms and conditions will not break and will not lead to a breach of constituent documents or any agreement or document, a party to which is the Supplier;</w:t>
                  </w:r>
                </w:p>
                <w:p w:rsidR="008C7213" w:rsidRPr="00094033" w:rsidRDefault="008C7213" w:rsidP="008C7213">
                  <w:pPr>
                    <w:framePr w:hSpace="180" w:wrap="around" w:vAnchor="text" w:hAnchor="text" w:xAlign="right" w:y="1"/>
                    <w:autoSpaceDE w:val="0"/>
                    <w:autoSpaceDN w:val="0"/>
                    <w:ind w:right="176"/>
                    <w:suppressOverlap/>
                    <w:jc w:val="both"/>
                    <w:rPr>
                      <w:sz w:val="23"/>
                      <w:szCs w:val="23"/>
                      <w:lang w:val="en-US"/>
                    </w:rPr>
                  </w:pPr>
                  <w:r w:rsidRPr="00094033">
                    <w:rPr>
                      <w:sz w:val="23"/>
                      <w:szCs w:val="23"/>
                      <w:lang w:val="en-US"/>
                    </w:rPr>
                    <w:t xml:space="preserve">9.1.5. </w:t>
                  </w:r>
                  <w:proofErr w:type="gramStart"/>
                  <w:r w:rsidRPr="00094033">
                    <w:rPr>
                      <w:sz w:val="23"/>
                      <w:szCs w:val="23"/>
                      <w:lang w:val="en-US"/>
                    </w:rPr>
                    <w:t>there</w:t>
                  </w:r>
                  <w:proofErr w:type="gramEnd"/>
                  <w:r w:rsidRPr="00094033">
                    <w:rPr>
                      <w:sz w:val="23"/>
                      <w:szCs w:val="23"/>
                      <w:lang w:val="en-US"/>
                    </w:rPr>
                    <w:t xml:space="preserve"> are no circumstances that restrict, prohibit the fulfillment of the obligations hereunder by the  Supplier.</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9.1.6. The Supplier shall confirm absence of any contractual or other legal obligations to third parties aimed at limiting its own rights when using the payment (income) received from the Buyer and at the same time confirm that it has the right to use and dispose of the payment (income) at its own discretion.</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In case of change of the specified circumstance, the Supplier shall immediately send to the Buyer’s address, including by e-mail, a letter of assurance confirming its obligations to third parties limiting the right to use payment (income) received under this Agreement at its own discretion.</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ind w:right="176"/>
                    <w:jc w:val="both"/>
                    <w:rPr>
                      <w:sz w:val="23"/>
                      <w:szCs w:val="23"/>
                      <w:lang w:val="en-US"/>
                    </w:rPr>
                  </w:pPr>
                  <w:r w:rsidRPr="00094033">
                    <w:rPr>
                      <w:sz w:val="23"/>
                      <w:szCs w:val="23"/>
                      <w:lang w:val="en-US"/>
                    </w:rPr>
                    <w:t xml:space="preserve">9.2. The Supplier shall confirm that the terms of subparagraphs 9.1.6 hereof are representations which are relevant to the Agreement conclusion, its execution or </w:t>
                  </w:r>
                  <w:r w:rsidRPr="00094033">
                    <w:rPr>
                      <w:sz w:val="23"/>
                      <w:szCs w:val="23"/>
                      <w:lang w:val="en-US"/>
                    </w:rPr>
                    <w:lastRenderedPageBreak/>
                    <w:t xml:space="preserve">termination (article 431.2 of the Civil Code of the Russian Federation). In case the Buyer suffers any losses which shall be understood by the Parties without limitation as mandatory payment (taxes), late penalty, tax penalty (fine) charged by tax authorities to the Buyer due to unreliability of the given data, the Supplier shall compensate the Buyer for its losses (including taxes, late penalty, fine) in full amount at the Buyer’s request. </w:t>
                  </w:r>
                </w:p>
                <w:p w:rsidR="008C7213" w:rsidRPr="00094033" w:rsidRDefault="008C7213" w:rsidP="008C7213">
                  <w:pPr>
                    <w:ind w:right="35"/>
                    <w:jc w:val="both"/>
                    <w:rPr>
                      <w:sz w:val="23"/>
                      <w:szCs w:val="23"/>
                      <w:lang w:val="en-US"/>
                    </w:rPr>
                  </w:pPr>
                </w:p>
                <w:p w:rsidR="008C7213" w:rsidRPr="00094033" w:rsidRDefault="008C7213" w:rsidP="008C7213">
                  <w:pPr>
                    <w:ind w:right="35"/>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10.    MISCELLANEOUS</w:t>
                  </w:r>
                </w:p>
                <w:p w:rsidR="008C7213" w:rsidRPr="00094033" w:rsidRDefault="008C7213" w:rsidP="008C7213">
                  <w:pPr>
                    <w:framePr w:hSpace="180" w:wrap="around" w:vAnchor="text" w:hAnchor="text" w:xAlign="right" w:y="1"/>
                    <w:ind w:right="176"/>
                    <w:suppressOverlap/>
                    <w:jc w:val="both"/>
                    <w:rPr>
                      <w:rStyle w:val="hps"/>
                      <w:sz w:val="23"/>
                      <w:lang w:val="en-US"/>
                    </w:rPr>
                  </w:pPr>
                  <w:r w:rsidRPr="00094033">
                    <w:rPr>
                      <w:rStyle w:val="hps"/>
                      <w:sz w:val="23"/>
                      <w:lang w:val="en-US"/>
                    </w:rPr>
                    <w:t>10.1. All amendments and additions to the present Agreement shall be made in writing after being mutually approved by the Parties and shall be signed by the authorized persons.</w:t>
                  </w:r>
                </w:p>
                <w:p w:rsidR="008C7213" w:rsidRPr="00094033" w:rsidRDefault="008C7213" w:rsidP="008C7213">
                  <w:pPr>
                    <w:framePr w:hSpace="180" w:wrap="around" w:vAnchor="text" w:hAnchor="text" w:xAlign="right" w:y="1"/>
                    <w:ind w:right="176"/>
                    <w:suppressOverlap/>
                    <w:jc w:val="both"/>
                    <w:rPr>
                      <w:rStyle w:val="hps"/>
                      <w:sz w:val="23"/>
                      <w:lang w:val="en-US"/>
                    </w:rPr>
                  </w:pPr>
                  <w:r w:rsidRPr="00094033">
                    <w:rPr>
                      <w:rStyle w:val="hps"/>
                      <w:sz w:val="23"/>
                      <w:lang w:val="en-US"/>
                    </w:rPr>
                    <w:t>10.2. The present Agreement is made in 2 (two) copies having equal legal force (in English and Russian each), 1 (one) copy for each Party.</w:t>
                  </w:r>
                </w:p>
                <w:p w:rsidR="008C7213" w:rsidRPr="00094033" w:rsidRDefault="008C7213" w:rsidP="008C7213">
                  <w:pPr>
                    <w:framePr w:hSpace="180" w:wrap="around" w:vAnchor="text" w:hAnchor="text" w:xAlign="right" w:y="1"/>
                    <w:ind w:right="176"/>
                    <w:suppressOverlap/>
                    <w:jc w:val="both"/>
                    <w:rPr>
                      <w:rStyle w:val="hps"/>
                      <w:sz w:val="23"/>
                      <w:szCs w:val="23"/>
                      <w:lang w:val="en-US"/>
                    </w:rPr>
                  </w:pPr>
                  <w:bookmarkStart w:id="4" w:name="связь"/>
                </w:p>
                <w:p w:rsidR="008C7213" w:rsidRPr="00094033" w:rsidRDefault="008C7213" w:rsidP="008C7213">
                  <w:pPr>
                    <w:framePr w:hSpace="180" w:wrap="around" w:vAnchor="text" w:hAnchor="text" w:xAlign="right" w:y="1"/>
                    <w:ind w:right="176"/>
                    <w:suppressOverlap/>
                    <w:jc w:val="both"/>
                    <w:rPr>
                      <w:rStyle w:val="hps"/>
                      <w:sz w:val="23"/>
                      <w:szCs w:val="23"/>
                      <w:lang w:val="en-US"/>
                    </w:rPr>
                  </w:pPr>
                </w:p>
                <w:p w:rsidR="008C7213" w:rsidRPr="00094033" w:rsidRDefault="008C7213" w:rsidP="008C7213">
                  <w:pPr>
                    <w:framePr w:hSpace="180" w:wrap="around" w:vAnchor="text" w:hAnchor="text" w:xAlign="right" w:y="1"/>
                    <w:ind w:right="176"/>
                    <w:suppressOverlap/>
                    <w:jc w:val="both"/>
                    <w:rPr>
                      <w:rStyle w:val="hps"/>
                      <w:sz w:val="23"/>
                      <w:lang w:val="en-US"/>
                    </w:rPr>
                  </w:pPr>
                  <w:r w:rsidRPr="00094033">
                    <w:rPr>
                      <w:rStyle w:val="hps"/>
                      <w:sz w:val="23"/>
                      <w:lang w:val="en-US"/>
                    </w:rPr>
                    <w:t>10.3. The signed copies of the present Agreement as well as amendments and additions to the Agreement shall be sent to the Parties by means of mailing and facsimile or telex messages which have the force of the originals provided they are confirmed by the originals within 30 (thirty) days from the date of the copy receipt.</w:t>
                  </w:r>
                </w:p>
                <w:p w:rsidR="008C7213" w:rsidRPr="00094033" w:rsidRDefault="008C7213" w:rsidP="008C7213">
                  <w:pPr>
                    <w:framePr w:hSpace="180" w:wrap="around" w:vAnchor="text" w:hAnchor="text" w:xAlign="right" w:y="1"/>
                    <w:ind w:right="176"/>
                    <w:suppressOverlap/>
                    <w:jc w:val="both"/>
                    <w:rPr>
                      <w:rStyle w:val="hps"/>
                      <w:sz w:val="23"/>
                      <w:szCs w:val="23"/>
                      <w:lang w:val="en-US"/>
                    </w:rPr>
                  </w:pPr>
                  <w:r w:rsidRPr="00094033">
                    <w:rPr>
                      <w:rStyle w:val="hps"/>
                      <w:sz w:val="23"/>
                      <w:szCs w:val="23"/>
                      <w:lang w:val="en-US"/>
                    </w:rPr>
                    <w:t>10.4</w:t>
                  </w:r>
                  <w:r w:rsidRPr="00094033">
                    <w:rPr>
                      <w:rStyle w:val="hps"/>
                      <w:sz w:val="23"/>
                      <w:lang w:val="en-US"/>
                    </w:rPr>
                    <w:t xml:space="preserve">.  </w:t>
                  </w:r>
                  <w:r w:rsidRPr="00094033">
                    <w:rPr>
                      <w:lang w:val="en-US"/>
                    </w:rPr>
                    <w:t xml:space="preserve"> </w:t>
                  </w:r>
                  <w:r w:rsidRPr="00094033">
                    <w:rPr>
                      <w:rStyle w:val="hps"/>
                      <w:sz w:val="23"/>
                      <w:lang w:val="en-US"/>
                    </w:rPr>
                    <w:t xml:space="preserve">Ensuring the proper execution of the </w:t>
                  </w:r>
                  <w:r w:rsidRPr="00094033">
                    <w:rPr>
                      <w:rStyle w:val="hps"/>
                      <w:sz w:val="23"/>
                      <w:szCs w:val="23"/>
                      <w:lang w:val="en-US"/>
                    </w:rPr>
                    <w:t>Agreement</w:t>
                  </w:r>
                  <w:r w:rsidRPr="00094033">
                    <w:rPr>
                      <w:rStyle w:val="hps"/>
                      <w:sz w:val="23"/>
                      <w:lang w:val="en-US"/>
                    </w:rPr>
                    <w:t xml:space="preserve"> in </w:t>
                  </w:r>
                  <w:r w:rsidRPr="00094033">
                    <w:rPr>
                      <w:rStyle w:val="hps"/>
                      <w:sz w:val="23"/>
                      <w:szCs w:val="23"/>
                      <w:lang w:val="en-US"/>
                    </w:rPr>
                    <w:t>the</w:t>
                  </w:r>
                  <w:r w:rsidRPr="00094033">
                    <w:rPr>
                      <w:rStyle w:val="hps"/>
                      <w:sz w:val="23"/>
                      <w:lang w:val="en-US"/>
                    </w:rPr>
                    <w:t xml:space="preserve"> amount equal to the advance payment </w:t>
                  </w:r>
                  <w:r w:rsidRPr="00094033">
                    <w:rPr>
                      <w:rStyle w:val="hps"/>
                      <w:sz w:val="23"/>
                      <w:szCs w:val="23"/>
                      <w:lang w:val="en-US"/>
                    </w:rPr>
                    <w:t xml:space="preserve">provided for in paragraph 2.2. </w:t>
                  </w:r>
                  <w:proofErr w:type="gramStart"/>
                  <w:r w:rsidRPr="00094033">
                    <w:rPr>
                      <w:rStyle w:val="hps"/>
                      <w:sz w:val="23"/>
                      <w:szCs w:val="23"/>
                      <w:lang w:val="en-US"/>
                    </w:rPr>
                    <w:t>the</w:t>
                  </w:r>
                  <w:proofErr w:type="gramEnd"/>
                  <w:r w:rsidRPr="00094033">
                    <w:rPr>
                      <w:rStyle w:val="hps"/>
                      <w:sz w:val="23"/>
                      <w:szCs w:val="23"/>
                      <w:lang w:val="en-US"/>
                    </w:rPr>
                    <w:t xml:space="preserve"> present Agreement</w:t>
                  </w:r>
                  <w:r w:rsidRPr="00094033">
                    <w:rPr>
                      <w:rStyle w:val="hps"/>
                      <w:sz w:val="23"/>
                      <w:lang w:val="en-US"/>
                    </w:rPr>
                    <w:t xml:space="preserve"> shall be carried out </w:t>
                  </w:r>
                  <w:r w:rsidRPr="00094033">
                    <w:rPr>
                      <w:rStyle w:val="hps"/>
                      <w:sz w:val="23"/>
                      <w:szCs w:val="23"/>
                      <w:lang w:val="en-US"/>
                    </w:rPr>
                    <w:t>in</w:t>
                  </w:r>
                  <w:r w:rsidRPr="00094033">
                    <w:rPr>
                      <w:rStyle w:val="hps"/>
                      <w:sz w:val="23"/>
                      <w:lang w:val="en-US"/>
                    </w:rPr>
                    <w:t xml:space="preserve"> the </w:t>
                  </w:r>
                  <w:r w:rsidRPr="00094033">
                    <w:rPr>
                      <w:rStyle w:val="hps"/>
                      <w:sz w:val="23"/>
                      <w:szCs w:val="23"/>
                      <w:lang w:val="en-US"/>
                    </w:rPr>
                    <w:t xml:space="preserve">manner and on </w:t>
                  </w:r>
                  <w:r w:rsidRPr="00094033">
                    <w:rPr>
                      <w:rStyle w:val="hps"/>
                      <w:sz w:val="23"/>
                      <w:lang w:val="en-US"/>
                    </w:rPr>
                    <w:t xml:space="preserve">the </w:t>
                  </w:r>
                  <w:r w:rsidRPr="00094033">
                    <w:rPr>
                      <w:rStyle w:val="hps"/>
                      <w:sz w:val="23"/>
                      <w:szCs w:val="23"/>
                      <w:lang w:val="en-US"/>
                    </w:rPr>
                    <w:t>conditions stipulated in</w:t>
                  </w:r>
                  <w:r w:rsidRPr="00094033">
                    <w:rPr>
                      <w:rStyle w:val="hps"/>
                      <w:sz w:val="23"/>
                      <w:lang w:val="en-US"/>
                    </w:rPr>
                    <w:t xml:space="preserve"> the </w:t>
                  </w:r>
                  <w:r w:rsidRPr="00094033">
                    <w:rPr>
                      <w:rStyle w:val="hps"/>
                      <w:sz w:val="23"/>
                      <w:szCs w:val="23"/>
                      <w:lang w:val="en-US"/>
                    </w:rPr>
                    <w:t>tender documentation.</w:t>
                  </w:r>
                </w:p>
                <w:p w:rsidR="008C7213" w:rsidRPr="00094033" w:rsidRDefault="008C7213" w:rsidP="008C7213">
                  <w:pPr>
                    <w:framePr w:hSpace="180" w:wrap="around" w:vAnchor="text" w:hAnchor="text" w:xAlign="right" w:y="1"/>
                    <w:ind w:right="176"/>
                    <w:suppressOverlap/>
                    <w:jc w:val="both"/>
                    <w:rPr>
                      <w:rStyle w:val="hps"/>
                      <w:strike/>
                      <w:sz w:val="23"/>
                      <w:lang w:val="en-US"/>
                    </w:rPr>
                  </w:pPr>
                </w:p>
                <w:bookmarkEnd w:id="4"/>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11. VALIDITY OF THE AGREEMENT</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11.1. </w:t>
                  </w:r>
                  <w:r w:rsidRPr="00094033">
                    <w:rPr>
                      <w:lang w:val="en-US"/>
                    </w:rPr>
                    <w:t xml:space="preserve"> </w:t>
                  </w:r>
                  <w:r w:rsidRPr="00094033">
                    <w:rPr>
                      <w:sz w:val="23"/>
                      <w:szCs w:val="23"/>
                      <w:lang w:val="en-US"/>
                    </w:rPr>
                    <w:t xml:space="preserve"> This Agreement shall be valid from the date of its signing by the inclusively, and in terms of mutual settlements – until the Parties have completely fulfilled their obligations under the Agreement.</w:t>
                  </w:r>
                </w:p>
                <w:p w:rsidR="008C7213" w:rsidRPr="00094033" w:rsidRDefault="008C7213" w:rsidP="008C7213">
                  <w:pPr>
                    <w:framePr w:hSpace="180" w:wrap="around" w:vAnchor="text" w:hAnchor="text" w:xAlign="right" w:y="1"/>
                    <w:ind w:right="176"/>
                    <w:suppressOverlap/>
                    <w:jc w:val="both"/>
                    <w:rPr>
                      <w:sz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12.  HEADING</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Headings of this Agreement shall be additions hereto and shall be brought only for convenience and shall not be misunderstood regarding the structure or interpretation of the present Agreement. </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13.  LANGUAGE</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English and Russian languages shall be used in all official documents, including specifications, descriptions, agreements, correspondence and </w:t>
                  </w:r>
                  <w:r w:rsidRPr="00094033">
                    <w:rPr>
                      <w:sz w:val="23"/>
                      <w:szCs w:val="23"/>
                      <w:lang w:val="en-US"/>
                    </w:rPr>
                    <w:lastRenderedPageBreak/>
                    <w:t xml:space="preserve">in oral communication of the Parties’ representatives. Chinese language may be used only in oral communication of the Parties’ representatives.   </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14. LATE DELIVERY</w:t>
                  </w:r>
                </w:p>
                <w:p w:rsidR="008C7213" w:rsidRPr="00094033" w:rsidRDefault="008C7213" w:rsidP="008C7213">
                  <w:pPr>
                    <w:ind w:right="176"/>
                    <w:jc w:val="both"/>
                    <w:rPr>
                      <w:sz w:val="23"/>
                      <w:szCs w:val="23"/>
                      <w:lang w:val="en-US"/>
                    </w:rPr>
                  </w:pPr>
                  <w:r w:rsidRPr="00094033">
                    <w:rPr>
                      <w:sz w:val="23"/>
                      <w:szCs w:val="23"/>
                      <w:lang w:val="en-US"/>
                    </w:rPr>
                    <w:t xml:space="preserve">In case </w:t>
                  </w:r>
                  <w:proofErr w:type="gramStart"/>
                  <w:r w:rsidRPr="00094033">
                    <w:rPr>
                      <w:sz w:val="23"/>
                      <w:szCs w:val="23"/>
                      <w:lang w:val="en-US"/>
                    </w:rPr>
                    <w:t>the  Supplier</w:t>
                  </w:r>
                  <w:proofErr w:type="gramEnd"/>
                  <w:r w:rsidRPr="00094033">
                    <w:rPr>
                      <w:sz w:val="23"/>
                      <w:szCs w:val="23"/>
                      <w:lang w:val="en-US"/>
                    </w:rPr>
                    <w:t xml:space="preserve"> breaches the Containers delivery terms for more than 20 (twenty) calendar days, the Buyer has the right to terminate this Agreement unilaterally and upon the Buyer’s written request the Supplier shall  return monetary funds transferred to it in order to pay for the untimely delivered Containers within 10 (ten) calendar days from the date of receipt of the Buyer’s written request. The Agreement shall be deemed terminated from the date specified in the Buyer’s notification. The Buyer has the right to get penalty from the Supplier for Containers’ late delivery in the amount of 0.5% per day from the cost of untimely delivered containers for every day of delay from the date when Containers were to be delivered till the actual date of the Containers’ acceptance from the Supplier. If the delay in delivery of Containers occurred for reasons dependent on the Buyer, namely the delay of Containers under loading on the basis of p. 3.4. Contracts after their carriage to ___</w:t>
                  </w:r>
                  <w:proofErr w:type="gramStart"/>
                  <w:r w:rsidRPr="00094033">
                    <w:rPr>
                      <w:sz w:val="23"/>
                      <w:szCs w:val="23"/>
                      <w:lang w:val="en-US"/>
                    </w:rPr>
                    <w:t>_(</w:t>
                  </w:r>
                  <w:proofErr w:type="gramEnd"/>
                  <w:r w:rsidRPr="00094033">
                    <w:rPr>
                      <w:sz w:val="23"/>
                      <w:szCs w:val="23"/>
                      <w:lang w:val="en-US"/>
                    </w:rPr>
                    <w:t>depot), the penalty provided for in section 14 Of the contract shall not apply.</w:t>
                  </w:r>
                </w:p>
                <w:p w:rsidR="008C7213" w:rsidRPr="00094033" w:rsidRDefault="008C7213" w:rsidP="008C7213">
                  <w:pPr>
                    <w:ind w:right="176"/>
                    <w:jc w:val="both"/>
                    <w:rPr>
                      <w:sz w:val="23"/>
                      <w:szCs w:val="23"/>
                      <w:lang w:val="en-US"/>
                    </w:rPr>
                  </w:pPr>
                </w:p>
                <w:p w:rsidR="008C7213" w:rsidRPr="00094033" w:rsidRDefault="008C7213" w:rsidP="008C7213">
                  <w:pPr>
                    <w:ind w:right="176"/>
                    <w:jc w:val="both"/>
                    <w:rPr>
                      <w:sz w:val="23"/>
                      <w:szCs w:val="23"/>
                      <w:lang w:val="en-US"/>
                    </w:rPr>
                  </w:pPr>
                </w:p>
                <w:p w:rsidR="008C7213" w:rsidRPr="00094033" w:rsidRDefault="008C7213" w:rsidP="008C7213">
                  <w:pPr>
                    <w:ind w:right="176"/>
                    <w:jc w:val="both"/>
                    <w:rPr>
                      <w:sz w:val="23"/>
                      <w:szCs w:val="23"/>
                      <w:lang w:val="en-US"/>
                    </w:rPr>
                  </w:pPr>
                  <w:r w:rsidRPr="00094033">
                    <w:rPr>
                      <w:sz w:val="23"/>
                      <w:szCs w:val="23"/>
                      <w:lang w:val="en-US"/>
                    </w:rPr>
                    <w:t>Appendices to the present Agreement:</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1. Specification (Appendix No. 1).</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xml:space="preserve">2. Form of the </w:t>
                  </w:r>
                  <w:r w:rsidRPr="00094033">
                    <w:rPr>
                      <w:rStyle w:val="shorttext"/>
                      <w:sz w:val="23"/>
                      <w:szCs w:val="23"/>
                      <w:lang w:val="en-US"/>
                    </w:rPr>
                    <w:t>C</w:t>
                  </w:r>
                  <w:r w:rsidRPr="00094033">
                    <w:rPr>
                      <w:rStyle w:val="hps"/>
                      <w:sz w:val="23"/>
                      <w:szCs w:val="23"/>
                      <w:lang w:val="en-US"/>
                    </w:rPr>
                    <w:t xml:space="preserve">ontainers’ Delivery-Acceptance  Certificate </w:t>
                  </w:r>
                  <w:r w:rsidRPr="00094033">
                    <w:rPr>
                      <w:sz w:val="23"/>
                      <w:szCs w:val="23"/>
                      <w:lang w:val="en-US"/>
                    </w:rPr>
                    <w:t>(Appendix No. 2)</w:t>
                  </w: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r w:rsidRPr="00094033">
                    <w:rPr>
                      <w:sz w:val="23"/>
                      <w:szCs w:val="23"/>
                      <w:lang w:val="en-US"/>
                    </w:rPr>
                    <w:t>15. LEGAL ADDRESSES OF THE PARTIES</w:t>
                  </w:r>
                </w:p>
                <w:p w:rsidR="008C7213" w:rsidRPr="00094033" w:rsidRDefault="008C7213" w:rsidP="008C7213">
                  <w:pPr>
                    <w:framePr w:hSpace="180" w:wrap="around" w:vAnchor="text" w:hAnchor="text" w:xAlign="right" w:y="1"/>
                    <w:ind w:right="176"/>
                    <w:suppressOverlap/>
                    <w:rPr>
                      <w:sz w:val="23"/>
                      <w:szCs w:val="23"/>
                      <w:lang w:val="en-US"/>
                    </w:rPr>
                  </w:pPr>
                  <w:r w:rsidRPr="00094033">
                    <w:rPr>
                      <w:sz w:val="23"/>
                      <w:szCs w:val="23"/>
                      <w:u w:val="single"/>
                      <w:lang w:val="en-US"/>
                    </w:rPr>
                    <w:t>The Buyer</w:t>
                  </w:r>
                  <w:r w:rsidRPr="00094033">
                    <w:rPr>
                      <w:sz w:val="23"/>
                      <w:szCs w:val="23"/>
                      <w:lang w:val="en-US"/>
                    </w:rPr>
                    <w:t>:</w:t>
                  </w:r>
                </w:p>
                <w:p w:rsidR="008C7213" w:rsidRPr="00094033" w:rsidRDefault="008C7213" w:rsidP="008C7213">
                  <w:pPr>
                    <w:ind w:right="176"/>
                    <w:rPr>
                      <w:sz w:val="23"/>
                      <w:szCs w:val="23"/>
                      <w:lang w:val="en-US"/>
                    </w:rPr>
                  </w:pPr>
                  <w:r w:rsidRPr="00094033">
                    <w:rPr>
                      <w:sz w:val="23"/>
                      <w:szCs w:val="23"/>
                      <w:lang w:val="en-US"/>
                    </w:rPr>
                    <w:t>PJSC TransContainer</w:t>
                  </w:r>
                </w:p>
                <w:p w:rsidR="008C7213" w:rsidRPr="00094033" w:rsidRDefault="008C7213" w:rsidP="008C7213">
                  <w:pPr>
                    <w:ind w:right="176"/>
                    <w:rPr>
                      <w:sz w:val="23"/>
                      <w:szCs w:val="23"/>
                      <w:lang w:val="en-US"/>
                    </w:rPr>
                  </w:pPr>
                  <w:r w:rsidRPr="00094033">
                    <w:rPr>
                      <w:sz w:val="23"/>
                      <w:szCs w:val="23"/>
                      <w:lang w:val="en-US"/>
                    </w:rPr>
                    <w:t xml:space="preserve">PSRN: 1067746341024, TIN: 7708591995, </w:t>
                  </w:r>
                </w:p>
                <w:p w:rsidR="008C7213" w:rsidRPr="00094033" w:rsidRDefault="008C7213" w:rsidP="008C7213">
                  <w:pPr>
                    <w:ind w:right="176"/>
                    <w:rPr>
                      <w:sz w:val="23"/>
                      <w:szCs w:val="23"/>
                      <w:lang w:val="en-US"/>
                    </w:rPr>
                  </w:pPr>
                  <w:r w:rsidRPr="00094033">
                    <w:rPr>
                      <w:sz w:val="23"/>
                      <w:szCs w:val="23"/>
                      <w:lang w:val="en-US"/>
                    </w:rPr>
                    <w:t>Legal address: 19, Oruzheyniy pereulok, Moscow, 125047,</w:t>
                  </w:r>
                </w:p>
                <w:p w:rsidR="008C7213" w:rsidRPr="00094033" w:rsidRDefault="008C7213" w:rsidP="008C7213">
                  <w:pPr>
                    <w:ind w:right="176"/>
                    <w:rPr>
                      <w:sz w:val="23"/>
                      <w:szCs w:val="23"/>
                      <w:lang w:val="en-US"/>
                    </w:rPr>
                  </w:pPr>
                  <w:r w:rsidRPr="00094033">
                    <w:rPr>
                      <w:sz w:val="23"/>
                      <w:szCs w:val="23"/>
                      <w:lang w:val="en-US"/>
                    </w:rPr>
                    <w:t>Postal address: 19, Oruzheyniy pereulok, Moscow, 125047</w:t>
                  </w:r>
                </w:p>
                <w:p w:rsidR="008C7213" w:rsidRPr="00094033" w:rsidRDefault="008C7213" w:rsidP="008C7213">
                  <w:pPr>
                    <w:ind w:right="176"/>
                    <w:rPr>
                      <w:sz w:val="23"/>
                      <w:szCs w:val="23"/>
                      <w:lang w:val="en-US"/>
                    </w:rPr>
                  </w:pPr>
                  <w:r w:rsidRPr="00094033">
                    <w:rPr>
                      <w:sz w:val="23"/>
                      <w:szCs w:val="23"/>
                      <w:lang w:val="en-US"/>
                    </w:rPr>
                    <w:t xml:space="preserve">Tel.+7(495)262-8506, fax 262-7578, </w:t>
                  </w:r>
                </w:p>
                <w:p w:rsidR="008C7213" w:rsidRPr="00094033" w:rsidRDefault="008C7213" w:rsidP="008C7213">
                  <w:pPr>
                    <w:ind w:right="176"/>
                    <w:rPr>
                      <w:sz w:val="23"/>
                      <w:szCs w:val="23"/>
                      <w:lang w:val="en-US"/>
                    </w:rPr>
                  </w:pPr>
                  <w:r w:rsidRPr="00094033">
                    <w:rPr>
                      <w:sz w:val="23"/>
                      <w:szCs w:val="23"/>
                      <w:lang w:val="en-US"/>
                    </w:rPr>
                    <w:t xml:space="preserve">E-mail: </w:t>
                  </w:r>
                  <w:r w:rsidRPr="00094033">
                    <w:rPr>
                      <w:rStyle w:val="a7"/>
                      <w:lang w:val="en-US"/>
                    </w:rPr>
                    <w:t>trcont@trcont.ru</w:t>
                  </w:r>
                </w:p>
                <w:p w:rsidR="008C7213" w:rsidRPr="00094033" w:rsidRDefault="008C7213" w:rsidP="008C7213">
                  <w:pPr>
                    <w:ind w:right="176"/>
                    <w:rPr>
                      <w:sz w:val="23"/>
                      <w:szCs w:val="23"/>
                      <w:lang w:val="en-US"/>
                    </w:rPr>
                  </w:pPr>
                  <w:r w:rsidRPr="00094033">
                    <w:rPr>
                      <w:sz w:val="23"/>
                      <w:szCs w:val="23"/>
                      <w:lang w:val="en-US"/>
                    </w:rPr>
                    <w:t>Banking details for payment in US dollars (USD): Bank- JSC VTB Bank</w:t>
                  </w:r>
                </w:p>
                <w:p w:rsidR="008C7213" w:rsidRPr="00094033" w:rsidRDefault="008C7213" w:rsidP="008C7213">
                  <w:pPr>
                    <w:ind w:right="176"/>
                    <w:jc w:val="both"/>
                    <w:rPr>
                      <w:sz w:val="23"/>
                      <w:szCs w:val="23"/>
                      <w:lang w:val="en-US"/>
                    </w:rPr>
                  </w:pPr>
                  <w:r w:rsidRPr="00094033">
                    <w:rPr>
                      <w:sz w:val="23"/>
                      <w:szCs w:val="23"/>
                      <w:lang w:val="en-US"/>
                    </w:rPr>
                    <w:t>Bank Address - Vorontsovskaya str., 43,   Moscow, 109044, Russia</w:t>
                  </w:r>
                </w:p>
                <w:p w:rsidR="008C7213" w:rsidRPr="00094033" w:rsidRDefault="008C7213" w:rsidP="008C7213">
                  <w:pPr>
                    <w:ind w:right="176"/>
                    <w:jc w:val="both"/>
                    <w:rPr>
                      <w:sz w:val="23"/>
                      <w:szCs w:val="23"/>
                      <w:lang w:val="en-US"/>
                    </w:rPr>
                  </w:pPr>
                  <w:r w:rsidRPr="00094033">
                    <w:rPr>
                      <w:sz w:val="23"/>
                      <w:szCs w:val="23"/>
                      <w:lang w:val="en-US"/>
                    </w:rPr>
                    <w:t>S.W.I.F.T. code- VTBR RU MM</w:t>
                  </w:r>
                </w:p>
                <w:p w:rsidR="008C7213" w:rsidRPr="00094033" w:rsidRDefault="008C7213" w:rsidP="008C7213">
                  <w:pPr>
                    <w:ind w:right="176"/>
                    <w:rPr>
                      <w:sz w:val="23"/>
                      <w:szCs w:val="23"/>
                      <w:lang w:val="en-US"/>
                    </w:rPr>
                  </w:pPr>
                  <w:r w:rsidRPr="00094033">
                    <w:rPr>
                      <w:sz w:val="23"/>
                      <w:szCs w:val="23"/>
                      <w:lang w:val="en-US"/>
                    </w:rPr>
                    <w:t>Correspondent Bank- Bank of New York Mellon, New York, USA</w:t>
                  </w:r>
                </w:p>
                <w:p w:rsidR="008C7213" w:rsidRPr="00094033" w:rsidRDefault="008C7213" w:rsidP="008C7213">
                  <w:pPr>
                    <w:ind w:right="176"/>
                    <w:rPr>
                      <w:sz w:val="23"/>
                      <w:szCs w:val="23"/>
                      <w:lang w:val="en-US"/>
                    </w:rPr>
                  </w:pPr>
                  <w:r w:rsidRPr="00094033">
                    <w:rPr>
                      <w:sz w:val="23"/>
                      <w:szCs w:val="23"/>
                      <w:lang w:val="en-US"/>
                    </w:rPr>
                    <w:t xml:space="preserve">S.W.I.F.T. code of Correspondent Bank – </w:t>
                  </w:r>
                  <w:r w:rsidRPr="00094033">
                    <w:rPr>
                      <w:sz w:val="23"/>
                      <w:szCs w:val="23"/>
                      <w:lang w:val="en-US"/>
                    </w:rPr>
                    <w:lastRenderedPageBreak/>
                    <w:t>IRVT US 3N</w:t>
                  </w:r>
                </w:p>
                <w:p w:rsidR="008C7213" w:rsidRPr="00094033" w:rsidRDefault="008C7213" w:rsidP="008C7213">
                  <w:pPr>
                    <w:ind w:right="176"/>
                    <w:rPr>
                      <w:sz w:val="23"/>
                      <w:szCs w:val="23"/>
                      <w:lang w:val="en-US"/>
                    </w:rPr>
                  </w:pPr>
                  <w:r w:rsidRPr="00094033">
                    <w:rPr>
                      <w:sz w:val="23"/>
                      <w:szCs w:val="23"/>
                      <w:lang w:val="en-US"/>
                    </w:rPr>
                    <w:t>Account number of JSC VTB Bank with Correspondent Bank-№ 890-0055-006</w:t>
                  </w:r>
                </w:p>
                <w:p w:rsidR="008C7213" w:rsidRPr="00094033" w:rsidRDefault="008C7213" w:rsidP="008C7213">
                  <w:pPr>
                    <w:ind w:right="176"/>
                    <w:jc w:val="both"/>
                    <w:rPr>
                      <w:sz w:val="23"/>
                      <w:szCs w:val="23"/>
                      <w:lang w:val="en-US"/>
                    </w:rPr>
                  </w:pPr>
                  <w:r w:rsidRPr="00094033">
                    <w:rPr>
                      <w:sz w:val="23"/>
                      <w:szCs w:val="23"/>
                      <w:lang w:val="en-US"/>
                    </w:rPr>
                    <w:t>Name - Public Joint Stock Company Center for Cargo Container Traffic TransContainer</w:t>
                  </w:r>
                </w:p>
                <w:p w:rsidR="008C7213" w:rsidRPr="00094033" w:rsidRDefault="008C7213" w:rsidP="008C7213">
                  <w:pPr>
                    <w:ind w:right="176"/>
                    <w:jc w:val="both"/>
                    <w:rPr>
                      <w:sz w:val="23"/>
                      <w:szCs w:val="23"/>
                      <w:lang w:val="en-US"/>
                    </w:rPr>
                  </w:pPr>
                  <w:r w:rsidRPr="00094033">
                    <w:rPr>
                      <w:sz w:val="23"/>
                      <w:szCs w:val="23"/>
                      <w:lang w:val="en-US"/>
                    </w:rPr>
                    <w:t>Account number with JSC VTB Bank-40702840400030002608</w:t>
                  </w:r>
                </w:p>
                <w:p w:rsidR="008C7213" w:rsidRPr="00094033" w:rsidRDefault="008C7213" w:rsidP="008C7213">
                  <w:pPr>
                    <w:framePr w:hSpace="180" w:wrap="around" w:vAnchor="text" w:hAnchor="text" w:xAlign="right" w:y="1"/>
                    <w:ind w:right="176"/>
                    <w:suppressOverlap/>
                    <w:rPr>
                      <w:rFonts w:eastAsia="SimSun"/>
                      <w:sz w:val="23"/>
                      <w:szCs w:val="23"/>
                      <w:lang w:val="en-US" w:eastAsia="zh-CN"/>
                    </w:rPr>
                  </w:pPr>
                </w:p>
                <w:p w:rsidR="008C7213" w:rsidRPr="00094033" w:rsidRDefault="008C7213" w:rsidP="008C7213">
                  <w:pPr>
                    <w:framePr w:hSpace="180" w:wrap="around" w:vAnchor="text" w:hAnchor="text" w:xAlign="right" w:y="1"/>
                    <w:ind w:right="176"/>
                    <w:suppressOverlap/>
                    <w:rPr>
                      <w:sz w:val="23"/>
                      <w:szCs w:val="23"/>
                      <w:lang w:val="en-US"/>
                    </w:rPr>
                  </w:pPr>
                  <w:r w:rsidRPr="00094033">
                    <w:rPr>
                      <w:sz w:val="23"/>
                      <w:szCs w:val="23"/>
                      <w:lang w:val="en-US"/>
                    </w:rPr>
                    <w:t xml:space="preserve">CEO </w:t>
                  </w: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p>
                <w:p w:rsidR="008C7213" w:rsidRPr="00094033" w:rsidRDefault="008C7213" w:rsidP="008C7213">
                  <w:pPr>
                    <w:framePr w:hSpace="180" w:wrap="around" w:vAnchor="text" w:hAnchor="text" w:xAlign="right" w:y="1"/>
                    <w:ind w:right="176"/>
                    <w:suppressOverlap/>
                    <w:rPr>
                      <w:sz w:val="23"/>
                      <w:szCs w:val="23"/>
                      <w:lang w:val="en-US"/>
                    </w:rPr>
                  </w:pPr>
                  <w:r w:rsidRPr="00094033">
                    <w:rPr>
                      <w:rFonts w:eastAsia="SimSun"/>
                      <w:lang w:val="en-US" w:eastAsia="zh-CN"/>
                    </w:rPr>
                    <w:t>Viacheslav Saraev</w:t>
                  </w:r>
                  <w:r w:rsidRPr="00094033">
                    <w:rPr>
                      <w:sz w:val="23"/>
                      <w:szCs w:val="23"/>
                      <w:lang w:val="en-US"/>
                    </w:rPr>
                    <w:t xml:space="preserve"> ____________________</w:t>
                  </w:r>
                </w:p>
                <w:p w:rsidR="008C7213" w:rsidRPr="00094033" w:rsidRDefault="008C7213" w:rsidP="008C7213">
                  <w:pPr>
                    <w:framePr w:hSpace="180" w:wrap="around" w:vAnchor="text" w:hAnchor="text" w:xAlign="right" w:y="1"/>
                    <w:ind w:right="176"/>
                    <w:suppressOverlap/>
                    <w:jc w:val="both"/>
                    <w:rPr>
                      <w:sz w:val="23"/>
                      <w:szCs w:val="23"/>
                      <w:lang w:val="en-US"/>
                    </w:rPr>
                  </w:pPr>
                  <w:r w:rsidRPr="00094033">
                    <w:rPr>
                      <w:sz w:val="23"/>
                      <w:szCs w:val="23"/>
                      <w:lang w:val="en-US"/>
                    </w:rPr>
                    <w:t> </w:t>
                  </w:r>
                </w:p>
                <w:p w:rsidR="008C7213" w:rsidRPr="00094033" w:rsidRDefault="008C7213" w:rsidP="008C7213">
                  <w:pPr>
                    <w:framePr w:hSpace="180" w:wrap="around" w:vAnchor="text" w:hAnchor="text" w:xAlign="right" w:y="1"/>
                    <w:ind w:right="176"/>
                    <w:suppressOverlap/>
                    <w:jc w:val="both"/>
                    <w:rPr>
                      <w:sz w:val="23"/>
                      <w:szCs w:val="23"/>
                      <w:lang w:val="en-US"/>
                    </w:rPr>
                  </w:pPr>
                </w:p>
                <w:p w:rsidR="008C7213" w:rsidRPr="00094033" w:rsidRDefault="008C7213" w:rsidP="008C7213">
                  <w:pPr>
                    <w:framePr w:hSpace="180" w:wrap="around" w:vAnchor="text" w:hAnchor="text" w:xAlign="right" w:y="1"/>
                    <w:ind w:right="176"/>
                    <w:suppressOverlap/>
                    <w:jc w:val="both"/>
                    <w:rPr>
                      <w:sz w:val="23"/>
                      <w:szCs w:val="23"/>
                      <w:u w:val="single"/>
                      <w:lang w:val="en-US"/>
                    </w:rPr>
                  </w:pPr>
                  <w:r w:rsidRPr="00094033">
                    <w:rPr>
                      <w:sz w:val="23"/>
                      <w:szCs w:val="23"/>
                      <w:lang w:val="en-US"/>
                    </w:rPr>
                    <w:t> </w:t>
                  </w:r>
                  <w:r w:rsidRPr="00094033">
                    <w:rPr>
                      <w:sz w:val="23"/>
                      <w:szCs w:val="23"/>
                      <w:u w:val="single"/>
                      <w:lang w:val="en-US"/>
                    </w:rPr>
                    <w:t>The  Supplier:</w:t>
                  </w:r>
                </w:p>
                <w:p w:rsidR="008C7213" w:rsidRPr="00094033" w:rsidRDefault="008C7213" w:rsidP="008C7213">
                  <w:pPr>
                    <w:tabs>
                      <w:tab w:val="left" w:pos="5313"/>
                    </w:tabs>
                    <w:ind w:right="175"/>
                    <w:jc w:val="both"/>
                    <w:rPr>
                      <w:rFonts w:eastAsia="SimSun"/>
                      <w:sz w:val="23"/>
                      <w:szCs w:val="23"/>
                      <w:lang w:val="en-US" w:eastAsia="zh-CN"/>
                    </w:rPr>
                  </w:pPr>
                </w:p>
              </w:tc>
            </w:tr>
          </w:tbl>
          <w:p w:rsidR="008C7213" w:rsidRPr="008B3C8B" w:rsidRDefault="008C7213" w:rsidP="008C7213">
            <w:pPr>
              <w:ind w:right="176"/>
              <w:rPr>
                <w:sz w:val="22"/>
                <w:szCs w:val="22"/>
                <w:lang w:val="en-US"/>
              </w:rPr>
            </w:pPr>
          </w:p>
        </w:tc>
        <w:tc>
          <w:tcPr>
            <w:tcW w:w="5527" w:type="dxa"/>
          </w:tcPr>
          <w:tbl>
            <w:tblPr>
              <w:tblW w:w="5421" w:type="dxa"/>
              <w:tblLayout w:type="fixed"/>
              <w:tblLook w:val="01E0" w:firstRow="1" w:lastRow="1" w:firstColumn="1" w:lastColumn="1" w:noHBand="0" w:noVBand="0"/>
            </w:tblPr>
            <w:tblGrid>
              <w:gridCol w:w="5421"/>
            </w:tblGrid>
            <w:tr w:rsidR="008C7213" w:rsidRPr="00094033" w:rsidTr="008C7213">
              <w:trPr>
                <w:trHeight w:val="14459"/>
              </w:trPr>
              <w:tc>
                <w:tcPr>
                  <w:tcW w:w="5421" w:type="dxa"/>
                </w:tcPr>
                <w:p w:rsidR="008C7213" w:rsidRPr="00094033" w:rsidRDefault="008C7213" w:rsidP="008C7213">
                  <w:pPr>
                    <w:framePr w:hSpace="180" w:wrap="around" w:vAnchor="text" w:hAnchor="text" w:xAlign="right" w:y="1"/>
                    <w:tabs>
                      <w:tab w:val="left" w:pos="5313"/>
                    </w:tabs>
                    <w:ind w:right="175"/>
                    <w:suppressOverlap/>
                    <w:jc w:val="center"/>
                    <w:rPr>
                      <w:b/>
                      <w:sz w:val="23"/>
                      <w:szCs w:val="23"/>
                    </w:rPr>
                  </w:pPr>
                  <w:r w:rsidRPr="00094033">
                    <w:rPr>
                      <w:sz w:val="23"/>
                      <w:szCs w:val="23"/>
                    </w:rPr>
                    <w:lastRenderedPageBreak/>
                    <w:t>ДОГОВОР ПОСТАВКИ</w:t>
                  </w:r>
                </w:p>
                <w:p w:rsidR="008C7213" w:rsidRPr="00094033" w:rsidRDefault="008C7213" w:rsidP="008C7213">
                  <w:pPr>
                    <w:framePr w:hSpace="180" w:wrap="around" w:vAnchor="text" w:hAnchor="text" w:xAlign="right" w:y="1"/>
                    <w:tabs>
                      <w:tab w:val="left" w:pos="5313"/>
                    </w:tabs>
                    <w:ind w:right="175"/>
                    <w:suppressOverlap/>
                    <w:jc w:val="center"/>
                    <w:rPr>
                      <w:b/>
                      <w:sz w:val="23"/>
                      <w:szCs w:val="23"/>
                    </w:rPr>
                  </w:pPr>
                  <w:r w:rsidRPr="00094033">
                    <w:rPr>
                      <w:sz w:val="23"/>
                      <w:szCs w:val="23"/>
                    </w:rPr>
                    <w:t>КОНТЕЙНЕРОВ</w:t>
                  </w:r>
                </w:p>
                <w:p w:rsidR="008C7213" w:rsidRPr="00094033" w:rsidRDefault="008C7213" w:rsidP="008C7213">
                  <w:pPr>
                    <w:framePr w:hSpace="180" w:wrap="around" w:vAnchor="text" w:hAnchor="text" w:xAlign="right" w:y="1"/>
                    <w:tabs>
                      <w:tab w:val="left" w:pos="5313"/>
                    </w:tabs>
                    <w:ind w:right="175"/>
                    <w:suppressOverlap/>
                    <w:jc w:val="center"/>
                    <w:rPr>
                      <w:b/>
                      <w:sz w:val="23"/>
                      <w:szCs w:val="23"/>
                    </w:rPr>
                  </w:pPr>
                  <w:r w:rsidRPr="00094033">
                    <w:rPr>
                      <w:sz w:val="23"/>
                      <w:szCs w:val="23"/>
                      <w:lang w:val="en-US"/>
                    </w:rPr>
                    <w:t>No</w:t>
                  </w:r>
                  <w:r w:rsidRPr="00094033">
                    <w:rPr>
                      <w:sz w:val="23"/>
                      <w:szCs w:val="23"/>
                    </w:rPr>
                    <w:t>._______</w:t>
                  </w:r>
                </w:p>
                <w:p w:rsidR="008C7213" w:rsidRPr="00094033" w:rsidRDefault="008C7213" w:rsidP="008C7213">
                  <w:pPr>
                    <w:framePr w:hSpace="180" w:wrap="around" w:vAnchor="text" w:hAnchor="text" w:xAlign="right" w:y="1"/>
                    <w:ind w:right="175"/>
                    <w:suppressOverlap/>
                    <w:rPr>
                      <w:sz w:val="23"/>
                      <w:szCs w:val="23"/>
                    </w:rPr>
                  </w:pPr>
                </w:p>
                <w:p w:rsidR="008C7213" w:rsidRPr="00094033" w:rsidRDefault="008C7213" w:rsidP="008C7213">
                  <w:pPr>
                    <w:framePr w:hSpace="180" w:wrap="around" w:vAnchor="text" w:hAnchor="text" w:xAlign="right" w:y="1"/>
                    <w:ind w:right="175"/>
                    <w:suppressOverlap/>
                    <w:rPr>
                      <w:b/>
                      <w:sz w:val="23"/>
                      <w:szCs w:val="23"/>
                    </w:rPr>
                  </w:pPr>
                  <w:r w:rsidRPr="00094033">
                    <w:rPr>
                      <w:sz w:val="23"/>
                      <w:szCs w:val="23"/>
                    </w:rPr>
                    <w:t>“___” _______ 2019                                     г. Москва</w:t>
                  </w:r>
                </w:p>
                <w:p w:rsidR="008C7213" w:rsidRPr="00094033" w:rsidRDefault="008C7213" w:rsidP="008C7213">
                  <w:pPr>
                    <w:framePr w:hSpace="180" w:wrap="around" w:vAnchor="text" w:hAnchor="text" w:xAlign="right" w:y="1"/>
                    <w:tabs>
                      <w:tab w:val="left" w:pos="5313"/>
                    </w:tabs>
                    <w:ind w:right="175"/>
                    <w:suppressOverlap/>
                    <w:rPr>
                      <w:sz w:val="23"/>
                      <w:szCs w:val="23"/>
                    </w:rPr>
                  </w:pPr>
                </w:p>
                <w:p w:rsidR="008C7213" w:rsidRPr="00094033" w:rsidRDefault="008C7213" w:rsidP="008C7213">
                  <w:pPr>
                    <w:framePr w:hSpace="180" w:wrap="around" w:vAnchor="text" w:hAnchor="text" w:xAlign="right" w:y="1"/>
                    <w:tabs>
                      <w:tab w:val="left" w:pos="5313"/>
                    </w:tabs>
                    <w:ind w:right="175"/>
                    <w:suppressOverlap/>
                    <w:rPr>
                      <w:sz w:val="23"/>
                      <w:szCs w:val="23"/>
                    </w:rPr>
                  </w:pPr>
                  <w:r w:rsidRPr="00094033">
                    <w:rPr>
                      <w:sz w:val="23"/>
                      <w:szCs w:val="23"/>
                    </w:rPr>
                    <w:t xml:space="preserve">Стороны: </w:t>
                  </w:r>
                </w:p>
                <w:p w:rsidR="008C7213" w:rsidRPr="00094033" w:rsidRDefault="008C7213" w:rsidP="008C7213">
                  <w:pPr>
                    <w:framePr w:hSpace="180" w:wrap="around" w:vAnchor="text" w:hAnchor="text" w:xAlign="right" w:y="1"/>
                    <w:tabs>
                      <w:tab w:val="left" w:pos="5313"/>
                    </w:tabs>
                    <w:ind w:right="175"/>
                    <w:suppressOverlap/>
                    <w:rPr>
                      <w:sz w:val="23"/>
                      <w:szCs w:val="23"/>
                    </w:rPr>
                  </w:pPr>
                </w:p>
                <w:p w:rsidR="008C7213" w:rsidRPr="00094033" w:rsidRDefault="008C7213" w:rsidP="008C7213">
                  <w:pPr>
                    <w:pStyle w:val="affa"/>
                    <w:framePr w:hSpace="180" w:wrap="around" w:vAnchor="text" w:hAnchor="text" w:xAlign="right" w:y="1"/>
                    <w:tabs>
                      <w:tab w:val="left" w:pos="5313"/>
                    </w:tabs>
                    <w:ind w:left="-74" w:right="175"/>
                    <w:suppressOverlap/>
                    <w:jc w:val="both"/>
                    <w:rPr>
                      <w:rFonts w:ascii="Times New Roman" w:eastAsia="SimSun" w:hAnsi="Times New Roman"/>
                      <w:sz w:val="23"/>
                      <w:szCs w:val="23"/>
                      <w:lang w:eastAsia="zh-CN"/>
                    </w:rPr>
                  </w:pPr>
                  <w:r w:rsidRPr="00094033">
                    <w:rPr>
                      <w:rFonts w:ascii="Times New Roman" w:hAnsi="Times New Roman"/>
                      <w:sz w:val="23"/>
                      <w:szCs w:val="23"/>
                    </w:rPr>
                    <w:t xml:space="preserve">ПАО «ТрансКонтейнер» (здесь и далее – «Покупатель»), компания, созданная и действующая в соответствии с законодательством Российской Федерации, с адресом местонахождения: Российская Федерация, 125047, Москва, Оружейный переулок, д. 19, в лице генерального директора  Сараева Вячеслава Геннадьевича, действующего на основании  устава, с одной стороны, и ___________ </w:t>
                  </w:r>
                  <w:r w:rsidRPr="00094033">
                    <w:rPr>
                      <w:rFonts w:ascii="Times New Roman" w:eastAsia="SimSun" w:hAnsi="Times New Roman"/>
                      <w:sz w:val="23"/>
                      <w:szCs w:val="23"/>
                      <w:lang w:eastAsia="zh-CN"/>
                    </w:rPr>
                    <w:t xml:space="preserve"> в лице генерального директора ____________ действующего на основании _____, с другой стороны, </w:t>
                  </w:r>
                  <w:r w:rsidRPr="00094033">
                    <w:rPr>
                      <w:rFonts w:ascii="Times New Roman" w:hAnsi="Times New Roman"/>
                      <w:sz w:val="23"/>
                      <w:szCs w:val="23"/>
                    </w:rPr>
                    <w:t>(вместе по тексту договора − «Стороны»),</w:t>
                  </w:r>
                  <w:r w:rsidRPr="00094033">
                    <w:rPr>
                      <w:rFonts w:ascii="Times New Roman" w:eastAsia="SimSun" w:hAnsi="Times New Roman"/>
                      <w:sz w:val="23"/>
                      <w:szCs w:val="23"/>
                      <w:lang w:eastAsia="zh-CN"/>
                    </w:rPr>
                    <w:t xml:space="preserve"> заключили настоящий Договор о нижеследующем:</w:t>
                  </w:r>
                </w:p>
                <w:p w:rsidR="008C7213" w:rsidRPr="00094033" w:rsidRDefault="008C7213" w:rsidP="008C7213">
                  <w:pPr>
                    <w:framePr w:hSpace="180" w:wrap="around" w:vAnchor="text" w:hAnchor="text" w:xAlign="right" w:y="1"/>
                    <w:tabs>
                      <w:tab w:val="left" w:pos="5313"/>
                    </w:tabs>
                    <w:ind w:right="175"/>
                    <w:suppressOverlap/>
                    <w:rPr>
                      <w:sz w:val="23"/>
                      <w:szCs w:val="23"/>
                    </w:rPr>
                  </w:pPr>
                </w:p>
                <w:p w:rsidR="008C7213" w:rsidRPr="00094033" w:rsidRDefault="008C7213" w:rsidP="008C7213">
                  <w:pPr>
                    <w:framePr w:hSpace="180" w:wrap="around" w:vAnchor="text" w:hAnchor="text" w:xAlign="right" w:y="1"/>
                    <w:tabs>
                      <w:tab w:val="left" w:pos="5313"/>
                    </w:tabs>
                    <w:ind w:right="175"/>
                    <w:suppressOverlap/>
                    <w:rPr>
                      <w:sz w:val="23"/>
                      <w:szCs w:val="23"/>
                    </w:rPr>
                  </w:pPr>
                </w:p>
                <w:p w:rsidR="008C7213" w:rsidRPr="00094033" w:rsidRDefault="008C7213" w:rsidP="008C7213">
                  <w:pPr>
                    <w:framePr w:hSpace="180" w:wrap="around" w:vAnchor="text" w:hAnchor="text" w:xAlign="right" w:y="1"/>
                    <w:tabs>
                      <w:tab w:val="left" w:pos="5313"/>
                    </w:tabs>
                    <w:ind w:right="175"/>
                    <w:suppressOverlap/>
                    <w:rPr>
                      <w:sz w:val="23"/>
                      <w:szCs w:val="23"/>
                    </w:rPr>
                  </w:pPr>
                  <w:r w:rsidRPr="00094033">
                    <w:rPr>
                      <w:sz w:val="23"/>
                      <w:szCs w:val="23"/>
                    </w:rPr>
                    <w:t>1. ПРОДАЖА КОНТЕЙНЕРОВ</w:t>
                  </w:r>
                </w:p>
                <w:p w:rsidR="008C7213" w:rsidRPr="00094033" w:rsidRDefault="008C7213" w:rsidP="008C7213">
                  <w:pPr>
                    <w:framePr w:hSpace="180" w:wrap="around" w:vAnchor="text" w:hAnchor="text" w:xAlign="right" w:y="1"/>
                    <w:ind w:right="351"/>
                    <w:suppressOverlap/>
                    <w:jc w:val="both"/>
                    <w:rPr>
                      <w:sz w:val="23"/>
                      <w:szCs w:val="23"/>
                    </w:rPr>
                  </w:pPr>
                  <w:r w:rsidRPr="00094033">
                    <w:rPr>
                      <w:sz w:val="23"/>
                      <w:szCs w:val="23"/>
                    </w:rPr>
                    <w:t xml:space="preserve">1.1. </w:t>
                  </w:r>
                  <w:proofErr w:type="gramStart"/>
                  <w:r w:rsidRPr="00094033">
                    <w:rPr>
                      <w:sz w:val="23"/>
                      <w:szCs w:val="23"/>
                    </w:rPr>
                    <w:t>Учитывая условия настоящего Договора,   Поставщик  обязуется осуществить продажу и поставку до места (мест) поставки, указанных в пункте 2.1 настоящего Договора, а Покупатель, в свою очередь, обязуется оплатить и принять указанные в пункте 2.1 настоящего Договора новые, не находившиеся в эксплуатации контейнеры типоразмера _________, массой брутто ____ тонн (здесь и далее «Контейнеры», «Товар»), произведенные под ответственностью  Поставщика  и за его счет в строгом</w:t>
                  </w:r>
                  <w:proofErr w:type="gramEnd"/>
                  <w:r w:rsidRPr="00094033">
                    <w:rPr>
                      <w:sz w:val="23"/>
                      <w:szCs w:val="23"/>
                    </w:rPr>
                    <w:t xml:space="preserve"> </w:t>
                  </w:r>
                  <w:proofErr w:type="gramStart"/>
                  <w:r w:rsidRPr="00094033">
                    <w:rPr>
                      <w:sz w:val="23"/>
                      <w:szCs w:val="23"/>
                    </w:rPr>
                    <w:t>соответствии</w:t>
                  </w:r>
                  <w:proofErr w:type="gramEnd"/>
                  <w:r w:rsidRPr="00094033">
                    <w:rPr>
                      <w:sz w:val="23"/>
                      <w:szCs w:val="23"/>
                    </w:rPr>
                    <w:t xml:space="preserve"> со Спецификацией, приведенной в приложении № 1 к настоящему Договору.</w:t>
                  </w:r>
                </w:p>
                <w:p w:rsidR="008C7213" w:rsidRPr="00094033" w:rsidRDefault="008C7213" w:rsidP="008C7213">
                  <w:pPr>
                    <w:framePr w:hSpace="180" w:wrap="around" w:vAnchor="text" w:hAnchor="text" w:xAlign="right" w:y="1"/>
                    <w:tabs>
                      <w:tab w:val="left" w:pos="5313"/>
                    </w:tabs>
                    <w:ind w:right="175"/>
                    <w:suppressOverlap/>
                    <w:jc w:val="both"/>
                    <w:rPr>
                      <w:sz w:val="23"/>
                      <w:szCs w:val="23"/>
                    </w:rPr>
                  </w:pPr>
                  <w:r w:rsidRPr="00094033">
                    <w:rPr>
                      <w:sz w:val="23"/>
                      <w:szCs w:val="23"/>
                    </w:rPr>
                    <w:t xml:space="preserve">1.2. Контейнеры должны быть окрашены краской синего цвета </w:t>
                  </w:r>
                  <w:r w:rsidRPr="00094033">
                    <w:rPr>
                      <w:sz w:val="23"/>
                      <w:szCs w:val="23"/>
                      <w:lang w:val="en-US"/>
                    </w:rPr>
                    <w:t>RAL</w:t>
                  </w:r>
                  <w:r w:rsidRPr="00094033">
                    <w:rPr>
                      <w:sz w:val="23"/>
                      <w:szCs w:val="23"/>
                    </w:rPr>
                    <w:t xml:space="preserve"> 5017 и на них должен быть нанесен логотип Покупателя.</w:t>
                  </w:r>
                </w:p>
                <w:p w:rsidR="008C7213" w:rsidRPr="00094033" w:rsidRDefault="008C7213" w:rsidP="008C7213">
                  <w:pPr>
                    <w:framePr w:hSpace="180" w:wrap="around" w:vAnchor="text" w:hAnchor="text" w:xAlign="right" w:y="1"/>
                    <w:tabs>
                      <w:tab w:val="left" w:pos="5313"/>
                    </w:tabs>
                    <w:ind w:right="175"/>
                    <w:suppressOverlap/>
                    <w:jc w:val="both"/>
                    <w:rPr>
                      <w:sz w:val="23"/>
                      <w:szCs w:val="23"/>
                    </w:rPr>
                  </w:pPr>
                  <w:r w:rsidRPr="00094033">
                    <w:rPr>
                      <w:sz w:val="23"/>
                      <w:szCs w:val="23"/>
                    </w:rPr>
                    <w:t xml:space="preserve">1.3. Контейнеры должны быть сертифицированы  </w:t>
                  </w:r>
                  <w:proofErr w:type="spellStart"/>
                  <w:r w:rsidRPr="00094033">
                    <w:rPr>
                      <w:sz w:val="23"/>
                      <w:szCs w:val="23"/>
                    </w:rPr>
                    <w:t>Российскиим</w:t>
                  </w:r>
                  <w:proofErr w:type="spellEnd"/>
                  <w:r w:rsidRPr="00094033">
                    <w:rPr>
                      <w:sz w:val="23"/>
                      <w:szCs w:val="23"/>
                    </w:rPr>
                    <w:t xml:space="preserve"> морским регистром судоходства (РС) – членом Международной Ассоциации Классификационных Обществ (МАКО).</w:t>
                  </w:r>
                </w:p>
                <w:p w:rsidR="008C7213" w:rsidRPr="00094033" w:rsidRDefault="008C7213" w:rsidP="008C7213">
                  <w:pPr>
                    <w:framePr w:hSpace="180" w:wrap="around" w:vAnchor="text" w:hAnchor="text" w:xAlign="right" w:y="1"/>
                    <w:tabs>
                      <w:tab w:val="left" w:pos="5313"/>
                    </w:tabs>
                    <w:ind w:right="175"/>
                    <w:suppressOverlap/>
                    <w:jc w:val="both"/>
                    <w:rPr>
                      <w:sz w:val="23"/>
                      <w:szCs w:val="23"/>
                    </w:rPr>
                  </w:pPr>
                  <w:r w:rsidRPr="00094033">
                    <w:rPr>
                      <w:sz w:val="23"/>
                      <w:szCs w:val="23"/>
                    </w:rPr>
                    <w:t>1.4. Допускается досрочная поставка готовой продукции, с обязательным предварительным уведомлением об этом Покупателя</w:t>
                  </w:r>
                </w:p>
                <w:p w:rsidR="008C7213" w:rsidRPr="00094033" w:rsidRDefault="008C7213" w:rsidP="008C7213">
                  <w:pPr>
                    <w:framePr w:hSpace="180" w:wrap="around" w:vAnchor="text" w:hAnchor="text" w:xAlign="right" w:y="1"/>
                    <w:tabs>
                      <w:tab w:val="left" w:pos="5313"/>
                    </w:tabs>
                    <w:ind w:right="175"/>
                    <w:suppressOverlap/>
                    <w:jc w:val="both"/>
                    <w:rPr>
                      <w:sz w:val="23"/>
                      <w:szCs w:val="23"/>
                    </w:rPr>
                  </w:pPr>
                </w:p>
                <w:p w:rsidR="008C7213" w:rsidRPr="00094033" w:rsidRDefault="008C7213" w:rsidP="008C7213">
                  <w:pPr>
                    <w:framePr w:hSpace="180" w:wrap="around" w:vAnchor="text" w:hAnchor="text" w:xAlign="right" w:y="1"/>
                    <w:tabs>
                      <w:tab w:val="left" w:pos="5313"/>
                    </w:tabs>
                    <w:ind w:right="175"/>
                    <w:suppressOverlap/>
                    <w:jc w:val="both"/>
                    <w:rPr>
                      <w:sz w:val="23"/>
                      <w:szCs w:val="23"/>
                    </w:rPr>
                  </w:pPr>
                  <w:r w:rsidRPr="00094033">
                    <w:rPr>
                      <w:sz w:val="23"/>
                      <w:szCs w:val="23"/>
                    </w:rPr>
                    <w:t>2. СТОИМОСТЬ И ОПЛАТА</w:t>
                  </w:r>
                </w:p>
                <w:p w:rsidR="008C7213" w:rsidRPr="00094033" w:rsidRDefault="008C7213" w:rsidP="008C7213">
                  <w:pPr>
                    <w:framePr w:hSpace="180" w:wrap="around" w:vAnchor="text" w:hAnchor="text" w:xAlign="right" w:y="1"/>
                    <w:ind w:right="175"/>
                    <w:suppressOverlap/>
                    <w:jc w:val="both"/>
                    <w:rPr>
                      <w:sz w:val="23"/>
                      <w:szCs w:val="23"/>
                    </w:rPr>
                  </w:pPr>
                  <w:r w:rsidRPr="00094033">
                    <w:rPr>
                      <w:sz w:val="23"/>
                      <w:szCs w:val="23"/>
                    </w:rPr>
                    <w:t>2.1.  Поставщик  обязуется поставить:</w:t>
                  </w:r>
                </w:p>
                <w:p w:rsidR="008C7213" w:rsidRPr="00094033" w:rsidRDefault="008C7213" w:rsidP="008C7213">
                  <w:pPr>
                    <w:framePr w:hSpace="180" w:wrap="around" w:vAnchor="text" w:hAnchor="text" w:xAlign="right" w:y="1"/>
                    <w:tabs>
                      <w:tab w:val="left" w:pos="5313"/>
                    </w:tabs>
                    <w:ind w:right="175"/>
                    <w:suppressOverlap/>
                    <w:jc w:val="both"/>
                    <w:rPr>
                      <w:strike/>
                      <w:sz w:val="23"/>
                      <w:szCs w:val="23"/>
                    </w:rPr>
                  </w:pPr>
                  <w:r w:rsidRPr="00094033">
                    <w:rPr>
                      <w:sz w:val="23"/>
                      <w:szCs w:val="23"/>
                    </w:rPr>
                    <w:t>Тип:</w:t>
                  </w:r>
                  <w:r w:rsidRPr="00094033">
                    <w:rPr>
                      <w:strike/>
                      <w:sz w:val="23"/>
                      <w:szCs w:val="23"/>
                    </w:rPr>
                    <w:t xml:space="preserve"> </w:t>
                  </w:r>
                </w:p>
                <w:p w:rsidR="008C7213" w:rsidRPr="00094033" w:rsidRDefault="008C7213" w:rsidP="008C7213">
                  <w:pPr>
                    <w:framePr w:hSpace="180" w:wrap="around" w:vAnchor="text" w:hAnchor="text" w:xAlign="right" w:y="1"/>
                    <w:tabs>
                      <w:tab w:val="left" w:pos="5313"/>
                    </w:tabs>
                    <w:ind w:right="175"/>
                    <w:suppressOverlap/>
                    <w:jc w:val="both"/>
                    <w:rPr>
                      <w:sz w:val="23"/>
                      <w:szCs w:val="23"/>
                    </w:rPr>
                  </w:pPr>
                  <w:r w:rsidRPr="00094033">
                    <w:rPr>
                      <w:sz w:val="23"/>
                      <w:szCs w:val="23"/>
                    </w:rPr>
                    <w:lastRenderedPageBreak/>
                    <w:t xml:space="preserve">Количество: </w:t>
                  </w:r>
                </w:p>
                <w:p w:rsidR="008C7213" w:rsidRPr="00094033" w:rsidRDefault="008C7213" w:rsidP="008C7213">
                  <w:pPr>
                    <w:framePr w:hSpace="180" w:wrap="around" w:vAnchor="text" w:hAnchor="text" w:xAlign="right" w:y="1"/>
                    <w:tabs>
                      <w:tab w:val="left" w:pos="5313"/>
                    </w:tabs>
                    <w:ind w:right="175"/>
                    <w:suppressOverlap/>
                    <w:jc w:val="both"/>
                    <w:rPr>
                      <w:strike/>
                      <w:sz w:val="23"/>
                      <w:szCs w:val="23"/>
                    </w:rPr>
                  </w:pPr>
                  <w:r w:rsidRPr="00094033">
                    <w:rPr>
                      <w:sz w:val="23"/>
                      <w:szCs w:val="23"/>
                    </w:rPr>
                    <w:t xml:space="preserve">Цена за единицу: </w:t>
                  </w:r>
                </w:p>
                <w:p w:rsidR="008C7213" w:rsidRPr="00094033" w:rsidRDefault="008C7213" w:rsidP="008C7213">
                  <w:pPr>
                    <w:tabs>
                      <w:tab w:val="left" w:pos="5313"/>
                    </w:tabs>
                    <w:ind w:right="175"/>
                    <w:jc w:val="both"/>
                    <w:rPr>
                      <w:strike/>
                      <w:color w:val="000000"/>
                      <w:sz w:val="23"/>
                      <w:szCs w:val="23"/>
                    </w:rPr>
                  </w:pPr>
                  <w:r w:rsidRPr="00094033">
                    <w:rPr>
                      <w:color w:val="000000"/>
                      <w:sz w:val="23"/>
                      <w:szCs w:val="23"/>
                    </w:rPr>
                    <w:t xml:space="preserve">Срок поставки: </w:t>
                  </w:r>
                  <w:r w:rsidRPr="00094033">
                    <w:rPr>
                      <w:bCs/>
                      <w:color w:val="000000"/>
                      <w:szCs w:val="28"/>
                    </w:rPr>
                    <w:t xml:space="preserve"> </w:t>
                  </w:r>
                </w:p>
                <w:p w:rsidR="008C7213" w:rsidRPr="00094033" w:rsidRDefault="008C7213" w:rsidP="008C7213">
                  <w:pPr>
                    <w:ind w:right="175"/>
                    <w:jc w:val="both"/>
                    <w:rPr>
                      <w:sz w:val="23"/>
                      <w:szCs w:val="23"/>
                    </w:rPr>
                  </w:pPr>
                  <w:r w:rsidRPr="00094033">
                    <w:rPr>
                      <w:sz w:val="23"/>
                      <w:szCs w:val="23"/>
                    </w:rPr>
                    <w:t>Условия поставки (</w:t>
                  </w:r>
                  <w:proofErr w:type="spellStart"/>
                  <w:r w:rsidRPr="00094033">
                    <w:rPr>
                      <w:sz w:val="23"/>
                      <w:szCs w:val="23"/>
                    </w:rPr>
                    <w:t>Инкотермс</w:t>
                  </w:r>
                  <w:proofErr w:type="spellEnd"/>
                  <w:r w:rsidRPr="00094033">
                    <w:rPr>
                      <w:sz w:val="23"/>
                      <w:szCs w:val="23"/>
                    </w:rPr>
                    <w:t xml:space="preserve"> 2010): DAP железнодорожная станция Забайкальск Забайкальской железной дороги (Российская Федерация), DAP железнодорожная станция </w:t>
                  </w:r>
                  <w:proofErr w:type="gramStart"/>
                  <w:r w:rsidRPr="00094033">
                    <w:rPr>
                      <w:sz w:val="23"/>
                      <w:szCs w:val="23"/>
                    </w:rPr>
                    <w:t>Находка-Восточная</w:t>
                  </w:r>
                  <w:proofErr w:type="gramEnd"/>
                  <w:r w:rsidRPr="00094033">
                    <w:rPr>
                      <w:sz w:val="23"/>
                      <w:szCs w:val="23"/>
                    </w:rPr>
                    <w:t xml:space="preserve"> Дальневосточной железной дороги (Российская Федерация) (далее – место поставки Товара).</w:t>
                  </w:r>
                </w:p>
                <w:p w:rsidR="008C7213" w:rsidRPr="00094033" w:rsidRDefault="008C7213" w:rsidP="008C7213">
                  <w:pPr>
                    <w:tabs>
                      <w:tab w:val="left" w:pos="5028"/>
                    </w:tabs>
                    <w:ind w:right="177"/>
                    <w:jc w:val="both"/>
                    <w:rPr>
                      <w:sz w:val="23"/>
                      <w:szCs w:val="23"/>
                    </w:rPr>
                  </w:pPr>
                  <w:r w:rsidRPr="00094033">
                    <w:rPr>
                      <w:sz w:val="23"/>
                      <w:szCs w:val="23"/>
                    </w:rPr>
                    <w:t>Итого  Поставщик обязуется поставить _____ Контейнеров ____ общей стоимостью (цена настоящего Договора):</w:t>
                  </w:r>
                  <w:r w:rsidRPr="00094033">
                    <w:rPr>
                      <w:bCs/>
                      <w:szCs w:val="28"/>
                    </w:rPr>
                    <w:t xml:space="preserve"> </w:t>
                  </w:r>
                  <w:r w:rsidRPr="00094033">
                    <w:rPr>
                      <w:sz w:val="23"/>
                      <w:szCs w:val="23"/>
                    </w:rPr>
                    <w:t>__________________</w:t>
                  </w:r>
                </w:p>
                <w:p w:rsidR="008C7213" w:rsidRPr="00094033" w:rsidRDefault="008C7213" w:rsidP="008C7213">
                  <w:pPr>
                    <w:tabs>
                      <w:tab w:val="left" w:pos="5313"/>
                    </w:tabs>
                    <w:ind w:right="175"/>
                    <w:jc w:val="both"/>
                    <w:rPr>
                      <w:sz w:val="23"/>
                      <w:szCs w:val="23"/>
                    </w:rPr>
                  </w:pPr>
                  <w:r w:rsidRPr="00094033">
                    <w:rPr>
                      <w:sz w:val="23"/>
                      <w:szCs w:val="23"/>
                    </w:rPr>
                    <w:t>Цена включает в себя  транспортные расходы по доставке Контейнеров в пункты поставки, стоимость оформления сертификата РС, расходы по нанесению на Контейнер логотипа «ТрансКонтейнер», расходы по нанесению на табличке в соответствии с конвенцией по безопасности контейнеров (КБК) информации о программе непрерывного освидетельствования контейнеров по форме: «АСЕР 001/06 RU TKRU», а также серийного (инвентарного) номера Контейнера, стоимость гарантии, а также прочие расходы, связанные с поставкой Контейнеров.</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framePr w:hSpace="180" w:wrap="around" w:vAnchor="text" w:hAnchor="text" w:xAlign="right" w:y="1"/>
                    <w:tabs>
                      <w:tab w:val="left" w:pos="5313"/>
                    </w:tabs>
                    <w:ind w:right="175"/>
                    <w:suppressOverlap/>
                    <w:jc w:val="both"/>
                    <w:rPr>
                      <w:sz w:val="23"/>
                      <w:szCs w:val="23"/>
                    </w:rPr>
                  </w:pPr>
                  <w:r w:rsidRPr="00094033">
                    <w:rPr>
                      <w:sz w:val="23"/>
                      <w:szCs w:val="23"/>
                    </w:rPr>
                    <w:t xml:space="preserve">2.2. Условия оплаты: </w:t>
                  </w:r>
                </w:p>
                <w:p w:rsidR="008C7213" w:rsidRPr="00094033" w:rsidRDefault="008C7213" w:rsidP="008C7213">
                  <w:pPr>
                    <w:tabs>
                      <w:tab w:val="left" w:pos="5313"/>
                    </w:tabs>
                    <w:ind w:right="175"/>
                    <w:jc w:val="both"/>
                    <w:rPr>
                      <w:sz w:val="23"/>
                      <w:szCs w:val="23"/>
                    </w:rPr>
                  </w:pPr>
                  <w:r w:rsidRPr="00094033">
                    <w:rPr>
                      <w:sz w:val="23"/>
                      <w:szCs w:val="23"/>
                    </w:rPr>
                    <w:t xml:space="preserve">- оплата Товара производится авансовым платежом в размере 30% (тридцати процентов) от цены договора в течение 10 (десяти) календарных дней </w:t>
                  </w:r>
                  <w:proofErr w:type="gramStart"/>
                  <w:r w:rsidRPr="00094033">
                    <w:rPr>
                      <w:sz w:val="23"/>
                      <w:szCs w:val="23"/>
                    </w:rPr>
                    <w:t>с даты подписания</w:t>
                  </w:r>
                  <w:proofErr w:type="gramEnd"/>
                  <w:r w:rsidRPr="00094033">
                    <w:rPr>
                      <w:sz w:val="23"/>
                      <w:szCs w:val="23"/>
                    </w:rPr>
                    <w:t xml:space="preserve"> договора на основании счета, выставленного Поставщиком. </w:t>
                  </w:r>
                </w:p>
                <w:p w:rsidR="008C7213" w:rsidRPr="00094033" w:rsidRDefault="008C7213" w:rsidP="008C7213">
                  <w:pPr>
                    <w:tabs>
                      <w:tab w:val="left" w:pos="5313"/>
                    </w:tabs>
                    <w:ind w:right="175"/>
                    <w:jc w:val="both"/>
                    <w:rPr>
                      <w:sz w:val="23"/>
                      <w:szCs w:val="23"/>
                    </w:rPr>
                  </w:pPr>
                  <w:r w:rsidRPr="00094033">
                    <w:rPr>
                      <w:sz w:val="23"/>
                      <w:szCs w:val="23"/>
                    </w:rPr>
                    <w:t xml:space="preserve">- окончательная оплата каждой партии Товара в размере 70% (семидесяти процентов) от цены партии осуществляется в течение 30 (тридцати) дней </w:t>
                  </w:r>
                  <w:proofErr w:type="gramStart"/>
                  <w:r w:rsidRPr="00094033">
                    <w:rPr>
                      <w:sz w:val="23"/>
                      <w:szCs w:val="23"/>
                    </w:rPr>
                    <w:t>с даты подписания</w:t>
                  </w:r>
                  <w:proofErr w:type="gramEnd"/>
                  <w:r w:rsidRPr="00094033">
                    <w:rPr>
                      <w:sz w:val="23"/>
                      <w:szCs w:val="23"/>
                    </w:rPr>
                    <w:t xml:space="preserve"> сторонами акта приема-передачи партии Товара на основании счета, выставленного Поставщиком.</w:t>
                  </w:r>
                </w:p>
                <w:p w:rsidR="008C7213" w:rsidRPr="00094033" w:rsidRDefault="008C7213" w:rsidP="008C7213">
                  <w:pPr>
                    <w:tabs>
                      <w:tab w:val="left" w:pos="5313"/>
                    </w:tabs>
                    <w:ind w:right="175"/>
                    <w:jc w:val="both"/>
                    <w:rPr>
                      <w:sz w:val="23"/>
                      <w:szCs w:val="23"/>
                    </w:rPr>
                  </w:pPr>
                  <w:r w:rsidRPr="00094033">
                    <w:rPr>
                      <w:sz w:val="23"/>
                      <w:szCs w:val="23"/>
                    </w:rPr>
                    <w:t xml:space="preserve">Все выплаты денежных средств, указанные в данном пункте, осуществляются  на основании счетов, выставленных Поставщиком, посредством банковского перевода на счет Поставщика. </w:t>
                  </w:r>
                </w:p>
                <w:p w:rsidR="008C7213" w:rsidRPr="00094033" w:rsidRDefault="008C7213" w:rsidP="008C7213">
                  <w:pPr>
                    <w:tabs>
                      <w:tab w:val="left" w:pos="5313"/>
                    </w:tabs>
                    <w:ind w:right="175"/>
                    <w:jc w:val="both"/>
                    <w:rPr>
                      <w:strike/>
                      <w:sz w:val="23"/>
                      <w:szCs w:val="23"/>
                      <w:lang w:val="en-US"/>
                    </w:rPr>
                  </w:pPr>
                  <w:r w:rsidRPr="00094033">
                    <w:rPr>
                      <w:sz w:val="23"/>
                      <w:szCs w:val="23"/>
                    </w:rPr>
                    <w:t xml:space="preserve">Наименование банка: </w:t>
                  </w:r>
                </w:p>
                <w:p w:rsidR="008C7213" w:rsidRPr="00094033" w:rsidRDefault="008C7213" w:rsidP="008C7213">
                  <w:pPr>
                    <w:tabs>
                      <w:tab w:val="left" w:pos="5313"/>
                    </w:tabs>
                    <w:ind w:right="175"/>
                    <w:jc w:val="both"/>
                    <w:rPr>
                      <w:strike/>
                      <w:sz w:val="23"/>
                      <w:szCs w:val="23"/>
                      <w:lang w:val="en-US"/>
                    </w:rPr>
                  </w:pPr>
                </w:p>
                <w:p w:rsidR="008C7213" w:rsidRPr="00094033" w:rsidRDefault="008C7213" w:rsidP="008C7213">
                  <w:pPr>
                    <w:tabs>
                      <w:tab w:val="left" w:pos="5313"/>
                    </w:tabs>
                    <w:ind w:right="175"/>
                    <w:jc w:val="both"/>
                    <w:rPr>
                      <w:sz w:val="23"/>
                      <w:szCs w:val="23"/>
                      <w:lang w:val="en-US"/>
                    </w:rPr>
                  </w:pPr>
                </w:p>
                <w:p w:rsidR="008C7213" w:rsidRPr="00094033" w:rsidRDefault="008C7213" w:rsidP="008C7213">
                  <w:pPr>
                    <w:tabs>
                      <w:tab w:val="left" w:pos="5313"/>
                    </w:tabs>
                    <w:ind w:right="175"/>
                    <w:jc w:val="both"/>
                    <w:rPr>
                      <w:sz w:val="23"/>
                      <w:szCs w:val="23"/>
                      <w:lang w:val="en-US"/>
                    </w:rPr>
                  </w:pPr>
                </w:p>
                <w:p w:rsidR="008C7213" w:rsidRPr="00094033" w:rsidRDefault="008C7213" w:rsidP="008C7213">
                  <w:pPr>
                    <w:tabs>
                      <w:tab w:val="left" w:pos="5313"/>
                    </w:tabs>
                    <w:ind w:right="175"/>
                    <w:jc w:val="both"/>
                    <w:rPr>
                      <w:sz w:val="23"/>
                      <w:szCs w:val="23"/>
                    </w:rPr>
                  </w:pPr>
                  <w:r w:rsidRPr="00094033">
                    <w:rPr>
                      <w:sz w:val="23"/>
                      <w:szCs w:val="23"/>
                    </w:rPr>
                    <w:t xml:space="preserve">2.3. Комиссия за просрочку выплаты будет составлять ___% годовых (простые проценты) и </w:t>
                  </w:r>
                  <w:proofErr w:type="gramStart"/>
                  <w:r w:rsidRPr="00094033">
                    <w:rPr>
                      <w:sz w:val="23"/>
                      <w:szCs w:val="23"/>
                    </w:rPr>
                    <w:t>будет</w:t>
                  </w:r>
                  <w:proofErr w:type="gramEnd"/>
                  <w:r w:rsidRPr="00094033">
                    <w:rPr>
                      <w:sz w:val="23"/>
                      <w:szCs w:val="23"/>
                    </w:rPr>
                    <w:t xml:space="preserve"> начисляется на сумму несвоевременно оплаченных денежных средств при условии приемки Покупателем Контейнеров с даты истечения срока платежа, указанного в пункте 2.2 </w:t>
                  </w:r>
                  <w:r w:rsidRPr="00094033">
                    <w:rPr>
                      <w:sz w:val="23"/>
                      <w:szCs w:val="23"/>
                    </w:rPr>
                    <w:lastRenderedPageBreak/>
                    <w:t>настоящего Договора, до даты осуществления платежа. Датой платежа считается дата списания денежных средств со счета Покупателя.</w:t>
                  </w:r>
                </w:p>
                <w:p w:rsidR="008C7213" w:rsidRPr="00094033" w:rsidRDefault="008C7213" w:rsidP="008C7213">
                  <w:pPr>
                    <w:tabs>
                      <w:tab w:val="left" w:pos="5313"/>
                    </w:tabs>
                    <w:ind w:right="175"/>
                    <w:jc w:val="both"/>
                    <w:rPr>
                      <w:sz w:val="23"/>
                      <w:szCs w:val="23"/>
                    </w:rPr>
                  </w:pPr>
                  <w:r w:rsidRPr="00094033">
                    <w:rPr>
                      <w:sz w:val="23"/>
                      <w:szCs w:val="23"/>
                    </w:rPr>
                    <w:t xml:space="preserve">2.4. Право собственности на Контейнеры (право полного, свободного и безусловного владения, пользования и распоряжения Контейнерами), а также риск случайной гибели или повреждения Контейнеров переходит от Поставщика к Покупателю </w:t>
                  </w:r>
                  <w:proofErr w:type="gramStart"/>
                  <w:r w:rsidRPr="00094033">
                    <w:rPr>
                      <w:sz w:val="23"/>
                      <w:szCs w:val="23"/>
                    </w:rPr>
                    <w:t>с даты подписания</w:t>
                  </w:r>
                  <w:proofErr w:type="gramEnd"/>
                  <w:r w:rsidRPr="00094033">
                    <w:rPr>
                      <w:sz w:val="23"/>
                      <w:szCs w:val="23"/>
                    </w:rPr>
                    <w:t xml:space="preserve"> Акта приема-передачи контейнеров (приложение № 2), в</w:t>
                  </w:r>
                  <w:r w:rsidRPr="00094033">
                    <w:rPr>
                      <w:b/>
                      <w:bCs/>
                      <w:sz w:val="23"/>
                      <w:szCs w:val="23"/>
                    </w:rPr>
                    <w:t xml:space="preserve"> </w:t>
                  </w:r>
                  <w:r w:rsidRPr="00094033">
                    <w:rPr>
                      <w:bCs/>
                      <w:sz w:val="23"/>
                      <w:szCs w:val="23"/>
                    </w:rPr>
                    <w:t>месте поставки Товара  согласно п. 2.1 Договора</w:t>
                  </w:r>
                  <w:r w:rsidRPr="00094033">
                    <w:rPr>
                      <w:sz w:val="23"/>
                      <w:szCs w:val="23"/>
                    </w:rPr>
                    <w:t xml:space="preserve">. </w:t>
                  </w:r>
                </w:p>
                <w:p w:rsidR="008C7213" w:rsidRPr="00094033" w:rsidRDefault="008C7213" w:rsidP="008C7213">
                  <w:pPr>
                    <w:framePr w:hSpace="180" w:wrap="around" w:vAnchor="text" w:hAnchor="text" w:xAlign="right" w:y="1"/>
                    <w:tabs>
                      <w:tab w:val="left" w:pos="5313"/>
                    </w:tabs>
                    <w:ind w:right="175"/>
                    <w:suppressOverlap/>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3. ОСМОТР И ПРИЕМ</w:t>
                  </w:r>
                </w:p>
                <w:p w:rsidR="008C7213" w:rsidRPr="00094033" w:rsidRDefault="008C7213" w:rsidP="008C7213">
                  <w:pPr>
                    <w:tabs>
                      <w:tab w:val="left" w:pos="5313"/>
                    </w:tabs>
                    <w:ind w:right="175"/>
                    <w:jc w:val="both"/>
                    <w:rPr>
                      <w:sz w:val="23"/>
                      <w:szCs w:val="23"/>
                    </w:rPr>
                  </w:pPr>
                  <w:r w:rsidRPr="00094033">
                    <w:rPr>
                      <w:sz w:val="23"/>
                      <w:szCs w:val="23"/>
                    </w:rPr>
                    <w:t xml:space="preserve">3.1. </w:t>
                  </w:r>
                  <w:proofErr w:type="gramStart"/>
                  <w:r w:rsidRPr="00094033">
                    <w:rPr>
                      <w:sz w:val="23"/>
                      <w:szCs w:val="23"/>
                    </w:rPr>
                    <w:t>Контроль за</w:t>
                  </w:r>
                  <w:proofErr w:type="gramEnd"/>
                  <w:r w:rsidRPr="00094033">
                    <w:rPr>
                      <w:sz w:val="23"/>
                      <w:szCs w:val="23"/>
                    </w:rPr>
                    <w:t xml:space="preserve"> изготовлением, испытаниями   Контейнеров осуществляет представитель Российского Морского Регистра Судоходства за счет  Поставщика.</w:t>
                  </w:r>
                </w:p>
                <w:p w:rsidR="008C7213" w:rsidRPr="00094033" w:rsidRDefault="008C7213" w:rsidP="008C7213">
                  <w:pPr>
                    <w:tabs>
                      <w:tab w:val="left" w:pos="5313"/>
                    </w:tabs>
                    <w:ind w:right="175"/>
                    <w:jc w:val="both"/>
                    <w:rPr>
                      <w:sz w:val="23"/>
                      <w:szCs w:val="23"/>
                    </w:rPr>
                  </w:pPr>
                  <w:r w:rsidRPr="00094033">
                    <w:rPr>
                      <w:sz w:val="23"/>
                      <w:szCs w:val="23"/>
                    </w:rPr>
                    <w:t>Поставщик письменно уведомляет Покупателя о готовности  Товара к доставке в депо _____ (название депо).</w:t>
                  </w:r>
                </w:p>
                <w:p w:rsidR="008C7213" w:rsidRPr="00094033" w:rsidRDefault="008C7213" w:rsidP="008C7213">
                  <w:pPr>
                    <w:tabs>
                      <w:tab w:val="left" w:pos="5313"/>
                    </w:tabs>
                    <w:ind w:right="175"/>
                    <w:jc w:val="both"/>
                    <w:rPr>
                      <w:sz w:val="23"/>
                      <w:szCs w:val="23"/>
                    </w:rPr>
                  </w:pPr>
                  <w:r w:rsidRPr="00094033">
                    <w:rPr>
                      <w:sz w:val="23"/>
                      <w:szCs w:val="23"/>
                    </w:rPr>
                    <w:t xml:space="preserve">3.2. Приемка Контейнеров по качеству проводится представителями Покупателя в ______ (место).  </w:t>
                  </w:r>
                  <w:proofErr w:type="gramStart"/>
                  <w:r w:rsidRPr="00094033">
                    <w:rPr>
                      <w:sz w:val="23"/>
                      <w:szCs w:val="23"/>
                    </w:rPr>
                    <w:t>Во время осмотра, в случае если Покупатель или его представители признают негодным любой Контейнер или его составляющие, или не соответствующим и/или не отвечающим требованиям Спецификации, являющейся неотъемлемой частью настоящего Договора (приложение №1), или иным условиям настоящего Договора, Покупатель или его представители выдают Поставщику письменное уведомление о выявленных дефектах или ошибках и подробные причины отказа от приемки такого Контейнера, а</w:t>
                  </w:r>
                  <w:proofErr w:type="gramEnd"/>
                  <w:r w:rsidRPr="00094033">
                    <w:rPr>
                      <w:sz w:val="23"/>
                      <w:szCs w:val="23"/>
                    </w:rPr>
                    <w:t xml:space="preserve"> Поставщик за свой счет незамедлительно должен удовлетворить просьбы  Покупателя и устранить дефекты, выявленные его представителями.</w:t>
                  </w:r>
                </w:p>
                <w:p w:rsidR="008C7213" w:rsidRPr="00094033" w:rsidRDefault="008C7213" w:rsidP="008C7213">
                  <w:pPr>
                    <w:tabs>
                      <w:tab w:val="left" w:pos="5313"/>
                    </w:tabs>
                    <w:ind w:right="175"/>
                    <w:jc w:val="both"/>
                    <w:rPr>
                      <w:sz w:val="23"/>
                      <w:szCs w:val="23"/>
                    </w:rPr>
                  </w:pPr>
                  <w:r w:rsidRPr="00094033">
                    <w:rPr>
                      <w:sz w:val="23"/>
                      <w:szCs w:val="23"/>
                    </w:rPr>
                    <w:t>3.3. Срок бесплатного хранения Контейнеров у Поставщика составляет</w:t>
                  </w:r>
                  <w:proofErr w:type="gramStart"/>
                  <w:r w:rsidRPr="00094033">
                    <w:rPr>
                      <w:sz w:val="23"/>
                      <w:szCs w:val="23"/>
                    </w:rPr>
                    <w:t xml:space="preserve"> ___ (__________)  </w:t>
                  </w:r>
                  <w:proofErr w:type="gramEnd"/>
                  <w:r w:rsidRPr="00094033">
                    <w:rPr>
                      <w:sz w:val="23"/>
                      <w:szCs w:val="23"/>
                    </w:rPr>
                    <w:t>календарных дней с даты уведомления Поставщиком Покупателя о готовности Товара к доставке в депо ___________ (место). После истечения бесплатного хранения контейнеров у Поставщика, стоимость</w:t>
                  </w:r>
                  <w:r w:rsidRPr="00094033">
                    <w:rPr>
                      <w:bCs/>
                      <w:szCs w:val="28"/>
                    </w:rPr>
                    <w:t xml:space="preserve"> хранения за 1 единицу 20-футового контейнера составляет _____________ в сутки.</w:t>
                  </w:r>
                  <w:r w:rsidRPr="00094033">
                    <w:rPr>
                      <w:sz w:val="23"/>
                      <w:szCs w:val="23"/>
                    </w:rPr>
                    <w:t xml:space="preserve"> </w:t>
                  </w:r>
                </w:p>
                <w:p w:rsidR="008C7213" w:rsidRPr="00094033" w:rsidRDefault="008C7213" w:rsidP="008C7213">
                  <w:pPr>
                    <w:tabs>
                      <w:tab w:val="left" w:pos="5313"/>
                    </w:tabs>
                    <w:ind w:right="175"/>
                    <w:jc w:val="both"/>
                    <w:rPr>
                      <w:sz w:val="23"/>
                      <w:szCs w:val="23"/>
                    </w:rPr>
                  </w:pPr>
                  <w:r w:rsidRPr="00094033">
                    <w:rPr>
                      <w:sz w:val="23"/>
                    </w:rPr>
                    <w:t xml:space="preserve">3.4. </w:t>
                  </w:r>
                  <w:r w:rsidRPr="00094033">
                    <w:rPr>
                      <w:sz w:val="23"/>
                      <w:szCs w:val="23"/>
                    </w:rPr>
                    <w:t xml:space="preserve">После приемки Контейнеров в соответствии с п. 3.2. Договора допускается попутная загрузка Контейнеров грузом в направлении места поставки Товара. </w:t>
                  </w:r>
                  <w:proofErr w:type="gramStart"/>
                  <w:r w:rsidRPr="00094033">
                    <w:rPr>
                      <w:sz w:val="23"/>
                      <w:szCs w:val="23"/>
                    </w:rPr>
                    <w:t>При этом оплата за пользование Контейнерами в случае их попутной загрузки до момента прибытия Контейнеров в место</w:t>
                  </w:r>
                  <w:proofErr w:type="gramEnd"/>
                  <w:r w:rsidRPr="00094033">
                    <w:rPr>
                      <w:sz w:val="23"/>
                      <w:szCs w:val="23"/>
                    </w:rPr>
                    <w:t xml:space="preserve"> поставки Товара согласно п. 2.1. </w:t>
                  </w:r>
                  <w:proofErr w:type="gramStart"/>
                  <w:r w:rsidRPr="00094033">
                    <w:rPr>
                      <w:sz w:val="23"/>
                      <w:szCs w:val="23"/>
                    </w:rPr>
                    <w:t>Договора включена в стоимость Товара, определенная в п. 2.1.</w:t>
                  </w:r>
                  <w:proofErr w:type="gramEnd"/>
                  <w:r w:rsidRPr="00094033">
                    <w:rPr>
                      <w:sz w:val="23"/>
                      <w:szCs w:val="23"/>
                    </w:rPr>
                    <w:t xml:space="preserve"> </w:t>
                  </w:r>
                  <w:r w:rsidRPr="00094033">
                    <w:rPr>
                      <w:sz w:val="23"/>
                      <w:szCs w:val="23"/>
                    </w:rPr>
                    <w:lastRenderedPageBreak/>
                    <w:t xml:space="preserve">Договора. При обнаружении  в ходе  приемки Контейнеров в месте поставки  Товара </w:t>
                  </w:r>
                  <w:proofErr w:type="gramStart"/>
                  <w:r w:rsidRPr="00094033">
                    <w:rPr>
                      <w:sz w:val="23"/>
                      <w:szCs w:val="23"/>
                    </w:rPr>
                    <w:t>повреждений Контейнеров, не подпадающих под случаи гарантийного ремонта Покупатель  устраняет</w:t>
                  </w:r>
                  <w:proofErr w:type="gramEnd"/>
                  <w:r w:rsidRPr="00094033">
                    <w:rPr>
                      <w:sz w:val="23"/>
                      <w:szCs w:val="23"/>
                    </w:rPr>
                    <w:t xml:space="preserve"> такие повреждения силами и за счет Покупателя  с последующим </w:t>
                  </w:r>
                  <w:proofErr w:type="spellStart"/>
                  <w:r w:rsidRPr="00094033">
                    <w:rPr>
                      <w:sz w:val="23"/>
                      <w:szCs w:val="23"/>
                    </w:rPr>
                    <w:t>перевыставлением</w:t>
                  </w:r>
                  <w:proofErr w:type="spellEnd"/>
                  <w:r w:rsidRPr="00094033">
                    <w:rPr>
                      <w:sz w:val="23"/>
                      <w:szCs w:val="23"/>
                    </w:rPr>
                    <w:t xml:space="preserve"> затрат Поставщику.</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 xml:space="preserve">3.5. При подписании Акта приема - передачи Контейнеров Поставщик </w:t>
                  </w:r>
                  <w:proofErr w:type="gramStart"/>
                  <w:r w:rsidRPr="00094033">
                    <w:rPr>
                      <w:sz w:val="23"/>
                      <w:szCs w:val="23"/>
                    </w:rPr>
                    <w:t>предоставляет Покупателю следующие документы</w:t>
                  </w:r>
                  <w:proofErr w:type="gramEnd"/>
                  <w:r w:rsidRPr="00094033">
                    <w:rPr>
                      <w:sz w:val="23"/>
                      <w:szCs w:val="23"/>
                    </w:rPr>
                    <w:t>:</w:t>
                  </w:r>
                </w:p>
                <w:p w:rsidR="008C7213" w:rsidRPr="00094033" w:rsidRDefault="008C7213" w:rsidP="008C7213">
                  <w:pPr>
                    <w:tabs>
                      <w:tab w:val="left" w:pos="5313"/>
                    </w:tabs>
                    <w:ind w:right="175"/>
                    <w:jc w:val="both"/>
                    <w:rPr>
                      <w:sz w:val="23"/>
                      <w:szCs w:val="23"/>
                    </w:rPr>
                  </w:pPr>
                  <w:r w:rsidRPr="00094033">
                    <w:rPr>
                      <w:sz w:val="23"/>
                      <w:szCs w:val="23"/>
                    </w:rPr>
                    <w:t>- Сертификат соответствия, выданный Российским Морским Регистром Судоходства (РС);</w:t>
                  </w:r>
                </w:p>
                <w:p w:rsidR="008C7213" w:rsidRPr="00094033" w:rsidRDefault="008C7213" w:rsidP="008C7213">
                  <w:pPr>
                    <w:tabs>
                      <w:tab w:val="left" w:pos="5313"/>
                    </w:tabs>
                    <w:ind w:right="175"/>
                    <w:jc w:val="both"/>
                    <w:rPr>
                      <w:sz w:val="23"/>
                      <w:szCs w:val="23"/>
                    </w:rPr>
                  </w:pPr>
                  <w:r w:rsidRPr="00094033">
                    <w:rPr>
                      <w:sz w:val="23"/>
                      <w:szCs w:val="23"/>
                    </w:rPr>
                    <w:t xml:space="preserve">- Сопроводительные документы, необходимые для выполнения таможенных и других правил; </w:t>
                  </w:r>
                </w:p>
                <w:p w:rsidR="008C7213" w:rsidRPr="00094033" w:rsidRDefault="008C7213" w:rsidP="008C7213">
                  <w:pPr>
                    <w:tabs>
                      <w:tab w:val="left" w:pos="5313"/>
                    </w:tabs>
                    <w:ind w:right="175"/>
                    <w:jc w:val="both"/>
                    <w:rPr>
                      <w:sz w:val="23"/>
                      <w:szCs w:val="23"/>
                    </w:rPr>
                  </w:pPr>
                  <w:r w:rsidRPr="00094033">
                    <w:rPr>
                      <w:sz w:val="23"/>
                      <w:szCs w:val="23"/>
                    </w:rPr>
                    <w:t>- Сертификат на фитинги контейнера;</w:t>
                  </w:r>
                </w:p>
                <w:p w:rsidR="008C7213" w:rsidRPr="00094033" w:rsidRDefault="008C7213" w:rsidP="008C7213">
                  <w:pPr>
                    <w:tabs>
                      <w:tab w:val="left" w:pos="5313"/>
                    </w:tabs>
                    <w:ind w:right="175"/>
                    <w:jc w:val="both"/>
                    <w:rPr>
                      <w:sz w:val="23"/>
                      <w:szCs w:val="23"/>
                    </w:rPr>
                  </w:pPr>
                  <w:r w:rsidRPr="00094033">
                    <w:rPr>
                      <w:sz w:val="23"/>
                      <w:szCs w:val="23"/>
                    </w:rPr>
                    <w:t>- Спецификацию и чертежи контейнера.</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4. ГАРАНТИИ</w:t>
                  </w:r>
                </w:p>
                <w:p w:rsidR="008C7213" w:rsidRPr="00094033" w:rsidRDefault="008C7213" w:rsidP="008C7213">
                  <w:pPr>
                    <w:tabs>
                      <w:tab w:val="left" w:pos="5313"/>
                    </w:tabs>
                    <w:ind w:right="175"/>
                    <w:jc w:val="both"/>
                    <w:rPr>
                      <w:sz w:val="23"/>
                      <w:szCs w:val="23"/>
                    </w:rPr>
                  </w:pPr>
                  <w:r w:rsidRPr="00094033">
                    <w:rPr>
                      <w:sz w:val="23"/>
                      <w:szCs w:val="23"/>
                    </w:rPr>
                    <w:t>4.1. Поставщик гарантирует изготовление Контейнеров в соответствии со Спецификацией (Приложение № 1), стандартами  ISO, установленными для универсальных крупнотоннажных контейнеров.</w:t>
                  </w:r>
                </w:p>
                <w:p w:rsidR="008C7213" w:rsidRPr="00094033" w:rsidRDefault="008C7213" w:rsidP="008C7213">
                  <w:pPr>
                    <w:tabs>
                      <w:tab w:val="left" w:pos="5313"/>
                    </w:tabs>
                    <w:ind w:right="175"/>
                    <w:jc w:val="both"/>
                    <w:rPr>
                      <w:b/>
                      <w:bCs/>
                      <w:i/>
                      <w:iCs/>
                      <w:sz w:val="23"/>
                      <w:szCs w:val="23"/>
                    </w:rPr>
                  </w:pPr>
                  <w:r w:rsidRPr="00094033">
                    <w:rPr>
                      <w:sz w:val="23"/>
                      <w:szCs w:val="23"/>
                    </w:rPr>
                    <w:t xml:space="preserve">4.2. Поставщик является ответственным за получение Сертификатов </w:t>
                  </w:r>
                  <w:hyperlink r:id="rId37" w:tgtFrame="_blank" w:history="1">
                    <w:proofErr w:type="spellStart"/>
                    <w:r w:rsidRPr="00094033">
                      <w:rPr>
                        <w:sz w:val="23"/>
                        <w:szCs w:val="23"/>
                      </w:rPr>
                      <w:t>International</w:t>
                    </w:r>
                    <w:proofErr w:type="spellEnd"/>
                    <w:r w:rsidRPr="00094033">
                      <w:rPr>
                        <w:sz w:val="23"/>
                        <w:szCs w:val="23"/>
                      </w:rPr>
                      <w:t xml:space="preserve"> </w:t>
                    </w:r>
                    <w:proofErr w:type="spellStart"/>
                    <w:r w:rsidRPr="00094033">
                      <w:rPr>
                        <w:sz w:val="23"/>
                        <w:szCs w:val="23"/>
                      </w:rPr>
                      <w:t>Union</w:t>
                    </w:r>
                    <w:proofErr w:type="spellEnd"/>
                    <w:r w:rsidRPr="00094033">
                      <w:rPr>
                        <w:sz w:val="23"/>
                        <w:szCs w:val="23"/>
                      </w:rPr>
                      <w:t xml:space="preserve"> </w:t>
                    </w:r>
                    <w:proofErr w:type="spellStart"/>
                    <w:r w:rsidRPr="00094033">
                      <w:rPr>
                        <w:sz w:val="23"/>
                        <w:szCs w:val="23"/>
                      </w:rPr>
                      <w:t>of</w:t>
                    </w:r>
                    <w:proofErr w:type="spellEnd"/>
                    <w:r w:rsidRPr="00094033">
                      <w:rPr>
                        <w:sz w:val="23"/>
                        <w:szCs w:val="23"/>
                      </w:rPr>
                      <w:t xml:space="preserve"> </w:t>
                    </w:r>
                    <w:proofErr w:type="spellStart"/>
                    <w:r w:rsidRPr="00094033">
                      <w:rPr>
                        <w:sz w:val="23"/>
                        <w:szCs w:val="23"/>
                      </w:rPr>
                      <w:t>Railways</w:t>
                    </w:r>
                    <w:proofErr w:type="spellEnd"/>
                  </w:hyperlink>
                  <w:r w:rsidRPr="00094033">
                    <w:rPr>
                      <w:sz w:val="23"/>
                      <w:szCs w:val="23"/>
                    </w:rPr>
                    <w:t xml:space="preserve"> (UI</w:t>
                  </w:r>
                  <w:proofErr w:type="gramStart"/>
                  <w:r w:rsidRPr="00094033">
                    <w:rPr>
                      <w:sz w:val="23"/>
                      <w:szCs w:val="23"/>
                    </w:rPr>
                    <w:t>С</w:t>
                  </w:r>
                  <w:proofErr w:type="gramEnd"/>
                  <w:r w:rsidRPr="00094033">
                    <w:rPr>
                      <w:sz w:val="23"/>
                      <w:szCs w:val="23"/>
                    </w:rPr>
                    <w:t>), Международные дорожные перевозки (TIR), Конвенция по безопасным контейнерам (CSC), нанесение отметок, табличек и штампов на Контейнерах.</w:t>
                  </w:r>
                </w:p>
                <w:p w:rsidR="008C7213" w:rsidRPr="00094033" w:rsidRDefault="008C7213" w:rsidP="008C7213">
                  <w:pPr>
                    <w:tabs>
                      <w:tab w:val="left" w:pos="5313"/>
                    </w:tabs>
                    <w:ind w:right="175"/>
                    <w:jc w:val="both"/>
                    <w:rPr>
                      <w:sz w:val="23"/>
                      <w:szCs w:val="23"/>
                    </w:rPr>
                  </w:pPr>
                  <w:r w:rsidRPr="00094033">
                    <w:rPr>
                      <w:sz w:val="23"/>
                      <w:szCs w:val="23"/>
                    </w:rPr>
                    <w:t xml:space="preserve">4.3. Поставщик гарантирует, что каждый Контейнер не будет иметь никаких  дефектов и упущений во внешнем виде, качестве, конструкции, составляющих, материалах и эксплуатации в течение 24 (двадцати четырех) месяцев </w:t>
                  </w:r>
                  <w:proofErr w:type="gramStart"/>
                  <w:r w:rsidRPr="00094033">
                    <w:rPr>
                      <w:sz w:val="23"/>
                      <w:szCs w:val="23"/>
                    </w:rPr>
                    <w:t>с даты подписания</w:t>
                  </w:r>
                  <w:proofErr w:type="gramEnd"/>
                  <w:r w:rsidRPr="00094033">
                    <w:rPr>
                      <w:sz w:val="23"/>
                      <w:szCs w:val="23"/>
                    </w:rPr>
                    <w:t xml:space="preserve"> акта приема-передачи Контейнеров Покупателем. Гарантия Поставщика на лакокрасочное покрытие составляет 60 (шестьдесят) месяцев </w:t>
                  </w:r>
                  <w:proofErr w:type="gramStart"/>
                  <w:r w:rsidRPr="00094033">
                    <w:rPr>
                      <w:sz w:val="23"/>
                      <w:szCs w:val="23"/>
                    </w:rPr>
                    <w:t>с даты подписания</w:t>
                  </w:r>
                  <w:proofErr w:type="gramEnd"/>
                  <w:r w:rsidRPr="00094033">
                    <w:rPr>
                      <w:sz w:val="23"/>
                      <w:szCs w:val="23"/>
                    </w:rPr>
                    <w:t xml:space="preserve"> акта приема-передачи Контейнеров Покупателем. Оформление Сертификата РС осуществляет Поставщик. В случае выявления любого брака или упущений, в том числе при проведении экспертизы,  в течение указанного срока и предъявления Покупателем Поставщику документа, подтверждающего такой брак и/или упущение, выданного уполномоченной на то экспертной организацией, Поставщик обязуется возместить  ущерб от брака или упущения за свой счет. Любой дефект, вызванный ненадлежащим обращением, несчастным случаем, пожаром, воздействием кислоты, не покрываются </w:t>
                  </w:r>
                  <w:r w:rsidRPr="00094033">
                    <w:rPr>
                      <w:sz w:val="23"/>
                      <w:szCs w:val="23"/>
                    </w:rPr>
                    <w:lastRenderedPageBreak/>
                    <w:t>условиями  настоящего  Договора.</w:t>
                  </w:r>
                </w:p>
                <w:p w:rsidR="008C7213" w:rsidRPr="00094033" w:rsidRDefault="008C7213" w:rsidP="008C7213">
                  <w:pPr>
                    <w:tabs>
                      <w:tab w:val="left" w:pos="5313"/>
                    </w:tabs>
                    <w:ind w:right="175"/>
                    <w:jc w:val="both"/>
                    <w:rPr>
                      <w:sz w:val="23"/>
                      <w:szCs w:val="23"/>
                    </w:rPr>
                  </w:pPr>
                  <w:r w:rsidRPr="00094033">
                    <w:rPr>
                      <w:sz w:val="23"/>
                      <w:szCs w:val="23"/>
                    </w:rPr>
                    <w:t xml:space="preserve">4.4. В дополнение к упомянутым в пункте 4.3 настоящего Договора гарантиям Поставщик  гарантирует предварительную обработку стали. Коррозия, вызванная истиранием, не покрывается гарантией. Примечание: Под коррозией понимается покрытие ржавчиной, превышающей </w:t>
                  </w:r>
                  <w:r w:rsidRPr="00094033">
                    <w:rPr>
                      <w:sz w:val="23"/>
                      <w:szCs w:val="23"/>
                      <w:lang w:val="en-US"/>
                    </w:rPr>
                    <w:t>RE</w:t>
                  </w:r>
                  <w:r w:rsidRPr="00094033">
                    <w:rPr>
                      <w:sz w:val="23"/>
                      <w:szCs w:val="23"/>
                    </w:rPr>
                    <w:t>3 (Европейская шкала исчисления уровня ржавчины), как минимум, десяти процентов всей поверхности контейнера, обработанной соответствующей системой покрытия.</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5. ПАТЕНТ</w:t>
                  </w:r>
                </w:p>
                <w:p w:rsidR="008C7213" w:rsidRPr="00094033" w:rsidRDefault="008C7213" w:rsidP="008C7213">
                  <w:pPr>
                    <w:tabs>
                      <w:tab w:val="left" w:pos="5313"/>
                    </w:tabs>
                    <w:ind w:right="175"/>
                    <w:jc w:val="both"/>
                    <w:rPr>
                      <w:sz w:val="23"/>
                      <w:szCs w:val="23"/>
                    </w:rPr>
                  </w:pPr>
                  <w:r w:rsidRPr="00094033">
                    <w:rPr>
                      <w:sz w:val="23"/>
                      <w:szCs w:val="23"/>
                    </w:rPr>
                    <w:t>5.1. Поставщик гарантирует, что Контейнеры, все и каждая их составляющая не будут нарушать патент или права собственности, выданные или оформленные предшествующей датой или патент и права собственности, выданные или оформленные на основании заявления, датированного числом, предшествующим дате подписания настоящего Договора. Поставщик должен защищать и обезопасить Покупателя  от вреда, обвинений, противодействий, требований, судебных исков, юридических выплат и прочих  обязательств, потерь, выплат и ущербов, которые могут возникнуть у Покупателя или быть вызваны нарушением гарантии и/или внешнего вида, производства, продажи, операций или использования Контейнеров.</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 xml:space="preserve">6. </w:t>
                  </w:r>
                  <w:proofErr w:type="gramStart"/>
                  <w:r w:rsidRPr="00094033">
                    <w:rPr>
                      <w:sz w:val="23"/>
                      <w:szCs w:val="23"/>
                    </w:rPr>
                    <w:t>ФОРС</w:t>
                  </w:r>
                  <w:proofErr w:type="gramEnd"/>
                  <w:r w:rsidRPr="00094033">
                    <w:rPr>
                      <w:sz w:val="23"/>
                      <w:szCs w:val="23"/>
                    </w:rPr>
                    <w:t xml:space="preserve"> МАЖОР</w:t>
                  </w:r>
                </w:p>
                <w:p w:rsidR="008C7213" w:rsidRPr="00094033" w:rsidRDefault="008C7213" w:rsidP="008C7213">
                  <w:pPr>
                    <w:ind w:right="34"/>
                    <w:jc w:val="both"/>
                    <w:rPr>
                      <w:sz w:val="23"/>
                      <w:szCs w:val="23"/>
                    </w:rPr>
                  </w:pPr>
                  <w:r w:rsidRPr="00094033">
                    <w:rPr>
                      <w:sz w:val="23"/>
                      <w:szCs w:val="23"/>
                    </w:rPr>
                    <w:t xml:space="preserve">6.1. </w:t>
                  </w:r>
                  <w:proofErr w:type="gramStart"/>
                  <w:r w:rsidRPr="00094033">
                    <w:rPr>
                      <w:sz w:val="23"/>
                      <w:szCs w:val="23"/>
                    </w:rPr>
                    <w:t>Стороны освобождаются от ответственности за частичное или полное неисполнение обязательств по настоящему Договору по причине обстоятельств непреодолимой силы, а именно: пожара, наводнения, землетрясения и других стихийных бедствий, блокады, эмбарго, войны и военных действий, актов или действий государственных органов или любых иных обстоятельств, которые Стороны не могли предвидеть и предотвратить разумными средствами, возникающих после подписания настоящего Договора.</w:t>
                  </w:r>
                  <w:proofErr w:type="gramEnd"/>
                  <w:r w:rsidRPr="00094033">
                    <w:rPr>
                      <w:sz w:val="23"/>
                      <w:szCs w:val="23"/>
                    </w:rPr>
                    <w:t xml:space="preserve"> Сторона, для которой создалась невозможность исполнения обязательства, немедленно в письменной форме должна известить об этом другую Сторону.</w:t>
                  </w:r>
                </w:p>
                <w:p w:rsidR="008C7213" w:rsidRPr="00094033" w:rsidRDefault="008C7213" w:rsidP="008C7213">
                  <w:pPr>
                    <w:tabs>
                      <w:tab w:val="left" w:pos="5313"/>
                    </w:tabs>
                    <w:ind w:right="175"/>
                    <w:jc w:val="both"/>
                    <w:rPr>
                      <w:sz w:val="23"/>
                      <w:szCs w:val="23"/>
                    </w:rPr>
                  </w:pPr>
                  <w:r w:rsidRPr="00094033">
                    <w:rPr>
                      <w:sz w:val="23"/>
                      <w:szCs w:val="23"/>
                    </w:rPr>
                    <w:t>6.2. Надлежащим доказательством наличия указанных обстоятельств и их продолжительности будут служить справки, выдаваемые торгово-промышленной палатой страны возникновения таких обстоятельств.</w:t>
                  </w:r>
                </w:p>
                <w:p w:rsidR="008C7213" w:rsidRPr="00094033" w:rsidRDefault="008C7213" w:rsidP="008C7213">
                  <w:pPr>
                    <w:tabs>
                      <w:tab w:val="left" w:pos="5313"/>
                    </w:tabs>
                    <w:ind w:right="175"/>
                    <w:jc w:val="both"/>
                    <w:rPr>
                      <w:sz w:val="23"/>
                      <w:szCs w:val="23"/>
                    </w:rPr>
                  </w:pPr>
                  <w:r w:rsidRPr="00094033">
                    <w:rPr>
                      <w:sz w:val="23"/>
                      <w:szCs w:val="23"/>
                    </w:rPr>
                    <w:t xml:space="preserve">6.3.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но не более чем на 2 (два) </w:t>
                  </w:r>
                  <w:r w:rsidRPr="00094033">
                    <w:rPr>
                      <w:sz w:val="23"/>
                      <w:szCs w:val="23"/>
                    </w:rPr>
                    <w:lastRenderedPageBreak/>
                    <w:t>месяца. Если обстоятельства непреодолимой силы действуют на протяжении 2 (двух) месяцев, настоящий Договор может быть расторгнут любой из Сторон путем направления письменного уведомления другой Стороне.</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7.  РЕГУЛИРУЮЩИЙ ЗАКОН И АРБИТРАЖ</w:t>
                  </w:r>
                </w:p>
                <w:p w:rsidR="008C7213" w:rsidRPr="00094033" w:rsidRDefault="008C7213" w:rsidP="008C7213">
                  <w:pPr>
                    <w:tabs>
                      <w:tab w:val="left" w:pos="5313"/>
                    </w:tabs>
                    <w:ind w:right="176"/>
                    <w:jc w:val="both"/>
                    <w:rPr>
                      <w:sz w:val="23"/>
                      <w:szCs w:val="23"/>
                    </w:rPr>
                  </w:pPr>
                  <w:r w:rsidRPr="00094033">
                    <w:rPr>
                      <w:sz w:val="23"/>
                      <w:szCs w:val="23"/>
                    </w:rPr>
                    <w:t>7.1. Стороны согласны, что все споры, разногласия или требования, возникающие из или касающиеся настоящего Договора  либо его нарушения, прекращения или недействительности, будут урегулироваться путем переговоров. До направления любого спора, вытекающего из настоящего Договора, на арбитражное рассмотрение заинтересованная Сторона направляет другой Стороне письменную претензию. Претензия оформляется в письменной форме, подписывается уполномоченным представителем Стороны, заявляющей претензию, и направляются в адрес другой Стороны.</w:t>
                  </w:r>
                </w:p>
                <w:p w:rsidR="008C7213" w:rsidRPr="00094033" w:rsidRDefault="008C7213" w:rsidP="008C7213">
                  <w:pPr>
                    <w:pStyle w:val="afd"/>
                    <w:tabs>
                      <w:tab w:val="left" w:pos="5313"/>
                    </w:tabs>
                    <w:ind w:right="176"/>
                    <w:rPr>
                      <w:sz w:val="23"/>
                      <w:szCs w:val="23"/>
                      <w:lang w:eastAsia="ja-JP"/>
                    </w:rPr>
                  </w:pPr>
                  <w:r w:rsidRPr="00094033">
                    <w:rPr>
                      <w:sz w:val="23"/>
                      <w:szCs w:val="23"/>
                      <w:lang w:eastAsia="ja-JP"/>
                    </w:rPr>
                    <w:t>Претензия подлежит рассмотрению в течение 30 (тридцати) дней со дня ее получения. В случае признания претензии Сторона обязана в полном объеме исполнить в пятидневный срок свое обязательство согласно претензии.</w:t>
                  </w:r>
                </w:p>
                <w:p w:rsidR="008C7213" w:rsidRPr="00094033" w:rsidRDefault="008C7213" w:rsidP="008C7213">
                  <w:pPr>
                    <w:tabs>
                      <w:tab w:val="left" w:pos="5313"/>
                    </w:tabs>
                    <w:ind w:right="176"/>
                    <w:jc w:val="both"/>
                    <w:rPr>
                      <w:rFonts w:eastAsia="SimSun"/>
                      <w:sz w:val="23"/>
                      <w:szCs w:val="23"/>
                      <w:lang w:eastAsia="zh-CN"/>
                    </w:rPr>
                  </w:pPr>
                  <w:r w:rsidRPr="00094033">
                    <w:rPr>
                      <w:sz w:val="23"/>
                      <w:szCs w:val="23"/>
                    </w:rPr>
                    <w:t>Отказ от претензии (полный или частичный) должен быть мотивированным и в письменной форме направлен предъявителю претензии.</w:t>
                  </w:r>
                </w:p>
                <w:p w:rsidR="008C7213" w:rsidRPr="00094033" w:rsidRDefault="008C7213" w:rsidP="008C7213">
                  <w:pPr>
                    <w:tabs>
                      <w:tab w:val="left" w:pos="5313"/>
                    </w:tabs>
                    <w:ind w:right="176"/>
                    <w:jc w:val="both"/>
                    <w:rPr>
                      <w:sz w:val="23"/>
                      <w:szCs w:val="23"/>
                    </w:rPr>
                  </w:pPr>
                  <w:r w:rsidRPr="00094033">
                    <w:rPr>
                      <w:sz w:val="23"/>
                      <w:szCs w:val="23"/>
                    </w:rPr>
                    <w:t>7.2. Применимым правом, то есть правом, регулирующим отношения Сторон, вытекающие из настоящего Договора, является право Российской Федерации. Любой спор, возникающий по настоящему Договору или в связи с ним, в том числе любой вопрос, касающийся его существования, действительности или расторжения самого Договора, будет передан на рассмотрение и окончательно разрешен в Арбитражном Суде г. Москвы в соответствии с законодательством Российской Федерации. Место рассмотрения спора – Российская Федерация, г.</w:t>
                  </w:r>
                  <w:r w:rsidRPr="00094033">
                    <w:rPr>
                      <w:sz w:val="23"/>
                      <w:szCs w:val="23"/>
                      <w:lang w:val="en-US"/>
                    </w:rPr>
                    <w:t> </w:t>
                  </w:r>
                  <w:r w:rsidRPr="00094033">
                    <w:rPr>
                      <w:sz w:val="23"/>
                      <w:szCs w:val="23"/>
                    </w:rPr>
                    <w:t xml:space="preserve">Москва. Язык арбитражного разбирательства – русский язык. </w:t>
                  </w:r>
                </w:p>
                <w:p w:rsidR="008C7213" w:rsidRPr="00094033" w:rsidRDefault="008C7213" w:rsidP="008C7213">
                  <w:pPr>
                    <w:tabs>
                      <w:tab w:val="left" w:pos="5313"/>
                    </w:tabs>
                    <w:ind w:right="176"/>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8. АНТИКОРРУПЦИОННАЯ ОГОВОРКА</w:t>
                  </w:r>
                </w:p>
                <w:p w:rsidR="008C7213" w:rsidRPr="00094033" w:rsidRDefault="008C7213" w:rsidP="008C7213">
                  <w:pPr>
                    <w:tabs>
                      <w:tab w:val="left" w:pos="5313"/>
                    </w:tabs>
                    <w:ind w:right="176"/>
                    <w:jc w:val="both"/>
                    <w:rPr>
                      <w:sz w:val="23"/>
                      <w:szCs w:val="23"/>
                    </w:rPr>
                  </w:pPr>
                  <w:r w:rsidRPr="00094033">
                    <w:rPr>
                      <w:sz w:val="23"/>
                      <w:szCs w:val="23"/>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w:t>
                  </w:r>
                  <w:r w:rsidRPr="00094033">
                    <w:rPr>
                      <w:sz w:val="23"/>
                      <w:szCs w:val="23"/>
                    </w:rPr>
                    <w:lastRenderedPageBreak/>
                    <w:t>достижения иных неправомерных целей.</w:t>
                  </w:r>
                </w:p>
                <w:p w:rsidR="008C7213" w:rsidRPr="00094033" w:rsidRDefault="008C7213" w:rsidP="008C7213">
                  <w:pPr>
                    <w:tabs>
                      <w:tab w:val="left" w:pos="5313"/>
                    </w:tabs>
                    <w:ind w:right="176"/>
                    <w:jc w:val="both"/>
                    <w:rPr>
                      <w:sz w:val="23"/>
                      <w:szCs w:val="23"/>
                    </w:rPr>
                  </w:pPr>
                  <w:r w:rsidRPr="00094033">
                    <w:rPr>
                      <w:sz w:val="23"/>
                      <w:szCs w:val="23"/>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C7213" w:rsidRPr="00094033" w:rsidRDefault="008C7213" w:rsidP="008C7213">
                  <w:pPr>
                    <w:tabs>
                      <w:tab w:val="left" w:pos="5313"/>
                    </w:tabs>
                    <w:ind w:right="176"/>
                    <w:jc w:val="both"/>
                    <w:rPr>
                      <w:sz w:val="23"/>
                      <w:szCs w:val="23"/>
                    </w:rPr>
                  </w:pPr>
                  <w:r w:rsidRPr="00094033">
                    <w:rPr>
                      <w:sz w:val="23"/>
                      <w:szCs w:val="23"/>
                    </w:rP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аффилированными лицами, работниками или посредниками. </w:t>
                  </w:r>
                </w:p>
                <w:p w:rsidR="008C7213" w:rsidRPr="00094033" w:rsidRDefault="008C7213" w:rsidP="008C7213">
                  <w:pPr>
                    <w:tabs>
                      <w:tab w:val="left" w:pos="5313"/>
                    </w:tabs>
                    <w:ind w:right="176"/>
                    <w:jc w:val="both"/>
                    <w:rPr>
                      <w:strike/>
                      <w:sz w:val="23"/>
                      <w:szCs w:val="23"/>
                    </w:rPr>
                  </w:pPr>
                  <w:r w:rsidRPr="00094033">
                    <w:rPr>
                      <w:sz w:val="23"/>
                      <w:szCs w:val="23"/>
                    </w:rPr>
                    <w:t xml:space="preserve">Каналы уведомления Поставщика о нарушениях каких-либо положений пункта 8.1 настоящего Договора: </w:t>
                  </w:r>
                </w:p>
                <w:p w:rsidR="008C7213" w:rsidRPr="00094033" w:rsidRDefault="008C7213" w:rsidP="008C7213">
                  <w:pPr>
                    <w:tabs>
                      <w:tab w:val="left" w:pos="5313"/>
                    </w:tabs>
                    <w:ind w:right="176"/>
                    <w:jc w:val="both"/>
                    <w:rPr>
                      <w:sz w:val="23"/>
                      <w:szCs w:val="23"/>
                    </w:rPr>
                  </w:pPr>
                  <w:r w:rsidRPr="00094033">
                    <w:rPr>
                      <w:sz w:val="23"/>
                      <w:szCs w:val="23"/>
                    </w:rPr>
                    <w:t xml:space="preserve">Каналы уведомления ТрансКонтейнера о нарушениях каких-либо положений пункта 8.1 настоящего Договора: 8 (495) 788-17-17, официальный сайт </w:t>
                  </w:r>
                  <w:hyperlink r:id="rId38" w:history="1">
                    <w:r w:rsidRPr="00094033">
                      <w:rPr>
                        <w:sz w:val="23"/>
                        <w:szCs w:val="23"/>
                      </w:rPr>
                      <w:t>www.trcont.ru</w:t>
                    </w:r>
                  </w:hyperlink>
                  <w:r w:rsidRPr="00094033">
                    <w:rPr>
                      <w:sz w:val="23"/>
                      <w:szCs w:val="23"/>
                    </w:rPr>
                    <w:t xml:space="preserve">. </w:t>
                  </w:r>
                </w:p>
                <w:p w:rsidR="008C7213" w:rsidRPr="00094033" w:rsidRDefault="008C7213" w:rsidP="008C7213">
                  <w:pPr>
                    <w:ind w:right="176"/>
                    <w:jc w:val="both"/>
                    <w:rPr>
                      <w:sz w:val="23"/>
                      <w:szCs w:val="23"/>
                    </w:rPr>
                  </w:pPr>
                  <w:r w:rsidRPr="00094033">
                    <w:rPr>
                      <w:sz w:val="23"/>
                      <w:szCs w:val="23"/>
                    </w:rP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8C7213" w:rsidRPr="00094033" w:rsidRDefault="008C7213" w:rsidP="008C7213">
                  <w:pPr>
                    <w:tabs>
                      <w:tab w:val="left" w:pos="5313"/>
                    </w:tabs>
                    <w:ind w:right="176"/>
                    <w:jc w:val="both"/>
                    <w:rPr>
                      <w:sz w:val="23"/>
                      <w:szCs w:val="23"/>
                    </w:rPr>
                  </w:pPr>
                  <w:r w:rsidRPr="00094033">
                    <w:rPr>
                      <w:sz w:val="23"/>
                      <w:szCs w:val="23"/>
                    </w:rPr>
                    <w:t>8.3. 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C7213" w:rsidRPr="00094033" w:rsidRDefault="008C7213" w:rsidP="008C7213">
                  <w:pPr>
                    <w:tabs>
                      <w:tab w:val="left" w:pos="5313"/>
                    </w:tabs>
                    <w:ind w:right="176"/>
                    <w:jc w:val="both"/>
                    <w:rPr>
                      <w:sz w:val="23"/>
                      <w:szCs w:val="23"/>
                    </w:rPr>
                  </w:pPr>
                  <w:r w:rsidRPr="00094033">
                    <w:rPr>
                      <w:sz w:val="23"/>
                      <w:szCs w:val="23"/>
                    </w:rPr>
                    <w:t xml:space="preserve">8.4. 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w:t>
                  </w:r>
                  <w:r w:rsidRPr="00094033">
                    <w:rPr>
                      <w:sz w:val="23"/>
                      <w:szCs w:val="23"/>
                    </w:rPr>
                    <w:lastRenderedPageBreak/>
                    <w:t>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8C7213" w:rsidRPr="00094033" w:rsidRDefault="008C7213" w:rsidP="008C7213">
                  <w:pPr>
                    <w:autoSpaceDE w:val="0"/>
                    <w:autoSpaceDN w:val="0"/>
                    <w:jc w:val="both"/>
                    <w:rPr>
                      <w:color w:val="000000"/>
                      <w:sz w:val="23"/>
                      <w:szCs w:val="23"/>
                    </w:rPr>
                  </w:pPr>
                </w:p>
                <w:p w:rsidR="008C7213" w:rsidRPr="00094033" w:rsidRDefault="008C7213" w:rsidP="008C7213">
                  <w:pPr>
                    <w:numPr>
                      <w:ilvl w:val="0"/>
                      <w:numId w:val="36"/>
                    </w:numPr>
                    <w:suppressAutoHyphens w:val="0"/>
                    <w:autoSpaceDE w:val="0"/>
                    <w:autoSpaceDN w:val="0"/>
                    <w:ind w:left="67" w:firstLine="0"/>
                    <w:rPr>
                      <w:sz w:val="23"/>
                      <w:szCs w:val="23"/>
                    </w:rPr>
                  </w:pPr>
                  <w:r w:rsidRPr="00094033">
                    <w:rPr>
                      <w:sz w:val="23"/>
                      <w:szCs w:val="23"/>
                    </w:rPr>
                    <w:t xml:space="preserve">ГАРАНТИИ И ЗАВЕРЕНИЯ ПОСТАВЩИКА </w:t>
                  </w:r>
                </w:p>
                <w:p w:rsidR="008C7213" w:rsidRPr="00094033" w:rsidRDefault="008C7213" w:rsidP="008C7213">
                  <w:pPr>
                    <w:numPr>
                      <w:ilvl w:val="1"/>
                      <w:numId w:val="36"/>
                    </w:numPr>
                    <w:ind w:left="0" w:right="35" w:firstLine="0"/>
                    <w:jc w:val="both"/>
                    <w:rPr>
                      <w:sz w:val="23"/>
                      <w:szCs w:val="23"/>
                    </w:rPr>
                  </w:pPr>
                  <w:r w:rsidRPr="00094033">
                    <w:rPr>
                      <w:sz w:val="23"/>
                      <w:szCs w:val="23"/>
                    </w:rPr>
                    <w:t>Поставщик настоящим заверяет Покупателя и гарантирует, что на дату заключения настоящего Договора:</w:t>
                  </w:r>
                </w:p>
                <w:p w:rsidR="008C7213" w:rsidRPr="00094033" w:rsidRDefault="008C7213" w:rsidP="008C7213">
                  <w:pPr>
                    <w:numPr>
                      <w:ilvl w:val="2"/>
                      <w:numId w:val="36"/>
                    </w:numPr>
                    <w:ind w:left="0" w:right="35" w:firstLine="0"/>
                    <w:jc w:val="both"/>
                    <w:rPr>
                      <w:sz w:val="23"/>
                      <w:szCs w:val="23"/>
                    </w:rPr>
                  </w:pPr>
                  <w:r w:rsidRPr="00094033">
                    <w:rPr>
                      <w:sz w:val="23"/>
                      <w:szCs w:val="23"/>
                    </w:rPr>
                    <w:t>Поставщик является надлежащим образом созданным юридическим лицом, действующим в соответствии с применимым законодательством;</w:t>
                  </w:r>
                </w:p>
                <w:p w:rsidR="008C7213" w:rsidRPr="00094033" w:rsidRDefault="008C7213" w:rsidP="008C7213">
                  <w:pPr>
                    <w:numPr>
                      <w:ilvl w:val="2"/>
                      <w:numId w:val="36"/>
                    </w:numPr>
                    <w:ind w:left="0" w:right="35" w:firstLine="0"/>
                    <w:jc w:val="both"/>
                    <w:rPr>
                      <w:sz w:val="23"/>
                      <w:szCs w:val="23"/>
                    </w:rPr>
                  </w:pPr>
                  <w:r w:rsidRPr="00094033">
                    <w:rPr>
                      <w:sz w:val="23"/>
                      <w:szCs w:val="23"/>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C7213" w:rsidRPr="00094033" w:rsidRDefault="008C7213" w:rsidP="008C7213">
                  <w:pPr>
                    <w:numPr>
                      <w:ilvl w:val="2"/>
                      <w:numId w:val="36"/>
                    </w:numPr>
                    <w:ind w:left="0" w:right="35" w:firstLine="0"/>
                    <w:jc w:val="both"/>
                    <w:rPr>
                      <w:sz w:val="23"/>
                      <w:szCs w:val="23"/>
                    </w:rPr>
                  </w:pPr>
                  <w:r w:rsidRPr="00094033">
                    <w:rPr>
                      <w:sz w:val="23"/>
                      <w:szCs w:val="23"/>
                    </w:rPr>
                    <w:t>настоящий Договор от имени Поставщика подписан лицом, которое надлежащим образом уполномочено совершать такие действия;</w:t>
                  </w:r>
                </w:p>
                <w:p w:rsidR="008C7213" w:rsidRPr="00094033" w:rsidRDefault="008C7213" w:rsidP="008C7213">
                  <w:pPr>
                    <w:numPr>
                      <w:ilvl w:val="2"/>
                      <w:numId w:val="36"/>
                    </w:numPr>
                    <w:ind w:left="0" w:right="35" w:firstLine="0"/>
                    <w:jc w:val="both"/>
                    <w:rPr>
                      <w:sz w:val="23"/>
                      <w:szCs w:val="23"/>
                    </w:rPr>
                  </w:pPr>
                  <w:r w:rsidRPr="00094033">
                    <w:rPr>
                      <w:sz w:val="23"/>
                      <w:szCs w:val="23"/>
                    </w:rPr>
                    <w:t>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w:t>
                  </w:r>
                </w:p>
                <w:p w:rsidR="008C7213" w:rsidRPr="00094033" w:rsidRDefault="008C7213" w:rsidP="008C7213">
                  <w:pPr>
                    <w:numPr>
                      <w:ilvl w:val="2"/>
                      <w:numId w:val="36"/>
                    </w:numPr>
                    <w:ind w:left="0" w:right="35" w:firstLine="0"/>
                    <w:jc w:val="both"/>
                    <w:rPr>
                      <w:sz w:val="23"/>
                      <w:szCs w:val="23"/>
                    </w:rPr>
                  </w:pPr>
                  <w:r w:rsidRPr="00094033">
                    <w:rPr>
                      <w:sz w:val="23"/>
                      <w:szCs w:val="23"/>
                    </w:rPr>
                    <w:t>не существует каких-либо обстоятельств, которые ограничивают, запрещают исполнение Поставщиком обязательств по настоящему Договору;</w:t>
                  </w:r>
                </w:p>
                <w:p w:rsidR="008C7213" w:rsidRPr="00094033" w:rsidRDefault="008C7213" w:rsidP="008C7213">
                  <w:pPr>
                    <w:numPr>
                      <w:ilvl w:val="2"/>
                      <w:numId w:val="36"/>
                    </w:numPr>
                    <w:ind w:left="0" w:right="35" w:firstLine="0"/>
                    <w:jc w:val="both"/>
                    <w:rPr>
                      <w:sz w:val="23"/>
                      <w:szCs w:val="23"/>
                    </w:rPr>
                  </w:pPr>
                  <w:r w:rsidRPr="00094033">
                    <w:rPr>
                      <w:sz w:val="23"/>
                      <w:szCs w:val="23"/>
                      <w:lang w:eastAsia="ru-RU"/>
                    </w:rPr>
                    <w:t>Поставщик подтверждает отсутствие договорных или иных юридических обязательств перед третьими лицами направленных на ограничение собственных прав при использовании полученных от Покупателя оплаты (доходов) и одновременно подтверждает наличие у себя права самостоятельно пользоваться и распоряжаться полученной оплатой (доходами).</w:t>
                  </w:r>
                </w:p>
                <w:p w:rsidR="008C7213" w:rsidRPr="00094033" w:rsidRDefault="008C7213" w:rsidP="008C7213">
                  <w:pPr>
                    <w:ind w:right="35"/>
                    <w:jc w:val="both"/>
                    <w:rPr>
                      <w:sz w:val="23"/>
                      <w:szCs w:val="23"/>
                      <w:lang w:eastAsia="ru-RU"/>
                    </w:rPr>
                  </w:pPr>
                  <w:r w:rsidRPr="00094033">
                    <w:rPr>
                      <w:sz w:val="23"/>
                      <w:szCs w:val="23"/>
                      <w:lang w:eastAsia="ru-RU"/>
                    </w:rPr>
                    <w:t>В случае изменения указанного обстоятельства, Поставщик обязуется незамедлительно направить в адрес Покупателя, в том числе посредством электронной почты, заверительное письмо, подтверждающего о наличие у себя обязательств перед третьими лицами, ограничивающими права самостоятельного использования полученной по настоящему Договору оплаты (дохода).</w:t>
                  </w:r>
                </w:p>
                <w:p w:rsidR="008C7213" w:rsidRPr="00094033" w:rsidRDefault="008C7213" w:rsidP="008C7213">
                  <w:pPr>
                    <w:ind w:right="35"/>
                    <w:jc w:val="both"/>
                    <w:rPr>
                      <w:sz w:val="23"/>
                      <w:szCs w:val="23"/>
                    </w:rPr>
                  </w:pPr>
                  <w:r w:rsidRPr="00094033">
                    <w:rPr>
                      <w:sz w:val="23"/>
                      <w:szCs w:val="23"/>
                      <w:lang w:eastAsia="ru-RU"/>
                    </w:rPr>
                    <w:t xml:space="preserve">9.2.  Поставщик подтверждает, что условия подпунктов 9.1.6  настоящего Договора являются заверениями об обстоятельствах, имеющих значение для заключения Договора, его исполнения или прекращения (статья 431.2 Гражданского кодекса Российской Федерации). В случае возникновения у Покупателя убытков, под </w:t>
                  </w:r>
                  <w:r w:rsidRPr="00094033">
                    <w:rPr>
                      <w:sz w:val="23"/>
                      <w:szCs w:val="23"/>
                      <w:lang w:eastAsia="ru-RU"/>
                    </w:rPr>
                    <w:lastRenderedPageBreak/>
                    <w:t>которыми Стороны подразумевают, в том числе начисленные Покупателю налоговыми органами обязательных платежей (налогов), пеней, налоговых санкций (штрафов), причиненных недостоверностью настоящих сведений, Поставщик обязуется возместить Покупателю по его требованию убытки (включая налоги, пени, штрафы) в полном размере</w:t>
                  </w:r>
                  <w:r w:rsidRPr="00094033">
                    <w:rPr>
                      <w:lang w:eastAsia="ru-RU"/>
                    </w:rPr>
                    <w:t xml:space="preserve">. </w:t>
                  </w:r>
                </w:p>
                <w:p w:rsidR="008C7213" w:rsidRPr="00094033" w:rsidRDefault="008C7213" w:rsidP="008C7213">
                  <w:pPr>
                    <w:tabs>
                      <w:tab w:val="left" w:pos="5313"/>
                    </w:tabs>
                    <w:ind w:right="175"/>
                    <w:rPr>
                      <w:sz w:val="23"/>
                      <w:szCs w:val="23"/>
                    </w:rPr>
                  </w:pPr>
                </w:p>
                <w:p w:rsidR="008C7213" w:rsidRPr="00094033" w:rsidRDefault="008C7213" w:rsidP="008C7213">
                  <w:pPr>
                    <w:tabs>
                      <w:tab w:val="left" w:pos="5313"/>
                    </w:tabs>
                    <w:ind w:right="175"/>
                    <w:rPr>
                      <w:sz w:val="23"/>
                      <w:szCs w:val="23"/>
                    </w:rPr>
                  </w:pPr>
                  <w:r w:rsidRPr="00094033">
                    <w:rPr>
                      <w:sz w:val="23"/>
                      <w:szCs w:val="23"/>
                    </w:rPr>
                    <w:t>10.   ПРОЧИЕ УСЛОВИЯ</w:t>
                  </w:r>
                </w:p>
                <w:p w:rsidR="008C7213" w:rsidRPr="00094033" w:rsidRDefault="008C7213" w:rsidP="008C7213">
                  <w:pPr>
                    <w:tabs>
                      <w:tab w:val="left" w:pos="5313"/>
                    </w:tabs>
                    <w:ind w:right="175"/>
                    <w:jc w:val="both"/>
                    <w:rPr>
                      <w:sz w:val="23"/>
                      <w:szCs w:val="23"/>
                    </w:rPr>
                  </w:pPr>
                  <w:r w:rsidRPr="00094033">
                    <w:rPr>
                      <w:sz w:val="23"/>
                      <w:szCs w:val="23"/>
                    </w:rPr>
                    <w:t>10.1. Все изменения и дополнения к настоящему Договору вносятся в письменной форме после взаимного согласования Сторон и подписываются уполномоченными на то лицами.</w:t>
                  </w:r>
                </w:p>
                <w:p w:rsidR="008C7213" w:rsidRPr="00094033" w:rsidRDefault="008C7213" w:rsidP="008C7213">
                  <w:pPr>
                    <w:tabs>
                      <w:tab w:val="left" w:pos="5313"/>
                    </w:tabs>
                    <w:ind w:right="175"/>
                    <w:jc w:val="both"/>
                    <w:rPr>
                      <w:sz w:val="23"/>
                      <w:szCs w:val="23"/>
                    </w:rPr>
                  </w:pPr>
                  <w:r w:rsidRPr="00094033">
                    <w:rPr>
                      <w:sz w:val="23"/>
                      <w:szCs w:val="23"/>
                    </w:rPr>
                    <w:t>10.2. Настоящий Договор составлен в 2 (двух) равно аутентичных экземплярах (на русском и английском языках каждый), имеющих одинаковую юридическую силу, по 1 (одному) экземпляру для каждой из Сторон.</w:t>
                  </w:r>
                </w:p>
                <w:p w:rsidR="008C7213" w:rsidRPr="00094033" w:rsidRDefault="008C7213" w:rsidP="008C7213">
                  <w:pPr>
                    <w:tabs>
                      <w:tab w:val="left" w:pos="5313"/>
                    </w:tabs>
                    <w:ind w:right="175"/>
                    <w:jc w:val="both"/>
                    <w:rPr>
                      <w:sz w:val="23"/>
                      <w:szCs w:val="23"/>
                    </w:rPr>
                  </w:pPr>
                  <w:r w:rsidRPr="00094033">
                    <w:rPr>
                      <w:sz w:val="23"/>
                      <w:szCs w:val="23"/>
                    </w:rPr>
                    <w:t>10.3. Подписанные экземпляры настоящего Договора, а также изменения и Дополнения к нему, направленные в адрес Сторон с помощью средств электронно-вычислительной техники, факсимильной и телексной связи, имеют силу оригинала при условии их подтверждения оригиналом в течение 30 (тридцати) дней с даты получения копии.</w:t>
                  </w:r>
                </w:p>
                <w:p w:rsidR="008C7213" w:rsidRPr="00094033" w:rsidRDefault="008C7213" w:rsidP="008C7213">
                  <w:pPr>
                    <w:tabs>
                      <w:tab w:val="left" w:pos="5313"/>
                    </w:tabs>
                    <w:ind w:right="175"/>
                    <w:jc w:val="both"/>
                    <w:rPr>
                      <w:sz w:val="23"/>
                      <w:szCs w:val="23"/>
                    </w:rPr>
                  </w:pPr>
                  <w:r w:rsidRPr="00094033">
                    <w:rPr>
                      <w:sz w:val="23"/>
                      <w:szCs w:val="23"/>
                    </w:rPr>
                    <w:t xml:space="preserve">10.4. Обеспечение надлежащего исполнения Договора в размере, равном авансовому платежу, предусмотренному п. 2.2. настоящего Договора, оформляется в порядке и на условиях, предусмотренных конкурсной документацией. </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11. СРОК ДЕЙСТВИЯ ДОГОВОРА</w:t>
                  </w:r>
                </w:p>
                <w:p w:rsidR="008C7213" w:rsidRPr="00094033" w:rsidRDefault="008C7213" w:rsidP="008C7213">
                  <w:pPr>
                    <w:tabs>
                      <w:tab w:val="left" w:pos="5313"/>
                    </w:tabs>
                    <w:ind w:right="175"/>
                    <w:jc w:val="both"/>
                    <w:rPr>
                      <w:sz w:val="23"/>
                      <w:szCs w:val="23"/>
                    </w:rPr>
                  </w:pPr>
                  <w:r w:rsidRPr="00094033">
                    <w:rPr>
                      <w:sz w:val="23"/>
                      <w:szCs w:val="23"/>
                    </w:rPr>
                    <w:t xml:space="preserve">11.1. Настоящий Договор вступает в силу </w:t>
                  </w:r>
                  <w:r w:rsidRPr="00094033">
                    <w:rPr>
                      <w:bCs/>
                      <w:szCs w:val="28"/>
                    </w:rPr>
                    <w:t>с даты его подписания Сторонами и действует до  года включительно</w:t>
                  </w:r>
                  <w:r w:rsidRPr="00094033">
                    <w:t xml:space="preserve">, а в части </w:t>
                  </w:r>
                  <w:r w:rsidRPr="00094033">
                    <w:rPr>
                      <w:bCs/>
                      <w:szCs w:val="28"/>
                    </w:rPr>
                    <w:t>взаиморасчетов – до полного исполнения сторонами своих обязательств по Договору</w:t>
                  </w:r>
                  <w:r w:rsidRPr="00094033">
                    <w:t xml:space="preserve">. </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12.  ЗАГОЛОВКИ</w:t>
                  </w:r>
                </w:p>
                <w:p w:rsidR="008C7213" w:rsidRPr="00094033" w:rsidRDefault="008C7213" w:rsidP="008C7213">
                  <w:pPr>
                    <w:tabs>
                      <w:tab w:val="left" w:pos="5313"/>
                    </w:tabs>
                    <w:ind w:right="175"/>
                    <w:jc w:val="both"/>
                    <w:rPr>
                      <w:sz w:val="23"/>
                      <w:szCs w:val="23"/>
                    </w:rPr>
                  </w:pPr>
                  <w:r w:rsidRPr="00094033">
                    <w:rPr>
                      <w:sz w:val="23"/>
                      <w:szCs w:val="23"/>
                    </w:rPr>
                    <w:t>Заголовки в настоящем Договоре дополняют его, приведены только  для удобства  и не должны влиять  или быть неправильно истолкованы касательно структуры и интерпретации настоящего Договора.</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13.  ЯЗЫК</w:t>
                  </w:r>
                </w:p>
                <w:p w:rsidR="008C7213" w:rsidRPr="00094033" w:rsidRDefault="008C7213" w:rsidP="008C7213">
                  <w:pPr>
                    <w:tabs>
                      <w:tab w:val="left" w:pos="5313"/>
                    </w:tabs>
                    <w:ind w:right="175"/>
                    <w:jc w:val="both"/>
                    <w:rPr>
                      <w:sz w:val="23"/>
                      <w:szCs w:val="23"/>
                    </w:rPr>
                  </w:pPr>
                  <w:r w:rsidRPr="00094033">
                    <w:rPr>
                      <w:sz w:val="23"/>
                      <w:szCs w:val="23"/>
                    </w:rPr>
                    <w:t xml:space="preserve">Английский и русский язык используется во всех официальных документах, в том числе в спецификациях, описаниях, соглашениях, корреспонденции, а так же при устном общении представителей Сторон. Китайский  язык может </w:t>
                  </w:r>
                  <w:r w:rsidRPr="00094033">
                    <w:rPr>
                      <w:sz w:val="23"/>
                      <w:szCs w:val="23"/>
                    </w:rPr>
                    <w:lastRenderedPageBreak/>
                    <w:t>быть использован  только при устном общении представителей Сторон.</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14. НЕСОБЛЮДЕНИЕ ПОСТАВКИ КОНТЕЙНЕРОВ</w:t>
                  </w:r>
                </w:p>
                <w:p w:rsidR="008C7213" w:rsidRPr="00094033" w:rsidRDefault="008C7213" w:rsidP="008C7213">
                  <w:pPr>
                    <w:tabs>
                      <w:tab w:val="left" w:pos="5313"/>
                    </w:tabs>
                    <w:ind w:right="175"/>
                    <w:jc w:val="both"/>
                    <w:rPr>
                      <w:sz w:val="23"/>
                      <w:szCs w:val="23"/>
                    </w:rPr>
                  </w:pPr>
                  <w:r w:rsidRPr="00094033">
                    <w:rPr>
                      <w:sz w:val="23"/>
                      <w:szCs w:val="23"/>
                    </w:rPr>
                    <w:t xml:space="preserve">В случае, когда сроки поставки Контейнеров нарушаются Поставщиком более чем на 20 (двадцать) календарных дней Покупатель имеет право расторгнуть настоящий Договор в одностороннем порядке, а Поставщик обязан по письменному требованию Покупателя в течение 10 (десяти) календарных дней </w:t>
                  </w:r>
                  <w:r w:rsidRPr="00094033">
                    <w:rPr>
                      <w:sz w:val="23"/>
                      <w:szCs w:val="23"/>
                      <w:lang w:val="en-US"/>
                    </w:rPr>
                    <w:t>c</w:t>
                  </w:r>
                  <w:r w:rsidRPr="00094033">
                    <w:rPr>
                      <w:sz w:val="23"/>
                      <w:szCs w:val="23"/>
                    </w:rPr>
                    <w:t xml:space="preserve"> даты получения письменного требования Покупателя вернуть денежные средства, перечисленные Поставщику в счет оплаты  не поставленных в срок Контейнеров. Договор считается расторгнутым с даты указанной в  уведомлении Покупателя. Покупатель имеет право на взыскание с Поставщика неустойки за просрочку поставки Контейнеров в размере 0,5 % за сутки от стоимости несвоевременно поставленных Контейнеров за каждый день просрочки с даты, когда Контейнеры должны были быть поставлены, до даты фактической приемки от Поставщика этих Контейнеров. В случае, если просрочка поставки Контейнеров произошла по причинам, зависящим от Покупателя, а именно задержка Контейнеров под погрузкой на основании п. 3.4. Договора после их перевозки в депо ____, неустойка, предусмотренная разделом 14 Договора не применяется.</w:t>
                  </w:r>
                </w:p>
                <w:p w:rsidR="008C7213" w:rsidRPr="00094033" w:rsidRDefault="008C7213" w:rsidP="008C7213">
                  <w:pPr>
                    <w:tabs>
                      <w:tab w:val="left" w:pos="5313"/>
                    </w:tabs>
                    <w:ind w:right="175"/>
                    <w:jc w:val="both"/>
                    <w:rPr>
                      <w:sz w:val="23"/>
                      <w:szCs w:val="23"/>
                    </w:rPr>
                  </w:pPr>
                  <w:r w:rsidRPr="00094033">
                    <w:rPr>
                      <w:sz w:val="23"/>
                      <w:szCs w:val="23"/>
                    </w:rPr>
                    <w:t>Приложения к настоящему Договору:</w:t>
                  </w:r>
                </w:p>
                <w:p w:rsidR="008C7213" w:rsidRPr="00094033" w:rsidRDefault="008C7213" w:rsidP="008C7213">
                  <w:pPr>
                    <w:tabs>
                      <w:tab w:val="left" w:pos="5313"/>
                    </w:tabs>
                    <w:ind w:right="175"/>
                    <w:jc w:val="both"/>
                    <w:rPr>
                      <w:sz w:val="23"/>
                      <w:szCs w:val="23"/>
                    </w:rPr>
                  </w:pPr>
                  <w:r w:rsidRPr="00094033">
                    <w:rPr>
                      <w:sz w:val="23"/>
                      <w:szCs w:val="23"/>
                    </w:rPr>
                    <w:t>1. Спецификация (Приложение № 1).</w:t>
                  </w:r>
                </w:p>
                <w:p w:rsidR="008C7213" w:rsidRPr="00094033" w:rsidRDefault="008C7213" w:rsidP="008C7213">
                  <w:pPr>
                    <w:tabs>
                      <w:tab w:val="left" w:pos="5313"/>
                    </w:tabs>
                    <w:ind w:right="175"/>
                    <w:jc w:val="both"/>
                    <w:rPr>
                      <w:sz w:val="23"/>
                      <w:szCs w:val="23"/>
                    </w:rPr>
                  </w:pPr>
                  <w:r w:rsidRPr="00094033">
                    <w:rPr>
                      <w:sz w:val="23"/>
                      <w:szCs w:val="23"/>
                    </w:rPr>
                    <w:t>2. Форма акта приема – передачи Контейнеров (Приложение № 2).</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bCs/>
                      <w:sz w:val="23"/>
                      <w:szCs w:val="23"/>
                    </w:rPr>
                  </w:pPr>
                  <w:r w:rsidRPr="00094033">
                    <w:rPr>
                      <w:bCs/>
                      <w:sz w:val="23"/>
                      <w:szCs w:val="23"/>
                    </w:rPr>
                    <w:t>15. ЮРИДИЧЕСКИЕ АДРЕСА СТОРОН</w:t>
                  </w:r>
                </w:p>
                <w:p w:rsidR="008C7213" w:rsidRPr="00094033" w:rsidRDefault="008C7213" w:rsidP="008C7213">
                  <w:pPr>
                    <w:tabs>
                      <w:tab w:val="left" w:pos="5313"/>
                    </w:tabs>
                    <w:ind w:right="175"/>
                    <w:jc w:val="both"/>
                    <w:rPr>
                      <w:sz w:val="23"/>
                      <w:szCs w:val="23"/>
                      <w:u w:val="single"/>
                    </w:rPr>
                  </w:pPr>
                  <w:r w:rsidRPr="00094033">
                    <w:rPr>
                      <w:sz w:val="23"/>
                      <w:szCs w:val="23"/>
                      <w:u w:val="single"/>
                    </w:rPr>
                    <w:t>Покупатель:</w:t>
                  </w:r>
                </w:p>
                <w:p w:rsidR="008C7213" w:rsidRPr="00094033" w:rsidRDefault="008C7213" w:rsidP="008C7213">
                  <w:pPr>
                    <w:tabs>
                      <w:tab w:val="left" w:pos="5313"/>
                    </w:tabs>
                    <w:ind w:right="175"/>
                    <w:jc w:val="both"/>
                    <w:rPr>
                      <w:sz w:val="23"/>
                      <w:szCs w:val="23"/>
                    </w:rPr>
                  </w:pPr>
                  <w:r w:rsidRPr="00094033">
                    <w:rPr>
                      <w:sz w:val="23"/>
                      <w:szCs w:val="23"/>
                    </w:rPr>
                    <w:t>ПАО «ТрансКонтейнер»</w:t>
                  </w:r>
                </w:p>
                <w:p w:rsidR="008C7213" w:rsidRPr="00094033" w:rsidRDefault="008C7213" w:rsidP="008C7213">
                  <w:pPr>
                    <w:tabs>
                      <w:tab w:val="left" w:pos="5313"/>
                    </w:tabs>
                    <w:ind w:right="175"/>
                    <w:jc w:val="both"/>
                    <w:rPr>
                      <w:sz w:val="23"/>
                      <w:szCs w:val="23"/>
                    </w:rPr>
                  </w:pPr>
                  <w:r w:rsidRPr="00094033">
                    <w:rPr>
                      <w:sz w:val="23"/>
                      <w:szCs w:val="23"/>
                    </w:rPr>
                    <w:t xml:space="preserve">ОГРН: 1067746341024, ИНН: 7708591995, </w:t>
                  </w:r>
                </w:p>
                <w:p w:rsidR="008C7213" w:rsidRPr="00094033" w:rsidRDefault="008C7213" w:rsidP="008C7213">
                  <w:pPr>
                    <w:tabs>
                      <w:tab w:val="left" w:pos="5313"/>
                    </w:tabs>
                    <w:ind w:right="175"/>
                    <w:jc w:val="both"/>
                    <w:rPr>
                      <w:sz w:val="23"/>
                      <w:szCs w:val="23"/>
                    </w:rPr>
                  </w:pPr>
                  <w:r w:rsidRPr="00094033">
                    <w:rPr>
                      <w:sz w:val="23"/>
                      <w:szCs w:val="23"/>
                    </w:rPr>
                    <w:t>Адрес местонахождения: Москва, 125047,</w:t>
                  </w:r>
                </w:p>
                <w:p w:rsidR="008C7213" w:rsidRPr="00094033" w:rsidRDefault="008C7213" w:rsidP="008C7213">
                  <w:pPr>
                    <w:tabs>
                      <w:tab w:val="left" w:pos="5313"/>
                    </w:tabs>
                    <w:ind w:right="175"/>
                    <w:jc w:val="both"/>
                    <w:rPr>
                      <w:sz w:val="23"/>
                      <w:szCs w:val="23"/>
                    </w:rPr>
                  </w:pPr>
                  <w:r w:rsidRPr="00094033">
                    <w:rPr>
                      <w:sz w:val="23"/>
                      <w:szCs w:val="23"/>
                    </w:rPr>
                    <w:t>Оружейный переулок, д.19</w:t>
                  </w:r>
                </w:p>
                <w:p w:rsidR="008C7213" w:rsidRPr="00094033" w:rsidRDefault="008C7213" w:rsidP="008C7213">
                  <w:pPr>
                    <w:tabs>
                      <w:tab w:val="left" w:pos="5313"/>
                    </w:tabs>
                    <w:ind w:right="175"/>
                    <w:jc w:val="both"/>
                    <w:rPr>
                      <w:sz w:val="23"/>
                      <w:szCs w:val="23"/>
                    </w:rPr>
                  </w:pPr>
                  <w:r w:rsidRPr="00094033">
                    <w:rPr>
                      <w:sz w:val="23"/>
                      <w:szCs w:val="23"/>
                    </w:rPr>
                    <w:t>Почтовый адрес:  Москва, 125047,</w:t>
                  </w:r>
                </w:p>
                <w:p w:rsidR="008C7213" w:rsidRPr="00094033" w:rsidRDefault="008C7213" w:rsidP="008C7213">
                  <w:pPr>
                    <w:tabs>
                      <w:tab w:val="left" w:pos="5313"/>
                    </w:tabs>
                    <w:ind w:right="175"/>
                    <w:jc w:val="both"/>
                    <w:rPr>
                      <w:sz w:val="23"/>
                      <w:szCs w:val="23"/>
                    </w:rPr>
                  </w:pPr>
                  <w:r w:rsidRPr="00094033">
                    <w:rPr>
                      <w:sz w:val="23"/>
                      <w:szCs w:val="23"/>
                    </w:rPr>
                    <w:t>Оружейный переулок, д.19</w:t>
                  </w:r>
                </w:p>
                <w:p w:rsidR="008C7213" w:rsidRPr="00094033" w:rsidRDefault="008C7213" w:rsidP="008C7213">
                  <w:pPr>
                    <w:tabs>
                      <w:tab w:val="left" w:pos="5313"/>
                    </w:tabs>
                    <w:ind w:right="175"/>
                    <w:jc w:val="both"/>
                    <w:rPr>
                      <w:sz w:val="23"/>
                      <w:szCs w:val="23"/>
                      <w:lang w:val="de-DE"/>
                    </w:rPr>
                  </w:pPr>
                  <w:r w:rsidRPr="00094033">
                    <w:rPr>
                      <w:sz w:val="23"/>
                      <w:szCs w:val="23"/>
                    </w:rPr>
                    <w:t>Тел</w:t>
                  </w:r>
                  <w:r w:rsidRPr="00094033">
                    <w:rPr>
                      <w:sz w:val="23"/>
                      <w:szCs w:val="23"/>
                      <w:lang w:val="de-DE"/>
                    </w:rPr>
                    <w:t>.+7(49</w:t>
                  </w:r>
                  <w:r w:rsidRPr="00094033">
                    <w:rPr>
                      <w:sz w:val="23"/>
                      <w:szCs w:val="23"/>
                    </w:rPr>
                    <w:t>9</w:t>
                  </w:r>
                  <w:r w:rsidRPr="00094033">
                    <w:rPr>
                      <w:sz w:val="23"/>
                      <w:szCs w:val="23"/>
                      <w:lang w:val="de-DE"/>
                    </w:rPr>
                    <w:t>)</w:t>
                  </w:r>
                  <w:r w:rsidRPr="00094033">
                    <w:rPr>
                      <w:sz w:val="23"/>
                      <w:szCs w:val="23"/>
                    </w:rPr>
                    <w:t xml:space="preserve"> </w:t>
                  </w:r>
                  <w:r w:rsidRPr="00094033">
                    <w:rPr>
                      <w:sz w:val="23"/>
                      <w:szCs w:val="23"/>
                      <w:lang w:val="de-DE"/>
                    </w:rPr>
                    <w:t xml:space="preserve">262-8506, </w:t>
                  </w:r>
                  <w:r w:rsidRPr="00094033">
                    <w:rPr>
                      <w:sz w:val="23"/>
                      <w:szCs w:val="23"/>
                    </w:rPr>
                    <w:t>факс</w:t>
                  </w:r>
                  <w:r w:rsidRPr="00094033">
                    <w:rPr>
                      <w:sz w:val="23"/>
                      <w:szCs w:val="23"/>
                      <w:lang w:val="de-DE"/>
                    </w:rPr>
                    <w:t xml:space="preserve"> 262-7578, </w:t>
                  </w:r>
                </w:p>
                <w:p w:rsidR="008C7213" w:rsidRPr="00094033" w:rsidRDefault="008C7213" w:rsidP="008C7213">
                  <w:pPr>
                    <w:tabs>
                      <w:tab w:val="left" w:pos="5313"/>
                    </w:tabs>
                    <w:ind w:right="175"/>
                    <w:jc w:val="both"/>
                    <w:rPr>
                      <w:sz w:val="23"/>
                      <w:szCs w:val="23"/>
                    </w:rPr>
                  </w:pPr>
                  <w:proofErr w:type="spellStart"/>
                  <w:r w:rsidRPr="00094033">
                    <w:rPr>
                      <w:sz w:val="23"/>
                      <w:szCs w:val="23"/>
                      <w:lang w:val="de-DE"/>
                    </w:rPr>
                    <w:t>E-mail</w:t>
                  </w:r>
                  <w:proofErr w:type="spellEnd"/>
                  <w:r w:rsidRPr="00094033">
                    <w:rPr>
                      <w:sz w:val="23"/>
                      <w:szCs w:val="23"/>
                      <w:lang w:val="de-DE"/>
                    </w:rPr>
                    <w:t xml:space="preserve">: </w:t>
                  </w:r>
                  <w:proofErr w:type="spellStart"/>
                  <w:r w:rsidRPr="00094033">
                    <w:rPr>
                      <w:rStyle w:val="a7"/>
                    </w:rPr>
                    <w:t>trcont@trcont</w:t>
                  </w:r>
                  <w:proofErr w:type="spellEnd"/>
                  <w:r w:rsidRPr="00094033">
                    <w:rPr>
                      <w:rStyle w:val="a7"/>
                    </w:rPr>
                    <w:t>.</w:t>
                  </w:r>
                  <w:proofErr w:type="spellStart"/>
                  <w:r w:rsidRPr="00094033">
                    <w:rPr>
                      <w:rStyle w:val="a7"/>
                      <w:lang w:val="en-US"/>
                    </w:rPr>
                    <w:t>ru</w:t>
                  </w:r>
                  <w:proofErr w:type="spellEnd"/>
                  <w:r w:rsidRPr="00094033">
                    <w:rPr>
                      <w:sz w:val="23"/>
                      <w:szCs w:val="23"/>
                      <w:lang w:val="de-DE"/>
                    </w:rPr>
                    <w:cr/>
                  </w:r>
                  <w:r w:rsidRPr="00094033">
                    <w:rPr>
                      <w:sz w:val="23"/>
                      <w:szCs w:val="23"/>
                    </w:rPr>
                    <w:t>Банковские реквизиты для расчета в долларах США (</w:t>
                  </w:r>
                  <w:r w:rsidRPr="00094033">
                    <w:rPr>
                      <w:sz w:val="23"/>
                      <w:szCs w:val="23"/>
                      <w:lang w:val="en-US"/>
                    </w:rPr>
                    <w:t>USD</w:t>
                  </w:r>
                  <w:r w:rsidRPr="00094033">
                    <w:rPr>
                      <w:sz w:val="23"/>
                      <w:szCs w:val="23"/>
                    </w:rPr>
                    <w:t xml:space="preserve">): Банк - </w:t>
                  </w:r>
                  <w:r w:rsidRPr="00094033">
                    <w:rPr>
                      <w:sz w:val="23"/>
                      <w:szCs w:val="23"/>
                      <w:lang w:val="en-US"/>
                    </w:rPr>
                    <w:t>JSC</w:t>
                  </w:r>
                  <w:r w:rsidRPr="00094033">
                    <w:rPr>
                      <w:sz w:val="23"/>
                      <w:szCs w:val="23"/>
                    </w:rPr>
                    <w:t xml:space="preserve"> </w:t>
                  </w:r>
                  <w:r w:rsidRPr="00094033">
                    <w:rPr>
                      <w:sz w:val="23"/>
                      <w:szCs w:val="23"/>
                      <w:lang w:val="en-US"/>
                    </w:rPr>
                    <w:t>VTB</w:t>
                  </w:r>
                  <w:r w:rsidRPr="00094033">
                    <w:rPr>
                      <w:sz w:val="23"/>
                      <w:szCs w:val="23"/>
                    </w:rPr>
                    <w:t xml:space="preserve"> </w:t>
                  </w:r>
                  <w:r w:rsidRPr="00094033">
                    <w:rPr>
                      <w:sz w:val="23"/>
                      <w:szCs w:val="23"/>
                      <w:lang w:val="en-US"/>
                    </w:rPr>
                    <w:t>Bank</w:t>
                  </w:r>
                </w:p>
                <w:p w:rsidR="008C7213" w:rsidRPr="00094033" w:rsidRDefault="008C7213" w:rsidP="008C7213">
                  <w:pPr>
                    <w:jc w:val="both"/>
                    <w:rPr>
                      <w:sz w:val="23"/>
                      <w:szCs w:val="23"/>
                      <w:lang w:val="en-US"/>
                    </w:rPr>
                  </w:pPr>
                  <w:r w:rsidRPr="00094033">
                    <w:rPr>
                      <w:sz w:val="23"/>
                      <w:szCs w:val="23"/>
                    </w:rPr>
                    <w:t>Адрес</w:t>
                  </w:r>
                  <w:r w:rsidRPr="00094033">
                    <w:rPr>
                      <w:sz w:val="23"/>
                      <w:szCs w:val="23"/>
                      <w:lang w:val="en-US"/>
                    </w:rPr>
                    <w:t xml:space="preserve"> </w:t>
                  </w:r>
                  <w:r w:rsidRPr="00094033">
                    <w:rPr>
                      <w:sz w:val="23"/>
                      <w:szCs w:val="23"/>
                    </w:rPr>
                    <w:t>банка</w:t>
                  </w:r>
                  <w:r w:rsidRPr="00094033">
                    <w:rPr>
                      <w:sz w:val="23"/>
                      <w:szCs w:val="23"/>
                      <w:lang w:val="en-US"/>
                    </w:rPr>
                    <w:t xml:space="preserve"> - Vorontsovskaya str., 43,   Moscow, 109044, Russia</w:t>
                  </w:r>
                </w:p>
                <w:p w:rsidR="008C7213" w:rsidRPr="00094033" w:rsidRDefault="008C7213" w:rsidP="008C7213">
                  <w:pPr>
                    <w:jc w:val="both"/>
                    <w:rPr>
                      <w:sz w:val="23"/>
                      <w:szCs w:val="23"/>
                      <w:lang w:val="en-US"/>
                    </w:rPr>
                  </w:pPr>
                  <w:r w:rsidRPr="00094033">
                    <w:rPr>
                      <w:sz w:val="23"/>
                      <w:szCs w:val="23"/>
                      <w:lang w:val="en-US"/>
                    </w:rPr>
                    <w:t xml:space="preserve">S.W.I.F.T. </w:t>
                  </w:r>
                  <w:r w:rsidRPr="00094033">
                    <w:rPr>
                      <w:sz w:val="23"/>
                      <w:szCs w:val="23"/>
                    </w:rPr>
                    <w:t>код</w:t>
                  </w:r>
                  <w:r w:rsidRPr="00094033">
                    <w:rPr>
                      <w:sz w:val="23"/>
                      <w:szCs w:val="23"/>
                      <w:lang w:val="en-US"/>
                    </w:rPr>
                    <w:t xml:space="preserve"> - VTBR RU MM</w:t>
                  </w:r>
                </w:p>
                <w:p w:rsidR="008C7213" w:rsidRPr="00094033" w:rsidRDefault="008C7213" w:rsidP="008C7213">
                  <w:pPr>
                    <w:rPr>
                      <w:sz w:val="23"/>
                      <w:szCs w:val="23"/>
                      <w:lang w:val="en-US"/>
                    </w:rPr>
                  </w:pPr>
                  <w:r w:rsidRPr="00094033">
                    <w:rPr>
                      <w:sz w:val="23"/>
                      <w:szCs w:val="23"/>
                    </w:rPr>
                    <w:t>Банк</w:t>
                  </w:r>
                  <w:r w:rsidRPr="00094033">
                    <w:rPr>
                      <w:sz w:val="23"/>
                      <w:szCs w:val="23"/>
                      <w:lang w:val="en-US"/>
                    </w:rPr>
                    <w:t>-</w:t>
                  </w:r>
                  <w:r w:rsidRPr="00094033">
                    <w:rPr>
                      <w:sz w:val="23"/>
                      <w:szCs w:val="23"/>
                    </w:rPr>
                    <w:t>корреспондент</w:t>
                  </w:r>
                  <w:r w:rsidRPr="00094033">
                    <w:rPr>
                      <w:sz w:val="23"/>
                      <w:szCs w:val="23"/>
                      <w:lang w:val="en-US"/>
                    </w:rPr>
                    <w:t xml:space="preserve"> - Bank of New York Mellon, New York, USA</w:t>
                  </w:r>
                </w:p>
                <w:p w:rsidR="008C7213" w:rsidRPr="00094033" w:rsidRDefault="008C7213" w:rsidP="008C7213">
                  <w:pPr>
                    <w:rPr>
                      <w:sz w:val="23"/>
                      <w:szCs w:val="23"/>
                    </w:rPr>
                  </w:pPr>
                  <w:r w:rsidRPr="00094033">
                    <w:rPr>
                      <w:sz w:val="23"/>
                      <w:szCs w:val="23"/>
                      <w:lang w:val="en-US"/>
                    </w:rPr>
                    <w:t>S</w:t>
                  </w:r>
                  <w:r w:rsidRPr="00094033">
                    <w:rPr>
                      <w:sz w:val="23"/>
                      <w:szCs w:val="23"/>
                    </w:rPr>
                    <w:t>.</w:t>
                  </w:r>
                  <w:r w:rsidRPr="00094033">
                    <w:rPr>
                      <w:sz w:val="23"/>
                      <w:szCs w:val="23"/>
                      <w:lang w:val="en-US"/>
                    </w:rPr>
                    <w:t>W</w:t>
                  </w:r>
                  <w:r w:rsidRPr="00094033">
                    <w:rPr>
                      <w:sz w:val="23"/>
                      <w:szCs w:val="23"/>
                    </w:rPr>
                    <w:t>.</w:t>
                  </w:r>
                  <w:r w:rsidRPr="00094033">
                    <w:rPr>
                      <w:sz w:val="23"/>
                      <w:szCs w:val="23"/>
                      <w:lang w:val="en-US"/>
                    </w:rPr>
                    <w:t>I</w:t>
                  </w:r>
                  <w:r w:rsidRPr="00094033">
                    <w:rPr>
                      <w:sz w:val="23"/>
                      <w:szCs w:val="23"/>
                    </w:rPr>
                    <w:t>.</w:t>
                  </w:r>
                  <w:r w:rsidRPr="00094033">
                    <w:rPr>
                      <w:sz w:val="23"/>
                      <w:szCs w:val="23"/>
                      <w:lang w:val="en-US"/>
                    </w:rPr>
                    <w:t>F</w:t>
                  </w:r>
                  <w:r w:rsidRPr="00094033">
                    <w:rPr>
                      <w:sz w:val="23"/>
                      <w:szCs w:val="23"/>
                    </w:rPr>
                    <w:t>.</w:t>
                  </w:r>
                  <w:r w:rsidRPr="00094033">
                    <w:rPr>
                      <w:sz w:val="23"/>
                      <w:szCs w:val="23"/>
                      <w:lang w:val="en-US"/>
                    </w:rPr>
                    <w:t>T</w:t>
                  </w:r>
                  <w:r w:rsidRPr="00094033">
                    <w:rPr>
                      <w:sz w:val="23"/>
                      <w:szCs w:val="23"/>
                    </w:rPr>
                    <w:t xml:space="preserve">. код банка-корреспондента – </w:t>
                  </w:r>
                  <w:r w:rsidRPr="00094033">
                    <w:rPr>
                      <w:sz w:val="23"/>
                      <w:szCs w:val="23"/>
                      <w:lang w:val="en-US"/>
                    </w:rPr>
                    <w:t>IRVT</w:t>
                  </w:r>
                  <w:r w:rsidRPr="00094033">
                    <w:rPr>
                      <w:sz w:val="23"/>
                      <w:szCs w:val="23"/>
                    </w:rPr>
                    <w:t xml:space="preserve"> </w:t>
                  </w:r>
                  <w:r w:rsidRPr="00094033">
                    <w:rPr>
                      <w:sz w:val="23"/>
                      <w:szCs w:val="23"/>
                      <w:lang w:val="en-US"/>
                    </w:rPr>
                    <w:t>US</w:t>
                  </w:r>
                  <w:r w:rsidRPr="00094033">
                    <w:rPr>
                      <w:sz w:val="23"/>
                      <w:szCs w:val="23"/>
                    </w:rPr>
                    <w:t xml:space="preserve"> 3</w:t>
                  </w:r>
                  <w:r w:rsidRPr="00094033">
                    <w:rPr>
                      <w:sz w:val="23"/>
                      <w:szCs w:val="23"/>
                      <w:lang w:val="en-US"/>
                    </w:rPr>
                    <w:t>N</w:t>
                  </w:r>
                </w:p>
                <w:p w:rsidR="008C7213" w:rsidRPr="00094033" w:rsidRDefault="008C7213" w:rsidP="008C7213">
                  <w:pPr>
                    <w:rPr>
                      <w:sz w:val="23"/>
                      <w:szCs w:val="23"/>
                    </w:rPr>
                  </w:pPr>
                  <w:r w:rsidRPr="00094033">
                    <w:rPr>
                      <w:sz w:val="23"/>
                      <w:szCs w:val="23"/>
                    </w:rPr>
                    <w:t>Номер счета ПАО Банк ВТБ в банке-</w:t>
                  </w:r>
                  <w:r w:rsidRPr="00094033">
                    <w:rPr>
                      <w:sz w:val="23"/>
                      <w:szCs w:val="23"/>
                    </w:rPr>
                    <w:lastRenderedPageBreak/>
                    <w:t>корреспонденте  -№ 890-0055-006</w:t>
                  </w:r>
                </w:p>
                <w:p w:rsidR="008C7213" w:rsidRPr="00094033" w:rsidRDefault="008C7213" w:rsidP="008C7213">
                  <w:pPr>
                    <w:jc w:val="both"/>
                    <w:rPr>
                      <w:sz w:val="23"/>
                      <w:szCs w:val="23"/>
                      <w:lang w:val="en-US"/>
                    </w:rPr>
                  </w:pPr>
                  <w:r w:rsidRPr="00094033">
                    <w:rPr>
                      <w:sz w:val="23"/>
                      <w:szCs w:val="23"/>
                    </w:rPr>
                    <w:t>Наименование</w:t>
                  </w:r>
                  <w:r w:rsidRPr="00094033">
                    <w:rPr>
                      <w:sz w:val="23"/>
                      <w:szCs w:val="23"/>
                      <w:lang w:val="en-US"/>
                    </w:rPr>
                    <w:t xml:space="preserve"> - Public Joint Stock Company Center for Cargo Container Traffic TransContainer</w:t>
                  </w:r>
                </w:p>
                <w:p w:rsidR="008C7213" w:rsidRPr="00094033" w:rsidRDefault="008C7213" w:rsidP="008C7213">
                  <w:pPr>
                    <w:jc w:val="both"/>
                    <w:rPr>
                      <w:rFonts w:eastAsia="SimSun"/>
                      <w:sz w:val="23"/>
                      <w:szCs w:val="23"/>
                      <w:lang w:eastAsia="zh-CN"/>
                    </w:rPr>
                  </w:pPr>
                  <w:r w:rsidRPr="00094033">
                    <w:rPr>
                      <w:sz w:val="23"/>
                      <w:szCs w:val="23"/>
                    </w:rPr>
                    <w:t>Номер счета в ПАО Банк ВТБ -40702840400030002608</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sz w:val="23"/>
                      <w:szCs w:val="23"/>
                    </w:rPr>
                    <w:t>Генеральный директор</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r w:rsidRPr="00094033">
                    <w:rPr>
                      <w:rFonts w:eastAsia="SimSun"/>
                      <w:lang w:eastAsia="zh-CN"/>
                    </w:rPr>
                    <w:t>В.Г. Сараев</w:t>
                  </w:r>
                  <w:r w:rsidRPr="00094033">
                    <w:rPr>
                      <w:sz w:val="18"/>
                      <w:szCs w:val="18"/>
                    </w:rPr>
                    <w:t xml:space="preserve"> </w:t>
                  </w:r>
                  <w:r w:rsidRPr="00094033">
                    <w:rPr>
                      <w:sz w:val="23"/>
                      <w:szCs w:val="23"/>
                    </w:rPr>
                    <w:t>____________________</w:t>
                  </w: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jc w:val="both"/>
                    <w:rPr>
                      <w:sz w:val="23"/>
                      <w:szCs w:val="23"/>
                    </w:rPr>
                  </w:pPr>
                </w:p>
                <w:p w:rsidR="008C7213" w:rsidRPr="00094033" w:rsidRDefault="008C7213" w:rsidP="008C7213">
                  <w:pPr>
                    <w:tabs>
                      <w:tab w:val="left" w:pos="5313"/>
                    </w:tabs>
                    <w:ind w:right="175"/>
                    <w:rPr>
                      <w:sz w:val="23"/>
                      <w:szCs w:val="23"/>
                      <w:highlight w:val="green"/>
                      <w:u w:val="single"/>
                      <w:lang w:val="en-US"/>
                    </w:rPr>
                  </w:pPr>
                  <w:r w:rsidRPr="00094033">
                    <w:rPr>
                      <w:sz w:val="23"/>
                      <w:szCs w:val="23"/>
                    </w:rPr>
                    <w:t xml:space="preserve"> </w:t>
                  </w:r>
                  <w:r w:rsidRPr="00094033">
                    <w:rPr>
                      <w:sz w:val="23"/>
                      <w:szCs w:val="23"/>
                      <w:u w:val="single"/>
                    </w:rPr>
                    <w:t>Поставщик</w:t>
                  </w:r>
                  <w:r w:rsidRPr="00094033">
                    <w:rPr>
                      <w:sz w:val="23"/>
                      <w:szCs w:val="23"/>
                      <w:u w:val="single"/>
                      <w:lang w:val="en-US"/>
                    </w:rPr>
                    <w:t>:</w:t>
                  </w:r>
                </w:p>
                <w:p w:rsidR="008C7213" w:rsidRPr="00094033" w:rsidRDefault="008C7213" w:rsidP="008C7213">
                  <w:pPr>
                    <w:framePr w:hSpace="180" w:wrap="around" w:vAnchor="text" w:hAnchor="text" w:xAlign="right" w:y="1"/>
                    <w:tabs>
                      <w:tab w:val="left" w:pos="5313"/>
                    </w:tabs>
                    <w:ind w:right="175"/>
                    <w:suppressOverlap/>
                    <w:jc w:val="both"/>
                    <w:rPr>
                      <w:lang w:val="en-US"/>
                    </w:rPr>
                  </w:pPr>
                </w:p>
              </w:tc>
            </w:tr>
          </w:tbl>
          <w:p w:rsidR="008C7213" w:rsidRPr="00104FB6" w:rsidRDefault="008C7213" w:rsidP="008C7213">
            <w:pPr>
              <w:ind w:right="33"/>
              <w:rPr>
                <w:sz w:val="22"/>
                <w:szCs w:val="22"/>
                <w:lang w:val="en-US"/>
              </w:rPr>
            </w:pPr>
          </w:p>
        </w:tc>
      </w:tr>
    </w:tbl>
    <w:p w:rsidR="008C7213" w:rsidRPr="00C206EC" w:rsidRDefault="008C7213" w:rsidP="008C7213">
      <w:pPr>
        <w:ind w:left="4820" w:right="-1"/>
        <w:rPr>
          <w:sz w:val="22"/>
          <w:szCs w:val="22"/>
        </w:rPr>
      </w:pPr>
      <w:r>
        <w:rPr>
          <w:sz w:val="22"/>
          <w:szCs w:val="22"/>
        </w:rPr>
        <w:lastRenderedPageBreak/>
        <w:br w:type="page"/>
      </w:r>
      <w:r>
        <w:rPr>
          <w:sz w:val="22"/>
          <w:szCs w:val="22"/>
        </w:rPr>
        <w:lastRenderedPageBreak/>
        <w:t>Приложение</w:t>
      </w:r>
      <w:r w:rsidRPr="00C206EC">
        <w:rPr>
          <w:sz w:val="22"/>
          <w:szCs w:val="22"/>
        </w:rPr>
        <w:t xml:space="preserve"> № 1</w:t>
      </w:r>
    </w:p>
    <w:p w:rsidR="008C7213" w:rsidRPr="00C206EC" w:rsidRDefault="008C7213" w:rsidP="008C7213">
      <w:pPr>
        <w:ind w:left="4820" w:right="-1"/>
        <w:rPr>
          <w:sz w:val="22"/>
          <w:szCs w:val="22"/>
        </w:rPr>
      </w:pPr>
      <w:r>
        <w:rPr>
          <w:sz w:val="22"/>
          <w:szCs w:val="22"/>
        </w:rPr>
        <w:t>к</w:t>
      </w:r>
      <w:r w:rsidRPr="00C206EC">
        <w:rPr>
          <w:sz w:val="22"/>
          <w:szCs w:val="22"/>
        </w:rPr>
        <w:t xml:space="preserve"> </w:t>
      </w:r>
      <w:r>
        <w:rPr>
          <w:sz w:val="22"/>
          <w:szCs w:val="22"/>
        </w:rPr>
        <w:t>Договору</w:t>
      </w:r>
      <w:r w:rsidRPr="00C206EC">
        <w:rPr>
          <w:sz w:val="22"/>
          <w:szCs w:val="22"/>
        </w:rPr>
        <w:t xml:space="preserve"> </w:t>
      </w:r>
      <w:r>
        <w:rPr>
          <w:sz w:val="22"/>
          <w:szCs w:val="22"/>
        </w:rPr>
        <w:t>поставки</w:t>
      </w:r>
      <w:r w:rsidRPr="00C206EC">
        <w:rPr>
          <w:sz w:val="22"/>
          <w:szCs w:val="22"/>
        </w:rPr>
        <w:t xml:space="preserve"> </w:t>
      </w:r>
      <w:r>
        <w:rPr>
          <w:sz w:val="22"/>
          <w:szCs w:val="22"/>
        </w:rPr>
        <w:t>контейнеров</w:t>
      </w:r>
    </w:p>
    <w:p w:rsidR="008C7213" w:rsidRPr="00C206EC" w:rsidRDefault="008C7213" w:rsidP="008C7213">
      <w:pPr>
        <w:tabs>
          <w:tab w:val="left" w:pos="4894"/>
        </w:tabs>
        <w:ind w:left="4820" w:right="-1"/>
        <w:rPr>
          <w:rFonts w:eastAsia="SimSun"/>
          <w:sz w:val="22"/>
          <w:szCs w:val="22"/>
          <w:lang w:eastAsia="zh-CN"/>
        </w:rPr>
      </w:pPr>
      <w:r w:rsidRPr="00C206EC">
        <w:rPr>
          <w:sz w:val="22"/>
          <w:szCs w:val="22"/>
        </w:rPr>
        <w:t xml:space="preserve">№ ____________ </w:t>
      </w:r>
      <w:r>
        <w:rPr>
          <w:sz w:val="22"/>
          <w:szCs w:val="22"/>
        </w:rPr>
        <w:t>от</w:t>
      </w:r>
      <w:r w:rsidRPr="00C206EC">
        <w:rPr>
          <w:sz w:val="22"/>
          <w:szCs w:val="22"/>
        </w:rPr>
        <w:t xml:space="preserve"> _____________ 201</w:t>
      </w:r>
      <w:r w:rsidRPr="00C206EC">
        <w:rPr>
          <w:rFonts w:eastAsia="SimSun"/>
          <w:sz w:val="22"/>
          <w:szCs w:val="22"/>
          <w:lang w:eastAsia="zh-CN"/>
        </w:rPr>
        <w:t>9</w:t>
      </w:r>
    </w:p>
    <w:p w:rsidR="008C7213" w:rsidRPr="00DE616D" w:rsidRDefault="008C7213" w:rsidP="008C7213">
      <w:pPr>
        <w:tabs>
          <w:tab w:val="left" w:pos="4894"/>
        </w:tabs>
        <w:ind w:left="4820"/>
        <w:rPr>
          <w:sz w:val="22"/>
          <w:szCs w:val="22"/>
          <w:lang w:val="en-US"/>
        </w:rPr>
      </w:pPr>
      <w:r>
        <w:rPr>
          <w:sz w:val="22"/>
          <w:szCs w:val="22"/>
          <w:lang w:val="en-US"/>
        </w:rPr>
        <w:t>Appendix No. 1</w:t>
      </w:r>
    </w:p>
    <w:p w:rsidR="008C7213" w:rsidRPr="00061F19" w:rsidRDefault="008C7213" w:rsidP="008C7213">
      <w:pPr>
        <w:tabs>
          <w:tab w:val="left" w:pos="4894"/>
        </w:tabs>
        <w:ind w:left="4820"/>
        <w:rPr>
          <w:sz w:val="22"/>
          <w:szCs w:val="22"/>
          <w:lang w:val="en-US"/>
        </w:rPr>
      </w:pPr>
      <w:r>
        <w:rPr>
          <w:sz w:val="22"/>
          <w:szCs w:val="22"/>
          <w:lang w:val="en-US"/>
        </w:rPr>
        <w:t xml:space="preserve">to Containers’ Supply Agreement </w:t>
      </w:r>
    </w:p>
    <w:p w:rsidR="008C7213" w:rsidRPr="00530C4F" w:rsidRDefault="008C7213" w:rsidP="008C7213">
      <w:pPr>
        <w:tabs>
          <w:tab w:val="left" w:pos="4894"/>
        </w:tabs>
        <w:ind w:left="4820"/>
        <w:rPr>
          <w:rFonts w:eastAsia="SimSun"/>
          <w:sz w:val="22"/>
          <w:szCs w:val="22"/>
          <w:lang w:val="en-US" w:eastAsia="zh-CN"/>
        </w:rPr>
      </w:pPr>
      <w:r>
        <w:rPr>
          <w:sz w:val="22"/>
          <w:szCs w:val="22"/>
          <w:lang w:val="en-US"/>
        </w:rPr>
        <w:t>No. ___________dated_____________ 2019</w:t>
      </w:r>
    </w:p>
    <w:p w:rsidR="008C7213" w:rsidRPr="00061F19" w:rsidRDefault="008C7213" w:rsidP="008C7213">
      <w:pPr>
        <w:rPr>
          <w:sz w:val="18"/>
          <w:szCs w:val="18"/>
          <w:lang w:val="en-US"/>
        </w:rPr>
      </w:pPr>
    </w:p>
    <w:p w:rsidR="008C7213" w:rsidRPr="00061F19" w:rsidRDefault="008C7213" w:rsidP="008C7213">
      <w:pPr>
        <w:rPr>
          <w:sz w:val="18"/>
          <w:szCs w:val="18"/>
          <w:lang w:val="en-US"/>
        </w:rPr>
      </w:pPr>
    </w:p>
    <w:p w:rsidR="008C7213" w:rsidRPr="00061F19" w:rsidRDefault="008C7213" w:rsidP="008C7213">
      <w:pPr>
        <w:jc w:val="center"/>
        <w:rPr>
          <w:b/>
          <w:lang w:val="en-US"/>
        </w:rPr>
      </w:pPr>
      <w:r>
        <w:rPr>
          <w:b/>
        </w:rPr>
        <w:t>СПЕЦИФИКАЦИЯ</w:t>
      </w:r>
      <w:r>
        <w:rPr>
          <w:b/>
          <w:lang w:val="en-US"/>
        </w:rPr>
        <w:t>/SPECIFICATION</w:t>
      </w:r>
    </w:p>
    <w:p w:rsidR="008C7213" w:rsidRPr="00061F19" w:rsidRDefault="008C7213" w:rsidP="008C7213">
      <w:pPr>
        <w:jc w:val="center"/>
        <w:rPr>
          <w:b/>
          <w:lang w:val="en-US"/>
        </w:rPr>
      </w:pPr>
    </w:p>
    <w:p w:rsidR="008C7213" w:rsidRPr="0089052A" w:rsidRDefault="008C7213" w:rsidP="008C7213">
      <w:pPr>
        <w:jc w:val="center"/>
        <w:rPr>
          <w:b/>
          <w:lang w:val="en-US"/>
        </w:rPr>
      </w:pPr>
      <w:proofErr w:type="spellStart"/>
      <w:r>
        <w:rPr>
          <w:b/>
          <w:lang w:val="en-US"/>
        </w:rPr>
        <w:t>Поставщик</w:t>
      </w:r>
      <w:proofErr w:type="spellEnd"/>
      <w:r>
        <w:rPr>
          <w:b/>
          <w:lang w:val="en-US"/>
        </w:rPr>
        <w:t xml:space="preserve"> / Supplier: </w:t>
      </w:r>
      <w:r w:rsidR="00C206EC">
        <w:rPr>
          <w:b/>
          <w:lang w:val="en-US"/>
        </w:rPr>
        <w:t>_______________________________________</w:t>
      </w:r>
      <w:r>
        <w:rPr>
          <w:b/>
          <w:lang w:val="en-US"/>
        </w:rPr>
        <w:t xml:space="preserve"> </w:t>
      </w:r>
    </w:p>
    <w:p w:rsidR="008C7213" w:rsidRPr="00505BBA" w:rsidRDefault="008C7213" w:rsidP="008C7213">
      <w:pPr>
        <w:jc w:val="center"/>
        <w:rPr>
          <w:b/>
          <w:lang w:val="en-US"/>
        </w:rPr>
      </w:pPr>
      <w:r>
        <w:rPr>
          <w:b/>
        </w:rPr>
        <w:t>Покупатель</w:t>
      </w:r>
      <w:r>
        <w:rPr>
          <w:b/>
          <w:lang w:val="en-US"/>
        </w:rPr>
        <w:t xml:space="preserve"> / Buyer: </w:t>
      </w:r>
      <w:r>
        <w:rPr>
          <w:b/>
        </w:rPr>
        <w:t>ПАО</w:t>
      </w:r>
      <w:r>
        <w:rPr>
          <w:b/>
          <w:lang w:val="en-US"/>
        </w:rPr>
        <w:t xml:space="preserve"> «</w:t>
      </w:r>
      <w:r>
        <w:rPr>
          <w:b/>
        </w:rPr>
        <w:t>ТрансКонтейнер</w:t>
      </w:r>
      <w:r>
        <w:rPr>
          <w:b/>
          <w:lang w:val="en-US"/>
        </w:rPr>
        <w:t>» / PJSC TransContainer</w:t>
      </w:r>
    </w:p>
    <w:p w:rsidR="008C7213" w:rsidRPr="00505BBA" w:rsidRDefault="008C7213" w:rsidP="008C7213">
      <w:pPr>
        <w:jc w:val="center"/>
        <w:rPr>
          <w:b/>
          <w:lang w:val="en-US"/>
        </w:rPr>
      </w:pPr>
    </w:p>
    <w:tbl>
      <w:tblPr>
        <w:tblW w:w="983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2014"/>
        <w:gridCol w:w="2110"/>
        <w:gridCol w:w="2159"/>
      </w:tblGrid>
      <w:tr w:rsidR="008C7213" w:rsidRPr="008B3C8B" w:rsidTr="008C7213">
        <w:trPr>
          <w:trHeight w:val="502"/>
        </w:trPr>
        <w:tc>
          <w:tcPr>
            <w:tcW w:w="3547" w:type="dxa"/>
            <w:vAlign w:val="center"/>
          </w:tcPr>
          <w:p w:rsidR="008C7213" w:rsidRDefault="008C7213" w:rsidP="008C7213">
            <w:pPr>
              <w:tabs>
                <w:tab w:val="left" w:pos="3600"/>
              </w:tabs>
              <w:jc w:val="center"/>
              <w:rPr>
                <w:sz w:val="18"/>
                <w:szCs w:val="18"/>
              </w:rPr>
            </w:pPr>
            <w:r>
              <w:rPr>
                <w:sz w:val="18"/>
                <w:szCs w:val="18"/>
              </w:rPr>
              <w:t>Наименование товара</w:t>
            </w:r>
          </w:p>
          <w:p w:rsidR="008C7213" w:rsidRDefault="008C7213" w:rsidP="008C7213">
            <w:pPr>
              <w:tabs>
                <w:tab w:val="left" w:pos="3600"/>
              </w:tabs>
              <w:jc w:val="center"/>
              <w:rPr>
                <w:sz w:val="18"/>
                <w:szCs w:val="18"/>
              </w:rPr>
            </w:pPr>
            <w:r>
              <w:rPr>
                <w:sz w:val="18"/>
                <w:szCs w:val="18"/>
                <w:lang w:val="en-US"/>
              </w:rPr>
              <w:t>Product</w:t>
            </w:r>
            <w:r>
              <w:rPr>
                <w:sz w:val="18"/>
                <w:szCs w:val="18"/>
              </w:rPr>
              <w:t xml:space="preserve"> </w:t>
            </w:r>
            <w:r>
              <w:rPr>
                <w:sz w:val="18"/>
                <w:szCs w:val="18"/>
                <w:lang w:val="en-US"/>
              </w:rPr>
              <w:t>name</w:t>
            </w:r>
          </w:p>
        </w:tc>
        <w:tc>
          <w:tcPr>
            <w:tcW w:w="6283" w:type="dxa"/>
            <w:gridSpan w:val="3"/>
            <w:vAlign w:val="center"/>
          </w:tcPr>
          <w:p w:rsidR="008C7213" w:rsidRPr="008B1CCC" w:rsidRDefault="008C7213" w:rsidP="008C7213">
            <w:pPr>
              <w:tabs>
                <w:tab w:val="left" w:pos="3600"/>
              </w:tabs>
              <w:jc w:val="center"/>
              <w:rPr>
                <w:sz w:val="18"/>
                <w:szCs w:val="18"/>
                <w:lang w:val="en-US"/>
              </w:rPr>
            </w:pPr>
            <w:r>
              <w:rPr>
                <w:sz w:val="18"/>
                <w:szCs w:val="18"/>
              </w:rPr>
              <w:t xml:space="preserve">Внешние размеры / </w:t>
            </w:r>
            <w:proofErr w:type="spellStart"/>
            <w:r>
              <w:rPr>
                <w:sz w:val="18"/>
                <w:szCs w:val="18"/>
              </w:rPr>
              <w:t>External</w:t>
            </w:r>
            <w:proofErr w:type="spellEnd"/>
            <w:r>
              <w:rPr>
                <w:sz w:val="18"/>
                <w:szCs w:val="18"/>
                <w:lang w:val="en-US"/>
              </w:rPr>
              <w:t xml:space="preserve"> dimensions</w:t>
            </w:r>
          </w:p>
        </w:tc>
      </w:tr>
      <w:tr w:rsidR="008C7213" w:rsidRPr="008B3C8B" w:rsidTr="008C7213">
        <w:trPr>
          <w:trHeight w:val="502"/>
        </w:trPr>
        <w:tc>
          <w:tcPr>
            <w:tcW w:w="3547" w:type="dxa"/>
            <w:vMerge w:val="restart"/>
            <w:vAlign w:val="center"/>
          </w:tcPr>
          <w:p w:rsidR="008C7213" w:rsidRPr="00D50482" w:rsidRDefault="008C7213" w:rsidP="008C7213">
            <w:pPr>
              <w:tabs>
                <w:tab w:val="left" w:pos="3600"/>
              </w:tabs>
              <w:jc w:val="center"/>
              <w:rPr>
                <w:sz w:val="18"/>
                <w:szCs w:val="18"/>
                <w:lang w:val="en-US"/>
              </w:rPr>
            </w:pPr>
          </w:p>
        </w:tc>
        <w:tc>
          <w:tcPr>
            <w:tcW w:w="2014" w:type="dxa"/>
            <w:vAlign w:val="center"/>
          </w:tcPr>
          <w:p w:rsidR="008C7213" w:rsidRPr="00D50482" w:rsidRDefault="008C7213" w:rsidP="008C7213">
            <w:pPr>
              <w:tabs>
                <w:tab w:val="left" w:pos="3600"/>
              </w:tabs>
              <w:jc w:val="center"/>
              <w:rPr>
                <w:sz w:val="18"/>
                <w:szCs w:val="18"/>
                <w:lang w:val="en-US"/>
              </w:rPr>
            </w:pPr>
            <w:r>
              <w:rPr>
                <w:sz w:val="18"/>
                <w:szCs w:val="18"/>
              </w:rPr>
              <w:t>Длина</w:t>
            </w:r>
            <w:r>
              <w:rPr>
                <w:sz w:val="18"/>
                <w:szCs w:val="18"/>
                <w:lang w:val="en-US"/>
              </w:rPr>
              <w:t xml:space="preserve">, Length, </w:t>
            </w:r>
          </w:p>
          <w:p w:rsidR="008C7213" w:rsidRPr="00D50482" w:rsidRDefault="008C7213" w:rsidP="008C7213">
            <w:pPr>
              <w:tabs>
                <w:tab w:val="left" w:pos="3600"/>
              </w:tabs>
              <w:jc w:val="center"/>
              <w:rPr>
                <w:sz w:val="18"/>
                <w:szCs w:val="18"/>
                <w:lang w:val="en-US"/>
              </w:rPr>
            </w:pPr>
            <w:r>
              <w:rPr>
                <w:sz w:val="18"/>
                <w:szCs w:val="18"/>
              </w:rPr>
              <w:t>мм</w:t>
            </w:r>
            <w:r>
              <w:rPr>
                <w:sz w:val="18"/>
                <w:szCs w:val="18"/>
                <w:lang w:val="en-US"/>
              </w:rPr>
              <w:t xml:space="preserve"> /mm</w:t>
            </w:r>
          </w:p>
        </w:tc>
        <w:tc>
          <w:tcPr>
            <w:tcW w:w="2110" w:type="dxa"/>
            <w:vAlign w:val="center"/>
          </w:tcPr>
          <w:p w:rsidR="008C7213" w:rsidRPr="00D50482" w:rsidRDefault="008C7213" w:rsidP="008C7213">
            <w:pPr>
              <w:tabs>
                <w:tab w:val="left" w:pos="3600"/>
              </w:tabs>
              <w:jc w:val="center"/>
              <w:rPr>
                <w:sz w:val="18"/>
                <w:szCs w:val="18"/>
                <w:lang w:val="en-US"/>
              </w:rPr>
            </w:pPr>
            <w:r>
              <w:rPr>
                <w:sz w:val="18"/>
                <w:szCs w:val="18"/>
              </w:rPr>
              <w:t>Высота</w:t>
            </w:r>
            <w:r>
              <w:rPr>
                <w:sz w:val="18"/>
                <w:szCs w:val="18"/>
                <w:lang w:val="en-US"/>
              </w:rPr>
              <w:t>, Height</w:t>
            </w:r>
          </w:p>
          <w:p w:rsidR="008C7213" w:rsidRPr="008B3C8B" w:rsidRDefault="008C7213" w:rsidP="008C7213">
            <w:pPr>
              <w:tabs>
                <w:tab w:val="left" w:pos="3600"/>
              </w:tabs>
              <w:jc w:val="center"/>
              <w:rPr>
                <w:sz w:val="18"/>
                <w:szCs w:val="18"/>
                <w:lang w:val="en-US"/>
              </w:rPr>
            </w:pPr>
            <w:r>
              <w:rPr>
                <w:sz w:val="18"/>
                <w:szCs w:val="18"/>
              </w:rPr>
              <w:t>Мм</w:t>
            </w:r>
            <w:r>
              <w:rPr>
                <w:sz w:val="18"/>
                <w:szCs w:val="18"/>
                <w:lang w:val="en-US"/>
              </w:rPr>
              <w:t>/mm</w:t>
            </w:r>
          </w:p>
        </w:tc>
        <w:tc>
          <w:tcPr>
            <w:tcW w:w="2159" w:type="dxa"/>
            <w:vAlign w:val="center"/>
          </w:tcPr>
          <w:p w:rsidR="008C7213" w:rsidRPr="00D50482" w:rsidRDefault="008C7213" w:rsidP="008C7213">
            <w:pPr>
              <w:tabs>
                <w:tab w:val="left" w:pos="3600"/>
              </w:tabs>
              <w:jc w:val="center"/>
              <w:rPr>
                <w:sz w:val="18"/>
                <w:szCs w:val="18"/>
                <w:lang w:val="en-US"/>
              </w:rPr>
            </w:pPr>
            <w:r>
              <w:rPr>
                <w:sz w:val="18"/>
                <w:szCs w:val="18"/>
              </w:rPr>
              <w:t>Ширина</w:t>
            </w:r>
            <w:r>
              <w:rPr>
                <w:sz w:val="18"/>
                <w:szCs w:val="18"/>
                <w:lang w:val="en-US"/>
              </w:rPr>
              <w:t>, Width</w:t>
            </w:r>
          </w:p>
          <w:p w:rsidR="008C7213" w:rsidRPr="008B3C8B" w:rsidRDefault="008C7213" w:rsidP="008C7213">
            <w:pPr>
              <w:tabs>
                <w:tab w:val="left" w:pos="3600"/>
              </w:tabs>
              <w:jc w:val="center"/>
              <w:rPr>
                <w:sz w:val="18"/>
                <w:szCs w:val="18"/>
                <w:lang w:val="en-US"/>
              </w:rPr>
            </w:pPr>
            <w:r>
              <w:rPr>
                <w:sz w:val="18"/>
                <w:szCs w:val="18"/>
              </w:rPr>
              <w:t>Мм</w:t>
            </w:r>
            <w:r>
              <w:rPr>
                <w:sz w:val="18"/>
                <w:szCs w:val="18"/>
                <w:lang w:val="en-US"/>
              </w:rPr>
              <w:t>/mm</w:t>
            </w:r>
          </w:p>
        </w:tc>
      </w:tr>
      <w:tr w:rsidR="008C7213" w:rsidRPr="008B3C8B" w:rsidTr="008C7213">
        <w:trPr>
          <w:trHeight w:val="502"/>
        </w:trPr>
        <w:tc>
          <w:tcPr>
            <w:tcW w:w="3547" w:type="dxa"/>
            <w:vMerge/>
            <w:vAlign w:val="center"/>
          </w:tcPr>
          <w:p w:rsidR="008C7213" w:rsidRPr="00D50482" w:rsidRDefault="008C7213" w:rsidP="008C7213">
            <w:pPr>
              <w:tabs>
                <w:tab w:val="left" w:pos="3600"/>
              </w:tabs>
              <w:jc w:val="center"/>
              <w:rPr>
                <w:sz w:val="18"/>
                <w:szCs w:val="18"/>
                <w:lang w:val="en-US"/>
              </w:rPr>
            </w:pPr>
          </w:p>
        </w:tc>
        <w:tc>
          <w:tcPr>
            <w:tcW w:w="2014" w:type="dxa"/>
            <w:vAlign w:val="center"/>
          </w:tcPr>
          <w:p w:rsidR="008C7213" w:rsidRPr="0003360D" w:rsidRDefault="008C7213" w:rsidP="008C7213">
            <w:pPr>
              <w:tabs>
                <w:tab w:val="left" w:pos="3600"/>
              </w:tabs>
              <w:jc w:val="center"/>
              <w:rPr>
                <w:strike/>
                <w:sz w:val="18"/>
                <w:szCs w:val="18"/>
                <w:highlight w:val="green"/>
                <w:lang w:val="en-US"/>
              </w:rPr>
            </w:pPr>
          </w:p>
        </w:tc>
        <w:tc>
          <w:tcPr>
            <w:tcW w:w="2110" w:type="dxa"/>
            <w:vAlign w:val="center"/>
          </w:tcPr>
          <w:p w:rsidR="008C7213" w:rsidRPr="0003360D" w:rsidRDefault="008C7213" w:rsidP="008C7213">
            <w:pPr>
              <w:tabs>
                <w:tab w:val="left" w:pos="3600"/>
              </w:tabs>
              <w:jc w:val="center"/>
              <w:rPr>
                <w:strike/>
                <w:sz w:val="18"/>
                <w:szCs w:val="18"/>
                <w:highlight w:val="green"/>
                <w:lang w:val="en-US"/>
              </w:rPr>
            </w:pPr>
          </w:p>
        </w:tc>
        <w:tc>
          <w:tcPr>
            <w:tcW w:w="2159" w:type="dxa"/>
            <w:vAlign w:val="center"/>
          </w:tcPr>
          <w:p w:rsidR="008C7213" w:rsidRPr="0003360D" w:rsidRDefault="008C7213" w:rsidP="008C7213">
            <w:pPr>
              <w:tabs>
                <w:tab w:val="left" w:pos="3600"/>
              </w:tabs>
              <w:jc w:val="center"/>
              <w:rPr>
                <w:strike/>
                <w:sz w:val="18"/>
                <w:szCs w:val="18"/>
                <w:highlight w:val="green"/>
                <w:lang w:val="en-US"/>
              </w:rPr>
            </w:pPr>
          </w:p>
        </w:tc>
      </w:tr>
      <w:tr w:rsidR="008C7213" w:rsidRPr="00C206EC" w:rsidTr="008C7213">
        <w:trPr>
          <w:trHeight w:val="502"/>
        </w:trPr>
        <w:tc>
          <w:tcPr>
            <w:tcW w:w="3547" w:type="dxa"/>
            <w:vMerge/>
            <w:vAlign w:val="center"/>
          </w:tcPr>
          <w:p w:rsidR="008C7213" w:rsidRPr="00D50482" w:rsidRDefault="008C7213" w:rsidP="008C7213">
            <w:pPr>
              <w:tabs>
                <w:tab w:val="left" w:pos="3600"/>
              </w:tabs>
              <w:jc w:val="center"/>
              <w:rPr>
                <w:sz w:val="18"/>
                <w:szCs w:val="18"/>
                <w:lang w:val="en-US"/>
              </w:rPr>
            </w:pPr>
          </w:p>
        </w:tc>
        <w:tc>
          <w:tcPr>
            <w:tcW w:w="6283" w:type="dxa"/>
            <w:gridSpan w:val="3"/>
            <w:vAlign w:val="center"/>
          </w:tcPr>
          <w:p w:rsidR="008C7213" w:rsidRPr="008B1CCC" w:rsidRDefault="008C7213" w:rsidP="008C7213">
            <w:pPr>
              <w:tabs>
                <w:tab w:val="left" w:pos="3600"/>
              </w:tabs>
              <w:jc w:val="center"/>
              <w:rPr>
                <w:sz w:val="18"/>
                <w:szCs w:val="18"/>
                <w:lang w:val="en-US"/>
              </w:rPr>
            </w:pPr>
            <w:r>
              <w:rPr>
                <w:sz w:val="18"/>
                <w:szCs w:val="18"/>
              </w:rPr>
              <w:t>Внутренние</w:t>
            </w:r>
            <w:r>
              <w:rPr>
                <w:sz w:val="18"/>
                <w:szCs w:val="18"/>
                <w:lang w:val="en-US"/>
              </w:rPr>
              <w:t xml:space="preserve"> </w:t>
            </w:r>
            <w:r>
              <w:rPr>
                <w:sz w:val="18"/>
                <w:szCs w:val="18"/>
              </w:rPr>
              <w:t>размеры</w:t>
            </w:r>
            <w:r>
              <w:rPr>
                <w:sz w:val="18"/>
                <w:szCs w:val="18"/>
                <w:lang w:val="en-US"/>
              </w:rPr>
              <w:t xml:space="preserve">, </w:t>
            </w:r>
            <w:r>
              <w:rPr>
                <w:sz w:val="18"/>
                <w:szCs w:val="18"/>
              </w:rPr>
              <w:t>не</w:t>
            </w:r>
            <w:r>
              <w:rPr>
                <w:sz w:val="18"/>
                <w:szCs w:val="18"/>
                <w:lang w:val="en-US"/>
              </w:rPr>
              <w:t xml:space="preserve"> </w:t>
            </w:r>
            <w:r>
              <w:rPr>
                <w:sz w:val="18"/>
                <w:szCs w:val="18"/>
              </w:rPr>
              <w:t>менее</w:t>
            </w:r>
            <w:r>
              <w:rPr>
                <w:sz w:val="18"/>
                <w:szCs w:val="18"/>
                <w:lang w:val="en-US"/>
              </w:rPr>
              <w:t xml:space="preserve"> / Internal dimensions of not less than</w:t>
            </w:r>
          </w:p>
        </w:tc>
      </w:tr>
      <w:tr w:rsidR="008C7213" w:rsidRPr="00534C87" w:rsidTr="008C7213">
        <w:trPr>
          <w:trHeight w:val="502"/>
        </w:trPr>
        <w:tc>
          <w:tcPr>
            <w:tcW w:w="3547" w:type="dxa"/>
            <w:vMerge/>
            <w:vAlign w:val="center"/>
          </w:tcPr>
          <w:p w:rsidR="008C7213" w:rsidRPr="00D50482" w:rsidRDefault="008C7213" w:rsidP="008C7213">
            <w:pPr>
              <w:tabs>
                <w:tab w:val="left" w:pos="3600"/>
              </w:tabs>
              <w:jc w:val="center"/>
              <w:rPr>
                <w:sz w:val="18"/>
                <w:szCs w:val="18"/>
                <w:lang w:val="en-US"/>
              </w:rPr>
            </w:pPr>
          </w:p>
        </w:tc>
        <w:tc>
          <w:tcPr>
            <w:tcW w:w="2014" w:type="dxa"/>
            <w:vAlign w:val="center"/>
          </w:tcPr>
          <w:p w:rsidR="008C7213" w:rsidRPr="008B3C8B" w:rsidRDefault="008C7213" w:rsidP="008C7213">
            <w:pPr>
              <w:tabs>
                <w:tab w:val="left" w:pos="3600"/>
              </w:tabs>
              <w:jc w:val="center"/>
              <w:rPr>
                <w:sz w:val="18"/>
                <w:szCs w:val="18"/>
              </w:rPr>
            </w:pPr>
            <w:r>
              <w:rPr>
                <w:sz w:val="18"/>
                <w:szCs w:val="18"/>
              </w:rPr>
              <w:t xml:space="preserve">Длина, </w:t>
            </w:r>
            <w:r>
              <w:rPr>
                <w:sz w:val="18"/>
                <w:szCs w:val="18"/>
                <w:lang w:val="en-US"/>
              </w:rPr>
              <w:t xml:space="preserve">Length, </w:t>
            </w:r>
          </w:p>
          <w:p w:rsidR="008C7213" w:rsidRPr="008B3C8B" w:rsidRDefault="008C7213" w:rsidP="008C7213">
            <w:pPr>
              <w:tabs>
                <w:tab w:val="left" w:pos="3600"/>
              </w:tabs>
              <w:jc w:val="center"/>
              <w:rPr>
                <w:sz w:val="18"/>
                <w:szCs w:val="18"/>
              </w:rPr>
            </w:pPr>
            <w:r>
              <w:rPr>
                <w:sz w:val="18"/>
                <w:szCs w:val="18"/>
              </w:rPr>
              <w:t>мм</w:t>
            </w:r>
            <w:r>
              <w:rPr>
                <w:sz w:val="18"/>
                <w:szCs w:val="18"/>
                <w:lang w:val="en-US"/>
              </w:rPr>
              <w:t xml:space="preserve"> /mm</w:t>
            </w:r>
          </w:p>
        </w:tc>
        <w:tc>
          <w:tcPr>
            <w:tcW w:w="2110" w:type="dxa"/>
            <w:vAlign w:val="center"/>
          </w:tcPr>
          <w:p w:rsidR="008C7213" w:rsidRPr="008B3C8B" w:rsidRDefault="008C7213" w:rsidP="008C7213">
            <w:pPr>
              <w:tabs>
                <w:tab w:val="left" w:pos="3600"/>
              </w:tabs>
              <w:jc w:val="center"/>
              <w:rPr>
                <w:sz w:val="18"/>
                <w:szCs w:val="18"/>
              </w:rPr>
            </w:pPr>
            <w:r>
              <w:rPr>
                <w:sz w:val="18"/>
                <w:szCs w:val="18"/>
              </w:rPr>
              <w:t xml:space="preserve">Высота, </w:t>
            </w:r>
            <w:r>
              <w:rPr>
                <w:sz w:val="18"/>
                <w:szCs w:val="18"/>
                <w:lang w:val="en-US"/>
              </w:rPr>
              <w:t>Height</w:t>
            </w:r>
          </w:p>
          <w:p w:rsidR="008C7213" w:rsidRPr="008B3C8B" w:rsidRDefault="008C7213" w:rsidP="008C7213">
            <w:pPr>
              <w:tabs>
                <w:tab w:val="left" w:pos="3600"/>
              </w:tabs>
              <w:jc w:val="center"/>
              <w:rPr>
                <w:sz w:val="18"/>
                <w:szCs w:val="18"/>
                <w:lang w:val="en-US"/>
              </w:rPr>
            </w:pPr>
            <w:r>
              <w:rPr>
                <w:sz w:val="18"/>
                <w:szCs w:val="18"/>
              </w:rPr>
              <w:t>Мм</w:t>
            </w:r>
            <w:r>
              <w:rPr>
                <w:sz w:val="18"/>
                <w:szCs w:val="18"/>
                <w:lang w:val="en-US"/>
              </w:rPr>
              <w:t>/mm</w:t>
            </w:r>
          </w:p>
        </w:tc>
        <w:tc>
          <w:tcPr>
            <w:tcW w:w="2159" w:type="dxa"/>
            <w:vAlign w:val="center"/>
          </w:tcPr>
          <w:p w:rsidR="008C7213" w:rsidRPr="008B3C8B" w:rsidRDefault="008C7213" w:rsidP="008C7213">
            <w:pPr>
              <w:tabs>
                <w:tab w:val="left" w:pos="3600"/>
              </w:tabs>
              <w:jc w:val="center"/>
              <w:rPr>
                <w:sz w:val="18"/>
                <w:szCs w:val="18"/>
              </w:rPr>
            </w:pPr>
            <w:r>
              <w:rPr>
                <w:sz w:val="18"/>
                <w:szCs w:val="18"/>
              </w:rPr>
              <w:t xml:space="preserve">Ширина, </w:t>
            </w:r>
            <w:r>
              <w:rPr>
                <w:sz w:val="18"/>
                <w:szCs w:val="18"/>
                <w:lang w:val="en-US"/>
              </w:rPr>
              <w:t>Width</w:t>
            </w:r>
          </w:p>
          <w:p w:rsidR="008C7213" w:rsidRPr="008B3C8B" w:rsidRDefault="008C7213" w:rsidP="008C7213">
            <w:pPr>
              <w:tabs>
                <w:tab w:val="left" w:pos="3600"/>
              </w:tabs>
              <w:jc w:val="center"/>
              <w:rPr>
                <w:sz w:val="18"/>
                <w:szCs w:val="18"/>
                <w:lang w:val="en-US"/>
              </w:rPr>
            </w:pPr>
            <w:r>
              <w:rPr>
                <w:sz w:val="18"/>
                <w:szCs w:val="18"/>
              </w:rPr>
              <w:t>Мм</w:t>
            </w:r>
            <w:r>
              <w:rPr>
                <w:sz w:val="18"/>
                <w:szCs w:val="18"/>
                <w:lang w:val="en-US"/>
              </w:rPr>
              <w:t>/mm</w:t>
            </w:r>
          </w:p>
        </w:tc>
      </w:tr>
      <w:tr w:rsidR="008C7213" w:rsidRPr="00534C87" w:rsidTr="008C7213">
        <w:trPr>
          <w:trHeight w:val="502"/>
        </w:trPr>
        <w:tc>
          <w:tcPr>
            <w:tcW w:w="3547" w:type="dxa"/>
            <w:vMerge/>
            <w:vAlign w:val="center"/>
          </w:tcPr>
          <w:p w:rsidR="008C7213" w:rsidRPr="008B3C8B" w:rsidRDefault="008C7213" w:rsidP="008C7213">
            <w:pPr>
              <w:tabs>
                <w:tab w:val="left" w:pos="3600"/>
              </w:tabs>
              <w:jc w:val="center"/>
              <w:rPr>
                <w:sz w:val="18"/>
                <w:szCs w:val="18"/>
              </w:rPr>
            </w:pPr>
          </w:p>
        </w:tc>
        <w:tc>
          <w:tcPr>
            <w:tcW w:w="2014" w:type="dxa"/>
            <w:vAlign w:val="center"/>
          </w:tcPr>
          <w:p w:rsidR="008C7213" w:rsidRPr="0003360D" w:rsidRDefault="008C7213" w:rsidP="008C7213">
            <w:pPr>
              <w:tabs>
                <w:tab w:val="left" w:pos="3600"/>
              </w:tabs>
              <w:jc w:val="center"/>
              <w:rPr>
                <w:strike/>
                <w:sz w:val="18"/>
                <w:szCs w:val="18"/>
                <w:highlight w:val="green"/>
              </w:rPr>
            </w:pPr>
          </w:p>
        </w:tc>
        <w:tc>
          <w:tcPr>
            <w:tcW w:w="2110" w:type="dxa"/>
            <w:vAlign w:val="center"/>
          </w:tcPr>
          <w:p w:rsidR="008C7213" w:rsidRPr="0003360D" w:rsidRDefault="008C7213" w:rsidP="008C7213">
            <w:pPr>
              <w:tabs>
                <w:tab w:val="left" w:pos="3600"/>
              </w:tabs>
              <w:jc w:val="center"/>
              <w:rPr>
                <w:strike/>
                <w:sz w:val="18"/>
                <w:szCs w:val="18"/>
                <w:highlight w:val="green"/>
              </w:rPr>
            </w:pPr>
          </w:p>
        </w:tc>
        <w:tc>
          <w:tcPr>
            <w:tcW w:w="2159" w:type="dxa"/>
            <w:vAlign w:val="center"/>
          </w:tcPr>
          <w:p w:rsidR="008C7213" w:rsidRPr="0003360D" w:rsidRDefault="008C7213" w:rsidP="008C7213">
            <w:pPr>
              <w:tabs>
                <w:tab w:val="left" w:pos="3600"/>
              </w:tabs>
              <w:jc w:val="center"/>
              <w:rPr>
                <w:strike/>
                <w:sz w:val="18"/>
                <w:szCs w:val="18"/>
                <w:highlight w:val="green"/>
              </w:rPr>
            </w:pPr>
          </w:p>
        </w:tc>
      </w:tr>
    </w:tbl>
    <w:p w:rsidR="008C7213" w:rsidRDefault="008C7213" w:rsidP="008C7213">
      <w:pPr>
        <w:jc w:val="center"/>
        <w:rPr>
          <w:b/>
        </w:rPr>
      </w:pPr>
    </w:p>
    <w:tbl>
      <w:tblPr>
        <w:tblW w:w="9889"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8C7213" w:rsidTr="008C7213">
        <w:tc>
          <w:tcPr>
            <w:tcW w:w="5211" w:type="dxa"/>
            <w:shd w:val="clear" w:color="auto" w:fill="auto"/>
          </w:tcPr>
          <w:p w:rsidR="008C7213" w:rsidRPr="000473BB" w:rsidRDefault="008C7213" w:rsidP="008C7213">
            <w:pPr>
              <w:jc w:val="center"/>
              <w:rPr>
                <w:b/>
                <w:sz w:val="18"/>
                <w:szCs w:val="18"/>
              </w:rPr>
            </w:pPr>
            <w:r>
              <w:rPr>
                <w:sz w:val="18"/>
                <w:szCs w:val="18"/>
              </w:rPr>
              <w:t>Дополнительные требования:</w:t>
            </w:r>
          </w:p>
        </w:tc>
        <w:tc>
          <w:tcPr>
            <w:tcW w:w="4678" w:type="dxa"/>
            <w:shd w:val="clear" w:color="auto" w:fill="auto"/>
          </w:tcPr>
          <w:p w:rsidR="008C7213" w:rsidRPr="000473BB" w:rsidRDefault="008C7213" w:rsidP="008C7213">
            <w:pPr>
              <w:jc w:val="center"/>
              <w:rPr>
                <w:sz w:val="18"/>
                <w:szCs w:val="18"/>
              </w:rPr>
            </w:pPr>
            <w:proofErr w:type="spellStart"/>
            <w:r>
              <w:rPr>
                <w:sz w:val="18"/>
                <w:szCs w:val="18"/>
              </w:rPr>
              <w:t>Additional</w:t>
            </w:r>
            <w:proofErr w:type="spellEnd"/>
            <w:r>
              <w:rPr>
                <w:sz w:val="18"/>
                <w:szCs w:val="18"/>
              </w:rPr>
              <w:t xml:space="preserve"> </w:t>
            </w:r>
            <w:proofErr w:type="spellStart"/>
            <w:r>
              <w:rPr>
                <w:sz w:val="18"/>
                <w:szCs w:val="18"/>
              </w:rPr>
              <w:t>requirements</w:t>
            </w:r>
            <w:proofErr w:type="spellEnd"/>
            <w:r>
              <w:rPr>
                <w:sz w:val="18"/>
                <w:szCs w:val="18"/>
              </w:rPr>
              <w:t>:</w:t>
            </w:r>
          </w:p>
        </w:tc>
      </w:tr>
      <w:tr w:rsidR="008C7213" w:rsidRPr="00C206EC" w:rsidTr="008C7213">
        <w:tc>
          <w:tcPr>
            <w:tcW w:w="5211" w:type="dxa"/>
            <w:shd w:val="clear" w:color="auto" w:fill="auto"/>
          </w:tcPr>
          <w:p w:rsidR="008C7213" w:rsidRPr="00687E2A" w:rsidRDefault="008C7213" w:rsidP="008C7213">
            <w:pPr>
              <w:jc w:val="both"/>
              <w:rPr>
                <w:sz w:val="18"/>
                <w:szCs w:val="18"/>
              </w:rPr>
            </w:pPr>
            <w:r>
              <w:rPr>
                <w:sz w:val="18"/>
                <w:szCs w:val="18"/>
              </w:rPr>
              <w:t>- все анкерные оцинкованные болты на рабочей (правой) двери должны быть с полукруглой головкой (типа SL-14/4 или эквивалент);</w:t>
            </w:r>
          </w:p>
          <w:p w:rsidR="008C7213" w:rsidRPr="00687E2A" w:rsidRDefault="008C7213" w:rsidP="008C7213">
            <w:pPr>
              <w:jc w:val="both"/>
              <w:rPr>
                <w:sz w:val="18"/>
                <w:szCs w:val="18"/>
              </w:rPr>
            </w:pPr>
            <w:r>
              <w:rPr>
                <w:sz w:val="18"/>
                <w:szCs w:val="18"/>
              </w:rPr>
              <w:t xml:space="preserve">- ровный пол из фанеры (применяемой для контейнеров) толщиной не менее 28 мм, без порогов в стыке с продольной балкой; </w:t>
            </w:r>
          </w:p>
          <w:p w:rsidR="008C7213" w:rsidRPr="00687E2A" w:rsidRDefault="008C7213" w:rsidP="008C7213">
            <w:pPr>
              <w:jc w:val="both"/>
              <w:rPr>
                <w:sz w:val="18"/>
                <w:szCs w:val="18"/>
              </w:rPr>
            </w:pPr>
            <w:r>
              <w:rPr>
                <w:sz w:val="18"/>
                <w:szCs w:val="18"/>
              </w:rPr>
              <w:t xml:space="preserve">- усиленные точки для крепления груза (скобы) внутри контейнера, выдерживающих расчетную нагрузку не менее 1500 кг; </w:t>
            </w:r>
          </w:p>
          <w:p w:rsidR="008C7213" w:rsidRPr="00687E2A" w:rsidRDefault="008C7213" w:rsidP="008C7213">
            <w:pPr>
              <w:jc w:val="both"/>
              <w:rPr>
                <w:sz w:val="18"/>
                <w:szCs w:val="18"/>
              </w:rPr>
            </w:pPr>
            <w:r>
              <w:rPr>
                <w:sz w:val="18"/>
                <w:szCs w:val="18"/>
              </w:rPr>
              <w:t>- толщина металла боковых панелей стенок не менее  –1,5 мм,  крыши не менее 2,0 мм</w:t>
            </w:r>
          </w:p>
          <w:p w:rsidR="008C7213" w:rsidRPr="00687E2A" w:rsidRDefault="008C7213" w:rsidP="008C7213">
            <w:pPr>
              <w:jc w:val="both"/>
              <w:rPr>
                <w:sz w:val="18"/>
                <w:szCs w:val="18"/>
              </w:rPr>
            </w:pPr>
            <w:r>
              <w:rPr>
                <w:sz w:val="18"/>
                <w:szCs w:val="18"/>
              </w:rPr>
              <w:t xml:space="preserve">- на рабочей двери устанавливаются две накладки, усиленные ребрами жесткости, накладка заходит в рамку на нерабочей двери;    </w:t>
            </w:r>
          </w:p>
          <w:p w:rsidR="008C7213" w:rsidRPr="00687E2A" w:rsidRDefault="008C7213" w:rsidP="008C7213">
            <w:pPr>
              <w:jc w:val="both"/>
              <w:rPr>
                <w:sz w:val="18"/>
                <w:szCs w:val="18"/>
              </w:rPr>
            </w:pPr>
            <w:r>
              <w:rPr>
                <w:sz w:val="18"/>
                <w:szCs w:val="18"/>
              </w:rPr>
              <w:t>- наличие паза для ограждения щитами задней стенки контейнера (дверей) глубиной до места установки щита – 110 мм, ширина паза для установки щита – 55 мм;</w:t>
            </w:r>
          </w:p>
          <w:p w:rsidR="008C7213" w:rsidRDefault="008C7213" w:rsidP="008C7213">
            <w:pPr>
              <w:jc w:val="both"/>
              <w:rPr>
                <w:sz w:val="18"/>
                <w:szCs w:val="18"/>
              </w:rPr>
            </w:pPr>
          </w:p>
          <w:p w:rsidR="008C7213" w:rsidRPr="00687E2A" w:rsidRDefault="008C7213" w:rsidP="008C7213">
            <w:pPr>
              <w:jc w:val="both"/>
              <w:rPr>
                <w:sz w:val="18"/>
                <w:szCs w:val="18"/>
              </w:rPr>
            </w:pPr>
            <w:r>
              <w:rPr>
                <w:sz w:val="18"/>
                <w:szCs w:val="18"/>
              </w:rPr>
              <w:t>- совмещенная табличка КБК (Конвенции по безопасным  контейнерам) и КТК (Таможенной конвенции контейнеров) с информацией по программе ACEP (Программа непрерывного освидетельствования контейнеров);</w:t>
            </w:r>
          </w:p>
          <w:p w:rsidR="008C7213" w:rsidRPr="00687E2A" w:rsidRDefault="008C7213" w:rsidP="008C7213">
            <w:pPr>
              <w:jc w:val="both"/>
              <w:rPr>
                <w:sz w:val="18"/>
                <w:szCs w:val="18"/>
              </w:rPr>
            </w:pPr>
            <w:r>
              <w:rPr>
                <w:sz w:val="18"/>
                <w:szCs w:val="18"/>
              </w:rPr>
              <w:t>- возле фитингов на нижних поперечных балках наличие выемки путем приварки фрагментов швеллера;</w:t>
            </w:r>
          </w:p>
          <w:p w:rsidR="008C7213" w:rsidRPr="00687E2A" w:rsidRDefault="008C7213" w:rsidP="008C7213">
            <w:pPr>
              <w:jc w:val="both"/>
              <w:rPr>
                <w:sz w:val="18"/>
                <w:szCs w:val="18"/>
              </w:rPr>
            </w:pPr>
            <w:r>
              <w:rPr>
                <w:sz w:val="18"/>
                <w:szCs w:val="18"/>
              </w:rPr>
              <w:t>- крепление рукоятки к штанге контейнера осуществляется с помощью заклепки с полукруглой головкой;</w:t>
            </w:r>
          </w:p>
          <w:p w:rsidR="008C7213" w:rsidRPr="00687E2A" w:rsidRDefault="008C7213" w:rsidP="008C7213">
            <w:pPr>
              <w:jc w:val="both"/>
              <w:rPr>
                <w:sz w:val="18"/>
                <w:szCs w:val="18"/>
              </w:rPr>
            </w:pPr>
            <w:r>
              <w:rPr>
                <w:sz w:val="18"/>
                <w:szCs w:val="18"/>
              </w:rPr>
              <w:t>- дополнительное укрепление нижней передней нижней балки с помощью четырех креплений;</w:t>
            </w:r>
          </w:p>
          <w:p w:rsidR="008C7213" w:rsidRPr="00687E2A" w:rsidRDefault="008C7213" w:rsidP="008C7213">
            <w:pPr>
              <w:jc w:val="both"/>
              <w:rPr>
                <w:b/>
                <w:sz w:val="18"/>
                <w:szCs w:val="18"/>
              </w:rPr>
            </w:pPr>
            <w:r>
              <w:rPr>
                <w:sz w:val="18"/>
                <w:szCs w:val="18"/>
              </w:rPr>
              <w:t>- отсутствие козырька над дверьми</w:t>
            </w:r>
            <w:r>
              <w:rPr>
                <w:b/>
                <w:sz w:val="18"/>
                <w:szCs w:val="18"/>
              </w:rPr>
              <w:t>.</w:t>
            </w:r>
          </w:p>
        </w:tc>
        <w:tc>
          <w:tcPr>
            <w:tcW w:w="4678" w:type="dxa"/>
            <w:shd w:val="clear" w:color="auto" w:fill="auto"/>
          </w:tcPr>
          <w:p w:rsidR="008C7213" w:rsidRPr="00687E2A" w:rsidRDefault="008C7213" w:rsidP="008C7213">
            <w:pPr>
              <w:rPr>
                <w:sz w:val="18"/>
                <w:szCs w:val="18"/>
                <w:lang w:val="en-US"/>
              </w:rPr>
            </w:pPr>
            <w:r>
              <w:rPr>
                <w:rFonts w:ascii="Arial" w:hAnsi="Arial" w:cs="Arial"/>
                <w:color w:val="222222"/>
                <w:sz w:val="18"/>
                <w:szCs w:val="18"/>
                <w:lang w:val="en-US"/>
              </w:rPr>
              <w:t xml:space="preserve">- </w:t>
            </w:r>
            <w:r>
              <w:rPr>
                <w:sz w:val="18"/>
                <w:szCs w:val="18"/>
                <w:lang w:val="en-US"/>
              </w:rPr>
              <w:t>all galvanized anchor bolts on working (right) door shall be cap-head (SL-14/4 type or equivalent);</w:t>
            </w:r>
          </w:p>
          <w:p w:rsidR="008C7213" w:rsidRPr="00687E2A" w:rsidRDefault="008C7213" w:rsidP="008C7213">
            <w:pPr>
              <w:rPr>
                <w:sz w:val="18"/>
                <w:szCs w:val="18"/>
                <w:lang w:val="en-US"/>
              </w:rPr>
            </w:pPr>
          </w:p>
          <w:p w:rsidR="008C7213" w:rsidRPr="00687E2A" w:rsidRDefault="008C7213" w:rsidP="008C7213">
            <w:pPr>
              <w:rPr>
                <w:sz w:val="18"/>
                <w:szCs w:val="18"/>
                <w:lang w:val="en-US"/>
              </w:rPr>
            </w:pPr>
            <w:r>
              <w:rPr>
                <w:sz w:val="18"/>
                <w:szCs w:val="18"/>
                <w:lang w:val="en-US"/>
              </w:rPr>
              <w:t>- flat floor made of at least 28 mm thick plywood (used for containers), with no sills at conjunction with the longitudinal beam;</w:t>
            </w:r>
          </w:p>
          <w:p w:rsidR="008C7213" w:rsidRPr="00687E2A" w:rsidRDefault="008C7213" w:rsidP="008C7213">
            <w:pPr>
              <w:rPr>
                <w:sz w:val="18"/>
                <w:szCs w:val="18"/>
                <w:lang w:val="en-US"/>
              </w:rPr>
            </w:pPr>
            <w:r>
              <w:rPr>
                <w:sz w:val="18"/>
                <w:szCs w:val="18"/>
                <w:lang w:val="en-US"/>
              </w:rPr>
              <w:t>- strengthened points for cargo securing (clips) inside the container which can withstand the design load of at least 1500 kg;</w:t>
            </w:r>
            <w:r>
              <w:rPr>
                <w:sz w:val="18"/>
                <w:szCs w:val="18"/>
                <w:lang w:val="en-US"/>
              </w:rPr>
              <w:br/>
              <w:t>- metal panels on the side walls shall be at least 1.5 mm thick; and on the roof- at least 2.0 mm;</w:t>
            </w:r>
            <w:r>
              <w:rPr>
                <w:sz w:val="18"/>
                <w:szCs w:val="18"/>
                <w:lang w:val="en-US"/>
              </w:rPr>
              <w:br/>
              <w:t>- working door shall have two braced plates, a plate shall come into a frame on the inactive door;</w:t>
            </w:r>
          </w:p>
          <w:p w:rsidR="008C7213" w:rsidRPr="00687E2A" w:rsidRDefault="008C7213" w:rsidP="008C7213">
            <w:pPr>
              <w:rPr>
                <w:sz w:val="18"/>
                <w:szCs w:val="18"/>
                <w:lang w:val="en-US"/>
              </w:rPr>
            </w:pPr>
            <w:r>
              <w:rPr>
                <w:sz w:val="18"/>
                <w:szCs w:val="18"/>
                <w:lang w:val="en-US"/>
              </w:rPr>
              <w:br/>
              <w:t>- there shall be a dap for the shields protection of the back wall of the container (doors); depth to the dap installation place - 110 mm, width of the dap for shield installation - 55 mm;</w:t>
            </w:r>
            <w:r>
              <w:rPr>
                <w:sz w:val="18"/>
                <w:szCs w:val="18"/>
                <w:lang w:val="en-US"/>
              </w:rPr>
              <w:br/>
              <w:t>- combined CSC (Convention for Safe Containers) and CCC (Container Customs Convention) plate bearing information on ACEP program (Approved Continuous Examination Program);</w:t>
            </w:r>
            <w:r>
              <w:rPr>
                <w:sz w:val="18"/>
                <w:szCs w:val="18"/>
                <w:lang w:val="en-US"/>
              </w:rPr>
              <w:br/>
              <w:t>- near the fittings on the lower transverse beams there shall be a groove with channel pieces welded into it;</w:t>
            </w:r>
            <w:r>
              <w:rPr>
                <w:sz w:val="18"/>
                <w:szCs w:val="18"/>
                <w:lang w:val="en-US"/>
              </w:rPr>
              <w:br/>
              <w:t>- the handle shall be fixed to the container bar by means of cap-head rivet;</w:t>
            </w:r>
            <w:r>
              <w:rPr>
                <w:sz w:val="18"/>
                <w:szCs w:val="18"/>
                <w:lang w:val="en-US"/>
              </w:rPr>
              <w:br/>
              <w:t>- additional strengthening of the lower front beam by means of four fasteners;</w:t>
            </w:r>
          </w:p>
          <w:p w:rsidR="008C7213" w:rsidRPr="00687E2A" w:rsidRDefault="008C7213" w:rsidP="008C7213">
            <w:pPr>
              <w:rPr>
                <w:b/>
                <w:lang w:val="en-US"/>
              </w:rPr>
            </w:pPr>
            <w:r>
              <w:rPr>
                <w:sz w:val="18"/>
                <w:szCs w:val="18"/>
                <w:lang w:val="en-US"/>
              </w:rPr>
              <w:t>- absence of a canopy above the door</w:t>
            </w:r>
          </w:p>
        </w:tc>
      </w:tr>
    </w:tbl>
    <w:p w:rsidR="008C7213" w:rsidRPr="0089052A" w:rsidRDefault="008C7213" w:rsidP="008C7213">
      <w:pPr>
        <w:jc w:val="center"/>
        <w:rPr>
          <w:sz w:val="18"/>
          <w:szCs w:val="18"/>
          <w:lang w:val="en-US"/>
        </w:rPr>
      </w:pPr>
    </w:p>
    <w:p w:rsidR="008C7213" w:rsidRPr="00183F13" w:rsidRDefault="008C7213" w:rsidP="008C7213">
      <w:pPr>
        <w:tabs>
          <w:tab w:val="left" w:pos="3600"/>
          <w:tab w:val="left" w:pos="5028"/>
        </w:tabs>
        <w:rPr>
          <w:sz w:val="18"/>
          <w:szCs w:val="18"/>
        </w:rPr>
      </w:pPr>
      <w:r>
        <w:rPr>
          <w:sz w:val="18"/>
          <w:szCs w:val="18"/>
        </w:rPr>
        <w:t>Генеральный директор</w:t>
      </w:r>
      <w:r>
        <w:rPr>
          <w:sz w:val="18"/>
          <w:szCs w:val="18"/>
        </w:rPr>
        <w:tab/>
        <w:t xml:space="preserve">                         </w:t>
      </w:r>
      <w:r>
        <w:rPr>
          <w:sz w:val="18"/>
          <w:szCs w:val="18"/>
        </w:rPr>
        <w:tab/>
        <w:t>Генеральный  директор</w:t>
      </w:r>
      <w:r>
        <w:rPr>
          <w:sz w:val="18"/>
          <w:szCs w:val="18"/>
        </w:rPr>
        <w:br/>
      </w:r>
      <w:r>
        <w:rPr>
          <w:sz w:val="18"/>
          <w:szCs w:val="18"/>
        </w:rPr>
        <w:tab/>
      </w:r>
      <w:r>
        <w:rPr>
          <w:sz w:val="18"/>
          <w:szCs w:val="18"/>
        </w:rPr>
        <w:tab/>
        <w:t>ПАО</w:t>
      </w:r>
      <w:r w:rsidRPr="00183F13">
        <w:rPr>
          <w:sz w:val="18"/>
          <w:szCs w:val="18"/>
        </w:rPr>
        <w:t xml:space="preserve"> «</w:t>
      </w:r>
      <w:r>
        <w:rPr>
          <w:sz w:val="18"/>
          <w:szCs w:val="18"/>
        </w:rPr>
        <w:t>ТрансКонтейнер</w:t>
      </w:r>
      <w:r w:rsidRPr="00183F13">
        <w:rPr>
          <w:sz w:val="18"/>
          <w:szCs w:val="18"/>
        </w:rPr>
        <w:t>»</w:t>
      </w:r>
    </w:p>
    <w:p w:rsidR="008C7213" w:rsidRPr="007071C1" w:rsidRDefault="008C7213" w:rsidP="008C7213">
      <w:pPr>
        <w:tabs>
          <w:tab w:val="left" w:pos="3600"/>
          <w:tab w:val="left" w:pos="5028"/>
        </w:tabs>
        <w:rPr>
          <w:sz w:val="18"/>
          <w:szCs w:val="18"/>
          <w:lang w:val="en-US"/>
        </w:rPr>
      </w:pPr>
      <w:r>
        <w:rPr>
          <w:sz w:val="18"/>
          <w:szCs w:val="18"/>
          <w:lang w:val="en-US"/>
        </w:rPr>
        <w:t xml:space="preserve">General Director                                                 </w:t>
      </w:r>
      <w:r>
        <w:rPr>
          <w:sz w:val="18"/>
          <w:szCs w:val="18"/>
          <w:lang w:val="en-US" w:eastAsia="zh-CN"/>
        </w:rPr>
        <w:t xml:space="preserve">                        </w:t>
      </w:r>
      <w:r>
        <w:rPr>
          <w:sz w:val="18"/>
          <w:szCs w:val="18"/>
          <w:lang w:val="en-US"/>
        </w:rPr>
        <w:t xml:space="preserve">            CEO</w:t>
      </w:r>
    </w:p>
    <w:p w:rsidR="008C7213" w:rsidRPr="007071C1" w:rsidRDefault="008C7213" w:rsidP="008C7213">
      <w:pPr>
        <w:tabs>
          <w:tab w:val="left" w:pos="5028"/>
        </w:tabs>
        <w:rPr>
          <w:sz w:val="18"/>
          <w:szCs w:val="18"/>
          <w:lang w:val="en-US"/>
        </w:rPr>
      </w:pPr>
      <w:r>
        <w:rPr>
          <w:sz w:val="18"/>
          <w:szCs w:val="18"/>
          <w:lang w:val="en-US"/>
        </w:rPr>
        <w:tab/>
        <w:t>PJSC TransContainer</w:t>
      </w:r>
    </w:p>
    <w:p w:rsidR="008C7213" w:rsidRPr="007071C1" w:rsidRDefault="008C7213" w:rsidP="008C7213">
      <w:pPr>
        <w:tabs>
          <w:tab w:val="left" w:pos="5028"/>
        </w:tabs>
        <w:rPr>
          <w:sz w:val="18"/>
          <w:szCs w:val="18"/>
          <w:lang w:val="en-US"/>
        </w:rPr>
      </w:pPr>
      <w:r>
        <w:rPr>
          <w:sz w:val="18"/>
          <w:szCs w:val="18"/>
          <w:lang w:val="en-US"/>
        </w:rPr>
        <w:t xml:space="preserve">                                                                                                           </w:t>
      </w:r>
    </w:p>
    <w:p w:rsidR="008C7213" w:rsidRPr="007071C1" w:rsidRDefault="008C7213" w:rsidP="008C7213">
      <w:pPr>
        <w:rPr>
          <w:rFonts w:eastAsia="SimSun"/>
          <w:sz w:val="18"/>
          <w:szCs w:val="18"/>
          <w:lang w:val="en-US" w:eastAsia="zh-CN"/>
        </w:rPr>
      </w:pPr>
    </w:p>
    <w:p w:rsidR="008C7213" w:rsidRPr="0091616A" w:rsidRDefault="008C7213" w:rsidP="008C7213">
      <w:pPr>
        <w:ind w:left="3545" w:right="-1"/>
        <w:rPr>
          <w:sz w:val="18"/>
          <w:szCs w:val="18"/>
          <w:lang w:val="en-US"/>
        </w:rPr>
      </w:pPr>
      <w:r>
        <w:rPr>
          <w:sz w:val="18"/>
          <w:szCs w:val="18"/>
          <w:lang w:val="en-US"/>
        </w:rPr>
        <w:t xml:space="preserve">                           __________________  </w:t>
      </w:r>
      <w:r>
        <w:rPr>
          <w:sz w:val="18"/>
          <w:szCs w:val="18"/>
        </w:rPr>
        <w:t>В</w:t>
      </w:r>
      <w:r>
        <w:rPr>
          <w:sz w:val="18"/>
          <w:szCs w:val="18"/>
          <w:lang w:val="en-US"/>
        </w:rPr>
        <w:t>.</w:t>
      </w:r>
      <w:r>
        <w:rPr>
          <w:sz w:val="18"/>
          <w:szCs w:val="18"/>
        </w:rPr>
        <w:t>Г</w:t>
      </w:r>
      <w:r>
        <w:rPr>
          <w:sz w:val="18"/>
          <w:szCs w:val="18"/>
          <w:lang w:val="en-US"/>
        </w:rPr>
        <w:t xml:space="preserve">. </w:t>
      </w:r>
      <w:r>
        <w:rPr>
          <w:sz w:val="18"/>
          <w:szCs w:val="18"/>
        </w:rPr>
        <w:t>Сараев</w:t>
      </w:r>
      <w:r>
        <w:rPr>
          <w:sz w:val="18"/>
          <w:szCs w:val="18"/>
          <w:lang w:val="en-US"/>
        </w:rPr>
        <w:t xml:space="preserve"> / Viacheslav Saraev</w:t>
      </w:r>
    </w:p>
    <w:p w:rsidR="008C7213" w:rsidRPr="00061F19" w:rsidRDefault="008C7213" w:rsidP="008C7213">
      <w:pPr>
        <w:ind w:left="4820" w:right="-1"/>
        <w:rPr>
          <w:sz w:val="22"/>
          <w:szCs w:val="22"/>
        </w:rPr>
      </w:pPr>
      <w:r w:rsidRPr="00C206EC">
        <w:rPr>
          <w:sz w:val="22"/>
          <w:szCs w:val="22"/>
        </w:rPr>
        <w:br w:type="page"/>
      </w:r>
      <w:r>
        <w:rPr>
          <w:sz w:val="22"/>
          <w:szCs w:val="22"/>
        </w:rPr>
        <w:lastRenderedPageBreak/>
        <w:t>Приложение № 2</w:t>
      </w:r>
    </w:p>
    <w:p w:rsidR="008C7213" w:rsidRPr="00061F19" w:rsidRDefault="008C7213" w:rsidP="008C7213">
      <w:pPr>
        <w:tabs>
          <w:tab w:val="left" w:pos="4894"/>
        </w:tabs>
        <w:ind w:left="4820" w:right="-1"/>
        <w:rPr>
          <w:sz w:val="22"/>
          <w:szCs w:val="22"/>
        </w:rPr>
      </w:pPr>
      <w:r>
        <w:rPr>
          <w:sz w:val="22"/>
          <w:szCs w:val="22"/>
        </w:rPr>
        <w:t xml:space="preserve">к Договору поставки контейнеров </w:t>
      </w:r>
    </w:p>
    <w:p w:rsidR="008C7213" w:rsidRPr="00183F13" w:rsidRDefault="008C7213" w:rsidP="008C7213">
      <w:pPr>
        <w:tabs>
          <w:tab w:val="left" w:pos="4894"/>
        </w:tabs>
        <w:ind w:left="4820" w:right="-1"/>
        <w:rPr>
          <w:rFonts w:eastAsia="SimSun"/>
          <w:sz w:val="22"/>
          <w:szCs w:val="22"/>
          <w:lang w:eastAsia="zh-CN"/>
        </w:rPr>
      </w:pPr>
      <w:r>
        <w:rPr>
          <w:sz w:val="22"/>
          <w:szCs w:val="22"/>
        </w:rPr>
        <w:t>№ ____________ от</w:t>
      </w:r>
      <w:r w:rsidRPr="00183F13">
        <w:rPr>
          <w:sz w:val="22"/>
          <w:szCs w:val="22"/>
        </w:rPr>
        <w:t xml:space="preserve"> _____________ 2019</w:t>
      </w:r>
    </w:p>
    <w:p w:rsidR="008C7213" w:rsidRPr="00061F19" w:rsidRDefault="008C7213" w:rsidP="008C7213">
      <w:pPr>
        <w:tabs>
          <w:tab w:val="left" w:pos="4894"/>
        </w:tabs>
        <w:ind w:left="4820"/>
        <w:rPr>
          <w:sz w:val="22"/>
          <w:szCs w:val="22"/>
          <w:lang w:val="en-US"/>
        </w:rPr>
      </w:pPr>
      <w:r>
        <w:rPr>
          <w:sz w:val="22"/>
          <w:szCs w:val="22"/>
          <w:lang w:val="en-US"/>
        </w:rPr>
        <w:t>Appendix No. 2</w:t>
      </w:r>
    </w:p>
    <w:p w:rsidR="008C7213" w:rsidRPr="00061F19" w:rsidRDefault="008C7213" w:rsidP="008C7213">
      <w:pPr>
        <w:tabs>
          <w:tab w:val="left" w:pos="4894"/>
        </w:tabs>
        <w:ind w:left="4820"/>
        <w:rPr>
          <w:sz w:val="22"/>
          <w:szCs w:val="22"/>
          <w:lang w:val="en-US"/>
        </w:rPr>
      </w:pPr>
      <w:r>
        <w:rPr>
          <w:sz w:val="22"/>
          <w:szCs w:val="22"/>
          <w:lang w:val="en-US"/>
        </w:rPr>
        <w:t xml:space="preserve">to Containers’ Supply Agreement </w:t>
      </w:r>
    </w:p>
    <w:p w:rsidR="008C7213" w:rsidRPr="00530C4F" w:rsidRDefault="008C7213" w:rsidP="008C7213">
      <w:pPr>
        <w:tabs>
          <w:tab w:val="left" w:pos="4894"/>
        </w:tabs>
        <w:ind w:left="4820"/>
        <w:rPr>
          <w:rFonts w:eastAsia="SimSun"/>
          <w:sz w:val="22"/>
          <w:szCs w:val="22"/>
          <w:lang w:val="en-US" w:eastAsia="zh-CN"/>
        </w:rPr>
      </w:pPr>
      <w:r>
        <w:rPr>
          <w:sz w:val="22"/>
          <w:szCs w:val="22"/>
          <w:lang w:val="en-US"/>
        </w:rPr>
        <w:t>No. ___________dated ______________ 2019</w:t>
      </w:r>
    </w:p>
    <w:p w:rsidR="008C7213" w:rsidRPr="00061F19" w:rsidRDefault="008C7213" w:rsidP="008C7213">
      <w:pPr>
        <w:tabs>
          <w:tab w:val="left" w:pos="4894"/>
        </w:tabs>
        <w:jc w:val="center"/>
        <w:rPr>
          <w:b/>
          <w:sz w:val="18"/>
          <w:szCs w:val="18"/>
          <w:lang w:val="en-US"/>
        </w:rPr>
      </w:pPr>
    </w:p>
    <w:p w:rsidR="008C7213" w:rsidRPr="00061F19" w:rsidRDefault="008C7213" w:rsidP="008C7213">
      <w:pPr>
        <w:tabs>
          <w:tab w:val="left" w:pos="4894"/>
        </w:tabs>
        <w:jc w:val="center"/>
        <w:rPr>
          <w:b/>
          <w:sz w:val="18"/>
          <w:szCs w:val="18"/>
          <w:lang w:val="en-US"/>
        </w:rPr>
      </w:pPr>
    </w:p>
    <w:tbl>
      <w:tblPr>
        <w:tblW w:w="9639" w:type="dxa"/>
        <w:tblLayout w:type="fixed"/>
        <w:tblLook w:val="04A0" w:firstRow="1" w:lastRow="0" w:firstColumn="1" w:lastColumn="0" w:noHBand="0" w:noVBand="1"/>
      </w:tblPr>
      <w:tblGrid>
        <w:gridCol w:w="4819"/>
        <w:gridCol w:w="4820"/>
      </w:tblGrid>
      <w:tr w:rsidR="008C7213" w:rsidRPr="00C206EC" w:rsidTr="008C7213">
        <w:trPr>
          <w:trHeight w:val="681"/>
        </w:trPr>
        <w:tc>
          <w:tcPr>
            <w:tcW w:w="4819" w:type="dxa"/>
          </w:tcPr>
          <w:p w:rsidR="008C7213" w:rsidRPr="00183F13" w:rsidRDefault="008C7213" w:rsidP="008C7213">
            <w:pPr>
              <w:jc w:val="center"/>
              <w:rPr>
                <w:b/>
                <w:sz w:val="22"/>
                <w:szCs w:val="22"/>
              </w:rPr>
            </w:pPr>
            <w:r>
              <w:rPr>
                <w:b/>
                <w:sz w:val="22"/>
                <w:szCs w:val="22"/>
              </w:rPr>
              <w:t>Форма</w:t>
            </w:r>
            <w:r w:rsidRPr="00183F13">
              <w:rPr>
                <w:b/>
                <w:sz w:val="22"/>
                <w:szCs w:val="22"/>
              </w:rPr>
              <w:t xml:space="preserve"> </w:t>
            </w:r>
            <w:r>
              <w:rPr>
                <w:b/>
                <w:sz w:val="22"/>
                <w:szCs w:val="22"/>
              </w:rPr>
              <w:t>акта</w:t>
            </w:r>
            <w:r w:rsidRPr="00183F13">
              <w:rPr>
                <w:b/>
                <w:sz w:val="22"/>
                <w:szCs w:val="22"/>
              </w:rPr>
              <w:t xml:space="preserve"> </w:t>
            </w:r>
            <w:r>
              <w:rPr>
                <w:b/>
                <w:sz w:val="22"/>
                <w:szCs w:val="22"/>
              </w:rPr>
              <w:t>приема</w:t>
            </w:r>
            <w:r w:rsidRPr="00183F13">
              <w:rPr>
                <w:b/>
                <w:sz w:val="22"/>
                <w:szCs w:val="22"/>
              </w:rPr>
              <w:t>-</w:t>
            </w:r>
            <w:r>
              <w:rPr>
                <w:b/>
                <w:sz w:val="22"/>
                <w:szCs w:val="22"/>
              </w:rPr>
              <w:t>передачи</w:t>
            </w:r>
            <w:r w:rsidRPr="00183F13">
              <w:rPr>
                <w:b/>
                <w:sz w:val="22"/>
                <w:szCs w:val="22"/>
              </w:rPr>
              <w:t xml:space="preserve"> </w:t>
            </w:r>
          </w:p>
          <w:p w:rsidR="008C7213" w:rsidRPr="00183F13" w:rsidRDefault="008C7213" w:rsidP="008C7213">
            <w:pPr>
              <w:jc w:val="center"/>
              <w:rPr>
                <w:b/>
                <w:sz w:val="22"/>
                <w:szCs w:val="22"/>
              </w:rPr>
            </w:pPr>
            <w:r>
              <w:rPr>
                <w:b/>
                <w:sz w:val="22"/>
                <w:szCs w:val="22"/>
              </w:rPr>
              <w:t>контейнеров</w:t>
            </w:r>
            <w:r w:rsidRPr="00183F13">
              <w:rPr>
                <w:b/>
                <w:sz w:val="22"/>
                <w:szCs w:val="22"/>
              </w:rPr>
              <w:t xml:space="preserve"> </w:t>
            </w:r>
          </w:p>
        </w:tc>
        <w:tc>
          <w:tcPr>
            <w:tcW w:w="4820" w:type="dxa"/>
          </w:tcPr>
          <w:p w:rsidR="008C7213" w:rsidRPr="008B3C8B" w:rsidRDefault="008C7213" w:rsidP="008C7213">
            <w:pPr>
              <w:jc w:val="center"/>
              <w:rPr>
                <w:b/>
                <w:szCs w:val="22"/>
                <w:lang w:val="en-US"/>
              </w:rPr>
            </w:pPr>
            <w:r>
              <w:rPr>
                <w:b/>
                <w:sz w:val="22"/>
                <w:szCs w:val="22"/>
                <w:lang w:val="en-US"/>
              </w:rPr>
              <w:t>Form of Containers’ Delivery-Acceptance Certificate</w:t>
            </w:r>
          </w:p>
          <w:p w:rsidR="008C7213" w:rsidRPr="008B3C8B" w:rsidRDefault="008C7213" w:rsidP="008C7213">
            <w:pPr>
              <w:jc w:val="center"/>
              <w:rPr>
                <w:b/>
                <w:sz w:val="22"/>
                <w:szCs w:val="22"/>
                <w:lang w:val="en-US"/>
              </w:rPr>
            </w:pPr>
          </w:p>
        </w:tc>
      </w:tr>
      <w:tr w:rsidR="008C7213" w:rsidRPr="00C206EC" w:rsidTr="008C7213">
        <w:tc>
          <w:tcPr>
            <w:tcW w:w="4819" w:type="dxa"/>
          </w:tcPr>
          <w:p w:rsidR="008C7213" w:rsidRPr="008B3C8B" w:rsidRDefault="008C7213" w:rsidP="008C7213">
            <w:pPr>
              <w:jc w:val="center"/>
              <w:outlineLvl w:val="0"/>
              <w:rPr>
                <w:b/>
                <w:sz w:val="18"/>
                <w:szCs w:val="18"/>
                <w:lang w:val="en-US"/>
              </w:rPr>
            </w:pPr>
          </w:p>
        </w:tc>
        <w:tc>
          <w:tcPr>
            <w:tcW w:w="4820" w:type="dxa"/>
          </w:tcPr>
          <w:p w:rsidR="008C7213" w:rsidRPr="008B3C8B" w:rsidRDefault="008C7213" w:rsidP="008C7213">
            <w:pPr>
              <w:jc w:val="center"/>
              <w:rPr>
                <w:b/>
                <w:sz w:val="18"/>
                <w:szCs w:val="18"/>
                <w:lang w:val="en-US"/>
              </w:rPr>
            </w:pPr>
          </w:p>
        </w:tc>
      </w:tr>
      <w:tr w:rsidR="008C7213" w:rsidRPr="00C206EC" w:rsidTr="008C7213">
        <w:trPr>
          <w:trHeight w:val="3743"/>
        </w:trPr>
        <w:tc>
          <w:tcPr>
            <w:tcW w:w="4819" w:type="dxa"/>
          </w:tcPr>
          <w:p w:rsidR="008C7213" w:rsidRPr="008B3C8B" w:rsidRDefault="008C7213" w:rsidP="008C7213">
            <w:pPr>
              <w:ind w:firstLine="284"/>
              <w:jc w:val="both"/>
              <w:outlineLvl w:val="0"/>
              <w:rPr>
                <w:b/>
                <w:sz w:val="18"/>
                <w:szCs w:val="18"/>
              </w:rPr>
            </w:pPr>
            <w:r>
              <w:rPr>
                <w:b/>
                <w:sz w:val="18"/>
                <w:szCs w:val="18"/>
              </w:rPr>
              <w:t>Акт  № ___ от «     » _____________ 201_ г.</w:t>
            </w:r>
          </w:p>
          <w:p w:rsidR="008C7213" w:rsidRPr="008B3C8B" w:rsidRDefault="008C7213" w:rsidP="008C7213">
            <w:pPr>
              <w:ind w:firstLine="284"/>
              <w:jc w:val="both"/>
              <w:outlineLvl w:val="0"/>
              <w:rPr>
                <w:b/>
                <w:sz w:val="18"/>
                <w:szCs w:val="18"/>
              </w:rPr>
            </w:pPr>
            <w:r>
              <w:rPr>
                <w:b/>
                <w:sz w:val="18"/>
                <w:szCs w:val="18"/>
              </w:rPr>
              <w:t>приема-передачи контейнеров</w:t>
            </w:r>
          </w:p>
          <w:p w:rsidR="008C7213" w:rsidRPr="008B3C8B" w:rsidRDefault="008C7213" w:rsidP="008C7213">
            <w:pPr>
              <w:ind w:firstLine="284"/>
              <w:jc w:val="both"/>
              <w:outlineLvl w:val="0"/>
              <w:rPr>
                <w:b/>
                <w:sz w:val="18"/>
                <w:szCs w:val="18"/>
              </w:rPr>
            </w:pPr>
          </w:p>
          <w:p w:rsidR="008C7213" w:rsidRPr="008B3C8B" w:rsidRDefault="008C7213" w:rsidP="008C7213">
            <w:pPr>
              <w:ind w:firstLine="284"/>
              <w:jc w:val="both"/>
              <w:outlineLvl w:val="0"/>
              <w:rPr>
                <w:sz w:val="18"/>
                <w:szCs w:val="18"/>
              </w:rPr>
            </w:pPr>
            <w:r>
              <w:rPr>
                <w:sz w:val="18"/>
                <w:szCs w:val="18"/>
              </w:rPr>
              <w:t>ПАО «ТрансКонтейнер» (здесь и далее – «Покупатель»), в лице ___________________,   действующего  на   основании   ________________</w:t>
            </w:r>
            <w:r>
              <w:rPr>
                <w:iCs/>
                <w:sz w:val="18"/>
                <w:szCs w:val="18"/>
              </w:rPr>
              <w:t>, с одной стороны,</w:t>
            </w:r>
            <w:r>
              <w:rPr>
                <w:sz w:val="18"/>
                <w:szCs w:val="18"/>
              </w:rPr>
              <w:t xml:space="preserve"> и __________ в лице ______________________, действующего на основании _________________________, с другой стороны, (вместе по тексту договора − «Стороны»), подписали настоящий акт о нижеследующем:</w:t>
            </w:r>
          </w:p>
          <w:p w:rsidR="008C7213" w:rsidRPr="008B3C8B" w:rsidRDefault="008C7213" w:rsidP="008C7213">
            <w:pPr>
              <w:ind w:firstLine="284"/>
              <w:jc w:val="both"/>
              <w:rPr>
                <w:szCs w:val="22"/>
              </w:rPr>
            </w:pPr>
            <w:r>
              <w:rPr>
                <w:sz w:val="18"/>
                <w:szCs w:val="18"/>
              </w:rPr>
              <w:t>В соответствии с Договором о поставке  контейнеров от «___» ___________ 201_ г. № ________ Поставщик поставил Покупателю контейнеры, а Покупатель принял указанные контейнеры:</w:t>
            </w:r>
          </w:p>
        </w:tc>
        <w:tc>
          <w:tcPr>
            <w:tcW w:w="4820" w:type="dxa"/>
          </w:tcPr>
          <w:p w:rsidR="008C7213" w:rsidRDefault="008C7213" w:rsidP="008C7213">
            <w:pPr>
              <w:ind w:firstLine="284"/>
              <w:jc w:val="both"/>
              <w:outlineLvl w:val="0"/>
              <w:rPr>
                <w:rStyle w:val="shorttext"/>
                <w:b/>
                <w:sz w:val="18"/>
                <w:szCs w:val="18"/>
                <w:lang w:val="en-US"/>
              </w:rPr>
            </w:pPr>
            <w:r>
              <w:rPr>
                <w:rStyle w:val="hps"/>
                <w:b/>
                <w:sz w:val="18"/>
                <w:szCs w:val="18"/>
                <w:lang w:val="en-US"/>
              </w:rPr>
              <w:t>Containers’</w:t>
            </w:r>
            <w:r>
              <w:rPr>
                <w:b/>
                <w:sz w:val="18"/>
                <w:szCs w:val="18"/>
                <w:lang w:val="en-US"/>
              </w:rPr>
              <w:t xml:space="preserve"> </w:t>
            </w:r>
            <w:r>
              <w:rPr>
                <w:rStyle w:val="hps"/>
                <w:b/>
                <w:sz w:val="18"/>
                <w:szCs w:val="18"/>
                <w:lang w:val="en-US"/>
              </w:rPr>
              <w:t>Delivery</w:t>
            </w:r>
            <w:r>
              <w:rPr>
                <w:rStyle w:val="shorttext"/>
                <w:b/>
                <w:sz w:val="18"/>
                <w:szCs w:val="18"/>
                <w:lang w:val="en-US"/>
              </w:rPr>
              <w:t>-</w:t>
            </w:r>
            <w:r>
              <w:rPr>
                <w:b/>
                <w:sz w:val="18"/>
                <w:szCs w:val="18"/>
                <w:lang w:val="en-US"/>
              </w:rPr>
              <w:t>A</w:t>
            </w:r>
            <w:r>
              <w:rPr>
                <w:rStyle w:val="hps"/>
                <w:b/>
                <w:sz w:val="18"/>
                <w:szCs w:val="18"/>
                <w:lang w:val="en-US"/>
              </w:rPr>
              <w:t>cceptance</w:t>
            </w:r>
            <w:r>
              <w:rPr>
                <w:rStyle w:val="shorttext"/>
                <w:b/>
                <w:sz w:val="18"/>
                <w:szCs w:val="18"/>
                <w:lang w:val="en-US"/>
              </w:rPr>
              <w:t xml:space="preserve"> </w:t>
            </w:r>
          </w:p>
          <w:p w:rsidR="008C7213" w:rsidRPr="008B3C8B" w:rsidRDefault="008C7213" w:rsidP="008C7213">
            <w:pPr>
              <w:ind w:firstLine="284"/>
              <w:jc w:val="both"/>
              <w:outlineLvl w:val="0"/>
              <w:rPr>
                <w:b/>
                <w:sz w:val="18"/>
                <w:szCs w:val="18"/>
                <w:lang w:val="en-US"/>
              </w:rPr>
            </w:pPr>
            <w:r>
              <w:rPr>
                <w:b/>
                <w:sz w:val="18"/>
                <w:szCs w:val="18"/>
                <w:lang w:val="en-US"/>
              </w:rPr>
              <w:t xml:space="preserve">Certificate </w:t>
            </w:r>
            <w:proofErr w:type="spellStart"/>
            <w:r>
              <w:rPr>
                <w:b/>
                <w:sz w:val="18"/>
                <w:szCs w:val="18"/>
                <w:lang w:val="en-US"/>
              </w:rPr>
              <w:t>No._______dated</w:t>
            </w:r>
            <w:proofErr w:type="spellEnd"/>
            <w:r>
              <w:rPr>
                <w:b/>
                <w:sz w:val="18"/>
                <w:szCs w:val="18"/>
                <w:lang w:val="en-US"/>
              </w:rPr>
              <w:t xml:space="preserve">___________ </w:t>
            </w:r>
          </w:p>
          <w:p w:rsidR="008C7213" w:rsidRPr="008B3C8B" w:rsidRDefault="008C7213" w:rsidP="008C7213">
            <w:pPr>
              <w:ind w:firstLine="284"/>
              <w:jc w:val="both"/>
              <w:outlineLvl w:val="0"/>
              <w:rPr>
                <w:b/>
                <w:sz w:val="18"/>
                <w:szCs w:val="18"/>
                <w:lang w:val="en-US"/>
              </w:rPr>
            </w:pPr>
          </w:p>
          <w:p w:rsidR="008C7213" w:rsidRPr="008B3C8B" w:rsidRDefault="008C7213" w:rsidP="008C7213">
            <w:pPr>
              <w:ind w:firstLine="284"/>
              <w:jc w:val="both"/>
              <w:outlineLvl w:val="0"/>
              <w:rPr>
                <w:sz w:val="18"/>
                <w:szCs w:val="18"/>
                <w:lang w:val="en-US"/>
              </w:rPr>
            </w:pPr>
            <w:r>
              <w:rPr>
                <w:sz w:val="18"/>
                <w:szCs w:val="18"/>
                <w:lang w:val="en-US"/>
              </w:rPr>
              <w:t>PJSC TransContainer (hereinafter referred to as the Buyer), represented by ______________acting under ________________, on the one part, and represented by _________acting under ______________, on the other part, (together hereinafter referred to as the Parties) have signed the present Certificate as follows:</w:t>
            </w:r>
          </w:p>
          <w:p w:rsidR="008C7213" w:rsidRDefault="008C7213" w:rsidP="008C7213">
            <w:pPr>
              <w:ind w:firstLine="284"/>
              <w:jc w:val="both"/>
              <w:outlineLvl w:val="0"/>
              <w:rPr>
                <w:sz w:val="18"/>
                <w:szCs w:val="18"/>
                <w:lang w:val="en-US"/>
              </w:rPr>
            </w:pPr>
          </w:p>
          <w:p w:rsidR="008C7213" w:rsidRPr="008B3C8B" w:rsidRDefault="008C7213" w:rsidP="008C7213">
            <w:pPr>
              <w:ind w:firstLine="284"/>
              <w:jc w:val="both"/>
              <w:outlineLvl w:val="0"/>
              <w:rPr>
                <w:sz w:val="18"/>
                <w:szCs w:val="18"/>
                <w:lang w:val="en-US"/>
              </w:rPr>
            </w:pPr>
            <w:r>
              <w:rPr>
                <w:sz w:val="18"/>
                <w:szCs w:val="18"/>
                <w:lang w:val="en-US"/>
              </w:rPr>
              <w:t xml:space="preserve">In accordance with Containers’ Supply Agreement No. ________  dated "___" ___________ 201_ the Supplier has delivered and the Buyer has accepted the following containers: </w:t>
            </w:r>
          </w:p>
        </w:tc>
      </w:tr>
    </w:tbl>
    <w:p w:rsidR="008C7213" w:rsidRPr="00061F19" w:rsidRDefault="008C7213" w:rsidP="008C7213">
      <w:pPr>
        <w:jc w:val="center"/>
        <w:rPr>
          <w:b/>
          <w:sz w:val="18"/>
          <w:szCs w:val="18"/>
          <w:lang w:val="en-US"/>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154"/>
        <w:gridCol w:w="1228"/>
        <w:gridCol w:w="1276"/>
        <w:gridCol w:w="2127"/>
        <w:gridCol w:w="1841"/>
      </w:tblGrid>
      <w:tr w:rsidR="008C7213" w:rsidRPr="00C206EC" w:rsidTr="008C7213">
        <w:trPr>
          <w:trHeight w:val="1707"/>
          <w:jc w:val="center"/>
        </w:trPr>
        <w:tc>
          <w:tcPr>
            <w:tcW w:w="454" w:type="dxa"/>
          </w:tcPr>
          <w:p w:rsidR="008C7213" w:rsidRPr="008B3C8B" w:rsidRDefault="008C7213" w:rsidP="008C7213">
            <w:pPr>
              <w:jc w:val="center"/>
              <w:rPr>
                <w:sz w:val="18"/>
                <w:szCs w:val="18"/>
                <w:lang w:val="en-US"/>
              </w:rPr>
            </w:pPr>
            <w:r>
              <w:rPr>
                <w:sz w:val="18"/>
                <w:szCs w:val="18"/>
              </w:rPr>
              <w:t xml:space="preserve">№ </w:t>
            </w:r>
            <w:proofErr w:type="spellStart"/>
            <w:r>
              <w:rPr>
                <w:sz w:val="18"/>
                <w:szCs w:val="18"/>
              </w:rPr>
              <w:t>пп</w:t>
            </w:r>
            <w:proofErr w:type="spellEnd"/>
          </w:p>
          <w:p w:rsidR="008C7213" w:rsidRPr="008B3C8B" w:rsidRDefault="008C7213" w:rsidP="008C7213">
            <w:pPr>
              <w:jc w:val="center"/>
              <w:rPr>
                <w:sz w:val="18"/>
                <w:szCs w:val="18"/>
              </w:rPr>
            </w:pPr>
            <w:r>
              <w:rPr>
                <w:sz w:val="18"/>
                <w:szCs w:val="18"/>
                <w:lang w:val="en-US"/>
              </w:rPr>
              <w:t>No</w:t>
            </w:r>
            <w:r>
              <w:rPr>
                <w:sz w:val="18"/>
                <w:szCs w:val="18"/>
              </w:rPr>
              <w:t xml:space="preserve"> </w:t>
            </w:r>
          </w:p>
        </w:tc>
        <w:tc>
          <w:tcPr>
            <w:tcW w:w="1154" w:type="dxa"/>
          </w:tcPr>
          <w:p w:rsidR="008C7213" w:rsidRPr="008B3C8B" w:rsidRDefault="008C7213" w:rsidP="008C7213">
            <w:pPr>
              <w:jc w:val="center"/>
              <w:rPr>
                <w:sz w:val="18"/>
                <w:szCs w:val="18"/>
              </w:rPr>
            </w:pPr>
            <w:r>
              <w:rPr>
                <w:sz w:val="18"/>
                <w:szCs w:val="18"/>
              </w:rPr>
              <w:t xml:space="preserve"> Номер контейнера </w:t>
            </w:r>
          </w:p>
          <w:p w:rsidR="008C7213" w:rsidRPr="008B3C8B" w:rsidRDefault="008C7213" w:rsidP="008C7213">
            <w:pPr>
              <w:jc w:val="center"/>
              <w:rPr>
                <w:sz w:val="18"/>
                <w:szCs w:val="18"/>
                <w:lang w:val="en-US"/>
              </w:rPr>
            </w:pPr>
            <w:r>
              <w:rPr>
                <w:sz w:val="18"/>
                <w:szCs w:val="18"/>
              </w:rPr>
              <w:t>/</w:t>
            </w:r>
          </w:p>
          <w:p w:rsidR="008C7213" w:rsidRPr="008B3C8B" w:rsidRDefault="008C7213" w:rsidP="008C7213">
            <w:pPr>
              <w:jc w:val="center"/>
              <w:rPr>
                <w:sz w:val="18"/>
                <w:szCs w:val="18"/>
                <w:lang w:val="en-US"/>
              </w:rPr>
            </w:pPr>
            <w:r>
              <w:rPr>
                <w:sz w:val="18"/>
                <w:szCs w:val="18"/>
                <w:lang w:val="en-US"/>
              </w:rPr>
              <w:t>Container’s number</w:t>
            </w:r>
          </w:p>
        </w:tc>
        <w:tc>
          <w:tcPr>
            <w:tcW w:w="1228" w:type="dxa"/>
          </w:tcPr>
          <w:p w:rsidR="008C7213" w:rsidRPr="008B3C8B" w:rsidRDefault="008C7213" w:rsidP="008C7213">
            <w:pPr>
              <w:jc w:val="center"/>
              <w:rPr>
                <w:sz w:val="18"/>
                <w:szCs w:val="18"/>
              </w:rPr>
            </w:pPr>
            <w:r>
              <w:rPr>
                <w:sz w:val="18"/>
                <w:szCs w:val="18"/>
              </w:rPr>
              <w:t xml:space="preserve">Типоразмер контейнера </w:t>
            </w:r>
          </w:p>
          <w:p w:rsidR="008C7213" w:rsidRPr="008B3C8B" w:rsidRDefault="008C7213" w:rsidP="008C7213">
            <w:pPr>
              <w:jc w:val="center"/>
              <w:rPr>
                <w:sz w:val="18"/>
                <w:szCs w:val="18"/>
              </w:rPr>
            </w:pPr>
            <w:r>
              <w:rPr>
                <w:sz w:val="18"/>
                <w:szCs w:val="18"/>
              </w:rPr>
              <w:t>/</w:t>
            </w:r>
          </w:p>
          <w:p w:rsidR="008C7213" w:rsidRPr="008B3C8B" w:rsidRDefault="008C7213" w:rsidP="008C7213">
            <w:pPr>
              <w:jc w:val="center"/>
              <w:rPr>
                <w:sz w:val="18"/>
                <w:szCs w:val="18"/>
              </w:rPr>
            </w:pPr>
            <w:r>
              <w:rPr>
                <w:sz w:val="18"/>
                <w:szCs w:val="18"/>
                <w:lang w:val="en-US"/>
              </w:rPr>
              <w:t>Unit size</w:t>
            </w:r>
          </w:p>
        </w:tc>
        <w:tc>
          <w:tcPr>
            <w:tcW w:w="1276" w:type="dxa"/>
          </w:tcPr>
          <w:p w:rsidR="008C7213" w:rsidRPr="008B3C8B" w:rsidRDefault="008C7213" w:rsidP="008C7213">
            <w:pPr>
              <w:jc w:val="center"/>
              <w:rPr>
                <w:sz w:val="18"/>
                <w:szCs w:val="18"/>
              </w:rPr>
            </w:pPr>
            <w:proofErr w:type="spellStart"/>
            <w:r>
              <w:rPr>
                <w:sz w:val="18"/>
                <w:szCs w:val="18"/>
              </w:rPr>
              <w:t>Техсостояние</w:t>
            </w:r>
            <w:proofErr w:type="spellEnd"/>
            <w:r>
              <w:rPr>
                <w:sz w:val="18"/>
                <w:szCs w:val="18"/>
              </w:rPr>
              <w:t xml:space="preserve"> </w:t>
            </w:r>
          </w:p>
          <w:p w:rsidR="008C7213" w:rsidRPr="008B3C8B" w:rsidRDefault="008C7213" w:rsidP="008C7213">
            <w:pPr>
              <w:jc w:val="center"/>
              <w:rPr>
                <w:sz w:val="18"/>
                <w:szCs w:val="18"/>
              </w:rPr>
            </w:pPr>
            <w:r>
              <w:rPr>
                <w:sz w:val="18"/>
                <w:szCs w:val="18"/>
              </w:rPr>
              <w:t>/</w:t>
            </w:r>
          </w:p>
          <w:p w:rsidR="008C7213" w:rsidRPr="008B3C8B" w:rsidRDefault="008C7213" w:rsidP="008C7213">
            <w:pPr>
              <w:jc w:val="center"/>
              <w:rPr>
                <w:sz w:val="18"/>
                <w:szCs w:val="18"/>
              </w:rPr>
            </w:pPr>
            <w:r>
              <w:rPr>
                <w:sz w:val="18"/>
                <w:szCs w:val="18"/>
                <w:lang w:val="en-US"/>
              </w:rPr>
              <w:t>Technical condition</w:t>
            </w:r>
          </w:p>
        </w:tc>
        <w:tc>
          <w:tcPr>
            <w:tcW w:w="2127" w:type="dxa"/>
          </w:tcPr>
          <w:p w:rsidR="008C7213" w:rsidRPr="00AE1834" w:rsidRDefault="008C7213" w:rsidP="008C7213">
            <w:pPr>
              <w:jc w:val="center"/>
              <w:rPr>
                <w:sz w:val="18"/>
                <w:szCs w:val="18"/>
                <w:lang w:val="en-US"/>
              </w:rPr>
            </w:pPr>
            <w:r>
              <w:rPr>
                <w:sz w:val="18"/>
                <w:szCs w:val="18"/>
              </w:rPr>
              <w:t>Место</w:t>
            </w:r>
            <w:r>
              <w:rPr>
                <w:sz w:val="18"/>
                <w:szCs w:val="18"/>
                <w:lang w:val="en-US"/>
              </w:rPr>
              <w:t xml:space="preserve"> </w:t>
            </w:r>
            <w:r>
              <w:rPr>
                <w:sz w:val="18"/>
                <w:szCs w:val="18"/>
              </w:rPr>
              <w:t>поставки</w:t>
            </w:r>
          </w:p>
          <w:p w:rsidR="008C7213" w:rsidRPr="008B3C8B" w:rsidRDefault="008C7213" w:rsidP="008C7213">
            <w:pPr>
              <w:jc w:val="center"/>
              <w:rPr>
                <w:sz w:val="18"/>
                <w:szCs w:val="18"/>
                <w:lang w:val="en-US"/>
              </w:rPr>
            </w:pPr>
            <w:r>
              <w:rPr>
                <w:sz w:val="18"/>
                <w:szCs w:val="18"/>
                <w:lang w:val="en-US"/>
              </w:rPr>
              <w:t>/</w:t>
            </w:r>
          </w:p>
          <w:p w:rsidR="008C7213" w:rsidRPr="008B3C8B" w:rsidRDefault="008C7213" w:rsidP="008C7213">
            <w:pPr>
              <w:jc w:val="center"/>
              <w:rPr>
                <w:sz w:val="18"/>
                <w:szCs w:val="18"/>
                <w:lang w:val="en-US"/>
              </w:rPr>
            </w:pPr>
            <w:r>
              <w:rPr>
                <w:sz w:val="18"/>
                <w:szCs w:val="18"/>
                <w:lang w:val="en-US"/>
              </w:rPr>
              <w:t>Place of delivery</w:t>
            </w:r>
          </w:p>
        </w:tc>
        <w:tc>
          <w:tcPr>
            <w:tcW w:w="1841" w:type="dxa"/>
          </w:tcPr>
          <w:p w:rsidR="008C7213" w:rsidRPr="008B3C8B" w:rsidRDefault="008C7213" w:rsidP="008C7213">
            <w:pPr>
              <w:jc w:val="center"/>
              <w:rPr>
                <w:sz w:val="18"/>
                <w:szCs w:val="18"/>
              </w:rPr>
            </w:pPr>
            <w:r>
              <w:rPr>
                <w:sz w:val="18"/>
                <w:szCs w:val="18"/>
              </w:rPr>
              <w:t>Стоимость         1</w:t>
            </w:r>
            <w:r>
              <w:rPr>
                <w:sz w:val="18"/>
                <w:szCs w:val="18"/>
                <w:lang w:val="en-US"/>
              </w:rPr>
              <w:t> </w:t>
            </w:r>
            <w:r>
              <w:rPr>
                <w:sz w:val="18"/>
                <w:szCs w:val="18"/>
              </w:rPr>
              <w:t>(одного) контейнера, долларов США</w:t>
            </w:r>
          </w:p>
          <w:p w:rsidR="008C7213" w:rsidRPr="008B3C8B" w:rsidRDefault="008C7213" w:rsidP="008C7213">
            <w:pPr>
              <w:jc w:val="center"/>
              <w:rPr>
                <w:sz w:val="18"/>
                <w:szCs w:val="18"/>
              </w:rPr>
            </w:pPr>
            <w:r>
              <w:rPr>
                <w:sz w:val="18"/>
                <w:szCs w:val="18"/>
              </w:rPr>
              <w:t>/</w:t>
            </w:r>
          </w:p>
          <w:p w:rsidR="008C7213" w:rsidRPr="008B3C8B" w:rsidRDefault="008C7213" w:rsidP="008C7213">
            <w:pPr>
              <w:jc w:val="center"/>
              <w:rPr>
                <w:sz w:val="18"/>
                <w:szCs w:val="18"/>
                <w:lang w:val="en-US"/>
              </w:rPr>
            </w:pPr>
            <w:r>
              <w:rPr>
                <w:sz w:val="18"/>
                <w:szCs w:val="18"/>
                <w:lang w:val="en-US"/>
              </w:rPr>
              <w:t>Cost of 1 (one) container, US dollars</w:t>
            </w:r>
          </w:p>
        </w:tc>
      </w:tr>
      <w:tr w:rsidR="008C7213" w:rsidRPr="00C206EC" w:rsidTr="008C7213">
        <w:trPr>
          <w:jc w:val="center"/>
        </w:trPr>
        <w:tc>
          <w:tcPr>
            <w:tcW w:w="454" w:type="dxa"/>
          </w:tcPr>
          <w:p w:rsidR="008C7213" w:rsidRPr="008B3C8B" w:rsidRDefault="008C7213" w:rsidP="008C7213">
            <w:pPr>
              <w:jc w:val="center"/>
              <w:rPr>
                <w:sz w:val="18"/>
                <w:szCs w:val="18"/>
                <w:lang w:val="en-US"/>
              </w:rPr>
            </w:pPr>
          </w:p>
        </w:tc>
        <w:tc>
          <w:tcPr>
            <w:tcW w:w="1154" w:type="dxa"/>
          </w:tcPr>
          <w:p w:rsidR="008C7213" w:rsidRPr="008B3C8B" w:rsidRDefault="008C7213" w:rsidP="008C7213">
            <w:pPr>
              <w:jc w:val="center"/>
              <w:rPr>
                <w:sz w:val="18"/>
                <w:szCs w:val="18"/>
                <w:lang w:val="en-US"/>
              </w:rPr>
            </w:pPr>
          </w:p>
        </w:tc>
        <w:tc>
          <w:tcPr>
            <w:tcW w:w="1228" w:type="dxa"/>
          </w:tcPr>
          <w:p w:rsidR="008C7213" w:rsidRPr="008B3C8B" w:rsidRDefault="008C7213" w:rsidP="008C7213">
            <w:pPr>
              <w:jc w:val="center"/>
              <w:rPr>
                <w:sz w:val="18"/>
                <w:szCs w:val="18"/>
                <w:lang w:val="en-US"/>
              </w:rPr>
            </w:pPr>
          </w:p>
        </w:tc>
        <w:tc>
          <w:tcPr>
            <w:tcW w:w="1276" w:type="dxa"/>
          </w:tcPr>
          <w:p w:rsidR="008C7213" w:rsidRPr="008B3C8B" w:rsidRDefault="008C7213" w:rsidP="008C7213">
            <w:pPr>
              <w:jc w:val="center"/>
              <w:rPr>
                <w:sz w:val="18"/>
                <w:szCs w:val="18"/>
                <w:lang w:val="en-US"/>
              </w:rPr>
            </w:pPr>
          </w:p>
        </w:tc>
        <w:tc>
          <w:tcPr>
            <w:tcW w:w="2127" w:type="dxa"/>
          </w:tcPr>
          <w:p w:rsidR="008C7213" w:rsidRPr="008B3C8B" w:rsidRDefault="008C7213" w:rsidP="008C7213">
            <w:pPr>
              <w:jc w:val="center"/>
              <w:rPr>
                <w:sz w:val="18"/>
                <w:szCs w:val="18"/>
                <w:lang w:val="en-US"/>
              </w:rPr>
            </w:pPr>
          </w:p>
        </w:tc>
        <w:tc>
          <w:tcPr>
            <w:tcW w:w="1841" w:type="dxa"/>
          </w:tcPr>
          <w:p w:rsidR="008C7213" w:rsidRPr="008B3C8B" w:rsidRDefault="008C7213" w:rsidP="008C7213">
            <w:pPr>
              <w:jc w:val="center"/>
              <w:rPr>
                <w:sz w:val="18"/>
                <w:szCs w:val="18"/>
                <w:lang w:val="en-US"/>
              </w:rPr>
            </w:pPr>
          </w:p>
        </w:tc>
      </w:tr>
      <w:tr w:rsidR="008C7213" w:rsidRPr="00C206EC" w:rsidTr="008C7213">
        <w:trPr>
          <w:jc w:val="center"/>
        </w:trPr>
        <w:tc>
          <w:tcPr>
            <w:tcW w:w="454" w:type="dxa"/>
          </w:tcPr>
          <w:p w:rsidR="008C7213" w:rsidRPr="008B3C8B" w:rsidRDefault="008C7213" w:rsidP="008C7213">
            <w:pPr>
              <w:jc w:val="center"/>
              <w:rPr>
                <w:sz w:val="18"/>
                <w:szCs w:val="18"/>
                <w:lang w:val="en-US"/>
              </w:rPr>
            </w:pPr>
          </w:p>
        </w:tc>
        <w:tc>
          <w:tcPr>
            <w:tcW w:w="1154" w:type="dxa"/>
          </w:tcPr>
          <w:p w:rsidR="008C7213" w:rsidRPr="008B3C8B" w:rsidRDefault="008C7213" w:rsidP="008C7213">
            <w:pPr>
              <w:jc w:val="center"/>
              <w:rPr>
                <w:sz w:val="18"/>
                <w:szCs w:val="18"/>
                <w:lang w:val="en-US"/>
              </w:rPr>
            </w:pPr>
          </w:p>
        </w:tc>
        <w:tc>
          <w:tcPr>
            <w:tcW w:w="1228" w:type="dxa"/>
          </w:tcPr>
          <w:p w:rsidR="008C7213" w:rsidRPr="008B3C8B" w:rsidRDefault="008C7213" w:rsidP="008C7213">
            <w:pPr>
              <w:jc w:val="center"/>
              <w:rPr>
                <w:sz w:val="18"/>
                <w:szCs w:val="18"/>
                <w:lang w:val="en-US"/>
              </w:rPr>
            </w:pPr>
          </w:p>
        </w:tc>
        <w:tc>
          <w:tcPr>
            <w:tcW w:w="1276" w:type="dxa"/>
          </w:tcPr>
          <w:p w:rsidR="008C7213" w:rsidRPr="008B3C8B" w:rsidRDefault="008C7213" w:rsidP="008C7213">
            <w:pPr>
              <w:jc w:val="center"/>
              <w:rPr>
                <w:sz w:val="18"/>
                <w:szCs w:val="18"/>
                <w:lang w:val="en-US"/>
              </w:rPr>
            </w:pPr>
          </w:p>
        </w:tc>
        <w:tc>
          <w:tcPr>
            <w:tcW w:w="2127" w:type="dxa"/>
          </w:tcPr>
          <w:p w:rsidR="008C7213" w:rsidRPr="008B3C8B" w:rsidRDefault="008C7213" w:rsidP="008C7213">
            <w:pPr>
              <w:jc w:val="center"/>
              <w:rPr>
                <w:sz w:val="18"/>
                <w:szCs w:val="18"/>
                <w:lang w:val="en-US"/>
              </w:rPr>
            </w:pPr>
          </w:p>
        </w:tc>
        <w:tc>
          <w:tcPr>
            <w:tcW w:w="1841" w:type="dxa"/>
          </w:tcPr>
          <w:p w:rsidR="008C7213" w:rsidRPr="008B3C8B" w:rsidRDefault="008C7213" w:rsidP="008C7213">
            <w:pPr>
              <w:jc w:val="center"/>
              <w:rPr>
                <w:sz w:val="18"/>
                <w:szCs w:val="18"/>
                <w:lang w:val="en-US"/>
              </w:rPr>
            </w:pPr>
          </w:p>
        </w:tc>
      </w:tr>
    </w:tbl>
    <w:p w:rsidR="008C7213" w:rsidRPr="00061F19" w:rsidRDefault="008C7213" w:rsidP="008C7213">
      <w:pPr>
        <w:rPr>
          <w:b/>
          <w:sz w:val="18"/>
          <w:szCs w:val="18"/>
          <w:lang w:val="en-US"/>
        </w:rPr>
      </w:pPr>
    </w:p>
    <w:tbl>
      <w:tblPr>
        <w:tblW w:w="9639" w:type="dxa"/>
        <w:tblLook w:val="04A0" w:firstRow="1" w:lastRow="0" w:firstColumn="1" w:lastColumn="0" w:noHBand="0" w:noVBand="1"/>
      </w:tblPr>
      <w:tblGrid>
        <w:gridCol w:w="4834"/>
        <w:gridCol w:w="4805"/>
      </w:tblGrid>
      <w:tr w:rsidR="008C7213" w:rsidRPr="00C206EC" w:rsidTr="008C7213">
        <w:tc>
          <w:tcPr>
            <w:tcW w:w="4926" w:type="dxa"/>
          </w:tcPr>
          <w:p w:rsidR="008C7213" w:rsidRPr="00E7375B" w:rsidRDefault="008C7213" w:rsidP="008C7213">
            <w:pPr>
              <w:pStyle w:val="af9"/>
              <w:ind w:firstLine="284"/>
              <w:rPr>
                <w:sz w:val="18"/>
                <w:szCs w:val="18"/>
              </w:rPr>
            </w:pPr>
            <w:r>
              <w:rPr>
                <w:sz w:val="18"/>
                <w:szCs w:val="18"/>
              </w:rPr>
              <w:t xml:space="preserve">Общая стоимость передаваемых контейнеров составляет __________________________ </w:t>
            </w:r>
          </w:p>
          <w:p w:rsidR="008C7213" w:rsidRPr="00E7375B" w:rsidRDefault="008C7213" w:rsidP="008C7213">
            <w:pPr>
              <w:pStyle w:val="af9"/>
              <w:ind w:firstLine="284"/>
              <w:rPr>
                <w:sz w:val="18"/>
                <w:szCs w:val="18"/>
              </w:rPr>
            </w:pPr>
            <w:r>
              <w:rPr>
                <w:sz w:val="18"/>
                <w:szCs w:val="18"/>
              </w:rPr>
              <w:t xml:space="preserve">Контейнеры в количестве ___ (________________) единиц технически исправны и соответствуют предъявляемым к ним требованиям. </w:t>
            </w:r>
          </w:p>
          <w:p w:rsidR="008C7213" w:rsidRPr="00E7375B" w:rsidRDefault="008C7213" w:rsidP="008C7213">
            <w:pPr>
              <w:pStyle w:val="afc"/>
              <w:ind w:firstLine="284"/>
              <w:rPr>
                <w:sz w:val="18"/>
                <w:szCs w:val="18"/>
              </w:rPr>
            </w:pPr>
            <w:r>
              <w:rPr>
                <w:sz w:val="18"/>
                <w:szCs w:val="18"/>
              </w:rPr>
              <w:t>Настоящий акт составлен в 2 (двух) экземплярах (1 – Поставщику, 1 – Покупателю).</w:t>
            </w:r>
          </w:p>
        </w:tc>
        <w:tc>
          <w:tcPr>
            <w:tcW w:w="4927" w:type="dxa"/>
          </w:tcPr>
          <w:p w:rsidR="008C7213" w:rsidRPr="006F3252" w:rsidRDefault="008C7213" w:rsidP="008C7213">
            <w:pPr>
              <w:pStyle w:val="af9"/>
              <w:ind w:firstLine="708"/>
              <w:rPr>
                <w:sz w:val="18"/>
                <w:szCs w:val="18"/>
                <w:lang w:val="en-US"/>
              </w:rPr>
            </w:pPr>
            <w:r>
              <w:rPr>
                <w:sz w:val="18"/>
                <w:szCs w:val="18"/>
                <w:lang w:val="en-US"/>
              </w:rPr>
              <w:t>The total cost of the transferred containers is _________________</w:t>
            </w:r>
          </w:p>
          <w:p w:rsidR="008C7213" w:rsidRPr="008B3C8B" w:rsidRDefault="008C7213" w:rsidP="008C7213">
            <w:pPr>
              <w:pStyle w:val="af9"/>
              <w:ind w:firstLine="708"/>
              <w:rPr>
                <w:sz w:val="18"/>
                <w:szCs w:val="18"/>
                <w:lang w:val="en-US"/>
              </w:rPr>
            </w:pPr>
            <w:r>
              <w:rPr>
                <w:sz w:val="18"/>
                <w:szCs w:val="18"/>
                <w:lang w:val="en-US"/>
              </w:rPr>
              <w:t>The Containers in the amount of ___ (________________) units are technically sound and meet the imposed requirements.</w:t>
            </w:r>
          </w:p>
          <w:p w:rsidR="008C7213" w:rsidRPr="00F41F64" w:rsidRDefault="008C7213" w:rsidP="008C7213">
            <w:pPr>
              <w:pStyle w:val="af9"/>
              <w:ind w:firstLine="708"/>
              <w:rPr>
                <w:b/>
                <w:sz w:val="18"/>
                <w:szCs w:val="18"/>
                <w:lang w:val="en-US"/>
              </w:rPr>
            </w:pPr>
            <w:r>
              <w:rPr>
                <w:sz w:val="18"/>
                <w:szCs w:val="18"/>
                <w:lang w:val="en-US"/>
              </w:rPr>
              <w:t>The present Certificate is made in 2 (two) copies (1- for the Supplier, 1- for the Buyer).</w:t>
            </w:r>
          </w:p>
        </w:tc>
      </w:tr>
    </w:tbl>
    <w:p w:rsidR="008C7213" w:rsidRDefault="008C7213" w:rsidP="008C7213">
      <w:pPr>
        <w:jc w:val="center"/>
        <w:rPr>
          <w:b/>
          <w:sz w:val="18"/>
          <w:szCs w:val="18"/>
          <w:lang w:val="en-US"/>
        </w:rPr>
      </w:pPr>
    </w:p>
    <w:p w:rsidR="008C7213" w:rsidRPr="00061F19" w:rsidRDefault="008C7213" w:rsidP="008C7213">
      <w:pPr>
        <w:jc w:val="center"/>
        <w:rPr>
          <w:b/>
          <w:sz w:val="18"/>
          <w:szCs w:val="18"/>
          <w:lang w:val="en-US"/>
        </w:rPr>
      </w:pPr>
    </w:p>
    <w:tbl>
      <w:tblPr>
        <w:tblW w:w="9639" w:type="dxa"/>
        <w:tblLayout w:type="fixed"/>
        <w:tblLook w:val="04A0" w:firstRow="1" w:lastRow="0" w:firstColumn="1" w:lastColumn="0" w:noHBand="0" w:noVBand="1"/>
      </w:tblPr>
      <w:tblGrid>
        <w:gridCol w:w="4819"/>
        <w:gridCol w:w="4820"/>
      </w:tblGrid>
      <w:tr w:rsidR="008C7213" w:rsidRPr="00061F19" w:rsidTr="008C7213">
        <w:trPr>
          <w:trHeight w:val="902"/>
        </w:trPr>
        <w:tc>
          <w:tcPr>
            <w:tcW w:w="4819" w:type="dxa"/>
          </w:tcPr>
          <w:p w:rsidR="008C7213" w:rsidRPr="008B3C8B" w:rsidRDefault="008C7213" w:rsidP="008C7213">
            <w:pPr>
              <w:rPr>
                <w:b/>
                <w:sz w:val="18"/>
                <w:szCs w:val="18"/>
                <w:lang w:val="en-US"/>
              </w:rPr>
            </w:pPr>
            <w:r>
              <w:rPr>
                <w:b/>
                <w:sz w:val="18"/>
                <w:szCs w:val="18"/>
              </w:rPr>
              <w:t>от</w:t>
            </w:r>
            <w:r>
              <w:rPr>
                <w:b/>
                <w:sz w:val="18"/>
                <w:szCs w:val="18"/>
                <w:lang w:val="en-US"/>
              </w:rPr>
              <w:t xml:space="preserve"> </w:t>
            </w:r>
            <w:proofErr w:type="spellStart"/>
            <w:r>
              <w:rPr>
                <w:b/>
                <w:sz w:val="18"/>
                <w:szCs w:val="18"/>
                <w:lang w:val="en-US"/>
              </w:rPr>
              <w:t>Поставщика</w:t>
            </w:r>
            <w:proofErr w:type="spellEnd"/>
            <w:r>
              <w:rPr>
                <w:b/>
                <w:sz w:val="18"/>
                <w:szCs w:val="18"/>
                <w:lang w:val="en-US"/>
              </w:rPr>
              <w:t xml:space="preserve"> / on behalf of the  Supplier __________ </w:t>
            </w:r>
          </w:p>
          <w:p w:rsidR="008C7213" w:rsidRPr="008B3C8B" w:rsidRDefault="008C7213" w:rsidP="008C7213">
            <w:pPr>
              <w:jc w:val="center"/>
              <w:rPr>
                <w:b/>
                <w:sz w:val="18"/>
                <w:szCs w:val="18"/>
                <w:lang w:val="en-US"/>
              </w:rPr>
            </w:pPr>
            <w:r>
              <w:rPr>
                <w:b/>
                <w:sz w:val="18"/>
                <w:szCs w:val="18"/>
                <w:lang w:val="en-US"/>
              </w:rPr>
              <w:tab/>
              <w:t xml:space="preserve">            </w:t>
            </w:r>
          </w:p>
          <w:p w:rsidR="008C7213" w:rsidRPr="008B3C8B" w:rsidRDefault="008C7213" w:rsidP="008C7213">
            <w:pPr>
              <w:jc w:val="center"/>
              <w:rPr>
                <w:b/>
                <w:bCs/>
                <w:sz w:val="18"/>
                <w:szCs w:val="18"/>
                <w:lang w:val="en-US"/>
              </w:rPr>
            </w:pPr>
            <w:r>
              <w:rPr>
                <w:b/>
                <w:bCs/>
                <w:sz w:val="18"/>
                <w:szCs w:val="18"/>
                <w:lang w:val="en-US"/>
              </w:rPr>
              <w:t>_________________________ / ________________________</w:t>
            </w:r>
          </w:p>
        </w:tc>
        <w:tc>
          <w:tcPr>
            <w:tcW w:w="4820" w:type="dxa"/>
          </w:tcPr>
          <w:p w:rsidR="008C7213" w:rsidRPr="008B3C8B" w:rsidRDefault="008C7213">
            <w:pPr>
              <w:rPr>
                <w:b/>
                <w:sz w:val="18"/>
                <w:szCs w:val="18"/>
                <w:lang w:val="en-US"/>
              </w:rPr>
            </w:pPr>
            <w:r>
              <w:rPr>
                <w:b/>
                <w:sz w:val="18"/>
                <w:szCs w:val="18"/>
              </w:rPr>
              <w:t>От</w:t>
            </w:r>
            <w:r>
              <w:rPr>
                <w:b/>
                <w:sz w:val="18"/>
                <w:szCs w:val="18"/>
                <w:lang w:val="en-US"/>
              </w:rPr>
              <w:t xml:space="preserve"> </w:t>
            </w:r>
            <w:r>
              <w:rPr>
                <w:b/>
                <w:sz w:val="18"/>
                <w:szCs w:val="18"/>
              </w:rPr>
              <w:t>Покупателя</w:t>
            </w:r>
            <w:r>
              <w:rPr>
                <w:b/>
                <w:sz w:val="18"/>
                <w:szCs w:val="18"/>
                <w:lang w:val="en-US"/>
              </w:rPr>
              <w:t xml:space="preserve"> / on behalf of the Buyer _ </w:t>
            </w:r>
          </w:p>
          <w:p w:rsidR="008C7213" w:rsidRPr="008B3C8B" w:rsidRDefault="008C7213" w:rsidP="008C7213">
            <w:pPr>
              <w:jc w:val="center"/>
              <w:rPr>
                <w:b/>
                <w:sz w:val="18"/>
                <w:szCs w:val="18"/>
                <w:lang w:val="en-US"/>
              </w:rPr>
            </w:pPr>
            <w:r>
              <w:rPr>
                <w:b/>
                <w:sz w:val="18"/>
                <w:szCs w:val="18"/>
                <w:lang w:val="en-US"/>
              </w:rPr>
              <w:t xml:space="preserve">            </w:t>
            </w:r>
          </w:p>
          <w:p w:rsidR="008C7213" w:rsidRPr="008B3C8B" w:rsidRDefault="008C7213" w:rsidP="008C7213">
            <w:pPr>
              <w:jc w:val="center"/>
              <w:rPr>
                <w:b/>
                <w:sz w:val="18"/>
                <w:szCs w:val="18"/>
                <w:lang w:val="en-US"/>
              </w:rPr>
            </w:pPr>
            <w:r>
              <w:rPr>
                <w:b/>
                <w:bCs/>
                <w:sz w:val="18"/>
                <w:szCs w:val="18"/>
                <w:lang w:val="en-US"/>
              </w:rPr>
              <w:t>_________________________ / ________________________</w:t>
            </w:r>
          </w:p>
        </w:tc>
      </w:tr>
    </w:tbl>
    <w:p w:rsidR="008C7213" w:rsidRDefault="008C7213" w:rsidP="008C7213">
      <w:pPr>
        <w:tabs>
          <w:tab w:val="left" w:pos="3600"/>
          <w:tab w:val="left" w:pos="5028"/>
        </w:tabs>
        <w:rPr>
          <w:sz w:val="18"/>
          <w:szCs w:val="18"/>
        </w:rPr>
      </w:pPr>
    </w:p>
    <w:p w:rsidR="008C7213" w:rsidRDefault="008C7213" w:rsidP="008C7213">
      <w:pPr>
        <w:tabs>
          <w:tab w:val="left" w:pos="3600"/>
          <w:tab w:val="left" w:pos="5028"/>
        </w:tabs>
        <w:rPr>
          <w:sz w:val="18"/>
          <w:szCs w:val="18"/>
        </w:rPr>
      </w:pPr>
      <w:r>
        <w:rPr>
          <w:sz w:val="18"/>
          <w:szCs w:val="18"/>
        </w:rPr>
        <w:br/>
        <w:t>Генеральный директор</w:t>
      </w:r>
      <w:r>
        <w:rPr>
          <w:sz w:val="18"/>
          <w:szCs w:val="18"/>
        </w:rPr>
        <w:tab/>
        <w:t xml:space="preserve">                         </w:t>
      </w:r>
      <w:r>
        <w:rPr>
          <w:sz w:val="18"/>
          <w:szCs w:val="18"/>
        </w:rPr>
        <w:tab/>
        <w:t>Генеральный  директор</w:t>
      </w:r>
    </w:p>
    <w:p w:rsidR="008C7213" w:rsidRPr="00505BBA" w:rsidRDefault="008C7213" w:rsidP="008C7213">
      <w:pPr>
        <w:tabs>
          <w:tab w:val="left" w:pos="3600"/>
          <w:tab w:val="left" w:pos="5028"/>
        </w:tabs>
        <w:rPr>
          <w:sz w:val="18"/>
          <w:szCs w:val="18"/>
          <w:lang w:val="en-US"/>
        </w:rPr>
      </w:pPr>
      <w:r>
        <w:rPr>
          <w:sz w:val="18"/>
          <w:szCs w:val="18"/>
        </w:rPr>
        <w:tab/>
      </w:r>
      <w:r>
        <w:rPr>
          <w:sz w:val="18"/>
          <w:szCs w:val="18"/>
        </w:rPr>
        <w:tab/>
        <w:t>ПАО</w:t>
      </w:r>
      <w:r>
        <w:rPr>
          <w:sz w:val="18"/>
          <w:szCs w:val="18"/>
          <w:lang w:val="en-US"/>
        </w:rPr>
        <w:t xml:space="preserve"> «</w:t>
      </w:r>
      <w:r>
        <w:rPr>
          <w:sz w:val="18"/>
          <w:szCs w:val="18"/>
        </w:rPr>
        <w:t>ТрансКонтейнер</w:t>
      </w:r>
      <w:r>
        <w:rPr>
          <w:sz w:val="18"/>
          <w:szCs w:val="18"/>
          <w:lang w:val="en-US"/>
        </w:rPr>
        <w:t>»</w:t>
      </w:r>
    </w:p>
    <w:p w:rsidR="008C7213" w:rsidRPr="007071C1" w:rsidRDefault="008C7213" w:rsidP="008C7213">
      <w:pPr>
        <w:tabs>
          <w:tab w:val="left" w:pos="3600"/>
          <w:tab w:val="left" w:pos="5028"/>
        </w:tabs>
        <w:rPr>
          <w:sz w:val="18"/>
          <w:szCs w:val="18"/>
          <w:lang w:val="en-US"/>
        </w:rPr>
      </w:pPr>
      <w:r>
        <w:rPr>
          <w:sz w:val="18"/>
          <w:szCs w:val="18"/>
          <w:lang w:val="en-US"/>
        </w:rPr>
        <w:t xml:space="preserve">General Director                                                 </w:t>
      </w:r>
      <w:r>
        <w:rPr>
          <w:sz w:val="18"/>
          <w:szCs w:val="18"/>
          <w:lang w:val="en-US" w:eastAsia="zh-CN"/>
        </w:rPr>
        <w:t xml:space="preserve">                        </w:t>
      </w:r>
      <w:r>
        <w:rPr>
          <w:sz w:val="18"/>
          <w:szCs w:val="18"/>
          <w:lang w:val="en-US"/>
        </w:rPr>
        <w:t xml:space="preserve">           CEO </w:t>
      </w:r>
    </w:p>
    <w:p w:rsidR="008C7213" w:rsidRPr="007071C1" w:rsidRDefault="008C7213" w:rsidP="008C7213">
      <w:pPr>
        <w:tabs>
          <w:tab w:val="left" w:pos="5028"/>
        </w:tabs>
        <w:rPr>
          <w:sz w:val="18"/>
          <w:szCs w:val="18"/>
          <w:lang w:val="en-US"/>
        </w:rPr>
      </w:pPr>
      <w:r>
        <w:rPr>
          <w:sz w:val="18"/>
          <w:szCs w:val="18"/>
          <w:lang w:val="en-US"/>
        </w:rPr>
        <w:tab/>
        <w:t>PJSC TransContainer</w:t>
      </w:r>
    </w:p>
    <w:p w:rsidR="008C7213" w:rsidRPr="007071C1" w:rsidRDefault="008C7213" w:rsidP="008C7213">
      <w:pPr>
        <w:tabs>
          <w:tab w:val="left" w:pos="5028"/>
        </w:tabs>
        <w:rPr>
          <w:sz w:val="18"/>
          <w:szCs w:val="18"/>
          <w:lang w:val="en-US"/>
        </w:rPr>
      </w:pPr>
      <w:r>
        <w:rPr>
          <w:sz w:val="18"/>
          <w:szCs w:val="18"/>
          <w:lang w:val="en-US"/>
        </w:rPr>
        <w:t xml:space="preserve">                                                                                                           </w:t>
      </w:r>
    </w:p>
    <w:p w:rsidR="008C7213" w:rsidRPr="007071C1" w:rsidRDefault="008C7213" w:rsidP="008C7213">
      <w:pPr>
        <w:rPr>
          <w:rFonts w:eastAsia="SimSun"/>
          <w:sz w:val="18"/>
          <w:szCs w:val="18"/>
          <w:lang w:val="en-US" w:eastAsia="zh-CN"/>
        </w:rPr>
      </w:pPr>
    </w:p>
    <w:p w:rsidR="008C7213" w:rsidRPr="00077CA3" w:rsidRDefault="008C7213" w:rsidP="008C7213">
      <w:pPr>
        <w:ind w:right="-1"/>
        <w:rPr>
          <w:sz w:val="18"/>
          <w:szCs w:val="18"/>
          <w:lang w:val="en-US"/>
        </w:rPr>
      </w:pPr>
      <w:r>
        <w:rPr>
          <w:sz w:val="18"/>
          <w:szCs w:val="18"/>
          <w:lang w:val="en-US"/>
        </w:rPr>
        <w:t xml:space="preserve">_________________      </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 xml:space="preserve">________________ </w:t>
      </w:r>
      <w:r>
        <w:rPr>
          <w:sz w:val="18"/>
          <w:szCs w:val="18"/>
        </w:rPr>
        <w:t>В</w:t>
      </w:r>
      <w:r>
        <w:rPr>
          <w:sz w:val="18"/>
          <w:szCs w:val="18"/>
          <w:lang w:val="en-US"/>
        </w:rPr>
        <w:t>.</w:t>
      </w:r>
      <w:r>
        <w:rPr>
          <w:sz w:val="18"/>
          <w:szCs w:val="18"/>
        </w:rPr>
        <w:t>Г</w:t>
      </w:r>
      <w:r>
        <w:rPr>
          <w:sz w:val="18"/>
          <w:szCs w:val="18"/>
          <w:lang w:val="en-US"/>
        </w:rPr>
        <w:t xml:space="preserve">. </w:t>
      </w:r>
      <w:r>
        <w:rPr>
          <w:sz w:val="18"/>
          <w:szCs w:val="18"/>
        </w:rPr>
        <w:t>Сараев</w:t>
      </w:r>
      <w:r>
        <w:rPr>
          <w:sz w:val="18"/>
          <w:szCs w:val="18"/>
          <w:lang w:val="en-US"/>
        </w:rPr>
        <w:t xml:space="preserve"> / </w:t>
      </w:r>
      <w:proofErr w:type="spellStart"/>
      <w:r>
        <w:rPr>
          <w:sz w:val="18"/>
          <w:szCs w:val="18"/>
          <w:lang w:val="en-US"/>
        </w:rPr>
        <w:t>Viacheslav</w:t>
      </w:r>
      <w:proofErr w:type="spellEnd"/>
      <w:r>
        <w:rPr>
          <w:sz w:val="18"/>
          <w:szCs w:val="18"/>
          <w:lang w:val="en-US"/>
        </w:rPr>
        <w:t xml:space="preserve"> </w:t>
      </w:r>
      <w:proofErr w:type="spellStart"/>
      <w:r>
        <w:rPr>
          <w:sz w:val="18"/>
          <w:szCs w:val="18"/>
          <w:lang w:val="en-US"/>
        </w:rPr>
        <w:t>Saraev</w:t>
      </w:r>
      <w:proofErr w:type="spellEnd"/>
    </w:p>
    <w:p w:rsidR="001A22AB" w:rsidRDefault="001A22AB">
      <w:pPr>
        <w:pStyle w:val="19"/>
        <w:ind w:firstLine="0"/>
        <w:jc w:val="right"/>
        <w:outlineLvl w:val="0"/>
        <w:rPr>
          <w:b/>
          <w:i/>
          <w:iCs/>
        </w:rPr>
      </w:pPr>
    </w:p>
    <w:p w:rsidR="001A22AB" w:rsidRDefault="001A22AB">
      <w:pPr>
        <w:pStyle w:val="19"/>
        <w:ind w:firstLine="0"/>
        <w:jc w:val="left"/>
      </w:pPr>
    </w:p>
    <w:p w:rsidR="00115908" w:rsidRDefault="00115908" w:rsidP="002B454A">
      <w:pPr>
        <w:pStyle w:val="19"/>
        <w:ind w:firstLine="0"/>
        <w:jc w:val="right"/>
        <w:outlineLvl w:val="0"/>
        <w:sectPr w:rsidR="00115908" w:rsidSect="00115908">
          <w:pgSz w:w="11907" w:h="16840" w:code="9"/>
          <w:pgMar w:top="1134" w:right="851" w:bottom="1134" w:left="1418" w:header="794" w:footer="794" w:gutter="0"/>
          <w:cols w:space="720"/>
          <w:titlePg/>
          <w:docGrid w:linePitch="326"/>
        </w:sectPr>
      </w:pPr>
    </w:p>
    <w:p w:rsidR="001A22AB" w:rsidRDefault="001A22AB">
      <w:pPr>
        <w:pStyle w:val="19"/>
        <w:ind w:firstLine="0"/>
        <w:jc w:val="right"/>
        <w:outlineLvl w:val="0"/>
        <w:rPr>
          <w:b/>
          <w:i/>
          <w:iCs/>
        </w:rPr>
      </w:pPr>
    </w:p>
    <w:p w:rsidR="001A22AB" w:rsidRDefault="008C7213">
      <w:pPr>
        <w:pStyle w:val="19"/>
        <w:ind w:firstLine="0"/>
        <w:jc w:val="right"/>
        <w:outlineLvl w:val="0"/>
        <w:rPr>
          <w:b/>
          <w:i/>
          <w:iCs/>
        </w:rPr>
      </w:pPr>
      <w:r>
        <w:t xml:space="preserve"> Приложение № 6</w:t>
      </w:r>
    </w:p>
    <w:p w:rsidR="000F3FF3" w:rsidRPr="002B454A" w:rsidRDefault="000F3FF3" w:rsidP="002B454A">
      <w:pPr>
        <w:jc w:val="right"/>
        <w:rPr>
          <w:b/>
          <w:i/>
          <w:iCs/>
          <w:sz w:val="28"/>
        </w:rPr>
      </w:pPr>
      <w:r>
        <w:rPr>
          <w:sz w:val="28"/>
        </w:rPr>
        <w:t>к документации о закупке</w:t>
      </w:r>
    </w:p>
    <w:p w:rsidR="00DA13BD" w:rsidRDefault="00DA13BD" w:rsidP="00E31219">
      <w:pPr>
        <w:rPr>
          <w:szCs w:val="28"/>
        </w:rPr>
      </w:pPr>
    </w:p>
    <w:p w:rsidR="008C7213" w:rsidRPr="00115171" w:rsidRDefault="008C7213" w:rsidP="008C7213">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2"/>
      </w:r>
    </w:p>
    <w:p w:rsidR="008C7213" w:rsidRPr="00115171" w:rsidRDefault="008C7213" w:rsidP="008C7213">
      <w:pPr>
        <w:tabs>
          <w:tab w:val="left" w:pos="9639"/>
        </w:tabs>
        <w:ind w:firstLine="567"/>
        <w:jc w:val="center"/>
        <w:rPr>
          <w:i/>
        </w:rPr>
      </w:pPr>
      <w:r>
        <w:rPr>
          <w:i/>
        </w:rPr>
        <w:t>(отдельный лист по каждому субподрядчику)</w:t>
      </w:r>
    </w:p>
    <w:p w:rsidR="008C7213" w:rsidRPr="00115171" w:rsidRDefault="008C7213" w:rsidP="008C7213">
      <w:pPr>
        <w:tabs>
          <w:tab w:val="left" w:pos="9639"/>
        </w:tabs>
        <w:ind w:firstLine="567"/>
        <w:jc w:val="center"/>
        <w:rPr>
          <w:sz w:val="22"/>
        </w:rPr>
      </w:pPr>
    </w:p>
    <w:p w:rsidR="008C7213" w:rsidRPr="00115171" w:rsidRDefault="008C7213" w:rsidP="008C7213">
      <w:pPr>
        <w:tabs>
          <w:tab w:val="left" w:pos="9639"/>
        </w:tabs>
        <w:ind w:firstLine="567"/>
        <w:jc w:val="center"/>
        <w:rPr>
          <w:b/>
          <w:sz w:val="28"/>
          <w:szCs w:val="28"/>
        </w:rPr>
      </w:pPr>
      <w:r>
        <w:rPr>
          <w:b/>
          <w:sz w:val="28"/>
          <w:szCs w:val="28"/>
        </w:rPr>
        <w:t>Наименование субподрядной организации:</w:t>
      </w:r>
    </w:p>
    <w:p w:rsidR="008C7213" w:rsidRPr="00115171" w:rsidRDefault="008C7213" w:rsidP="008C7213">
      <w:pPr>
        <w:tabs>
          <w:tab w:val="left" w:pos="9639"/>
        </w:tabs>
        <w:ind w:firstLine="567"/>
        <w:rPr>
          <w:sz w:val="22"/>
        </w:rPr>
      </w:pPr>
      <w:r>
        <w:rPr>
          <w:sz w:val="22"/>
        </w:rPr>
        <w:t>____________________________________________________________________________</w:t>
      </w:r>
    </w:p>
    <w:p w:rsidR="008C7213" w:rsidRPr="00115171" w:rsidRDefault="008C7213" w:rsidP="008C7213">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8C7213" w:rsidRPr="00115171" w:rsidTr="008C7213">
        <w:tc>
          <w:tcPr>
            <w:tcW w:w="3138" w:type="dxa"/>
            <w:tcBorders>
              <w:top w:val="single" w:sz="4" w:space="0" w:color="auto"/>
              <w:left w:val="single" w:sz="4" w:space="0" w:color="auto"/>
              <w:bottom w:val="single" w:sz="4" w:space="0" w:color="auto"/>
              <w:right w:val="single" w:sz="4" w:space="0" w:color="auto"/>
            </w:tcBorders>
            <w:vAlign w:val="center"/>
            <w:hideMark/>
          </w:tcPr>
          <w:p w:rsidR="008C7213" w:rsidRPr="00115171" w:rsidRDefault="008C7213" w:rsidP="008C7213">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8C7213" w:rsidRPr="00115171" w:rsidRDefault="008C7213" w:rsidP="008C7213">
            <w:pPr>
              <w:tabs>
                <w:tab w:val="left" w:pos="9639"/>
              </w:tabs>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8C7213" w:rsidRPr="00115171" w:rsidRDefault="008C7213" w:rsidP="008C7213">
            <w:pPr>
              <w:tabs>
                <w:tab w:val="left" w:pos="9639"/>
              </w:tabs>
              <w:jc w:val="center"/>
              <w:rPr>
                <w:szCs w:val="28"/>
              </w:rPr>
            </w:pPr>
            <w:r>
              <w:rPr>
                <w:szCs w:val="28"/>
              </w:rPr>
              <w:t>Филиалы и дочерние предприятия</w:t>
            </w:r>
          </w:p>
        </w:tc>
      </w:tr>
      <w:tr w:rsidR="008C7213" w:rsidRPr="00115171" w:rsidTr="008C7213">
        <w:tc>
          <w:tcPr>
            <w:tcW w:w="3138" w:type="dxa"/>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r>
      <w:tr w:rsidR="008C7213" w:rsidRPr="00115171" w:rsidTr="008C7213">
        <w:trPr>
          <w:trHeight w:val="227"/>
        </w:trPr>
        <w:tc>
          <w:tcPr>
            <w:tcW w:w="3138" w:type="dxa"/>
            <w:tcBorders>
              <w:top w:val="single" w:sz="4" w:space="0" w:color="auto"/>
              <w:left w:val="single" w:sz="4" w:space="0" w:color="auto"/>
              <w:bottom w:val="single" w:sz="4" w:space="0" w:color="auto"/>
              <w:right w:val="single" w:sz="4" w:space="0" w:color="auto"/>
            </w:tcBorders>
            <w:hideMark/>
          </w:tcPr>
          <w:p w:rsidR="008C7213" w:rsidRPr="00115171" w:rsidRDefault="008C7213" w:rsidP="008C7213">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r>
      <w:tr w:rsidR="008C7213" w:rsidRPr="00115171" w:rsidTr="008C7213">
        <w:trPr>
          <w:trHeight w:val="227"/>
        </w:trPr>
        <w:tc>
          <w:tcPr>
            <w:tcW w:w="3138" w:type="dxa"/>
            <w:tcBorders>
              <w:top w:val="single" w:sz="4" w:space="0" w:color="auto"/>
              <w:left w:val="single" w:sz="4" w:space="0" w:color="auto"/>
              <w:bottom w:val="single" w:sz="4" w:space="0" w:color="auto"/>
              <w:right w:val="single" w:sz="4" w:space="0" w:color="auto"/>
            </w:tcBorders>
            <w:hideMark/>
          </w:tcPr>
          <w:p w:rsidR="008C7213" w:rsidRPr="00115171" w:rsidRDefault="008C7213" w:rsidP="008C7213">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r>
      <w:tr w:rsidR="008C7213" w:rsidRPr="00115171" w:rsidTr="008C7213">
        <w:trPr>
          <w:trHeight w:val="227"/>
        </w:trPr>
        <w:tc>
          <w:tcPr>
            <w:tcW w:w="3138" w:type="dxa"/>
            <w:tcBorders>
              <w:top w:val="single" w:sz="4" w:space="0" w:color="auto"/>
              <w:left w:val="single" w:sz="4" w:space="0" w:color="auto"/>
              <w:bottom w:val="single" w:sz="4" w:space="0" w:color="auto"/>
              <w:right w:val="single" w:sz="4" w:space="0" w:color="auto"/>
            </w:tcBorders>
            <w:hideMark/>
          </w:tcPr>
          <w:p w:rsidR="008C7213" w:rsidRPr="00115171" w:rsidRDefault="008C7213" w:rsidP="008C7213">
            <w:pPr>
              <w:tabs>
                <w:tab w:val="left" w:pos="9639"/>
              </w:tabs>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r>
      <w:tr w:rsidR="008C7213" w:rsidRPr="00115171" w:rsidTr="008C7213">
        <w:trPr>
          <w:trHeight w:val="227"/>
        </w:trPr>
        <w:tc>
          <w:tcPr>
            <w:tcW w:w="3138" w:type="dxa"/>
            <w:tcBorders>
              <w:top w:val="single" w:sz="4" w:space="0" w:color="auto"/>
              <w:left w:val="single" w:sz="4" w:space="0" w:color="auto"/>
              <w:bottom w:val="single" w:sz="4" w:space="0" w:color="auto"/>
              <w:right w:val="single" w:sz="4" w:space="0" w:color="auto"/>
            </w:tcBorders>
            <w:hideMark/>
          </w:tcPr>
          <w:p w:rsidR="008C7213" w:rsidRPr="00115171" w:rsidRDefault="008C7213" w:rsidP="008C7213">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p>
        </w:tc>
      </w:tr>
      <w:tr w:rsidR="008C7213" w:rsidRPr="00115171" w:rsidTr="008C7213">
        <w:trPr>
          <w:trHeight w:val="227"/>
        </w:trPr>
        <w:tc>
          <w:tcPr>
            <w:tcW w:w="3138" w:type="dxa"/>
            <w:tcBorders>
              <w:top w:val="single" w:sz="4" w:space="0" w:color="auto"/>
              <w:left w:val="single" w:sz="4" w:space="0" w:color="auto"/>
              <w:bottom w:val="single" w:sz="4" w:space="0" w:color="auto"/>
              <w:right w:val="single" w:sz="4" w:space="0" w:color="auto"/>
            </w:tcBorders>
          </w:tcPr>
          <w:p w:rsidR="008C7213" w:rsidRPr="00115171" w:rsidRDefault="008C7213" w:rsidP="008C7213">
            <w:pPr>
              <w:tabs>
                <w:tab w:val="left" w:pos="9639"/>
              </w:tabs>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C7213" w:rsidRPr="00784EB7" w:rsidRDefault="008C7213" w:rsidP="008C7213">
            <w:pPr>
              <w:tabs>
                <w:tab w:val="left" w:pos="9639"/>
              </w:tabs>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8C7213" w:rsidRPr="00115171" w:rsidRDefault="008C7213" w:rsidP="008C7213">
            <w:pPr>
              <w:tabs>
                <w:tab w:val="left" w:pos="9639"/>
              </w:tabs>
              <w:jc w:val="center"/>
              <w:rPr>
                <w:szCs w:val="28"/>
              </w:rPr>
            </w:pPr>
            <w:r>
              <w:rPr>
                <w:szCs w:val="28"/>
              </w:rPr>
              <w:t>@</w:t>
            </w:r>
          </w:p>
        </w:tc>
      </w:tr>
      <w:tr w:rsidR="008C7213" w:rsidRPr="00115171" w:rsidTr="008C7213">
        <w:tblPrEx>
          <w:tblLook w:val="0000" w:firstRow="0" w:lastRow="0" w:firstColumn="0" w:lastColumn="0" w:noHBand="0" w:noVBand="0"/>
        </w:tblPrEx>
        <w:trPr>
          <w:trHeight w:val="227"/>
        </w:trPr>
        <w:tc>
          <w:tcPr>
            <w:tcW w:w="3138" w:type="dxa"/>
          </w:tcPr>
          <w:p w:rsidR="008C7213" w:rsidRPr="00115171" w:rsidRDefault="008C7213" w:rsidP="008C7213">
            <w:pPr>
              <w:tabs>
                <w:tab w:val="left" w:pos="9639"/>
              </w:tabs>
            </w:pPr>
            <w:r>
              <w:t>Телефон/факс</w:t>
            </w:r>
          </w:p>
        </w:tc>
        <w:tc>
          <w:tcPr>
            <w:tcW w:w="3099" w:type="dxa"/>
            <w:gridSpan w:val="2"/>
            <w:vAlign w:val="center"/>
          </w:tcPr>
          <w:p w:rsidR="008C7213" w:rsidRPr="00115171" w:rsidRDefault="008C7213" w:rsidP="008C7213">
            <w:pPr>
              <w:tabs>
                <w:tab w:val="left" w:pos="9639"/>
              </w:tabs>
              <w:jc w:val="center"/>
            </w:pPr>
          </w:p>
        </w:tc>
        <w:tc>
          <w:tcPr>
            <w:tcW w:w="3483" w:type="dxa"/>
            <w:vAlign w:val="center"/>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rPr>
          <w:trHeight w:val="227"/>
        </w:trPr>
        <w:tc>
          <w:tcPr>
            <w:tcW w:w="3138" w:type="dxa"/>
          </w:tcPr>
          <w:p w:rsidR="008C7213" w:rsidRPr="00115171" w:rsidRDefault="008C7213" w:rsidP="008C7213">
            <w:pPr>
              <w:tabs>
                <w:tab w:val="left" w:pos="9639"/>
              </w:tabs>
            </w:pPr>
            <w:r>
              <w:t>Адрес сайта организации</w:t>
            </w:r>
          </w:p>
        </w:tc>
        <w:tc>
          <w:tcPr>
            <w:tcW w:w="3099" w:type="dxa"/>
            <w:gridSpan w:val="2"/>
            <w:vAlign w:val="center"/>
          </w:tcPr>
          <w:p w:rsidR="008C7213" w:rsidRPr="00115171" w:rsidRDefault="008C7213" w:rsidP="008C7213">
            <w:pPr>
              <w:tabs>
                <w:tab w:val="left" w:pos="9639"/>
              </w:tabs>
              <w:jc w:val="center"/>
            </w:pPr>
          </w:p>
        </w:tc>
        <w:tc>
          <w:tcPr>
            <w:tcW w:w="3483" w:type="dxa"/>
            <w:vAlign w:val="center"/>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rPr>
          <w:trHeight w:val="227"/>
        </w:trPr>
        <w:tc>
          <w:tcPr>
            <w:tcW w:w="3138" w:type="dxa"/>
          </w:tcPr>
          <w:p w:rsidR="008C7213" w:rsidRPr="00115171" w:rsidRDefault="008C7213" w:rsidP="008C7213">
            <w:pPr>
              <w:tabs>
                <w:tab w:val="left" w:pos="9639"/>
              </w:tabs>
            </w:pPr>
            <w:r>
              <w:t>Ответственное лицо</w:t>
            </w:r>
          </w:p>
        </w:tc>
        <w:tc>
          <w:tcPr>
            <w:tcW w:w="3099" w:type="dxa"/>
            <w:gridSpan w:val="2"/>
            <w:vAlign w:val="center"/>
          </w:tcPr>
          <w:p w:rsidR="008C7213" w:rsidRPr="00115171" w:rsidRDefault="008C7213" w:rsidP="008C7213">
            <w:pPr>
              <w:tabs>
                <w:tab w:val="left" w:pos="9639"/>
              </w:tabs>
              <w:jc w:val="center"/>
            </w:pPr>
          </w:p>
        </w:tc>
        <w:tc>
          <w:tcPr>
            <w:tcW w:w="3483" w:type="dxa"/>
            <w:vAlign w:val="center"/>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rPr>
          <w:trHeight w:val="227"/>
        </w:trPr>
        <w:tc>
          <w:tcPr>
            <w:tcW w:w="3138" w:type="dxa"/>
          </w:tcPr>
          <w:p w:rsidR="008C7213" w:rsidRPr="00115171" w:rsidRDefault="008C7213" w:rsidP="008C7213">
            <w:pPr>
              <w:tabs>
                <w:tab w:val="left" w:pos="9639"/>
              </w:tabs>
            </w:pPr>
            <w:r>
              <w:t>Уставный капитал</w:t>
            </w:r>
          </w:p>
        </w:tc>
        <w:tc>
          <w:tcPr>
            <w:tcW w:w="3099" w:type="dxa"/>
            <w:gridSpan w:val="2"/>
            <w:vAlign w:val="center"/>
          </w:tcPr>
          <w:p w:rsidR="008C7213" w:rsidRPr="00115171" w:rsidRDefault="008C7213" w:rsidP="008C7213">
            <w:pPr>
              <w:tabs>
                <w:tab w:val="left" w:pos="9639"/>
              </w:tabs>
              <w:jc w:val="center"/>
            </w:pPr>
          </w:p>
        </w:tc>
        <w:tc>
          <w:tcPr>
            <w:tcW w:w="3483" w:type="dxa"/>
            <w:vAlign w:val="center"/>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rPr>
          <w:trHeight w:val="227"/>
        </w:trPr>
        <w:tc>
          <w:tcPr>
            <w:tcW w:w="3138" w:type="dxa"/>
            <w:tcBorders>
              <w:bottom w:val="nil"/>
            </w:tcBorders>
          </w:tcPr>
          <w:p w:rsidR="008C7213" w:rsidRPr="00115171" w:rsidRDefault="008C7213" w:rsidP="008C7213">
            <w:pPr>
              <w:tabs>
                <w:tab w:val="left" w:pos="9639"/>
              </w:tabs>
            </w:pPr>
            <w:r>
              <w:t>Сфера деятельности</w:t>
            </w:r>
          </w:p>
        </w:tc>
        <w:tc>
          <w:tcPr>
            <w:tcW w:w="3099" w:type="dxa"/>
            <w:gridSpan w:val="2"/>
            <w:tcBorders>
              <w:bottom w:val="nil"/>
            </w:tcBorders>
            <w:vAlign w:val="center"/>
          </w:tcPr>
          <w:p w:rsidR="008C7213" w:rsidRPr="00115171" w:rsidRDefault="008C7213" w:rsidP="008C7213">
            <w:pPr>
              <w:tabs>
                <w:tab w:val="left" w:pos="9639"/>
              </w:tabs>
              <w:jc w:val="center"/>
            </w:pPr>
          </w:p>
        </w:tc>
        <w:tc>
          <w:tcPr>
            <w:tcW w:w="3483" w:type="dxa"/>
            <w:tcBorders>
              <w:bottom w:val="nil"/>
            </w:tcBorders>
            <w:vAlign w:val="center"/>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c>
          <w:tcPr>
            <w:tcW w:w="3138" w:type="dxa"/>
            <w:tcBorders>
              <w:right w:val="nil"/>
            </w:tcBorders>
          </w:tcPr>
          <w:p w:rsidR="008C7213" w:rsidRDefault="008C7213" w:rsidP="008C7213">
            <w:pPr>
              <w:tabs>
                <w:tab w:val="left" w:pos="9639"/>
              </w:tabs>
            </w:pPr>
            <w:r>
              <w:t xml:space="preserve">Руководитель: </w:t>
            </w:r>
          </w:p>
          <w:p w:rsidR="008C7213" w:rsidRPr="00115171" w:rsidRDefault="008C7213" w:rsidP="008C7213">
            <w:pPr>
              <w:tabs>
                <w:tab w:val="left" w:pos="9639"/>
              </w:tabs>
            </w:pPr>
            <w:r>
              <w:t>Текущая дата:</w:t>
            </w:r>
          </w:p>
        </w:tc>
        <w:tc>
          <w:tcPr>
            <w:tcW w:w="3099" w:type="dxa"/>
            <w:gridSpan w:val="2"/>
            <w:tcBorders>
              <w:left w:val="nil"/>
              <w:right w:val="nil"/>
            </w:tcBorders>
          </w:tcPr>
          <w:p w:rsidR="008C7213" w:rsidRPr="00115171" w:rsidRDefault="008C7213" w:rsidP="008C7213">
            <w:pPr>
              <w:tabs>
                <w:tab w:val="left" w:pos="9639"/>
              </w:tabs>
            </w:pPr>
          </w:p>
        </w:tc>
        <w:tc>
          <w:tcPr>
            <w:tcW w:w="3483" w:type="dxa"/>
            <w:tcBorders>
              <w:left w:val="nil"/>
            </w:tcBorders>
          </w:tcPr>
          <w:p w:rsidR="008C7213" w:rsidRPr="00115171" w:rsidRDefault="008C7213" w:rsidP="008C7213">
            <w:pPr>
              <w:tabs>
                <w:tab w:val="left" w:pos="9639"/>
              </w:tabs>
            </w:pPr>
            <w:r>
              <w:t>Печать/подпись (субподрядчика)</w:t>
            </w:r>
          </w:p>
        </w:tc>
      </w:tr>
      <w:tr w:rsidR="008C7213" w:rsidRPr="00115171" w:rsidTr="008C7213">
        <w:tblPrEx>
          <w:tblLook w:val="0000" w:firstRow="0" w:lastRow="0" w:firstColumn="0" w:lastColumn="0" w:noHBand="0" w:noVBand="0"/>
        </w:tblPrEx>
        <w:trPr>
          <w:cantSplit/>
        </w:trPr>
        <w:tc>
          <w:tcPr>
            <w:tcW w:w="9720" w:type="dxa"/>
            <w:gridSpan w:val="4"/>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rPr>
          <w:cantSplit/>
        </w:trPr>
        <w:tc>
          <w:tcPr>
            <w:tcW w:w="4536" w:type="dxa"/>
            <w:gridSpan w:val="2"/>
            <w:vMerge w:val="restart"/>
            <w:vAlign w:val="center"/>
          </w:tcPr>
          <w:p w:rsidR="008C7213" w:rsidRPr="00115171" w:rsidRDefault="008C7213" w:rsidP="008C7213">
            <w:pPr>
              <w:tabs>
                <w:tab w:val="left" w:pos="9639"/>
              </w:tabs>
            </w:pPr>
            <w:r>
              <w:t>Виды работ, услуг передаваемые субподрядчику по предмету закупки</w:t>
            </w:r>
          </w:p>
        </w:tc>
        <w:tc>
          <w:tcPr>
            <w:tcW w:w="5184" w:type="dxa"/>
            <w:gridSpan w:val="2"/>
          </w:tcPr>
          <w:p w:rsidR="008C7213" w:rsidRPr="00115171" w:rsidRDefault="008C7213" w:rsidP="008C7213">
            <w:pPr>
              <w:tabs>
                <w:tab w:val="left" w:pos="9639"/>
              </w:tabs>
              <w:jc w:val="center"/>
            </w:pPr>
            <w:r>
              <w:t>Передаваемые объемы работ, услуг</w:t>
            </w:r>
          </w:p>
        </w:tc>
      </w:tr>
      <w:tr w:rsidR="008C7213" w:rsidRPr="00115171" w:rsidTr="008C7213">
        <w:tblPrEx>
          <w:tblLook w:val="0000" w:firstRow="0" w:lastRow="0" w:firstColumn="0" w:lastColumn="0" w:noHBand="0" w:noVBand="0"/>
        </w:tblPrEx>
        <w:trPr>
          <w:cantSplit/>
        </w:trPr>
        <w:tc>
          <w:tcPr>
            <w:tcW w:w="4536" w:type="dxa"/>
            <w:gridSpan w:val="2"/>
            <w:vMerge/>
          </w:tcPr>
          <w:p w:rsidR="008C7213" w:rsidRPr="00115171" w:rsidRDefault="008C7213" w:rsidP="008C7213">
            <w:pPr>
              <w:tabs>
                <w:tab w:val="left" w:pos="9639"/>
              </w:tabs>
            </w:pPr>
          </w:p>
        </w:tc>
        <w:tc>
          <w:tcPr>
            <w:tcW w:w="1701" w:type="dxa"/>
          </w:tcPr>
          <w:p w:rsidR="008C7213" w:rsidRPr="00115171" w:rsidRDefault="008C7213" w:rsidP="008C7213">
            <w:pPr>
              <w:tabs>
                <w:tab w:val="left" w:pos="9639"/>
              </w:tabs>
              <w:jc w:val="center"/>
            </w:pPr>
            <w:r>
              <w:t>В физических единицах</w:t>
            </w:r>
          </w:p>
        </w:tc>
        <w:tc>
          <w:tcPr>
            <w:tcW w:w="3483" w:type="dxa"/>
            <w:vAlign w:val="center"/>
          </w:tcPr>
          <w:p w:rsidR="008C7213" w:rsidRPr="00115171" w:rsidRDefault="008C7213" w:rsidP="008C7213">
            <w:pPr>
              <w:tabs>
                <w:tab w:val="left" w:pos="9639"/>
              </w:tabs>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8C7213" w:rsidRPr="00115171" w:rsidTr="008C7213">
        <w:tblPrEx>
          <w:tblLook w:val="0000" w:firstRow="0" w:lastRow="0" w:firstColumn="0" w:lastColumn="0" w:noHBand="0" w:noVBand="0"/>
        </w:tblPrEx>
        <w:tc>
          <w:tcPr>
            <w:tcW w:w="4536" w:type="dxa"/>
            <w:gridSpan w:val="2"/>
          </w:tcPr>
          <w:p w:rsidR="008C7213" w:rsidRPr="00115171" w:rsidRDefault="008C7213" w:rsidP="008C7213">
            <w:pPr>
              <w:tabs>
                <w:tab w:val="left" w:pos="9639"/>
              </w:tabs>
            </w:pPr>
          </w:p>
        </w:tc>
        <w:tc>
          <w:tcPr>
            <w:tcW w:w="1701" w:type="dxa"/>
          </w:tcPr>
          <w:p w:rsidR="008C7213" w:rsidRPr="00115171" w:rsidRDefault="008C7213" w:rsidP="008C7213">
            <w:pPr>
              <w:tabs>
                <w:tab w:val="left" w:pos="9639"/>
              </w:tabs>
              <w:jc w:val="center"/>
            </w:pPr>
          </w:p>
        </w:tc>
        <w:tc>
          <w:tcPr>
            <w:tcW w:w="3483" w:type="dxa"/>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c>
          <w:tcPr>
            <w:tcW w:w="6237" w:type="dxa"/>
            <w:gridSpan w:val="3"/>
          </w:tcPr>
          <w:p w:rsidR="008C7213" w:rsidRPr="00115171" w:rsidRDefault="008C7213" w:rsidP="008C7213">
            <w:pPr>
              <w:tabs>
                <w:tab w:val="left" w:pos="9639"/>
              </w:tabs>
            </w:pPr>
            <w:r>
              <w:t>Итого % передаваемых субподрядчику объёмов работ к общему объёму работ по предмету закупки</w:t>
            </w:r>
          </w:p>
        </w:tc>
        <w:tc>
          <w:tcPr>
            <w:tcW w:w="3483" w:type="dxa"/>
          </w:tcPr>
          <w:p w:rsidR="008C7213" w:rsidRPr="00115171" w:rsidRDefault="008C7213" w:rsidP="008C7213">
            <w:pPr>
              <w:tabs>
                <w:tab w:val="left" w:pos="9639"/>
              </w:tabs>
              <w:jc w:val="center"/>
            </w:pPr>
          </w:p>
        </w:tc>
      </w:tr>
      <w:tr w:rsidR="008C7213" w:rsidRPr="00115171" w:rsidTr="008C7213">
        <w:tblPrEx>
          <w:tblLook w:val="0000" w:firstRow="0" w:lastRow="0" w:firstColumn="0" w:lastColumn="0" w:noHBand="0" w:noVBand="0"/>
        </w:tblPrEx>
        <w:tc>
          <w:tcPr>
            <w:tcW w:w="6237" w:type="dxa"/>
            <w:gridSpan w:val="3"/>
          </w:tcPr>
          <w:p w:rsidR="008C7213" w:rsidRPr="00115171" w:rsidRDefault="008C7213" w:rsidP="008C7213">
            <w:pPr>
              <w:tabs>
                <w:tab w:val="left" w:pos="9639"/>
              </w:tabs>
            </w:pPr>
            <w:r>
              <w:t>Количество персонала, привлекаемого субподрядчиком к исполнению договора:</w:t>
            </w:r>
          </w:p>
        </w:tc>
        <w:tc>
          <w:tcPr>
            <w:tcW w:w="3483" w:type="dxa"/>
          </w:tcPr>
          <w:p w:rsidR="008C7213" w:rsidRPr="00115171" w:rsidRDefault="008C7213" w:rsidP="008C7213">
            <w:pPr>
              <w:tabs>
                <w:tab w:val="left" w:pos="9639"/>
              </w:tabs>
              <w:jc w:val="center"/>
            </w:pPr>
          </w:p>
        </w:tc>
      </w:tr>
    </w:tbl>
    <w:p w:rsidR="008C7213" w:rsidRPr="00115171" w:rsidRDefault="008C7213" w:rsidP="008C7213">
      <w:pPr>
        <w:tabs>
          <w:tab w:val="left" w:pos="9639"/>
        </w:tabs>
        <w:ind w:firstLine="720"/>
        <w:jc w:val="both"/>
        <w:rPr>
          <w:szCs w:val="28"/>
        </w:rPr>
      </w:pPr>
      <w:r>
        <w:rPr>
          <w:szCs w:val="28"/>
        </w:rPr>
        <w:t>Приложения:</w:t>
      </w:r>
    </w:p>
    <w:p w:rsidR="008C7213" w:rsidRPr="00115171" w:rsidRDefault="008C7213" w:rsidP="008C7213">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8C7213" w:rsidRPr="00115171" w:rsidRDefault="008C7213" w:rsidP="008C7213">
      <w:pPr>
        <w:jc w:val="both"/>
        <w:rPr>
          <w:rFonts w:eastAsia="MS Mincho"/>
          <w:b/>
          <w:bCs/>
          <w:sz w:val="28"/>
          <w:szCs w:val="28"/>
        </w:rPr>
      </w:pPr>
    </w:p>
    <w:p w:rsidR="008C7213" w:rsidRPr="00115171" w:rsidRDefault="008C7213" w:rsidP="008C7213">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8C7213" w:rsidRPr="00115171" w:rsidRDefault="008C7213" w:rsidP="008C7213">
      <w:pPr>
        <w:tabs>
          <w:tab w:val="left" w:pos="8640"/>
        </w:tabs>
        <w:jc w:val="center"/>
        <w:rPr>
          <w:i/>
        </w:rPr>
      </w:pPr>
      <w:r>
        <w:rPr>
          <w:i/>
        </w:rPr>
        <w:t xml:space="preserve">                                                                    (наименование претендента)</w:t>
      </w:r>
    </w:p>
    <w:p w:rsidR="008C7213" w:rsidRPr="00115171" w:rsidRDefault="008C7213" w:rsidP="008C7213">
      <w:pPr>
        <w:rPr>
          <w:sz w:val="28"/>
          <w:szCs w:val="28"/>
          <w:lang w:eastAsia="ru-RU"/>
        </w:rPr>
      </w:pPr>
      <w:r>
        <w:rPr>
          <w:sz w:val="28"/>
          <w:szCs w:val="28"/>
          <w:lang w:eastAsia="ru-RU"/>
        </w:rPr>
        <w:t>____________________________________________________________________</w:t>
      </w:r>
    </w:p>
    <w:p w:rsidR="008C7213" w:rsidRPr="00115171" w:rsidRDefault="008C7213" w:rsidP="008C7213">
      <w:pPr>
        <w:rPr>
          <w:i/>
        </w:rPr>
      </w:pPr>
      <w:r>
        <w:rPr>
          <w:i/>
        </w:rPr>
        <w:t xml:space="preserve">       МП</w:t>
      </w:r>
      <w:r>
        <w:rPr>
          <w:i/>
        </w:rPr>
        <w:tab/>
      </w:r>
      <w:r>
        <w:rPr>
          <w:i/>
        </w:rPr>
        <w:tab/>
      </w:r>
      <w:r>
        <w:rPr>
          <w:i/>
        </w:rPr>
        <w:tab/>
        <w:t>(должность, подпись, ФИО)</w:t>
      </w:r>
    </w:p>
    <w:p w:rsidR="008C7213" w:rsidRPr="00BA479F" w:rsidRDefault="008C7213" w:rsidP="008C7213">
      <w:pPr>
        <w:rPr>
          <w:sz w:val="28"/>
          <w:szCs w:val="28"/>
          <w:lang w:eastAsia="ru-RU"/>
        </w:rPr>
      </w:pPr>
      <w:r>
        <w:rPr>
          <w:sz w:val="28"/>
          <w:szCs w:val="28"/>
          <w:lang w:eastAsia="ru-RU"/>
        </w:rPr>
        <w:t>«____» ____________ 20__ г.</w:t>
      </w:r>
    </w:p>
    <w:p w:rsidR="008C7213" w:rsidRDefault="008C7213"/>
    <w:p w:rsidR="001A22AB" w:rsidRDefault="008C7213">
      <w:pPr>
        <w:pStyle w:val="19"/>
        <w:ind w:firstLine="0"/>
        <w:jc w:val="right"/>
        <w:outlineLvl w:val="0"/>
      </w:pPr>
      <w:r>
        <w:t>Приложение № 7</w:t>
      </w:r>
      <w:r>
        <w:br/>
        <w:t>к документации о закупке</w:t>
      </w:r>
    </w:p>
    <w:p w:rsidR="008C7213" w:rsidRPr="007242BE" w:rsidDel="00322F3A" w:rsidRDefault="008C7213" w:rsidP="008C7213">
      <w:pPr>
        <w:pStyle w:val="af9"/>
        <w:ind w:right="306"/>
        <w:rPr>
          <w:sz w:val="28"/>
          <w:szCs w:val="28"/>
        </w:rPr>
      </w:pPr>
      <w:r>
        <w:rPr>
          <w:noProof/>
          <w:lang w:eastAsia="ru-RU"/>
        </w:rPr>
        <w:drawing>
          <wp:inline distT="0" distB="0" distL="0" distR="0" wp14:anchorId="199E8D10" wp14:editId="72965CED">
            <wp:extent cx="5940425" cy="777099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8C7213" w:rsidRDefault="008C7213" w:rsidP="008C7213"/>
    <w:p w:rsidR="008C7213" w:rsidRDefault="008C7213" w:rsidP="008C7213">
      <w:pPr>
        <w:suppressAutoHyphens w:val="0"/>
        <w:rPr>
          <w:sz w:val="28"/>
          <w:szCs w:val="28"/>
        </w:rPr>
      </w:pPr>
      <w:r>
        <w:rPr>
          <w:sz w:val="28"/>
          <w:szCs w:val="28"/>
        </w:rPr>
        <w:br w:type="page"/>
      </w:r>
    </w:p>
    <w:p w:rsidR="008C7213" w:rsidRDefault="008C7213" w:rsidP="008C7213">
      <w:pPr>
        <w:jc w:val="right"/>
        <w:outlineLvl w:val="0"/>
        <w:rPr>
          <w:sz w:val="28"/>
          <w:szCs w:val="28"/>
        </w:rPr>
      </w:pPr>
      <w:r>
        <w:rPr>
          <w:sz w:val="28"/>
          <w:szCs w:val="28"/>
        </w:rPr>
        <w:lastRenderedPageBreak/>
        <w:t>Приложение № 7</w:t>
      </w:r>
      <w:r>
        <w:rPr>
          <w:sz w:val="28"/>
          <w:szCs w:val="28"/>
        </w:rPr>
        <w:br/>
        <w:t>к документации о закупке</w:t>
      </w:r>
    </w:p>
    <w:p w:rsidR="008C7213" w:rsidRDefault="008C7213" w:rsidP="008C7213">
      <w:pPr>
        <w:suppressAutoHyphens w:val="0"/>
      </w:pPr>
    </w:p>
    <w:p w:rsidR="008C7213" w:rsidRPr="0066751A" w:rsidRDefault="008C7213" w:rsidP="008C7213">
      <w:pPr>
        <w:keepNext/>
        <w:numPr>
          <w:ilvl w:val="2"/>
          <w:numId w:val="0"/>
        </w:numPr>
        <w:tabs>
          <w:tab w:val="num" w:pos="720"/>
        </w:tabs>
        <w:ind w:left="720" w:hanging="720"/>
        <w:jc w:val="center"/>
        <w:outlineLvl w:val="1"/>
        <w:rPr>
          <w:b/>
          <w:sz w:val="28"/>
          <w:szCs w:val="28"/>
        </w:rPr>
      </w:pPr>
      <w:r>
        <w:rPr>
          <w:b/>
          <w:sz w:val="28"/>
          <w:szCs w:val="28"/>
        </w:rPr>
        <w:t>ТРЕБОВАНИЯ К НЕЗАВИСИМОЙ (БАНКОВСКОЙ) ГАРАНТИИ</w:t>
      </w:r>
    </w:p>
    <w:p w:rsidR="008C7213" w:rsidRPr="0066751A" w:rsidRDefault="008C7213" w:rsidP="008C7213">
      <w:pPr>
        <w:jc w:val="center"/>
        <w:rPr>
          <w:sz w:val="28"/>
          <w:szCs w:val="28"/>
        </w:rPr>
      </w:pPr>
    </w:p>
    <w:p w:rsidR="008C7213" w:rsidRPr="00DC6716" w:rsidRDefault="008C7213" w:rsidP="008C7213">
      <w:pPr>
        <w:numPr>
          <w:ilvl w:val="0"/>
          <w:numId w:val="38"/>
        </w:numPr>
        <w:suppressAutoHyphens w:val="0"/>
        <w:ind w:left="0" w:firstLine="709"/>
        <w:jc w:val="both"/>
        <w:rPr>
          <w:rFonts w:eastAsia="MS Mincho"/>
          <w:sz w:val="27"/>
          <w:szCs w:val="27"/>
        </w:rPr>
      </w:pPr>
      <w:r>
        <w:rPr>
          <w:rFonts w:eastAsia="MS Mincho"/>
          <w:color w:val="000000"/>
          <w:sz w:val="27"/>
          <w:szCs w:val="27"/>
        </w:rPr>
        <w:t>Б</w:t>
      </w:r>
      <w:r>
        <w:rPr>
          <w:rFonts w:eastAsia="MS Mincho" w:hint="cs"/>
          <w:color w:val="000000"/>
          <w:sz w:val="27"/>
          <w:szCs w:val="27"/>
        </w:rPr>
        <w:t>анковск</w:t>
      </w:r>
      <w:r>
        <w:rPr>
          <w:rFonts w:eastAsia="MS Mincho"/>
          <w:color w:val="000000"/>
          <w:sz w:val="27"/>
          <w:szCs w:val="27"/>
        </w:rPr>
        <w:t xml:space="preserve">ая </w:t>
      </w:r>
      <w:r>
        <w:rPr>
          <w:rFonts w:eastAsia="MS Mincho" w:hint="cs"/>
          <w:color w:val="000000"/>
          <w:sz w:val="27"/>
          <w:szCs w:val="27"/>
        </w:rPr>
        <w:t>гаранти</w:t>
      </w:r>
      <w:r>
        <w:rPr>
          <w:rFonts w:eastAsia="MS Mincho"/>
          <w:color w:val="000000"/>
          <w:sz w:val="27"/>
          <w:szCs w:val="27"/>
        </w:rPr>
        <w:t xml:space="preserve">я </w:t>
      </w:r>
      <w:r>
        <w:rPr>
          <w:rFonts w:eastAsia="MS Mincho" w:hint="cs"/>
          <w:color w:val="000000"/>
          <w:sz w:val="27"/>
          <w:szCs w:val="27"/>
        </w:rPr>
        <w:t>оформляется</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соответствии</w:t>
      </w:r>
      <w:r>
        <w:rPr>
          <w:rFonts w:eastAsia="MS Mincho"/>
          <w:color w:val="000000"/>
          <w:sz w:val="27"/>
          <w:szCs w:val="27"/>
        </w:rPr>
        <w:t xml:space="preserve"> </w:t>
      </w:r>
      <w:r>
        <w:rPr>
          <w:rFonts w:eastAsia="MS Mincho" w:hint="cs"/>
          <w:color w:val="000000"/>
          <w:sz w:val="27"/>
          <w:szCs w:val="27"/>
        </w:rPr>
        <w:t>с</w:t>
      </w:r>
      <w:r>
        <w:rPr>
          <w:rFonts w:eastAsia="MS Mincho"/>
          <w:color w:val="000000"/>
          <w:sz w:val="27"/>
          <w:szCs w:val="27"/>
        </w:rPr>
        <w:t xml:space="preserve"> </w:t>
      </w:r>
      <w:r>
        <w:rPr>
          <w:rFonts w:eastAsia="MS Mincho" w:hint="cs"/>
          <w:color w:val="000000"/>
          <w:sz w:val="27"/>
          <w:szCs w:val="27"/>
        </w:rPr>
        <w:t>требованиями</w:t>
      </w:r>
      <w:r>
        <w:rPr>
          <w:rFonts w:eastAsia="MS Mincho"/>
          <w:color w:val="000000"/>
          <w:sz w:val="27"/>
          <w:szCs w:val="27"/>
        </w:rPr>
        <w:t xml:space="preserve"> </w:t>
      </w:r>
      <w:r>
        <w:rPr>
          <w:rFonts w:eastAsia="MS Mincho" w:hint="cs"/>
          <w:color w:val="000000"/>
          <w:sz w:val="27"/>
          <w:szCs w:val="27"/>
        </w:rPr>
        <w:t>§</w:t>
      </w:r>
      <w:r>
        <w:rPr>
          <w:rFonts w:eastAsia="MS Mincho"/>
          <w:color w:val="000000"/>
          <w:sz w:val="27"/>
          <w:szCs w:val="27"/>
        </w:rPr>
        <w:t xml:space="preserve">6 </w:t>
      </w:r>
      <w:r>
        <w:rPr>
          <w:rFonts w:eastAsia="MS Mincho" w:hint="cs"/>
          <w:color w:val="000000"/>
          <w:sz w:val="27"/>
          <w:szCs w:val="27"/>
        </w:rPr>
        <w:t>главы</w:t>
      </w:r>
      <w:r>
        <w:rPr>
          <w:rFonts w:eastAsia="MS Mincho"/>
          <w:color w:val="000000"/>
          <w:sz w:val="27"/>
          <w:szCs w:val="27"/>
        </w:rPr>
        <w:t xml:space="preserve"> 23 </w:t>
      </w:r>
      <w:r>
        <w:rPr>
          <w:rFonts w:eastAsia="MS Mincho" w:hint="cs"/>
          <w:color w:val="000000"/>
          <w:sz w:val="27"/>
          <w:szCs w:val="27"/>
        </w:rPr>
        <w:t>Гражданского</w:t>
      </w:r>
      <w:r>
        <w:rPr>
          <w:rFonts w:eastAsia="MS Mincho"/>
          <w:color w:val="000000"/>
          <w:sz w:val="27"/>
          <w:szCs w:val="27"/>
        </w:rPr>
        <w:t xml:space="preserve"> </w:t>
      </w:r>
      <w:r>
        <w:rPr>
          <w:rFonts w:eastAsia="MS Mincho" w:hint="cs"/>
          <w:color w:val="000000"/>
          <w:sz w:val="27"/>
          <w:szCs w:val="27"/>
        </w:rPr>
        <w:t>кодекса</w:t>
      </w:r>
      <w:r>
        <w:rPr>
          <w:rFonts w:eastAsia="MS Mincho"/>
          <w:color w:val="000000"/>
          <w:sz w:val="27"/>
          <w:szCs w:val="27"/>
        </w:rPr>
        <w:t xml:space="preserve"> </w:t>
      </w:r>
      <w:r>
        <w:rPr>
          <w:rFonts w:eastAsia="MS Mincho" w:hint="cs"/>
          <w:color w:val="000000"/>
          <w:sz w:val="27"/>
          <w:szCs w:val="27"/>
        </w:rPr>
        <w:t>Российской</w:t>
      </w:r>
      <w:r>
        <w:rPr>
          <w:rFonts w:eastAsia="MS Mincho"/>
          <w:color w:val="000000"/>
          <w:sz w:val="27"/>
          <w:szCs w:val="27"/>
        </w:rPr>
        <w:t xml:space="preserve"> </w:t>
      </w:r>
      <w:r>
        <w:rPr>
          <w:rFonts w:eastAsia="MS Mincho" w:hint="cs"/>
          <w:color w:val="000000"/>
          <w:sz w:val="27"/>
          <w:szCs w:val="27"/>
        </w:rPr>
        <w:t>Федерации</w:t>
      </w:r>
      <w:r>
        <w:rPr>
          <w:rFonts w:eastAsia="MS Mincho"/>
          <w:color w:val="000000"/>
          <w:sz w:val="27"/>
          <w:szCs w:val="27"/>
        </w:rPr>
        <w:t xml:space="preserve"> </w:t>
      </w:r>
      <w:r>
        <w:rPr>
          <w:rFonts w:eastAsia="MS Mincho" w:hint="cs"/>
          <w:color w:val="000000"/>
          <w:sz w:val="27"/>
          <w:szCs w:val="27"/>
        </w:rPr>
        <w:t>и</w:t>
      </w:r>
      <w:r>
        <w:rPr>
          <w:rFonts w:eastAsia="MS Mincho"/>
          <w:color w:val="000000"/>
          <w:sz w:val="27"/>
          <w:szCs w:val="27"/>
        </w:rPr>
        <w:t xml:space="preserve"> </w:t>
      </w:r>
      <w:r>
        <w:rPr>
          <w:rFonts w:eastAsia="MS Mincho" w:hint="cs"/>
          <w:color w:val="000000"/>
          <w:sz w:val="27"/>
          <w:szCs w:val="27"/>
        </w:rPr>
        <w:t>настоящей</w:t>
      </w:r>
      <w:r>
        <w:rPr>
          <w:rFonts w:eastAsia="MS Mincho"/>
          <w:color w:val="000000"/>
          <w:sz w:val="27"/>
          <w:szCs w:val="27"/>
        </w:rPr>
        <w:t xml:space="preserve"> </w:t>
      </w:r>
      <w:r>
        <w:rPr>
          <w:rFonts w:eastAsia="MS Mincho" w:hint="cs"/>
          <w:color w:val="000000"/>
          <w:sz w:val="27"/>
          <w:szCs w:val="27"/>
        </w:rPr>
        <w:t>документации</w:t>
      </w:r>
      <w:r>
        <w:rPr>
          <w:rFonts w:eastAsia="MS Mincho"/>
          <w:color w:val="000000"/>
          <w:sz w:val="27"/>
          <w:szCs w:val="27"/>
        </w:rPr>
        <w:t xml:space="preserve"> о закупке.</w:t>
      </w:r>
    </w:p>
    <w:p w:rsidR="008C7213" w:rsidRPr="00DC6716" w:rsidRDefault="008C7213" w:rsidP="008C7213">
      <w:pPr>
        <w:numPr>
          <w:ilvl w:val="0"/>
          <w:numId w:val="38"/>
        </w:numPr>
        <w:suppressAutoHyphens w:val="0"/>
        <w:ind w:left="0" w:firstLine="709"/>
        <w:jc w:val="both"/>
        <w:rPr>
          <w:rFonts w:eastAsia="MS Mincho"/>
          <w:color w:val="000000"/>
          <w:sz w:val="27"/>
          <w:szCs w:val="27"/>
        </w:rPr>
      </w:pP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должны</w:t>
      </w:r>
      <w:r>
        <w:rPr>
          <w:rFonts w:eastAsia="MS Mincho"/>
          <w:color w:val="000000"/>
          <w:sz w:val="27"/>
          <w:szCs w:val="27"/>
        </w:rPr>
        <w:t xml:space="preserve"> </w:t>
      </w:r>
      <w:r>
        <w:rPr>
          <w:rFonts w:eastAsia="MS Mincho" w:hint="cs"/>
          <w:color w:val="000000"/>
          <w:sz w:val="27"/>
          <w:szCs w:val="27"/>
        </w:rPr>
        <w:t>быть</w:t>
      </w:r>
      <w:r>
        <w:rPr>
          <w:rFonts w:eastAsia="MS Mincho"/>
          <w:color w:val="000000"/>
          <w:sz w:val="27"/>
          <w:szCs w:val="27"/>
        </w:rPr>
        <w:t xml:space="preserve"> </w:t>
      </w:r>
      <w:r>
        <w:rPr>
          <w:rFonts w:eastAsia="MS Mincho" w:hint="cs"/>
          <w:color w:val="000000"/>
          <w:sz w:val="27"/>
          <w:szCs w:val="27"/>
        </w:rPr>
        <w:t>указаны</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sz w:val="27"/>
          <w:szCs w:val="27"/>
        </w:rPr>
      </w:pPr>
      <w:r>
        <w:rPr>
          <w:rFonts w:eastAsia="MS Mincho" w:hint="cs"/>
          <w:color w:val="000000"/>
          <w:sz w:val="27"/>
          <w:szCs w:val="27"/>
        </w:rPr>
        <w:t>дата</w:t>
      </w:r>
      <w:r>
        <w:rPr>
          <w:rFonts w:eastAsia="MS Mincho"/>
          <w:color w:val="000000"/>
          <w:sz w:val="27"/>
          <w:szCs w:val="27"/>
        </w:rPr>
        <w:t xml:space="preserve"> </w:t>
      </w:r>
      <w:r>
        <w:rPr>
          <w:rFonts w:eastAsia="MS Mincho" w:hint="cs"/>
          <w:color w:val="000000"/>
          <w:sz w:val="27"/>
          <w:szCs w:val="27"/>
        </w:rPr>
        <w:t>выдачи</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sz w:val="27"/>
          <w:szCs w:val="27"/>
        </w:rPr>
      </w:pPr>
      <w:r>
        <w:rPr>
          <w:rFonts w:eastAsia="MS Mincho" w:hint="cs"/>
          <w:sz w:val="27"/>
          <w:szCs w:val="27"/>
        </w:rPr>
        <w:t>принципал</w:t>
      </w:r>
      <w:r>
        <w:rPr>
          <w:rFonts w:eastAsia="MS Mincho"/>
          <w:sz w:val="27"/>
          <w:szCs w:val="27"/>
        </w:rPr>
        <w:t xml:space="preserve"> – наименование, адрес, ИНН, ОГРН;</w:t>
      </w:r>
    </w:p>
    <w:p w:rsidR="008C7213" w:rsidRPr="00DC6716" w:rsidRDefault="008C7213" w:rsidP="008C7213">
      <w:pPr>
        <w:numPr>
          <w:ilvl w:val="0"/>
          <w:numId w:val="37"/>
        </w:numPr>
        <w:suppressAutoHyphens w:val="0"/>
        <w:ind w:left="0" w:firstLine="709"/>
        <w:jc w:val="both"/>
        <w:rPr>
          <w:rFonts w:eastAsia="MS Mincho"/>
          <w:sz w:val="27"/>
          <w:szCs w:val="27"/>
        </w:rPr>
      </w:pPr>
      <w:r>
        <w:rPr>
          <w:rFonts w:eastAsia="MS Mincho" w:hint="cs"/>
          <w:sz w:val="27"/>
          <w:szCs w:val="27"/>
        </w:rPr>
        <w:t>бенефициар</w:t>
      </w:r>
      <w:r>
        <w:rPr>
          <w:rFonts w:eastAsia="MS Mincho"/>
          <w:sz w:val="27"/>
          <w:szCs w:val="27"/>
        </w:rPr>
        <w:t xml:space="preserve"> (</w:t>
      </w:r>
      <w:r>
        <w:rPr>
          <w:rFonts w:eastAsia="MS Mincho" w:hint="cs"/>
          <w:sz w:val="27"/>
          <w:szCs w:val="27"/>
        </w:rPr>
        <w:t>заказчик</w:t>
      </w:r>
      <w:r>
        <w:rPr>
          <w:rFonts w:eastAsia="MS Mincho"/>
          <w:sz w:val="27"/>
          <w:szCs w:val="27"/>
        </w:rPr>
        <w:t xml:space="preserve">) – Публичное акционерное общество «Центр по перевозке грузов в контейнерах «ТрансКонтейнер» </w:t>
      </w:r>
      <w:r>
        <w:rPr>
          <w:rFonts w:eastAsia="MS Mincho"/>
          <w:sz w:val="27"/>
          <w:szCs w:val="27"/>
        </w:rPr>
        <w:br/>
        <w:t xml:space="preserve">(ПАО «ТрансКонтейнер»), место нахождения: Российская Федерация, 125047, г. Москва, Оружейный пер., д.19, ИНН 7708591995, ОКПО 94421386, </w:t>
      </w:r>
      <w:r>
        <w:rPr>
          <w:rFonts w:eastAsia="MS Mincho"/>
          <w:sz w:val="27"/>
          <w:szCs w:val="27"/>
        </w:rPr>
        <w:br/>
        <w:t>КПП 997650001;</w:t>
      </w:r>
    </w:p>
    <w:p w:rsidR="008C7213" w:rsidRPr="00DC6716" w:rsidRDefault="008C7213" w:rsidP="008C7213">
      <w:pPr>
        <w:numPr>
          <w:ilvl w:val="0"/>
          <w:numId w:val="37"/>
        </w:numPr>
        <w:suppressAutoHyphens w:val="0"/>
        <w:ind w:left="0" w:firstLine="709"/>
        <w:jc w:val="both"/>
        <w:rPr>
          <w:rFonts w:eastAsia="MS Mincho"/>
          <w:sz w:val="27"/>
          <w:szCs w:val="27"/>
        </w:rPr>
      </w:pPr>
      <w:r>
        <w:rPr>
          <w:rFonts w:eastAsia="MS Mincho" w:hint="cs"/>
          <w:sz w:val="27"/>
          <w:szCs w:val="27"/>
        </w:rPr>
        <w:t>гарант</w:t>
      </w:r>
      <w:r>
        <w:rPr>
          <w:rFonts w:eastAsia="MS Mincho"/>
          <w:sz w:val="27"/>
          <w:szCs w:val="27"/>
        </w:rPr>
        <w:t xml:space="preserve"> – наименование б</w:t>
      </w:r>
      <w:r>
        <w:rPr>
          <w:rFonts w:eastAsia="MS Mincho"/>
          <w:bCs/>
          <w:sz w:val="27"/>
          <w:szCs w:val="27"/>
        </w:rPr>
        <w:t xml:space="preserve">анка, его адрес, </w:t>
      </w:r>
      <w:r>
        <w:rPr>
          <w:rFonts w:eastAsia="MS Mincho" w:hint="cs"/>
          <w:bCs/>
          <w:sz w:val="27"/>
          <w:szCs w:val="27"/>
        </w:rPr>
        <w:t>номер</w:t>
      </w:r>
      <w:r>
        <w:rPr>
          <w:rFonts w:eastAsia="MS Mincho"/>
          <w:bCs/>
          <w:sz w:val="27"/>
          <w:szCs w:val="27"/>
        </w:rPr>
        <w:t xml:space="preserve"> </w:t>
      </w:r>
      <w:r>
        <w:rPr>
          <w:rFonts w:eastAsia="MS Mincho" w:hint="cs"/>
          <w:bCs/>
          <w:sz w:val="27"/>
          <w:szCs w:val="27"/>
        </w:rPr>
        <w:t>и</w:t>
      </w:r>
      <w:r>
        <w:rPr>
          <w:rFonts w:eastAsia="MS Mincho"/>
          <w:bCs/>
          <w:sz w:val="27"/>
          <w:szCs w:val="27"/>
        </w:rPr>
        <w:t xml:space="preserve"> </w:t>
      </w:r>
      <w:r>
        <w:rPr>
          <w:rFonts w:eastAsia="MS Mincho" w:hint="cs"/>
          <w:bCs/>
          <w:sz w:val="27"/>
          <w:szCs w:val="27"/>
        </w:rPr>
        <w:t>дата</w:t>
      </w:r>
      <w:r>
        <w:rPr>
          <w:rFonts w:eastAsia="MS Mincho"/>
          <w:bCs/>
          <w:sz w:val="27"/>
          <w:szCs w:val="27"/>
        </w:rPr>
        <w:t xml:space="preserve"> </w:t>
      </w:r>
      <w:r>
        <w:rPr>
          <w:rFonts w:eastAsia="MS Mincho" w:hint="cs"/>
          <w:bCs/>
          <w:sz w:val="27"/>
          <w:szCs w:val="27"/>
        </w:rPr>
        <w:t>выдачи</w:t>
      </w:r>
      <w:r>
        <w:rPr>
          <w:rFonts w:eastAsia="MS Mincho"/>
          <w:bCs/>
          <w:sz w:val="27"/>
          <w:szCs w:val="27"/>
        </w:rPr>
        <w:t xml:space="preserve"> </w:t>
      </w:r>
      <w:r>
        <w:rPr>
          <w:rFonts w:eastAsia="MS Mincho" w:hint="cs"/>
          <w:bCs/>
          <w:sz w:val="27"/>
          <w:szCs w:val="27"/>
        </w:rPr>
        <w:t>лицензии</w:t>
      </w:r>
      <w:r>
        <w:rPr>
          <w:rFonts w:eastAsia="MS Mincho"/>
          <w:bCs/>
          <w:sz w:val="27"/>
          <w:szCs w:val="27"/>
        </w:rPr>
        <w:t xml:space="preserve"> </w:t>
      </w:r>
      <w:r>
        <w:rPr>
          <w:rFonts w:eastAsia="MS Mincho" w:hint="cs"/>
          <w:bCs/>
          <w:sz w:val="27"/>
          <w:szCs w:val="27"/>
        </w:rPr>
        <w:t>на</w:t>
      </w:r>
      <w:r>
        <w:rPr>
          <w:rFonts w:eastAsia="MS Mincho"/>
          <w:bCs/>
          <w:sz w:val="27"/>
          <w:szCs w:val="27"/>
        </w:rPr>
        <w:t xml:space="preserve"> </w:t>
      </w:r>
      <w:r>
        <w:rPr>
          <w:rFonts w:eastAsia="MS Mincho" w:hint="cs"/>
          <w:bCs/>
          <w:sz w:val="27"/>
          <w:szCs w:val="27"/>
        </w:rPr>
        <w:t>право</w:t>
      </w:r>
      <w:r>
        <w:rPr>
          <w:rFonts w:eastAsia="MS Mincho"/>
          <w:bCs/>
          <w:sz w:val="27"/>
          <w:szCs w:val="27"/>
        </w:rPr>
        <w:t xml:space="preserve"> </w:t>
      </w:r>
      <w:r>
        <w:rPr>
          <w:rFonts w:eastAsia="MS Mincho" w:hint="cs"/>
          <w:bCs/>
          <w:sz w:val="27"/>
          <w:szCs w:val="27"/>
        </w:rPr>
        <w:t>осуществления</w:t>
      </w:r>
      <w:r>
        <w:rPr>
          <w:rFonts w:eastAsia="MS Mincho"/>
          <w:bCs/>
          <w:sz w:val="27"/>
          <w:szCs w:val="27"/>
        </w:rPr>
        <w:t xml:space="preserve"> </w:t>
      </w:r>
      <w:r>
        <w:rPr>
          <w:rFonts w:eastAsia="MS Mincho" w:hint="cs"/>
          <w:bCs/>
          <w:sz w:val="27"/>
          <w:szCs w:val="27"/>
        </w:rPr>
        <w:t>банковских</w:t>
      </w:r>
      <w:r>
        <w:rPr>
          <w:rFonts w:eastAsia="MS Mincho"/>
          <w:bCs/>
          <w:sz w:val="27"/>
          <w:szCs w:val="27"/>
        </w:rPr>
        <w:t xml:space="preserve"> </w:t>
      </w:r>
      <w:r>
        <w:rPr>
          <w:rFonts w:eastAsia="MS Mincho" w:hint="cs"/>
          <w:bCs/>
          <w:sz w:val="27"/>
          <w:szCs w:val="27"/>
        </w:rPr>
        <w:t>операций</w:t>
      </w:r>
      <w:r>
        <w:rPr>
          <w:rFonts w:eastAsia="MS Mincho"/>
          <w:bCs/>
          <w:sz w:val="27"/>
          <w:szCs w:val="27"/>
        </w:rPr>
        <w:t xml:space="preserve"> </w:t>
      </w:r>
      <w:r>
        <w:rPr>
          <w:rFonts w:eastAsia="MS Mincho" w:hint="cs"/>
          <w:bCs/>
          <w:sz w:val="27"/>
          <w:szCs w:val="27"/>
        </w:rPr>
        <w:t>и</w:t>
      </w:r>
      <w:r>
        <w:rPr>
          <w:rFonts w:eastAsia="MS Mincho"/>
          <w:bCs/>
          <w:sz w:val="27"/>
          <w:szCs w:val="27"/>
        </w:rPr>
        <w:t xml:space="preserve"> </w:t>
      </w:r>
      <w:r>
        <w:rPr>
          <w:rFonts w:eastAsia="MS Mincho" w:hint="cs"/>
          <w:bCs/>
          <w:sz w:val="27"/>
          <w:szCs w:val="27"/>
        </w:rPr>
        <w:t>сделок</w:t>
      </w:r>
      <w:r>
        <w:rPr>
          <w:rFonts w:eastAsia="MS Mincho"/>
          <w:bCs/>
          <w:sz w:val="27"/>
          <w:szCs w:val="27"/>
        </w:rPr>
        <w:t xml:space="preserve">, </w:t>
      </w:r>
      <w:r>
        <w:rPr>
          <w:rFonts w:eastAsia="MS Mincho" w:hint="cs"/>
          <w:bCs/>
          <w:sz w:val="27"/>
          <w:szCs w:val="27"/>
        </w:rPr>
        <w:t>выданной</w:t>
      </w:r>
      <w:r>
        <w:rPr>
          <w:rFonts w:eastAsia="MS Mincho"/>
          <w:bCs/>
          <w:sz w:val="27"/>
          <w:szCs w:val="27"/>
        </w:rPr>
        <w:t xml:space="preserve"> </w:t>
      </w:r>
      <w:r>
        <w:rPr>
          <w:rFonts w:eastAsia="MS Mincho" w:hint="cs"/>
          <w:bCs/>
          <w:sz w:val="27"/>
          <w:szCs w:val="27"/>
        </w:rPr>
        <w:t>гаранту</w:t>
      </w:r>
      <w:r>
        <w:rPr>
          <w:rFonts w:eastAsia="MS Mincho"/>
          <w:bCs/>
          <w:sz w:val="27"/>
          <w:szCs w:val="27"/>
        </w:rPr>
        <w:t xml:space="preserve"> </w:t>
      </w:r>
      <w:r>
        <w:rPr>
          <w:rFonts w:eastAsia="MS Mincho" w:hint="cs"/>
          <w:bCs/>
          <w:sz w:val="27"/>
          <w:szCs w:val="27"/>
        </w:rPr>
        <w:t>Центральным</w:t>
      </w:r>
      <w:r>
        <w:rPr>
          <w:rFonts w:eastAsia="MS Mincho"/>
          <w:bCs/>
          <w:sz w:val="27"/>
          <w:szCs w:val="27"/>
        </w:rPr>
        <w:t xml:space="preserve"> </w:t>
      </w:r>
      <w:r>
        <w:rPr>
          <w:rFonts w:eastAsia="MS Mincho" w:hint="cs"/>
          <w:bCs/>
          <w:sz w:val="27"/>
          <w:szCs w:val="27"/>
        </w:rPr>
        <w:t>Банком</w:t>
      </w:r>
      <w:r>
        <w:rPr>
          <w:rFonts w:eastAsia="MS Mincho"/>
          <w:bCs/>
          <w:sz w:val="27"/>
          <w:szCs w:val="27"/>
        </w:rPr>
        <w:t xml:space="preserve"> </w:t>
      </w:r>
      <w:r>
        <w:rPr>
          <w:rFonts w:eastAsia="MS Mincho" w:hint="cs"/>
          <w:bCs/>
          <w:sz w:val="27"/>
          <w:szCs w:val="27"/>
        </w:rPr>
        <w:t>Российской</w:t>
      </w:r>
      <w:r>
        <w:rPr>
          <w:rFonts w:eastAsia="MS Mincho"/>
          <w:bCs/>
          <w:sz w:val="27"/>
          <w:szCs w:val="27"/>
        </w:rPr>
        <w:t xml:space="preserve"> </w:t>
      </w:r>
      <w:r>
        <w:rPr>
          <w:rFonts w:eastAsia="MS Mincho" w:hint="cs"/>
          <w:bCs/>
          <w:sz w:val="27"/>
          <w:szCs w:val="27"/>
        </w:rPr>
        <w:t>Федерации</w:t>
      </w:r>
      <w:r>
        <w:rPr>
          <w:rFonts w:eastAsia="MS Mincho"/>
          <w:bCs/>
          <w:sz w:val="27"/>
          <w:szCs w:val="27"/>
        </w:rPr>
        <w:t xml:space="preserve">, </w:t>
      </w:r>
      <w:r>
        <w:rPr>
          <w:rFonts w:eastAsia="MS Mincho" w:hint="cs"/>
          <w:bCs/>
          <w:sz w:val="27"/>
          <w:szCs w:val="27"/>
        </w:rPr>
        <w:t>адрес</w:t>
      </w:r>
      <w:r>
        <w:rPr>
          <w:rFonts w:eastAsia="MS Mincho"/>
          <w:bCs/>
          <w:sz w:val="27"/>
          <w:szCs w:val="27"/>
        </w:rPr>
        <w:t xml:space="preserve"> </w:t>
      </w:r>
      <w:r>
        <w:rPr>
          <w:rFonts w:eastAsia="MS Mincho" w:hint="cs"/>
          <w:bCs/>
          <w:sz w:val="27"/>
          <w:szCs w:val="27"/>
        </w:rPr>
        <w:t>для</w:t>
      </w:r>
      <w:r>
        <w:rPr>
          <w:rFonts w:eastAsia="MS Mincho"/>
          <w:bCs/>
          <w:sz w:val="27"/>
          <w:szCs w:val="27"/>
        </w:rPr>
        <w:t xml:space="preserve"> </w:t>
      </w:r>
      <w:r>
        <w:rPr>
          <w:rFonts w:eastAsia="MS Mincho" w:hint="cs"/>
          <w:bCs/>
          <w:sz w:val="27"/>
          <w:szCs w:val="27"/>
        </w:rPr>
        <w:t>предъявления</w:t>
      </w:r>
      <w:r>
        <w:rPr>
          <w:rFonts w:eastAsia="MS Mincho"/>
          <w:bCs/>
          <w:sz w:val="27"/>
          <w:szCs w:val="27"/>
        </w:rPr>
        <w:t xml:space="preserve"> </w:t>
      </w:r>
      <w:r>
        <w:rPr>
          <w:rFonts w:eastAsia="MS Mincho" w:hint="cs"/>
          <w:bCs/>
          <w:sz w:val="27"/>
          <w:szCs w:val="27"/>
        </w:rPr>
        <w:t>требований</w:t>
      </w:r>
      <w:r>
        <w:rPr>
          <w:rFonts w:eastAsia="MS Mincho"/>
          <w:bCs/>
          <w:sz w:val="27"/>
          <w:szCs w:val="27"/>
        </w:rPr>
        <w:t xml:space="preserve"> </w:t>
      </w:r>
      <w:r>
        <w:rPr>
          <w:rFonts w:eastAsia="MS Mincho" w:hint="cs"/>
          <w:bCs/>
          <w:sz w:val="27"/>
          <w:szCs w:val="27"/>
        </w:rPr>
        <w:t>по</w:t>
      </w:r>
      <w:r>
        <w:rPr>
          <w:rFonts w:eastAsia="MS Mincho"/>
          <w:bCs/>
          <w:sz w:val="27"/>
          <w:szCs w:val="27"/>
        </w:rPr>
        <w:t xml:space="preserve"> </w:t>
      </w:r>
      <w:r>
        <w:rPr>
          <w:rFonts w:eastAsia="MS Mincho" w:hint="cs"/>
          <w:bCs/>
          <w:sz w:val="27"/>
          <w:szCs w:val="27"/>
        </w:rPr>
        <w:t>банковской</w:t>
      </w:r>
      <w:r>
        <w:rPr>
          <w:rFonts w:eastAsia="MS Mincho"/>
          <w:bCs/>
          <w:sz w:val="27"/>
          <w:szCs w:val="27"/>
        </w:rPr>
        <w:t xml:space="preserve"> </w:t>
      </w:r>
      <w:r>
        <w:rPr>
          <w:rFonts w:eastAsia="MS Mincho" w:hint="cs"/>
          <w:bCs/>
          <w:sz w:val="27"/>
          <w:szCs w:val="27"/>
        </w:rPr>
        <w:t>гарантии</w:t>
      </w:r>
      <w:r>
        <w:rPr>
          <w:rFonts w:eastAsia="MS Mincho"/>
          <w:bCs/>
          <w:sz w:val="27"/>
          <w:szCs w:val="27"/>
        </w:rPr>
        <w:t>, корреспондентский счет, БИК, ИНН.</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номер</w:t>
      </w:r>
      <w:r>
        <w:rPr>
          <w:rFonts w:eastAsia="MS Mincho"/>
          <w:color w:val="000000"/>
          <w:sz w:val="27"/>
          <w:szCs w:val="27"/>
        </w:rPr>
        <w:t xml:space="preserve"> </w:t>
      </w:r>
      <w:r>
        <w:rPr>
          <w:rFonts w:eastAsia="MS Mincho" w:hint="cs"/>
          <w:color w:val="000000"/>
          <w:sz w:val="27"/>
          <w:szCs w:val="27"/>
        </w:rPr>
        <w:t>и</w:t>
      </w:r>
      <w:r>
        <w:rPr>
          <w:rFonts w:eastAsia="MS Mincho"/>
          <w:color w:val="000000"/>
          <w:sz w:val="27"/>
          <w:szCs w:val="27"/>
        </w:rPr>
        <w:t xml:space="preserve"> </w:t>
      </w:r>
      <w:r>
        <w:rPr>
          <w:rFonts w:eastAsia="MS Mincho" w:hint="cs"/>
          <w:color w:val="000000"/>
          <w:sz w:val="27"/>
          <w:szCs w:val="27"/>
        </w:rPr>
        <w:t>наименование</w:t>
      </w:r>
      <w:r>
        <w:rPr>
          <w:rFonts w:eastAsia="MS Mincho"/>
          <w:color w:val="000000"/>
          <w:sz w:val="27"/>
          <w:szCs w:val="27"/>
        </w:rPr>
        <w:t xml:space="preserve"> запроса предложений: «Запрос предложений </w:t>
      </w:r>
      <w:r>
        <w:rPr>
          <w:rFonts w:eastAsia="MS Mincho"/>
          <w:color w:val="000000"/>
          <w:sz w:val="27"/>
          <w:szCs w:val="27"/>
        </w:rPr>
        <w:br/>
        <w:t>№ ЗПэ-ЦКПРК-1</w:t>
      </w:r>
      <w:r w:rsidR="004475EB">
        <w:rPr>
          <w:rFonts w:eastAsia="MS Mincho"/>
          <w:color w:val="000000"/>
          <w:sz w:val="27"/>
          <w:szCs w:val="27"/>
        </w:rPr>
        <w:t>9</w:t>
      </w:r>
      <w:r>
        <w:rPr>
          <w:rFonts w:eastAsia="MS Mincho"/>
          <w:color w:val="000000"/>
          <w:sz w:val="27"/>
          <w:szCs w:val="27"/>
        </w:rPr>
        <w:t>-00</w:t>
      </w:r>
      <w:r w:rsidR="004475EB">
        <w:rPr>
          <w:rFonts w:eastAsia="MS Mincho"/>
          <w:color w:val="000000"/>
          <w:sz w:val="27"/>
          <w:szCs w:val="27"/>
        </w:rPr>
        <w:t>2</w:t>
      </w:r>
      <w:r>
        <w:rPr>
          <w:rFonts w:eastAsia="MS Mincho"/>
          <w:color w:val="000000"/>
          <w:sz w:val="27"/>
          <w:szCs w:val="27"/>
        </w:rPr>
        <w:t xml:space="preserve">3 на поставку </w:t>
      </w:r>
      <w:r w:rsidR="004475EB" w:rsidRPr="004475EB">
        <w:rPr>
          <w:rFonts w:eastAsia="MS Mincho"/>
          <w:color w:val="000000"/>
          <w:sz w:val="27"/>
          <w:szCs w:val="27"/>
        </w:rPr>
        <w:t>универсальных 20-футовых контейнеров и универсальных 40-футовых контейнеров</w:t>
      </w:r>
      <w:r>
        <w:rPr>
          <w:rFonts w:eastAsia="MS Mincho"/>
          <w:color w:val="000000"/>
          <w:sz w:val="27"/>
          <w:szCs w:val="27"/>
        </w:rPr>
        <w:t xml:space="preserve"> лоту № ______;</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денежная</w:t>
      </w:r>
      <w:r>
        <w:rPr>
          <w:rFonts w:eastAsia="MS Mincho"/>
          <w:color w:val="000000"/>
          <w:sz w:val="27"/>
          <w:szCs w:val="27"/>
        </w:rPr>
        <w:t xml:space="preserve"> </w:t>
      </w:r>
      <w:r>
        <w:rPr>
          <w:rFonts w:eastAsia="MS Mincho" w:hint="cs"/>
          <w:color w:val="000000"/>
          <w:sz w:val="27"/>
          <w:szCs w:val="27"/>
        </w:rPr>
        <w:t>сумма</w:t>
      </w:r>
      <w:r>
        <w:rPr>
          <w:rFonts w:eastAsia="MS Mincho"/>
          <w:color w:val="000000"/>
          <w:sz w:val="27"/>
          <w:szCs w:val="27"/>
        </w:rPr>
        <w:t xml:space="preserve">, </w:t>
      </w:r>
      <w:r>
        <w:rPr>
          <w:rFonts w:eastAsia="MS Mincho" w:hint="cs"/>
          <w:color w:val="000000"/>
          <w:sz w:val="27"/>
          <w:szCs w:val="27"/>
        </w:rPr>
        <w:t>подлежащая</w:t>
      </w:r>
      <w:r>
        <w:rPr>
          <w:rFonts w:eastAsia="MS Mincho"/>
          <w:color w:val="000000"/>
          <w:sz w:val="27"/>
          <w:szCs w:val="27"/>
        </w:rPr>
        <w:t xml:space="preserve"> </w:t>
      </w:r>
      <w:r>
        <w:rPr>
          <w:rFonts w:eastAsia="MS Mincho" w:hint="cs"/>
          <w:color w:val="000000"/>
          <w:sz w:val="27"/>
          <w:szCs w:val="27"/>
        </w:rPr>
        <w:t>выплате</w:t>
      </w:r>
      <w:r>
        <w:rPr>
          <w:rFonts w:eastAsia="MS Mincho"/>
          <w:color w:val="000000"/>
          <w:sz w:val="27"/>
          <w:szCs w:val="27"/>
        </w:rPr>
        <w:t xml:space="preserve"> – ____________ </w:t>
      </w:r>
      <w:r>
        <w:rPr>
          <w:rFonts w:eastAsia="MS Mincho"/>
          <w:i/>
          <w:color w:val="000000"/>
          <w:sz w:val="27"/>
          <w:szCs w:val="27"/>
        </w:rPr>
        <w:t>(сумма, соответствующая размеру авансового платежа, указанного в финансово-коммерческом предложении принципала);</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срок</w:t>
      </w:r>
      <w:r>
        <w:rPr>
          <w:rFonts w:eastAsia="MS Mincho"/>
          <w:color w:val="000000"/>
          <w:sz w:val="27"/>
          <w:szCs w:val="27"/>
        </w:rPr>
        <w:t xml:space="preserve"> </w:t>
      </w:r>
      <w:r>
        <w:rPr>
          <w:rFonts w:eastAsia="MS Mincho" w:hint="cs"/>
          <w:color w:val="000000"/>
          <w:sz w:val="27"/>
          <w:szCs w:val="27"/>
        </w:rPr>
        <w:t>действия</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proofErr w:type="gramStart"/>
      <w:r>
        <w:rPr>
          <w:rFonts w:eastAsia="MS Mincho"/>
          <w:color w:val="000000"/>
          <w:sz w:val="27"/>
          <w:szCs w:val="27"/>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Pr>
          <w:rFonts w:eastAsia="MS Mincho"/>
          <w:color w:val="000000"/>
          <w:sz w:val="27"/>
          <w:szCs w:val="27"/>
        </w:rPr>
        <w:t xml:space="preserve"> договору;</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бенефициар</w:t>
      </w:r>
      <w:r>
        <w:rPr>
          <w:rFonts w:eastAsia="MS Mincho"/>
          <w:color w:val="000000"/>
          <w:sz w:val="27"/>
          <w:szCs w:val="27"/>
        </w:rPr>
        <w:t xml:space="preserve"> </w:t>
      </w:r>
      <w:r>
        <w:rPr>
          <w:rFonts w:eastAsia="MS Mincho" w:hint="cs"/>
          <w:color w:val="000000"/>
          <w:sz w:val="27"/>
          <w:szCs w:val="27"/>
        </w:rPr>
        <w:t>вправе</w:t>
      </w:r>
      <w:r>
        <w:rPr>
          <w:rFonts w:eastAsia="MS Mincho"/>
          <w:color w:val="000000"/>
          <w:sz w:val="27"/>
          <w:szCs w:val="27"/>
        </w:rPr>
        <w:t xml:space="preserve"> </w:t>
      </w:r>
      <w:r>
        <w:rPr>
          <w:rFonts w:eastAsia="MS Mincho" w:hint="cs"/>
          <w:color w:val="000000"/>
          <w:sz w:val="27"/>
          <w:szCs w:val="27"/>
        </w:rPr>
        <w:t>предъявить</w:t>
      </w:r>
      <w:r>
        <w:rPr>
          <w:rFonts w:eastAsia="MS Mincho"/>
          <w:color w:val="000000"/>
          <w:sz w:val="27"/>
          <w:szCs w:val="27"/>
        </w:rPr>
        <w:t xml:space="preserve"> </w:t>
      </w:r>
      <w:r>
        <w:rPr>
          <w:rFonts w:eastAsia="MS Mincho" w:hint="cs"/>
          <w:color w:val="000000"/>
          <w:sz w:val="27"/>
          <w:szCs w:val="27"/>
        </w:rPr>
        <w:t>одно</w:t>
      </w:r>
      <w:r>
        <w:rPr>
          <w:rFonts w:eastAsia="MS Mincho"/>
          <w:color w:val="000000"/>
          <w:sz w:val="27"/>
          <w:szCs w:val="27"/>
        </w:rPr>
        <w:t xml:space="preserve"> </w:t>
      </w:r>
      <w:r>
        <w:rPr>
          <w:rFonts w:eastAsia="MS Mincho" w:hint="cs"/>
          <w:color w:val="000000"/>
          <w:sz w:val="27"/>
          <w:szCs w:val="27"/>
        </w:rPr>
        <w:t>или</w:t>
      </w:r>
      <w:r>
        <w:rPr>
          <w:rFonts w:eastAsia="MS Mincho"/>
          <w:color w:val="000000"/>
          <w:sz w:val="27"/>
          <w:szCs w:val="27"/>
        </w:rPr>
        <w:t xml:space="preserve"> </w:t>
      </w:r>
      <w:r>
        <w:rPr>
          <w:rFonts w:eastAsia="MS Mincho" w:hint="cs"/>
          <w:color w:val="000000"/>
          <w:sz w:val="27"/>
          <w:szCs w:val="27"/>
        </w:rPr>
        <w:t>несколько</w:t>
      </w:r>
      <w:r>
        <w:rPr>
          <w:rFonts w:eastAsia="MS Mincho"/>
          <w:color w:val="000000"/>
          <w:sz w:val="27"/>
          <w:szCs w:val="27"/>
        </w:rPr>
        <w:t xml:space="preserve"> </w:t>
      </w:r>
      <w:r>
        <w:rPr>
          <w:rFonts w:eastAsia="MS Mincho" w:hint="cs"/>
          <w:color w:val="000000"/>
          <w:sz w:val="27"/>
          <w:szCs w:val="27"/>
        </w:rPr>
        <w:t>требований</w:t>
      </w:r>
      <w:r>
        <w:rPr>
          <w:rFonts w:eastAsia="MS Mincho"/>
          <w:color w:val="000000"/>
          <w:sz w:val="27"/>
          <w:szCs w:val="27"/>
        </w:rPr>
        <w:t xml:space="preserve"> </w:t>
      </w:r>
      <w:r>
        <w:rPr>
          <w:rFonts w:eastAsia="MS Mincho" w:hint="cs"/>
          <w:color w:val="000000"/>
          <w:sz w:val="27"/>
          <w:szCs w:val="27"/>
        </w:rPr>
        <w:t>платежа</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совокупности</w:t>
      </w:r>
      <w:r>
        <w:rPr>
          <w:rFonts w:eastAsia="MS Mincho"/>
          <w:color w:val="000000"/>
          <w:sz w:val="27"/>
          <w:szCs w:val="27"/>
        </w:rPr>
        <w:t xml:space="preserve"> </w:t>
      </w:r>
      <w:r>
        <w:rPr>
          <w:rFonts w:eastAsia="MS Mincho" w:hint="cs"/>
          <w:color w:val="000000"/>
          <w:sz w:val="27"/>
          <w:szCs w:val="27"/>
        </w:rPr>
        <w:t>не</w:t>
      </w:r>
      <w:r>
        <w:rPr>
          <w:rFonts w:eastAsia="MS Mincho"/>
          <w:color w:val="000000"/>
          <w:sz w:val="27"/>
          <w:szCs w:val="27"/>
        </w:rPr>
        <w:t xml:space="preserve"> </w:t>
      </w:r>
      <w:r>
        <w:rPr>
          <w:rFonts w:eastAsia="MS Mincho" w:hint="cs"/>
          <w:color w:val="000000"/>
          <w:sz w:val="27"/>
          <w:szCs w:val="27"/>
        </w:rPr>
        <w:t>превышающих</w:t>
      </w:r>
      <w:r>
        <w:rPr>
          <w:rFonts w:eastAsia="MS Mincho"/>
          <w:color w:val="000000"/>
          <w:sz w:val="27"/>
          <w:szCs w:val="27"/>
        </w:rPr>
        <w:t xml:space="preserve"> </w:t>
      </w:r>
      <w:r>
        <w:rPr>
          <w:rFonts w:eastAsia="MS Mincho" w:hint="cs"/>
          <w:color w:val="000000"/>
          <w:sz w:val="27"/>
          <w:szCs w:val="27"/>
        </w:rPr>
        <w:t>сумму</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которую</w:t>
      </w:r>
      <w:r>
        <w:rPr>
          <w:rFonts w:eastAsia="MS Mincho"/>
          <w:color w:val="000000"/>
          <w:sz w:val="27"/>
          <w:szCs w:val="27"/>
        </w:rPr>
        <w:t xml:space="preserve"> </w:t>
      </w:r>
      <w:r>
        <w:rPr>
          <w:rFonts w:eastAsia="MS Mincho" w:hint="cs"/>
          <w:color w:val="000000"/>
          <w:sz w:val="27"/>
          <w:szCs w:val="27"/>
        </w:rPr>
        <w:t>выдана</w:t>
      </w:r>
      <w:r>
        <w:rPr>
          <w:rFonts w:eastAsia="MS Mincho"/>
          <w:color w:val="000000"/>
          <w:sz w:val="27"/>
          <w:szCs w:val="27"/>
        </w:rPr>
        <w:t xml:space="preserve"> </w:t>
      </w:r>
      <w:r>
        <w:rPr>
          <w:rFonts w:eastAsia="MS Mincho" w:hint="cs"/>
          <w:color w:val="000000"/>
          <w:sz w:val="27"/>
          <w:szCs w:val="27"/>
        </w:rPr>
        <w:t>гарантия</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исполнением</w:t>
      </w:r>
      <w:r>
        <w:rPr>
          <w:rFonts w:eastAsia="MS Mincho"/>
          <w:color w:val="000000"/>
          <w:sz w:val="27"/>
          <w:szCs w:val="27"/>
        </w:rPr>
        <w:t xml:space="preserve"> </w:t>
      </w:r>
      <w:r>
        <w:rPr>
          <w:rFonts w:eastAsia="MS Mincho" w:hint="cs"/>
          <w:color w:val="000000"/>
          <w:sz w:val="27"/>
          <w:szCs w:val="27"/>
        </w:rPr>
        <w:t>обязательств</w:t>
      </w:r>
      <w:r>
        <w:rPr>
          <w:rFonts w:eastAsia="MS Mincho"/>
          <w:color w:val="000000"/>
          <w:sz w:val="27"/>
          <w:szCs w:val="27"/>
        </w:rPr>
        <w:t xml:space="preserve"> </w:t>
      </w:r>
      <w:r>
        <w:rPr>
          <w:rFonts w:eastAsia="MS Mincho" w:hint="cs"/>
          <w:color w:val="000000"/>
          <w:sz w:val="27"/>
          <w:szCs w:val="27"/>
        </w:rPr>
        <w:t>гаранта</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является</w:t>
      </w:r>
      <w:r>
        <w:rPr>
          <w:rFonts w:eastAsia="MS Mincho"/>
          <w:color w:val="000000"/>
          <w:sz w:val="27"/>
          <w:szCs w:val="27"/>
        </w:rPr>
        <w:t xml:space="preserve"> </w:t>
      </w:r>
      <w:r>
        <w:rPr>
          <w:rFonts w:eastAsia="MS Mincho" w:hint="cs"/>
          <w:color w:val="000000"/>
          <w:sz w:val="27"/>
          <w:szCs w:val="27"/>
        </w:rPr>
        <w:t>фактическое</w:t>
      </w:r>
      <w:r>
        <w:rPr>
          <w:rFonts w:eastAsia="MS Mincho"/>
          <w:color w:val="000000"/>
          <w:sz w:val="27"/>
          <w:szCs w:val="27"/>
        </w:rPr>
        <w:t xml:space="preserve"> </w:t>
      </w:r>
      <w:r>
        <w:rPr>
          <w:rFonts w:eastAsia="MS Mincho" w:hint="cs"/>
          <w:color w:val="000000"/>
          <w:sz w:val="27"/>
          <w:szCs w:val="27"/>
        </w:rPr>
        <w:t>поступление</w:t>
      </w:r>
      <w:r>
        <w:rPr>
          <w:rFonts w:eastAsia="MS Mincho"/>
          <w:color w:val="000000"/>
          <w:sz w:val="27"/>
          <w:szCs w:val="27"/>
        </w:rPr>
        <w:t xml:space="preserve"> </w:t>
      </w:r>
      <w:r>
        <w:rPr>
          <w:rFonts w:eastAsia="MS Mincho" w:hint="cs"/>
          <w:color w:val="000000"/>
          <w:sz w:val="27"/>
          <w:szCs w:val="27"/>
        </w:rPr>
        <w:t>денежных</w:t>
      </w:r>
      <w:r>
        <w:rPr>
          <w:rFonts w:eastAsia="MS Mincho"/>
          <w:color w:val="000000"/>
          <w:sz w:val="27"/>
          <w:szCs w:val="27"/>
        </w:rPr>
        <w:t xml:space="preserve"> </w:t>
      </w:r>
      <w:r>
        <w:rPr>
          <w:rFonts w:eastAsia="MS Mincho" w:hint="cs"/>
          <w:color w:val="000000"/>
          <w:sz w:val="27"/>
          <w:szCs w:val="27"/>
        </w:rPr>
        <w:t>сумм</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счет</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котором</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соответствии</w:t>
      </w:r>
      <w:r>
        <w:rPr>
          <w:rFonts w:eastAsia="MS Mincho"/>
          <w:color w:val="000000"/>
          <w:sz w:val="27"/>
          <w:szCs w:val="27"/>
        </w:rPr>
        <w:t xml:space="preserve"> </w:t>
      </w:r>
      <w:r>
        <w:rPr>
          <w:rFonts w:eastAsia="MS Mincho" w:hint="cs"/>
          <w:color w:val="000000"/>
          <w:sz w:val="27"/>
          <w:szCs w:val="27"/>
        </w:rPr>
        <w:t>с</w:t>
      </w:r>
      <w:r>
        <w:rPr>
          <w:rFonts w:eastAsia="MS Mincho"/>
          <w:color w:val="000000"/>
          <w:sz w:val="27"/>
          <w:szCs w:val="27"/>
        </w:rPr>
        <w:t xml:space="preserve"> </w:t>
      </w:r>
      <w:r>
        <w:rPr>
          <w:rFonts w:eastAsia="MS Mincho" w:hint="cs"/>
          <w:color w:val="000000"/>
          <w:sz w:val="27"/>
          <w:szCs w:val="27"/>
        </w:rPr>
        <w:t>законодательством</w:t>
      </w:r>
      <w:r>
        <w:rPr>
          <w:rFonts w:eastAsia="MS Mincho"/>
          <w:color w:val="000000"/>
          <w:sz w:val="27"/>
          <w:szCs w:val="27"/>
        </w:rPr>
        <w:t xml:space="preserve"> </w:t>
      </w:r>
      <w:r>
        <w:rPr>
          <w:rFonts w:eastAsia="MS Mincho" w:hint="cs"/>
          <w:color w:val="000000"/>
          <w:sz w:val="27"/>
          <w:szCs w:val="27"/>
        </w:rPr>
        <w:t>Российской</w:t>
      </w:r>
      <w:r>
        <w:rPr>
          <w:rFonts w:eastAsia="MS Mincho"/>
          <w:color w:val="000000"/>
          <w:sz w:val="27"/>
          <w:szCs w:val="27"/>
        </w:rPr>
        <w:t xml:space="preserve"> </w:t>
      </w:r>
      <w:r>
        <w:rPr>
          <w:rFonts w:eastAsia="MS Mincho" w:hint="cs"/>
          <w:color w:val="000000"/>
          <w:sz w:val="27"/>
          <w:szCs w:val="27"/>
        </w:rPr>
        <w:t>Федерации</w:t>
      </w:r>
      <w:r>
        <w:rPr>
          <w:rFonts w:eastAsia="MS Mincho"/>
          <w:color w:val="000000"/>
          <w:sz w:val="27"/>
          <w:szCs w:val="27"/>
        </w:rPr>
        <w:t xml:space="preserve"> </w:t>
      </w:r>
      <w:r>
        <w:rPr>
          <w:rFonts w:eastAsia="MS Mincho" w:hint="cs"/>
          <w:color w:val="000000"/>
          <w:sz w:val="27"/>
          <w:szCs w:val="27"/>
        </w:rPr>
        <w:t>учитываются</w:t>
      </w:r>
      <w:r>
        <w:rPr>
          <w:rFonts w:eastAsia="MS Mincho"/>
          <w:color w:val="000000"/>
          <w:sz w:val="27"/>
          <w:szCs w:val="27"/>
        </w:rPr>
        <w:t xml:space="preserve"> </w:t>
      </w:r>
      <w:r>
        <w:rPr>
          <w:rFonts w:eastAsia="MS Mincho" w:hint="cs"/>
          <w:color w:val="000000"/>
          <w:sz w:val="27"/>
          <w:szCs w:val="27"/>
        </w:rPr>
        <w:t>операции</w:t>
      </w:r>
      <w:r>
        <w:rPr>
          <w:rFonts w:eastAsia="MS Mincho"/>
          <w:color w:val="000000"/>
          <w:sz w:val="27"/>
          <w:szCs w:val="27"/>
        </w:rPr>
        <w:t xml:space="preserve"> </w:t>
      </w:r>
      <w:r>
        <w:rPr>
          <w:rFonts w:eastAsia="MS Mincho" w:hint="cs"/>
          <w:color w:val="000000"/>
          <w:sz w:val="27"/>
          <w:szCs w:val="27"/>
        </w:rPr>
        <w:t>со</w:t>
      </w:r>
      <w:r>
        <w:rPr>
          <w:rFonts w:eastAsia="MS Mincho"/>
          <w:color w:val="000000"/>
          <w:sz w:val="27"/>
          <w:szCs w:val="27"/>
        </w:rPr>
        <w:t xml:space="preserve"> </w:t>
      </w:r>
      <w:r>
        <w:rPr>
          <w:rFonts w:eastAsia="MS Mincho" w:hint="cs"/>
          <w:color w:val="000000"/>
          <w:sz w:val="27"/>
          <w:szCs w:val="27"/>
        </w:rPr>
        <w:t>средствами</w:t>
      </w:r>
      <w:r>
        <w:rPr>
          <w:rFonts w:eastAsia="MS Mincho"/>
          <w:color w:val="000000"/>
          <w:sz w:val="27"/>
          <w:szCs w:val="27"/>
        </w:rPr>
        <w:t xml:space="preserve">, </w:t>
      </w:r>
      <w:r>
        <w:rPr>
          <w:rFonts w:eastAsia="MS Mincho" w:hint="cs"/>
          <w:color w:val="000000"/>
          <w:sz w:val="27"/>
          <w:szCs w:val="27"/>
        </w:rPr>
        <w:t>поступающими</w:t>
      </w:r>
      <w:r>
        <w:rPr>
          <w:rFonts w:eastAsia="MS Mincho"/>
          <w:color w:val="000000"/>
          <w:sz w:val="27"/>
          <w:szCs w:val="27"/>
        </w:rPr>
        <w:t xml:space="preserve"> </w:t>
      </w:r>
      <w:r>
        <w:rPr>
          <w:rFonts w:eastAsia="MS Mincho" w:hint="cs"/>
          <w:color w:val="000000"/>
          <w:sz w:val="27"/>
          <w:szCs w:val="27"/>
        </w:rPr>
        <w:t>бенефициару</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обязанность</w:t>
      </w:r>
      <w:r>
        <w:rPr>
          <w:rFonts w:eastAsia="MS Mincho"/>
          <w:color w:val="000000"/>
          <w:sz w:val="27"/>
          <w:szCs w:val="27"/>
        </w:rPr>
        <w:t xml:space="preserve"> </w:t>
      </w:r>
      <w:r>
        <w:rPr>
          <w:rFonts w:eastAsia="MS Mincho" w:hint="cs"/>
          <w:color w:val="000000"/>
          <w:sz w:val="27"/>
          <w:szCs w:val="27"/>
        </w:rPr>
        <w:t>гаранта</w:t>
      </w:r>
      <w:r>
        <w:rPr>
          <w:rFonts w:eastAsia="MS Mincho"/>
          <w:color w:val="000000"/>
          <w:sz w:val="27"/>
          <w:szCs w:val="27"/>
        </w:rPr>
        <w:t xml:space="preserve"> </w:t>
      </w:r>
      <w:r>
        <w:rPr>
          <w:rFonts w:eastAsia="MS Mincho" w:hint="cs"/>
          <w:color w:val="000000"/>
          <w:sz w:val="27"/>
          <w:szCs w:val="27"/>
        </w:rPr>
        <w:t>уплатить</w:t>
      </w:r>
      <w:r>
        <w:rPr>
          <w:rFonts w:eastAsia="MS Mincho"/>
          <w:color w:val="000000"/>
          <w:sz w:val="27"/>
          <w:szCs w:val="27"/>
        </w:rPr>
        <w:t xml:space="preserve"> </w:t>
      </w:r>
      <w:r>
        <w:rPr>
          <w:rFonts w:eastAsia="MS Mincho" w:hint="cs"/>
          <w:color w:val="000000"/>
          <w:sz w:val="27"/>
          <w:szCs w:val="27"/>
        </w:rPr>
        <w:t>бенефициару</w:t>
      </w:r>
      <w:r>
        <w:rPr>
          <w:rFonts w:eastAsia="MS Mincho"/>
          <w:color w:val="000000"/>
          <w:sz w:val="27"/>
          <w:szCs w:val="27"/>
        </w:rPr>
        <w:t xml:space="preserve"> </w:t>
      </w:r>
      <w:r>
        <w:rPr>
          <w:rFonts w:eastAsia="MS Mincho" w:hint="cs"/>
          <w:color w:val="000000"/>
          <w:sz w:val="27"/>
          <w:szCs w:val="27"/>
        </w:rPr>
        <w:t>неустойку</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размере</w:t>
      </w:r>
      <w:r>
        <w:rPr>
          <w:rFonts w:eastAsia="MS Mincho"/>
          <w:color w:val="000000"/>
          <w:sz w:val="27"/>
          <w:szCs w:val="27"/>
        </w:rPr>
        <w:t xml:space="preserve"> 0,1% </w:t>
      </w:r>
      <w:r>
        <w:rPr>
          <w:rFonts w:eastAsia="MS Mincho" w:hint="cs"/>
          <w:color w:val="000000"/>
          <w:sz w:val="27"/>
          <w:szCs w:val="27"/>
        </w:rPr>
        <w:t>денежной</w:t>
      </w:r>
      <w:r>
        <w:rPr>
          <w:rFonts w:eastAsia="MS Mincho"/>
          <w:color w:val="000000"/>
          <w:sz w:val="27"/>
          <w:szCs w:val="27"/>
        </w:rPr>
        <w:t xml:space="preserve"> </w:t>
      </w:r>
      <w:r>
        <w:rPr>
          <w:rFonts w:eastAsia="MS Mincho" w:hint="cs"/>
          <w:color w:val="000000"/>
          <w:sz w:val="27"/>
          <w:szCs w:val="27"/>
        </w:rPr>
        <w:t>суммы</w:t>
      </w:r>
      <w:r>
        <w:rPr>
          <w:rFonts w:eastAsia="MS Mincho"/>
          <w:color w:val="000000"/>
          <w:sz w:val="27"/>
          <w:szCs w:val="27"/>
        </w:rPr>
        <w:t xml:space="preserve">, </w:t>
      </w:r>
      <w:r>
        <w:rPr>
          <w:rFonts w:eastAsia="MS Mincho" w:hint="cs"/>
          <w:color w:val="000000"/>
          <w:sz w:val="27"/>
          <w:szCs w:val="27"/>
        </w:rPr>
        <w:t>подлежащей</w:t>
      </w:r>
      <w:r>
        <w:rPr>
          <w:rFonts w:eastAsia="MS Mincho"/>
          <w:color w:val="000000"/>
          <w:sz w:val="27"/>
          <w:szCs w:val="27"/>
        </w:rPr>
        <w:t xml:space="preserve"> </w:t>
      </w:r>
      <w:r>
        <w:rPr>
          <w:rFonts w:eastAsia="MS Mincho" w:hint="cs"/>
          <w:color w:val="000000"/>
          <w:sz w:val="27"/>
          <w:szCs w:val="27"/>
        </w:rPr>
        <w:t>уплате</w:t>
      </w:r>
      <w:r>
        <w:rPr>
          <w:rFonts w:eastAsia="MS Mincho"/>
          <w:color w:val="000000"/>
          <w:sz w:val="27"/>
          <w:szCs w:val="27"/>
        </w:rPr>
        <w:t xml:space="preserve">, </w:t>
      </w:r>
      <w:r>
        <w:rPr>
          <w:rFonts w:eastAsia="MS Mincho" w:hint="cs"/>
          <w:color w:val="000000"/>
          <w:sz w:val="27"/>
          <w:szCs w:val="27"/>
        </w:rPr>
        <w:t>за</w:t>
      </w:r>
      <w:r>
        <w:rPr>
          <w:rFonts w:eastAsia="MS Mincho"/>
          <w:color w:val="000000"/>
          <w:sz w:val="27"/>
          <w:szCs w:val="27"/>
        </w:rPr>
        <w:t xml:space="preserve"> </w:t>
      </w:r>
      <w:r>
        <w:rPr>
          <w:rFonts w:eastAsia="MS Mincho" w:hint="cs"/>
          <w:color w:val="000000"/>
          <w:sz w:val="27"/>
          <w:szCs w:val="27"/>
        </w:rPr>
        <w:t>каждый</w:t>
      </w:r>
      <w:r>
        <w:rPr>
          <w:rFonts w:eastAsia="MS Mincho"/>
          <w:color w:val="000000"/>
          <w:sz w:val="27"/>
          <w:szCs w:val="27"/>
        </w:rPr>
        <w:t xml:space="preserve"> </w:t>
      </w:r>
      <w:r>
        <w:rPr>
          <w:rFonts w:eastAsia="MS Mincho" w:hint="cs"/>
          <w:color w:val="000000"/>
          <w:sz w:val="27"/>
          <w:szCs w:val="27"/>
        </w:rPr>
        <w:t>календарный</w:t>
      </w:r>
      <w:r>
        <w:rPr>
          <w:rFonts w:eastAsia="MS Mincho"/>
          <w:color w:val="000000"/>
          <w:sz w:val="27"/>
          <w:szCs w:val="27"/>
        </w:rPr>
        <w:t xml:space="preserve"> </w:t>
      </w:r>
      <w:r>
        <w:rPr>
          <w:rFonts w:eastAsia="MS Mincho" w:hint="cs"/>
          <w:color w:val="000000"/>
          <w:sz w:val="27"/>
          <w:szCs w:val="27"/>
        </w:rPr>
        <w:t>день</w:t>
      </w:r>
      <w:r>
        <w:rPr>
          <w:rFonts w:eastAsia="MS Mincho"/>
          <w:color w:val="000000"/>
          <w:sz w:val="27"/>
          <w:szCs w:val="27"/>
        </w:rPr>
        <w:t xml:space="preserve"> </w:t>
      </w:r>
      <w:r>
        <w:rPr>
          <w:rFonts w:eastAsia="MS Mincho" w:hint="cs"/>
          <w:color w:val="000000"/>
          <w:sz w:val="27"/>
          <w:szCs w:val="27"/>
        </w:rPr>
        <w:t>просрочки</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lastRenderedPageBreak/>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допускается</w:t>
      </w:r>
      <w:r>
        <w:rPr>
          <w:rFonts w:eastAsia="MS Mincho"/>
          <w:color w:val="000000"/>
          <w:sz w:val="27"/>
          <w:szCs w:val="27"/>
        </w:rPr>
        <w:t xml:space="preserve"> </w:t>
      </w:r>
      <w:r>
        <w:rPr>
          <w:rFonts w:eastAsia="MS Mincho" w:hint="cs"/>
          <w:color w:val="000000"/>
          <w:sz w:val="27"/>
          <w:szCs w:val="27"/>
        </w:rPr>
        <w:t>передача</w:t>
      </w:r>
      <w:r>
        <w:rPr>
          <w:rFonts w:eastAsia="MS Mincho"/>
          <w:color w:val="000000"/>
          <w:sz w:val="27"/>
          <w:szCs w:val="27"/>
        </w:rPr>
        <w:t xml:space="preserve"> </w:t>
      </w:r>
      <w:r>
        <w:rPr>
          <w:rFonts w:eastAsia="MS Mincho" w:hint="cs"/>
          <w:color w:val="000000"/>
          <w:sz w:val="27"/>
          <w:szCs w:val="27"/>
        </w:rPr>
        <w:t>бенефициаром</w:t>
      </w:r>
      <w:r>
        <w:rPr>
          <w:rFonts w:eastAsia="MS Mincho"/>
          <w:color w:val="000000"/>
          <w:sz w:val="27"/>
          <w:szCs w:val="27"/>
        </w:rPr>
        <w:t xml:space="preserve"> </w:t>
      </w:r>
      <w:r>
        <w:rPr>
          <w:rFonts w:eastAsia="MS Mincho" w:hint="cs"/>
          <w:color w:val="000000"/>
          <w:sz w:val="27"/>
          <w:szCs w:val="27"/>
        </w:rPr>
        <w:t>права</w:t>
      </w:r>
      <w:r>
        <w:rPr>
          <w:rFonts w:eastAsia="MS Mincho"/>
          <w:color w:val="000000"/>
          <w:sz w:val="27"/>
          <w:szCs w:val="27"/>
        </w:rPr>
        <w:t xml:space="preserve"> </w:t>
      </w:r>
      <w:r>
        <w:rPr>
          <w:rFonts w:eastAsia="MS Mincho" w:hint="cs"/>
          <w:color w:val="000000"/>
          <w:sz w:val="27"/>
          <w:szCs w:val="27"/>
        </w:rPr>
        <w:t>требования</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другому</w:t>
      </w:r>
      <w:r>
        <w:rPr>
          <w:rFonts w:eastAsia="MS Mincho"/>
          <w:color w:val="000000"/>
          <w:sz w:val="27"/>
          <w:szCs w:val="27"/>
        </w:rPr>
        <w:t xml:space="preserve"> </w:t>
      </w:r>
      <w:r>
        <w:rPr>
          <w:rFonts w:eastAsia="MS Mincho" w:hint="cs"/>
          <w:color w:val="000000"/>
          <w:sz w:val="27"/>
          <w:szCs w:val="27"/>
        </w:rPr>
        <w:t>лицу</w:t>
      </w:r>
      <w:r>
        <w:rPr>
          <w:rFonts w:eastAsia="MS Mincho"/>
          <w:color w:val="000000"/>
          <w:sz w:val="27"/>
          <w:szCs w:val="27"/>
        </w:rPr>
        <w:t xml:space="preserve"> </w:t>
      </w:r>
      <w:r>
        <w:rPr>
          <w:rFonts w:eastAsia="MS Mincho" w:hint="cs"/>
          <w:color w:val="000000"/>
          <w:sz w:val="27"/>
          <w:szCs w:val="27"/>
        </w:rPr>
        <w:t>при</w:t>
      </w:r>
      <w:r>
        <w:rPr>
          <w:rFonts w:eastAsia="MS Mincho"/>
          <w:color w:val="000000"/>
          <w:sz w:val="27"/>
          <w:szCs w:val="27"/>
        </w:rPr>
        <w:t xml:space="preserve"> </w:t>
      </w:r>
      <w:r>
        <w:rPr>
          <w:rFonts w:eastAsia="MS Mincho" w:hint="cs"/>
          <w:color w:val="000000"/>
          <w:sz w:val="27"/>
          <w:szCs w:val="27"/>
        </w:rPr>
        <w:t>соблюдении</w:t>
      </w:r>
      <w:r>
        <w:rPr>
          <w:rFonts w:eastAsia="MS Mincho"/>
          <w:color w:val="000000"/>
          <w:sz w:val="27"/>
          <w:szCs w:val="27"/>
        </w:rPr>
        <w:t xml:space="preserve"> </w:t>
      </w:r>
      <w:r>
        <w:rPr>
          <w:rFonts w:eastAsia="MS Mincho" w:hint="cs"/>
          <w:color w:val="000000"/>
          <w:sz w:val="27"/>
          <w:szCs w:val="27"/>
        </w:rPr>
        <w:t>условий</w:t>
      </w:r>
      <w:r>
        <w:rPr>
          <w:rFonts w:eastAsia="MS Mincho"/>
          <w:color w:val="000000"/>
          <w:sz w:val="27"/>
          <w:szCs w:val="27"/>
        </w:rPr>
        <w:t xml:space="preserve">, </w:t>
      </w:r>
      <w:r>
        <w:rPr>
          <w:rFonts w:eastAsia="MS Mincho" w:hint="cs"/>
          <w:color w:val="000000"/>
          <w:sz w:val="27"/>
          <w:szCs w:val="27"/>
        </w:rPr>
        <w:t>предусмотренных</w:t>
      </w:r>
      <w:r>
        <w:rPr>
          <w:rFonts w:eastAsia="MS Mincho"/>
          <w:color w:val="000000"/>
          <w:sz w:val="27"/>
          <w:szCs w:val="27"/>
        </w:rPr>
        <w:t xml:space="preserve"> </w:t>
      </w:r>
      <w:r>
        <w:rPr>
          <w:rFonts w:eastAsia="MS Mincho" w:hint="cs"/>
          <w:color w:val="000000"/>
          <w:sz w:val="27"/>
          <w:szCs w:val="27"/>
        </w:rPr>
        <w:t>статьей</w:t>
      </w:r>
      <w:r>
        <w:rPr>
          <w:rFonts w:eastAsia="MS Mincho"/>
          <w:color w:val="000000"/>
          <w:sz w:val="27"/>
          <w:szCs w:val="27"/>
        </w:rPr>
        <w:t xml:space="preserve"> 372 </w:t>
      </w:r>
      <w:r>
        <w:rPr>
          <w:rFonts w:eastAsia="MS Mincho" w:hint="cs"/>
          <w:color w:val="000000"/>
          <w:sz w:val="27"/>
          <w:szCs w:val="27"/>
        </w:rPr>
        <w:t>Гражданского</w:t>
      </w:r>
      <w:r>
        <w:rPr>
          <w:rFonts w:eastAsia="MS Mincho"/>
          <w:color w:val="000000"/>
          <w:sz w:val="27"/>
          <w:szCs w:val="27"/>
        </w:rPr>
        <w:t xml:space="preserve"> </w:t>
      </w:r>
      <w:r>
        <w:rPr>
          <w:rFonts w:eastAsia="MS Mincho" w:hint="cs"/>
          <w:color w:val="000000"/>
          <w:sz w:val="27"/>
          <w:szCs w:val="27"/>
        </w:rPr>
        <w:t>кодекса</w:t>
      </w:r>
      <w:r>
        <w:rPr>
          <w:rFonts w:eastAsia="MS Mincho"/>
          <w:color w:val="000000"/>
          <w:sz w:val="27"/>
          <w:szCs w:val="27"/>
        </w:rPr>
        <w:t xml:space="preserve"> </w:t>
      </w:r>
      <w:r>
        <w:rPr>
          <w:rFonts w:eastAsia="MS Mincho" w:hint="cs"/>
          <w:color w:val="000000"/>
          <w:sz w:val="27"/>
          <w:szCs w:val="27"/>
        </w:rPr>
        <w:t>Российской</w:t>
      </w:r>
      <w:r>
        <w:rPr>
          <w:rFonts w:eastAsia="MS Mincho"/>
          <w:color w:val="000000"/>
          <w:sz w:val="27"/>
          <w:szCs w:val="27"/>
        </w:rPr>
        <w:t xml:space="preserve"> </w:t>
      </w:r>
      <w:r>
        <w:rPr>
          <w:rFonts w:eastAsia="MS Mincho" w:hint="cs"/>
          <w:color w:val="000000"/>
          <w:sz w:val="27"/>
          <w:szCs w:val="27"/>
        </w:rPr>
        <w:t>Федерации</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обязательства</w:t>
      </w:r>
      <w:r>
        <w:rPr>
          <w:rFonts w:eastAsia="MS Mincho"/>
          <w:color w:val="000000"/>
          <w:sz w:val="27"/>
          <w:szCs w:val="27"/>
        </w:rPr>
        <w:t xml:space="preserve"> </w:t>
      </w:r>
      <w:r>
        <w:rPr>
          <w:rFonts w:eastAsia="MS Mincho" w:hint="cs"/>
          <w:color w:val="000000"/>
          <w:sz w:val="27"/>
          <w:szCs w:val="27"/>
        </w:rPr>
        <w:t>гаранта</w:t>
      </w:r>
      <w:r>
        <w:rPr>
          <w:rFonts w:eastAsia="MS Mincho"/>
          <w:color w:val="000000"/>
          <w:sz w:val="27"/>
          <w:szCs w:val="27"/>
        </w:rPr>
        <w:t xml:space="preserve"> </w:t>
      </w:r>
      <w:r>
        <w:rPr>
          <w:rFonts w:eastAsia="MS Mincho" w:hint="cs"/>
          <w:color w:val="000000"/>
          <w:sz w:val="27"/>
          <w:szCs w:val="27"/>
        </w:rPr>
        <w:t>перед</w:t>
      </w:r>
      <w:r>
        <w:rPr>
          <w:rFonts w:eastAsia="MS Mincho"/>
          <w:color w:val="000000"/>
          <w:sz w:val="27"/>
          <w:szCs w:val="27"/>
        </w:rPr>
        <w:t xml:space="preserve"> </w:t>
      </w:r>
      <w:r>
        <w:rPr>
          <w:rFonts w:eastAsia="MS Mincho" w:hint="cs"/>
          <w:color w:val="000000"/>
          <w:sz w:val="27"/>
          <w:szCs w:val="27"/>
        </w:rPr>
        <w:t>бенефициаром</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прекращаются</w:t>
      </w:r>
      <w:r>
        <w:rPr>
          <w:rFonts w:eastAsia="MS Mincho"/>
          <w:color w:val="000000"/>
          <w:sz w:val="27"/>
          <w:szCs w:val="27"/>
        </w:rPr>
        <w:t xml:space="preserve"> </w:t>
      </w:r>
      <w:r>
        <w:rPr>
          <w:rFonts w:eastAsia="MS Mincho" w:hint="cs"/>
          <w:color w:val="000000"/>
          <w:sz w:val="27"/>
          <w:szCs w:val="27"/>
        </w:rPr>
        <w:t>только</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случаях</w:t>
      </w:r>
      <w:r>
        <w:rPr>
          <w:rFonts w:eastAsia="MS Mincho"/>
          <w:color w:val="000000"/>
          <w:sz w:val="27"/>
          <w:szCs w:val="27"/>
        </w:rPr>
        <w:t xml:space="preserve">, </w:t>
      </w:r>
      <w:r>
        <w:rPr>
          <w:rFonts w:eastAsia="MS Mincho" w:hint="cs"/>
          <w:color w:val="000000"/>
          <w:sz w:val="27"/>
          <w:szCs w:val="27"/>
        </w:rPr>
        <w:t>предусмотренных</w:t>
      </w:r>
      <w:r>
        <w:rPr>
          <w:rFonts w:eastAsia="MS Mincho"/>
          <w:color w:val="000000"/>
          <w:sz w:val="27"/>
          <w:szCs w:val="27"/>
        </w:rPr>
        <w:t xml:space="preserve"> </w:t>
      </w:r>
      <w:r>
        <w:rPr>
          <w:rFonts w:eastAsia="MS Mincho" w:hint="cs"/>
          <w:color w:val="000000"/>
          <w:sz w:val="27"/>
          <w:szCs w:val="27"/>
        </w:rPr>
        <w:t>частью</w:t>
      </w:r>
      <w:r>
        <w:rPr>
          <w:rFonts w:eastAsia="MS Mincho"/>
          <w:color w:val="000000"/>
          <w:sz w:val="27"/>
          <w:szCs w:val="27"/>
        </w:rPr>
        <w:t xml:space="preserve"> 1 </w:t>
      </w:r>
      <w:r>
        <w:rPr>
          <w:rFonts w:eastAsia="MS Mincho" w:hint="cs"/>
          <w:color w:val="000000"/>
          <w:sz w:val="27"/>
          <w:szCs w:val="27"/>
        </w:rPr>
        <w:t>статьи</w:t>
      </w:r>
      <w:r>
        <w:rPr>
          <w:rFonts w:eastAsia="MS Mincho"/>
          <w:color w:val="000000"/>
          <w:sz w:val="27"/>
          <w:szCs w:val="27"/>
        </w:rPr>
        <w:t xml:space="preserve"> 378 </w:t>
      </w:r>
      <w:r>
        <w:rPr>
          <w:rFonts w:eastAsia="MS Mincho" w:hint="cs"/>
          <w:color w:val="000000"/>
          <w:sz w:val="27"/>
          <w:szCs w:val="27"/>
        </w:rPr>
        <w:t>Гражданского</w:t>
      </w:r>
      <w:r>
        <w:rPr>
          <w:rFonts w:eastAsia="MS Mincho"/>
          <w:color w:val="000000"/>
          <w:sz w:val="27"/>
          <w:szCs w:val="27"/>
        </w:rPr>
        <w:t xml:space="preserve"> </w:t>
      </w:r>
      <w:r>
        <w:rPr>
          <w:rFonts w:eastAsia="MS Mincho" w:hint="cs"/>
          <w:color w:val="000000"/>
          <w:sz w:val="27"/>
          <w:szCs w:val="27"/>
        </w:rPr>
        <w:t>кодекса</w:t>
      </w:r>
      <w:r>
        <w:rPr>
          <w:rFonts w:eastAsia="MS Mincho"/>
          <w:color w:val="000000"/>
          <w:sz w:val="27"/>
          <w:szCs w:val="27"/>
        </w:rPr>
        <w:t xml:space="preserve"> </w:t>
      </w:r>
      <w:r>
        <w:rPr>
          <w:rFonts w:eastAsia="MS Mincho" w:hint="cs"/>
          <w:color w:val="000000"/>
          <w:sz w:val="27"/>
          <w:szCs w:val="27"/>
        </w:rPr>
        <w:t>Российской</w:t>
      </w:r>
      <w:r>
        <w:rPr>
          <w:rFonts w:eastAsia="MS Mincho"/>
          <w:color w:val="000000"/>
          <w:sz w:val="27"/>
          <w:szCs w:val="27"/>
        </w:rPr>
        <w:t xml:space="preserve"> </w:t>
      </w:r>
      <w:r>
        <w:rPr>
          <w:rFonts w:eastAsia="MS Mincho" w:hint="cs"/>
          <w:color w:val="000000"/>
          <w:sz w:val="27"/>
          <w:szCs w:val="27"/>
        </w:rPr>
        <w:t>Федерации</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гарант</w:t>
      </w:r>
      <w:r>
        <w:rPr>
          <w:rFonts w:eastAsia="MS Mincho"/>
          <w:color w:val="000000"/>
          <w:sz w:val="27"/>
          <w:szCs w:val="27"/>
        </w:rPr>
        <w:t xml:space="preserve"> </w:t>
      </w:r>
      <w:r>
        <w:rPr>
          <w:rFonts w:eastAsia="MS Mincho" w:hint="cs"/>
          <w:color w:val="000000"/>
          <w:sz w:val="27"/>
          <w:szCs w:val="27"/>
        </w:rPr>
        <w:t>отказывает</w:t>
      </w:r>
      <w:r>
        <w:rPr>
          <w:rFonts w:eastAsia="MS Mincho"/>
          <w:color w:val="000000"/>
          <w:sz w:val="27"/>
          <w:szCs w:val="27"/>
        </w:rPr>
        <w:t xml:space="preserve"> </w:t>
      </w:r>
      <w:r>
        <w:rPr>
          <w:rFonts w:eastAsia="MS Mincho" w:hint="cs"/>
          <w:color w:val="000000"/>
          <w:sz w:val="27"/>
          <w:szCs w:val="27"/>
        </w:rPr>
        <w:t>бенефициару</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удовлетворении</w:t>
      </w:r>
      <w:r>
        <w:rPr>
          <w:rFonts w:eastAsia="MS Mincho"/>
          <w:color w:val="000000"/>
          <w:sz w:val="27"/>
          <w:szCs w:val="27"/>
        </w:rPr>
        <w:t xml:space="preserve"> </w:t>
      </w:r>
      <w:r>
        <w:rPr>
          <w:rFonts w:eastAsia="MS Mincho" w:hint="cs"/>
          <w:color w:val="000000"/>
          <w:sz w:val="27"/>
          <w:szCs w:val="27"/>
        </w:rPr>
        <w:t>его</w:t>
      </w:r>
      <w:r>
        <w:rPr>
          <w:rFonts w:eastAsia="MS Mincho"/>
          <w:color w:val="000000"/>
          <w:sz w:val="27"/>
          <w:szCs w:val="27"/>
        </w:rPr>
        <w:t xml:space="preserve"> </w:t>
      </w:r>
      <w:r>
        <w:rPr>
          <w:rFonts w:eastAsia="MS Mincho" w:hint="cs"/>
          <w:color w:val="000000"/>
          <w:sz w:val="27"/>
          <w:szCs w:val="27"/>
        </w:rPr>
        <w:t>требования</w:t>
      </w:r>
      <w:r>
        <w:rPr>
          <w:rFonts w:eastAsia="MS Mincho"/>
          <w:color w:val="000000"/>
          <w:sz w:val="27"/>
          <w:szCs w:val="27"/>
        </w:rPr>
        <w:t xml:space="preserve"> </w:t>
      </w:r>
      <w:r>
        <w:rPr>
          <w:rFonts w:eastAsia="MS Mincho" w:hint="cs"/>
          <w:color w:val="000000"/>
          <w:sz w:val="27"/>
          <w:szCs w:val="27"/>
        </w:rPr>
        <w:t>только</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случае</w:t>
      </w:r>
      <w:r>
        <w:rPr>
          <w:rFonts w:eastAsia="MS Mincho"/>
          <w:color w:val="000000"/>
          <w:sz w:val="27"/>
          <w:szCs w:val="27"/>
        </w:rPr>
        <w:t xml:space="preserve">, </w:t>
      </w:r>
      <w:r>
        <w:rPr>
          <w:rFonts w:eastAsia="MS Mincho" w:hint="cs"/>
          <w:color w:val="000000"/>
          <w:sz w:val="27"/>
          <w:szCs w:val="27"/>
        </w:rPr>
        <w:t>предусмотренном</w:t>
      </w:r>
      <w:r>
        <w:rPr>
          <w:rFonts w:eastAsia="MS Mincho"/>
          <w:color w:val="000000"/>
          <w:sz w:val="27"/>
          <w:szCs w:val="27"/>
        </w:rPr>
        <w:t xml:space="preserve"> </w:t>
      </w:r>
      <w:r>
        <w:rPr>
          <w:rFonts w:eastAsia="MS Mincho" w:hint="cs"/>
          <w:color w:val="000000"/>
          <w:sz w:val="27"/>
          <w:szCs w:val="27"/>
        </w:rPr>
        <w:t>статьей</w:t>
      </w:r>
      <w:r>
        <w:rPr>
          <w:rFonts w:eastAsia="MS Mincho"/>
          <w:color w:val="000000"/>
          <w:sz w:val="27"/>
          <w:szCs w:val="27"/>
        </w:rPr>
        <w:t xml:space="preserve"> 376 </w:t>
      </w:r>
      <w:r>
        <w:rPr>
          <w:rFonts w:eastAsia="MS Mincho" w:hint="cs"/>
          <w:color w:val="000000"/>
          <w:sz w:val="27"/>
          <w:szCs w:val="27"/>
        </w:rPr>
        <w:t>Гражданского</w:t>
      </w:r>
      <w:r>
        <w:rPr>
          <w:rFonts w:eastAsia="MS Mincho"/>
          <w:color w:val="000000"/>
          <w:sz w:val="27"/>
          <w:szCs w:val="27"/>
        </w:rPr>
        <w:t xml:space="preserve"> </w:t>
      </w:r>
      <w:r>
        <w:rPr>
          <w:rFonts w:eastAsia="MS Mincho" w:hint="cs"/>
          <w:color w:val="000000"/>
          <w:sz w:val="27"/>
          <w:szCs w:val="27"/>
        </w:rPr>
        <w:t>кодекса</w:t>
      </w:r>
      <w:r>
        <w:rPr>
          <w:rFonts w:eastAsia="MS Mincho"/>
          <w:color w:val="000000"/>
          <w:sz w:val="27"/>
          <w:szCs w:val="27"/>
        </w:rPr>
        <w:t xml:space="preserve"> </w:t>
      </w:r>
      <w:r>
        <w:rPr>
          <w:rFonts w:eastAsia="MS Mincho" w:hint="cs"/>
          <w:color w:val="000000"/>
          <w:sz w:val="27"/>
          <w:szCs w:val="27"/>
        </w:rPr>
        <w:t>Российской</w:t>
      </w:r>
      <w:r>
        <w:rPr>
          <w:rFonts w:eastAsia="MS Mincho"/>
          <w:color w:val="000000"/>
          <w:sz w:val="27"/>
          <w:szCs w:val="27"/>
        </w:rPr>
        <w:t xml:space="preserve"> </w:t>
      </w:r>
      <w:r>
        <w:rPr>
          <w:rFonts w:eastAsia="MS Mincho" w:hint="cs"/>
          <w:color w:val="000000"/>
          <w:sz w:val="27"/>
          <w:szCs w:val="27"/>
        </w:rPr>
        <w:t>Федерации</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ответственность</w:t>
      </w:r>
      <w:r>
        <w:rPr>
          <w:rFonts w:eastAsia="MS Mincho"/>
          <w:color w:val="000000"/>
          <w:sz w:val="27"/>
          <w:szCs w:val="27"/>
        </w:rPr>
        <w:t xml:space="preserve"> </w:t>
      </w:r>
      <w:r>
        <w:rPr>
          <w:rFonts w:eastAsia="MS Mincho" w:hint="cs"/>
          <w:color w:val="000000"/>
          <w:sz w:val="27"/>
          <w:szCs w:val="27"/>
        </w:rPr>
        <w:t>гаранта</w:t>
      </w:r>
      <w:r>
        <w:rPr>
          <w:rFonts w:eastAsia="MS Mincho"/>
          <w:color w:val="000000"/>
          <w:sz w:val="27"/>
          <w:szCs w:val="27"/>
        </w:rPr>
        <w:t xml:space="preserve"> </w:t>
      </w:r>
      <w:r>
        <w:rPr>
          <w:rFonts w:eastAsia="MS Mincho" w:hint="cs"/>
          <w:color w:val="000000"/>
          <w:sz w:val="27"/>
          <w:szCs w:val="27"/>
        </w:rPr>
        <w:t>перед</w:t>
      </w:r>
      <w:r>
        <w:rPr>
          <w:rFonts w:eastAsia="MS Mincho"/>
          <w:color w:val="000000"/>
          <w:sz w:val="27"/>
          <w:szCs w:val="27"/>
        </w:rPr>
        <w:t xml:space="preserve"> </w:t>
      </w:r>
      <w:r>
        <w:rPr>
          <w:rFonts w:eastAsia="MS Mincho" w:hint="cs"/>
          <w:color w:val="000000"/>
          <w:sz w:val="27"/>
          <w:szCs w:val="27"/>
        </w:rPr>
        <w:t>бенефициаром</w:t>
      </w:r>
      <w:r>
        <w:rPr>
          <w:rFonts w:eastAsia="MS Mincho"/>
          <w:color w:val="000000"/>
          <w:sz w:val="27"/>
          <w:szCs w:val="27"/>
        </w:rPr>
        <w:t xml:space="preserve"> </w:t>
      </w:r>
      <w:r>
        <w:rPr>
          <w:rFonts w:eastAsia="MS Mincho" w:hint="cs"/>
          <w:color w:val="000000"/>
          <w:sz w:val="27"/>
          <w:szCs w:val="27"/>
        </w:rPr>
        <w:t>за</w:t>
      </w:r>
      <w:r>
        <w:rPr>
          <w:rFonts w:eastAsia="MS Mincho"/>
          <w:color w:val="000000"/>
          <w:sz w:val="27"/>
          <w:szCs w:val="27"/>
        </w:rPr>
        <w:t xml:space="preserve"> </w:t>
      </w:r>
      <w:r>
        <w:rPr>
          <w:rFonts w:eastAsia="MS Mincho" w:hint="cs"/>
          <w:color w:val="000000"/>
          <w:sz w:val="27"/>
          <w:szCs w:val="27"/>
        </w:rPr>
        <w:t>невыполнение</w:t>
      </w:r>
      <w:r>
        <w:rPr>
          <w:rFonts w:eastAsia="MS Mincho"/>
          <w:color w:val="000000"/>
          <w:sz w:val="27"/>
          <w:szCs w:val="27"/>
        </w:rPr>
        <w:t xml:space="preserve"> </w:t>
      </w:r>
      <w:r>
        <w:rPr>
          <w:rFonts w:eastAsia="MS Mincho" w:hint="cs"/>
          <w:color w:val="000000"/>
          <w:sz w:val="27"/>
          <w:szCs w:val="27"/>
        </w:rPr>
        <w:t>или</w:t>
      </w:r>
      <w:r>
        <w:rPr>
          <w:rFonts w:eastAsia="MS Mincho"/>
          <w:color w:val="000000"/>
          <w:sz w:val="27"/>
          <w:szCs w:val="27"/>
        </w:rPr>
        <w:t xml:space="preserve"> </w:t>
      </w:r>
      <w:r>
        <w:rPr>
          <w:rFonts w:eastAsia="MS Mincho" w:hint="cs"/>
          <w:color w:val="000000"/>
          <w:sz w:val="27"/>
          <w:szCs w:val="27"/>
        </w:rPr>
        <w:t>ненадлежащее</w:t>
      </w:r>
      <w:r>
        <w:rPr>
          <w:rFonts w:eastAsia="MS Mincho"/>
          <w:color w:val="000000"/>
          <w:sz w:val="27"/>
          <w:szCs w:val="27"/>
        </w:rPr>
        <w:t xml:space="preserve"> </w:t>
      </w:r>
      <w:r>
        <w:rPr>
          <w:rFonts w:eastAsia="MS Mincho" w:hint="cs"/>
          <w:color w:val="000000"/>
          <w:sz w:val="27"/>
          <w:szCs w:val="27"/>
        </w:rPr>
        <w:t>выполнение</w:t>
      </w:r>
      <w:r>
        <w:rPr>
          <w:rFonts w:eastAsia="MS Mincho"/>
          <w:color w:val="000000"/>
          <w:sz w:val="27"/>
          <w:szCs w:val="27"/>
        </w:rPr>
        <w:t xml:space="preserve"> </w:t>
      </w:r>
      <w:r>
        <w:rPr>
          <w:rFonts w:eastAsia="MS Mincho" w:hint="cs"/>
          <w:color w:val="000000"/>
          <w:sz w:val="27"/>
          <w:szCs w:val="27"/>
        </w:rPr>
        <w:t>обязательства</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не</w:t>
      </w:r>
      <w:r>
        <w:rPr>
          <w:rFonts w:eastAsia="MS Mincho"/>
          <w:color w:val="000000"/>
          <w:sz w:val="27"/>
          <w:szCs w:val="27"/>
        </w:rPr>
        <w:t xml:space="preserve"> </w:t>
      </w:r>
      <w:r>
        <w:rPr>
          <w:rFonts w:eastAsia="MS Mincho" w:hint="cs"/>
          <w:color w:val="000000"/>
          <w:sz w:val="27"/>
          <w:szCs w:val="27"/>
        </w:rPr>
        <w:t>ограничивается</w:t>
      </w:r>
      <w:r>
        <w:rPr>
          <w:rFonts w:eastAsia="MS Mincho"/>
          <w:color w:val="000000"/>
          <w:sz w:val="27"/>
          <w:szCs w:val="27"/>
        </w:rPr>
        <w:t xml:space="preserve"> </w:t>
      </w:r>
      <w:r>
        <w:rPr>
          <w:rFonts w:eastAsia="MS Mincho" w:hint="cs"/>
          <w:color w:val="000000"/>
          <w:sz w:val="27"/>
          <w:szCs w:val="27"/>
        </w:rPr>
        <w:t>суммой</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которую</w:t>
      </w:r>
      <w:r>
        <w:rPr>
          <w:rFonts w:eastAsia="MS Mincho"/>
          <w:color w:val="000000"/>
          <w:sz w:val="27"/>
          <w:szCs w:val="27"/>
        </w:rPr>
        <w:t xml:space="preserve"> </w:t>
      </w:r>
      <w:r>
        <w:rPr>
          <w:rFonts w:eastAsia="MS Mincho" w:hint="cs"/>
          <w:color w:val="000000"/>
          <w:sz w:val="27"/>
          <w:szCs w:val="27"/>
        </w:rPr>
        <w:t>выдана</w:t>
      </w:r>
      <w:r>
        <w:rPr>
          <w:rFonts w:eastAsia="MS Mincho"/>
          <w:color w:val="000000"/>
          <w:sz w:val="27"/>
          <w:szCs w:val="27"/>
        </w:rPr>
        <w:t xml:space="preserve"> </w:t>
      </w:r>
      <w:r>
        <w:rPr>
          <w:rFonts w:eastAsia="MS Mincho" w:hint="cs"/>
          <w:color w:val="000000"/>
          <w:sz w:val="27"/>
          <w:szCs w:val="27"/>
        </w:rPr>
        <w:t>банковская</w:t>
      </w:r>
      <w:r>
        <w:rPr>
          <w:rFonts w:eastAsia="MS Mincho"/>
          <w:color w:val="000000"/>
          <w:sz w:val="27"/>
          <w:szCs w:val="27"/>
        </w:rPr>
        <w:t xml:space="preserve"> </w:t>
      </w:r>
      <w:r>
        <w:rPr>
          <w:rFonts w:eastAsia="MS Mincho" w:hint="cs"/>
          <w:color w:val="000000"/>
          <w:sz w:val="27"/>
          <w:szCs w:val="27"/>
        </w:rPr>
        <w:t>гарантия</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proofErr w:type="gramStart"/>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требование</w:t>
      </w:r>
      <w:r>
        <w:rPr>
          <w:rFonts w:eastAsia="MS Mincho"/>
          <w:color w:val="000000"/>
          <w:sz w:val="27"/>
          <w:szCs w:val="27"/>
        </w:rPr>
        <w:t xml:space="preserve"> </w:t>
      </w:r>
      <w:r>
        <w:rPr>
          <w:rFonts w:eastAsia="MS Mincho" w:hint="cs"/>
          <w:color w:val="000000"/>
          <w:sz w:val="27"/>
          <w:szCs w:val="27"/>
        </w:rPr>
        <w:t>бенефициара</w:t>
      </w:r>
      <w:r>
        <w:rPr>
          <w:rFonts w:eastAsia="MS Mincho"/>
          <w:color w:val="000000"/>
          <w:sz w:val="27"/>
          <w:szCs w:val="27"/>
        </w:rPr>
        <w:t xml:space="preserve"> </w:t>
      </w:r>
      <w:r>
        <w:rPr>
          <w:rFonts w:eastAsia="MS Mincho" w:hint="cs"/>
          <w:color w:val="000000"/>
          <w:sz w:val="27"/>
          <w:szCs w:val="27"/>
        </w:rPr>
        <w:t>об</w:t>
      </w:r>
      <w:r>
        <w:rPr>
          <w:rFonts w:eastAsia="MS Mincho"/>
          <w:color w:val="000000"/>
          <w:sz w:val="27"/>
          <w:szCs w:val="27"/>
        </w:rPr>
        <w:t xml:space="preserve"> </w:t>
      </w:r>
      <w:r>
        <w:rPr>
          <w:rFonts w:eastAsia="MS Mincho" w:hint="cs"/>
          <w:color w:val="000000"/>
          <w:sz w:val="27"/>
          <w:szCs w:val="27"/>
        </w:rPr>
        <w:t>уплате</w:t>
      </w:r>
      <w:r>
        <w:rPr>
          <w:rFonts w:eastAsia="MS Mincho"/>
          <w:color w:val="000000"/>
          <w:sz w:val="27"/>
          <w:szCs w:val="27"/>
        </w:rPr>
        <w:t xml:space="preserve"> </w:t>
      </w:r>
      <w:r>
        <w:rPr>
          <w:rFonts w:eastAsia="MS Mincho" w:hint="cs"/>
          <w:color w:val="000000"/>
          <w:sz w:val="27"/>
          <w:szCs w:val="27"/>
        </w:rPr>
        <w:t>указанной</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суммы</w:t>
      </w:r>
      <w:r>
        <w:rPr>
          <w:rFonts w:eastAsia="MS Mincho"/>
          <w:color w:val="000000"/>
          <w:sz w:val="27"/>
          <w:szCs w:val="27"/>
        </w:rPr>
        <w:t xml:space="preserve">, </w:t>
      </w:r>
      <w:r>
        <w:rPr>
          <w:rFonts w:eastAsia="MS Mincho" w:hint="cs"/>
          <w:color w:val="000000"/>
          <w:sz w:val="27"/>
          <w:szCs w:val="27"/>
        </w:rPr>
        <w:t>реквизиты</w:t>
      </w:r>
      <w:r>
        <w:rPr>
          <w:rFonts w:eastAsia="MS Mincho"/>
          <w:color w:val="000000"/>
          <w:sz w:val="27"/>
          <w:szCs w:val="27"/>
        </w:rPr>
        <w:t xml:space="preserve"> </w:t>
      </w:r>
      <w:r>
        <w:rPr>
          <w:rFonts w:eastAsia="MS Mincho" w:hint="cs"/>
          <w:color w:val="000000"/>
          <w:sz w:val="27"/>
          <w:szCs w:val="27"/>
        </w:rPr>
        <w:t>счета</w:t>
      </w:r>
      <w:r>
        <w:rPr>
          <w:rFonts w:eastAsia="MS Mincho"/>
          <w:color w:val="000000"/>
          <w:sz w:val="27"/>
          <w:szCs w:val="27"/>
        </w:rPr>
        <w:t xml:space="preserve">, </w:t>
      </w:r>
      <w:r>
        <w:rPr>
          <w:rFonts w:eastAsia="MS Mincho" w:hint="cs"/>
          <w:color w:val="000000"/>
          <w:sz w:val="27"/>
          <w:szCs w:val="27"/>
        </w:rPr>
        <w:t>указанные</w:t>
      </w:r>
      <w:r>
        <w:rPr>
          <w:rFonts w:eastAsia="MS Mincho"/>
          <w:color w:val="000000"/>
          <w:sz w:val="27"/>
          <w:szCs w:val="27"/>
        </w:rPr>
        <w:t xml:space="preserve"> </w:t>
      </w:r>
      <w:r>
        <w:rPr>
          <w:rFonts w:eastAsia="MS Mincho" w:hint="cs"/>
          <w:color w:val="000000"/>
          <w:sz w:val="27"/>
          <w:szCs w:val="27"/>
        </w:rPr>
        <w:t>бенефициаром</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требовании</w:t>
      </w:r>
      <w:r>
        <w:rPr>
          <w:rFonts w:eastAsia="MS Mincho"/>
          <w:color w:val="000000"/>
          <w:sz w:val="27"/>
          <w:szCs w:val="27"/>
        </w:rPr>
        <w:t xml:space="preserve"> </w:t>
      </w:r>
      <w:r>
        <w:rPr>
          <w:rFonts w:eastAsia="MS Mincho" w:hint="cs"/>
          <w:color w:val="000000"/>
          <w:sz w:val="27"/>
          <w:szCs w:val="27"/>
        </w:rPr>
        <w:t>платежа</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могут</w:t>
      </w:r>
      <w:r>
        <w:rPr>
          <w:rFonts w:eastAsia="MS Mincho"/>
          <w:color w:val="000000"/>
          <w:sz w:val="27"/>
          <w:szCs w:val="27"/>
        </w:rPr>
        <w:t xml:space="preserve"> </w:t>
      </w:r>
      <w:r>
        <w:rPr>
          <w:rFonts w:eastAsia="MS Mincho" w:hint="cs"/>
          <w:color w:val="000000"/>
          <w:sz w:val="27"/>
          <w:szCs w:val="27"/>
        </w:rPr>
        <w:t>быть</w:t>
      </w:r>
      <w:r>
        <w:rPr>
          <w:rFonts w:eastAsia="MS Mincho"/>
          <w:color w:val="000000"/>
          <w:sz w:val="27"/>
          <w:szCs w:val="27"/>
        </w:rPr>
        <w:t xml:space="preserve"> </w:t>
      </w:r>
      <w:r>
        <w:rPr>
          <w:rFonts w:eastAsia="MS Mincho" w:hint="cs"/>
          <w:color w:val="000000"/>
          <w:sz w:val="27"/>
          <w:szCs w:val="27"/>
        </w:rPr>
        <w:t>представлены</w:t>
      </w:r>
      <w:r>
        <w:rPr>
          <w:rFonts w:eastAsia="MS Mincho"/>
          <w:color w:val="000000"/>
          <w:sz w:val="27"/>
          <w:szCs w:val="27"/>
        </w:rPr>
        <w:t xml:space="preserve"> </w:t>
      </w:r>
      <w:r>
        <w:rPr>
          <w:rFonts w:eastAsia="MS Mincho" w:hint="cs"/>
          <w:color w:val="000000"/>
          <w:sz w:val="27"/>
          <w:szCs w:val="27"/>
        </w:rPr>
        <w:t>гаранту</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письменной</w:t>
      </w:r>
      <w:r>
        <w:rPr>
          <w:rFonts w:eastAsia="MS Mincho"/>
          <w:color w:val="000000"/>
          <w:sz w:val="27"/>
          <w:szCs w:val="27"/>
        </w:rPr>
        <w:t xml:space="preserve"> </w:t>
      </w:r>
      <w:r>
        <w:rPr>
          <w:rFonts w:eastAsia="MS Mincho" w:hint="cs"/>
          <w:color w:val="000000"/>
          <w:sz w:val="27"/>
          <w:szCs w:val="27"/>
        </w:rPr>
        <w:t>форме</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адресу</w:t>
      </w:r>
      <w:r>
        <w:rPr>
          <w:rFonts w:eastAsia="MS Mincho"/>
          <w:color w:val="000000"/>
          <w:sz w:val="27"/>
          <w:szCs w:val="27"/>
        </w:rPr>
        <w:t xml:space="preserve"> </w:t>
      </w:r>
      <w:r>
        <w:rPr>
          <w:rFonts w:eastAsia="MS Mincho" w:hint="cs"/>
          <w:color w:val="000000"/>
          <w:sz w:val="27"/>
          <w:szCs w:val="27"/>
        </w:rPr>
        <w:t>места</w:t>
      </w:r>
      <w:r>
        <w:rPr>
          <w:rFonts w:eastAsia="MS Mincho"/>
          <w:color w:val="000000"/>
          <w:sz w:val="27"/>
          <w:szCs w:val="27"/>
        </w:rPr>
        <w:t xml:space="preserve"> </w:t>
      </w:r>
      <w:r>
        <w:rPr>
          <w:rFonts w:eastAsia="MS Mincho" w:hint="cs"/>
          <w:color w:val="000000"/>
          <w:sz w:val="27"/>
          <w:szCs w:val="27"/>
        </w:rPr>
        <w:t>нахождения</w:t>
      </w:r>
      <w:r>
        <w:rPr>
          <w:rFonts w:eastAsia="MS Mincho"/>
          <w:color w:val="000000"/>
          <w:sz w:val="27"/>
          <w:szCs w:val="27"/>
        </w:rPr>
        <w:t xml:space="preserve"> </w:t>
      </w:r>
      <w:r>
        <w:rPr>
          <w:rFonts w:eastAsia="MS Mincho" w:hint="cs"/>
          <w:color w:val="000000"/>
          <w:sz w:val="27"/>
          <w:szCs w:val="27"/>
        </w:rPr>
        <w:t>гаранта</w:t>
      </w:r>
      <w:r>
        <w:rPr>
          <w:rFonts w:eastAsia="MS Mincho"/>
          <w:color w:val="000000"/>
          <w:sz w:val="27"/>
          <w:szCs w:val="27"/>
        </w:rPr>
        <w:t xml:space="preserve"> </w:t>
      </w:r>
      <w:r>
        <w:rPr>
          <w:rFonts w:eastAsia="MS Mincho" w:hint="cs"/>
          <w:color w:val="000000"/>
          <w:sz w:val="27"/>
          <w:szCs w:val="27"/>
        </w:rPr>
        <w:t>либо</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форме</w:t>
      </w:r>
      <w:r>
        <w:rPr>
          <w:rFonts w:eastAsia="MS Mincho"/>
          <w:color w:val="000000"/>
          <w:sz w:val="27"/>
          <w:szCs w:val="27"/>
        </w:rPr>
        <w:t xml:space="preserve"> </w:t>
      </w:r>
      <w:r>
        <w:rPr>
          <w:rFonts w:eastAsia="MS Mincho" w:hint="cs"/>
          <w:color w:val="000000"/>
          <w:sz w:val="27"/>
          <w:szCs w:val="27"/>
        </w:rPr>
        <w:t>электронного</w:t>
      </w:r>
      <w:r>
        <w:rPr>
          <w:rFonts w:eastAsia="MS Mincho"/>
          <w:color w:val="000000"/>
          <w:sz w:val="27"/>
          <w:szCs w:val="27"/>
        </w:rPr>
        <w:t xml:space="preserve"> </w:t>
      </w:r>
      <w:r>
        <w:rPr>
          <w:rFonts w:eastAsia="MS Mincho" w:hint="cs"/>
          <w:color w:val="000000"/>
          <w:sz w:val="27"/>
          <w:szCs w:val="27"/>
        </w:rPr>
        <w:t>сообщения</w:t>
      </w:r>
      <w:r>
        <w:rPr>
          <w:rFonts w:eastAsia="MS Mincho"/>
          <w:color w:val="000000"/>
          <w:sz w:val="27"/>
          <w:szCs w:val="27"/>
        </w:rPr>
        <w:t xml:space="preserve"> </w:t>
      </w:r>
      <w:r>
        <w:rPr>
          <w:rFonts w:eastAsia="MS Mincho" w:hint="cs"/>
          <w:color w:val="000000"/>
          <w:sz w:val="27"/>
          <w:szCs w:val="27"/>
        </w:rPr>
        <w:t>с</w:t>
      </w:r>
      <w:r>
        <w:rPr>
          <w:rFonts w:eastAsia="MS Mincho"/>
          <w:color w:val="000000"/>
          <w:sz w:val="27"/>
          <w:szCs w:val="27"/>
        </w:rPr>
        <w:t xml:space="preserve"> </w:t>
      </w:r>
      <w:r>
        <w:rPr>
          <w:rFonts w:eastAsia="MS Mincho" w:hint="cs"/>
          <w:color w:val="000000"/>
          <w:sz w:val="27"/>
          <w:szCs w:val="27"/>
        </w:rPr>
        <w:t>использованием</w:t>
      </w:r>
      <w:r>
        <w:rPr>
          <w:rFonts w:eastAsia="MS Mincho"/>
          <w:color w:val="000000"/>
          <w:sz w:val="27"/>
          <w:szCs w:val="27"/>
        </w:rPr>
        <w:t xml:space="preserve"> </w:t>
      </w:r>
      <w:r>
        <w:rPr>
          <w:rFonts w:eastAsia="MS Mincho" w:hint="cs"/>
          <w:color w:val="000000"/>
          <w:sz w:val="27"/>
          <w:szCs w:val="27"/>
        </w:rPr>
        <w:t>телекоммуникационной</w:t>
      </w:r>
      <w:r>
        <w:rPr>
          <w:rFonts w:eastAsia="MS Mincho"/>
          <w:color w:val="000000"/>
          <w:sz w:val="27"/>
          <w:szCs w:val="27"/>
        </w:rPr>
        <w:t xml:space="preserve"> </w:t>
      </w:r>
      <w:r>
        <w:rPr>
          <w:rFonts w:eastAsia="MS Mincho" w:hint="cs"/>
          <w:color w:val="000000"/>
          <w:sz w:val="27"/>
          <w:szCs w:val="27"/>
        </w:rPr>
        <w:t>системы</w:t>
      </w:r>
      <w:r>
        <w:rPr>
          <w:rFonts w:eastAsia="MS Mincho"/>
          <w:color w:val="000000"/>
          <w:sz w:val="27"/>
          <w:szCs w:val="27"/>
        </w:rPr>
        <w:t xml:space="preserve"> SWIFT (</w:t>
      </w:r>
      <w:r>
        <w:rPr>
          <w:rFonts w:eastAsia="MS Mincho" w:hint="cs"/>
          <w:color w:val="000000"/>
          <w:sz w:val="27"/>
          <w:szCs w:val="27"/>
        </w:rPr>
        <w:t>СВИФТ</w:t>
      </w:r>
      <w:r>
        <w:rPr>
          <w:rFonts w:eastAsia="MS Mincho"/>
          <w:color w:val="000000"/>
          <w:sz w:val="27"/>
          <w:szCs w:val="27"/>
        </w:rPr>
        <w:t xml:space="preserve">), </w:t>
      </w:r>
      <w:r>
        <w:rPr>
          <w:rFonts w:eastAsia="MS Mincho" w:hint="cs"/>
          <w:color w:val="000000"/>
          <w:sz w:val="27"/>
          <w:szCs w:val="27"/>
        </w:rPr>
        <w:t>с</w:t>
      </w:r>
      <w:r>
        <w:rPr>
          <w:rFonts w:eastAsia="MS Mincho"/>
          <w:color w:val="000000"/>
          <w:sz w:val="27"/>
          <w:szCs w:val="27"/>
        </w:rPr>
        <w:t xml:space="preserve"> </w:t>
      </w:r>
      <w:r>
        <w:rPr>
          <w:rFonts w:eastAsia="MS Mincho" w:hint="cs"/>
          <w:color w:val="000000"/>
          <w:sz w:val="27"/>
          <w:szCs w:val="27"/>
        </w:rPr>
        <w:t>соблюдением</w:t>
      </w:r>
      <w:r>
        <w:rPr>
          <w:rFonts w:eastAsia="MS Mincho"/>
          <w:color w:val="000000"/>
          <w:sz w:val="27"/>
          <w:szCs w:val="27"/>
        </w:rPr>
        <w:t xml:space="preserve"> </w:t>
      </w:r>
      <w:r>
        <w:rPr>
          <w:rFonts w:eastAsia="MS Mincho" w:hint="cs"/>
          <w:color w:val="000000"/>
          <w:sz w:val="27"/>
          <w:szCs w:val="27"/>
        </w:rPr>
        <w:t>требований</w:t>
      </w:r>
      <w:r>
        <w:rPr>
          <w:rFonts w:eastAsia="MS Mincho"/>
          <w:color w:val="000000"/>
          <w:sz w:val="27"/>
          <w:szCs w:val="27"/>
        </w:rPr>
        <w:t xml:space="preserve"> </w:t>
      </w:r>
      <w:r>
        <w:rPr>
          <w:rFonts w:eastAsia="MS Mincho" w:hint="cs"/>
          <w:color w:val="000000"/>
          <w:sz w:val="27"/>
          <w:szCs w:val="27"/>
        </w:rPr>
        <w:t>к</w:t>
      </w:r>
      <w:r>
        <w:rPr>
          <w:rFonts w:eastAsia="MS Mincho"/>
          <w:color w:val="000000"/>
          <w:sz w:val="27"/>
          <w:szCs w:val="27"/>
        </w:rPr>
        <w:t xml:space="preserve"> </w:t>
      </w:r>
      <w:r>
        <w:rPr>
          <w:rFonts w:eastAsia="MS Mincho" w:hint="cs"/>
          <w:color w:val="000000"/>
          <w:sz w:val="27"/>
          <w:szCs w:val="27"/>
        </w:rPr>
        <w:t>форме</w:t>
      </w:r>
      <w:r>
        <w:rPr>
          <w:rFonts w:eastAsia="MS Mincho"/>
          <w:color w:val="000000"/>
          <w:sz w:val="27"/>
          <w:szCs w:val="27"/>
        </w:rPr>
        <w:t xml:space="preserve">, </w:t>
      </w:r>
      <w:r>
        <w:rPr>
          <w:rFonts w:eastAsia="MS Mincho" w:hint="cs"/>
          <w:color w:val="000000"/>
          <w:sz w:val="27"/>
          <w:szCs w:val="27"/>
        </w:rPr>
        <w:t>установленных</w:t>
      </w:r>
      <w:r>
        <w:rPr>
          <w:rFonts w:eastAsia="MS Mincho"/>
          <w:color w:val="000000"/>
          <w:sz w:val="27"/>
          <w:szCs w:val="27"/>
        </w:rPr>
        <w:t xml:space="preserve"> </w:t>
      </w:r>
      <w:r>
        <w:rPr>
          <w:rFonts w:eastAsia="MS Mincho" w:hint="cs"/>
          <w:color w:val="000000"/>
          <w:sz w:val="27"/>
          <w:szCs w:val="27"/>
        </w:rPr>
        <w:t>стандартами</w:t>
      </w:r>
      <w:r>
        <w:rPr>
          <w:rFonts w:eastAsia="MS Mincho"/>
          <w:color w:val="000000"/>
          <w:sz w:val="27"/>
          <w:szCs w:val="27"/>
        </w:rPr>
        <w:t xml:space="preserve"> </w:t>
      </w:r>
      <w:r>
        <w:rPr>
          <w:rFonts w:eastAsia="MS Mincho" w:hint="cs"/>
          <w:color w:val="000000"/>
          <w:sz w:val="27"/>
          <w:szCs w:val="27"/>
        </w:rPr>
        <w:t>этой</w:t>
      </w:r>
      <w:r>
        <w:rPr>
          <w:rFonts w:eastAsia="MS Mincho"/>
          <w:color w:val="000000"/>
          <w:sz w:val="27"/>
          <w:szCs w:val="27"/>
        </w:rPr>
        <w:t xml:space="preserve"> </w:t>
      </w:r>
      <w:r>
        <w:rPr>
          <w:rFonts w:eastAsia="MS Mincho" w:hint="cs"/>
          <w:color w:val="000000"/>
          <w:sz w:val="27"/>
          <w:szCs w:val="27"/>
        </w:rPr>
        <w:t>системы</w:t>
      </w:r>
      <w:r>
        <w:rPr>
          <w:rFonts w:eastAsia="MS Mincho"/>
          <w:color w:val="000000"/>
          <w:sz w:val="27"/>
          <w:szCs w:val="27"/>
        </w:rPr>
        <w:t>;</w:t>
      </w:r>
      <w:proofErr w:type="gramEnd"/>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обстоятельства</w:t>
      </w:r>
      <w:r>
        <w:rPr>
          <w:rFonts w:eastAsia="MS Mincho"/>
          <w:color w:val="000000"/>
          <w:sz w:val="27"/>
          <w:szCs w:val="27"/>
        </w:rPr>
        <w:t xml:space="preserve">, </w:t>
      </w:r>
      <w:r>
        <w:rPr>
          <w:rFonts w:eastAsia="MS Mincho" w:hint="cs"/>
          <w:color w:val="000000"/>
          <w:sz w:val="27"/>
          <w:szCs w:val="27"/>
        </w:rPr>
        <w:t>при</w:t>
      </w:r>
      <w:r>
        <w:rPr>
          <w:rFonts w:eastAsia="MS Mincho"/>
          <w:color w:val="000000"/>
          <w:sz w:val="27"/>
          <w:szCs w:val="27"/>
        </w:rPr>
        <w:t xml:space="preserve"> </w:t>
      </w:r>
      <w:r>
        <w:rPr>
          <w:rFonts w:eastAsia="MS Mincho" w:hint="cs"/>
          <w:color w:val="000000"/>
          <w:sz w:val="27"/>
          <w:szCs w:val="27"/>
        </w:rPr>
        <w:t>наступлении</w:t>
      </w:r>
      <w:r>
        <w:rPr>
          <w:rFonts w:eastAsia="MS Mincho"/>
          <w:color w:val="000000"/>
          <w:sz w:val="27"/>
          <w:szCs w:val="27"/>
        </w:rPr>
        <w:t xml:space="preserve"> </w:t>
      </w:r>
      <w:r>
        <w:rPr>
          <w:rFonts w:eastAsia="MS Mincho" w:hint="cs"/>
          <w:color w:val="000000"/>
          <w:sz w:val="27"/>
          <w:szCs w:val="27"/>
        </w:rPr>
        <w:t>которых</w:t>
      </w:r>
      <w:r>
        <w:rPr>
          <w:rFonts w:eastAsia="MS Mincho"/>
          <w:color w:val="000000"/>
          <w:sz w:val="27"/>
          <w:szCs w:val="27"/>
        </w:rPr>
        <w:t xml:space="preserve"> </w:t>
      </w:r>
      <w:r>
        <w:rPr>
          <w:rFonts w:eastAsia="MS Mincho" w:hint="cs"/>
          <w:color w:val="000000"/>
          <w:sz w:val="27"/>
          <w:szCs w:val="27"/>
        </w:rPr>
        <w:t>должна</w:t>
      </w:r>
      <w:r>
        <w:rPr>
          <w:rFonts w:eastAsia="MS Mincho"/>
          <w:color w:val="000000"/>
          <w:sz w:val="27"/>
          <w:szCs w:val="27"/>
        </w:rPr>
        <w:t xml:space="preserve"> </w:t>
      </w:r>
      <w:r>
        <w:rPr>
          <w:rFonts w:eastAsia="MS Mincho" w:hint="cs"/>
          <w:color w:val="000000"/>
          <w:sz w:val="27"/>
          <w:szCs w:val="27"/>
        </w:rPr>
        <w:t>быть</w:t>
      </w:r>
      <w:r>
        <w:rPr>
          <w:rFonts w:eastAsia="MS Mincho"/>
          <w:color w:val="000000"/>
          <w:sz w:val="27"/>
          <w:szCs w:val="27"/>
        </w:rPr>
        <w:t xml:space="preserve"> </w:t>
      </w:r>
      <w:r>
        <w:rPr>
          <w:rFonts w:eastAsia="MS Mincho" w:hint="cs"/>
          <w:color w:val="000000"/>
          <w:sz w:val="27"/>
          <w:szCs w:val="27"/>
        </w:rPr>
        <w:t>выплачена</w:t>
      </w:r>
      <w:r>
        <w:rPr>
          <w:rFonts w:eastAsia="MS Mincho"/>
          <w:color w:val="000000"/>
          <w:sz w:val="27"/>
          <w:szCs w:val="27"/>
        </w:rPr>
        <w:t xml:space="preserve"> </w:t>
      </w:r>
      <w:r>
        <w:rPr>
          <w:rFonts w:eastAsia="MS Mincho" w:hint="cs"/>
          <w:color w:val="000000"/>
          <w:sz w:val="27"/>
          <w:szCs w:val="27"/>
        </w:rPr>
        <w:t>сумма</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а</w:t>
      </w:r>
      <w:r>
        <w:rPr>
          <w:rFonts w:eastAsia="MS Mincho"/>
          <w:color w:val="000000"/>
          <w:sz w:val="27"/>
          <w:szCs w:val="27"/>
        </w:rPr>
        <w:t xml:space="preserve"> </w:t>
      </w:r>
      <w:r>
        <w:rPr>
          <w:rFonts w:eastAsia="MS Mincho" w:hint="cs"/>
          <w:color w:val="000000"/>
          <w:sz w:val="27"/>
          <w:szCs w:val="27"/>
        </w:rPr>
        <w:t>именно</w:t>
      </w:r>
      <w:r>
        <w:rPr>
          <w:rFonts w:eastAsia="MS Mincho"/>
          <w:color w:val="000000"/>
          <w:sz w:val="27"/>
          <w:szCs w:val="27"/>
        </w:rPr>
        <w:t xml:space="preserve">: </w:t>
      </w:r>
      <w:r>
        <w:rPr>
          <w:rFonts w:eastAsia="MS Mincho" w:hint="cs"/>
          <w:color w:val="000000"/>
          <w:sz w:val="27"/>
          <w:szCs w:val="27"/>
        </w:rPr>
        <w:t>неисполнение</w:t>
      </w:r>
      <w:r>
        <w:rPr>
          <w:rFonts w:eastAsia="MS Mincho"/>
          <w:color w:val="000000"/>
          <w:sz w:val="27"/>
          <w:szCs w:val="27"/>
        </w:rPr>
        <w:t xml:space="preserve"> </w:t>
      </w:r>
      <w:r>
        <w:rPr>
          <w:rFonts w:eastAsia="MS Mincho" w:hint="cs"/>
          <w:color w:val="000000"/>
          <w:sz w:val="27"/>
          <w:szCs w:val="27"/>
        </w:rPr>
        <w:t>либо</w:t>
      </w:r>
      <w:r>
        <w:rPr>
          <w:rFonts w:eastAsia="MS Mincho"/>
          <w:color w:val="000000"/>
          <w:sz w:val="27"/>
          <w:szCs w:val="27"/>
        </w:rPr>
        <w:t xml:space="preserve"> </w:t>
      </w:r>
      <w:r>
        <w:rPr>
          <w:rFonts w:eastAsia="MS Mincho" w:hint="cs"/>
          <w:color w:val="000000"/>
          <w:sz w:val="27"/>
          <w:szCs w:val="27"/>
        </w:rPr>
        <w:t>ненадлежащее</w:t>
      </w:r>
      <w:r>
        <w:rPr>
          <w:rFonts w:eastAsia="MS Mincho"/>
          <w:color w:val="000000"/>
          <w:sz w:val="27"/>
          <w:szCs w:val="27"/>
        </w:rPr>
        <w:t xml:space="preserve"> </w:t>
      </w:r>
      <w:r>
        <w:rPr>
          <w:rFonts w:eastAsia="MS Mincho" w:hint="cs"/>
          <w:color w:val="000000"/>
          <w:sz w:val="27"/>
          <w:szCs w:val="27"/>
        </w:rPr>
        <w:t>исполнение</w:t>
      </w:r>
      <w:r>
        <w:rPr>
          <w:rFonts w:eastAsia="MS Mincho"/>
          <w:color w:val="000000"/>
          <w:sz w:val="27"/>
          <w:szCs w:val="27"/>
        </w:rPr>
        <w:t xml:space="preserve"> </w:t>
      </w:r>
      <w:r>
        <w:rPr>
          <w:rFonts w:eastAsia="MS Mincho" w:hint="cs"/>
          <w:color w:val="000000"/>
          <w:sz w:val="27"/>
          <w:szCs w:val="27"/>
        </w:rPr>
        <w:t>принципалом</w:t>
      </w:r>
      <w:r>
        <w:rPr>
          <w:rFonts w:eastAsia="MS Mincho"/>
          <w:color w:val="000000"/>
          <w:sz w:val="27"/>
          <w:szCs w:val="27"/>
        </w:rPr>
        <w:t xml:space="preserve"> </w:t>
      </w:r>
      <w:r>
        <w:rPr>
          <w:rFonts w:eastAsia="MS Mincho" w:hint="cs"/>
          <w:color w:val="000000"/>
          <w:sz w:val="27"/>
          <w:szCs w:val="27"/>
        </w:rPr>
        <w:t>обязательств</w:t>
      </w:r>
      <w:r>
        <w:rPr>
          <w:rFonts w:eastAsia="MS Mincho"/>
          <w:color w:val="000000"/>
          <w:sz w:val="27"/>
          <w:szCs w:val="27"/>
        </w:rPr>
        <w:t xml:space="preserve"> </w:t>
      </w:r>
      <w:r>
        <w:rPr>
          <w:rFonts w:eastAsia="MS Mincho" w:hint="cs"/>
          <w:color w:val="000000"/>
          <w:sz w:val="27"/>
          <w:szCs w:val="27"/>
        </w:rPr>
        <w:t>по</w:t>
      </w:r>
      <w:r>
        <w:rPr>
          <w:rFonts w:eastAsia="MS Mincho"/>
          <w:color w:val="000000"/>
          <w:sz w:val="27"/>
          <w:szCs w:val="27"/>
        </w:rPr>
        <w:t xml:space="preserve"> договору;</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банковская</w:t>
      </w:r>
      <w:r>
        <w:rPr>
          <w:rFonts w:eastAsia="MS Mincho"/>
          <w:color w:val="000000"/>
          <w:sz w:val="27"/>
          <w:szCs w:val="27"/>
        </w:rPr>
        <w:t xml:space="preserve"> </w:t>
      </w:r>
      <w:r>
        <w:rPr>
          <w:rFonts w:eastAsia="MS Mincho" w:hint="cs"/>
          <w:color w:val="000000"/>
          <w:sz w:val="27"/>
          <w:szCs w:val="27"/>
        </w:rPr>
        <w:t>гарантия</w:t>
      </w:r>
      <w:r>
        <w:rPr>
          <w:rFonts w:eastAsia="MS Mincho"/>
          <w:color w:val="000000"/>
          <w:sz w:val="27"/>
          <w:szCs w:val="27"/>
        </w:rPr>
        <w:t xml:space="preserve"> </w:t>
      </w:r>
      <w:r>
        <w:rPr>
          <w:rFonts w:eastAsia="MS Mincho" w:hint="cs"/>
          <w:color w:val="000000"/>
          <w:sz w:val="27"/>
          <w:szCs w:val="27"/>
        </w:rPr>
        <w:t>вступает</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силу</w:t>
      </w:r>
      <w:r>
        <w:rPr>
          <w:rFonts w:eastAsia="MS Mincho"/>
          <w:color w:val="000000"/>
          <w:sz w:val="27"/>
          <w:szCs w:val="27"/>
        </w:rPr>
        <w:t xml:space="preserve"> </w:t>
      </w:r>
      <w:r>
        <w:rPr>
          <w:rFonts w:eastAsia="MS Mincho" w:hint="cs"/>
          <w:color w:val="000000"/>
          <w:sz w:val="27"/>
          <w:szCs w:val="27"/>
        </w:rPr>
        <w:t>со</w:t>
      </w:r>
      <w:r>
        <w:rPr>
          <w:rFonts w:eastAsia="MS Mincho"/>
          <w:color w:val="000000"/>
          <w:sz w:val="27"/>
          <w:szCs w:val="27"/>
        </w:rPr>
        <w:t xml:space="preserve"> </w:t>
      </w:r>
      <w:r>
        <w:rPr>
          <w:rFonts w:eastAsia="MS Mincho" w:hint="cs"/>
          <w:color w:val="000000"/>
          <w:sz w:val="27"/>
          <w:szCs w:val="27"/>
        </w:rPr>
        <w:t>дня</w:t>
      </w:r>
      <w:r>
        <w:rPr>
          <w:rFonts w:eastAsia="MS Mincho"/>
          <w:color w:val="000000"/>
          <w:sz w:val="27"/>
          <w:szCs w:val="27"/>
        </w:rPr>
        <w:t xml:space="preserve"> </w:t>
      </w:r>
      <w:r>
        <w:rPr>
          <w:rFonts w:eastAsia="MS Mincho" w:hint="cs"/>
          <w:color w:val="000000"/>
          <w:sz w:val="27"/>
          <w:szCs w:val="27"/>
        </w:rPr>
        <w:t>выдачи</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w:t>
      </w:r>
    </w:p>
    <w:p w:rsidR="008C7213" w:rsidRPr="00DC6716" w:rsidRDefault="008C7213" w:rsidP="008C7213">
      <w:pPr>
        <w:numPr>
          <w:ilvl w:val="0"/>
          <w:numId w:val="37"/>
        </w:numPr>
        <w:suppressAutoHyphens w:val="0"/>
        <w:ind w:left="0" w:firstLine="709"/>
        <w:jc w:val="both"/>
        <w:rPr>
          <w:rFonts w:eastAsia="MS Mincho"/>
          <w:color w:val="000000"/>
          <w:sz w:val="27"/>
          <w:szCs w:val="27"/>
        </w:rPr>
      </w:pPr>
      <w:r>
        <w:rPr>
          <w:rFonts w:eastAsia="MS Mincho" w:hint="cs"/>
          <w:color w:val="000000"/>
          <w:sz w:val="27"/>
          <w:szCs w:val="27"/>
        </w:rPr>
        <w:t>условие</w:t>
      </w:r>
      <w:r>
        <w:rPr>
          <w:rFonts w:eastAsia="MS Mincho"/>
          <w:color w:val="000000"/>
          <w:sz w:val="27"/>
          <w:szCs w:val="27"/>
        </w:rPr>
        <w:t xml:space="preserve">, </w:t>
      </w:r>
      <w:r>
        <w:rPr>
          <w:rFonts w:eastAsia="MS Mincho" w:hint="cs"/>
          <w:color w:val="000000"/>
          <w:sz w:val="27"/>
          <w:szCs w:val="27"/>
        </w:rPr>
        <w:t>согласно</w:t>
      </w:r>
      <w:r>
        <w:rPr>
          <w:rFonts w:eastAsia="MS Mincho"/>
          <w:color w:val="000000"/>
          <w:sz w:val="27"/>
          <w:szCs w:val="27"/>
        </w:rPr>
        <w:t xml:space="preserve"> </w:t>
      </w:r>
      <w:r>
        <w:rPr>
          <w:rFonts w:eastAsia="MS Mincho" w:hint="cs"/>
          <w:color w:val="000000"/>
          <w:sz w:val="27"/>
          <w:szCs w:val="27"/>
        </w:rPr>
        <w:t>которому</w:t>
      </w:r>
      <w:r>
        <w:rPr>
          <w:rFonts w:eastAsia="MS Mincho"/>
          <w:color w:val="000000"/>
          <w:sz w:val="27"/>
          <w:szCs w:val="27"/>
        </w:rPr>
        <w:t xml:space="preserve"> </w:t>
      </w:r>
      <w:r>
        <w:rPr>
          <w:rFonts w:eastAsia="MS Mincho" w:hint="cs"/>
          <w:color w:val="000000"/>
          <w:sz w:val="27"/>
          <w:szCs w:val="27"/>
        </w:rPr>
        <w:t>бенефициар</w:t>
      </w:r>
      <w:r>
        <w:rPr>
          <w:rFonts w:eastAsia="MS Mincho"/>
          <w:color w:val="000000"/>
          <w:sz w:val="27"/>
          <w:szCs w:val="27"/>
        </w:rPr>
        <w:t xml:space="preserve"> </w:t>
      </w:r>
      <w:r>
        <w:rPr>
          <w:rFonts w:eastAsia="MS Mincho" w:hint="cs"/>
          <w:color w:val="000000"/>
          <w:sz w:val="27"/>
          <w:szCs w:val="27"/>
        </w:rPr>
        <w:t>вправе</w:t>
      </w:r>
      <w:r>
        <w:rPr>
          <w:rFonts w:eastAsia="MS Mincho"/>
          <w:color w:val="000000"/>
          <w:sz w:val="27"/>
          <w:szCs w:val="27"/>
        </w:rPr>
        <w:t xml:space="preserve"> </w:t>
      </w:r>
      <w:r>
        <w:rPr>
          <w:rFonts w:eastAsia="MS Mincho" w:hint="cs"/>
          <w:color w:val="000000"/>
          <w:sz w:val="27"/>
          <w:szCs w:val="27"/>
        </w:rPr>
        <w:t>предъявлять</w:t>
      </w:r>
      <w:r>
        <w:rPr>
          <w:rFonts w:eastAsia="MS Mincho"/>
          <w:color w:val="000000"/>
          <w:sz w:val="27"/>
          <w:szCs w:val="27"/>
        </w:rPr>
        <w:t xml:space="preserve"> </w:t>
      </w:r>
      <w:r>
        <w:rPr>
          <w:rFonts w:eastAsia="MS Mincho" w:hint="cs"/>
          <w:color w:val="000000"/>
          <w:sz w:val="27"/>
          <w:szCs w:val="27"/>
        </w:rPr>
        <w:t>требование</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течение</w:t>
      </w:r>
      <w:r>
        <w:rPr>
          <w:rFonts w:eastAsia="MS Mincho"/>
          <w:color w:val="000000"/>
          <w:sz w:val="27"/>
          <w:szCs w:val="27"/>
        </w:rPr>
        <w:t xml:space="preserve"> </w:t>
      </w:r>
      <w:r>
        <w:rPr>
          <w:rFonts w:eastAsia="MS Mincho" w:hint="cs"/>
          <w:color w:val="000000"/>
          <w:sz w:val="27"/>
          <w:szCs w:val="27"/>
        </w:rPr>
        <w:t>всего</w:t>
      </w:r>
      <w:r>
        <w:rPr>
          <w:rFonts w:eastAsia="MS Mincho"/>
          <w:color w:val="000000"/>
          <w:sz w:val="27"/>
          <w:szCs w:val="27"/>
        </w:rPr>
        <w:t xml:space="preserve"> </w:t>
      </w:r>
      <w:r>
        <w:rPr>
          <w:rFonts w:eastAsia="MS Mincho" w:hint="cs"/>
          <w:color w:val="000000"/>
          <w:sz w:val="27"/>
          <w:szCs w:val="27"/>
        </w:rPr>
        <w:t>срока</w:t>
      </w:r>
      <w:r>
        <w:rPr>
          <w:rFonts w:eastAsia="MS Mincho"/>
          <w:color w:val="000000"/>
          <w:sz w:val="27"/>
          <w:szCs w:val="27"/>
        </w:rPr>
        <w:t xml:space="preserve"> </w:t>
      </w:r>
      <w:r>
        <w:rPr>
          <w:rFonts w:eastAsia="MS Mincho" w:hint="cs"/>
          <w:color w:val="000000"/>
          <w:sz w:val="27"/>
          <w:szCs w:val="27"/>
        </w:rPr>
        <w:t>действия</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w:t>
      </w:r>
    </w:p>
    <w:p w:rsidR="008C7213" w:rsidRPr="00DC6716" w:rsidRDefault="008C7213" w:rsidP="008C7213">
      <w:pPr>
        <w:numPr>
          <w:ilvl w:val="0"/>
          <w:numId w:val="38"/>
        </w:numPr>
        <w:suppressAutoHyphens w:val="0"/>
        <w:ind w:left="0" w:firstLine="709"/>
        <w:jc w:val="both"/>
        <w:rPr>
          <w:rFonts w:eastAsia="MS Mincho"/>
          <w:color w:val="000000"/>
          <w:sz w:val="27"/>
          <w:szCs w:val="27"/>
        </w:rPr>
      </w:pPr>
      <w:proofErr w:type="gramStart"/>
      <w:r>
        <w:rPr>
          <w:rFonts w:eastAsia="MS Mincho" w:hint="cs"/>
          <w:color w:val="000000"/>
          <w:sz w:val="27"/>
          <w:szCs w:val="27"/>
        </w:rPr>
        <w:t>Не</w:t>
      </w:r>
      <w:r>
        <w:rPr>
          <w:rFonts w:eastAsia="MS Mincho"/>
          <w:color w:val="000000"/>
          <w:sz w:val="27"/>
          <w:szCs w:val="27"/>
        </w:rPr>
        <w:t xml:space="preserve"> </w:t>
      </w:r>
      <w:r>
        <w:rPr>
          <w:rFonts w:eastAsia="MS Mincho" w:hint="cs"/>
          <w:color w:val="000000"/>
          <w:sz w:val="27"/>
          <w:szCs w:val="27"/>
        </w:rPr>
        <w:t>допускается</w:t>
      </w:r>
      <w:r>
        <w:rPr>
          <w:rFonts w:eastAsia="MS Mincho"/>
          <w:color w:val="000000"/>
          <w:sz w:val="27"/>
          <w:szCs w:val="27"/>
        </w:rPr>
        <w:t xml:space="preserve"> </w:t>
      </w:r>
      <w:r>
        <w:rPr>
          <w:rFonts w:eastAsia="MS Mincho" w:hint="cs"/>
          <w:color w:val="000000"/>
          <w:sz w:val="27"/>
          <w:szCs w:val="27"/>
        </w:rPr>
        <w:t>включение</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условия</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xml:space="preserve"> </w:t>
      </w:r>
      <w:r>
        <w:rPr>
          <w:rFonts w:eastAsia="MS Mincho" w:hint="cs"/>
          <w:color w:val="000000"/>
          <w:sz w:val="27"/>
          <w:szCs w:val="27"/>
        </w:rPr>
        <w:t>требования</w:t>
      </w:r>
      <w:r>
        <w:rPr>
          <w:rFonts w:eastAsia="MS Mincho"/>
          <w:color w:val="000000"/>
          <w:sz w:val="27"/>
          <w:szCs w:val="27"/>
        </w:rPr>
        <w:t xml:space="preserve"> </w:t>
      </w:r>
      <w:r>
        <w:rPr>
          <w:rFonts w:eastAsia="MS Mincho" w:hint="cs"/>
          <w:color w:val="000000"/>
          <w:sz w:val="27"/>
          <w:szCs w:val="27"/>
        </w:rPr>
        <w:t>о</w:t>
      </w:r>
      <w:r>
        <w:rPr>
          <w:rFonts w:eastAsia="MS Mincho"/>
          <w:color w:val="000000"/>
          <w:sz w:val="27"/>
          <w:szCs w:val="27"/>
        </w:rPr>
        <w:t xml:space="preserve"> </w:t>
      </w:r>
      <w:r>
        <w:rPr>
          <w:rFonts w:eastAsia="MS Mincho" w:hint="cs"/>
          <w:color w:val="000000"/>
          <w:sz w:val="27"/>
          <w:szCs w:val="27"/>
        </w:rPr>
        <w:t>предоставлении</w:t>
      </w:r>
      <w:r>
        <w:rPr>
          <w:rFonts w:eastAsia="MS Mincho"/>
          <w:color w:val="000000"/>
          <w:sz w:val="27"/>
          <w:szCs w:val="27"/>
        </w:rPr>
        <w:t xml:space="preserve"> </w:t>
      </w:r>
      <w:r>
        <w:rPr>
          <w:rFonts w:eastAsia="MS Mincho" w:hint="cs"/>
          <w:color w:val="000000"/>
          <w:sz w:val="27"/>
          <w:szCs w:val="27"/>
        </w:rPr>
        <w:t>бенефициаром</w:t>
      </w:r>
      <w:r>
        <w:rPr>
          <w:rFonts w:eastAsia="MS Mincho"/>
          <w:color w:val="000000"/>
          <w:sz w:val="27"/>
          <w:szCs w:val="27"/>
        </w:rPr>
        <w:t xml:space="preserve"> </w:t>
      </w:r>
      <w:r>
        <w:rPr>
          <w:rFonts w:eastAsia="MS Mincho" w:hint="cs"/>
          <w:color w:val="000000"/>
          <w:sz w:val="27"/>
          <w:szCs w:val="27"/>
        </w:rPr>
        <w:t>гаранту</w:t>
      </w:r>
      <w:r>
        <w:rPr>
          <w:rFonts w:eastAsia="MS Mincho"/>
          <w:color w:val="000000"/>
          <w:sz w:val="27"/>
          <w:szCs w:val="27"/>
        </w:rPr>
        <w:t xml:space="preserve"> </w:t>
      </w:r>
      <w:r>
        <w:rPr>
          <w:rFonts w:eastAsia="MS Mincho" w:hint="cs"/>
          <w:color w:val="000000"/>
          <w:sz w:val="27"/>
          <w:szCs w:val="27"/>
        </w:rPr>
        <w:t>вместе</w:t>
      </w:r>
      <w:r>
        <w:rPr>
          <w:rFonts w:eastAsia="MS Mincho"/>
          <w:color w:val="000000"/>
          <w:sz w:val="27"/>
          <w:szCs w:val="27"/>
        </w:rPr>
        <w:t xml:space="preserve"> </w:t>
      </w:r>
      <w:r>
        <w:rPr>
          <w:rFonts w:eastAsia="MS Mincho" w:hint="cs"/>
          <w:color w:val="000000"/>
          <w:sz w:val="27"/>
          <w:szCs w:val="27"/>
        </w:rPr>
        <w:t>с</w:t>
      </w:r>
      <w:r>
        <w:rPr>
          <w:rFonts w:eastAsia="MS Mincho"/>
          <w:color w:val="000000"/>
          <w:sz w:val="27"/>
          <w:szCs w:val="27"/>
        </w:rPr>
        <w:t xml:space="preserve"> </w:t>
      </w:r>
      <w:r>
        <w:rPr>
          <w:rFonts w:eastAsia="MS Mincho" w:hint="cs"/>
          <w:color w:val="000000"/>
          <w:sz w:val="27"/>
          <w:szCs w:val="27"/>
        </w:rPr>
        <w:t>требованием</w:t>
      </w:r>
      <w:r>
        <w:rPr>
          <w:rFonts w:eastAsia="MS Mincho"/>
          <w:color w:val="000000"/>
          <w:sz w:val="27"/>
          <w:szCs w:val="27"/>
        </w:rPr>
        <w:t xml:space="preserve"> </w:t>
      </w:r>
      <w:r>
        <w:rPr>
          <w:rFonts w:eastAsia="MS Mincho" w:hint="cs"/>
          <w:color w:val="000000"/>
          <w:sz w:val="27"/>
          <w:szCs w:val="27"/>
        </w:rPr>
        <w:t>об</w:t>
      </w:r>
      <w:r>
        <w:rPr>
          <w:rFonts w:eastAsia="MS Mincho"/>
          <w:color w:val="000000"/>
          <w:sz w:val="27"/>
          <w:szCs w:val="27"/>
        </w:rPr>
        <w:t xml:space="preserve"> </w:t>
      </w:r>
      <w:r>
        <w:rPr>
          <w:rFonts w:eastAsia="MS Mincho" w:hint="cs"/>
          <w:color w:val="000000"/>
          <w:sz w:val="27"/>
          <w:szCs w:val="27"/>
        </w:rPr>
        <w:t>осуществлении</w:t>
      </w:r>
      <w:r>
        <w:rPr>
          <w:rFonts w:eastAsia="MS Mincho"/>
          <w:color w:val="000000"/>
          <w:sz w:val="27"/>
          <w:szCs w:val="27"/>
        </w:rPr>
        <w:t xml:space="preserve"> </w:t>
      </w:r>
      <w:r>
        <w:rPr>
          <w:rFonts w:eastAsia="MS Mincho" w:hint="cs"/>
          <w:color w:val="000000"/>
          <w:sz w:val="27"/>
          <w:szCs w:val="27"/>
        </w:rPr>
        <w:t>платежа</w:t>
      </w:r>
      <w:r>
        <w:rPr>
          <w:rFonts w:eastAsia="MS Mincho"/>
          <w:color w:val="000000"/>
          <w:sz w:val="27"/>
          <w:szCs w:val="27"/>
        </w:rPr>
        <w:t xml:space="preserve"> </w:t>
      </w:r>
      <w:r>
        <w:rPr>
          <w:rFonts w:eastAsia="MS Mincho" w:hint="cs"/>
          <w:color w:val="000000"/>
          <w:sz w:val="27"/>
          <w:szCs w:val="27"/>
        </w:rPr>
        <w:t>каких</w:t>
      </w:r>
      <w:r>
        <w:rPr>
          <w:rFonts w:eastAsia="MS Mincho"/>
          <w:color w:val="000000"/>
          <w:sz w:val="27"/>
          <w:szCs w:val="27"/>
        </w:rPr>
        <w:t>-</w:t>
      </w:r>
      <w:r>
        <w:rPr>
          <w:rFonts w:eastAsia="MS Mincho" w:hint="cs"/>
          <w:color w:val="000000"/>
          <w:sz w:val="27"/>
          <w:szCs w:val="27"/>
        </w:rPr>
        <w:t>либо</w:t>
      </w:r>
      <w:r>
        <w:rPr>
          <w:rFonts w:eastAsia="MS Mincho"/>
          <w:color w:val="000000"/>
          <w:sz w:val="27"/>
          <w:szCs w:val="27"/>
        </w:rPr>
        <w:t xml:space="preserve"> </w:t>
      </w:r>
      <w:r>
        <w:rPr>
          <w:rFonts w:eastAsia="MS Mincho" w:hint="cs"/>
          <w:color w:val="000000"/>
          <w:sz w:val="27"/>
          <w:szCs w:val="27"/>
        </w:rPr>
        <w:t>документов</w:t>
      </w:r>
      <w:r>
        <w:rPr>
          <w:rFonts w:eastAsia="MS Mincho"/>
          <w:color w:val="000000"/>
          <w:sz w:val="27"/>
          <w:szCs w:val="27"/>
        </w:rPr>
        <w:t xml:space="preserve">, </w:t>
      </w:r>
      <w:r>
        <w:rPr>
          <w:rFonts w:eastAsia="MS Mincho" w:hint="cs"/>
          <w:color w:val="000000"/>
          <w:sz w:val="27"/>
          <w:szCs w:val="27"/>
        </w:rPr>
        <w:t>подтверждающих</w:t>
      </w:r>
      <w:r>
        <w:rPr>
          <w:rFonts w:eastAsia="MS Mincho"/>
          <w:color w:val="000000"/>
          <w:sz w:val="27"/>
          <w:szCs w:val="27"/>
        </w:rPr>
        <w:t xml:space="preserve"> </w:t>
      </w:r>
      <w:r>
        <w:rPr>
          <w:rFonts w:eastAsia="MS Mincho" w:hint="cs"/>
          <w:color w:val="000000"/>
          <w:sz w:val="27"/>
          <w:szCs w:val="27"/>
        </w:rPr>
        <w:t>неисполнение</w:t>
      </w:r>
      <w:r>
        <w:rPr>
          <w:rFonts w:eastAsia="MS Mincho"/>
          <w:color w:val="000000"/>
          <w:sz w:val="27"/>
          <w:szCs w:val="27"/>
        </w:rPr>
        <w:t xml:space="preserve"> </w:t>
      </w:r>
      <w:r>
        <w:rPr>
          <w:rFonts w:eastAsia="MS Mincho" w:hint="cs"/>
          <w:color w:val="000000"/>
          <w:sz w:val="27"/>
          <w:szCs w:val="27"/>
        </w:rPr>
        <w:t>или</w:t>
      </w:r>
      <w:r>
        <w:rPr>
          <w:rFonts w:eastAsia="MS Mincho"/>
          <w:color w:val="000000"/>
          <w:sz w:val="27"/>
          <w:szCs w:val="27"/>
        </w:rPr>
        <w:t xml:space="preserve"> </w:t>
      </w:r>
      <w:r>
        <w:rPr>
          <w:rFonts w:eastAsia="MS Mincho" w:hint="cs"/>
          <w:color w:val="000000"/>
          <w:sz w:val="27"/>
          <w:szCs w:val="27"/>
        </w:rPr>
        <w:t>ненадлежащее</w:t>
      </w:r>
      <w:r>
        <w:rPr>
          <w:rFonts w:eastAsia="MS Mincho"/>
          <w:color w:val="000000"/>
          <w:sz w:val="27"/>
          <w:szCs w:val="27"/>
        </w:rPr>
        <w:t xml:space="preserve"> </w:t>
      </w:r>
      <w:r>
        <w:rPr>
          <w:rFonts w:eastAsia="MS Mincho" w:hint="cs"/>
          <w:color w:val="000000"/>
          <w:sz w:val="27"/>
          <w:szCs w:val="27"/>
        </w:rPr>
        <w:t>исполнение</w:t>
      </w:r>
      <w:r>
        <w:rPr>
          <w:rFonts w:eastAsia="MS Mincho"/>
          <w:color w:val="000000"/>
          <w:sz w:val="27"/>
          <w:szCs w:val="27"/>
        </w:rPr>
        <w:t xml:space="preserve"> </w:t>
      </w:r>
      <w:r>
        <w:rPr>
          <w:rFonts w:eastAsia="MS Mincho" w:hint="cs"/>
          <w:color w:val="000000"/>
          <w:sz w:val="27"/>
          <w:szCs w:val="27"/>
        </w:rPr>
        <w:t>принципалом</w:t>
      </w:r>
      <w:r>
        <w:rPr>
          <w:rFonts w:eastAsia="MS Mincho"/>
          <w:color w:val="000000"/>
          <w:sz w:val="27"/>
          <w:szCs w:val="27"/>
        </w:rPr>
        <w:t xml:space="preserve"> </w:t>
      </w:r>
      <w:r>
        <w:rPr>
          <w:rFonts w:eastAsia="MS Mincho" w:hint="cs"/>
          <w:color w:val="000000"/>
          <w:sz w:val="27"/>
          <w:szCs w:val="27"/>
        </w:rPr>
        <w:t>обязательств</w:t>
      </w:r>
      <w:r>
        <w:rPr>
          <w:rFonts w:eastAsia="MS Mincho"/>
          <w:color w:val="000000"/>
          <w:sz w:val="27"/>
          <w:szCs w:val="27"/>
        </w:rPr>
        <w:t xml:space="preserve">, </w:t>
      </w:r>
      <w:r>
        <w:rPr>
          <w:rFonts w:eastAsia="MS Mincho" w:hint="cs"/>
          <w:color w:val="000000"/>
          <w:sz w:val="27"/>
          <w:szCs w:val="27"/>
        </w:rPr>
        <w:t>обеспечиваемых</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гарантией</w:t>
      </w:r>
      <w:r>
        <w:rPr>
          <w:rFonts w:eastAsia="MS Mincho"/>
          <w:color w:val="000000"/>
          <w:sz w:val="27"/>
          <w:szCs w:val="27"/>
        </w:rPr>
        <w:t xml:space="preserve"> (</w:t>
      </w:r>
      <w:r>
        <w:rPr>
          <w:rFonts w:eastAsia="MS Mincho" w:hint="cs"/>
          <w:color w:val="000000"/>
          <w:sz w:val="27"/>
          <w:szCs w:val="27"/>
        </w:rPr>
        <w:t>судебных</w:t>
      </w:r>
      <w:r>
        <w:rPr>
          <w:rFonts w:eastAsia="MS Mincho"/>
          <w:color w:val="000000"/>
          <w:sz w:val="27"/>
          <w:szCs w:val="27"/>
        </w:rPr>
        <w:t xml:space="preserve"> </w:t>
      </w:r>
      <w:r>
        <w:rPr>
          <w:rFonts w:eastAsia="MS Mincho" w:hint="cs"/>
          <w:color w:val="000000"/>
          <w:sz w:val="27"/>
          <w:szCs w:val="27"/>
        </w:rPr>
        <w:t>актов</w:t>
      </w:r>
      <w:r>
        <w:rPr>
          <w:rFonts w:eastAsia="MS Mincho"/>
          <w:color w:val="000000"/>
          <w:sz w:val="27"/>
          <w:szCs w:val="27"/>
        </w:rPr>
        <w:t xml:space="preserve">, </w:t>
      </w:r>
      <w:r>
        <w:rPr>
          <w:rFonts w:eastAsia="MS Mincho" w:hint="cs"/>
          <w:color w:val="000000"/>
          <w:sz w:val="27"/>
          <w:szCs w:val="27"/>
        </w:rPr>
        <w:t>претензий</w:t>
      </w:r>
      <w:r>
        <w:rPr>
          <w:rFonts w:eastAsia="MS Mincho"/>
          <w:color w:val="000000"/>
          <w:sz w:val="27"/>
          <w:szCs w:val="27"/>
        </w:rPr>
        <w:t xml:space="preserve">, </w:t>
      </w:r>
      <w:r>
        <w:rPr>
          <w:rFonts w:eastAsia="MS Mincho" w:hint="cs"/>
          <w:color w:val="000000"/>
          <w:sz w:val="27"/>
          <w:szCs w:val="27"/>
        </w:rPr>
        <w:t>писем</w:t>
      </w:r>
      <w:r>
        <w:rPr>
          <w:rFonts w:eastAsia="MS Mincho"/>
          <w:color w:val="000000"/>
          <w:sz w:val="27"/>
          <w:szCs w:val="27"/>
        </w:rPr>
        <w:t xml:space="preserve">, </w:t>
      </w:r>
      <w:r>
        <w:rPr>
          <w:rFonts w:eastAsia="MS Mincho" w:hint="cs"/>
          <w:color w:val="000000"/>
          <w:sz w:val="27"/>
          <w:szCs w:val="27"/>
        </w:rPr>
        <w:t>уведомлений</w:t>
      </w:r>
      <w:r>
        <w:rPr>
          <w:rFonts w:eastAsia="MS Mincho"/>
          <w:color w:val="000000"/>
          <w:sz w:val="27"/>
          <w:szCs w:val="27"/>
        </w:rPr>
        <w:t xml:space="preserve">), </w:t>
      </w:r>
      <w:r>
        <w:rPr>
          <w:rFonts w:eastAsia="MS Mincho" w:hint="cs"/>
          <w:color w:val="000000"/>
          <w:sz w:val="27"/>
          <w:szCs w:val="27"/>
        </w:rPr>
        <w:t>за</w:t>
      </w:r>
      <w:r>
        <w:rPr>
          <w:rFonts w:eastAsia="MS Mincho"/>
          <w:color w:val="000000"/>
          <w:sz w:val="27"/>
          <w:szCs w:val="27"/>
        </w:rPr>
        <w:t xml:space="preserve"> </w:t>
      </w:r>
      <w:r>
        <w:rPr>
          <w:rFonts w:eastAsia="MS Mincho" w:hint="cs"/>
          <w:color w:val="000000"/>
          <w:sz w:val="27"/>
          <w:szCs w:val="27"/>
        </w:rPr>
        <w:t>исключением</w:t>
      </w:r>
      <w:r>
        <w:rPr>
          <w:rFonts w:eastAsia="MS Mincho"/>
          <w:color w:val="000000"/>
          <w:sz w:val="27"/>
          <w:szCs w:val="27"/>
        </w:rPr>
        <w:t xml:space="preserve"> </w:t>
      </w:r>
      <w:r>
        <w:rPr>
          <w:rFonts w:eastAsia="MS Mincho" w:hint="cs"/>
          <w:color w:val="000000"/>
          <w:sz w:val="27"/>
          <w:szCs w:val="27"/>
        </w:rPr>
        <w:t>копии</w:t>
      </w:r>
      <w:r>
        <w:rPr>
          <w:rFonts w:eastAsia="MS Mincho"/>
          <w:color w:val="000000"/>
          <w:sz w:val="27"/>
          <w:szCs w:val="27"/>
        </w:rPr>
        <w:t xml:space="preserve"> </w:t>
      </w:r>
      <w:r>
        <w:rPr>
          <w:rFonts w:eastAsia="MS Mincho" w:hint="cs"/>
          <w:color w:val="000000"/>
          <w:sz w:val="27"/>
          <w:szCs w:val="27"/>
        </w:rPr>
        <w:t>выданной</w:t>
      </w:r>
      <w:r>
        <w:rPr>
          <w:rFonts w:eastAsia="MS Mincho"/>
          <w:color w:val="000000"/>
          <w:sz w:val="27"/>
          <w:szCs w:val="27"/>
        </w:rPr>
        <w:t xml:space="preserve"> </w:t>
      </w:r>
      <w:r>
        <w:rPr>
          <w:rFonts w:eastAsia="MS Mincho" w:hint="cs"/>
          <w:color w:val="000000"/>
          <w:sz w:val="27"/>
          <w:szCs w:val="27"/>
        </w:rPr>
        <w:t>гарантии</w:t>
      </w:r>
      <w:r>
        <w:rPr>
          <w:rFonts w:eastAsia="MS Mincho"/>
          <w:color w:val="000000"/>
          <w:sz w:val="27"/>
          <w:szCs w:val="27"/>
        </w:rPr>
        <w:t>, а также расчета суммы, подлежащей уплате бенефициару согласно гарантии, за подписью уполномоченного представителя бенефициара.</w:t>
      </w:r>
      <w:proofErr w:type="gramEnd"/>
    </w:p>
    <w:p w:rsidR="008C7213" w:rsidRPr="00DC6716" w:rsidRDefault="008C7213" w:rsidP="008C7213">
      <w:pPr>
        <w:numPr>
          <w:ilvl w:val="0"/>
          <w:numId w:val="38"/>
        </w:numPr>
        <w:suppressAutoHyphens w:val="0"/>
        <w:ind w:left="0" w:firstLine="709"/>
        <w:jc w:val="both"/>
        <w:rPr>
          <w:rFonts w:eastAsia="MS Mincho"/>
          <w:color w:val="000000"/>
          <w:sz w:val="27"/>
          <w:szCs w:val="27"/>
        </w:rPr>
      </w:pPr>
      <w:r>
        <w:rPr>
          <w:rFonts w:eastAsia="MS Mincho" w:hint="cs"/>
          <w:color w:val="000000"/>
          <w:sz w:val="27"/>
          <w:szCs w:val="27"/>
        </w:rPr>
        <w:t>Вместе</w:t>
      </w:r>
      <w:r>
        <w:rPr>
          <w:rFonts w:eastAsia="MS Mincho"/>
          <w:color w:val="000000"/>
          <w:sz w:val="27"/>
          <w:szCs w:val="27"/>
        </w:rPr>
        <w:t xml:space="preserve"> </w:t>
      </w:r>
      <w:r>
        <w:rPr>
          <w:rFonts w:eastAsia="MS Mincho" w:hint="cs"/>
          <w:color w:val="000000"/>
          <w:sz w:val="27"/>
          <w:szCs w:val="27"/>
        </w:rPr>
        <w:t>с</w:t>
      </w:r>
      <w:r>
        <w:rPr>
          <w:rFonts w:eastAsia="MS Mincho"/>
          <w:color w:val="000000"/>
          <w:sz w:val="27"/>
          <w:szCs w:val="27"/>
        </w:rPr>
        <w:t xml:space="preserve"> </w:t>
      </w:r>
      <w:r>
        <w:rPr>
          <w:rFonts w:eastAsia="MS Mincho" w:hint="cs"/>
          <w:color w:val="000000"/>
          <w:sz w:val="27"/>
          <w:szCs w:val="27"/>
        </w:rPr>
        <w:t>банковской</w:t>
      </w:r>
      <w:r>
        <w:rPr>
          <w:rFonts w:eastAsia="MS Mincho"/>
          <w:color w:val="000000"/>
          <w:sz w:val="27"/>
          <w:szCs w:val="27"/>
        </w:rPr>
        <w:t xml:space="preserve"> </w:t>
      </w:r>
      <w:r>
        <w:rPr>
          <w:rFonts w:eastAsia="MS Mincho" w:hint="cs"/>
          <w:color w:val="000000"/>
          <w:sz w:val="27"/>
          <w:szCs w:val="27"/>
        </w:rPr>
        <w:t>гарантией</w:t>
      </w:r>
      <w:r>
        <w:rPr>
          <w:rFonts w:eastAsia="MS Mincho"/>
          <w:color w:val="000000"/>
          <w:sz w:val="27"/>
          <w:szCs w:val="27"/>
        </w:rPr>
        <w:t xml:space="preserve"> принципал </w:t>
      </w:r>
      <w:r>
        <w:rPr>
          <w:rFonts w:eastAsia="MS Mincho" w:hint="cs"/>
          <w:color w:val="000000"/>
          <w:sz w:val="27"/>
          <w:szCs w:val="27"/>
        </w:rPr>
        <w:t>представляет</w:t>
      </w:r>
      <w:r>
        <w:rPr>
          <w:rFonts w:eastAsia="MS Mincho"/>
          <w:color w:val="000000"/>
          <w:sz w:val="27"/>
          <w:szCs w:val="27"/>
        </w:rPr>
        <w:t xml:space="preserve"> бенефициару </w:t>
      </w:r>
      <w:r>
        <w:rPr>
          <w:rFonts w:eastAsia="MS Mincho" w:hint="cs"/>
          <w:color w:val="000000"/>
          <w:sz w:val="27"/>
          <w:szCs w:val="27"/>
        </w:rPr>
        <w:t>документы</w:t>
      </w:r>
      <w:r>
        <w:rPr>
          <w:rFonts w:eastAsia="MS Mincho"/>
          <w:color w:val="000000"/>
          <w:sz w:val="27"/>
          <w:szCs w:val="27"/>
        </w:rPr>
        <w:t xml:space="preserve">, </w:t>
      </w:r>
      <w:r>
        <w:rPr>
          <w:rFonts w:eastAsia="MS Mincho" w:hint="cs"/>
          <w:color w:val="000000"/>
          <w:sz w:val="27"/>
          <w:szCs w:val="27"/>
        </w:rPr>
        <w:t>подтверждающие</w:t>
      </w:r>
      <w:r>
        <w:rPr>
          <w:rFonts w:eastAsia="MS Mincho"/>
          <w:color w:val="000000"/>
          <w:sz w:val="27"/>
          <w:szCs w:val="27"/>
        </w:rPr>
        <w:t xml:space="preserve"> </w:t>
      </w:r>
      <w:r>
        <w:rPr>
          <w:rFonts w:eastAsia="MS Mincho" w:hint="cs"/>
          <w:color w:val="000000"/>
          <w:sz w:val="27"/>
          <w:szCs w:val="27"/>
        </w:rPr>
        <w:t>полномочия</w:t>
      </w:r>
      <w:r>
        <w:rPr>
          <w:rFonts w:eastAsia="MS Mincho"/>
          <w:color w:val="000000"/>
          <w:sz w:val="27"/>
          <w:szCs w:val="27"/>
        </w:rPr>
        <w:t xml:space="preserve"> </w:t>
      </w:r>
      <w:r>
        <w:rPr>
          <w:rFonts w:eastAsia="MS Mincho" w:hint="cs"/>
          <w:color w:val="000000"/>
          <w:sz w:val="27"/>
          <w:szCs w:val="27"/>
        </w:rPr>
        <w:t>лица</w:t>
      </w:r>
      <w:r>
        <w:rPr>
          <w:rFonts w:eastAsia="MS Mincho"/>
          <w:color w:val="000000"/>
          <w:sz w:val="27"/>
          <w:szCs w:val="27"/>
        </w:rPr>
        <w:t xml:space="preserve">, </w:t>
      </w:r>
      <w:r>
        <w:rPr>
          <w:rFonts w:eastAsia="MS Mincho" w:hint="cs"/>
          <w:color w:val="000000"/>
          <w:sz w:val="27"/>
          <w:szCs w:val="27"/>
        </w:rPr>
        <w:t>подписавшего</w:t>
      </w:r>
      <w:r>
        <w:rPr>
          <w:rFonts w:eastAsia="MS Mincho"/>
          <w:color w:val="000000"/>
          <w:sz w:val="27"/>
          <w:szCs w:val="27"/>
        </w:rPr>
        <w:t xml:space="preserve"> </w:t>
      </w:r>
      <w:r>
        <w:rPr>
          <w:rFonts w:eastAsia="MS Mincho" w:hint="cs"/>
          <w:color w:val="000000"/>
          <w:sz w:val="27"/>
          <w:szCs w:val="27"/>
        </w:rPr>
        <w:t>гарантию</w:t>
      </w:r>
      <w:r>
        <w:rPr>
          <w:rFonts w:eastAsia="MS Mincho"/>
          <w:color w:val="000000"/>
          <w:sz w:val="27"/>
          <w:szCs w:val="27"/>
        </w:rPr>
        <w:t xml:space="preserve"> </w:t>
      </w:r>
      <w:r>
        <w:rPr>
          <w:rFonts w:eastAsia="MS Mincho" w:hint="cs"/>
          <w:color w:val="000000"/>
          <w:sz w:val="27"/>
          <w:szCs w:val="27"/>
        </w:rPr>
        <w:t>от</w:t>
      </w:r>
      <w:r>
        <w:rPr>
          <w:rFonts w:eastAsia="MS Mincho"/>
          <w:color w:val="000000"/>
          <w:sz w:val="27"/>
          <w:szCs w:val="27"/>
        </w:rPr>
        <w:t xml:space="preserve"> </w:t>
      </w:r>
      <w:r>
        <w:rPr>
          <w:rFonts w:eastAsia="MS Mincho" w:hint="cs"/>
          <w:color w:val="000000"/>
          <w:sz w:val="27"/>
          <w:szCs w:val="27"/>
        </w:rPr>
        <w:t>имени</w:t>
      </w:r>
      <w:r>
        <w:rPr>
          <w:rFonts w:eastAsia="MS Mincho"/>
          <w:color w:val="000000"/>
          <w:sz w:val="27"/>
          <w:szCs w:val="27"/>
        </w:rPr>
        <w:t xml:space="preserve"> </w:t>
      </w:r>
      <w:r>
        <w:rPr>
          <w:rFonts w:eastAsia="MS Mincho" w:hint="cs"/>
          <w:color w:val="000000"/>
          <w:sz w:val="27"/>
          <w:szCs w:val="27"/>
        </w:rPr>
        <w:t>гаранта</w:t>
      </w:r>
      <w:r>
        <w:rPr>
          <w:rFonts w:eastAsia="MS Mincho"/>
          <w:color w:val="000000"/>
          <w:sz w:val="27"/>
          <w:szCs w:val="27"/>
        </w:rPr>
        <w:t xml:space="preserve">: </w:t>
      </w:r>
      <w:r>
        <w:rPr>
          <w:rFonts w:eastAsia="MS Mincho" w:hint="cs"/>
          <w:color w:val="000000"/>
          <w:sz w:val="27"/>
          <w:szCs w:val="27"/>
        </w:rPr>
        <w:t>доверенность</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лицо</w:t>
      </w:r>
      <w:r>
        <w:rPr>
          <w:rFonts w:eastAsia="MS Mincho"/>
          <w:color w:val="000000"/>
          <w:sz w:val="27"/>
          <w:szCs w:val="27"/>
        </w:rPr>
        <w:t xml:space="preserve">, </w:t>
      </w:r>
      <w:r>
        <w:rPr>
          <w:rFonts w:eastAsia="MS Mincho" w:hint="cs"/>
          <w:color w:val="000000"/>
          <w:sz w:val="27"/>
          <w:szCs w:val="27"/>
        </w:rPr>
        <w:t>подписавшее</w:t>
      </w:r>
      <w:r>
        <w:rPr>
          <w:rFonts w:eastAsia="MS Mincho"/>
          <w:color w:val="000000"/>
          <w:sz w:val="27"/>
          <w:szCs w:val="27"/>
        </w:rPr>
        <w:t xml:space="preserve"> </w:t>
      </w:r>
      <w:r>
        <w:rPr>
          <w:rFonts w:eastAsia="MS Mincho" w:hint="cs"/>
          <w:color w:val="000000"/>
          <w:sz w:val="27"/>
          <w:szCs w:val="27"/>
        </w:rPr>
        <w:t>гарантию</w:t>
      </w:r>
      <w:r>
        <w:rPr>
          <w:rFonts w:eastAsia="MS Mincho"/>
          <w:color w:val="000000"/>
          <w:sz w:val="27"/>
          <w:szCs w:val="27"/>
        </w:rPr>
        <w:t xml:space="preserve">, </w:t>
      </w:r>
      <w:r>
        <w:rPr>
          <w:rFonts w:eastAsia="MS Mincho" w:hint="cs"/>
          <w:color w:val="000000"/>
          <w:sz w:val="27"/>
          <w:szCs w:val="27"/>
        </w:rPr>
        <w:t>а</w:t>
      </w:r>
      <w:r>
        <w:rPr>
          <w:rFonts w:eastAsia="MS Mincho"/>
          <w:color w:val="000000"/>
          <w:sz w:val="27"/>
          <w:szCs w:val="27"/>
        </w:rPr>
        <w:t xml:space="preserve"> </w:t>
      </w:r>
      <w:r>
        <w:rPr>
          <w:rFonts w:eastAsia="MS Mincho" w:hint="cs"/>
          <w:color w:val="000000"/>
          <w:sz w:val="27"/>
          <w:szCs w:val="27"/>
        </w:rPr>
        <w:t>также</w:t>
      </w:r>
      <w:r>
        <w:rPr>
          <w:rFonts w:eastAsia="MS Mincho"/>
          <w:color w:val="000000"/>
          <w:sz w:val="27"/>
          <w:szCs w:val="27"/>
        </w:rPr>
        <w:t xml:space="preserve"> </w:t>
      </w:r>
      <w:r>
        <w:rPr>
          <w:rFonts w:eastAsia="MS Mincho" w:hint="cs"/>
          <w:color w:val="000000"/>
          <w:sz w:val="27"/>
          <w:szCs w:val="27"/>
        </w:rPr>
        <w:t>приказ</w:t>
      </w:r>
      <w:r>
        <w:rPr>
          <w:rFonts w:eastAsia="MS Mincho"/>
          <w:color w:val="000000"/>
          <w:sz w:val="27"/>
          <w:szCs w:val="27"/>
        </w:rPr>
        <w:t xml:space="preserve"> </w:t>
      </w:r>
      <w:r>
        <w:rPr>
          <w:rFonts w:eastAsia="MS Mincho" w:hint="cs"/>
          <w:color w:val="000000"/>
          <w:sz w:val="27"/>
          <w:szCs w:val="27"/>
        </w:rPr>
        <w:t>или</w:t>
      </w:r>
      <w:r>
        <w:rPr>
          <w:rFonts w:eastAsia="MS Mincho"/>
          <w:color w:val="000000"/>
          <w:sz w:val="27"/>
          <w:szCs w:val="27"/>
        </w:rPr>
        <w:t xml:space="preserve"> </w:t>
      </w:r>
      <w:r>
        <w:rPr>
          <w:rFonts w:eastAsia="MS Mincho" w:hint="cs"/>
          <w:color w:val="000000"/>
          <w:sz w:val="27"/>
          <w:szCs w:val="27"/>
        </w:rPr>
        <w:t>решение</w:t>
      </w:r>
      <w:r>
        <w:rPr>
          <w:rFonts w:eastAsia="MS Mincho"/>
          <w:color w:val="000000"/>
          <w:sz w:val="27"/>
          <w:szCs w:val="27"/>
        </w:rPr>
        <w:t xml:space="preserve"> </w:t>
      </w:r>
      <w:r>
        <w:rPr>
          <w:rFonts w:eastAsia="MS Mincho" w:hint="cs"/>
          <w:color w:val="000000"/>
          <w:sz w:val="27"/>
          <w:szCs w:val="27"/>
        </w:rPr>
        <w:t>о</w:t>
      </w:r>
      <w:r>
        <w:rPr>
          <w:rFonts w:eastAsia="MS Mincho"/>
          <w:color w:val="000000"/>
          <w:sz w:val="27"/>
          <w:szCs w:val="27"/>
        </w:rPr>
        <w:t xml:space="preserve"> </w:t>
      </w:r>
      <w:r>
        <w:rPr>
          <w:rFonts w:eastAsia="MS Mincho" w:hint="cs"/>
          <w:color w:val="000000"/>
          <w:sz w:val="27"/>
          <w:szCs w:val="27"/>
        </w:rPr>
        <w:t>назначении</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должность</w:t>
      </w:r>
      <w:r>
        <w:rPr>
          <w:rFonts w:eastAsia="MS Mincho"/>
          <w:color w:val="000000"/>
          <w:sz w:val="27"/>
          <w:szCs w:val="27"/>
        </w:rPr>
        <w:t xml:space="preserve"> </w:t>
      </w:r>
      <w:r>
        <w:rPr>
          <w:rFonts w:eastAsia="MS Mincho" w:hint="cs"/>
          <w:color w:val="000000"/>
          <w:sz w:val="27"/>
          <w:szCs w:val="27"/>
        </w:rPr>
        <w:t>лица</w:t>
      </w:r>
      <w:r>
        <w:rPr>
          <w:rFonts w:eastAsia="MS Mincho"/>
          <w:color w:val="000000"/>
          <w:sz w:val="27"/>
          <w:szCs w:val="27"/>
        </w:rPr>
        <w:t xml:space="preserve">, </w:t>
      </w:r>
      <w:r>
        <w:rPr>
          <w:rFonts w:eastAsia="MS Mincho" w:hint="cs"/>
          <w:color w:val="000000"/>
          <w:sz w:val="27"/>
          <w:szCs w:val="27"/>
        </w:rPr>
        <w:t>выдавшего</w:t>
      </w:r>
      <w:r>
        <w:rPr>
          <w:rFonts w:eastAsia="MS Mincho"/>
          <w:color w:val="000000"/>
          <w:sz w:val="27"/>
          <w:szCs w:val="27"/>
        </w:rPr>
        <w:t xml:space="preserve"> </w:t>
      </w:r>
      <w:r>
        <w:rPr>
          <w:rFonts w:eastAsia="MS Mincho" w:hint="cs"/>
          <w:color w:val="000000"/>
          <w:sz w:val="27"/>
          <w:szCs w:val="27"/>
        </w:rPr>
        <w:t>доверенность</w:t>
      </w:r>
      <w:r>
        <w:rPr>
          <w:rFonts w:eastAsia="MS Mincho"/>
          <w:color w:val="000000"/>
          <w:sz w:val="27"/>
          <w:szCs w:val="27"/>
        </w:rPr>
        <w:t xml:space="preserve">. </w:t>
      </w:r>
      <w:r>
        <w:rPr>
          <w:rFonts w:eastAsia="MS Mincho" w:hint="cs"/>
          <w:color w:val="000000"/>
          <w:sz w:val="27"/>
          <w:szCs w:val="27"/>
        </w:rPr>
        <w:t>Если</w:t>
      </w:r>
      <w:r>
        <w:rPr>
          <w:rFonts w:eastAsia="MS Mincho"/>
          <w:color w:val="000000"/>
          <w:sz w:val="27"/>
          <w:szCs w:val="27"/>
        </w:rPr>
        <w:t xml:space="preserve"> </w:t>
      </w:r>
      <w:r>
        <w:rPr>
          <w:rFonts w:eastAsia="MS Mincho" w:hint="cs"/>
          <w:color w:val="000000"/>
          <w:sz w:val="27"/>
          <w:szCs w:val="27"/>
        </w:rPr>
        <w:t>гарантия</w:t>
      </w:r>
      <w:r>
        <w:rPr>
          <w:rFonts w:eastAsia="MS Mincho"/>
          <w:color w:val="000000"/>
          <w:sz w:val="27"/>
          <w:szCs w:val="27"/>
        </w:rPr>
        <w:t xml:space="preserve"> </w:t>
      </w:r>
      <w:r>
        <w:rPr>
          <w:rFonts w:eastAsia="MS Mincho" w:hint="cs"/>
          <w:color w:val="000000"/>
          <w:sz w:val="27"/>
          <w:szCs w:val="27"/>
        </w:rPr>
        <w:t>подписана</w:t>
      </w:r>
      <w:r>
        <w:rPr>
          <w:rFonts w:eastAsia="MS Mincho"/>
          <w:color w:val="000000"/>
          <w:sz w:val="27"/>
          <w:szCs w:val="27"/>
        </w:rPr>
        <w:t xml:space="preserve"> </w:t>
      </w:r>
      <w:r>
        <w:rPr>
          <w:rFonts w:eastAsia="MS Mincho" w:hint="cs"/>
          <w:color w:val="000000"/>
          <w:sz w:val="27"/>
          <w:szCs w:val="27"/>
        </w:rPr>
        <w:t>от</w:t>
      </w:r>
      <w:r>
        <w:rPr>
          <w:rFonts w:eastAsia="MS Mincho"/>
          <w:color w:val="000000"/>
          <w:sz w:val="27"/>
          <w:szCs w:val="27"/>
        </w:rPr>
        <w:t xml:space="preserve"> </w:t>
      </w:r>
      <w:r>
        <w:rPr>
          <w:rFonts w:eastAsia="MS Mincho" w:hint="cs"/>
          <w:color w:val="000000"/>
          <w:sz w:val="27"/>
          <w:szCs w:val="27"/>
        </w:rPr>
        <w:t>имени</w:t>
      </w:r>
      <w:r>
        <w:rPr>
          <w:rFonts w:eastAsia="MS Mincho"/>
          <w:color w:val="000000"/>
          <w:sz w:val="27"/>
          <w:szCs w:val="27"/>
        </w:rPr>
        <w:t xml:space="preserve"> </w:t>
      </w:r>
      <w:r>
        <w:rPr>
          <w:rFonts w:eastAsia="MS Mincho" w:hint="cs"/>
          <w:color w:val="000000"/>
          <w:sz w:val="27"/>
          <w:szCs w:val="27"/>
        </w:rPr>
        <w:t>гаранта</w:t>
      </w:r>
      <w:r>
        <w:rPr>
          <w:rFonts w:eastAsia="MS Mincho"/>
          <w:color w:val="000000"/>
          <w:sz w:val="27"/>
          <w:szCs w:val="27"/>
        </w:rPr>
        <w:t xml:space="preserve"> </w:t>
      </w:r>
      <w:r>
        <w:rPr>
          <w:rFonts w:eastAsia="MS Mincho" w:hint="cs"/>
          <w:color w:val="000000"/>
          <w:sz w:val="27"/>
          <w:szCs w:val="27"/>
        </w:rPr>
        <w:t>лицом</w:t>
      </w:r>
      <w:r>
        <w:rPr>
          <w:rFonts w:eastAsia="MS Mincho"/>
          <w:color w:val="000000"/>
          <w:sz w:val="27"/>
          <w:szCs w:val="27"/>
        </w:rPr>
        <w:t xml:space="preserve">, </w:t>
      </w:r>
      <w:r>
        <w:rPr>
          <w:rFonts w:eastAsia="MS Mincho" w:hint="cs"/>
          <w:color w:val="000000"/>
          <w:sz w:val="27"/>
          <w:szCs w:val="27"/>
        </w:rPr>
        <w:t>действующим</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основании</w:t>
      </w:r>
      <w:r>
        <w:rPr>
          <w:rFonts w:eastAsia="MS Mincho"/>
          <w:color w:val="000000"/>
          <w:sz w:val="27"/>
          <w:szCs w:val="27"/>
        </w:rPr>
        <w:t xml:space="preserve"> </w:t>
      </w:r>
      <w:r>
        <w:rPr>
          <w:rFonts w:eastAsia="MS Mincho" w:hint="cs"/>
          <w:color w:val="000000"/>
          <w:sz w:val="27"/>
          <w:szCs w:val="27"/>
        </w:rPr>
        <w:t>устава</w:t>
      </w:r>
      <w:r>
        <w:rPr>
          <w:rFonts w:eastAsia="MS Mincho"/>
          <w:color w:val="000000"/>
          <w:sz w:val="27"/>
          <w:szCs w:val="27"/>
        </w:rPr>
        <w:t xml:space="preserve"> (</w:t>
      </w:r>
      <w:r>
        <w:rPr>
          <w:rFonts w:eastAsia="MS Mincho" w:hint="cs"/>
          <w:color w:val="000000"/>
          <w:sz w:val="27"/>
          <w:szCs w:val="27"/>
        </w:rPr>
        <w:t>учредительных</w:t>
      </w:r>
      <w:r>
        <w:rPr>
          <w:rFonts w:eastAsia="MS Mincho"/>
          <w:color w:val="000000"/>
          <w:sz w:val="27"/>
          <w:szCs w:val="27"/>
        </w:rPr>
        <w:t xml:space="preserve"> </w:t>
      </w:r>
      <w:r>
        <w:rPr>
          <w:rFonts w:eastAsia="MS Mincho" w:hint="cs"/>
          <w:color w:val="000000"/>
          <w:sz w:val="27"/>
          <w:szCs w:val="27"/>
        </w:rPr>
        <w:t>документов</w:t>
      </w:r>
      <w:r>
        <w:rPr>
          <w:rFonts w:eastAsia="MS Mincho"/>
          <w:color w:val="000000"/>
          <w:sz w:val="27"/>
          <w:szCs w:val="27"/>
        </w:rPr>
        <w:t xml:space="preserve">), </w:t>
      </w:r>
      <w:r>
        <w:rPr>
          <w:rFonts w:eastAsia="MS Mincho" w:hint="cs"/>
          <w:color w:val="000000"/>
          <w:sz w:val="27"/>
          <w:szCs w:val="27"/>
        </w:rPr>
        <w:t>должны</w:t>
      </w:r>
      <w:r>
        <w:rPr>
          <w:rFonts w:eastAsia="MS Mincho"/>
          <w:color w:val="000000"/>
          <w:sz w:val="27"/>
          <w:szCs w:val="27"/>
        </w:rPr>
        <w:t xml:space="preserve"> </w:t>
      </w:r>
      <w:r>
        <w:rPr>
          <w:rFonts w:eastAsia="MS Mincho" w:hint="cs"/>
          <w:color w:val="000000"/>
          <w:sz w:val="27"/>
          <w:szCs w:val="27"/>
        </w:rPr>
        <w:t>быть</w:t>
      </w:r>
      <w:r>
        <w:rPr>
          <w:rFonts w:eastAsia="MS Mincho"/>
          <w:color w:val="000000"/>
          <w:sz w:val="27"/>
          <w:szCs w:val="27"/>
        </w:rPr>
        <w:t xml:space="preserve"> </w:t>
      </w:r>
      <w:r>
        <w:rPr>
          <w:rFonts w:eastAsia="MS Mincho" w:hint="cs"/>
          <w:color w:val="000000"/>
          <w:sz w:val="27"/>
          <w:szCs w:val="27"/>
        </w:rPr>
        <w:t>представлены</w:t>
      </w:r>
      <w:r>
        <w:rPr>
          <w:rFonts w:eastAsia="MS Mincho"/>
          <w:color w:val="000000"/>
          <w:sz w:val="27"/>
          <w:szCs w:val="27"/>
        </w:rPr>
        <w:t xml:space="preserve"> </w:t>
      </w:r>
      <w:r>
        <w:rPr>
          <w:rFonts w:eastAsia="MS Mincho" w:hint="cs"/>
          <w:color w:val="000000"/>
          <w:sz w:val="27"/>
          <w:szCs w:val="27"/>
        </w:rPr>
        <w:t>решение</w:t>
      </w:r>
      <w:r>
        <w:rPr>
          <w:rFonts w:eastAsia="MS Mincho"/>
          <w:color w:val="000000"/>
          <w:sz w:val="27"/>
          <w:szCs w:val="27"/>
        </w:rPr>
        <w:t xml:space="preserve"> </w:t>
      </w:r>
      <w:r>
        <w:rPr>
          <w:rFonts w:eastAsia="MS Mincho" w:hint="cs"/>
          <w:color w:val="000000"/>
          <w:sz w:val="27"/>
          <w:szCs w:val="27"/>
        </w:rPr>
        <w:t>о</w:t>
      </w:r>
      <w:r>
        <w:rPr>
          <w:rFonts w:eastAsia="MS Mincho"/>
          <w:color w:val="000000"/>
          <w:sz w:val="27"/>
          <w:szCs w:val="27"/>
        </w:rPr>
        <w:t xml:space="preserve"> </w:t>
      </w:r>
      <w:r>
        <w:rPr>
          <w:rFonts w:eastAsia="MS Mincho" w:hint="cs"/>
          <w:color w:val="000000"/>
          <w:sz w:val="27"/>
          <w:szCs w:val="27"/>
        </w:rPr>
        <w:t>назначении</w:t>
      </w:r>
      <w:r>
        <w:rPr>
          <w:rFonts w:eastAsia="MS Mincho"/>
          <w:color w:val="000000"/>
          <w:sz w:val="27"/>
          <w:szCs w:val="27"/>
        </w:rPr>
        <w:t xml:space="preserve"> </w:t>
      </w:r>
      <w:r>
        <w:rPr>
          <w:rFonts w:eastAsia="MS Mincho" w:hint="cs"/>
          <w:color w:val="000000"/>
          <w:sz w:val="27"/>
          <w:szCs w:val="27"/>
        </w:rPr>
        <w:t>лица</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должность</w:t>
      </w:r>
      <w:r>
        <w:rPr>
          <w:rFonts w:eastAsia="MS Mincho"/>
          <w:color w:val="000000"/>
          <w:sz w:val="27"/>
          <w:szCs w:val="27"/>
        </w:rPr>
        <w:t xml:space="preserve"> </w:t>
      </w:r>
      <w:r>
        <w:rPr>
          <w:rFonts w:eastAsia="MS Mincho" w:hint="cs"/>
          <w:color w:val="000000"/>
          <w:sz w:val="27"/>
          <w:szCs w:val="27"/>
        </w:rPr>
        <w:t>или</w:t>
      </w:r>
      <w:r>
        <w:rPr>
          <w:rFonts w:eastAsia="MS Mincho"/>
          <w:color w:val="000000"/>
          <w:sz w:val="27"/>
          <w:szCs w:val="27"/>
        </w:rPr>
        <w:t xml:space="preserve"> </w:t>
      </w:r>
      <w:r>
        <w:rPr>
          <w:rFonts w:eastAsia="MS Mincho" w:hint="cs"/>
          <w:color w:val="000000"/>
          <w:sz w:val="27"/>
          <w:szCs w:val="27"/>
        </w:rPr>
        <w:t>приказ</w:t>
      </w:r>
      <w:r>
        <w:rPr>
          <w:rFonts w:eastAsia="MS Mincho"/>
          <w:color w:val="000000"/>
          <w:sz w:val="27"/>
          <w:szCs w:val="27"/>
        </w:rPr>
        <w:t xml:space="preserve"> </w:t>
      </w:r>
      <w:r>
        <w:rPr>
          <w:rFonts w:eastAsia="MS Mincho" w:hint="cs"/>
          <w:color w:val="000000"/>
          <w:sz w:val="27"/>
          <w:szCs w:val="27"/>
        </w:rPr>
        <w:t>о</w:t>
      </w:r>
      <w:r>
        <w:rPr>
          <w:rFonts w:eastAsia="MS Mincho"/>
          <w:color w:val="000000"/>
          <w:sz w:val="27"/>
          <w:szCs w:val="27"/>
        </w:rPr>
        <w:t xml:space="preserve"> </w:t>
      </w:r>
      <w:r>
        <w:rPr>
          <w:rFonts w:eastAsia="MS Mincho" w:hint="cs"/>
          <w:color w:val="000000"/>
          <w:sz w:val="27"/>
          <w:szCs w:val="27"/>
        </w:rPr>
        <w:t>назначении</w:t>
      </w:r>
      <w:r>
        <w:rPr>
          <w:rFonts w:eastAsia="MS Mincho"/>
          <w:color w:val="000000"/>
          <w:sz w:val="27"/>
          <w:szCs w:val="27"/>
        </w:rPr>
        <w:t xml:space="preserve"> </w:t>
      </w:r>
      <w:r>
        <w:rPr>
          <w:rFonts w:eastAsia="MS Mincho" w:hint="cs"/>
          <w:color w:val="000000"/>
          <w:sz w:val="27"/>
          <w:szCs w:val="27"/>
        </w:rPr>
        <w:t>на</w:t>
      </w:r>
      <w:r>
        <w:rPr>
          <w:rFonts w:eastAsia="MS Mincho"/>
          <w:color w:val="000000"/>
          <w:sz w:val="27"/>
          <w:szCs w:val="27"/>
        </w:rPr>
        <w:t xml:space="preserve"> </w:t>
      </w:r>
      <w:r>
        <w:rPr>
          <w:rFonts w:eastAsia="MS Mincho" w:hint="cs"/>
          <w:color w:val="000000"/>
          <w:sz w:val="27"/>
          <w:szCs w:val="27"/>
        </w:rPr>
        <w:t>должность</w:t>
      </w:r>
      <w:r>
        <w:rPr>
          <w:rFonts w:eastAsia="MS Mincho"/>
          <w:color w:val="000000"/>
          <w:sz w:val="27"/>
          <w:szCs w:val="27"/>
        </w:rPr>
        <w:t>.</w:t>
      </w:r>
    </w:p>
    <w:p w:rsidR="008C7213" w:rsidRPr="00DC6716" w:rsidRDefault="008C7213" w:rsidP="008C7213">
      <w:pPr>
        <w:numPr>
          <w:ilvl w:val="0"/>
          <w:numId w:val="38"/>
        </w:numPr>
        <w:suppressAutoHyphens w:val="0"/>
        <w:ind w:left="0" w:firstLine="709"/>
        <w:jc w:val="both"/>
        <w:rPr>
          <w:rFonts w:eastAsia="MS Mincho"/>
          <w:color w:val="000000"/>
          <w:sz w:val="27"/>
          <w:szCs w:val="27"/>
        </w:rPr>
      </w:pPr>
      <w:r>
        <w:rPr>
          <w:rFonts w:eastAsia="MS Mincho" w:hint="cs"/>
          <w:color w:val="000000"/>
          <w:sz w:val="27"/>
          <w:szCs w:val="27"/>
        </w:rPr>
        <w:t>Банковская</w:t>
      </w:r>
      <w:r>
        <w:rPr>
          <w:rFonts w:eastAsia="MS Mincho"/>
          <w:color w:val="000000"/>
          <w:sz w:val="27"/>
          <w:szCs w:val="27"/>
        </w:rPr>
        <w:t xml:space="preserve"> </w:t>
      </w:r>
      <w:r>
        <w:rPr>
          <w:rFonts w:eastAsia="MS Mincho" w:hint="cs"/>
          <w:color w:val="000000"/>
          <w:sz w:val="27"/>
          <w:szCs w:val="27"/>
        </w:rPr>
        <w:t>гарантия</w:t>
      </w:r>
      <w:r>
        <w:rPr>
          <w:rFonts w:eastAsia="MS Mincho"/>
          <w:color w:val="000000"/>
          <w:sz w:val="27"/>
          <w:szCs w:val="27"/>
        </w:rPr>
        <w:t xml:space="preserve"> </w:t>
      </w:r>
      <w:r>
        <w:rPr>
          <w:rFonts w:eastAsia="MS Mincho" w:hint="cs"/>
          <w:color w:val="000000"/>
          <w:sz w:val="27"/>
          <w:szCs w:val="27"/>
        </w:rPr>
        <w:t>должна</w:t>
      </w:r>
      <w:r>
        <w:rPr>
          <w:rFonts w:eastAsia="MS Mincho"/>
          <w:color w:val="000000"/>
          <w:sz w:val="27"/>
          <w:szCs w:val="27"/>
        </w:rPr>
        <w:t xml:space="preserve"> </w:t>
      </w:r>
      <w:r>
        <w:rPr>
          <w:rFonts w:eastAsia="MS Mincho" w:hint="cs"/>
          <w:color w:val="000000"/>
          <w:sz w:val="27"/>
          <w:szCs w:val="27"/>
        </w:rPr>
        <w:t>быть</w:t>
      </w:r>
      <w:r>
        <w:rPr>
          <w:rFonts w:eastAsia="MS Mincho"/>
          <w:color w:val="000000"/>
          <w:sz w:val="27"/>
          <w:szCs w:val="27"/>
        </w:rPr>
        <w:t xml:space="preserve"> </w:t>
      </w:r>
      <w:r>
        <w:rPr>
          <w:rFonts w:eastAsia="MS Mincho" w:hint="cs"/>
          <w:color w:val="000000"/>
          <w:sz w:val="27"/>
          <w:szCs w:val="27"/>
        </w:rPr>
        <w:t>безусловной</w:t>
      </w:r>
      <w:r>
        <w:rPr>
          <w:rFonts w:eastAsia="MS Mincho"/>
          <w:color w:val="000000"/>
          <w:sz w:val="27"/>
          <w:szCs w:val="27"/>
        </w:rPr>
        <w:t xml:space="preserve"> </w:t>
      </w:r>
      <w:r>
        <w:rPr>
          <w:rFonts w:eastAsia="MS Mincho" w:hint="cs"/>
          <w:color w:val="000000"/>
          <w:sz w:val="27"/>
          <w:szCs w:val="27"/>
        </w:rPr>
        <w:t>и</w:t>
      </w:r>
      <w:r>
        <w:rPr>
          <w:rFonts w:eastAsia="MS Mincho"/>
          <w:color w:val="000000"/>
          <w:sz w:val="27"/>
          <w:szCs w:val="27"/>
        </w:rPr>
        <w:t xml:space="preserve"> </w:t>
      </w:r>
      <w:r>
        <w:rPr>
          <w:rFonts w:eastAsia="MS Mincho" w:hint="cs"/>
          <w:color w:val="000000"/>
          <w:sz w:val="27"/>
          <w:szCs w:val="27"/>
        </w:rPr>
        <w:t>безотзывной</w:t>
      </w:r>
      <w:r>
        <w:rPr>
          <w:rFonts w:eastAsia="MS Mincho"/>
          <w:color w:val="000000"/>
          <w:sz w:val="27"/>
          <w:szCs w:val="27"/>
        </w:rPr>
        <w:t xml:space="preserve"> (</w:t>
      </w:r>
      <w:r>
        <w:rPr>
          <w:rFonts w:eastAsia="MS Mincho" w:hint="cs"/>
          <w:color w:val="000000"/>
          <w:sz w:val="27"/>
          <w:szCs w:val="27"/>
        </w:rPr>
        <w:t>гарантия</w:t>
      </w:r>
      <w:r>
        <w:rPr>
          <w:rFonts w:eastAsia="MS Mincho"/>
          <w:color w:val="000000"/>
          <w:sz w:val="27"/>
          <w:szCs w:val="27"/>
        </w:rPr>
        <w:t xml:space="preserve"> </w:t>
      </w:r>
      <w:r>
        <w:rPr>
          <w:rFonts w:eastAsia="MS Mincho" w:hint="cs"/>
          <w:color w:val="000000"/>
          <w:sz w:val="27"/>
          <w:szCs w:val="27"/>
        </w:rPr>
        <w:t>не</w:t>
      </w:r>
      <w:r>
        <w:rPr>
          <w:rFonts w:eastAsia="MS Mincho"/>
          <w:color w:val="000000"/>
          <w:sz w:val="27"/>
          <w:szCs w:val="27"/>
        </w:rPr>
        <w:t xml:space="preserve"> </w:t>
      </w:r>
      <w:r>
        <w:rPr>
          <w:rFonts w:eastAsia="MS Mincho" w:hint="cs"/>
          <w:color w:val="000000"/>
          <w:sz w:val="27"/>
          <w:szCs w:val="27"/>
        </w:rPr>
        <w:t>может</w:t>
      </w:r>
      <w:r>
        <w:rPr>
          <w:rFonts w:eastAsia="MS Mincho"/>
          <w:color w:val="000000"/>
          <w:sz w:val="27"/>
          <w:szCs w:val="27"/>
        </w:rPr>
        <w:t xml:space="preserve"> </w:t>
      </w:r>
      <w:r>
        <w:rPr>
          <w:rFonts w:eastAsia="MS Mincho" w:hint="cs"/>
          <w:color w:val="000000"/>
          <w:sz w:val="27"/>
          <w:szCs w:val="27"/>
        </w:rPr>
        <w:t>быть</w:t>
      </w:r>
      <w:r>
        <w:rPr>
          <w:rFonts w:eastAsia="MS Mincho"/>
          <w:color w:val="000000"/>
          <w:sz w:val="27"/>
          <w:szCs w:val="27"/>
        </w:rPr>
        <w:t xml:space="preserve"> </w:t>
      </w:r>
      <w:r>
        <w:rPr>
          <w:rFonts w:eastAsia="MS Mincho" w:hint="cs"/>
          <w:color w:val="000000"/>
          <w:sz w:val="27"/>
          <w:szCs w:val="27"/>
        </w:rPr>
        <w:t>отозвана</w:t>
      </w:r>
      <w:r>
        <w:rPr>
          <w:rFonts w:eastAsia="MS Mincho"/>
          <w:color w:val="000000"/>
          <w:sz w:val="27"/>
          <w:szCs w:val="27"/>
        </w:rPr>
        <w:t xml:space="preserve"> </w:t>
      </w:r>
      <w:r>
        <w:rPr>
          <w:rFonts w:eastAsia="MS Mincho" w:hint="cs"/>
          <w:color w:val="000000"/>
          <w:sz w:val="27"/>
          <w:szCs w:val="27"/>
        </w:rPr>
        <w:t>или</w:t>
      </w:r>
      <w:r>
        <w:rPr>
          <w:rFonts w:eastAsia="MS Mincho"/>
          <w:color w:val="000000"/>
          <w:sz w:val="27"/>
          <w:szCs w:val="27"/>
        </w:rPr>
        <w:t xml:space="preserve"> </w:t>
      </w:r>
      <w:r>
        <w:rPr>
          <w:rFonts w:eastAsia="MS Mincho" w:hint="cs"/>
          <w:color w:val="000000"/>
          <w:sz w:val="27"/>
          <w:szCs w:val="27"/>
        </w:rPr>
        <w:t>изменена</w:t>
      </w:r>
      <w:r>
        <w:rPr>
          <w:rFonts w:eastAsia="MS Mincho"/>
          <w:color w:val="000000"/>
          <w:sz w:val="27"/>
          <w:szCs w:val="27"/>
        </w:rPr>
        <w:t xml:space="preserve"> </w:t>
      </w:r>
      <w:r>
        <w:rPr>
          <w:rFonts w:eastAsia="MS Mincho" w:hint="cs"/>
          <w:color w:val="000000"/>
          <w:sz w:val="27"/>
          <w:szCs w:val="27"/>
        </w:rPr>
        <w:t>гарантом</w:t>
      </w:r>
      <w:r>
        <w:rPr>
          <w:rFonts w:eastAsia="MS Mincho"/>
          <w:color w:val="000000"/>
          <w:sz w:val="27"/>
          <w:szCs w:val="27"/>
        </w:rPr>
        <w:t xml:space="preserve"> </w:t>
      </w:r>
      <w:r>
        <w:rPr>
          <w:rFonts w:eastAsia="MS Mincho" w:hint="cs"/>
          <w:color w:val="000000"/>
          <w:sz w:val="27"/>
          <w:szCs w:val="27"/>
        </w:rPr>
        <w:t>в</w:t>
      </w:r>
      <w:r>
        <w:rPr>
          <w:rFonts w:eastAsia="MS Mincho"/>
          <w:color w:val="000000"/>
          <w:sz w:val="27"/>
          <w:szCs w:val="27"/>
        </w:rPr>
        <w:t xml:space="preserve"> </w:t>
      </w:r>
      <w:r>
        <w:rPr>
          <w:rFonts w:eastAsia="MS Mincho" w:hint="cs"/>
          <w:color w:val="000000"/>
          <w:sz w:val="27"/>
          <w:szCs w:val="27"/>
        </w:rPr>
        <w:t>одностороннем</w:t>
      </w:r>
      <w:r>
        <w:rPr>
          <w:rFonts w:eastAsia="MS Mincho"/>
          <w:color w:val="000000"/>
          <w:sz w:val="27"/>
          <w:szCs w:val="27"/>
        </w:rPr>
        <w:t xml:space="preserve"> </w:t>
      </w:r>
      <w:r>
        <w:rPr>
          <w:rFonts w:eastAsia="MS Mincho" w:hint="cs"/>
          <w:color w:val="000000"/>
          <w:sz w:val="27"/>
          <w:szCs w:val="27"/>
        </w:rPr>
        <w:t>порядке</w:t>
      </w:r>
      <w:r>
        <w:rPr>
          <w:rFonts w:eastAsia="MS Mincho"/>
          <w:color w:val="000000"/>
          <w:sz w:val="27"/>
          <w:szCs w:val="27"/>
        </w:rPr>
        <w:t>).</w:t>
      </w:r>
    </w:p>
    <w:p w:rsidR="008C7213" w:rsidRPr="00DC6716" w:rsidRDefault="008C7213" w:rsidP="008C7213">
      <w:pPr>
        <w:suppressAutoHyphens w:val="0"/>
        <w:ind w:firstLine="397"/>
        <w:jc w:val="both"/>
        <w:rPr>
          <w:sz w:val="27"/>
          <w:szCs w:val="27"/>
        </w:rPr>
      </w:pPr>
      <w:r>
        <w:rPr>
          <w:rFonts w:eastAsia="MS Mincho" w:hint="cs"/>
          <w:color w:val="000000"/>
          <w:sz w:val="27"/>
          <w:szCs w:val="27"/>
        </w:rPr>
        <w:lastRenderedPageBreak/>
        <w:t>Срок</w:t>
      </w:r>
      <w:r>
        <w:rPr>
          <w:rFonts w:eastAsia="MS Mincho"/>
          <w:color w:val="000000"/>
          <w:sz w:val="27"/>
          <w:szCs w:val="27"/>
        </w:rPr>
        <w:t xml:space="preserve"> </w:t>
      </w:r>
      <w:r>
        <w:rPr>
          <w:rFonts w:eastAsia="MS Mincho" w:hint="cs"/>
          <w:color w:val="000000"/>
          <w:sz w:val="27"/>
          <w:szCs w:val="27"/>
        </w:rPr>
        <w:t>действия</w:t>
      </w:r>
      <w:r>
        <w:rPr>
          <w:rFonts w:eastAsia="MS Mincho"/>
          <w:color w:val="000000"/>
          <w:sz w:val="27"/>
          <w:szCs w:val="27"/>
        </w:rPr>
        <w:t xml:space="preserve"> банковской гарантии </w:t>
      </w:r>
      <w:r>
        <w:rPr>
          <w:rFonts w:eastAsia="MS Mincho" w:hint="cs"/>
          <w:color w:val="000000"/>
          <w:sz w:val="27"/>
          <w:szCs w:val="27"/>
        </w:rPr>
        <w:t>должен</w:t>
      </w:r>
      <w:r>
        <w:rPr>
          <w:rFonts w:eastAsia="MS Mincho"/>
          <w:color w:val="000000"/>
          <w:sz w:val="27"/>
          <w:szCs w:val="27"/>
        </w:rPr>
        <w:t xml:space="preserve"> превышать срок действия </w:t>
      </w:r>
      <w:r>
        <w:rPr>
          <w:rFonts w:eastAsia="MS Mincho" w:hint="cs"/>
          <w:color w:val="000000"/>
          <w:sz w:val="27"/>
          <w:szCs w:val="27"/>
        </w:rPr>
        <w:t>договор</w:t>
      </w:r>
      <w:r>
        <w:rPr>
          <w:rFonts w:eastAsia="MS Mincho"/>
          <w:color w:val="000000"/>
          <w:sz w:val="27"/>
          <w:szCs w:val="27"/>
        </w:rPr>
        <w:t xml:space="preserve">а, </w:t>
      </w:r>
      <w:r>
        <w:rPr>
          <w:rFonts w:eastAsia="MS Mincho" w:hint="cs"/>
          <w:color w:val="000000"/>
          <w:sz w:val="27"/>
          <w:szCs w:val="27"/>
        </w:rPr>
        <w:t>заключаемо</w:t>
      </w:r>
      <w:r>
        <w:rPr>
          <w:rFonts w:eastAsia="MS Mincho"/>
          <w:color w:val="000000"/>
          <w:sz w:val="27"/>
          <w:szCs w:val="27"/>
        </w:rPr>
        <w:t xml:space="preserve">го </w:t>
      </w:r>
      <w:r>
        <w:rPr>
          <w:rFonts w:eastAsia="MS Mincho" w:hint="cs"/>
          <w:color w:val="000000"/>
          <w:sz w:val="27"/>
          <w:szCs w:val="27"/>
        </w:rPr>
        <w:t>по</w:t>
      </w:r>
      <w:r>
        <w:rPr>
          <w:rFonts w:eastAsia="MS Mincho"/>
          <w:color w:val="000000"/>
          <w:sz w:val="27"/>
          <w:szCs w:val="27"/>
        </w:rPr>
        <w:t xml:space="preserve"> </w:t>
      </w:r>
      <w:r>
        <w:rPr>
          <w:rFonts w:eastAsia="MS Mincho" w:hint="cs"/>
          <w:color w:val="000000"/>
          <w:sz w:val="27"/>
          <w:szCs w:val="27"/>
        </w:rPr>
        <w:t>итогам</w:t>
      </w:r>
      <w:r>
        <w:rPr>
          <w:rFonts w:eastAsia="MS Mincho"/>
          <w:color w:val="000000"/>
          <w:sz w:val="27"/>
          <w:szCs w:val="27"/>
        </w:rPr>
        <w:t xml:space="preserve"> запроса предложений, </w:t>
      </w:r>
      <w:r>
        <w:rPr>
          <w:sz w:val="27"/>
          <w:szCs w:val="27"/>
        </w:rPr>
        <w:t>не менее чем на 90 календарных дней</w:t>
      </w:r>
      <w:r>
        <w:rPr>
          <w:rFonts w:eastAsia="MS Mincho"/>
          <w:color w:val="000000"/>
          <w:sz w:val="27"/>
          <w:szCs w:val="27"/>
        </w:rPr>
        <w:t>.</w:t>
      </w:r>
      <w:bookmarkStart w:id="5" w:name="_Приложение_№_7"/>
      <w:bookmarkEnd w:id="5"/>
    </w:p>
    <w:p w:rsidR="0058651C" w:rsidRDefault="0058651C">
      <w:pPr>
        <w:suppressAutoHyphens w:val="0"/>
      </w:pPr>
      <w:r>
        <w:br w:type="page"/>
      </w:r>
    </w:p>
    <w:p w:rsidR="0058651C" w:rsidRPr="000B0CA2" w:rsidRDefault="0058651C" w:rsidP="0058651C">
      <w:pPr>
        <w:pStyle w:val="19"/>
        <w:ind w:firstLine="0"/>
        <w:jc w:val="right"/>
        <w:outlineLvl w:val="0"/>
      </w:pPr>
      <w:r w:rsidRPr="000B0CA2">
        <w:lastRenderedPageBreak/>
        <w:t xml:space="preserve">Приложение № </w:t>
      </w:r>
      <w:r>
        <w:t>8</w:t>
      </w:r>
      <w:r w:rsidRPr="000B0CA2">
        <w:br/>
        <w:t>к документации о закупке</w:t>
      </w:r>
    </w:p>
    <w:p w:rsidR="0058651C" w:rsidRPr="000B0CA2" w:rsidRDefault="0058651C" w:rsidP="0058651C"/>
    <w:p w:rsidR="0058651C" w:rsidRPr="000B0CA2" w:rsidRDefault="0058651C" w:rsidP="0058651C">
      <w:r w:rsidRPr="000B0CA2">
        <w:rPr>
          <w:noProof/>
          <w:lang w:eastAsia="ru-RU"/>
        </w:rPr>
        <w:drawing>
          <wp:inline distT="0" distB="0" distL="0" distR="0" wp14:anchorId="76F6DFEF" wp14:editId="77F9D872">
            <wp:extent cx="5940425" cy="7770998"/>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8C7213" w:rsidRDefault="008C7213"/>
    <w:sectPr w:rsidR="008C7213" w:rsidSect="00115908">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6EC" w:rsidRDefault="00C206EC">
      <w:r>
        <w:separator/>
      </w:r>
    </w:p>
  </w:endnote>
  <w:endnote w:type="continuationSeparator" w:id="0">
    <w:p w:rsidR="00C206EC" w:rsidRDefault="00C206EC">
      <w:r>
        <w:continuationSeparator/>
      </w:r>
    </w:p>
  </w:endnote>
  <w:endnote w:type="continuationNotice" w:id="1">
    <w:p w:rsidR="00C206EC" w:rsidRDefault="00C20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EC" w:rsidRDefault="00C206EC"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206EC" w:rsidRDefault="00C206EC"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EC" w:rsidRDefault="00C206EC" w:rsidP="00FA0127">
    <w:pPr>
      <w:pStyle w:val="afd"/>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6EC" w:rsidRDefault="00C206EC">
      <w:r>
        <w:separator/>
      </w:r>
    </w:p>
  </w:footnote>
  <w:footnote w:type="continuationSeparator" w:id="0">
    <w:p w:rsidR="00C206EC" w:rsidRDefault="00C206EC">
      <w:r>
        <w:continuationSeparator/>
      </w:r>
    </w:p>
  </w:footnote>
  <w:footnote w:type="continuationNotice" w:id="1">
    <w:p w:rsidR="00C206EC" w:rsidRDefault="00C206EC"/>
  </w:footnote>
  <w:footnote w:id="2">
    <w:p w:rsidR="00C206EC" w:rsidRDefault="00C206EC" w:rsidP="008C7213">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EC" w:rsidRDefault="00C206EC" w:rsidP="00230FFF">
    <w:pPr>
      <w:pStyle w:val="afb"/>
      <w:jc w:val="center"/>
    </w:pPr>
    <w:r>
      <w:fldChar w:fldCharType="begin"/>
    </w:r>
    <w:r>
      <w:instrText xml:space="preserve"> PAGE   \* MERGEFORMAT </w:instrText>
    </w:r>
    <w:r>
      <w:fldChar w:fldCharType="separate"/>
    </w:r>
    <w:r w:rsidR="00A3664F">
      <w:rPr>
        <w:noProof/>
      </w:rPr>
      <w:t>45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8552CD"/>
    <w:multiLevelType w:val="hybridMultilevel"/>
    <w:tmpl w:val="5162A346"/>
    <w:lvl w:ilvl="0" w:tplc="340295E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9">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6">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8">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F07791F"/>
    <w:multiLevelType w:val="multilevel"/>
    <w:tmpl w:val="E51861DA"/>
    <w:lvl w:ilvl="0">
      <w:start w:val="9"/>
      <w:numFmt w:val="decimal"/>
      <w:lvlText w:val="%1."/>
      <w:lvlJc w:val="left"/>
      <w:pPr>
        <w:ind w:left="432" w:hanging="432"/>
      </w:pPr>
    </w:lvl>
    <w:lvl w:ilvl="1">
      <w:start w:val="1"/>
      <w:numFmt w:val="decimal"/>
      <w:lvlText w:val="%1.%2."/>
      <w:lvlJc w:val="left"/>
      <w:pPr>
        <w:ind w:left="1430" w:hanging="720"/>
      </w:pPr>
    </w:lvl>
    <w:lvl w:ilvl="2">
      <w:start w:val="1"/>
      <w:numFmt w:val="decimal"/>
      <w:lvlText w:val="%1.%2.%3."/>
      <w:lvlJc w:val="left"/>
      <w:pPr>
        <w:ind w:left="2140" w:hanging="720"/>
      </w:pPr>
    </w:lvl>
    <w:lvl w:ilvl="3">
      <w:start w:val="1"/>
      <w:numFmt w:val="decimal"/>
      <w:lvlText w:val="%1.%2.%3.%4."/>
      <w:lvlJc w:val="left"/>
      <w:pPr>
        <w:ind w:left="3210" w:hanging="1080"/>
      </w:pPr>
    </w:lvl>
    <w:lvl w:ilvl="4">
      <w:start w:val="1"/>
      <w:numFmt w:val="decimal"/>
      <w:lvlText w:val="%1.%2.%3.%4.%5."/>
      <w:lvlJc w:val="left"/>
      <w:pPr>
        <w:ind w:left="3920" w:hanging="1080"/>
      </w:pPr>
    </w:lvl>
    <w:lvl w:ilvl="5">
      <w:start w:val="1"/>
      <w:numFmt w:val="decimal"/>
      <w:lvlText w:val="%1.%2.%3.%4.%5.%6."/>
      <w:lvlJc w:val="left"/>
      <w:pPr>
        <w:ind w:left="4990" w:hanging="1440"/>
      </w:pPr>
    </w:lvl>
    <w:lvl w:ilvl="6">
      <w:start w:val="1"/>
      <w:numFmt w:val="decimal"/>
      <w:lvlText w:val="%1.%2.%3.%4.%5.%6.%7."/>
      <w:lvlJc w:val="left"/>
      <w:pPr>
        <w:ind w:left="6060" w:hanging="1800"/>
      </w:pPr>
    </w:lvl>
    <w:lvl w:ilvl="7">
      <w:start w:val="1"/>
      <w:numFmt w:val="decimal"/>
      <w:lvlText w:val="%1.%2.%3.%4.%5.%6.%7.%8."/>
      <w:lvlJc w:val="left"/>
      <w:pPr>
        <w:ind w:left="6770" w:hanging="1800"/>
      </w:pPr>
    </w:lvl>
    <w:lvl w:ilvl="8">
      <w:start w:val="1"/>
      <w:numFmt w:val="decimal"/>
      <w:lvlText w:val="%1.%2.%3.%4.%5.%6.%7.%8.%9."/>
      <w:lvlJc w:val="left"/>
      <w:pPr>
        <w:ind w:left="7840" w:hanging="2160"/>
      </w:p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2"/>
  </w:num>
  <w:num w:numId="9">
    <w:abstractNumId w:val="22"/>
  </w:num>
  <w:num w:numId="10">
    <w:abstractNumId w:val="38"/>
  </w:num>
  <w:num w:numId="11">
    <w:abstractNumId w:val="44"/>
  </w:num>
  <w:num w:numId="12">
    <w:abstractNumId w:val="40"/>
  </w:num>
  <w:num w:numId="13">
    <w:abstractNumId w:val="48"/>
  </w:num>
  <w:num w:numId="14">
    <w:abstractNumId w:val="29"/>
  </w:num>
  <w:num w:numId="15">
    <w:abstractNumId w:val="53"/>
  </w:num>
  <w:num w:numId="16">
    <w:abstractNumId w:val="35"/>
  </w:num>
  <w:num w:numId="17">
    <w:abstractNumId w:val="39"/>
  </w:num>
  <w:num w:numId="18">
    <w:abstractNumId w:val="51"/>
  </w:num>
  <w:num w:numId="19">
    <w:abstractNumId w:val="36"/>
  </w:num>
  <w:num w:numId="20">
    <w:abstractNumId w:val="28"/>
  </w:num>
  <w:num w:numId="21">
    <w:abstractNumId w:val="31"/>
  </w:num>
  <w:num w:numId="22">
    <w:abstractNumId w:val="43"/>
  </w:num>
  <w:num w:numId="23">
    <w:abstractNumId w:val="47"/>
  </w:num>
  <w:num w:numId="24">
    <w:abstractNumId w:val="24"/>
  </w:num>
  <w:num w:numId="25">
    <w:abstractNumId w:val="34"/>
  </w:num>
  <w:num w:numId="26">
    <w:abstractNumId w:val="26"/>
  </w:num>
  <w:num w:numId="27">
    <w:abstractNumId w:val="46"/>
  </w:num>
  <w:num w:numId="28">
    <w:abstractNumId w:val="23"/>
  </w:num>
  <w:num w:numId="29">
    <w:abstractNumId w:val="33"/>
  </w:num>
  <w:num w:numId="30">
    <w:abstractNumId w:val="42"/>
  </w:num>
  <w:num w:numId="31">
    <w:abstractNumId w:val="41"/>
  </w:num>
  <w:num w:numId="32">
    <w:abstractNumId w:val="30"/>
  </w:num>
  <w:num w:numId="33">
    <w:abstractNumId w:val="50"/>
  </w:num>
  <w:num w:numId="34">
    <w:abstractNumId w:val="32"/>
  </w:num>
  <w:num w:numId="35">
    <w:abstractNumId w:val="37"/>
  </w:num>
  <w:num w:numId="36">
    <w:abstractNumId w:val="5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2143"/>
    <w:rsid w:val="00002965"/>
    <w:rsid w:val="00004F48"/>
    <w:rsid w:val="000058BC"/>
    <w:rsid w:val="00006894"/>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320C"/>
    <w:rsid w:val="000454C8"/>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D66"/>
    <w:rsid w:val="00092E1F"/>
    <w:rsid w:val="00094033"/>
    <w:rsid w:val="00094A22"/>
    <w:rsid w:val="000954FB"/>
    <w:rsid w:val="000978CE"/>
    <w:rsid w:val="00097AC8"/>
    <w:rsid w:val="000A2B5E"/>
    <w:rsid w:val="000A2D97"/>
    <w:rsid w:val="000A3286"/>
    <w:rsid w:val="000A3B81"/>
    <w:rsid w:val="000A679F"/>
    <w:rsid w:val="000B5302"/>
    <w:rsid w:val="000B753E"/>
    <w:rsid w:val="000B7CF5"/>
    <w:rsid w:val="000C014B"/>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610C"/>
    <w:rsid w:val="00134D34"/>
    <w:rsid w:val="00143855"/>
    <w:rsid w:val="00144E2B"/>
    <w:rsid w:val="0014710D"/>
    <w:rsid w:val="00151B2C"/>
    <w:rsid w:val="00153754"/>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3F13"/>
    <w:rsid w:val="00185741"/>
    <w:rsid w:val="001862BC"/>
    <w:rsid w:val="0018682A"/>
    <w:rsid w:val="00186E65"/>
    <w:rsid w:val="001870E0"/>
    <w:rsid w:val="00192929"/>
    <w:rsid w:val="0019760E"/>
    <w:rsid w:val="001A22AB"/>
    <w:rsid w:val="001A544E"/>
    <w:rsid w:val="001A7EC1"/>
    <w:rsid w:val="001B150C"/>
    <w:rsid w:val="001B24B6"/>
    <w:rsid w:val="001B4296"/>
    <w:rsid w:val="001B5653"/>
    <w:rsid w:val="001C08FD"/>
    <w:rsid w:val="001C228C"/>
    <w:rsid w:val="001C32D5"/>
    <w:rsid w:val="001C43ED"/>
    <w:rsid w:val="001C4B0E"/>
    <w:rsid w:val="001C4D43"/>
    <w:rsid w:val="001C74EB"/>
    <w:rsid w:val="001C75ED"/>
    <w:rsid w:val="001D2266"/>
    <w:rsid w:val="001E3E36"/>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12B69"/>
    <w:rsid w:val="002133F4"/>
    <w:rsid w:val="00214105"/>
    <w:rsid w:val="00216C08"/>
    <w:rsid w:val="00221BE8"/>
    <w:rsid w:val="00222142"/>
    <w:rsid w:val="00227728"/>
    <w:rsid w:val="00230F56"/>
    <w:rsid w:val="00230FFF"/>
    <w:rsid w:val="002326E3"/>
    <w:rsid w:val="00232A81"/>
    <w:rsid w:val="00234148"/>
    <w:rsid w:val="00235D79"/>
    <w:rsid w:val="002376E6"/>
    <w:rsid w:val="002378E3"/>
    <w:rsid w:val="002379A3"/>
    <w:rsid w:val="00237EE7"/>
    <w:rsid w:val="002410DF"/>
    <w:rsid w:val="00243F0F"/>
    <w:rsid w:val="00244922"/>
    <w:rsid w:val="00245169"/>
    <w:rsid w:val="0025073B"/>
    <w:rsid w:val="00250B24"/>
    <w:rsid w:val="00257F85"/>
    <w:rsid w:val="00261326"/>
    <w:rsid w:val="00262C8A"/>
    <w:rsid w:val="0026386C"/>
    <w:rsid w:val="0026437D"/>
    <w:rsid w:val="0026546E"/>
    <w:rsid w:val="00265B2B"/>
    <w:rsid w:val="00267AAB"/>
    <w:rsid w:val="00267ED9"/>
    <w:rsid w:val="002766D2"/>
    <w:rsid w:val="002772BC"/>
    <w:rsid w:val="0027745A"/>
    <w:rsid w:val="002777E3"/>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71D9"/>
    <w:rsid w:val="002B454A"/>
    <w:rsid w:val="002B6325"/>
    <w:rsid w:val="002C3FF9"/>
    <w:rsid w:val="002C4DFE"/>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6B9D"/>
    <w:rsid w:val="00310D0E"/>
    <w:rsid w:val="0031166F"/>
    <w:rsid w:val="00311A92"/>
    <w:rsid w:val="00316DBE"/>
    <w:rsid w:val="00317454"/>
    <w:rsid w:val="00324B5B"/>
    <w:rsid w:val="00325B39"/>
    <w:rsid w:val="003316C3"/>
    <w:rsid w:val="00335079"/>
    <w:rsid w:val="00335F0B"/>
    <w:rsid w:val="00351724"/>
    <w:rsid w:val="003531AA"/>
    <w:rsid w:val="003571CE"/>
    <w:rsid w:val="00357415"/>
    <w:rsid w:val="0036291B"/>
    <w:rsid w:val="003649C5"/>
    <w:rsid w:val="003657D7"/>
    <w:rsid w:val="00365FA5"/>
    <w:rsid w:val="003663BC"/>
    <w:rsid w:val="00370C44"/>
    <w:rsid w:val="00386466"/>
    <w:rsid w:val="003869EE"/>
    <w:rsid w:val="00386F7E"/>
    <w:rsid w:val="00390B1C"/>
    <w:rsid w:val="00391D03"/>
    <w:rsid w:val="00392CC6"/>
    <w:rsid w:val="0039415D"/>
    <w:rsid w:val="00396342"/>
    <w:rsid w:val="003A0695"/>
    <w:rsid w:val="003B1BF7"/>
    <w:rsid w:val="003B599E"/>
    <w:rsid w:val="003C0073"/>
    <w:rsid w:val="003C30F3"/>
    <w:rsid w:val="003D1E36"/>
    <w:rsid w:val="003D24E0"/>
    <w:rsid w:val="003D24EF"/>
    <w:rsid w:val="003D2759"/>
    <w:rsid w:val="003D299E"/>
    <w:rsid w:val="003D3596"/>
    <w:rsid w:val="003D3BE8"/>
    <w:rsid w:val="003D7345"/>
    <w:rsid w:val="003D7688"/>
    <w:rsid w:val="003E1151"/>
    <w:rsid w:val="003E2C12"/>
    <w:rsid w:val="003F31F2"/>
    <w:rsid w:val="003F4BED"/>
    <w:rsid w:val="00401E31"/>
    <w:rsid w:val="00410B56"/>
    <w:rsid w:val="00413769"/>
    <w:rsid w:val="004224C0"/>
    <w:rsid w:val="0042266D"/>
    <w:rsid w:val="004272B0"/>
    <w:rsid w:val="00430378"/>
    <w:rsid w:val="00430777"/>
    <w:rsid w:val="004314C8"/>
    <w:rsid w:val="00431AE8"/>
    <w:rsid w:val="00432F75"/>
    <w:rsid w:val="0043423C"/>
    <w:rsid w:val="0043596D"/>
    <w:rsid w:val="00435A9A"/>
    <w:rsid w:val="00443169"/>
    <w:rsid w:val="00444F6A"/>
    <w:rsid w:val="004475EB"/>
    <w:rsid w:val="00447E15"/>
    <w:rsid w:val="00454ECC"/>
    <w:rsid w:val="00461222"/>
    <w:rsid w:val="004634C8"/>
    <w:rsid w:val="00465345"/>
    <w:rsid w:val="00465757"/>
    <w:rsid w:val="004707E9"/>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B63D5"/>
    <w:rsid w:val="004C0A7F"/>
    <w:rsid w:val="004C2235"/>
    <w:rsid w:val="004C7528"/>
    <w:rsid w:val="004D05B1"/>
    <w:rsid w:val="004D1AA9"/>
    <w:rsid w:val="004D1F2A"/>
    <w:rsid w:val="004D4FA2"/>
    <w:rsid w:val="004D6625"/>
    <w:rsid w:val="004D71F8"/>
    <w:rsid w:val="004E0866"/>
    <w:rsid w:val="004E2DE7"/>
    <w:rsid w:val="004E3757"/>
    <w:rsid w:val="004E7A4E"/>
    <w:rsid w:val="004F5A63"/>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CF1"/>
    <w:rsid w:val="00544668"/>
    <w:rsid w:val="005508EC"/>
    <w:rsid w:val="00551655"/>
    <w:rsid w:val="00553063"/>
    <w:rsid w:val="00557139"/>
    <w:rsid w:val="00561713"/>
    <w:rsid w:val="005700CF"/>
    <w:rsid w:val="005716FC"/>
    <w:rsid w:val="00571D62"/>
    <w:rsid w:val="0057756D"/>
    <w:rsid w:val="005834BA"/>
    <w:rsid w:val="0058389E"/>
    <w:rsid w:val="0058651C"/>
    <w:rsid w:val="00587536"/>
    <w:rsid w:val="005910E0"/>
    <w:rsid w:val="00593786"/>
    <w:rsid w:val="00593EA0"/>
    <w:rsid w:val="0059513D"/>
    <w:rsid w:val="00596B19"/>
    <w:rsid w:val="005A0E3B"/>
    <w:rsid w:val="005A606D"/>
    <w:rsid w:val="005A6CE9"/>
    <w:rsid w:val="005B6C5E"/>
    <w:rsid w:val="005B717F"/>
    <w:rsid w:val="005C6A61"/>
    <w:rsid w:val="005D6190"/>
    <w:rsid w:val="005D64F1"/>
    <w:rsid w:val="005D6803"/>
    <w:rsid w:val="005D74EF"/>
    <w:rsid w:val="005E0074"/>
    <w:rsid w:val="005E0B21"/>
    <w:rsid w:val="005E0E3D"/>
    <w:rsid w:val="005E6CAE"/>
    <w:rsid w:val="005F2D24"/>
    <w:rsid w:val="005F3426"/>
    <w:rsid w:val="005F5726"/>
    <w:rsid w:val="005F6435"/>
    <w:rsid w:val="006032EA"/>
    <w:rsid w:val="00603B7E"/>
    <w:rsid w:val="00605EB6"/>
    <w:rsid w:val="00613848"/>
    <w:rsid w:val="006138A3"/>
    <w:rsid w:val="006150C6"/>
    <w:rsid w:val="00615A97"/>
    <w:rsid w:val="00615BD3"/>
    <w:rsid w:val="006164CD"/>
    <w:rsid w:val="006176F4"/>
    <w:rsid w:val="00621DA4"/>
    <w:rsid w:val="00627696"/>
    <w:rsid w:val="0063363D"/>
    <w:rsid w:val="00633831"/>
    <w:rsid w:val="006400A0"/>
    <w:rsid w:val="006402DD"/>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2346"/>
    <w:rsid w:val="00742F9C"/>
    <w:rsid w:val="007434C0"/>
    <w:rsid w:val="00745151"/>
    <w:rsid w:val="00752202"/>
    <w:rsid w:val="00752221"/>
    <w:rsid w:val="00752FEB"/>
    <w:rsid w:val="00753ED4"/>
    <w:rsid w:val="00754AD8"/>
    <w:rsid w:val="00757CD9"/>
    <w:rsid w:val="00760393"/>
    <w:rsid w:val="00760537"/>
    <w:rsid w:val="00760838"/>
    <w:rsid w:val="007635C4"/>
    <w:rsid w:val="00763EDB"/>
    <w:rsid w:val="007646D6"/>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67DE"/>
    <w:rsid w:val="007A02E8"/>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7F0A05"/>
    <w:rsid w:val="00801BFA"/>
    <w:rsid w:val="00802F1E"/>
    <w:rsid w:val="008035D3"/>
    <w:rsid w:val="00804946"/>
    <w:rsid w:val="00806AAF"/>
    <w:rsid w:val="008075B1"/>
    <w:rsid w:val="00812285"/>
    <w:rsid w:val="00816F65"/>
    <w:rsid w:val="00822B71"/>
    <w:rsid w:val="00830287"/>
    <w:rsid w:val="008314C4"/>
    <w:rsid w:val="00833D53"/>
    <w:rsid w:val="00834551"/>
    <w:rsid w:val="00834742"/>
    <w:rsid w:val="00834B48"/>
    <w:rsid w:val="00835CB1"/>
    <w:rsid w:val="008370AF"/>
    <w:rsid w:val="00837423"/>
    <w:rsid w:val="008377C6"/>
    <w:rsid w:val="008404C8"/>
    <w:rsid w:val="008437AD"/>
    <w:rsid w:val="00846417"/>
    <w:rsid w:val="0085393F"/>
    <w:rsid w:val="0085464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325A"/>
    <w:rsid w:val="008A3E89"/>
    <w:rsid w:val="008A5A18"/>
    <w:rsid w:val="008A66CB"/>
    <w:rsid w:val="008B0316"/>
    <w:rsid w:val="008B2702"/>
    <w:rsid w:val="008B71AC"/>
    <w:rsid w:val="008B7A42"/>
    <w:rsid w:val="008C002A"/>
    <w:rsid w:val="008C1BC9"/>
    <w:rsid w:val="008C4F59"/>
    <w:rsid w:val="008C66BB"/>
    <w:rsid w:val="008C7213"/>
    <w:rsid w:val="008D0CAB"/>
    <w:rsid w:val="008D1FAC"/>
    <w:rsid w:val="008D2E20"/>
    <w:rsid w:val="008D2F9C"/>
    <w:rsid w:val="008D6460"/>
    <w:rsid w:val="008D67F8"/>
    <w:rsid w:val="008E17B0"/>
    <w:rsid w:val="008E2080"/>
    <w:rsid w:val="008E5208"/>
    <w:rsid w:val="008E5FFE"/>
    <w:rsid w:val="008E60E5"/>
    <w:rsid w:val="008E6627"/>
    <w:rsid w:val="008F274E"/>
    <w:rsid w:val="008F54E6"/>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ED3"/>
    <w:rsid w:val="009723E0"/>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53F3"/>
    <w:rsid w:val="009B799A"/>
    <w:rsid w:val="009C15AA"/>
    <w:rsid w:val="009C191F"/>
    <w:rsid w:val="009C211A"/>
    <w:rsid w:val="009C4C7C"/>
    <w:rsid w:val="009D368F"/>
    <w:rsid w:val="009D3A40"/>
    <w:rsid w:val="009E64D8"/>
    <w:rsid w:val="009E7EEB"/>
    <w:rsid w:val="009F715F"/>
    <w:rsid w:val="009F7E18"/>
    <w:rsid w:val="00A00C72"/>
    <w:rsid w:val="00A023CD"/>
    <w:rsid w:val="00A035C9"/>
    <w:rsid w:val="00A153F5"/>
    <w:rsid w:val="00A161F5"/>
    <w:rsid w:val="00A21E70"/>
    <w:rsid w:val="00A22811"/>
    <w:rsid w:val="00A23026"/>
    <w:rsid w:val="00A2358C"/>
    <w:rsid w:val="00A26820"/>
    <w:rsid w:val="00A2745B"/>
    <w:rsid w:val="00A33235"/>
    <w:rsid w:val="00A335AF"/>
    <w:rsid w:val="00A34231"/>
    <w:rsid w:val="00A34895"/>
    <w:rsid w:val="00A34A32"/>
    <w:rsid w:val="00A3664F"/>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80DA9"/>
    <w:rsid w:val="00A80F3A"/>
    <w:rsid w:val="00A856EA"/>
    <w:rsid w:val="00A8575A"/>
    <w:rsid w:val="00A85C61"/>
    <w:rsid w:val="00A876EA"/>
    <w:rsid w:val="00A958AE"/>
    <w:rsid w:val="00A95E4B"/>
    <w:rsid w:val="00A97694"/>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5F6B"/>
    <w:rsid w:val="00AD7E9D"/>
    <w:rsid w:val="00AE209F"/>
    <w:rsid w:val="00AE2756"/>
    <w:rsid w:val="00AE7955"/>
    <w:rsid w:val="00AF4E45"/>
    <w:rsid w:val="00AF6ABE"/>
    <w:rsid w:val="00B01BE7"/>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9BC"/>
    <w:rsid w:val="00BD5B44"/>
    <w:rsid w:val="00BD74A7"/>
    <w:rsid w:val="00BE06D9"/>
    <w:rsid w:val="00BE2157"/>
    <w:rsid w:val="00BE54D5"/>
    <w:rsid w:val="00BF5763"/>
    <w:rsid w:val="00BF5C0A"/>
    <w:rsid w:val="00BF681E"/>
    <w:rsid w:val="00BF6892"/>
    <w:rsid w:val="00C031CE"/>
    <w:rsid w:val="00C05911"/>
    <w:rsid w:val="00C13A71"/>
    <w:rsid w:val="00C159C6"/>
    <w:rsid w:val="00C15C57"/>
    <w:rsid w:val="00C1627D"/>
    <w:rsid w:val="00C206EC"/>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69B4"/>
    <w:rsid w:val="00C872F8"/>
    <w:rsid w:val="00C92663"/>
    <w:rsid w:val="00C950E5"/>
    <w:rsid w:val="00CA79B9"/>
    <w:rsid w:val="00CB0819"/>
    <w:rsid w:val="00CB12C5"/>
    <w:rsid w:val="00CB20D9"/>
    <w:rsid w:val="00CB2BAA"/>
    <w:rsid w:val="00CB5E99"/>
    <w:rsid w:val="00CB63AC"/>
    <w:rsid w:val="00CC2C50"/>
    <w:rsid w:val="00CC4CFE"/>
    <w:rsid w:val="00CD05E4"/>
    <w:rsid w:val="00CD0E0C"/>
    <w:rsid w:val="00CD0F32"/>
    <w:rsid w:val="00CD7613"/>
    <w:rsid w:val="00CE7EB4"/>
    <w:rsid w:val="00CF14DD"/>
    <w:rsid w:val="00CF6531"/>
    <w:rsid w:val="00D01C16"/>
    <w:rsid w:val="00D0539B"/>
    <w:rsid w:val="00D07CB0"/>
    <w:rsid w:val="00D11463"/>
    <w:rsid w:val="00D11ED5"/>
    <w:rsid w:val="00D126A9"/>
    <w:rsid w:val="00D13938"/>
    <w:rsid w:val="00D143F2"/>
    <w:rsid w:val="00D15C59"/>
    <w:rsid w:val="00D16E58"/>
    <w:rsid w:val="00D17BAC"/>
    <w:rsid w:val="00D24412"/>
    <w:rsid w:val="00D24AC9"/>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7B3"/>
    <w:rsid w:val="00D75EE4"/>
    <w:rsid w:val="00D7766E"/>
    <w:rsid w:val="00D80F36"/>
    <w:rsid w:val="00D816FC"/>
    <w:rsid w:val="00D8228A"/>
    <w:rsid w:val="00D85B79"/>
    <w:rsid w:val="00D86EFD"/>
    <w:rsid w:val="00D90D23"/>
    <w:rsid w:val="00D94307"/>
    <w:rsid w:val="00D953A5"/>
    <w:rsid w:val="00DA13BD"/>
    <w:rsid w:val="00DA5892"/>
    <w:rsid w:val="00DA5BBE"/>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4BE8"/>
    <w:rsid w:val="00DF69CD"/>
    <w:rsid w:val="00DF6AE3"/>
    <w:rsid w:val="00E11B6E"/>
    <w:rsid w:val="00E14CA3"/>
    <w:rsid w:val="00E14F30"/>
    <w:rsid w:val="00E15467"/>
    <w:rsid w:val="00E1780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F87"/>
    <w:rsid w:val="00EC4BDA"/>
    <w:rsid w:val="00ED26B9"/>
    <w:rsid w:val="00ED7B3B"/>
    <w:rsid w:val="00EE091A"/>
    <w:rsid w:val="00EE18CC"/>
    <w:rsid w:val="00EE372F"/>
    <w:rsid w:val="00EE3988"/>
    <w:rsid w:val="00EE4405"/>
    <w:rsid w:val="00EE4884"/>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87B"/>
    <w:rsid w:val="00F41AE2"/>
    <w:rsid w:val="00F43070"/>
    <w:rsid w:val="00F4424F"/>
    <w:rsid w:val="00F44EC1"/>
    <w:rsid w:val="00F46365"/>
    <w:rsid w:val="00F46987"/>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Heading 1 Char, Char Char,Char Char,H1,.,Название спецификации,h:1,h:1app,TF-Overskrift 1,H11,R1,Titre 0,Section,h1,L1,Глава,Заголов,Заголовок 1 Знак1,Заголовок 1 Знак Знак,app heading 1,ITT t1,II+,I,H12,H13,H14,H15,H16,H17"/>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Gliederung2,Gliederung,Indented Heading,H21,H22,Indented Heading1,Indented Heading2,Indented Heading3,Indented Heading4,H23,H211,H221,Indented Heading5,Indented Heading6,Indented Heading7,H24,H212,H222,О№,contract,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3,h:3,h,31,ITT t3,PA Minor Section,TE Heading,Title3,list,l3,Level 3 Head,heading 3,H31,H32,H33,H34,H35,título 3,1.,TF-Overskrift 3,Titre3,alltoc,Table3,3heading,Heading 3 - old,orderpara2,l31,32,l32,33,l33,34,l34,35"/>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Заголовок 4 (Приложение),h:4,h4,ITT t4,PA Micro Section,TE Heading 4,4,heading 4 + Indent: Left 0.5 in,a.,I4,l4,heading&#10;4,Map Title,heading,heading4,Параграф,Sub-Minor,????????? 4 (??????????),heading 4,ТКП ТС Заголовок 4 го уровня"/>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link w:val="afff4"/>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Gliederung2 Знак,Gliederung Знак,Indented Heading Знак,H21 Знак,H22 Знак,Indented Heading1 Знак,Indented Heading2 Знак,Indented Heading3 Знак,Indented Heading4 Знак,H23 Знак,H211 Знак,H221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5">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character" w:customStyle="1" w:styleId="afff4">
    <w:name w:val="Маркированный список Знак"/>
    <w:aliases w:val="UL Знак,Маркированный список 1 Знак,НОВ_Маркированный список Знак,List Bullet 1 Знак,List Bullet Char + Bold Знак,List Bullet Char2 Char Знак,List Bullet Char Char Char Знак,List Bullet Char1 Char Char Char1 Знак"/>
    <w:link w:val="afff3"/>
    <w:locked/>
    <w:rPr>
      <w:bCs/>
      <w:sz w:val="28"/>
      <w:szCs w:val="28"/>
    </w:rPr>
  </w:style>
  <w:style w:type="character" w:customStyle="1" w:styleId="shorttext">
    <w:name w:val="short_text"/>
    <w:basedOn w:val="a0"/>
  </w:style>
  <w:style w:type="character" w:customStyle="1" w:styleId="hps">
    <w:name w:val="hps"/>
    <w:basedOn w:val="a0"/>
  </w:style>
  <w:style w:type="paragraph" w:customStyle="1" w:styleId="ListParagraph5">
    <w:name w:val="List Paragraph5"/>
    <w:basedOn w:val="a"/>
    <w:qFormat/>
    <w:pPr>
      <w:suppressAutoHyphens w:val="0"/>
      <w:ind w:left="720"/>
      <w:contextualSpacing/>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Heading 1 Char, Char Char,Char Char,H1,.,Название спецификации,h:1,h:1app,TF-Overskrift 1,H11,R1,Titre 0,Section,h1,L1,Глава,Заголов,Заголовок 1 Знак1,Заголовок 1 Знак Знак,app heading 1,ITT t1,II+,I,H12,H13,H14,H15,H16,H17"/>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Gliederung2,Gliederung,Indented Heading,H21,H22,Indented Heading1,Indented Heading2,Indented Heading3,Indented Heading4,H23,H211,H221,Indented Heading5,Indented Heading6,Indented Heading7,H24,H212,H222,О№,contract,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3,h:3,h,31,ITT t3,PA Minor Section,TE Heading,Title3,list,l3,Level 3 Head,heading 3,H31,H32,H33,H34,H35,título 3,1.,TF-Overskrift 3,Titre3,alltoc,Table3,3heading,Heading 3 - old,orderpara2,l31,32,l32,33,l33,34,l34,35"/>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Заголовок 4 (Приложение),h:4,h4,ITT t4,PA Micro Section,TE Heading 4,4,heading 4 + Indent: Left 0.5 in,a.,I4,l4,heading&#10;4,Map Title,heading,heading4,Параграф,Sub-Minor,????????? 4 (??????????),heading 4,ТКП ТС Заголовок 4 го уровня"/>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link w:val="afff4"/>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Gliederung2 Знак,Gliederung Знак,Indented Heading Знак,H21 Знак,H22 Знак,Indented Heading1 Знак,Indented Heading2 Знак,Indented Heading3 Знак,Indented Heading4 Знак,H23 Знак,H211 Знак,H221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5">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character" w:customStyle="1" w:styleId="afff4">
    <w:name w:val="Маркированный список Знак"/>
    <w:aliases w:val="UL Знак,Маркированный список 1 Знак,НОВ_Маркированный список Знак,List Bullet 1 Знак,List Bullet Char + Bold Знак,List Bullet Char2 Char Знак,List Bullet Char Char Char Знак,List Bullet Char1 Char Char Char1 Знак"/>
    <w:link w:val="afff3"/>
    <w:locked/>
    <w:rPr>
      <w:bCs/>
      <w:sz w:val="28"/>
      <w:szCs w:val="28"/>
    </w:rPr>
  </w:style>
  <w:style w:type="character" w:customStyle="1" w:styleId="shorttext">
    <w:name w:val="short_text"/>
    <w:basedOn w:val="a0"/>
  </w:style>
  <w:style w:type="character" w:customStyle="1" w:styleId="hps">
    <w:name w:val="hps"/>
    <w:basedOn w:val="a0"/>
  </w:style>
  <w:style w:type="paragraph" w:customStyle="1" w:styleId="ListParagraph5">
    <w:name w:val="List Paragraph5"/>
    <w:basedOn w:val="a"/>
    <w:qFormat/>
    <w:pPr>
      <w:suppressAutoHyphens w:val="0"/>
      <w:ind w:left="720"/>
      <w:contextualSpacing/>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rcont.com/the-company/stop-corruption/trust-line-stop-corruption" TargetMode="External"/><Relationship Id="rId18" Type="http://schemas.openxmlformats.org/officeDocument/2006/relationships/image" Target="media/image2.jpeg"/><Relationship Id="rId26" Type="http://schemas.openxmlformats.org/officeDocument/2006/relationships/header" Target="header1.xm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yperlink" Target="http://www.uic.org/" TargetMode="External"/><Relationship Id="rId7" Type="http://schemas.microsoft.com/office/2007/relationships/stylesWithEffects" Target="stylesWithEffects.xml"/><Relationship Id="rId12" Type="http://schemas.openxmlformats.org/officeDocument/2006/relationships/hyperlink" Target="https://otc.ru/documents" TargetMode="External"/><Relationship Id="rId17" Type="http://schemas.openxmlformats.org/officeDocument/2006/relationships/image" Target="media/image1.jpeg"/><Relationship Id="rId25" Type="http://schemas.openxmlformats.org/officeDocument/2006/relationships/hyperlink" Target="http://www.uic.org/" TargetMode="External"/><Relationship Id="rId33" Type="http://schemas.openxmlformats.org/officeDocument/2006/relationships/hyperlink" Target="http://otc.ru/" TargetMode="External"/><Relationship Id="rId38" Type="http://schemas.openxmlformats.org/officeDocument/2006/relationships/hyperlink" Target="http://www.trcont.ru" TargetMode="External"/><Relationship Id="rId2" Type="http://schemas.openxmlformats.org/officeDocument/2006/relationships/customXml" Target="../customXml/item2.xml"/><Relationship Id="rId16" Type="http://schemas.openxmlformats.org/officeDocument/2006/relationships/hyperlink" Target="http://zakupki.gov.ru/epz/main/public/home.html" TargetMode="External"/><Relationship Id="rId20" Type="http://schemas.openxmlformats.org/officeDocument/2006/relationships/image" Target="media/image4.jpeg"/><Relationship Id="rId29" Type="http://schemas.openxmlformats.org/officeDocument/2006/relationships/hyperlink" Target="http://www.trcont.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otc.ru/" TargetMode="External"/><Relationship Id="rId37" Type="http://schemas.openxmlformats.org/officeDocument/2006/relationships/hyperlink" Target="http://www.uic.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rcont.com/" TargetMode="External"/><Relationship Id="rId23" Type="http://schemas.openxmlformats.org/officeDocument/2006/relationships/image" Target="media/image7.jpeg"/><Relationship Id="rId28" Type="http://schemas.openxmlformats.org/officeDocument/2006/relationships/footer" Target="footer2.xml"/><Relationship Id="rId36" Type="http://schemas.openxmlformats.org/officeDocument/2006/relationships/hyperlink" Target="http://www.trcont.ru" TargetMode="Externa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http://zakupki.gov.ru/epz/main/public/hom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ticorr@trcont.ru"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hyperlink" Target="http://zakupki.gov.ru/epz/main/public/home.html" TargetMode="External"/><Relationship Id="rId35" Type="http://schemas.openxmlformats.org/officeDocument/2006/relationships/hyperlink" Target="http://www.multitran.ru/c/m.exe?t=4385854_2_1&amp;s1=TI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purl.org/dc/terms/"/>
    <ds:schemaRef ds:uri="http://schemas.openxmlformats.org/package/2006/metadata/core-properties"/>
    <ds:schemaRef ds:uri="http://schemas.microsoft.com/office/2006/documentManagement/types"/>
    <ds:schemaRef ds:uri="021F9181-A199-4D55-B335-911D3DF93F0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C06FF-E99D-4959-A136-7589A6940E15}">
  <ds:schemaRefs>
    <ds:schemaRef ds:uri="http://schemas.openxmlformats.org/officeDocument/2006/bibliography"/>
  </ds:schemaRefs>
</ds:datastoreItem>
</file>

<file path=customXml/itemProps4.xml><?xml version="1.0" encoding="utf-8"?>
<ds:datastoreItem xmlns:ds="http://schemas.openxmlformats.org/officeDocument/2006/customXml" ds:itemID="{B9CF4548-6FD2-4624-AD2B-8905E456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73</Pages>
  <Words>25766</Words>
  <Characters>146870</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172292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Титков Сергей Николаевич</cp:lastModifiedBy>
  <cp:revision>11</cp:revision>
  <cp:lastPrinted>2013-04-02T17:10:00Z</cp:lastPrinted>
  <dcterms:created xsi:type="dcterms:W3CDTF">2019-04-30T15:17:00Z</dcterms:created>
  <dcterms:modified xsi:type="dcterms:W3CDTF">2019-04-30T17:57:00Z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