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EE6F93" w:rsidRDefault="00465738">
      <w:pPr>
        <w:tabs>
          <w:tab w:val="left" w:pos="4962"/>
        </w:tabs>
        <w:ind w:left="4820"/>
        <w:rPr>
          <w:b/>
          <w:bCs/>
          <w:sz w:val="28"/>
          <w:szCs w:val="28"/>
        </w:rPr>
      </w:pPr>
      <w:r>
        <w:rPr>
          <w:b/>
          <w:bCs/>
          <w:sz w:val="28"/>
          <w:szCs w:val="28"/>
        </w:rPr>
        <w:t xml:space="preserve">Председатель Конкурсной комиссии аппарата управления ПАО </w:t>
      </w:r>
      <w:r w:rsidR="00F06808">
        <w:rPr>
          <w:b/>
          <w:bCs/>
          <w:sz w:val="28"/>
          <w:szCs w:val="28"/>
        </w:rPr>
        <w:t>«</w:t>
      </w:r>
      <w:proofErr w:type="spellStart"/>
      <w:r>
        <w:rPr>
          <w:b/>
          <w:bCs/>
          <w:sz w:val="28"/>
          <w:szCs w:val="28"/>
        </w:rPr>
        <w:t>ТрансКонтейнер</w:t>
      </w:r>
      <w:proofErr w:type="spellEnd"/>
      <w:r w:rsidR="00F06808">
        <w:rPr>
          <w:b/>
          <w:bCs/>
          <w:sz w:val="28"/>
          <w:szCs w:val="28"/>
        </w:rPr>
        <w:t>»</w:t>
      </w:r>
      <w:r>
        <w:rPr>
          <w:b/>
          <w:bCs/>
          <w:sz w:val="28"/>
          <w:szCs w:val="28"/>
        </w:rPr>
        <w:t xml:space="preserve">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EE6F93" w:rsidRDefault="00465738">
      <w:pPr>
        <w:tabs>
          <w:tab w:val="left" w:pos="4962"/>
        </w:tabs>
        <w:ind w:left="4820"/>
        <w:rPr>
          <w:b/>
          <w:bCs/>
          <w:sz w:val="28"/>
          <w:szCs w:val="28"/>
        </w:rPr>
      </w:pPr>
      <w:r>
        <w:rPr>
          <w:b/>
          <w:bCs/>
          <w:sz w:val="28"/>
          <w:szCs w:val="28"/>
        </w:rPr>
        <w:t>Дмитрий Леонидович Московский</w:t>
      </w:r>
    </w:p>
    <w:p w:rsidR="001F39E9" w:rsidRPr="006D2B87" w:rsidRDefault="001F39E9" w:rsidP="001F39E9">
      <w:pPr>
        <w:tabs>
          <w:tab w:val="left" w:pos="4962"/>
        </w:tabs>
        <w:ind w:left="4820"/>
        <w:rPr>
          <w:rFonts w:eastAsia="Arial Unicode MS"/>
        </w:rPr>
      </w:pPr>
    </w:p>
    <w:p w:rsidR="00EE6F93" w:rsidRDefault="00F06808">
      <w:pPr>
        <w:tabs>
          <w:tab w:val="left" w:pos="4962"/>
        </w:tabs>
        <w:ind w:left="4820"/>
        <w:rPr>
          <w:b/>
          <w:bCs/>
          <w:sz w:val="28"/>
        </w:rPr>
      </w:pPr>
      <w:r>
        <w:rPr>
          <w:b/>
          <w:bCs/>
          <w:sz w:val="28"/>
        </w:rPr>
        <w:t>«</w:t>
      </w:r>
      <w:r w:rsidR="00465738">
        <w:rPr>
          <w:b/>
          <w:bCs/>
          <w:sz w:val="28"/>
        </w:rPr>
        <w:t>12</w:t>
      </w:r>
      <w:r>
        <w:rPr>
          <w:b/>
          <w:bCs/>
          <w:sz w:val="28"/>
        </w:rPr>
        <w:t>»</w:t>
      </w:r>
      <w:r w:rsidR="00465738">
        <w:rPr>
          <w:b/>
          <w:bCs/>
          <w:sz w:val="28"/>
        </w:rPr>
        <w:t xml:space="preserve"> февраля 2019 года</w:t>
      </w:r>
    </w:p>
    <w:p w:rsidR="007D6548" w:rsidRDefault="007D6548">
      <w:pPr>
        <w:ind w:firstLine="709"/>
        <w:rPr>
          <w:b/>
          <w:bCs/>
          <w:spacing w:val="20"/>
          <w:sz w:val="28"/>
          <w:szCs w:val="28"/>
        </w:rPr>
      </w:pPr>
    </w:p>
    <w:p w:rsidR="00F06808" w:rsidRDefault="00F06808">
      <w:pPr>
        <w:ind w:firstLine="709"/>
        <w:rPr>
          <w:b/>
          <w:bCs/>
          <w:spacing w:val="20"/>
          <w:sz w:val="28"/>
          <w:szCs w:val="28"/>
        </w:rPr>
      </w:pPr>
    </w:p>
    <w:p w:rsidR="00F06808" w:rsidRDefault="00F0680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F06808" w:rsidRPr="00A80F3A" w:rsidRDefault="00F06808">
      <w:pPr>
        <w:spacing w:after="120"/>
        <w:ind w:firstLine="709"/>
        <w:jc w:val="center"/>
        <w:rPr>
          <w:b/>
          <w:bCs/>
          <w:sz w:val="20"/>
          <w:szCs w:val="20"/>
        </w:rPr>
      </w:pPr>
    </w:p>
    <w:p w:rsidR="007D6548" w:rsidRDefault="006400A0" w:rsidP="004928E5">
      <w:pPr>
        <w:spacing w:after="120"/>
        <w:jc w:val="center"/>
        <w:outlineLvl w:val="0"/>
        <w:rPr>
          <w:b/>
          <w:bCs/>
          <w:sz w:val="32"/>
          <w:szCs w:val="32"/>
        </w:rPr>
      </w:pPr>
      <w:r>
        <w:rPr>
          <w:b/>
          <w:bCs/>
          <w:sz w:val="32"/>
          <w:szCs w:val="32"/>
        </w:rPr>
        <w:t>Раздел 1. Общие положения</w:t>
      </w:r>
    </w:p>
    <w:p w:rsidR="00185741" w:rsidRPr="00185741" w:rsidRDefault="00185741" w:rsidP="00185741">
      <w:pPr>
        <w:pStyle w:val="aff9"/>
        <w:spacing w:after="120"/>
        <w:ind w:left="705"/>
        <w:jc w:val="center"/>
        <w:rPr>
          <w:bCs/>
          <w:sz w:val="20"/>
          <w:szCs w:val="20"/>
        </w:rPr>
      </w:pPr>
    </w:p>
    <w:p w:rsidR="005F6435" w:rsidRPr="00D20AD0" w:rsidRDefault="005F6435" w:rsidP="004928E5">
      <w:pPr>
        <w:pStyle w:val="19"/>
        <w:numPr>
          <w:ilvl w:val="1"/>
          <w:numId w:val="1"/>
        </w:numPr>
        <w:tabs>
          <w:tab w:val="clear" w:pos="720"/>
          <w:tab w:val="num" w:pos="567"/>
        </w:tabs>
        <w:ind w:left="0" w:firstLine="709"/>
        <w:outlineLvl w:val="1"/>
        <w:rPr>
          <w:b/>
          <w:szCs w:val="28"/>
        </w:rPr>
      </w:pPr>
      <w:r>
        <w:rPr>
          <w:b/>
          <w:szCs w:val="28"/>
        </w:rPr>
        <w:t>Общие положения</w:t>
      </w:r>
    </w:p>
    <w:p w:rsidR="007D6548" w:rsidRPr="007353F3" w:rsidRDefault="0063363D" w:rsidP="004928E5">
      <w:pPr>
        <w:pStyle w:val="19"/>
        <w:numPr>
          <w:ilvl w:val="2"/>
          <w:numId w:val="1"/>
        </w:numPr>
        <w:ind w:left="0" w:firstLine="709"/>
      </w:pPr>
      <w:proofErr w:type="gramStart"/>
      <w:r>
        <w:rPr>
          <w:szCs w:val="28"/>
        </w:rPr>
        <w:t xml:space="preserve">Публичное акционерное общество </w:t>
      </w:r>
      <w:r w:rsidR="00F06808">
        <w:rPr>
          <w:szCs w:val="28"/>
        </w:rPr>
        <w:t>«</w:t>
      </w:r>
      <w:r>
        <w:rPr>
          <w:szCs w:val="28"/>
        </w:rPr>
        <w:t xml:space="preserve">Центр по перевозке грузов в контейнерах </w:t>
      </w:r>
      <w:r w:rsidR="00F06808">
        <w:rPr>
          <w:szCs w:val="28"/>
        </w:rPr>
        <w:t>«</w:t>
      </w:r>
      <w:proofErr w:type="spellStart"/>
      <w:r>
        <w:rPr>
          <w:szCs w:val="28"/>
        </w:rPr>
        <w:t>ТрансКонтейнер</w:t>
      </w:r>
      <w:proofErr w:type="spellEnd"/>
      <w:r w:rsidR="00F06808">
        <w:rPr>
          <w:szCs w:val="28"/>
        </w:rPr>
        <w:t>»</w:t>
      </w:r>
      <w:r>
        <w:rPr>
          <w:szCs w:val="28"/>
        </w:rPr>
        <w:t xml:space="preserve"> (ПАО </w:t>
      </w:r>
      <w:r w:rsidR="00F06808">
        <w:rPr>
          <w:szCs w:val="28"/>
        </w:rPr>
        <w:t>«</w:t>
      </w:r>
      <w:proofErr w:type="spellStart"/>
      <w:r>
        <w:rPr>
          <w:szCs w:val="28"/>
        </w:rPr>
        <w:t>ТрансКонтейнер</w:t>
      </w:r>
      <w:proofErr w:type="spellEnd"/>
      <w:r w:rsidR="00F06808">
        <w:rPr>
          <w:szCs w:val="28"/>
        </w:rPr>
        <w:t>»</w:t>
      </w:r>
      <w:r>
        <w:rPr>
          <w:szCs w:val="28"/>
        </w:rPr>
        <w:t xml:space="preserve">) (далее – Заказчик), руководствуясь положениями Федерального закона от 18 июля 2011 г. № 223-ФЗ </w:t>
      </w:r>
      <w:r w:rsidR="00F06808">
        <w:rPr>
          <w:szCs w:val="28"/>
        </w:rPr>
        <w:t>«</w:t>
      </w:r>
      <w:r>
        <w:rPr>
          <w:szCs w:val="28"/>
        </w:rPr>
        <w:t>О закупках товаров, работ, услуг отдельными видами юридических лиц</w:t>
      </w:r>
      <w:r w:rsidR="00F06808">
        <w:rPr>
          <w:szCs w:val="28"/>
        </w:rPr>
        <w:t>»</w:t>
      </w:r>
      <w:r>
        <w:rPr>
          <w:szCs w:val="28"/>
        </w:rPr>
        <w:t xml:space="preserve"> и положением о порядке закупки товаров, работ, услуг для нужд ПАО </w:t>
      </w:r>
      <w:r w:rsidR="00F06808">
        <w:rPr>
          <w:szCs w:val="28"/>
        </w:rPr>
        <w:t>«</w:t>
      </w:r>
      <w:proofErr w:type="spellStart"/>
      <w:r>
        <w:rPr>
          <w:szCs w:val="28"/>
        </w:rPr>
        <w:t>ТрансКонтейнер</w:t>
      </w:r>
      <w:proofErr w:type="spellEnd"/>
      <w:r w:rsidR="00F06808">
        <w:rPr>
          <w:szCs w:val="28"/>
        </w:rPr>
        <w:t>»</w:t>
      </w:r>
      <w:r>
        <w:rPr>
          <w:szCs w:val="28"/>
        </w:rPr>
        <w:t>,</w:t>
      </w:r>
      <w:r>
        <w:t xml:space="preserve"> утвержденным решением совета директоров ПАО </w:t>
      </w:r>
      <w:r w:rsidR="00F06808">
        <w:t>«</w:t>
      </w:r>
      <w:proofErr w:type="spellStart"/>
      <w:r>
        <w:t>ТрансКонтейнер</w:t>
      </w:r>
      <w:proofErr w:type="spellEnd"/>
      <w:r w:rsidR="00F06808">
        <w:t>»</w:t>
      </w:r>
      <w:r>
        <w:t xml:space="preserve"> от 26 декабря 2018 г. </w:t>
      </w:r>
      <w:r>
        <w:rPr>
          <w:szCs w:val="28"/>
        </w:rPr>
        <w:t>(далее – Положение о закупках</w:t>
      </w:r>
      <w:proofErr w:type="gramEnd"/>
      <w:r>
        <w:rPr>
          <w:szCs w:val="28"/>
        </w:rPr>
        <w:t>), проводит:</w:t>
      </w:r>
    </w:p>
    <w:p w:rsidR="00EE6F93" w:rsidRDefault="00465738">
      <w:pPr>
        <w:pStyle w:val="19"/>
        <w:ind w:firstLine="709"/>
      </w:pPr>
      <w:r>
        <w:t xml:space="preserve">Запрос предложений в электронной форме № ЗПэ-ЦКПРПС-19-0002 по предмету закупки </w:t>
      </w:r>
      <w:r w:rsidR="00F06808">
        <w:t>«</w:t>
      </w:r>
      <w:r>
        <w:t>Поставка 40-футовых вагонов-платформ для перевозки крупнотоннажных контейнеров</w:t>
      </w:r>
      <w:proofErr w:type="gramStart"/>
      <w:r w:rsidR="00F06808">
        <w:t>»</w:t>
      </w:r>
      <w:r>
        <w:t>(</w:t>
      </w:r>
      <w:proofErr w:type="gramEnd"/>
      <w:r>
        <w:t>далее – Запрос предложений).</w:t>
      </w:r>
    </w:p>
    <w:p w:rsidR="00144E2B" w:rsidRPr="00144E2B" w:rsidRDefault="00144E2B" w:rsidP="004928E5">
      <w:pPr>
        <w:pStyle w:val="19"/>
        <w:numPr>
          <w:ilvl w:val="2"/>
          <w:numId w:val="1"/>
        </w:numPr>
        <w:ind w:left="0" w:firstLine="709"/>
      </w:pPr>
      <w:r>
        <w:t>Информация об организаторе Запроса предложений указана в пункте 2</w:t>
      </w:r>
      <w:r>
        <w:rPr>
          <w:szCs w:val="28"/>
        </w:rPr>
        <w:t xml:space="preserve"> раздела 5 </w:t>
      </w:r>
      <w:r w:rsidR="00F06808">
        <w:rPr>
          <w:szCs w:val="28"/>
        </w:rPr>
        <w:t>«</w:t>
      </w:r>
      <w:r>
        <w:rPr>
          <w:szCs w:val="28"/>
        </w:rPr>
        <w:t>Информационная карта</w:t>
      </w:r>
      <w:r w:rsidR="00F06808">
        <w:rPr>
          <w:szCs w:val="28"/>
        </w:rPr>
        <w:t>»</w:t>
      </w:r>
      <w:r>
        <w:rPr>
          <w:szCs w:val="28"/>
        </w:rPr>
        <w:t xml:space="preserve"> настоящей документации о закупке (далее – Информационная карта)</w:t>
      </w:r>
      <w:r>
        <w:t>.</w:t>
      </w:r>
    </w:p>
    <w:p w:rsidR="0019760E" w:rsidRPr="00D32FFA" w:rsidRDefault="0019760E" w:rsidP="004928E5">
      <w:pPr>
        <w:pStyle w:val="19"/>
        <w:numPr>
          <w:ilvl w:val="2"/>
          <w:numId w:val="1"/>
        </w:numPr>
        <w:ind w:left="0" w:firstLine="709"/>
        <w:rPr>
          <w:szCs w:val="28"/>
        </w:rPr>
      </w:pPr>
      <w:r>
        <w:rPr>
          <w:szCs w:val="28"/>
        </w:rPr>
        <w:t>Дата опубликования извещения о проведении Запроса предложений указана в пункте 3 Информационной карты.</w:t>
      </w:r>
    </w:p>
    <w:p w:rsidR="006E08A0" w:rsidRPr="00D32FFA" w:rsidRDefault="00991BDD" w:rsidP="004928E5">
      <w:pPr>
        <w:pStyle w:val="19"/>
        <w:numPr>
          <w:ilvl w:val="2"/>
          <w:numId w:val="1"/>
        </w:numPr>
        <w:ind w:left="0" w:firstLine="709"/>
        <w:rPr>
          <w:szCs w:val="28"/>
        </w:rPr>
      </w:pPr>
      <w:r>
        <w:rPr>
          <w:szCs w:val="28"/>
        </w:rPr>
        <w:t xml:space="preserve">Извещение о проведении Запроса предложений, изменения к извещению, настоящая документация о закупке,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4928E5">
      <w:pPr>
        <w:pStyle w:val="19"/>
        <w:numPr>
          <w:ilvl w:val="2"/>
          <w:numId w:val="1"/>
        </w:numPr>
        <w:ind w:left="0" w:firstLine="709"/>
        <w:rPr>
          <w:szCs w:val="28"/>
        </w:rPr>
      </w:pPr>
      <w:proofErr w:type="gramStart"/>
      <w:r>
        <w:t xml:space="preserve">Наименование, количество, объем, характеристики, требования к поставке товаров, выполнению работ, оказанию услуг и т.д. и места их </w:t>
      </w:r>
      <w:r>
        <w:lastRenderedPageBreak/>
        <w:t>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rsidR="00F06808">
        <w:rPr>
          <w:szCs w:val="28"/>
        </w:rPr>
        <w:t>«</w:t>
      </w:r>
      <w:r>
        <w:rPr>
          <w:szCs w:val="28"/>
        </w:rPr>
        <w:t>Техническое задание</w:t>
      </w:r>
      <w:r w:rsidR="00F06808">
        <w:rPr>
          <w:szCs w:val="28"/>
        </w:rPr>
        <w:t>»</w:t>
      </w:r>
      <w:r>
        <w:rPr>
          <w:szCs w:val="28"/>
        </w:rPr>
        <w:t xml:space="preserve"> настоящей документации о закупке (далее – Техническое задание) и Информационной карте.</w:t>
      </w:r>
    </w:p>
    <w:p w:rsidR="00A647EF" w:rsidRPr="00D32FFA" w:rsidRDefault="002C7848" w:rsidP="004928E5">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4928E5">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B523FD" w:rsidP="004928E5">
      <w:pPr>
        <w:pStyle w:val="19"/>
        <w:numPr>
          <w:ilvl w:val="2"/>
          <w:numId w:val="1"/>
        </w:numPr>
        <w:ind w:left="0" w:firstLine="709"/>
      </w:pPr>
      <w:proofErr w:type="gramStart"/>
      <w:r>
        <w:t>Участником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7B00CF" w:rsidRDefault="00192929" w:rsidP="004928E5">
      <w:pPr>
        <w:pStyle w:val="19"/>
        <w:numPr>
          <w:ilvl w:val="2"/>
          <w:numId w:val="1"/>
        </w:numPr>
        <w:ind w:left="0" w:firstLine="709"/>
      </w:pPr>
      <w:r>
        <w:t>В настоящей документации о закупке используются следующие определения (разновидности) участника Запроса предложений:</w:t>
      </w:r>
    </w:p>
    <w:p w:rsidR="007B00CF" w:rsidRPr="007B00CF" w:rsidRDefault="007B00CF" w:rsidP="004928E5">
      <w:pPr>
        <w:pStyle w:val="19"/>
        <w:ind w:firstLine="709"/>
      </w:pPr>
      <w:r>
        <w:t xml:space="preserve">-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w:t>
      </w:r>
      <w:r>
        <w:rPr>
          <w:szCs w:val="28"/>
        </w:rPr>
        <w:t>Запросе предложений</w:t>
      </w:r>
      <w:r>
        <w:t>;</w:t>
      </w:r>
    </w:p>
    <w:p w:rsidR="007B00CF" w:rsidRPr="007B00CF" w:rsidRDefault="00192929" w:rsidP="004928E5">
      <w:pPr>
        <w:pStyle w:val="19"/>
        <w:ind w:firstLine="709"/>
      </w:pPr>
      <w:proofErr w:type="gramStart"/>
      <w:r>
        <w:t>- допущенный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7B00CF" w:rsidRDefault="007D6548" w:rsidP="004928E5">
      <w:pPr>
        <w:pStyle w:val="19"/>
        <w:numPr>
          <w:ilvl w:val="2"/>
          <w:numId w:val="1"/>
        </w:numPr>
        <w:ind w:left="0" w:firstLine="709"/>
        <w:rPr>
          <w:szCs w:val="28"/>
        </w:rPr>
      </w:pPr>
      <w:r>
        <w:rPr>
          <w:szCs w:val="28"/>
        </w:rPr>
        <w:t>Для участия в Запросе предложений претендент должен:</w:t>
      </w:r>
    </w:p>
    <w:p w:rsidR="007B00CF" w:rsidRPr="00D32FFA" w:rsidRDefault="007B00CF" w:rsidP="004928E5">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B00CF" w:rsidRDefault="007B00CF" w:rsidP="004928E5">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85741" w:rsidRPr="00D32FFA" w:rsidRDefault="00185741" w:rsidP="004928E5">
      <w:pPr>
        <w:pStyle w:val="Default"/>
        <w:ind w:firstLine="709"/>
        <w:jc w:val="both"/>
        <w:rPr>
          <w:sz w:val="28"/>
          <w:szCs w:val="28"/>
        </w:rPr>
      </w:pPr>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w:t>
      </w:r>
      <w:r>
        <w:rPr>
          <w:sz w:val="28"/>
          <w:szCs w:val="28"/>
        </w:rPr>
        <w:lastRenderedPageBreak/>
        <w:t>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4928E5">
      <w:pPr>
        <w:pStyle w:val="19"/>
        <w:numPr>
          <w:ilvl w:val="2"/>
          <w:numId w:val="1"/>
        </w:numPr>
        <w:ind w:left="0" w:firstLine="709"/>
        <w:rPr>
          <w:szCs w:val="28"/>
        </w:rPr>
      </w:pPr>
      <w:r>
        <w:t>Заявки рассматриваются как обязательства участников. ПАО </w:t>
      </w:r>
      <w:r w:rsidR="00F06808">
        <w:t>»</w:t>
      </w:r>
      <w:proofErr w:type="spellStart"/>
      <w:r>
        <w:t>ТрансКонтейнер</w:t>
      </w:r>
      <w:proofErr w:type="spellEnd"/>
      <w:r w:rsidR="00F06808">
        <w:t>»</w:t>
      </w:r>
      <w:r>
        <w:t xml:space="preserve">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Для всех участников Запроса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w:t>
      </w:r>
    </w:p>
    <w:p w:rsidR="007D6548" w:rsidRPr="00D32FFA" w:rsidRDefault="003E2C12" w:rsidP="004928E5">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4928E5">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допущенного участника Запроса предложений от участия в Запросе предложений на любом этапе его проведения.</w:t>
      </w:r>
      <w:proofErr w:type="gramEnd"/>
    </w:p>
    <w:p w:rsidR="007D6548" w:rsidRPr="00D32FFA" w:rsidRDefault="00192929" w:rsidP="004928E5">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 претендентами в связи с их участием в Запросе предложений.</w:t>
      </w:r>
    </w:p>
    <w:p w:rsidR="00185741" w:rsidRDefault="00185741" w:rsidP="004928E5">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185741" w:rsidRPr="00202CD3" w:rsidRDefault="00185741" w:rsidP="004928E5">
      <w:pPr>
        <w:pStyle w:val="19"/>
        <w:numPr>
          <w:ilvl w:val="2"/>
          <w:numId w:val="1"/>
        </w:numPr>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w:t>
      </w:r>
      <w:r>
        <w:lastRenderedPageBreak/>
        <w:t xml:space="preserve">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w:t>
      </w:r>
      <w:r w:rsidR="00F06808">
        <w:t>«</w:t>
      </w:r>
      <w:r>
        <w:t>Об электронной подписи</w:t>
      </w:r>
      <w:r w:rsidR="00F06808">
        <w:t>»</w:t>
      </w:r>
      <w:r>
        <w:t xml:space="preserve"> и принятыми в соответствии с ним нормативно-правовыми актами.</w:t>
      </w:r>
    </w:p>
    <w:p w:rsidR="00185741" w:rsidRPr="0039674B" w:rsidRDefault="00185741" w:rsidP="004928E5">
      <w:pPr>
        <w:pStyle w:val="19"/>
        <w:numPr>
          <w:ilvl w:val="2"/>
          <w:numId w:val="1"/>
        </w:numPr>
        <w:ind w:left="0" w:firstLine="709"/>
      </w:pPr>
      <w:proofErr w:type="gramStart"/>
      <w:r>
        <w:t>Претендент на участие в Запроса предложений,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t xml:space="preserve">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2" w:history="1">
        <w:r>
          <w:rPr>
            <w:rStyle w:val="a8"/>
          </w:rPr>
          <w:t>https://otc.ru/documents</w:t>
        </w:r>
      </w:hyperlink>
      <w:r>
        <w:t>).</w:t>
      </w:r>
    </w:p>
    <w:p w:rsidR="00185741" w:rsidRDefault="00185741" w:rsidP="004928E5">
      <w:pPr>
        <w:pStyle w:val="19"/>
        <w:numPr>
          <w:ilvl w:val="2"/>
          <w:numId w:val="1"/>
        </w:numPr>
        <w:ind w:left="0" w:firstLine="709"/>
      </w:pPr>
      <w:r>
        <w:t xml:space="preserve">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w:t>
      </w:r>
      <w:proofErr w:type="gramStart"/>
      <w:r>
        <w:t>в</w:t>
      </w:r>
      <w:proofErr w:type="gramEnd"/>
      <w:r>
        <w:t xml:space="preserve"> Запроса предложений. </w:t>
      </w:r>
      <w:proofErr w:type="gramStart"/>
      <w:r>
        <w:t>Решение Конкурсной комиссии об итогах проведения Запроса предложений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Запросе предложений и до заключения (подписания) договора по итогам Запроса предложений только в случае возникновения обстоятельств непреодолимой силы в соответствии с законодательством Российской Федерации.</w:t>
      </w:r>
      <w:proofErr w:type="gramEnd"/>
    </w:p>
    <w:p w:rsidR="00185741" w:rsidRDefault="00185741" w:rsidP="004928E5">
      <w:pPr>
        <w:pStyle w:val="19"/>
        <w:widowControl w:val="0"/>
        <w:ind w:firstLine="709"/>
      </w:pPr>
      <w:r>
        <w:t xml:space="preserve">Извещение об отмене проведения Запроса предложений размещается в соответствии с пунктом 4 Информационной карты в день принятия решения об отмене проведения Запроса предложений. При этом ПАО </w:t>
      </w:r>
      <w:r w:rsidR="00F06808">
        <w:t>«</w:t>
      </w:r>
      <w:proofErr w:type="spellStart"/>
      <w:r>
        <w:t>ТрансКонтейнер</w:t>
      </w:r>
      <w:proofErr w:type="spellEnd"/>
      <w:r w:rsidR="00F06808">
        <w:t>»</w:t>
      </w:r>
      <w:r>
        <w:t xml:space="preserve"> не будет нести никакой ответственности перед любыми физическими и юридическими лицами, которым такое действие может принести убытки.</w:t>
      </w:r>
    </w:p>
    <w:p w:rsidR="00185741" w:rsidRPr="00D32FFA" w:rsidRDefault="00185741" w:rsidP="004928E5">
      <w:pPr>
        <w:pStyle w:val="19"/>
        <w:widowControl w:val="0"/>
        <w:numPr>
          <w:ilvl w:val="2"/>
          <w:numId w:val="1"/>
        </w:numPr>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EE6F93" w:rsidRDefault="00465738">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4928E5">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w:t>
      </w:r>
      <w:r>
        <w:lastRenderedPageBreak/>
        <w:t xml:space="preserve">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4928E5">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4928E5">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Default="00C51709" w:rsidP="004928E5">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202932" w:rsidRPr="00D32FFA" w:rsidRDefault="00202932" w:rsidP="004928E5">
      <w:pPr>
        <w:pStyle w:val="19"/>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7D6548" w:rsidRPr="00D32FFA" w:rsidRDefault="007D6548" w:rsidP="004928E5">
      <w:pPr>
        <w:pStyle w:val="19"/>
        <w:widowControl w:val="0"/>
        <w:ind w:firstLine="709"/>
      </w:pPr>
    </w:p>
    <w:p w:rsidR="003D24EF" w:rsidRPr="00D20AD0" w:rsidRDefault="003D24EF" w:rsidP="004928E5">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3D24EF" w:rsidRDefault="003D24EF"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3649C5" w:rsidRPr="003649C5" w:rsidRDefault="00202932" w:rsidP="004928E5">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3D24EF" w:rsidRDefault="00202932"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3649C5" w:rsidRPr="00202932" w:rsidRDefault="003649C5"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 пунктом 4 Информационной карты.</w:t>
      </w:r>
    </w:p>
    <w:p w:rsidR="003D24EF" w:rsidRPr="00D32FFA" w:rsidRDefault="003D24EF" w:rsidP="004928E5">
      <w:pPr>
        <w:numPr>
          <w:ilvl w:val="2"/>
          <w:numId w:val="2"/>
        </w:numPr>
        <w:ind w:left="0" w:firstLine="709"/>
        <w:jc w:val="both"/>
        <w:rPr>
          <w:rFonts w:eastAsia="MS Mincho"/>
          <w:sz w:val="28"/>
          <w:szCs w:val="28"/>
        </w:rPr>
      </w:pPr>
      <w:proofErr w:type="gramStart"/>
      <w:r>
        <w:rPr>
          <w:rFonts w:eastAsia="MS Mincho"/>
          <w:sz w:val="28"/>
          <w:szCs w:val="28"/>
        </w:rPr>
        <w:lastRenderedPageBreak/>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3D24EF" w:rsidRPr="00D32FFA" w:rsidRDefault="00192929" w:rsidP="004928E5">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3D24EF" w:rsidRPr="00D32FFA" w:rsidRDefault="003D24EF" w:rsidP="004928E5">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извещения и/или настоящей документации о закупке осуществляется через СМИ.</w:t>
      </w:r>
    </w:p>
    <w:p w:rsidR="007D6548" w:rsidRPr="00D32FFA" w:rsidRDefault="007D6548" w:rsidP="004928E5">
      <w:pPr>
        <w:ind w:firstLine="709"/>
        <w:jc w:val="both"/>
        <w:rPr>
          <w:rFonts w:eastAsia="MS Mincho"/>
          <w:sz w:val="28"/>
          <w:szCs w:val="28"/>
        </w:rPr>
      </w:pPr>
    </w:p>
    <w:p w:rsidR="009C4C7C" w:rsidRDefault="009C4C7C" w:rsidP="004928E5">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E81704" w:rsidRDefault="00E81704" w:rsidP="004928E5">
      <w:pPr>
        <w:numPr>
          <w:ilvl w:val="0"/>
          <w:numId w:val="8"/>
        </w:numPr>
        <w:ind w:left="0" w:firstLine="709"/>
        <w:jc w:val="both"/>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RDefault="00E82B84" w:rsidP="004928E5">
      <w:pPr>
        <w:numPr>
          <w:ilvl w:val="0"/>
          <w:numId w:val="8"/>
        </w:numPr>
        <w:ind w:left="0" w:firstLine="709"/>
        <w:jc w:val="both"/>
        <w:rPr>
          <w:sz w:val="28"/>
          <w:szCs w:val="28"/>
        </w:rPr>
      </w:pPr>
      <w:r>
        <w:rPr>
          <w:sz w:val="28"/>
          <w:szCs w:val="28"/>
        </w:rPr>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B237EE" w:rsidRDefault="00B237EE" w:rsidP="004928E5">
      <w:pPr>
        <w:numPr>
          <w:ilvl w:val="0"/>
          <w:numId w:val="8"/>
        </w:numPr>
        <w:ind w:left="0" w:firstLine="709"/>
        <w:jc w:val="both"/>
        <w:rPr>
          <w:sz w:val="28"/>
          <w:szCs w:val="28"/>
        </w:rPr>
      </w:pPr>
      <w:r>
        <w:rPr>
          <w:sz w:val="28"/>
          <w:szCs w:val="28"/>
        </w:rPr>
        <w:t xml:space="preserve">В случае внесения изменений и дополнений в извещение и/или настоящую документацию о закупке Запроса предложений,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Запросе предложений оставалось не менее 4 (четырех) рабочих дней.</w:t>
      </w:r>
    </w:p>
    <w:p w:rsidR="009B799A" w:rsidRPr="00E82B84" w:rsidRDefault="009B799A" w:rsidP="004928E5">
      <w:pPr>
        <w:numPr>
          <w:ilvl w:val="0"/>
          <w:numId w:val="8"/>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извещения и/или настоящей документации о закупке осуществляется через СМИ.</w:t>
      </w:r>
    </w:p>
    <w:p w:rsidR="007D6548" w:rsidRPr="00D32FFA" w:rsidRDefault="00E81704" w:rsidP="004928E5">
      <w:pPr>
        <w:numPr>
          <w:ilvl w:val="0"/>
          <w:numId w:val="8"/>
        </w:numPr>
        <w:ind w:left="0" w:firstLine="709"/>
        <w:jc w:val="both"/>
        <w:rPr>
          <w:sz w:val="28"/>
          <w:szCs w:val="28"/>
        </w:rPr>
      </w:pPr>
      <w:r>
        <w:rPr>
          <w:sz w:val="28"/>
          <w:szCs w:val="28"/>
        </w:rPr>
        <w:t>Заказчик не берет на себя обязательства по уведомлению участников Запроса предложений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sz w:val="28"/>
          <w:szCs w:val="28"/>
        </w:rPr>
        <w:t>я(</w:t>
      </w:r>
      <w:proofErr w:type="gramEnd"/>
      <w:r>
        <w:rPr>
          <w:sz w:val="28"/>
          <w:szCs w:val="28"/>
        </w:rP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w:t>
      </w:r>
      <w:r>
        <w:rPr>
          <w:sz w:val="28"/>
          <w:szCs w:val="28"/>
        </w:rPr>
        <w:lastRenderedPageBreak/>
        <w:t xml:space="preserve">изменениях,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7D6548" w:rsidRPr="00D32FFA" w:rsidRDefault="007D6548" w:rsidP="004928E5">
      <w:pPr>
        <w:pStyle w:val="afb"/>
        <w:rPr>
          <w:sz w:val="28"/>
          <w:szCs w:val="28"/>
        </w:rPr>
      </w:pPr>
    </w:p>
    <w:p w:rsidR="003649C5" w:rsidRPr="00A83569" w:rsidRDefault="003649C5" w:rsidP="004928E5">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649C5" w:rsidRDefault="003649C5" w:rsidP="004928E5">
      <w:pPr>
        <w:pStyle w:val="afb"/>
        <w:numPr>
          <w:ilvl w:val="0"/>
          <w:numId w:val="31"/>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649C5" w:rsidRPr="005812B7" w:rsidRDefault="003649C5" w:rsidP="004928E5">
      <w:pPr>
        <w:pStyle w:val="afb"/>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649C5" w:rsidRPr="00A83569" w:rsidRDefault="003649C5" w:rsidP="004928E5">
      <w:pPr>
        <w:pStyle w:val="afb"/>
        <w:numPr>
          <w:ilvl w:val="0"/>
          <w:numId w:val="3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649C5" w:rsidRPr="007E0067" w:rsidRDefault="003649C5" w:rsidP="004928E5">
      <w:pPr>
        <w:pStyle w:val="afb"/>
        <w:numPr>
          <w:ilvl w:val="0"/>
          <w:numId w:val="31"/>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649C5" w:rsidRDefault="003649C5" w:rsidP="004928E5">
      <w:pPr>
        <w:pStyle w:val="afb"/>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 xml:space="preserve">линия доверия </w:t>
        </w:r>
        <w:r w:rsidR="00F06808">
          <w:rPr>
            <w:color w:val="0000FF"/>
            <w:sz w:val="28"/>
            <w:szCs w:val="28"/>
            <w:u w:val="single"/>
          </w:rPr>
          <w:t>«</w:t>
        </w:r>
        <w:r>
          <w:rPr>
            <w:color w:val="0000FF"/>
            <w:sz w:val="28"/>
            <w:szCs w:val="28"/>
            <w:u w:val="single"/>
          </w:rPr>
          <w:t>стоп коррупция</w:t>
        </w:r>
        <w:r w:rsidR="00F06808">
          <w:rPr>
            <w:color w:val="0000FF"/>
            <w:sz w:val="28"/>
            <w:szCs w:val="28"/>
            <w:u w:val="single"/>
          </w:rPr>
          <w:t>»</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649C5" w:rsidRPr="007E0067" w:rsidRDefault="003649C5" w:rsidP="004928E5">
      <w:pPr>
        <w:pStyle w:val="afb"/>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3649C5" w:rsidRDefault="003649C5" w:rsidP="004928E5">
      <w:pPr>
        <w:pStyle w:val="afb"/>
        <w:numPr>
          <w:ilvl w:val="0"/>
          <w:numId w:val="3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4928E5" w:rsidRPr="007E0067" w:rsidRDefault="004928E5" w:rsidP="004928E5">
      <w:pPr>
        <w:pStyle w:val="afb"/>
        <w:ind w:left="709" w:firstLine="0"/>
        <w:rPr>
          <w:sz w:val="28"/>
          <w:szCs w:val="28"/>
        </w:rPr>
      </w:pPr>
    </w:p>
    <w:p w:rsidR="007D6548" w:rsidRPr="00EB6E83" w:rsidRDefault="007D6548" w:rsidP="00EB6E83">
      <w:pPr>
        <w:ind w:firstLine="540"/>
        <w:jc w:val="both"/>
        <w:rPr>
          <w:sz w:val="28"/>
          <w:szCs w:val="28"/>
        </w:rPr>
      </w:pPr>
    </w:p>
    <w:p w:rsidR="00EB6E83"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4928E5" w:rsidRPr="00365FA5" w:rsidRDefault="004928E5" w:rsidP="004928E5">
      <w:pPr>
        <w:spacing w:after="120"/>
        <w:jc w:val="center"/>
        <w:rPr>
          <w:b/>
          <w:bCs/>
          <w:sz w:val="32"/>
          <w:szCs w:val="32"/>
        </w:rPr>
      </w:pPr>
    </w:p>
    <w:p w:rsidR="00D449B8" w:rsidRPr="00D20AD0" w:rsidRDefault="00D449B8" w:rsidP="004928E5">
      <w:pPr>
        <w:pStyle w:val="19"/>
        <w:numPr>
          <w:ilvl w:val="1"/>
          <w:numId w:val="20"/>
        </w:numPr>
        <w:ind w:left="0" w:firstLine="709"/>
        <w:outlineLvl w:val="1"/>
        <w:rPr>
          <w:b/>
          <w:szCs w:val="28"/>
        </w:rPr>
      </w:pPr>
      <w:r>
        <w:rPr>
          <w:b/>
          <w:szCs w:val="28"/>
        </w:rPr>
        <w:t>Обязательные требования</w:t>
      </w:r>
    </w:p>
    <w:p w:rsidR="007D6548" w:rsidRPr="00D32FFA" w:rsidRDefault="00ED26B9" w:rsidP="004928E5">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CD7613" w:rsidRPr="00CD7613" w:rsidRDefault="007D6548" w:rsidP="004928E5">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Запросе предложений поставщика (исполнителя, подрядчика) не принято;</w:t>
      </w:r>
    </w:p>
    <w:p w:rsidR="007D6548" w:rsidRPr="00D32FFA" w:rsidRDefault="007D6548" w:rsidP="004928E5">
      <w:pPr>
        <w:ind w:firstLine="709"/>
        <w:jc w:val="both"/>
        <w:rPr>
          <w:sz w:val="28"/>
          <w:szCs w:val="28"/>
        </w:rPr>
      </w:pPr>
      <w:r>
        <w:rPr>
          <w:sz w:val="28"/>
          <w:szCs w:val="28"/>
        </w:rPr>
        <w:t>б) не находиться в процессе ликвидации;</w:t>
      </w:r>
    </w:p>
    <w:p w:rsidR="007D6548" w:rsidRPr="00D32FFA" w:rsidRDefault="007D6548" w:rsidP="004928E5">
      <w:pPr>
        <w:ind w:firstLine="709"/>
        <w:jc w:val="both"/>
        <w:rPr>
          <w:sz w:val="28"/>
          <w:szCs w:val="28"/>
        </w:rPr>
      </w:pPr>
      <w:r>
        <w:rPr>
          <w:sz w:val="28"/>
          <w:szCs w:val="28"/>
        </w:rPr>
        <w:t>в) не быть признанным несостоятельным (банкротом);</w:t>
      </w:r>
    </w:p>
    <w:p w:rsidR="007D6548" w:rsidRPr="00D32FFA" w:rsidRDefault="007D6548" w:rsidP="004928E5">
      <w:pPr>
        <w:ind w:firstLine="709"/>
        <w:jc w:val="both"/>
        <w:rPr>
          <w:sz w:val="28"/>
          <w:szCs w:val="28"/>
        </w:rPr>
      </w:pPr>
      <w:r>
        <w:rPr>
          <w:sz w:val="28"/>
          <w:szCs w:val="28"/>
        </w:rPr>
        <w:lastRenderedPageBreak/>
        <w:t>г) на его имущество не должен быть наложен арест, его экономическая деятельность не должна быть приостановлена;</w:t>
      </w:r>
    </w:p>
    <w:p w:rsidR="007D6548" w:rsidRDefault="007D6548" w:rsidP="004928E5">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9B1024" w:rsidRPr="00D32FFA" w:rsidRDefault="009B1024" w:rsidP="004928E5">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r w:rsidR="00F06808">
        <w:rPr>
          <w:sz w:val="28"/>
          <w:szCs w:val="28"/>
        </w:rPr>
        <w:t>«</w:t>
      </w:r>
      <w:proofErr w:type="spellStart"/>
      <w:r>
        <w:rPr>
          <w:sz w:val="28"/>
          <w:szCs w:val="28"/>
        </w:rPr>
        <w:t>ТрансКонтейнер</w:t>
      </w:r>
      <w:proofErr w:type="spellEnd"/>
      <w:r w:rsidR="00F06808">
        <w:rPr>
          <w:sz w:val="28"/>
          <w:szCs w:val="28"/>
        </w:rPr>
        <w:t>»</w:t>
      </w:r>
      <w:r>
        <w:rPr>
          <w:sz w:val="28"/>
          <w:szCs w:val="28"/>
        </w:rPr>
        <w:t>;</w:t>
      </w:r>
    </w:p>
    <w:p w:rsidR="00EA2ED5" w:rsidRPr="00EA2ED5" w:rsidRDefault="009B1024" w:rsidP="004928E5">
      <w:pPr>
        <w:ind w:firstLine="709"/>
        <w:jc w:val="both"/>
        <w:rPr>
          <w:sz w:val="28"/>
          <w:szCs w:val="28"/>
        </w:rPr>
      </w:pPr>
      <w:r>
        <w:rPr>
          <w:sz w:val="28"/>
          <w:szCs w:val="28"/>
        </w:rPr>
        <w:t xml:space="preserve">ж) не иметь просроченной задолженности по ранее заключенным договорам с ПАО </w:t>
      </w:r>
      <w:r w:rsidR="00F06808">
        <w:rPr>
          <w:sz w:val="28"/>
          <w:szCs w:val="28"/>
        </w:rPr>
        <w:t>«</w:t>
      </w:r>
      <w:proofErr w:type="spellStart"/>
      <w:r>
        <w:rPr>
          <w:sz w:val="28"/>
          <w:szCs w:val="28"/>
        </w:rPr>
        <w:t>ТрансКонтейнер</w:t>
      </w:r>
      <w:proofErr w:type="spellEnd"/>
      <w:r w:rsidR="00F06808">
        <w:rPr>
          <w:sz w:val="28"/>
          <w:szCs w:val="28"/>
        </w:rPr>
        <w:t>»</w:t>
      </w:r>
      <w:r>
        <w:rPr>
          <w:sz w:val="28"/>
          <w:szCs w:val="28"/>
        </w:rPr>
        <w:t>;</w:t>
      </w:r>
    </w:p>
    <w:p w:rsidR="00317454" w:rsidRPr="00317454" w:rsidRDefault="00317454" w:rsidP="004928E5">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w:t>
      </w:r>
      <w:r w:rsidR="00F06808">
        <w:rPr>
          <w:sz w:val="28"/>
          <w:szCs w:val="28"/>
        </w:rPr>
        <w:t>«</w:t>
      </w:r>
      <w:r>
        <w:rPr>
          <w:sz w:val="28"/>
          <w:szCs w:val="28"/>
        </w:rPr>
        <w:t>О закупках товаров, работ, услуг отдельными видами юридических лиц</w:t>
      </w:r>
      <w:r w:rsidR="00F06808">
        <w:rPr>
          <w:sz w:val="28"/>
          <w:szCs w:val="28"/>
        </w:rPr>
        <w:t>»</w:t>
      </w:r>
      <w:r>
        <w:rPr>
          <w:sz w:val="28"/>
          <w:szCs w:val="28"/>
        </w:rPr>
        <w:t xml:space="preserve"> и/или статьей 104 Федерального закона от 05.04.2013 № 44-ФЗ </w:t>
      </w:r>
      <w:r w:rsidR="00F06808">
        <w:rPr>
          <w:sz w:val="28"/>
          <w:szCs w:val="28"/>
        </w:rPr>
        <w:t>«</w:t>
      </w:r>
      <w:r>
        <w:rPr>
          <w:sz w:val="28"/>
          <w:szCs w:val="28"/>
        </w:rPr>
        <w:t>О контрактной системе в сфере закупок товаров, работ, услуг для обеспечения государственных и муниципальных нужд</w:t>
      </w:r>
      <w:r w:rsidR="00F06808">
        <w:rPr>
          <w:sz w:val="28"/>
          <w:szCs w:val="28"/>
        </w:rPr>
        <w:t>»</w:t>
      </w:r>
      <w:r>
        <w:rPr>
          <w:sz w:val="28"/>
          <w:szCs w:val="28"/>
        </w:rPr>
        <w:t xml:space="preserve">, а также в реестр недобросовестных контрагентов ПАО </w:t>
      </w:r>
      <w:r w:rsidR="00F06808">
        <w:rPr>
          <w:sz w:val="28"/>
          <w:szCs w:val="28"/>
        </w:rPr>
        <w:t>«</w:t>
      </w:r>
      <w:proofErr w:type="spellStart"/>
      <w:r>
        <w:rPr>
          <w:sz w:val="28"/>
          <w:szCs w:val="28"/>
        </w:rPr>
        <w:t>ТрансКонтейнер</w:t>
      </w:r>
      <w:proofErr w:type="spellEnd"/>
      <w:r w:rsidR="00F06808">
        <w:rPr>
          <w:sz w:val="28"/>
          <w:szCs w:val="28"/>
        </w:rPr>
        <w:t>»</w:t>
      </w:r>
      <w:r>
        <w:rPr>
          <w:sz w:val="28"/>
          <w:szCs w:val="28"/>
        </w:rPr>
        <w:t>;</w:t>
      </w:r>
      <w:proofErr w:type="gramEnd"/>
    </w:p>
    <w:p w:rsidR="00317454" w:rsidRPr="00317454" w:rsidRDefault="00317454" w:rsidP="004928E5">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7D6548" w:rsidRPr="00D32FFA" w:rsidRDefault="007D6548" w:rsidP="004928E5">
      <w:pPr>
        <w:ind w:firstLine="709"/>
        <w:jc w:val="both"/>
        <w:rPr>
          <w:sz w:val="28"/>
          <w:szCs w:val="28"/>
        </w:rPr>
      </w:pPr>
    </w:p>
    <w:p w:rsidR="00EF2D5A" w:rsidRPr="00D32FFA" w:rsidRDefault="00EF2D5A" w:rsidP="004928E5">
      <w:pPr>
        <w:pStyle w:val="19"/>
        <w:numPr>
          <w:ilvl w:val="1"/>
          <w:numId w:val="20"/>
        </w:numPr>
        <w:ind w:left="0" w:firstLine="709"/>
        <w:outlineLvl w:val="1"/>
        <w:rPr>
          <w:b/>
          <w:szCs w:val="28"/>
        </w:rPr>
      </w:pPr>
      <w:r>
        <w:rPr>
          <w:b/>
          <w:szCs w:val="28"/>
        </w:rPr>
        <w:t>Квалификационные требования</w:t>
      </w:r>
    </w:p>
    <w:p w:rsidR="00752FEB" w:rsidRPr="00D32FFA" w:rsidRDefault="00317454" w:rsidP="004928E5">
      <w:pPr>
        <w:pStyle w:val="afb"/>
        <w:tabs>
          <w:tab w:val="left" w:pos="1080"/>
        </w:tabs>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4928E5">
      <w:pPr>
        <w:pStyle w:val="afb"/>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Запроса предложений,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4928E5">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4928E5">
      <w:pPr>
        <w:pStyle w:val="afb"/>
        <w:tabs>
          <w:tab w:val="left" w:pos="1080"/>
        </w:tabs>
        <w:rPr>
          <w:i/>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4928E5">
      <w:pPr>
        <w:pStyle w:val="afb"/>
        <w:tabs>
          <w:tab w:val="left" w:pos="1080"/>
        </w:tabs>
        <w:rPr>
          <w:sz w:val="28"/>
          <w:szCs w:val="28"/>
        </w:rPr>
      </w:pPr>
    </w:p>
    <w:p w:rsidR="002410DF" w:rsidRPr="00D32FFA" w:rsidRDefault="002410DF" w:rsidP="004928E5">
      <w:pPr>
        <w:numPr>
          <w:ilvl w:val="1"/>
          <w:numId w:val="5"/>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4928E5">
      <w:pPr>
        <w:pStyle w:val="aff9"/>
        <w:numPr>
          <w:ilvl w:val="0"/>
          <w:numId w:val="14"/>
        </w:numPr>
        <w:tabs>
          <w:tab w:val="left" w:pos="0"/>
        </w:tabs>
        <w:ind w:left="0" w:firstLine="709"/>
        <w:jc w:val="both"/>
        <w:rPr>
          <w:rFonts w:eastAsia="MS Mincho"/>
          <w:sz w:val="28"/>
          <w:szCs w:val="28"/>
        </w:rPr>
      </w:pPr>
      <w:r>
        <w:rPr>
          <w:rFonts w:eastAsia="MS Mincho"/>
          <w:sz w:val="28"/>
          <w:szCs w:val="28"/>
        </w:rPr>
        <w:t xml:space="preserve">Претендент в составе Заявки, представляет следующие  </w:t>
      </w:r>
      <w:r>
        <w:rPr>
          <w:sz w:val="28"/>
          <w:szCs w:val="28"/>
        </w:rPr>
        <w:t>надлежащим образом оформленные</w:t>
      </w:r>
      <w:r>
        <w:rPr>
          <w:rFonts w:eastAsia="MS Mincho"/>
          <w:sz w:val="28"/>
          <w:szCs w:val="28"/>
        </w:rPr>
        <w:t xml:space="preserve"> документы:</w:t>
      </w:r>
    </w:p>
    <w:p w:rsidR="00BC37FA" w:rsidRDefault="00BC37FA" w:rsidP="004928E5">
      <w:pPr>
        <w:pStyle w:val="afb"/>
        <w:numPr>
          <w:ilvl w:val="0"/>
          <w:numId w:val="3"/>
        </w:numPr>
        <w:tabs>
          <w:tab w:val="left" w:pos="144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BC37FA" w:rsidRDefault="00BC37FA" w:rsidP="004928E5">
      <w:pPr>
        <w:pStyle w:val="afb"/>
        <w:numPr>
          <w:ilvl w:val="0"/>
          <w:numId w:val="3"/>
        </w:numPr>
        <w:tabs>
          <w:tab w:val="left" w:pos="1440"/>
        </w:tabs>
        <w:ind w:left="0" w:firstLine="709"/>
        <w:rPr>
          <w:sz w:val="28"/>
          <w:szCs w:val="28"/>
        </w:rPr>
      </w:pPr>
      <w:r>
        <w:rPr>
          <w:sz w:val="28"/>
          <w:szCs w:val="28"/>
        </w:rPr>
        <w:t xml:space="preserve"> Сведения о претенденте, составленные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w:t>
      </w:r>
    </w:p>
    <w:p w:rsidR="00BC37FA" w:rsidRDefault="00BC37FA" w:rsidP="004928E5">
      <w:pPr>
        <w:pStyle w:val="afb"/>
        <w:tabs>
          <w:tab w:val="left" w:pos="1440"/>
        </w:tabs>
        <w:rPr>
          <w:sz w:val="28"/>
          <w:szCs w:val="28"/>
        </w:rPr>
      </w:pPr>
      <w:proofErr w:type="gramStart"/>
      <w:r>
        <w:rPr>
          <w:sz w:val="28"/>
          <w:szCs w:val="28"/>
        </w:rPr>
        <w:t>Указанный документ должен быть представлен на каждое лицо, выступающее на стороне претендента;</w:t>
      </w:r>
      <w:proofErr w:type="gramEnd"/>
    </w:p>
    <w:p w:rsidR="004874C1" w:rsidRPr="00D32FFA" w:rsidRDefault="00BC37FA" w:rsidP="004928E5">
      <w:pPr>
        <w:pStyle w:val="afb"/>
        <w:numPr>
          <w:ilvl w:val="0"/>
          <w:numId w:val="3"/>
        </w:numPr>
        <w:tabs>
          <w:tab w:val="left" w:pos="144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 </w:t>
      </w:r>
    </w:p>
    <w:p w:rsidR="00BC37FA" w:rsidRPr="00D32FFA" w:rsidRDefault="00BC37FA" w:rsidP="004928E5">
      <w:pPr>
        <w:pStyle w:val="afb"/>
        <w:numPr>
          <w:ilvl w:val="0"/>
          <w:numId w:val="3"/>
        </w:numPr>
        <w:tabs>
          <w:tab w:val="left" w:pos="144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BC37FA" w:rsidRPr="005B5FED" w:rsidRDefault="00BC37FA" w:rsidP="004928E5">
      <w:pPr>
        <w:pStyle w:val="afb"/>
        <w:numPr>
          <w:ilvl w:val="0"/>
          <w:numId w:val="3"/>
        </w:numPr>
        <w:tabs>
          <w:tab w:val="left" w:pos="1440"/>
        </w:tabs>
        <w:ind w:left="0" w:firstLine="709"/>
        <w:rPr>
          <w:sz w:val="28"/>
          <w:szCs w:val="28"/>
        </w:rPr>
      </w:pPr>
      <w:r>
        <w:rPr>
          <w:sz w:val="28"/>
          <w:szCs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w:t>
      </w:r>
      <w:proofErr w:type="gramStart"/>
      <w:r>
        <w:rPr>
          <w:sz w:val="28"/>
          <w:szCs w:val="28"/>
        </w:rPr>
        <w:t>Документы должны быть сканированы с оригинала или нотариально заверенной копии;</w:t>
      </w:r>
      <w:proofErr w:type="gramEnd"/>
    </w:p>
    <w:p w:rsidR="00BC37FA" w:rsidRPr="005B5FED" w:rsidRDefault="00BC37FA" w:rsidP="004928E5">
      <w:pPr>
        <w:pStyle w:val="afb"/>
        <w:numPr>
          <w:ilvl w:val="0"/>
          <w:numId w:val="3"/>
        </w:numPr>
        <w:tabs>
          <w:tab w:val="left" w:pos="144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C37FA" w:rsidRDefault="00BC37FA" w:rsidP="004928E5">
      <w:pPr>
        <w:pStyle w:val="afb"/>
        <w:numPr>
          <w:ilvl w:val="0"/>
          <w:numId w:val="3"/>
        </w:numPr>
        <w:tabs>
          <w:tab w:val="left" w:pos="144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лиц выступают на стороне одного участника закупки);</w:t>
      </w:r>
    </w:p>
    <w:p w:rsidR="00BC37FA" w:rsidRDefault="00BC37FA" w:rsidP="004928E5">
      <w:pPr>
        <w:pStyle w:val="afb"/>
        <w:numPr>
          <w:ilvl w:val="0"/>
          <w:numId w:val="3"/>
        </w:numPr>
        <w:tabs>
          <w:tab w:val="left" w:pos="1440"/>
        </w:tabs>
        <w:ind w:left="0" w:firstLine="709"/>
        <w:rPr>
          <w:sz w:val="28"/>
          <w:szCs w:val="28"/>
        </w:rPr>
      </w:pPr>
      <w:r>
        <w:rPr>
          <w:sz w:val="28"/>
          <w:szCs w:val="28"/>
        </w:rPr>
        <w:t xml:space="preserve">документы, подтверждающие внесение обеспечения Заявки (если в пункте 23 Информационной карты содержится данное требование). </w:t>
      </w:r>
    </w:p>
    <w:p w:rsidR="00BC37FA" w:rsidRDefault="00BC37FA" w:rsidP="004928E5">
      <w:pPr>
        <w:pStyle w:val="afb"/>
        <w:tabs>
          <w:tab w:val="left" w:pos="144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w:t>
      </w:r>
      <w:r>
        <w:rPr>
          <w:sz w:val="28"/>
          <w:szCs w:val="28"/>
        </w:rPr>
        <w:lastRenderedPageBreak/>
        <w:t xml:space="preserve">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BC37FA" w:rsidRDefault="00BC37FA" w:rsidP="004928E5">
      <w:pPr>
        <w:pStyle w:val="afb"/>
        <w:tabs>
          <w:tab w:val="left" w:pos="1440"/>
        </w:tabs>
        <w:rPr>
          <w:sz w:val="28"/>
          <w:szCs w:val="28"/>
        </w:rPr>
      </w:pPr>
      <w:r>
        <w:rPr>
          <w:sz w:val="28"/>
          <w:szCs w:val="28"/>
        </w:rPr>
        <w:t>При представлении обеспечения Заявки путем внесения денежных сре</w:t>
      </w:r>
      <w:proofErr w:type="gramStart"/>
      <w:r>
        <w:rPr>
          <w:sz w:val="28"/>
          <w:szCs w:val="28"/>
        </w:rPr>
        <w:t>дств пр</w:t>
      </w:r>
      <w:proofErr w:type="gramEnd"/>
      <w:r>
        <w:rPr>
          <w:sz w:val="28"/>
          <w:szCs w:val="28"/>
        </w:rPr>
        <w:t>едоставляется платежное поручение, с отметкой банка о его исполнении.</w:t>
      </w:r>
    </w:p>
    <w:p w:rsidR="00EF6B9C" w:rsidRDefault="00BC37FA" w:rsidP="004928E5">
      <w:pPr>
        <w:pStyle w:val="afb"/>
        <w:tabs>
          <w:tab w:val="left" w:pos="1440"/>
        </w:tabs>
        <w:rPr>
          <w:sz w:val="28"/>
          <w:szCs w:val="28"/>
        </w:rPr>
      </w:pPr>
      <w:r>
        <w:rPr>
          <w:sz w:val="28"/>
          <w:szCs w:val="28"/>
        </w:rPr>
        <w:t xml:space="preserve">Документы (банковская гарантия или платежное поручение) должны быть сканированы с оригиналов, нотариально заверенных копий или копий, заверенных уполномоченным лицом гаранта; </w:t>
      </w:r>
    </w:p>
    <w:p w:rsidR="00BC37FA" w:rsidRPr="007E5BBC" w:rsidRDefault="00BC37FA" w:rsidP="004928E5">
      <w:pPr>
        <w:pStyle w:val="afb"/>
        <w:tabs>
          <w:tab w:val="left" w:pos="1440"/>
        </w:tabs>
        <w:rPr>
          <w:sz w:val="28"/>
          <w:szCs w:val="28"/>
        </w:rPr>
      </w:pPr>
      <w:r>
        <w:rPr>
          <w:sz w:val="28"/>
          <w:szCs w:val="28"/>
        </w:rPr>
        <w:t>9) 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C05911" w:rsidP="004928E5">
      <w:pPr>
        <w:pStyle w:val="aff9"/>
        <w:numPr>
          <w:ilvl w:val="0"/>
          <w:numId w:val="14"/>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F64983" w:rsidRPr="00D32FFA" w:rsidRDefault="00F64983" w:rsidP="00F64983">
      <w:pPr>
        <w:pStyle w:val="aff9"/>
        <w:tabs>
          <w:tab w:val="left" w:pos="0"/>
        </w:tabs>
        <w:jc w:val="both"/>
        <w:rPr>
          <w:rFonts w:eastAsia="MS Mincho"/>
          <w:sz w:val="28"/>
          <w:szCs w:val="28"/>
        </w:rPr>
      </w:pPr>
    </w:p>
    <w:p w:rsidR="00296AAC" w:rsidRDefault="00296AAC" w:rsidP="004928E5">
      <w:pPr>
        <w:spacing w:after="120"/>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4928E5" w:rsidRPr="00296AAC" w:rsidRDefault="004928E5" w:rsidP="004928E5">
      <w:pPr>
        <w:spacing w:after="120"/>
        <w:jc w:val="center"/>
        <w:rPr>
          <w:b/>
          <w:bCs/>
          <w:sz w:val="32"/>
          <w:szCs w:val="32"/>
        </w:rPr>
      </w:pPr>
    </w:p>
    <w:p w:rsidR="00732975" w:rsidRPr="00A63ACA" w:rsidRDefault="00F64983" w:rsidP="004928E5">
      <w:pPr>
        <w:pStyle w:val="19"/>
        <w:numPr>
          <w:ilvl w:val="1"/>
          <w:numId w:val="22"/>
        </w:numPr>
        <w:ind w:left="0" w:firstLine="709"/>
        <w:outlineLvl w:val="1"/>
        <w:rPr>
          <w:b/>
          <w:szCs w:val="28"/>
        </w:rPr>
      </w:pPr>
      <w:r>
        <w:rPr>
          <w:b/>
          <w:szCs w:val="28"/>
        </w:rPr>
        <w:t>Заявка</w:t>
      </w:r>
    </w:p>
    <w:p w:rsidR="002C4DFE" w:rsidRPr="002C4DFE" w:rsidRDefault="00C45922" w:rsidP="004928E5">
      <w:pPr>
        <w:pStyle w:val="afb"/>
        <w:numPr>
          <w:ilvl w:val="2"/>
          <w:numId w:val="6"/>
        </w:numPr>
        <w:tabs>
          <w:tab w:val="left" w:pos="720"/>
          <w:tab w:val="left" w:pos="90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 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9C211A" w:rsidRPr="00A63ACA" w:rsidRDefault="007B3AD8" w:rsidP="004928E5">
      <w:pPr>
        <w:pStyle w:val="afb"/>
        <w:numPr>
          <w:ilvl w:val="2"/>
          <w:numId w:val="6"/>
        </w:numPr>
        <w:tabs>
          <w:tab w:val="left" w:pos="720"/>
          <w:tab w:val="left" w:pos="900"/>
        </w:tabs>
        <w:ind w:firstLine="709"/>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A63ACA" w:rsidRDefault="00F64983" w:rsidP="004928E5">
      <w:pPr>
        <w:pStyle w:val="afb"/>
        <w:numPr>
          <w:ilvl w:val="2"/>
          <w:numId w:val="6"/>
        </w:numPr>
        <w:tabs>
          <w:tab w:val="left" w:pos="720"/>
          <w:tab w:val="left" w:pos="900"/>
        </w:tabs>
        <w:ind w:firstLine="709"/>
        <w:rPr>
          <w:sz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размещения извещения Запроса предложений до даты и времени окончания срока подачи Заявок. Контроль данного требования обеспечивается техническими средствами ЭТП.</w:t>
      </w:r>
    </w:p>
    <w:p w:rsidR="00FF06F2" w:rsidRPr="00A63ACA" w:rsidRDefault="00FF06F2" w:rsidP="004928E5">
      <w:pPr>
        <w:pStyle w:val="afb"/>
        <w:numPr>
          <w:ilvl w:val="2"/>
          <w:numId w:val="6"/>
        </w:numPr>
        <w:tabs>
          <w:tab w:val="num" w:pos="72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7D6548" w:rsidRPr="00A63ACA" w:rsidRDefault="007D6548" w:rsidP="004928E5">
      <w:pPr>
        <w:pStyle w:val="afb"/>
        <w:numPr>
          <w:ilvl w:val="2"/>
          <w:numId w:val="6"/>
        </w:numPr>
        <w:tabs>
          <w:tab w:val="left" w:pos="720"/>
        </w:tabs>
        <w:ind w:firstLine="709"/>
        <w:rPr>
          <w:sz w:val="28"/>
        </w:rPr>
      </w:pPr>
      <w:r>
        <w:rPr>
          <w:sz w:val="28"/>
          <w:szCs w:val="28"/>
        </w:rPr>
        <w:t xml:space="preserve">Заявка оформляется в соответствии с пунктом 3.3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A63ACA" w:rsidRDefault="00860529" w:rsidP="004928E5">
      <w:pPr>
        <w:pStyle w:val="afb"/>
        <w:numPr>
          <w:ilvl w:val="2"/>
          <w:numId w:val="6"/>
        </w:numPr>
        <w:tabs>
          <w:tab w:val="left" w:pos="720"/>
        </w:tabs>
        <w:ind w:firstLine="709"/>
        <w:rPr>
          <w:sz w:val="28"/>
          <w:szCs w:val="28"/>
        </w:rPr>
      </w:pPr>
      <w:r>
        <w:rPr>
          <w:rFonts w:eastAsia="Times New Roman"/>
          <w:sz w:val="28"/>
          <w:szCs w:val="28"/>
        </w:rPr>
        <w:lastRenderedPageBreak/>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указанном(-ых)</w:t>
      </w:r>
      <w:r>
        <w:rPr>
          <w:sz w:val="28"/>
          <w:szCs w:val="28"/>
        </w:rPr>
        <w:t xml:space="preserve"> в пункте 15 Информационной карты</w:t>
      </w:r>
      <w:r>
        <w:rPr>
          <w:rFonts w:eastAsia="Times New Roman"/>
          <w:sz w:val="28"/>
          <w:szCs w:val="28"/>
        </w:rPr>
        <w:t>.</w:t>
      </w:r>
    </w:p>
    <w:p w:rsidR="00D126A9" w:rsidRPr="00A63ACA" w:rsidRDefault="00D126A9" w:rsidP="004928E5">
      <w:pPr>
        <w:pStyle w:val="afb"/>
        <w:numPr>
          <w:ilvl w:val="2"/>
          <w:numId w:val="6"/>
        </w:numPr>
        <w:tabs>
          <w:tab w:val="left" w:pos="720"/>
        </w:tabs>
        <w:ind w:firstLine="709"/>
        <w:rPr>
          <w:sz w:val="28"/>
          <w:szCs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8D6460" w:rsidRPr="00A63ACA" w:rsidRDefault="00982C6F" w:rsidP="004928E5">
      <w:pPr>
        <w:pStyle w:val="afb"/>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rPr>
        <w:t>контроль данного требования также обеспечивается техническими средствами ЭТП.</w:t>
      </w:r>
    </w:p>
    <w:p w:rsidR="002E3DBF" w:rsidRPr="00A63ACA" w:rsidRDefault="00982C6F" w:rsidP="004928E5">
      <w:pPr>
        <w:pStyle w:val="afb"/>
        <w:numPr>
          <w:ilvl w:val="2"/>
          <w:numId w:val="6"/>
        </w:numPr>
        <w:tabs>
          <w:tab w:val="left" w:pos="720"/>
        </w:tabs>
        <w:ind w:firstLine="709"/>
        <w:rPr>
          <w:sz w:val="28"/>
          <w:szCs w:val="28"/>
        </w:rPr>
      </w:pPr>
      <w:r>
        <w:rPr>
          <w:sz w:val="28"/>
          <w:szCs w:val="28"/>
        </w:rPr>
        <w:t xml:space="preserve"> </w:t>
      </w:r>
      <w:r>
        <w:rPr>
          <w:rFonts w:eastAsia="Times New Roman"/>
          <w:bCs/>
          <w:sz w:val="28"/>
          <w:szCs w:val="28"/>
        </w:rPr>
        <w:t>Начальная (максимальная) цена лот</w:t>
      </w:r>
      <w:proofErr w:type="gramStart"/>
      <w:r>
        <w:rPr>
          <w:rFonts w:eastAsia="Times New Roman"/>
          <w:bCs/>
          <w:sz w:val="28"/>
          <w:szCs w:val="28"/>
        </w:rPr>
        <w:t>а(</w:t>
      </w:r>
      <w:proofErr w:type="gramEnd"/>
      <w:r>
        <w:rPr>
          <w:rFonts w:eastAsia="Times New Roman"/>
          <w:bCs/>
          <w:sz w:val="28"/>
          <w:szCs w:val="28"/>
        </w:rPr>
        <w:t>-</w:t>
      </w:r>
      <w:proofErr w:type="spellStart"/>
      <w:r>
        <w:rPr>
          <w:rFonts w:eastAsia="Times New Roman"/>
          <w:bCs/>
          <w:sz w:val="28"/>
          <w:szCs w:val="28"/>
        </w:rPr>
        <w:t>ов</w:t>
      </w:r>
      <w:proofErr w:type="spellEnd"/>
      <w:r>
        <w:rPr>
          <w:rFonts w:eastAsia="Times New Roman"/>
          <w:bCs/>
          <w:sz w:val="28"/>
          <w:szCs w:val="28"/>
        </w:rPr>
        <w:t>)</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sz w:val="28"/>
          <w:szCs w:val="28"/>
        </w:rPr>
        <w:t>.</w:t>
      </w:r>
    </w:p>
    <w:p w:rsidR="007D6548" w:rsidRDefault="007D6548" w:rsidP="004928E5">
      <w:pPr>
        <w:pStyle w:val="afb"/>
        <w:numPr>
          <w:ilvl w:val="2"/>
          <w:numId w:val="6"/>
        </w:numPr>
        <w:tabs>
          <w:tab w:val="num" w:pos="720"/>
          <w:tab w:val="num" w:pos="90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w:t>
      </w:r>
      <w:proofErr w:type="gramStart"/>
      <w:r>
        <w:rPr>
          <w:rFonts w:eastAsia="Times New Roman"/>
          <w:sz w:val="28"/>
          <w:szCs w:val="28"/>
        </w:rPr>
        <w:t xml:space="preserve">Подчистки, дописки, исправления не допускаются, за исключением тех случаев, когда эти исправления (дописки) заверены рукописной надписью </w:t>
      </w:r>
      <w:r w:rsidR="00F06808">
        <w:rPr>
          <w:rFonts w:eastAsia="Times New Roman"/>
          <w:sz w:val="28"/>
          <w:szCs w:val="28"/>
        </w:rPr>
        <w:t>«</w:t>
      </w:r>
      <w:r>
        <w:rPr>
          <w:rFonts w:eastAsia="Times New Roman"/>
          <w:sz w:val="28"/>
          <w:szCs w:val="28"/>
        </w:rPr>
        <w:t>исправленному верить</w:t>
      </w:r>
      <w:r w:rsidR="00F06808">
        <w:rPr>
          <w:rFonts w:eastAsia="Times New Roman"/>
          <w:sz w:val="28"/>
          <w:szCs w:val="28"/>
        </w:rPr>
        <w:t>»</w:t>
      </w:r>
      <w:r>
        <w:rPr>
          <w:rFonts w:eastAsia="Times New Roman"/>
          <w:sz w:val="28"/>
          <w:szCs w:val="28"/>
        </w:rPr>
        <w:t>,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732975" w:rsidRPr="0026546E" w:rsidRDefault="00732975" w:rsidP="004928E5">
      <w:pPr>
        <w:pStyle w:val="afb"/>
        <w:numPr>
          <w:ilvl w:val="2"/>
          <w:numId w:val="6"/>
        </w:numPr>
        <w:tabs>
          <w:tab w:val="num" w:pos="720"/>
          <w:tab w:val="num" w:pos="90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9068D2" w:rsidRDefault="007D6548" w:rsidP="004928E5">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 xml:space="preserve">-ах), установленной(-ых) в пункте 16 </w:t>
      </w:r>
      <w:r>
        <w:rPr>
          <w:color w:val="auto"/>
          <w:sz w:val="28"/>
          <w:szCs w:val="28"/>
        </w:rPr>
        <w:t>Информационной карты</w:t>
      </w:r>
      <w:r>
        <w:rPr>
          <w:rFonts w:eastAsia="Times New Roman"/>
          <w:color w:val="auto"/>
          <w:sz w:val="28"/>
          <w:szCs w:val="28"/>
        </w:rPr>
        <w:t>.</w:t>
      </w:r>
    </w:p>
    <w:p w:rsidR="007D6548" w:rsidRPr="0026546E" w:rsidRDefault="007D6548" w:rsidP="004928E5">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32975" w:rsidRPr="00D32FFA" w:rsidRDefault="00732975" w:rsidP="004928E5">
      <w:pPr>
        <w:pStyle w:val="Default"/>
        <w:tabs>
          <w:tab w:val="left" w:pos="720"/>
        </w:tabs>
        <w:ind w:firstLine="709"/>
        <w:jc w:val="both"/>
        <w:rPr>
          <w:rFonts w:eastAsia="Times New Roman"/>
          <w:sz w:val="28"/>
          <w:szCs w:val="28"/>
        </w:rPr>
      </w:pPr>
    </w:p>
    <w:p w:rsidR="00732975" w:rsidRDefault="00732975" w:rsidP="004928E5">
      <w:pPr>
        <w:pStyle w:val="19"/>
        <w:numPr>
          <w:ilvl w:val="1"/>
          <w:numId w:val="22"/>
        </w:numPr>
        <w:ind w:left="0" w:firstLine="709"/>
        <w:outlineLvl w:val="1"/>
        <w:rPr>
          <w:b/>
          <w:szCs w:val="28"/>
        </w:rPr>
      </w:pPr>
      <w:r>
        <w:rPr>
          <w:b/>
          <w:szCs w:val="28"/>
        </w:rPr>
        <w:t>Срок и порядок подачи Заявок</w:t>
      </w:r>
    </w:p>
    <w:p w:rsidR="00945622" w:rsidRPr="002D2D73" w:rsidRDefault="00945622" w:rsidP="004928E5">
      <w:pPr>
        <w:pStyle w:val="afb"/>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945622" w:rsidRDefault="00945622" w:rsidP="004928E5">
      <w:pPr>
        <w:pStyle w:val="afb"/>
        <w:numPr>
          <w:ilvl w:val="2"/>
          <w:numId w:val="4"/>
        </w:numPr>
        <w:ind w:left="0" w:firstLine="709"/>
        <w:rPr>
          <w:sz w:val="28"/>
          <w:szCs w:val="28"/>
        </w:rPr>
      </w:pPr>
      <w:r>
        <w:rPr>
          <w:sz w:val="28"/>
          <w:szCs w:val="28"/>
        </w:rPr>
        <w:t xml:space="preserve">Заявки, по истечении срока, указанного в пункте 6 Информационной карты, не принимаются. Претендент самостоятельно несет </w:t>
      </w:r>
      <w:r>
        <w:rPr>
          <w:sz w:val="28"/>
          <w:szCs w:val="28"/>
        </w:rPr>
        <w:lastRenderedPageBreak/>
        <w:t>все риски несоблюдения сроков предоставления Заявок, связанных с применением электронных систем доставки информации.</w:t>
      </w:r>
    </w:p>
    <w:p w:rsidR="00945622" w:rsidRDefault="00945622" w:rsidP="004928E5">
      <w:pPr>
        <w:pStyle w:val="afb"/>
        <w:numPr>
          <w:ilvl w:val="2"/>
          <w:numId w:val="4"/>
        </w:numPr>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945622" w:rsidRDefault="00945622" w:rsidP="004928E5">
      <w:pPr>
        <w:pStyle w:val="afb"/>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945622" w:rsidRDefault="00945622" w:rsidP="004928E5">
      <w:pPr>
        <w:pStyle w:val="afb"/>
        <w:numPr>
          <w:ilvl w:val="2"/>
          <w:numId w:val="4"/>
        </w:numPr>
        <w:ind w:left="0" w:firstLine="709"/>
        <w:rPr>
          <w:sz w:val="28"/>
        </w:rPr>
      </w:pPr>
      <w:r>
        <w:rPr>
          <w:sz w:val="28"/>
        </w:rPr>
        <w:t>Окончательная дата подачи Заявок и, соответственно,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945622" w:rsidRPr="00BE4C8D" w:rsidRDefault="00945622" w:rsidP="004928E5">
      <w:pPr>
        <w:pStyle w:val="afb"/>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0" w:name="_Ref322534903"/>
      <w:r>
        <w:rPr>
          <w:sz w:val="28"/>
        </w:rPr>
        <w:t>реализуется Программно-аппаратными средствами, в соответствии с функционалом, предусмотренным ЭТП.</w:t>
      </w:r>
      <w:bookmarkEnd w:id="0"/>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945622" w:rsidRPr="00D11A28" w:rsidRDefault="00945622" w:rsidP="004928E5">
      <w:pPr>
        <w:pStyle w:val="afb"/>
        <w:numPr>
          <w:ilvl w:val="2"/>
          <w:numId w:val="4"/>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окончания срока подачи Заявок, а также их дальнейшее хранение на ресурсах ЭТП.</w:t>
      </w:r>
    </w:p>
    <w:p w:rsidR="00945622" w:rsidRDefault="00945622" w:rsidP="004928E5">
      <w:pPr>
        <w:pStyle w:val="afb"/>
        <w:numPr>
          <w:ilvl w:val="2"/>
          <w:numId w:val="4"/>
        </w:numPr>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26546E" w:rsidRPr="00C031CE" w:rsidRDefault="0026546E" w:rsidP="004928E5">
      <w:pPr>
        <w:pStyle w:val="afb"/>
        <w:rPr>
          <w:sz w:val="28"/>
        </w:rPr>
      </w:pPr>
    </w:p>
    <w:p w:rsidR="00301418" w:rsidRPr="00542481" w:rsidRDefault="00301418" w:rsidP="004928E5">
      <w:pPr>
        <w:pStyle w:val="19"/>
        <w:numPr>
          <w:ilvl w:val="1"/>
          <w:numId w:val="22"/>
        </w:numPr>
        <w:ind w:left="0" w:firstLine="709"/>
        <w:outlineLvl w:val="1"/>
        <w:rPr>
          <w:b/>
          <w:szCs w:val="28"/>
        </w:rPr>
      </w:pPr>
      <w:r>
        <w:rPr>
          <w:b/>
        </w:rPr>
        <w:t>Порядок оформления Заявки</w:t>
      </w:r>
    </w:p>
    <w:p w:rsidR="000378C5" w:rsidRDefault="000378C5" w:rsidP="004928E5">
      <w:pPr>
        <w:pStyle w:val="afb"/>
        <w:numPr>
          <w:ilvl w:val="0"/>
          <w:numId w:val="24"/>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0378C5" w:rsidRPr="00A07BF5" w:rsidRDefault="000378C5" w:rsidP="004928E5">
      <w:pPr>
        <w:pStyle w:val="afb"/>
        <w:numPr>
          <w:ilvl w:val="0"/>
          <w:numId w:val="24"/>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0378C5" w:rsidRPr="0060072E" w:rsidRDefault="000378C5" w:rsidP="004928E5">
      <w:pPr>
        <w:pStyle w:val="afb"/>
        <w:rPr>
          <w:sz w:val="28"/>
        </w:rPr>
      </w:pPr>
      <w:r>
        <w:rPr>
          <w:sz w:val="28"/>
        </w:rPr>
        <w:lastRenderedPageBreak/>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0378C5" w:rsidRPr="00407088" w:rsidRDefault="000378C5" w:rsidP="004928E5">
      <w:pPr>
        <w:pStyle w:val="afb"/>
        <w:numPr>
          <w:ilvl w:val="0"/>
          <w:numId w:val="24"/>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0378C5" w:rsidRDefault="000378C5" w:rsidP="004928E5">
      <w:pPr>
        <w:pStyle w:val="afb"/>
        <w:numPr>
          <w:ilvl w:val="0"/>
          <w:numId w:val="24"/>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0378C5" w:rsidRPr="0016413E" w:rsidRDefault="000378C5" w:rsidP="004928E5">
      <w:pPr>
        <w:pStyle w:val="afb"/>
        <w:numPr>
          <w:ilvl w:val="0"/>
          <w:numId w:val="24"/>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0378C5" w:rsidRPr="009F2BCA" w:rsidRDefault="000378C5" w:rsidP="004928E5">
      <w:pPr>
        <w:pStyle w:val="afb"/>
        <w:numPr>
          <w:ilvl w:val="0"/>
          <w:numId w:val="24"/>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0378C5" w:rsidRPr="006217BC" w:rsidRDefault="000378C5" w:rsidP="004928E5">
      <w:pPr>
        <w:pStyle w:val="afb"/>
        <w:numPr>
          <w:ilvl w:val="0"/>
          <w:numId w:val="24"/>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w:t>
      </w:r>
      <w:r>
        <w:rPr>
          <w:sz w:val="28"/>
        </w:rPr>
        <w:lastRenderedPageBreak/>
        <w:t>документов), должны быть представлены решение о назначении лица на должность или приказ о назначении на должность.</w:t>
      </w:r>
    </w:p>
    <w:p w:rsidR="000378C5" w:rsidRPr="00AA1400" w:rsidRDefault="000378C5" w:rsidP="004928E5">
      <w:pPr>
        <w:pStyle w:val="afb"/>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w:t>
      </w:r>
      <w:r w:rsidR="00F06808">
        <w:rPr>
          <w:sz w:val="28"/>
        </w:rPr>
        <w:t>«</w:t>
      </w:r>
      <w:r>
        <w:rPr>
          <w:sz w:val="28"/>
        </w:rPr>
        <w:t>Обеспечение заявки.pdf.</w:t>
      </w:r>
      <w:r w:rsidR="00F06808">
        <w:rPr>
          <w:sz w:val="28"/>
        </w:rPr>
        <w:t>»</w:t>
      </w:r>
      <w:r>
        <w:rPr>
          <w:sz w:val="28"/>
        </w:rPr>
        <w:t>.</w:t>
      </w:r>
    </w:p>
    <w:p w:rsidR="000378C5" w:rsidRPr="00AA1400" w:rsidRDefault="000378C5" w:rsidP="004928E5">
      <w:pPr>
        <w:pStyle w:val="afb"/>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Запроса предложений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EE6F93" w:rsidRDefault="00465738">
      <w:pPr>
        <w:pStyle w:val="afb"/>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7430CCB4" wp14:editId="0F2A11B3">
                <wp:simplePos x="0" y="0"/>
                <wp:positionH relativeFrom="column">
                  <wp:posOffset>15240</wp:posOffset>
                </wp:positionH>
                <wp:positionV relativeFrom="paragraph">
                  <wp:posOffset>897890</wp:posOffset>
                </wp:positionV>
                <wp:extent cx="6116320" cy="1800225"/>
                <wp:effectExtent l="0" t="0" r="17780" b="28575"/>
                <wp:wrapTight wrapText="bothSides">
                  <wp:wrapPolygon edited="0">
                    <wp:start x="0" y="0"/>
                    <wp:lineTo x="0" y="21714"/>
                    <wp:lineTo x="21596" y="21714"/>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1800225"/>
                        </a:xfrm>
                        <a:prstGeom prst="rect">
                          <a:avLst/>
                        </a:prstGeom>
                        <a:solidFill>
                          <a:srgbClr val="FFFFFF"/>
                        </a:solidFill>
                        <a:ln w="19050">
                          <a:solidFill>
                            <a:srgbClr val="000000"/>
                          </a:solidFill>
                          <a:miter lim="800000"/>
                          <a:headEnd/>
                          <a:tailEnd/>
                        </a:ln>
                      </wps:spPr>
                      <wps:txbx>
                        <w:txbxContent>
                          <w:p w:rsidR="00111FF9" w:rsidRPr="007E6DE4" w:rsidRDefault="00111FF9" w:rsidP="000378C5">
                            <w:pPr>
                              <w:jc w:val="center"/>
                              <w:rPr>
                                <w:b/>
                                <w:sz w:val="28"/>
                                <w:szCs w:val="28"/>
                              </w:rPr>
                            </w:pPr>
                            <w:r w:rsidRPr="007E6DE4">
                              <w:rPr>
                                <w:b/>
                                <w:sz w:val="28"/>
                                <w:szCs w:val="28"/>
                              </w:rPr>
                              <w:t xml:space="preserve">_____________________________________________, </w:t>
                            </w:r>
                          </w:p>
                          <w:p w:rsidR="00111FF9" w:rsidRDefault="00111FF9" w:rsidP="000378C5">
                            <w:pPr>
                              <w:jc w:val="center"/>
                              <w:rPr>
                                <w:sz w:val="28"/>
                                <w:szCs w:val="28"/>
                              </w:rPr>
                            </w:pPr>
                            <w:r w:rsidRPr="007E6DE4">
                              <w:rPr>
                                <w:i/>
                                <w:sz w:val="20"/>
                                <w:szCs w:val="20"/>
                              </w:rPr>
                              <w:t>наименование претендента</w:t>
                            </w:r>
                            <w:r w:rsidRPr="00923E2D">
                              <w:rPr>
                                <w:sz w:val="28"/>
                                <w:szCs w:val="28"/>
                              </w:rPr>
                              <w:t xml:space="preserve"> </w:t>
                            </w:r>
                          </w:p>
                          <w:p w:rsidR="00111FF9" w:rsidRPr="007E6DE4" w:rsidRDefault="00111FF9" w:rsidP="000378C5">
                            <w:pPr>
                              <w:jc w:val="center"/>
                              <w:rPr>
                                <w:b/>
                                <w:sz w:val="28"/>
                                <w:szCs w:val="28"/>
                              </w:rPr>
                            </w:pPr>
                            <w:r w:rsidRPr="007E6DE4">
                              <w:rPr>
                                <w:b/>
                                <w:sz w:val="28"/>
                                <w:szCs w:val="28"/>
                              </w:rPr>
                              <w:t>________________________________________</w:t>
                            </w:r>
                          </w:p>
                          <w:p w:rsidR="00111FF9" w:rsidRPr="007E6DE4" w:rsidRDefault="00111FF9" w:rsidP="000378C5">
                            <w:pPr>
                              <w:jc w:val="center"/>
                              <w:rPr>
                                <w:i/>
                                <w:sz w:val="20"/>
                                <w:szCs w:val="20"/>
                              </w:rPr>
                            </w:pPr>
                            <w:r w:rsidRPr="007E6DE4">
                              <w:rPr>
                                <w:i/>
                                <w:sz w:val="20"/>
                                <w:szCs w:val="20"/>
                              </w:rPr>
                              <w:t>государство регистрации претендента</w:t>
                            </w:r>
                          </w:p>
                          <w:p w:rsidR="00111FF9" w:rsidRPr="007E6DE4" w:rsidRDefault="00111FF9" w:rsidP="000378C5">
                            <w:pPr>
                              <w:jc w:val="center"/>
                              <w:rPr>
                                <w:b/>
                                <w:sz w:val="28"/>
                                <w:szCs w:val="28"/>
                              </w:rPr>
                            </w:pPr>
                            <w:r w:rsidRPr="007E6DE4">
                              <w:rPr>
                                <w:b/>
                                <w:sz w:val="28"/>
                                <w:szCs w:val="28"/>
                              </w:rPr>
                              <w:t>_____________________________</w:t>
                            </w:r>
                            <w:r>
                              <w:rPr>
                                <w:b/>
                                <w:sz w:val="28"/>
                                <w:szCs w:val="28"/>
                              </w:rPr>
                              <w:t>__________________</w:t>
                            </w:r>
                          </w:p>
                          <w:p w:rsidR="00111FF9" w:rsidRPr="007E6DE4" w:rsidRDefault="00111FF9" w:rsidP="000378C5">
                            <w:pPr>
                              <w:jc w:val="center"/>
                              <w:rPr>
                                <w:i/>
                                <w:sz w:val="20"/>
                                <w:szCs w:val="20"/>
                              </w:rPr>
                            </w:pPr>
                            <w:r w:rsidRPr="007E6DE4">
                              <w:rPr>
                                <w:i/>
                                <w:sz w:val="20"/>
                                <w:szCs w:val="20"/>
                              </w:rPr>
                              <w:t>ИНН претендента (для претендентов-резидентов Российской Федерации)</w:t>
                            </w:r>
                          </w:p>
                          <w:p w:rsidR="00111FF9" w:rsidRDefault="00111FF9" w:rsidP="000378C5">
                            <w:pPr>
                              <w:jc w:val="both"/>
                            </w:pPr>
                          </w:p>
                          <w:p w:rsidR="00111FF9" w:rsidRDefault="00111FF9">
                            <w:pPr>
                              <w:jc w:val="center"/>
                              <w:rPr>
                                <w:b/>
                              </w:rPr>
                            </w:pPr>
                            <w:r>
                              <w:rPr>
                                <w:b/>
                              </w:rPr>
                              <w:t xml:space="preserve">ОБЕСПЕЧЕНИЕ ЗАЯВКИ НА УЧАСТИЕ В ЗАПРОСЕ ПРЕДЛОЖЕНИЙ </w:t>
                            </w:r>
                          </w:p>
                          <w:p w:rsidR="00111FF9" w:rsidRDefault="00111FF9">
                            <w:pPr>
                              <w:jc w:val="center"/>
                              <w:rPr>
                                <w:b/>
                              </w:rPr>
                            </w:pPr>
                            <w:r>
                              <w:rPr>
                                <w:b/>
                              </w:rPr>
                              <w:t>№ ЗПэ-ЦКПРПС-19-0002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pt;margin-top:70.7pt;width:481.6pt;height:14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VHEKgIAAFIEAAAOAAAAZHJzL2Uyb0RvYy54bWysVNtu2zAMfR+wfxD0vviyJGuNOEWXLsOA&#10;7gK0+wBZlmNhkqhJSuzu60vJaZrdXobpQaBE6pA8JLW6GrUiB+G8BFPTYpZTIgyHVppdTb/eb19d&#10;UOIDMy1TYERNH4SnV+uXL1aDrUQJPahWOIIgxleDrWkfgq2yzPNeaOZnYIVBZQdOs4BHt8taxwZE&#10;1yor83yZDeBa64AL7/H2ZlLSdcLvOsHD567zIhBVU4wtpN2lvYl7tl6xaueY7SU/hsH+IQrNpEGn&#10;J6gbFhjZO/kblJbcgYcuzDjoDLpOcpFywGyK/Jds7npmRcoFyfH2RJP/f7D80+GLI7KtaUmJYRpL&#10;dC/GQN7CSMrIzmB9hUZ3Fs3CiNdY5ZSpt7fAv3liYNMzsxPXzsHQC9ZidEV8mZ09nXB8BGmGj9Ci&#10;G7YPkIDGzulIHZJBEB2r9HCqTAyF4+WyKJavS1Rx1BUXeV6Wi+SDVU/PrfPhvQBNolBTh6VP8Oxw&#10;60MMh1VPJtGbByXbrVQqHdyu2ShHDgzbZJvWEf0nM2XIgO4v80U+UfBXjDytP2FoGbDhldQ1xTRw&#10;RSNWReLemTbJgUk1yRizMkcmI3kTjWFsRjSM9DbQPiCnDqbGxkFEoQf3g5IBm7qm/vueOUGJ+mCw&#10;LpfFfB6nIB3mizeRUXeuac41zHCEqmmgZBI3YZqcvXVy16OnqRMMXGMtO5lYfo7qGDc2biL/OGRx&#10;Ms7Pyer5K1g/AgAA//8DAFBLAwQUAAYACAAAACEA8BH6Cd0AAAAJAQAADwAAAGRycy9kb3ducmV2&#10;LnhtbEyPzU7DMBCE70i8g7VI3KjTyI3aEKdCSORMfxBXJ16SiHgdxW6avj3LCW67O6PZb4r94gYx&#10;4xR6TxrWqwQEUuNtT62G8+ntaQsiREPWDJ5Qww0D7Mv7u8Lk1l/pgPMxtoJDKORGQxfjmEsZmg6d&#10;CSs/IrH25SdnIq9TK+1krhzuBpkmSSad6Yk/dGbE1w6b7+PFadiEz3c13+q+a7cflawWd1CnSuvH&#10;h+XlGUTEJf6Z4Ref0aFkptpfyAYxaEgVG/ms1jywvss2GYhag0rVDmRZyP8Nyh8AAAD//wMAUEsB&#10;Ai0AFAAGAAgAAAAhALaDOJL+AAAA4QEAABMAAAAAAAAAAAAAAAAAAAAAAFtDb250ZW50X1R5cGVz&#10;XS54bWxQSwECLQAUAAYACAAAACEAOP0h/9YAAACUAQAACwAAAAAAAAAAAAAAAAAvAQAAX3JlbHMv&#10;LnJlbHNQSwECLQAUAAYACAAAACEAmsVRxCoCAABSBAAADgAAAAAAAAAAAAAAAAAuAgAAZHJzL2Uy&#10;b0RvYy54bWxQSwECLQAUAAYACAAAACEA8BH6Cd0AAAAJAQAADwAAAAAAAAAAAAAAAACEBAAAZHJz&#10;L2Rvd25yZXYueG1sUEsFBgAAAAAEAAQA8wAAAI4FAAAAAA==&#10;" strokeweight="1.5pt">
                <v:textbox>
                  <w:txbxContent>
                    <w:p w:rsidR="00111FF9" w:rsidRPr="007E6DE4" w:rsidRDefault="00111FF9" w:rsidP="000378C5">
                      <w:pPr>
                        <w:jc w:val="center"/>
                        <w:rPr>
                          <w:b/>
                          <w:sz w:val="28"/>
                          <w:szCs w:val="28"/>
                        </w:rPr>
                      </w:pPr>
                      <w:r w:rsidRPr="007E6DE4">
                        <w:rPr>
                          <w:b/>
                          <w:sz w:val="28"/>
                          <w:szCs w:val="28"/>
                        </w:rPr>
                        <w:t xml:space="preserve">_____________________________________________, </w:t>
                      </w:r>
                    </w:p>
                    <w:p w:rsidR="00111FF9" w:rsidRDefault="00111FF9" w:rsidP="000378C5">
                      <w:pPr>
                        <w:jc w:val="center"/>
                        <w:rPr>
                          <w:sz w:val="28"/>
                          <w:szCs w:val="28"/>
                        </w:rPr>
                      </w:pPr>
                      <w:r w:rsidRPr="007E6DE4">
                        <w:rPr>
                          <w:i/>
                          <w:sz w:val="20"/>
                          <w:szCs w:val="20"/>
                        </w:rPr>
                        <w:t>наименование претендента</w:t>
                      </w:r>
                      <w:r w:rsidRPr="00923E2D">
                        <w:rPr>
                          <w:sz w:val="28"/>
                          <w:szCs w:val="28"/>
                        </w:rPr>
                        <w:t xml:space="preserve"> </w:t>
                      </w:r>
                    </w:p>
                    <w:p w:rsidR="00111FF9" w:rsidRPr="007E6DE4" w:rsidRDefault="00111FF9" w:rsidP="000378C5">
                      <w:pPr>
                        <w:jc w:val="center"/>
                        <w:rPr>
                          <w:b/>
                          <w:sz w:val="28"/>
                          <w:szCs w:val="28"/>
                        </w:rPr>
                      </w:pPr>
                      <w:r w:rsidRPr="007E6DE4">
                        <w:rPr>
                          <w:b/>
                          <w:sz w:val="28"/>
                          <w:szCs w:val="28"/>
                        </w:rPr>
                        <w:t>________________________________________</w:t>
                      </w:r>
                    </w:p>
                    <w:p w:rsidR="00111FF9" w:rsidRPr="007E6DE4" w:rsidRDefault="00111FF9" w:rsidP="000378C5">
                      <w:pPr>
                        <w:jc w:val="center"/>
                        <w:rPr>
                          <w:i/>
                          <w:sz w:val="20"/>
                          <w:szCs w:val="20"/>
                        </w:rPr>
                      </w:pPr>
                      <w:r w:rsidRPr="007E6DE4">
                        <w:rPr>
                          <w:i/>
                          <w:sz w:val="20"/>
                          <w:szCs w:val="20"/>
                        </w:rPr>
                        <w:t>государство регистрации претендента</w:t>
                      </w:r>
                    </w:p>
                    <w:p w:rsidR="00111FF9" w:rsidRPr="007E6DE4" w:rsidRDefault="00111FF9" w:rsidP="000378C5">
                      <w:pPr>
                        <w:jc w:val="center"/>
                        <w:rPr>
                          <w:b/>
                          <w:sz w:val="28"/>
                          <w:szCs w:val="28"/>
                        </w:rPr>
                      </w:pPr>
                      <w:r w:rsidRPr="007E6DE4">
                        <w:rPr>
                          <w:b/>
                          <w:sz w:val="28"/>
                          <w:szCs w:val="28"/>
                        </w:rPr>
                        <w:t>_____________________________</w:t>
                      </w:r>
                      <w:r>
                        <w:rPr>
                          <w:b/>
                          <w:sz w:val="28"/>
                          <w:szCs w:val="28"/>
                        </w:rPr>
                        <w:t>__________________</w:t>
                      </w:r>
                    </w:p>
                    <w:p w:rsidR="00111FF9" w:rsidRPr="007E6DE4" w:rsidRDefault="00111FF9" w:rsidP="000378C5">
                      <w:pPr>
                        <w:jc w:val="center"/>
                        <w:rPr>
                          <w:i/>
                          <w:sz w:val="20"/>
                          <w:szCs w:val="20"/>
                        </w:rPr>
                      </w:pPr>
                      <w:r w:rsidRPr="007E6DE4">
                        <w:rPr>
                          <w:i/>
                          <w:sz w:val="20"/>
                          <w:szCs w:val="20"/>
                        </w:rPr>
                        <w:t>ИНН претендента (для претендентов-резидентов Российской Федерации)</w:t>
                      </w:r>
                    </w:p>
                    <w:p w:rsidR="00111FF9" w:rsidRDefault="00111FF9" w:rsidP="000378C5">
                      <w:pPr>
                        <w:jc w:val="both"/>
                      </w:pPr>
                    </w:p>
                    <w:p w:rsidR="00111FF9" w:rsidRDefault="00111FF9">
                      <w:pPr>
                        <w:jc w:val="center"/>
                        <w:rPr>
                          <w:b/>
                        </w:rPr>
                      </w:pPr>
                      <w:r>
                        <w:rPr>
                          <w:b/>
                        </w:rPr>
                        <w:t xml:space="preserve">ОБЕСПЕЧЕНИЕ ЗАЯВКИ НА УЧАСТИЕ В ЗАПРОСЕ ПРЕДЛОЖЕНИЙ </w:t>
                      </w:r>
                    </w:p>
                    <w:p w:rsidR="00111FF9" w:rsidRDefault="00111FF9">
                      <w:pPr>
                        <w:jc w:val="center"/>
                        <w:rPr>
                          <w:b/>
                        </w:rPr>
                      </w:pPr>
                      <w:r>
                        <w:rPr>
                          <w:b/>
                        </w:rPr>
                        <w:t>№ ЗПэ-ЦКПРПС-19-0002</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Заявкой должно иметь следующую маркировку:</w:t>
      </w:r>
    </w:p>
    <w:p w:rsidR="000378C5" w:rsidRPr="00AA1400" w:rsidRDefault="000378C5" w:rsidP="004928E5">
      <w:pPr>
        <w:pStyle w:val="afb"/>
        <w:rPr>
          <w:sz w:val="28"/>
        </w:rPr>
      </w:pPr>
      <w:r>
        <w:rPr>
          <w:sz w:val="28"/>
        </w:rPr>
        <w:t>Обеспечения Заявки по истечении срока, указанного в пункте 6 Информационной карты, не принимаются.</w:t>
      </w:r>
    </w:p>
    <w:p w:rsidR="000378C5" w:rsidRDefault="000378C5" w:rsidP="004928E5">
      <w:pPr>
        <w:pStyle w:val="afb"/>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0378C5" w:rsidRDefault="000378C5" w:rsidP="004928E5">
      <w:pPr>
        <w:pStyle w:val="afb"/>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окончания срока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указанных в настоящей документации о закупке.</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4D0856" w:rsidRDefault="004D0856" w:rsidP="004928E5">
      <w:pPr>
        <w:pStyle w:val="afb"/>
        <w:rPr>
          <w:sz w:val="28"/>
        </w:rPr>
      </w:pPr>
    </w:p>
    <w:p w:rsidR="00301418" w:rsidRPr="00D32FFA" w:rsidRDefault="00301418" w:rsidP="004928E5">
      <w:pPr>
        <w:pStyle w:val="afb"/>
        <w:rPr>
          <w:sz w:val="28"/>
        </w:rPr>
      </w:pPr>
    </w:p>
    <w:p w:rsidR="00301418" w:rsidRDefault="00301418" w:rsidP="004928E5">
      <w:pPr>
        <w:pStyle w:val="19"/>
        <w:numPr>
          <w:ilvl w:val="1"/>
          <w:numId w:val="22"/>
        </w:numPr>
        <w:ind w:left="0" w:firstLine="709"/>
        <w:outlineLvl w:val="1"/>
        <w:rPr>
          <w:b/>
          <w:szCs w:val="28"/>
        </w:rPr>
      </w:pPr>
      <w:r>
        <w:rPr>
          <w:b/>
          <w:bCs/>
          <w:iCs/>
          <w:szCs w:val="28"/>
        </w:rPr>
        <w:lastRenderedPageBreak/>
        <w:t>Обеспечение Заявки</w:t>
      </w:r>
    </w:p>
    <w:p w:rsidR="00301418" w:rsidRPr="00B90994" w:rsidRDefault="00301418" w:rsidP="004928E5">
      <w:pPr>
        <w:numPr>
          <w:ilvl w:val="0"/>
          <w:numId w:val="23"/>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301418" w:rsidRDefault="00301418" w:rsidP="004928E5">
      <w:pPr>
        <w:numPr>
          <w:ilvl w:val="0"/>
          <w:numId w:val="23"/>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01418" w:rsidRPr="00B90994" w:rsidRDefault="00301418" w:rsidP="004928E5">
      <w:pPr>
        <w:numPr>
          <w:ilvl w:val="0"/>
          <w:numId w:val="23"/>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301418" w:rsidRPr="009361EE" w:rsidRDefault="00301418" w:rsidP="004928E5">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301418" w:rsidRDefault="00301418" w:rsidP="004928E5">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301418" w:rsidRPr="00B90994" w:rsidRDefault="00301418" w:rsidP="004928E5">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301418" w:rsidRDefault="00301418" w:rsidP="004928E5">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301418" w:rsidRPr="00B04591" w:rsidRDefault="00301418" w:rsidP="004928E5">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301418" w:rsidRPr="00960B3D" w:rsidRDefault="00301418" w:rsidP="004928E5">
      <w:pPr>
        <w:numPr>
          <w:ilvl w:val="0"/>
          <w:numId w:val="23"/>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w:t>
      </w:r>
      <w:r>
        <w:rPr>
          <w:sz w:val="28"/>
          <w:szCs w:val="28"/>
          <w:lang w:eastAsia="ru-RU"/>
        </w:rPr>
        <w:lastRenderedPageBreak/>
        <w:t>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sz w:val="28"/>
          <w:szCs w:val="28"/>
          <w:lang w:eastAsia="ru-RU"/>
        </w:rPr>
        <w:t>до окончания срока подачи Заявок.</w:t>
      </w:r>
    </w:p>
    <w:p w:rsidR="00301418" w:rsidRPr="00960B3D" w:rsidRDefault="00301418" w:rsidP="004928E5">
      <w:pPr>
        <w:numPr>
          <w:ilvl w:val="0"/>
          <w:numId w:val="23"/>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если иное не указано в настоящей документации о закупке.</w:t>
      </w:r>
    </w:p>
    <w:p w:rsidR="00301418" w:rsidRPr="00960B3D" w:rsidRDefault="00301418" w:rsidP="004928E5">
      <w:pPr>
        <w:numPr>
          <w:ilvl w:val="0"/>
          <w:numId w:val="23"/>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w:t>
      </w:r>
      <w:r>
        <w:rPr>
          <w:sz w:val="28"/>
          <w:szCs w:val="28"/>
        </w:rPr>
        <w:t xml:space="preserve"> </w:t>
      </w:r>
      <w:r>
        <w:rPr>
          <w:sz w:val="28"/>
          <w:szCs w:val="28"/>
          <w:lang w:eastAsia="ru-RU"/>
        </w:rPr>
        <w:t xml:space="preserve">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960B3D" w:rsidRPr="002E7AB1" w:rsidRDefault="00960B3D" w:rsidP="004928E5">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960B3D" w:rsidRDefault="00960B3D" w:rsidP="004928E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301418" w:rsidRPr="00B90994" w:rsidRDefault="00960B3D" w:rsidP="004928E5">
      <w:pPr>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1418" w:rsidRPr="00EE49EB" w:rsidRDefault="00301418" w:rsidP="004928E5">
      <w:pPr>
        <w:numPr>
          <w:ilvl w:val="0"/>
          <w:numId w:val="23"/>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w:t>
      </w:r>
      <w:r>
        <w:rPr>
          <w:snapToGrid w:val="0"/>
          <w:lang w:eastAsia="ru-RU"/>
        </w:rPr>
        <w:t xml:space="preserve"> </w:t>
      </w:r>
      <w:r>
        <w:rPr>
          <w:sz w:val="28"/>
          <w:szCs w:val="28"/>
        </w:rPr>
        <w:t>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301418" w:rsidRPr="00960254" w:rsidRDefault="00301418" w:rsidP="004928E5">
      <w:pPr>
        <w:numPr>
          <w:ilvl w:val="0"/>
          <w:numId w:val="23"/>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960254" w:rsidRPr="00960254" w:rsidRDefault="00960254" w:rsidP="004928E5">
      <w:pPr>
        <w:autoSpaceDE w:val="0"/>
        <w:ind w:firstLine="709"/>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960254" w:rsidRPr="00B90994" w:rsidRDefault="00960254" w:rsidP="004928E5">
      <w:pPr>
        <w:autoSpaceDE w:val="0"/>
        <w:ind w:firstLine="709"/>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960254" w:rsidRPr="00B90994" w:rsidRDefault="00960254" w:rsidP="004928E5">
      <w:pPr>
        <w:autoSpaceDE w:val="0"/>
        <w:ind w:firstLine="709"/>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960254" w:rsidRPr="00B90994" w:rsidRDefault="00960254" w:rsidP="004928E5">
      <w:pPr>
        <w:autoSpaceDE w:val="0"/>
        <w:ind w:firstLine="709"/>
        <w:jc w:val="both"/>
        <w:rPr>
          <w:rFonts w:eastAsia="Arial"/>
          <w:color w:val="000000"/>
          <w:sz w:val="28"/>
          <w:szCs w:val="28"/>
        </w:rPr>
      </w:pPr>
      <w:r>
        <w:rPr>
          <w:rFonts w:eastAsia="Arial"/>
          <w:color w:val="000000"/>
          <w:sz w:val="28"/>
          <w:szCs w:val="28"/>
        </w:rPr>
        <w:lastRenderedPageBreak/>
        <w:t>4) после отказа участника от продления срока действия Заявки (с момента получения от участника уведомления);</w:t>
      </w:r>
    </w:p>
    <w:p w:rsidR="00960254" w:rsidRPr="00B90994" w:rsidRDefault="00960254" w:rsidP="004928E5">
      <w:pPr>
        <w:autoSpaceDE w:val="0"/>
        <w:ind w:firstLine="709"/>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154E4A" w:rsidRDefault="00960254" w:rsidP="004928E5">
      <w:pPr>
        <w:autoSpaceDE w:val="0"/>
        <w:ind w:firstLine="709"/>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325B39" w:rsidRPr="00325B39" w:rsidRDefault="00325B39" w:rsidP="004928E5">
      <w:pPr>
        <w:autoSpaceDE w:val="0"/>
        <w:ind w:firstLine="709"/>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960254" w:rsidRPr="00960254" w:rsidRDefault="00325B39" w:rsidP="004928E5">
      <w:pPr>
        <w:autoSpaceDE w:val="0"/>
        <w:ind w:firstLine="709"/>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301418" w:rsidRPr="000F25B3" w:rsidRDefault="00960254" w:rsidP="004928E5">
      <w:pPr>
        <w:numPr>
          <w:ilvl w:val="0"/>
          <w:numId w:val="23"/>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301418" w:rsidRDefault="00301418" w:rsidP="004928E5">
      <w:pPr>
        <w:autoSpaceDE w:val="0"/>
        <w:ind w:firstLine="709"/>
        <w:jc w:val="both"/>
        <w:rPr>
          <w:b/>
          <w:szCs w:val="28"/>
        </w:rPr>
      </w:pPr>
    </w:p>
    <w:p w:rsidR="00301418" w:rsidRDefault="00301418" w:rsidP="004928E5">
      <w:pPr>
        <w:pStyle w:val="2"/>
        <w:keepNext w:val="0"/>
        <w:widowControl w:val="0"/>
        <w:numPr>
          <w:ilvl w:val="1"/>
          <w:numId w:val="22"/>
        </w:numPr>
        <w:spacing w:before="0" w:after="0"/>
        <w:ind w:left="0" w:firstLine="709"/>
        <w:jc w:val="both"/>
        <w:rPr>
          <w:rFonts w:cs="Times New Roman"/>
          <w:i w:val="0"/>
          <w:iCs w:val="0"/>
        </w:rPr>
      </w:pPr>
      <w:r>
        <w:rPr>
          <w:rFonts w:cs="Times New Roman"/>
          <w:i w:val="0"/>
          <w:iCs w:val="0"/>
        </w:rPr>
        <w:t>Финансово-коммерческое предложение</w:t>
      </w:r>
    </w:p>
    <w:p w:rsidR="00EE6F93" w:rsidRDefault="00465738">
      <w:pPr>
        <w:pStyle w:val="afb"/>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301418" w:rsidRPr="000C37D3" w:rsidRDefault="00301418" w:rsidP="004928E5">
      <w:pPr>
        <w:pStyle w:val="afb"/>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EE6F93" w:rsidRDefault="00465738">
      <w:pPr>
        <w:pStyle w:val="afb"/>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301418" w:rsidRPr="000C37D3" w:rsidRDefault="00301418" w:rsidP="004928E5">
      <w:pPr>
        <w:pStyle w:val="afb"/>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w:t>
      </w:r>
      <w:r>
        <w:rPr>
          <w:sz w:val="28"/>
          <w:szCs w:val="28"/>
        </w:rPr>
        <w:lastRenderedPageBreak/>
        <w:t xml:space="preserve">предусмотренных подпунктами 1.1.21 и 1.1.22 настоящей документации о закупке. </w:t>
      </w:r>
    </w:p>
    <w:p w:rsidR="00EE6F93" w:rsidRDefault="00465738">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01418" w:rsidRDefault="00301418" w:rsidP="004928E5">
      <w:pPr>
        <w:pStyle w:val="afb"/>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301418" w:rsidRDefault="00301418" w:rsidP="004928E5">
      <w:pPr>
        <w:ind w:firstLine="709"/>
        <w:jc w:val="both"/>
        <w:rPr>
          <w:sz w:val="28"/>
          <w:szCs w:val="28"/>
        </w:rPr>
      </w:pPr>
    </w:p>
    <w:p w:rsidR="000378C5" w:rsidRPr="004B366A" w:rsidRDefault="000378C5" w:rsidP="004928E5">
      <w:pPr>
        <w:pStyle w:val="19"/>
        <w:numPr>
          <w:ilvl w:val="1"/>
          <w:numId w:val="22"/>
        </w:numPr>
        <w:ind w:left="0" w:firstLine="709"/>
        <w:outlineLvl w:val="1"/>
        <w:rPr>
          <w:b/>
          <w:szCs w:val="28"/>
        </w:rPr>
      </w:pPr>
      <w:r>
        <w:rPr>
          <w:b/>
          <w:szCs w:val="28"/>
        </w:rPr>
        <w:t>Открытие доступа к Заявкам</w:t>
      </w:r>
    </w:p>
    <w:p w:rsidR="000378C5" w:rsidRPr="00C605FC" w:rsidRDefault="000378C5" w:rsidP="004928E5">
      <w:pPr>
        <w:pStyle w:val="aff9"/>
        <w:numPr>
          <w:ilvl w:val="0"/>
          <w:numId w:val="29"/>
        </w:numPr>
        <w:ind w:left="0" w:firstLine="709"/>
        <w:jc w:val="both"/>
        <w:rPr>
          <w:sz w:val="28"/>
        </w:rPr>
      </w:pPr>
      <w:r>
        <w:rPr>
          <w:sz w:val="28"/>
        </w:rPr>
        <w:t xml:space="preserve">Открытие доступа к Заявкам на ЭТП производится автоматически в момент окончания срока для подачи Заявок, в срок, указанный в пункте 7 Информационной карты. Открытие доступа к Заявкам не является отдельным этапом Запроса предложений. </w:t>
      </w:r>
    </w:p>
    <w:p w:rsidR="000378C5" w:rsidRPr="00C605FC" w:rsidRDefault="000378C5" w:rsidP="004928E5">
      <w:pPr>
        <w:pStyle w:val="aff9"/>
        <w:numPr>
          <w:ilvl w:val="0"/>
          <w:numId w:val="29"/>
        </w:numPr>
        <w:ind w:left="0" w:firstLine="709"/>
        <w:jc w:val="both"/>
        <w:rPr>
          <w:sz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и/или после выгрузки на носители информации Заказчика считаются вскрытыми. </w:t>
      </w:r>
    </w:p>
    <w:p w:rsidR="000378C5" w:rsidRPr="00A54598" w:rsidRDefault="00A54598" w:rsidP="00A54598">
      <w:pPr>
        <w:pStyle w:val="aff9"/>
        <w:numPr>
          <w:ilvl w:val="0"/>
          <w:numId w:val="29"/>
        </w:numPr>
        <w:ind w:left="0" w:firstLine="709"/>
        <w:jc w:val="both"/>
        <w:rPr>
          <w:sz w:val="28"/>
        </w:rPr>
      </w:pPr>
      <w:r>
        <w:rPr>
          <w:sz w:val="28"/>
        </w:rPr>
        <w:t>По результатам открытия доступа к Заявкам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0378C5" w:rsidRPr="00C0748C" w:rsidRDefault="000378C5" w:rsidP="004928E5">
      <w:pPr>
        <w:pStyle w:val="aff9"/>
        <w:ind w:left="0" w:firstLine="709"/>
        <w:rPr>
          <w:rFonts w:eastAsia="MS Mincho"/>
          <w:sz w:val="28"/>
        </w:rPr>
      </w:pPr>
    </w:p>
    <w:p w:rsidR="002F12D4" w:rsidRPr="004B366A" w:rsidRDefault="002F12D4" w:rsidP="004928E5">
      <w:pPr>
        <w:pStyle w:val="19"/>
        <w:numPr>
          <w:ilvl w:val="1"/>
          <w:numId w:val="22"/>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BB45A3" w:rsidP="004928E5">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1749AE" w:rsidRPr="00D32FFA" w:rsidRDefault="001749AE" w:rsidP="004928E5">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w:t>
      </w:r>
      <w:r w:rsidR="00F06808">
        <w:rPr>
          <w:sz w:val="28"/>
          <w:szCs w:val="28"/>
        </w:rPr>
        <w:t>«</w:t>
      </w:r>
      <w:r>
        <w:rPr>
          <w:sz w:val="28"/>
          <w:szCs w:val="28"/>
        </w:rPr>
        <w:t>Интернет</w:t>
      </w:r>
      <w:r w:rsidR="00F06808">
        <w:rPr>
          <w:sz w:val="28"/>
          <w:szCs w:val="28"/>
        </w:rPr>
        <w:t>»</w:t>
      </w:r>
      <w:r>
        <w:rPr>
          <w:sz w:val="28"/>
          <w:szCs w:val="28"/>
        </w:rPr>
        <w:t xml:space="preserve">. Заявка </w:t>
      </w:r>
      <w:r>
        <w:rPr>
          <w:sz w:val="28"/>
          <w:szCs w:val="28"/>
        </w:rPr>
        <w:lastRenderedPageBreak/>
        <w:t>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4928E5">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4928E5">
      <w:pPr>
        <w:numPr>
          <w:ilvl w:val="0"/>
          <w:numId w:val="13"/>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AA4048" w:rsidP="004928E5">
      <w:pPr>
        <w:numPr>
          <w:ilvl w:val="0"/>
          <w:numId w:val="13"/>
        </w:numPr>
        <w:ind w:left="0" w:firstLine="709"/>
        <w:jc w:val="both"/>
        <w:rPr>
          <w:sz w:val="28"/>
          <w:szCs w:val="28"/>
        </w:rPr>
      </w:pPr>
      <w:r>
        <w:rPr>
          <w:sz w:val="28"/>
          <w:szCs w:val="28"/>
        </w:rPr>
        <w:t xml:space="preserve">Наличие в реестрах, указанных в подпункте </w:t>
      </w:r>
      <w:r w:rsidR="00F06808">
        <w:rPr>
          <w:sz w:val="28"/>
          <w:szCs w:val="28"/>
        </w:rPr>
        <w:t>«</w:t>
      </w:r>
      <w:r>
        <w:rPr>
          <w:sz w:val="28"/>
          <w:szCs w:val="28"/>
        </w:rPr>
        <w:t>з</w:t>
      </w:r>
      <w:r w:rsidR="00F06808">
        <w:rPr>
          <w:sz w:val="28"/>
          <w:szCs w:val="28"/>
        </w:rPr>
        <w:t>»</w:t>
      </w:r>
      <w:r>
        <w:rPr>
          <w:sz w:val="28"/>
          <w:szCs w:val="28"/>
        </w:rPr>
        <w:t xml:space="preserve">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4928E5">
      <w:pPr>
        <w:numPr>
          <w:ilvl w:val="0"/>
          <w:numId w:val="13"/>
        </w:numPr>
        <w:ind w:left="0" w:firstLine="709"/>
        <w:jc w:val="both"/>
        <w:rPr>
          <w:sz w:val="28"/>
          <w:szCs w:val="28"/>
        </w:rPr>
      </w:pPr>
      <w:r>
        <w:rPr>
          <w:sz w:val="28"/>
          <w:szCs w:val="28"/>
        </w:rPr>
        <w:t>Претендент также может быть не допущен к участию в Запросе предложений в случае:</w:t>
      </w:r>
    </w:p>
    <w:p w:rsidR="00C56CE8" w:rsidRDefault="00754AD8" w:rsidP="004928E5">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 предложений</w:t>
      </w:r>
      <w:r>
        <w:rPr>
          <w:sz w:val="28"/>
          <w:szCs w:val="28"/>
        </w:rPr>
        <w:t>;</w:t>
      </w:r>
    </w:p>
    <w:p w:rsidR="00243F0F" w:rsidRPr="004A5270" w:rsidRDefault="00754AD8" w:rsidP="004928E5">
      <w:pPr>
        <w:ind w:firstLine="709"/>
        <w:jc w:val="both"/>
        <w:rPr>
          <w:sz w:val="28"/>
          <w:szCs w:val="28"/>
        </w:rPr>
      </w:pPr>
      <w:r>
        <w:rPr>
          <w:sz w:val="28"/>
          <w:szCs w:val="28"/>
        </w:rPr>
        <w:t xml:space="preserve">2) </w:t>
      </w:r>
      <w:r>
        <w:rPr>
          <w:sz w:val="28"/>
        </w:rPr>
        <w:t xml:space="preserve">несоответствия претендента </w:t>
      </w:r>
      <w:r>
        <w:rPr>
          <w:sz w:val="28"/>
          <w:szCs w:val="28"/>
        </w:rPr>
        <w:t xml:space="preserve">(любого из юридических или физических лиц (индивидуальных предпринимателей), выступающих на стороне претендента) </w:t>
      </w:r>
      <w:r>
        <w:rPr>
          <w:sz w:val="28"/>
        </w:rPr>
        <w:t xml:space="preserve"> предусмотренным настоящей </w:t>
      </w:r>
      <w:r>
        <w:rPr>
          <w:sz w:val="28"/>
          <w:szCs w:val="28"/>
        </w:rPr>
        <w:t>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4928E5">
      <w:pPr>
        <w:pStyle w:val="afb"/>
        <w:rPr>
          <w:sz w:val="28"/>
        </w:rPr>
      </w:pPr>
      <w:r>
        <w:rPr>
          <w:sz w:val="28"/>
        </w:rPr>
        <w:t>3) несоответствия Заявки требованиям настоящей документации о закупке, в том числе если:</w:t>
      </w:r>
    </w:p>
    <w:p w:rsidR="00243F0F" w:rsidRDefault="00B441FF" w:rsidP="004928E5">
      <w:pPr>
        <w:pStyle w:val="afb"/>
        <w:rPr>
          <w:sz w:val="28"/>
        </w:rPr>
      </w:pPr>
      <w:r>
        <w:rPr>
          <w:sz w:val="28"/>
        </w:rPr>
        <w:t>- Заявка не соответствует форме, установленной настоящей документацией о закупке;</w:t>
      </w:r>
    </w:p>
    <w:p w:rsidR="007646D6" w:rsidRPr="007646D6" w:rsidRDefault="00B441FF" w:rsidP="004928E5">
      <w:pPr>
        <w:pStyle w:val="afb"/>
        <w:rPr>
          <w:sz w:val="28"/>
        </w:rPr>
      </w:pPr>
      <w:r>
        <w:rPr>
          <w:sz w:val="28"/>
        </w:rPr>
        <w:t>- Заявка не соответствует положениям Технического задания;</w:t>
      </w:r>
    </w:p>
    <w:p w:rsidR="002007E8" w:rsidRDefault="00B441FF" w:rsidP="004928E5">
      <w:pPr>
        <w:pStyle w:val="afb"/>
        <w:rPr>
          <w:sz w:val="28"/>
        </w:rPr>
      </w:pPr>
      <w:r>
        <w:rPr>
          <w:sz w:val="28"/>
        </w:rPr>
        <w:t>- Заявка не подписана должным образом в соответствии с требованиями настоящей документации о закупке;</w:t>
      </w:r>
    </w:p>
    <w:p w:rsidR="00B441FF" w:rsidRDefault="00B441FF" w:rsidP="004928E5">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4928E5">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D32FFA" w:rsidRDefault="00B441FF" w:rsidP="004928E5">
      <w:pPr>
        <w:pStyle w:val="afb"/>
        <w:rPr>
          <w:sz w:val="28"/>
        </w:rPr>
      </w:pPr>
      <w:r>
        <w:rPr>
          <w:sz w:val="28"/>
        </w:rPr>
        <w:lastRenderedPageBreak/>
        <w:t>5) отказа претендента от продления срока действия Заявки (если такой запрос претендентам направлялся);</w:t>
      </w:r>
    </w:p>
    <w:p w:rsidR="00B441FF" w:rsidRDefault="00243F0F" w:rsidP="004928E5">
      <w:pPr>
        <w:pStyle w:val="afb"/>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441FF" w:rsidP="004928E5">
      <w:pPr>
        <w:pStyle w:val="afb"/>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DE3335" w:rsidRDefault="00754AD8" w:rsidP="00DE3335">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DE3335" w:rsidRPr="00DE3335" w:rsidRDefault="00DE3335" w:rsidP="00DE3335">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w:t>
      </w:r>
    </w:p>
    <w:p w:rsidR="00754AD8" w:rsidRPr="00D32FFA" w:rsidRDefault="00754AD8" w:rsidP="004928E5">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4928E5">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4928E5">
      <w:pPr>
        <w:numPr>
          <w:ilvl w:val="0"/>
          <w:numId w:val="1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F4424F" w:rsidRPr="00D32FFA" w:rsidRDefault="00C52456" w:rsidP="004928E5">
      <w:pPr>
        <w:numPr>
          <w:ilvl w:val="0"/>
          <w:numId w:val="13"/>
        </w:numPr>
        <w:ind w:left="0" w:firstLine="709"/>
        <w:jc w:val="both"/>
        <w:rPr>
          <w:sz w:val="28"/>
          <w:szCs w:val="28"/>
        </w:rPr>
      </w:pPr>
      <w:proofErr w:type="gramStart"/>
      <w:r>
        <w:rPr>
          <w:sz w:val="28"/>
          <w:szCs w:val="28"/>
        </w:rPr>
        <w:t xml:space="preserve">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w:t>
      </w:r>
      <w:r w:rsidR="00F06808">
        <w:rPr>
          <w:sz w:val="28"/>
          <w:szCs w:val="28"/>
        </w:rPr>
        <w:t>«</w:t>
      </w:r>
      <w:r>
        <w:rPr>
          <w:sz w:val="28"/>
          <w:szCs w:val="28"/>
        </w:rPr>
        <w:t>Интернет</w:t>
      </w:r>
      <w:r w:rsidR="00F06808">
        <w:rPr>
          <w:sz w:val="28"/>
          <w:szCs w:val="28"/>
        </w:rPr>
        <w:t>»</w:t>
      </w:r>
      <w:r>
        <w:rPr>
          <w:sz w:val="28"/>
          <w:szCs w:val="28"/>
        </w:rPr>
        <w:t xml:space="preserve">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F4424F" w:rsidRDefault="0058389E" w:rsidP="004928E5">
      <w:pPr>
        <w:numPr>
          <w:ilvl w:val="0"/>
          <w:numId w:val="13"/>
        </w:numPr>
        <w:ind w:left="0" w:firstLine="709"/>
        <w:jc w:val="both"/>
        <w:rPr>
          <w:sz w:val="28"/>
          <w:szCs w:val="28"/>
        </w:rPr>
      </w:pPr>
      <w:proofErr w:type="gramStart"/>
      <w:r>
        <w:rPr>
          <w:sz w:val="28"/>
          <w:szCs w:val="28"/>
        </w:rPr>
        <w:t xml:space="preserve">Участникам, органам государственной власти государственным учреждениям, юридическим и физическим лицам, </w:t>
      </w:r>
      <w:r>
        <w:rPr>
          <w:sz w:val="28"/>
          <w:szCs w:val="28"/>
        </w:rPr>
        <w:lastRenderedPageBreak/>
        <w:t>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950E5" w:rsidRPr="00D32FFA" w:rsidRDefault="00C950E5" w:rsidP="004928E5">
      <w:pPr>
        <w:ind w:firstLine="709"/>
        <w:jc w:val="both"/>
        <w:rPr>
          <w:sz w:val="28"/>
          <w:szCs w:val="28"/>
        </w:rPr>
      </w:pPr>
    </w:p>
    <w:p w:rsidR="00057DBD" w:rsidRPr="004B366A" w:rsidRDefault="00057DBD" w:rsidP="004928E5">
      <w:pPr>
        <w:pStyle w:val="19"/>
        <w:numPr>
          <w:ilvl w:val="1"/>
          <w:numId w:val="22"/>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E81DE9" w:rsidP="004928E5">
      <w:pPr>
        <w:numPr>
          <w:ilvl w:val="0"/>
          <w:numId w:val="15"/>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E81DE9" w:rsidP="004928E5">
      <w:pPr>
        <w:numPr>
          <w:ilvl w:val="0"/>
          <w:numId w:val="15"/>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7D6548" w:rsidRPr="00D32FFA" w:rsidRDefault="00E81DE9" w:rsidP="004928E5">
      <w:pPr>
        <w:numPr>
          <w:ilvl w:val="0"/>
          <w:numId w:val="15"/>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E81DE9" w:rsidP="004928E5">
      <w:pPr>
        <w:numPr>
          <w:ilvl w:val="0"/>
          <w:numId w:val="15"/>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7D6548" w:rsidRPr="00D32FFA" w:rsidRDefault="007D6548" w:rsidP="004928E5">
      <w:pPr>
        <w:numPr>
          <w:ilvl w:val="0"/>
          <w:numId w:val="15"/>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4928E5">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4928E5">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4928E5">
      <w:pPr>
        <w:numPr>
          <w:ilvl w:val="0"/>
          <w:numId w:val="15"/>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16223F" w:rsidRPr="001B4296" w:rsidRDefault="0016223F" w:rsidP="004928E5">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w:t>
      </w:r>
      <w:r>
        <w:rPr>
          <w:sz w:val="28"/>
          <w:szCs w:val="28"/>
        </w:rPr>
        <w:lastRenderedPageBreak/>
        <w:t xml:space="preserve">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w:t>
      </w:r>
      <w:r w:rsidR="00F06808">
        <w:rPr>
          <w:sz w:val="28"/>
          <w:szCs w:val="28"/>
        </w:rPr>
        <w:t>«</w:t>
      </w:r>
      <w:r>
        <w:rPr>
          <w:sz w:val="28"/>
          <w:szCs w:val="28"/>
        </w:rPr>
        <w:t>Интернет</w:t>
      </w:r>
      <w:r w:rsidR="00F06808">
        <w:rPr>
          <w:sz w:val="28"/>
          <w:szCs w:val="28"/>
        </w:rPr>
        <w:t>»</w:t>
      </w:r>
      <w:r>
        <w:rPr>
          <w:sz w:val="28"/>
          <w:szCs w:val="28"/>
        </w:rPr>
        <w:t xml:space="preserve"> (</w:t>
      </w:r>
      <w:hyperlink r:id="rId16"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r w:rsidR="00F06808">
        <w:rPr>
          <w:sz w:val="28"/>
          <w:szCs w:val="28"/>
        </w:rPr>
        <w:t>«</w:t>
      </w:r>
      <w:proofErr w:type="spellStart"/>
      <w:r>
        <w:rPr>
          <w:sz w:val="28"/>
          <w:szCs w:val="28"/>
        </w:rPr>
        <w:t>ТрансКонтейнер</w:t>
      </w:r>
      <w:proofErr w:type="spellEnd"/>
      <w:r w:rsidR="00F06808">
        <w:rPr>
          <w:sz w:val="28"/>
          <w:szCs w:val="28"/>
        </w:rPr>
        <w:t>»</w:t>
      </w:r>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D816FC" w:rsidRDefault="00D816FC" w:rsidP="004928E5">
      <w:pPr>
        <w:pStyle w:val="Default"/>
        <w:numPr>
          <w:ilvl w:val="0"/>
          <w:numId w:val="30"/>
        </w:numPr>
        <w:ind w:left="0" w:firstLine="709"/>
        <w:jc w:val="both"/>
        <w:rPr>
          <w:sz w:val="28"/>
          <w:szCs w:val="28"/>
        </w:rPr>
      </w:pPr>
      <w:r>
        <w:rPr>
          <w:sz w:val="28"/>
          <w:szCs w:val="28"/>
        </w:rPr>
        <w:t>дата подписания протокола;</w:t>
      </w:r>
    </w:p>
    <w:p w:rsidR="00D816FC" w:rsidRDefault="00D816FC" w:rsidP="004928E5">
      <w:pPr>
        <w:pStyle w:val="Default"/>
        <w:numPr>
          <w:ilvl w:val="0"/>
          <w:numId w:val="30"/>
        </w:numPr>
        <w:ind w:left="0" w:firstLine="709"/>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D816FC" w:rsidRPr="0022650C" w:rsidRDefault="00D816FC" w:rsidP="004928E5">
      <w:pPr>
        <w:pStyle w:val="Default"/>
        <w:numPr>
          <w:ilvl w:val="0"/>
          <w:numId w:val="30"/>
        </w:numPr>
        <w:ind w:left="0" w:firstLine="709"/>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D816FC" w:rsidRDefault="00D816FC" w:rsidP="004928E5">
      <w:pPr>
        <w:pStyle w:val="Default"/>
        <w:numPr>
          <w:ilvl w:val="0"/>
          <w:numId w:val="30"/>
        </w:numPr>
        <w:ind w:left="0" w:firstLine="709"/>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816FC" w:rsidRDefault="00D816FC" w:rsidP="004928E5">
      <w:pPr>
        <w:pStyle w:val="Default"/>
        <w:numPr>
          <w:ilvl w:val="0"/>
          <w:numId w:val="30"/>
        </w:numPr>
        <w:ind w:left="0" w:firstLine="709"/>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D816FC" w:rsidRPr="00DC03ED" w:rsidRDefault="00D816FC" w:rsidP="004928E5">
      <w:pPr>
        <w:pStyle w:val="Default"/>
        <w:numPr>
          <w:ilvl w:val="0"/>
          <w:numId w:val="30"/>
        </w:numPr>
        <w:ind w:left="0" w:firstLine="709"/>
        <w:jc w:val="both"/>
        <w:rPr>
          <w:sz w:val="28"/>
          <w:szCs w:val="28"/>
        </w:rPr>
      </w:pPr>
      <w:r>
        <w:rPr>
          <w:sz w:val="28"/>
          <w:szCs w:val="28"/>
        </w:rPr>
        <w:t>иная информация при необходимости.</w:t>
      </w:r>
    </w:p>
    <w:p w:rsidR="0087611C" w:rsidRPr="0016223F" w:rsidRDefault="00976932" w:rsidP="004928E5">
      <w:pPr>
        <w:numPr>
          <w:ilvl w:val="0"/>
          <w:numId w:val="15"/>
        </w:numPr>
        <w:ind w:left="0" w:firstLine="709"/>
        <w:jc w:val="both"/>
        <w:rPr>
          <w:sz w:val="28"/>
          <w:szCs w:val="28"/>
        </w:rPr>
      </w:pPr>
      <w:r>
        <w:rPr>
          <w:rFonts w:eastAsia="Arial"/>
          <w:color w:val="000000"/>
          <w:sz w:val="28"/>
          <w:szCs w:val="28"/>
        </w:rPr>
        <w:t xml:space="preserve">Протокол рассмотрения, оценки и сопоставления Заявок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16223F" w:rsidRPr="0016223F" w:rsidRDefault="0016223F" w:rsidP="004928E5">
      <w:pPr>
        <w:ind w:firstLine="709"/>
        <w:jc w:val="both"/>
        <w:rPr>
          <w:sz w:val="28"/>
          <w:szCs w:val="28"/>
        </w:rPr>
      </w:pPr>
    </w:p>
    <w:p w:rsidR="0016223F" w:rsidRPr="004B366A" w:rsidRDefault="0016223F" w:rsidP="004928E5">
      <w:pPr>
        <w:pStyle w:val="19"/>
        <w:numPr>
          <w:ilvl w:val="1"/>
          <w:numId w:val="22"/>
        </w:numPr>
        <w:ind w:left="0" w:firstLine="709"/>
        <w:outlineLvl w:val="1"/>
        <w:rPr>
          <w:b/>
          <w:szCs w:val="28"/>
        </w:rPr>
      </w:pPr>
      <w:r>
        <w:rPr>
          <w:b/>
          <w:szCs w:val="28"/>
        </w:rPr>
        <w:t>Подведение итогов Запроса предложений</w:t>
      </w:r>
    </w:p>
    <w:p w:rsidR="0016223F" w:rsidRPr="00D32FFA" w:rsidRDefault="0016223F" w:rsidP="004928E5">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16223F" w:rsidRPr="00D32FFA" w:rsidRDefault="0016223F" w:rsidP="004928E5">
      <w:pPr>
        <w:numPr>
          <w:ilvl w:val="0"/>
          <w:numId w:val="16"/>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10 Информационной карты.</w:t>
      </w:r>
    </w:p>
    <w:p w:rsidR="0016223F" w:rsidRPr="00D32FFA" w:rsidRDefault="0016223F" w:rsidP="004928E5">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16223F" w:rsidRPr="00D32FFA" w:rsidRDefault="0016223F" w:rsidP="004928E5">
      <w:pPr>
        <w:numPr>
          <w:ilvl w:val="0"/>
          <w:numId w:val="16"/>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Запроса предложений.</w:t>
      </w:r>
    </w:p>
    <w:p w:rsidR="0016223F" w:rsidRPr="004A5270" w:rsidRDefault="0016223F" w:rsidP="004928E5">
      <w:pPr>
        <w:ind w:firstLine="709"/>
        <w:jc w:val="both"/>
        <w:rPr>
          <w:sz w:val="28"/>
          <w:szCs w:val="28"/>
        </w:rPr>
      </w:pPr>
      <w:r>
        <w:rPr>
          <w:sz w:val="28"/>
          <w:szCs w:val="28"/>
        </w:rPr>
        <w:lastRenderedPageBreak/>
        <w:t>Решение Конкурсной комиссии фиксируется в итоговом протоколе заседания, в котором указывается информация об итогах Запроса предложений.</w:t>
      </w:r>
      <w:r>
        <w:rPr>
          <w:snapToGrid w:val="0"/>
          <w:sz w:val="28"/>
          <w:szCs w:val="28"/>
          <w:lang w:eastAsia="ru-RU"/>
        </w:rPr>
        <w:t xml:space="preserve"> </w:t>
      </w:r>
      <w:r>
        <w:rPr>
          <w:sz w:val="28"/>
          <w:szCs w:val="28"/>
        </w:rPr>
        <w:t>Протокол, составленный по итогам Запроса предложений, должен содержать сведения, указанные в подпункте 3.8.9 настоящей документации о закупке.</w:t>
      </w:r>
    </w:p>
    <w:p w:rsidR="0016223F" w:rsidRPr="0050702D" w:rsidRDefault="0016223F" w:rsidP="004928E5">
      <w:pPr>
        <w:numPr>
          <w:ilvl w:val="0"/>
          <w:numId w:val="16"/>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16223F" w:rsidRPr="00D32FFA" w:rsidRDefault="0016223F" w:rsidP="004928E5">
      <w:pPr>
        <w:numPr>
          <w:ilvl w:val="0"/>
          <w:numId w:val="16"/>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15 Положения о закупках.</w:t>
      </w:r>
    </w:p>
    <w:p w:rsidR="0016223F" w:rsidRPr="00D32FFA" w:rsidRDefault="007D4D20" w:rsidP="004928E5">
      <w:pPr>
        <w:numPr>
          <w:ilvl w:val="0"/>
          <w:numId w:val="16"/>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16223F" w:rsidRDefault="0016223F" w:rsidP="004928E5">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16223F" w:rsidRPr="004A5270" w:rsidRDefault="0016223F" w:rsidP="004928E5">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16223F" w:rsidRDefault="0016223F" w:rsidP="004928E5">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color w:val="000000"/>
          <w:sz w:val="23"/>
          <w:szCs w:val="23"/>
          <w:lang w:eastAsia="ru-RU"/>
        </w:rPr>
        <w:t xml:space="preserve"> </w:t>
      </w:r>
      <w:r>
        <w:rPr>
          <w:sz w:val="28"/>
          <w:szCs w:val="28"/>
        </w:rPr>
        <w:t>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16223F" w:rsidRPr="00D32FFA" w:rsidRDefault="0016223F" w:rsidP="004928E5">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16223F" w:rsidRPr="00D32FFA" w:rsidRDefault="00015E4D" w:rsidP="004928E5">
      <w:pPr>
        <w:numPr>
          <w:ilvl w:val="0"/>
          <w:numId w:val="16"/>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16223F" w:rsidRPr="00D32FFA" w:rsidRDefault="00B71EC5" w:rsidP="004928E5">
      <w:pPr>
        <w:numPr>
          <w:ilvl w:val="0"/>
          <w:numId w:val="16"/>
        </w:numPr>
        <w:ind w:left="0" w:firstLine="709"/>
        <w:jc w:val="both"/>
        <w:rPr>
          <w:sz w:val="28"/>
          <w:szCs w:val="28"/>
        </w:rPr>
      </w:pPr>
      <w:r>
        <w:rPr>
          <w:sz w:val="28"/>
          <w:szCs w:val="28"/>
        </w:rPr>
        <w:t>Запрос предложений признается несостоявшимся, если:</w:t>
      </w:r>
    </w:p>
    <w:p w:rsidR="0016223F" w:rsidRPr="00D32FFA" w:rsidRDefault="0016223F" w:rsidP="004928E5">
      <w:pPr>
        <w:ind w:firstLine="709"/>
        <w:jc w:val="both"/>
        <w:rPr>
          <w:sz w:val="28"/>
          <w:szCs w:val="28"/>
        </w:rPr>
      </w:pPr>
      <w:r>
        <w:rPr>
          <w:sz w:val="28"/>
          <w:szCs w:val="28"/>
        </w:rPr>
        <w:t>1) на участие в Запросе предложений не подана ни одна Заявка;</w:t>
      </w:r>
    </w:p>
    <w:p w:rsidR="0016223F" w:rsidRPr="00D32FFA" w:rsidRDefault="0016223F" w:rsidP="004928E5">
      <w:pPr>
        <w:ind w:firstLine="709"/>
        <w:jc w:val="both"/>
        <w:rPr>
          <w:sz w:val="28"/>
          <w:szCs w:val="28"/>
        </w:rPr>
      </w:pPr>
      <w:r>
        <w:rPr>
          <w:sz w:val="28"/>
          <w:szCs w:val="28"/>
        </w:rPr>
        <w:t>2) на участие в Запросе предложений подана одна Заявка;</w:t>
      </w:r>
    </w:p>
    <w:p w:rsidR="0016223F" w:rsidRPr="00D32FFA" w:rsidRDefault="0016223F" w:rsidP="004928E5">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16223F" w:rsidRPr="00D32FFA" w:rsidRDefault="0016223F" w:rsidP="004928E5">
      <w:pPr>
        <w:ind w:firstLine="709"/>
        <w:jc w:val="both"/>
        <w:rPr>
          <w:sz w:val="28"/>
          <w:szCs w:val="28"/>
        </w:rPr>
      </w:pPr>
      <w:r>
        <w:rPr>
          <w:sz w:val="28"/>
          <w:szCs w:val="28"/>
        </w:rPr>
        <w:t>4) ни один из участников не допущен к участию в Запросе предложений.</w:t>
      </w:r>
    </w:p>
    <w:p w:rsidR="0016223F" w:rsidRPr="00812135" w:rsidRDefault="0016223F" w:rsidP="004928E5">
      <w:pPr>
        <w:numPr>
          <w:ilvl w:val="0"/>
          <w:numId w:val="16"/>
        </w:numPr>
        <w:ind w:left="0" w:firstLine="709"/>
        <w:jc w:val="both"/>
        <w:rPr>
          <w:sz w:val="28"/>
          <w:szCs w:val="28"/>
        </w:rPr>
      </w:pPr>
      <w:r>
        <w:rPr>
          <w:rFonts w:eastAsia="Calibri"/>
          <w:sz w:val="28"/>
          <w:szCs w:val="28"/>
          <w:lang w:eastAsia="en-US"/>
        </w:rPr>
        <w:t xml:space="preserve">В случае если на участие в </w:t>
      </w:r>
      <w:r>
        <w:rPr>
          <w:sz w:val="28"/>
          <w:szCs w:val="28"/>
        </w:rPr>
        <w:t>Запросе предложений</w:t>
      </w:r>
      <w:r>
        <w:rPr>
          <w:rFonts w:eastAsia="Calibri"/>
          <w:sz w:val="28"/>
          <w:szCs w:val="28"/>
          <w:lang w:eastAsia="en-US"/>
        </w:rPr>
        <w:t xml:space="preserve">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16223F" w:rsidRDefault="0016223F" w:rsidP="004928E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16223F" w:rsidRDefault="0016223F" w:rsidP="004928E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16223F" w:rsidRDefault="0016223F" w:rsidP="004928E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4928E5">
      <w:pPr>
        <w:pStyle w:val="afb"/>
        <w:tabs>
          <w:tab w:val="left" w:pos="1680"/>
        </w:tabs>
        <w:rPr>
          <w:sz w:val="28"/>
          <w:szCs w:val="28"/>
        </w:rPr>
      </w:pPr>
    </w:p>
    <w:p w:rsidR="0016223F" w:rsidRPr="004B366A" w:rsidRDefault="0016223F" w:rsidP="004928E5">
      <w:pPr>
        <w:pStyle w:val="19"/>
        <w:numPr>
          <w:ilvl w:val="1"/>
          <w:numId w:val="22"/>
        </w:numPr>
        <w:ind w:left="0" w:firstLine="709"/>
        <w:outlineLvl w:val="1"/>
        <w:rPr>
          <w:b/>
          <w:szCs w:val="28"/>
        </w:rPr>
      </w:pPr>
      <w:r>
        <w:rPr>
          <w:b/>
          <w:szCs w:val="28"/>
        </w:rPr>
        <w:t>Заключение договора</w:t>
      </w:r>
    </w:p>
    <w:p w:rsidR="00015E4D" w:rsidRDefault="00015E4D" w:rsidP="004928E5">
      <w:pPr>
        <w:numPr>
          <w:ilvl w:val="0"/>
          <w:numId w:val="17"/>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E6F93" w:rsidRDefault="00465738">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A61A58" w:rsidRDefault="00A61A58" w:rsidP="004928E5">
      <w:pPr>
        <w:numPr>
          <w:ilvl w:val="0"/>
          <w:numId w:val="17"/>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015E4D" w:rsidRPr="00902129" w:rsidRDefault="00A61A58" w:rsidP="004928E5">
      <w:pPr>
        <w:ind w:firstLine="709"/>
        <w:jc w:val="both"/>
        <w:rPr>
          <w:sz w:val="28"/>
          <w:szCs w:val="28"/>
        </w:rPr>
      </w:pPr>
      <w:proofErr w:type="gramStart"/>
      <w:r>
        <w:rPr>
          <w:sz w:val="28"/>
          <w:szCs w:val="28"/>
        </w:rPr>
        <w:lastRenderedPageBreak/>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15E4D" w:rsidRDefault="00015E4D" w:rsidP="004928E5">
      <w:pPr>
        <w:numPr>
          <w:ilvl w:val="0"/>
          <w:numId w:val="17"/>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15E4D" w:rsidRPr="00D32FFA" w:rsidRDefault="00015E4D" w:rsidP="004928E5">
      <w:pPr>
        <w:numPr>
          <w:ilvl w:val="0"/>
          <w:numId w:val="17"/>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015E4D" w:rsidRPr="00D32FFA" w:rsidRDefault="00015E4D" w:rsidP="004928E5">
      <w:pPr>
        <w:numPr>
          <w:ilvl w:val="0"/>
          <w:numId w:val="17"/>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015E4D" w:rsidRPr="00D32FFA" w:rsidRDefault="00015E4D" w:rsidP="004928E5">
      <w:pPr>
        <w:numPr>
          <w:ilvl w:val="0"/>
          <w:numId w:val="17"/>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015E4D" w:rsidRPr="00D32FFA" w:rsidRDefault="00015E4D" w:rsidP="004928E5">
      <w:pPr>
        <w:numPr>
          <w:ilvl w:val="0"/>
          <w:numId w:val="17"/>
        </w:numPr>
        <w:ind w:left="0" w:firstLine="709"/>
        <w:jc w:val="both"/>
        <w:rPr>
          <w:sz w:val="28"/>
          <w:szCs w:val="28"/>
        </w:rPr>
      </w:pPr>
      <w:r>
        <w:rPr>
          <w:sz w:val="28"/>
          <w:szCs w:val="28"/>
        </w:rPr>
        <w:lastRenderedPageBreak/>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015E4D" w:rsidRPr="00D32FFA" w:rsidRDefault="00015E4D" w:rsidP="004928E5">
      <w:pPr>
        <w:numPr>
          <w:ilvl w:val="0"/>
          <w:numId w:val="17"/>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015E4D" w:rsidRDefault="00015E4D" w:rsidP="004928E5">
      <w:pPr>
        <w:numPr>
          <w:ilvl w:val="0"/>
          <w:numId w:val="17"/>
        </w:numPr>
        <w:ind w:left="0" w:firstLine="709"/>
        <w:jc w:val="both"/>
        <w:rPr>
          <w:sz w:val="28"/>
          <w:szCs w:val="28"/>
        </w:rPr>
      </w:pPr>
      <w:proofErr w:type="gramStart"/>
      <w:r>
        <w:rPr>
          <w:sz w:val="28"/>
          <w:szCs w:val="28"/>
        </w:rPr>
        <w:t>До заключения договора лицо, с которым заключается договор по итогам Запроса предложений,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015E4D" w:rsidRDefault="00015E4D" w:rsidP="004928E5">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015E4D" w:rsidRPr="00FE2342" w:rsidRDefault="00015E4D" w:rsidP="004928E5">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015E4D" w:rsidRDefault="00015E4D" w:rsidP="004928E5">
      <w:pPr>
        <w:numPr>
          <w:ilvl w:val="0"/>
          <w:numId w:val="17"/>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015E4D" w:rsidRDefault="00015E4D" w:rsidP="004928E5">
      <w:pPr>
        <w:numPr>
          <w:ilvl w:val="0"/>
          <w:numId w:val="17"/>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w:t>
      </w:r>
      <w:r>
        <w:rPr>
          <w:sz w:val="28"/>
          <w:szCs w:val="28"/>
        </w:rPr>
        <w:lastRenderedPageBreak/>
        <w:t>Договор в таком случае может быть заключен с Участником со вторым порядковым номером.</w:t>
      </w:r>
    </w:p>
    <w:p w:rsidR="00A61A58" w:rsidRPr="004558A3" w:rsidRDefault="00A61A58" w:rsidP="004928E5">
      <w:pPr>
        <w:ind w:firstLine="709"/>
        <w:jc w:val="both"/>
        <w:rPr>
          <w:sz w:val="28"/>
          <w:szCs w:val="28"/>
        </w:rPr>
      </w:pPr>
    </w:p>
    <w:p w:rsidR="00235D79" w:rsidRDefault="00235D79" w:rsidP="004928E5">
      <w:pPr>
        <w:pStyle w:val="19"/>
        <w:numPr>
          <w:ilvl w:val="1"/>
          <w:numId w:val="22"/>
        </w:numPr>
        <w:ind w:left="0" w:firstLine="709"/>
        <w:outlineLvl w:val="1"/>
        <w:rPr>
          <w:b/>
          <w:szCs w:val="28"/>
        </w:rPr>
      </w:pPr>
      <w:r>
        <w:rPr>
          <w:b/>
          <w:szCs w:val="28"/>
        </w:rPr>
        <w:t>Обеспечение исполнения договора</w:t>
      </w:r>
    </w:p>
    <w:p w:rsidR="00235D79" w:rsidRPr="00CC064B" w:rsidRDefault="00235D79" w:rsidP="004928E5">
      <w:pPr>
        <w:pStyle w:val="aff9"/>
        <w:numPr>
          <w:ilvl w:val="0"/>
          <w:numId w:val="26"/>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235D79" w:rsidRPr="00450672" w:rsidRDefault="00235D79" w:rsidP="004928E5">
      <w:pPr>
        <w:pStyle w:val="aff9"/>
        <w:numPr>
          <w:ilvl w:val="0"/>
          <w:numId w:val="26"/>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235D79" w:rsidRPr="00450672" w:rsidRDefault="00235D79" w:rsidP="004928E5">
      <w:pPr>
        <w:pStyle w:val="aff9"/>
        <w:numPr>
          <w:ilvl w:val="0"/>
          <w:numId w:val="2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235D79" w:rsidRPr="00450672" w:rsidRDefault="00235D79" w:rsidP="004928E5">
      <w:pPr>
        <w:pStyle w:val="aff9"/>
        <w:ind w:left="0" w:firstLine="709"/>
        <w:jc w:val="both"/>
        <w:rPr>
          <w:sz w:val="28"/>
          <w:szCs w:val="28"/>
        </w:rPr>
      </w:pPr>
      <w:r>
        <w:rPr>
          <w:sz w:val="28"/>
          <w:szCs w:val="28"/>
        </w:rPr>
        <w:t>1) обязательств по возврату аванса;</w:t>
      </w:r>
    </w:p>
    <w:p w:rsidR="00235D79" w:rsidRPr="00450672" w:rsidRDefault="00235D79" w:rsidP="004928E5">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235D79" w:rsidRPr="00450672" w:rsidRDefault="00235D79" w:rsidP="004928E5">
      <w:pPr>
        <w:pStyle w:val="aff9"/>
        <w:ind w:left="0" w:firstLine="709"/>
        <w:jc w:val="both"/>
        <w:rPr>
          <w:sz w:val="28"/>
          <w:szCs w:val="28"/>
        </w:rPr>
      </w:pPr>
      <w:r>
        <w:rPr>
          <w:sz w:val="28"/>
          <w:szCs w:val="28"/>
        </w:rPr>
        <w:t>3) гарантийных обязательств.</w:t>
      </w:r>
    </w:p>
    <w:p w:rsidR="00235D79" w:rsidRPr="0078268F" w:rsidRDefault="00235D79" w:rsidP="004928E5">
      <w:pPr>
        <w:pStyle w:val="aff9"/>
        <w:numPr>
          <w:ilvl w:val="0"/>
          <w:numId w:val="26"/>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w:t>
      </w:r>
    </w:p>
    <w:p w:rsidR="00235D79" w:rsidRPr="006B528B" w:rsidRDefault="00235D79" w:rsidP="004928E5">
      <w:pPr>
        <w:pStyle w:val="aff9"/>
        <w:numPr>
          <w:ilvl w:val="0"/>
          <w:numId w:val="2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w:t>
      </w:r>
      <w:r>
        <w:rPr>
          <w:sz w:val="28"/>
          <w:szCs w:val="28"/>
        </w:rPr>
        <w:t>Запроса предложений</w:t>
      </w:r>
      <w:r>
        <w:rPr>
          <w:rFonts w:eastAsia="MS Mincho"/>
          <w:sz w:val="28"/>
          <w:szCs w:val="28"/>
        </w:rPr>
        <w:t xml:space="preserve">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235D79" w:rsidRPr="00BC54B6" w:rsidRDefault="00235D79" w:rsidP="004928E5">
      <w:pPr>
        <w:pStyle w:val="aff9"/>
        <w:numPr>
          <w:ilvl w:val="0"/>
          <w:numId w:val="2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235D79" w:rsidRPr="00CC0633" w:rsidRDefault="00235D79" w:rsidP="004928E5">
      <w:pPr>
        <w:pStyle w:val="aff9"/>
        <w:numPr>
          <w:ilvl w:val="0"/>
          <w:numId w:val="26"/>
        </w:numPr>
        <w:ind w:left="0" w:firstLine="709"/>
        <w:jc w:val="both"/>
        <w:rPr>
          <w:sz w:val="28"/>
          <w:szCs w:val="28"/>
        </w:rPr>
      </w:pPr>
      <w:r>
        <w:rPr>
          <w:sz w:val="28"/>
          <w:szCs w:val="28"/>
        </w:rPr>
        <w:t xml:space="preserve">Если участник, который извещен о том, что он </w:t>
      </w:r>
      <w:proofErr w:type="gramStart"/>
      <w:r>
        <w:rPr>
          <w:sz w:val="28"/>
          <w:szCs w:val="28"/>
        </w:rPr>
        <w:t>признан победителем Запроса предложений не предоставил</w:t>
      </w:r>
      <w:proofErr w:type="gramEnd"/>
      <w:r>
        <w:rPr>
          <w:sz w:val="28"/>
          <w:szCs w:val="28"/>
        </w:rPr>
        <w:t xml:space="preserve"> в установленные настоящей документацией о закупке сроки надлежащего обеспечения </w:t>
      </w:r>
      <w:r>
        <w:rPr>
          <w:sz w:val="28"/>
          <w:szCs w:val="28"/>
        </w:rPr>
        <w:lastRenderedPageBreak/>
        <w:t>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235D79" w:rsidRPr="00BC54B6" w:rsidRDefault="001152DC" w:rsidP="004928E5">
      <w:pPr>
        <w:pStyle w:val="aff9"/>
        <w:numPr>
          <w:ilvl w:val="0"/>
          <w:numId w:val="2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235D79" w:rsidRDefault="001152DC" w:rsidP="004928E5">
      <w:pPr>
        <w:pStyle w:val="aff9"/>
        <w:numPr>
          <w:ilvl w:val="0"/>
          <w:numId w:val="2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2645C" w:rsidRDefault="00B2645C" w:rsidP="00B2645C">
      <w:pPr>
        <w:pStyle w:val="aff9"/>
        <w:ind w:left="709"/>
        <w:jc w:val="both"/>
        <w:rPr>
          <w:sz w:val="28"/>
          <w:szCs w:val="28"/>
        </w:rPr>
      </w:pPr>
    </w:p>
    <w:p w:rsidR="00F06808" w:rsidRDefault="00F06808" w:rsidP="00B2645C">
      <w:pPr>
        <w:pStyle w:val="aff9"/>
        <w:ind w:left="709"/>
        <w:jc w:val="both"/>
        <w:rPr>
          <w:sz w:val="28"/>
          <w:szCs w:val="28"/>
        </w:rPr>
      </w:pPr>
    </w:p>
    <w:p w:rsidR="00F06808" w:rsidRDefault="00F06808" w:rsidP="00B2645C">
      <w:pPr>
        <w:pStyle w:val="aff9"/>
        <w:ind w:left="709"/>
        <w:jc w:val="both"/>
        <w:rPr>
          <w:sz w:val="28"/>
          <w:szCs w:val="28"/>
        </w:rPr>
      </w:pPr>
    </w:p>
    <w:p w:rsidR="000954FB" w:rsidRPr="004928E5" w:rsidRDefault="006400A0" w:rsidP="00713191">
      <w:pPr>
        <w:spacing w:after="120"/>
        <w:jc w:val="center"/>
        <w:outlineLvl w:val="0"/>
        <w:rPr>
          <w:b/>
          <w:bCs/>
          <w:sz w:val="32"/>
          <w:szCs w:val="32"/>
        </w:rPr>
      </w:pPr>
      <w:r>
        <w:rPr>
          <w:b/>
          <w:bCs/>
          <w:sz w:val="32"/>
          <w:szCs w:val="32"/>
        </w:rPr>
        <w:t>Раздел 4. Техническое задание</w:t>
      </w:r>
    </w:p>
    <w:p w:rsidR="000954FB" w:rsidRPr="002C3FF9" w:rsidRDefault="000954FB" w:rsidP="000954FB">
      <w:pPr>
        <w:ind w:firstLine="709"/>
        <w:jc w:val="both"/>
        <w:rPr>
          <w:b/>
          <w:sz w:val="28"/>
          <w:szCs w:val="28"/>
          <w:highlight w:val="cyan"/>
        </w:rPr>
      </w:pPr>
    </w:p>
    <w:p w:rsidR="00465738" w:rsidRPr="001F0745" w:rsidRDefault="00465738" w:rsidP="00465738">
      <w:pPr>
        <w:pStyle w:val="afb"/>
        <w:outlineLvl w:val="1"/>
        <w:rPr>
          <w:b/>
          <w:sz w:val="28"/>
          <w:szCs w:val="28"/>
        </w:rPr>
      </w:pPr>
      <w:r>
        <w:rPr>
          <w:b/>
          <w:sz w:val="28"/>
          <w:szCs w:val="28"/>
        </w:rPr>
        <w:t>4.1. Цель Запроса предложений</w:t>
      </w:r>
    </w:p>
    <w:p w:rsidR="00465738" w:rsidRDefault="00465738" w:rsidP="00465738">
      <w:pPr>
        <w:pStyle w:val="afb"/>
        <w:rPr>
          <w:sz w:val="28"/>
          <w:szCs w:val="28"/>
        </w:rPr>
      </w:pPr>
      <w:r>
        <w:rPr>
          <w:sz w:val="28"/>
          <w:szCs w:val="28"/>
        </w:rPr>
        <w:t>Поставка 40-футовых вагонов-платформ, предназначенных для перевозки крупнотоннажных контейнеров в количестве 3</w:t>
      </w:r>
      <w:r w:rsidR="008F0567">
        <w:rPr>
          <w:sz w:val="28"/>
          <w:szCs w:val="28"/>
        </w:rPr>
        <w:t>5</w:t>
      </w:r>
      <w:r>
        <w:rPr>
          <w:sz w:val="28"/>
          <w:szCs w:val="28"/>
        </w:rPr>
        <w:t>00 единиц.</w:t>
      </w:r>
    </w:p>
    <w:p w:rsidR="00465738" w:rsidRPr="001F0745" w:rsidRDefault="00465738" w:rsidP="00465738">
      <w:pPr>
        <w:pStyle w:val="afb"/>
        <w:outlineLvl w:val="1"/>
        <w:rPr>
          <w:b/>
          <w:sz w:val="28"/>
          <w:szCs w:val="28"/>
        </w:rPr>
      </w:pPr>
      <w:r>
        <w:rPr>
          <w:b/>
          <w:sz w:val="28"/>
          <w:szCs w:val="28"/>
        </w:rPr>
        <w:t>4.2.  Общие положения</w:t>
      </w:r>
    </w:p>
    <w:p w:rsidR="00465738" w:rsidRPr="001F0745" w:rsidRDefault="00465738" w:rsidP="00465738">
      <w:pPr>
        <w:ind w:firstLine="709"/>
        <w:jc w:val="both"/>
        <w:rPr>
          <w:sz w:val="28"/>
          <w:szCs w:val="28"/>
        </w:rPr>
      </w:pPr>
      <w:r>
        <w:rPr>
          <w:sz w:val="28"/>
          <w:szCs w:val="28"/>
        </w:rPr>
        <w:t>4.2.1. В Заявке претендента должны быть изложены условия, соответствующие требованиям Технического задания.</w:t>
      </w:r>
    </w:p>
    <w:p w:rsidR="00465738" w:rsidRDefault="00465738" w:rsidP="00465738">
      <w:pPr>
        <w:ind w:firstLine="709"/>
        <w:jc w:val="both"/>
        <w:rPr>
          <w:sz w:val="28"/>
          <w:szCs w:val="28"/>
        </w:rPr>
      </w:pPr>
      <w:r>
        <w:rPr>
          <w:sz w:val="28"/>
          <w:szCs w:val="28"/>
        </w:rPr>
        <w:t>4.2.2. Перечень и объем лота является неделимым, то есть претендент в случае победы в лоте (лотах) в настоящем Запросе предложений должен осуществить поставку в</w:t>
      </w:r>
      <w:r w:rsidR="005A7AC6">
        <w:rPr>
          <w:sz w:val="28"/>
          <w:szCs w:val="28"/>
        </w:rPr>
        <w:t>агонов-платформ в полном объеме</w:t>
      </w:r>
      <w:r>
        <w:rPr>
          <w:sz w:val="28"/>
          <w:szCs w:val="28"/>
        </w:rPr>
        <w:t>, указанном в настоящей документации о закупке.</w:t>
      </w:r>
    </w:p>
    <w:p w:rsidR="00465738" w:rsidRPr="008068F8" w:rsidRDefault="00465738" w:rsidP="00465738">
      <w:pPr>
        <w:ind w:firstLine="709"/>
        <w:jc w:val="both"/>
        <w:rPr>
          <w:sz w:val="28"/>
          <w:szCs w:val="28"/>
        </w:rPr>
      </w:pPr>
      <w:r>
        <w:rPr>
          <w:sz w:val="28"/>
          <w:szCs w:val="28"/>
        </w:rPr>
        <w:t>4.2.3. Товар должен быть пригоден для эксплуатации по всей сети железных дорог с шириной колеи 1520 мм для стран СНГ.</w:t>
      </w:r>
    </w:p>
    <w:p w:rsidR="00465738" w:rsidRPr="008068F8" w:rsidRDefault="00465738" w:rsidP="00465738">
      <w:pPr>
        <w:ind w:firstLine="709"/>
        <w:jc w:val="both"/>
        <w:rPr>
          <w:sz w:val="28"/>
          <w:szCs w:val="28"/>
        </w:rPr>
      </w:pPr>
      <w:r>
        <w:rPr>
          <w:sz w:val="28"/>
          <w:szCs w:val="28"/>
        </w:rPr>
        <w:t xml:space="preserve">4.2.4. Товар должен соответствовать: </w:t>
      </w:r>
      <w:r w:rsidR="00F06808">
        <w:rPr>
          <w:sz w:val="28"/>
          <w:szCs w:val="28"/>
        </w:rPr>
        <w:t>«</w:t>
      </w:r>
      <w:r>
        <w:rPr>
          <w:sz w:val="28"/>
          <w:szCs w:val="28"/>
        </w:rPr>
        <w:t>ГОСТ 15150-69. Межгосударственный стандарт.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r w:rsidR="00F06808">
        <w:rPr>
          <w:sz w:val="28"/>
          <w:szCs w:val="28"/>
        </w:rPr>
        <w:t>»</w:t>
      </w:r>
      <w:r>
        <w:rPr>
          <w:sz w:val="28"/>
          <w:szCs w:val="28"/>
        </w:rPr>
        <w:t xml:space="preserve"> утвержденных постановлением Госстандарта СССР от 29.12.1969 N 1394 с обеспечением эксплуатационной надежности в диапазоне температур воздуха </w:t>
      </w:r>
      <w:proofErr w:type="gramStart"/>
      <w:r>
        <w:rPr>
          <w:sz w:val="28"/>
          <w:szCs w:val="28"/>
        </w:rPr>
        <w:t>от</w:t>
      </w:r>
      <w:proofErr w:type="gramEnd"/>
      <w:r>
        <w:rPr>
          <w:sz w:val="28"/>
          <w:szCs w:val="28"/>
        </w:rPr>
        <w:t xml:space="preserve"> минус 60 до плюс 40 °С.</w:t>
      </w:r>
    </w:p>
    <w:p w:rsidR="00465738" w:rsidRDefault="00465738" w:rsidP="00465738">
      <w:pPr>
        <w:ind w:firstLine="709"/>
        <w:jc w:val="both"/>
        <w:rPr>
          <w:sz w:val="28"/>
          <w:szCs w:val="28"/>
        </w:rPr>
      </w:pPr>
      <w:r>
        <w:rPr>
          <w:sz w:val="28"/>
          <w:szCs w:val="28"/>
        </w:rPr>
        <w:t>4.2.5. Поставляемый товар должен быть новым, ранее в эксплуатации не находившимся.</w:t>
      </w:r>
    </w:p>
    <w:p w:rsidR="00465738" w:rsidRDefault="00465738" w:rsidP="00465738">
      <w:pPr>
        <w:ind w:firstLine="709"/>
        <w:jc w:val="both"/>
        <w:rPr>
          <w:sz w:val="28"/>
          <w:szCs w:val="28"/>
        </w:rPr>
      </w:pPr>
      <w:r>
        <w:rPr>
          <w:sz w:val="28"/>
          <w:szCs w:val="28"/>
        </w:rPr>
        <w:t xml:space="preserve">4.2.6. Товар должен быть произведен на территории Российской Федерации. </w:t>
      </w:r>
    </w:p>
    <w:p w:rsidR="00465738" w:rsidRDefault="00465738" w:rsidP="00465738">
      <w:pPr>
        <w:ind w:firstLine="709"/>
        <w:jc w:val="both"/>
        <w:rPr>
          <w:sz w:val="28"/>
          <w:szCs w:val="28"/>
        </w:rPr>
      </w:pPr>
      <w:r>
        <w:rPr>
          <w:sz w:val="28"/>
          <w:szCs w:val="28"/>
        </w:rPr>
        <w:t>4.2.7. Запросом предложений предусмотрено осуществление поставки следующего Товара:</w:t>
      </w:r>
    </w:p>
    <w:p w:rsidR="00465738" w:rsidRDefault="00465738" w:rsidP="00465738">
      <w:pPr>
        <w:ind w:firstLine="709"/>
        <w:jc w:val="both"/>
        <w:rPr>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134"/>
        <w:gridCol w:w="2268"/>
        <w:gridCol w:w="2409"/>
      </w:tblGrid>
      <w:tr w:rsidR="00465738" w:rsidRPr="00007CB0" w:rsidTr="00465738">
        <w:trPr>
          <w:trHeight w:val="20"/>
          <w:jc w:val="center"/>
        </w:trPr>
        <w:tc>
          <w:tcPr>
            <w:tcW w:w="3828" w:type="dxa"/>
            <w:tcBorders>
              <w:top w:val="single" w:sz="4" w:space="0" w:color="auto"/>
              <w:left w:val="single" w:sz="4" w:space="0" w:color="auto"/>
              <w:bottom w:val="single" w:sz="4" w:space="0" w:color="auto"/>
              <w:right w:val="single" w:sz="4" w:space="0" w:color="auto"/>
            </w:tcBorders>
            <w:hideMark/>
          </w:tcPr>
          <w:p w:rsidR="00465738" w:rsidRPr="00007CB0" w:rsidRDefault="00465738" w:rsidP="00465738">
            <w:pPr>
              <w:pStyle w:val="afb"/>
              <w:ind w:firstLine="0"/>
              <w:jc w:val="center"/>
              <w:rPr>
                <w:sz w:val="28"/>
                <w:szCs w:val="28"/>
              </w:rPr>
            </w:pPr>
            <w:r>
              <w:rPr>
                <w:bCs/>
                <w:sz w:val="28"/>
                <w:szCs w:val="28"/>
              </w:rPr>
              <w:lastRenderedPageBreak/>
              <w:t>Наименование Товара</w:t>
            </w:r>
          </w:p>
        </w:tc>
        <w:tc>
          <w:tcPr>
            <w:tcW w:w="1134" w:type="dxa"/>
            <w:tcBorders>
              <w:top w:val="single" w:sz="4" w:space="0" w:color="auto"/>
              <w:left w:val="single" w:sz="4" w:space="0" w:color="auto"/>
              <w:bottom w:val="single" w:sz="4" w:space="0" w:color="auto"/>
              <w:right w:val="single" w:sz="4" w:space="0" w:color="auto"/>
            </w:tcBorders>
            <w:hideMark/>
          </w:tcPr>
          <w:p w:rsidR="00465738" w:rsidRPr="00007CB0" w:rsidRDefault="00465738" w:rsidP="00465738">
            <w:pPr>
              <w:pStyle w:val="afb"/>
              <w:ind w:firstLine="0"/>
              <w:jc w:val="center"/>
              <w:rPr>
                <w:sz w:val="28"/>
                <w:szCs w:val="28"/>
              </w:rPr>
            </w:pPr>
            <w:r>
              <w:rPr>
                <w:bCs/>
                <w:sz w:val="28"/>
                <w:szCs w:val="28"/>
              </w:rPr>
              <w:t xml:space="preserve">Кол-во ед. Товара </w:t>
            </w:r>
          </w:p>
        </w:tc>
        <w:tc>
          <w:tcPr>
            <w:tcW w:w="2268" w:type="dxa"/>
            <w:tcBorders>
              <w:top w:val="single" w:sz="4" w:space="0" w:color="auto"/>
              <w:left w:val="single" w:sz="4" w:space="0" w:color="auto"/>
              <w:bottom w:val="single" w:sz="4" w:space="0" w:color="auto"/>
              <w:right w:val="single" w:sz="4" w:space="0" w:color="auto"/>
            </w:tcBorders>
          </w:tcPr>
          <w:p w:rsidR="00465738" w:rsidRPr="00007CB0" w:rsidRDefault="00465738" w:rsidP="00465738">
            <w:pPr>
              <w:pStyle w:val="afb"/>
              <w:ind w:firstLine="0"/>
              <w:jc w:val="center"/>
              <w:rPr>
                <w:bCs/>
                <w:sz w:val="28"/>
                <w:szCs w:val="28"/>
              </w:rPr>
            </w:pPr>
            <w:r>
              <w:rPr>
                <w:bCs/>
                <w:sz w:val="28"/>
                <w:szCs w:val="28"/>
              </w:rPr>
              <w:t>Начальная (максимальная) цена единицы Товара</w:t>
            </w:r>
            <w:r>
              <w:rPr>
                <w:rStyle w:val="af8"/>
                <w:bCs/>
                <w:sz w:val="28"/>
                <w:szCs w:val="28"/>
              </w:rPr>
              <w:footnoteReference w:id="2"/>
            </w:r>
            <w:r>
              <w:rPr>
                <w:sz w:val="28"/>
                <w:szCs w:val="28"/>
              </w:rPr>
              <w:t>, руб. без НДС</w:t>
            </w:r>
          </w:p>
        </w:tc>
        <w:tc>
          <w:tcPr>
            <w:tcW w:w="2409" w:type="dxa"/>
            <w:tcBorders>
              <w:top w:val="single" w:sz="4" w:space="0" w:color="auto"/>
              <w:left w:val="single" w:sz="4" w:space="0" w:color="auto"/>
              <w:bottom w:val="single" w:sz="4" w:space="0" w:color="auto"/>
              <w:right w:val="single" w:sz="4" w:space="0" w:color="auto"/>
            </w:tcBorders>
            <w:hideMark/>
          </w:tcPr>
          <w:p w:rsidR="00465738" w:rsidRPr="00007CB0" w:rsidRDefault="00465738" w:rsidP="00465738">
            <w:pPr>
              <w:pStyle w:val="afb"/>
              <w:ind w:firstLine="0"/>
              <w:jc w:val="center"/>
              <w:rPr>
                <w:sz w:val="28"/>
                <w:szCs w:val="28"/>
              </w:rPr>
            </w:pPr>
            <w:r>
              <w:rPr>
                <w:bCs/>
                <w:sz w:val="28"/>
                <w:szCs w:val="28"/>
              </w:rPr>
              <w:t>Максимальная цена договора</w:t>
            </w:r>
            <w:r>
              <w:rPr>
                <w:rStyle w:val="af8"/>
                <w:bCs/>
                <w:sz w:val="28"/>
                <w:szCs w:val="28"/>
              </w:rPr>
              <w:footnoteReference w:id="3"/>
            </w:r>
            <w:r>
              <w:rPr>
                <w:bCs/>
                <w:sz w:val="28"/>
                <w:szCs w:val="28"/>
              </w:rPr>
              <w:t>, руб., без учета НДС</w:t>
            </w:r>
          </w:p>
        </w:tc>
      </w:tr>
      <w:tr w:rsidR="00465738" w:rsidRPr="00007CB0" w:rsidTr="00465738">
        <w:trPr>
          <w:trHeight w:val="20"/>
          <w:jc w:val="center"/>
        </w:trPr>
        <w:tc>
          <w:tcPr>
            <w:tcW w:w="3828" w:type="dxa"/>
            <w:tcBorders>
              <w:top w:val="single" w:sz="4" w:space="0" w:color="auto"/>
              <w:left w:val="single" w:sz="4" w:space="0" w:color="auto"/>
              <w:bottom w:val="single" w:sz="4" w:space="0" w:color="auto"/>
              <w:right w:val="single" w:sz="4" w:space="0" w:color="auto"/>
            </w:tcBorders>
          </w:tcPr>
          <w:p w:rsidR="00465738" w:rsidRDefault="00465738" w:rsidP="00465738">
            <w:pPr>
              <w:pStyle w:val="afb"/>
              <w:ind w:firstLine="0"/>
              <w:rPr>
                <w:sz w:val="28"/>
                <w:szCs w:val="28"/>
              </w:rPr>
            </w:pPr>
          </w:p>
          <w:p w:rsidR="00465738" w:rsidRDefault="00465738" w:rsidP="00465738">
            <w:pPr>
              <w:pStyle w:val="afb"/>
              <w:ind w:firstLine="0"/>
              <w:rPr>
                <w:sz w:val="28"/>
                <w:szCs w:val="28"/>
              </w:rPr>
            </w:pPr>
            <w:r>
              <w:rPr>
                <w:sz w:val="28"/>
                <w:szCs w:val="28"/>
              </w:rPr>
              <w:t>40-футовые вагоны-платформы для перевозки крупнотоннажных контейнеров</w:t>
            </w:r>
          </w:p>
          <w:p w:rsidR="00465738" w:rsidRPr="00007CB0" w:rsidRDefault="00465738" w:rsidP="00465738">
            <w:pPr>
              <w:pStyle w:val="afb"/>
              <w:ind w:firstLine="0"/>
              <w:rPr>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465738" w:rsidRPr="00007CB0" w:rsidRDefault="00465738" w:rsidP="008F0567">
            <w:pPr>
              <w:pStyle w:val="afb"/>
              <w:ind w:firstLine="0"/>
              <w:jc w:val="center"/>
              <w:rPr>
                <w:sz w:val="28"/>
                <w:szCs w:val="28"/>
              </w:rPr>
            </w:pPr>
            <w:r>
              <w:rPr>
                <w:sz w:val="28"/>
                <w:szCs w:val="28"/>
              </w:rPr>
              <w:t>3</w:t>
            </w:r>
            <w:r w:rsidR="008F0567">
              <w:rPr>
                <w:sz w:val="28"/>
                <w:szCs w:val="28"/>
              </w:rPr>
              <w:t>5</w:t>
            </w:r>
            <w:r>
              <w:rPr>
                <w:sz w:val="28"/>
                <w:szCs w:val="28"/>
              </w:rPr>
              <w:t>00</w:t>
            </w:r>
          </w:p>
        </w:tc>
        <w:tc>
          <w:tcPr>
            <w:tcW w:w="2268" w:type="dxa"/>
            <w:tcBorders>
              <w:top w:val="single" w:sz="4" w:space="0" w:color="auto"/>
              <w:left w:val="single" w:sz="4" w:space="0" w:color="auto"/>
              <w:bottom w:val="single" w:sz="4" w:space="0" w:color="auto"/>
              <w:right w:val="single" w:sz="4" w:space="0" w:color="auto"/>
            </w:tcBorders>
            <w:vAlign w:val="center"/>
          </w:tcPr>
          <w:p w:rsidR="00465738" w:rsidRPr="00007CB0" w:rsidRDefault="00465738" w:rsidP="008F0567">
            <w:pPr>
              <w:rPr>
                <w:sz w:val="28"/>
                <w:szCs w:val="28"/>
              </w:rPr>
            </w:pPr>
            <w:r>
              <w:rPr>
                <w:sz w:val="28"/>
                <w:szCs w:val="28"/>
              </w:rPr>
              <w:t xml:space="preserve">2 </w:t>
            </w:r>
            <w:r w:rsidR="008F0567">
              <w:rPr>
                <w:sz w:val="28"/>
                <w:szCs w:val="28"/>
              </w:rPr>
              <w:t>73</w:t>
            </w:r>
            <w:r>
              <w:rPr>
                <w:sz w:val="28"/>
                <w:szCs w:val="28"/>
              </w:rPr>
              <w:t>0 000</w:t>
            </w:r>
          </w:p>
        </w:tc>
        <w:tc>
          <w:tcPr>
            <w:tcW w:w="2409" w:type="dxa"/>
            <w:tcBorders>
              <w:top w:val="single" w:sz="4" w:space="0" w:color="auto"/>
              <w:left w:val="single" w:sz="4" w:space="0" w:color="auto"/>
              <w:bottom w:val="single" w:sz="4" w:space="0" w:color="auto"/>
              <w:right w:val="single" w:sz="4" w:space="0" w:color="auto"/>
            </w:tcBorders>
            <w:vAlign w:val="center"/>
          </w:tcPr>
          <w:p w:rsidR="00465738" w:rsidRPr="00007CB0" w:rsidRDefault="00111FF9" w:rsidP="00465738">
            <w:pPr>
              <w:rPr>
                <w:sz w:val="28"/>
                <w:szCs w:val="28"/>
              </w:rPr>
            </w:pPr>
            <w:r w:rsidRPr="009F772D">
              <w:t>10 8</w:t>
            </w:r>
            <w:r>
              <w:t>61</w:t>
            </w:r>
            <w:r w:rsidRPr="009F772D">
              <w:t> 3</w:t>
            </w:r>
            <w:r>
              <w:t>37</w:t>
            </w:r>
            <w:r w:rsidRPr="009F772D">
              <w:t> </w:t>
            </w:r>
            <w:r>
              <w:t>360</w:t>
            </w:r>
          </w:p>
        </w:tc>
      </w:tr>
    </w:tbl>
    <w:p w:rsidR="00465738" w:rsidRDefault="00465738" w:rsidP="00465738">
      <w:pPr>
        <w:ind w:firstLine="709"/>
        <w:jc w:val="both"/>
        <w:rPr>
          <w:sz w:val="28"/>
          <w:szCs w:val="28"/>
        </w:rPr>
      </w:pPr>
    </w:p>
    <w:p w:rsidR="00465738" w:rsidRPr="002E5FBD" w:rsidRDefault="00465738" w:rsidP="00465738">
      <w:pPr>
        <w:pStyle w:val="afb"/>
        <w:outlineLvl w:val="1"/>
        <w:rPr>
          <w:b/>
          <w:sz w:val="28"/>
          <w:szCs w:val="28"/>
        </w:rPr>
      </w:pPr>
      <w:r>
        <w:rPr>
          <w:b/>
          <w:sz w:val="28"/>
          <w:szCs w:val="28"/>
        </w:rPr>
        <w:t xml:space="preserve">4.3. Технические требования к Товару </w:t>
      </w:r>
    </w:p>
    <w:p w:rsidR="00465738" w:rsidRPr="006F0E74" w:rsidRDefault="00465738" w:rsidP="00465738"/>
    <w:tbl>
      <w:tblPr>
        <w:tblW w:w="9639" w:type="dxa"/>
        <w:jc w:val="center"/>
        <w:tblLayout w:type="fixed"/>
        <w:tblLook w:val="0000" w:firstRow="0" w:lastRow="0" w:firstColumn="0" w:lastColumn="0" w:noHBand="0" w:noVBand="0"/>
      </w:tblPr>
      <w:tblGrid>
        <w:gridCol w:w="709"/>
        <w:gridCol w:w="3119"/>
        <w:gridCol w:w="5811"/>
      </w:tblGrid>
      <w:tr w:rsidR="00465738" w:rsidRPr="00007CB0" w:rsidTr="00F06808">
        <w:trPr>
          <w:trHeight w:val="245"/>
          <w:jc w:val="center"/>
        </w:trPr>
        <w:tc>
          <w:tcPr>
            <w:tcW w:w="709" w:type="dxa"/>
            <w:tcBorders>
              <w:top w:val="single" w:sz="4" w:space="0" w:color="000000"/>
              <w:left w:val="single" w:sz="4" w:space="0" w:color="000000"/>
              <w:bottom w:val="single" w:sz="4" w:space="0" w:color="000000"/>
            </w:tcBorders>
            <w:shd w:val="clear" w:color="auto" w:fill="auto"/>
          </w:tcPr>
          <w:p w:rsidR="00465738" w:rsidRPr="00007CB0" w:rsidRDefault="00465738" w:rsidP="00465738">
            <w:pPr>
              <w:snapToGrid w:val="0"/>
              <w:rPr>
                <w:bCs/>
                <w:sz w:val="28"/>
                <w:szCs w:val="28"/>
              </w:rPr>
            </w:pPr>
            <w:r>
              <w:rPr>
                <w:bCs/>
                <w:sz w:val="28"/>
                <w:szCs w:val="28"/>
              </w:rPr>
              <w:t xml:space="preserve">№ </w:t>
            </w:r>
            <w:proofErr w:type="gramStart"/>
            <w:r>
              <w:rPr>
                <w:bCs/>
                <w:sz w:val="28"/>
                <w:szCs w:val="28"/>
              </w:rPr>
              <w:t>п</w:t>
            </w:r>
            <w:proofErr w:type="gramEnd"/>
            <w:r>
              <w:rPr>
                <w:bCs/>
                <w:sz w:val="28"/>
                <w:szCs w:val="28"/>
              </w:rPr>
              <w:t>/п</w:t>
            </w:r>
          </w:p>
        </w:tc>
        <w:tc>
          <w:tcPr>
            <w:tcW w:w="3119" w:type="dxa"/>
            <w:tcBorders>
              <w:top w:val="single" w:sz="4" w:space="0" w:color="000000"/>
              <w:left w:val="single" w:sz="4" w:space="0" w:color="000000"/>
              <w:bottom w:val="single" w:sz="4" w:space="0" w:color="000000"/>
            </w:tcBorders>
            <w:shd w:val="clear" w:color="auto" w:fill="auto"/>
            <w:vAlign w:val="center"/>
          </w:tcPr>
          <w:p w:rsidR="00465738" w:rsidRPr="00007CB0" w:rsidRDefault="00465738" w:rsidP="00465738">
            <w:pPr>
              <w:snapToGrid w:val="0"/>
              <w:rPr>
                <w:bCs/>
                <w:sz w:val="28"/>
                <w:szCs w:val="28"/>
              </w:rPr>
            </w:pPr>
            <w:r>
              <w:rPr>
                <w:bCs/>
                <w:sz w:val="28"/>
                <w:szCs w:val="28"/>
              </w:rPr>
              <w:t>Наименование показателя</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465738" w:rsidRPr="00007CB0" w:rsidRDefault="00465738" w:rsidP="00465738">
            <w:pPr>
              <w:snapToGrid w:val="0"/>
              <w:rPr>
                <w:bCs/>
                <w:sz w:val="28"/>
                <w:szCs w:val="28"/>
              </w:rPr>
            </w:pPr>
            <w:r>
              <w:rPr>
                <w:bCs/>
                <w:sz w:val="28"/>
                <w:szCs w:val="28"/>
              </w:rPr>
              <w:t>Параметры</w:t>
            </w:r>
          </w:p>
        </w:tc>
      </w:tr>
      <w:tr w:rsidR="00465738" w:rsidRPr="00007CB0" w:rsidTr="00F06808">
        <w:trPr>
          <w:trHeight w:val="245"/>
          <w:jc w:val="center"/>
        </w:trPr>
        <w:tc>
          <w:tcPr>
            <w:tcW w:w="709" w:type="dxa"/>
            <w:tcBorders>
              <w:top w:val="single" w:sz="4" w:space="0" w:color="000000"/>
              <w:left w:val="single" w:sz="4" w:space="0" w:color="000000"/>
              <w:bottom w:val="single" w:sz="4" w:space="0" w:color="000000"/>
            </w:tcBorders>
            <w:shd w:val="clear" w:color="auto" w:fill="auto"/>
            <w:vAlign w:val="center"/>
          </w:tcPr>
          <w:p w:rsidR="00465738" w:rsidRPr="00007CB0" w:rsidRDefault="00465738" w:rsidP="00465738">
            <w:pPr>
              <w:snapToGrid w:val="0"/>
              <w:rPr>
                <w:bCs/>
                <w:sz w:val="28"/>
                <w:szCs w:val="28"/>
              </w:rPr>
            </w:pPr>
            <w:r>
              <w:rPr>
                <w:bCs/>
                <w:sz w:val="28"/>
                <w:szCs w:val="28"/>
              </w:rPr>
              <w:t>1.</w:t>
            </w:r>
          </w:p>
        </w:tc>
        <w:tc>
          <w:tcPr>
            <w:tcW w:w="3119" w:type="dxa"/>
            <w:tcBorders>
              <w:top w:val="single" w:sz="4" w:space="0" w:color="000000"/>
              <w:left w:val="single" w:sz="4" w:space="0" w:color="000000"/>
              <w:bottom w:val="single" w:sz="4" w:space="0" w:color="000000"/>
            </w:tcBorders>
            <w:shd w:val="clear" w:color="auto" w:fill="auto"/>
            <w:vAlign w:val="center"/>
          </w:tcPr>
          <w:p w:rsidR="00465738" w:rsidRPr="00007CB0" w:rsidRDefault="00465738" w:rsidP="00465738">
            <w:pPr>
              <w:snapToGrid w:val="0"/>
              <w:rPr>
                <w:bCs/>
                <w:sz w:val="28"/>
                <w:szCs w:val="28"/>
              </w:rPr>
            </w:pPr>
            <w:r>
              <w:rPr>
                <w:bCs/>
                <w:sz w:val="28"/>
                <w:szCs w:val="28"/>
              </w:rPr>
              <w:t xml:space="preserve">Максимальная грузоподъемность, </w:t>
            </w:r>
            <w:proofErr w:type="gramStart"/>
            <w:r>
              <w:rPr>
                <w:bCs/>
                <w:sz w:val="28"/>
                <w:szCs w:val="28"/>
              </w:rPr>
              <w:t>т</w:t>
            </w:r>
            <w:proofErr w:type="gramEnd"/>
            <w:r>
              <w:rPr>
                <w:bCs/>
                <w:sz w:val="28"/>
                <w:szCs w:val="28"/>
              </w:rPr>
              <w:t xml:space="preserve"> </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465738" w:rsidRPr="00007CB0" w:rsidRDefault="00465738" w:rsidP="00465738">
            <w:pPr>
              <w:snapToGrid w:val="0"/>
              <w:rPr>
                <w:bCs/>
                <w:sz w:val="28"/>
                <w:szCs w:val="28"/>
              </w:rPr>
            </w:pPr>
            <w:r>
              <w:rPr>
                <w:bCs/>
                <w:sz w:val="28"/>
                <w:szCs w:val="28"/>
              </w:rPr>
              <w:t>не менее 72</w:t>
            </w:r>
          </w:p>
        </w:tc>
      </w:tr>
      <w:tr w:rsidR="00465738" w:rsidRPr="00007CB0" w:rsidTr="00F06808">
        <w:trPr>
          <w:trHeight w:val="245"/>
          <w:jc w:val="center"/>
        </w:trPr>
        <w:tc>
          <w:tcPr>
            <w:tcW w:w="709" w:type="dxa"/>
            <w:tcBorders>
              <w:top w:val="single" w:sz="4" w:space="0" w:color="000000"/>
              <w:left w:val="single" w:sz="4" w:space="0" w:color="000000"/>
              <w:bottom w:val="single" w:sz="4" w:space="0" w:color="000000"/>
            </w:tcBorders>
            <w:shd w:val="clear" w:color="auto" w:fill="auto"/>
            <w:vAlign w:val="center"/>
          </w:tcPr>
          <w:p w:rsidR="00465738" w:rsidRPr="00007CB0" w:rsidRDefault="00465738" w:rsidP="00465738">
            <w:pPr>
              <w:snapToGrid w:val="0"/>
              <w:rPr>
                <w:bCs/>
                <w:sz w:val="28"/>
                <w:szCs w:val="28"/>
              </w:rPr>
            </w:pPr>
            <w:r>
              <w:rPr>
                <w:bCs/>
                <w:sz w:val="28"/>
                <w:szCs w:val="28"/>
              </w:rPr>
              <w:t>2</w:t>
            </w:r>
          </w:p>
        </w:tc>
        <w:tc>
          <w:tcPr>
            <w:tcW w:w="3119" w:type="dxa"/>
            <w:tcBorders>
              <w:top w:val="single" w:sz="4" w:space="0" w:color="000000"/>
              <w:left w:val="single" w:sz="4" w:space="0" w:color="000000"/>
              <w:bottom w:val="single" w:sz="4" w:space="0" w:color="000000"/>
            </w:tcBorders>
            <w:shd w:val="clear" w:color="auto" w:fill="auto"/>
            <w:vAlign w:val="center"/>
          </w:tcPr>
          <w:p w:rsidR="00465738" w:rsidRPr="00007CB0" w:rsidRDefault="00465738" w:rsidP="00465738">
            <w:pPr>
              <w:snapToGrid w:val="0"/>
              <w:rPr>
                <w:bCs/>
                <w:sz w:val="28"/>
                <w:szCs w:val="28"/>
              </w:rPr>
            </w:pPr>
            <w:r>
              <w:rPr>
                <w:bCs/>
                <w:sz w:val="28"/>
                <w:szCs w:val="28"/>
              </w:rPr>
              <w:t xml:space="preserve">Конструкционная скорость, </w:t>
            </w:r>
            <w:proofErr w:type="gramStart"/>
            <w:r>
              <w:rPr>
                <w:bCs/>
                <w:sz w:val="28"/>
                <w:szCs w:val="28"/>
              </w:rPr>
              <w:t>км</w:t>
            </w:r>
            <w:proofErr w:type="gramEnd"/>
            <w:r>
              <w:rPr>
                <w:bCs/>
                <w:sz w:val="28"/>
                <w:szCs w:val="28"/>
              </w:rPr>
              <w:t>/ч</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465738" w:rsidRPr="00007CB0" w:rsidRDefault="00465738" w:rsidP="00465738">
            <w:pPr>
              <w:snapToGrid w:val="0"/>
              <w:rPr>
                <w:bCs/>
                <w:sz w:val="28"/>
                <w:szCs w:val="28"/>
              </w:rPr>
            </w:pPr>
            <w:r>
              <w:rPr>
                <w:bCs/>
                <w:sz w:val="28"/>
                <w:szCs w:val="28"/>
              </w:rPr>
              <w:t>120</w:t>
            </w:r>
          </w:p>
        </w:tc>
      </w:tr>
      <w:tr w:rsidR="00465738" w:rsidRPr="00007CB0" w:rsidTr="00F06808">
        <w:trPr>
          <w:trHeight w:val="515"/>
          <w:jc w:val="center"/>
        </w:trPr>
        <w:tc>
          <w:tcPr>
            <w:tcW w:w="709" w:type="dxa"/>
            <w:tcBorders>
              <w:top w:val="single" w:sz="4" w:space="0" w:color="000000"/>
              <w:left w:val="single" w:sz="4" w:space="0" w:color="000000"/>
              <w:bottom w:val="single" w:sz="4" w:space="0" w:color="000000"/>
            </w:tcBorders>
            <w:shd w:val="clear" w:color="auto" w:fill="auto"/>
            <w:vAlign w:val="center"/>
          </w:tcPr>
          <w:p w:rsidR="00465738" w:rsidRPr="00007CB0" w:rsidRDefault="00465738" w:rsidP="00465738">
            <w:pPr>
              <w:snapToGrid w:val="0"/>
              <w:rPr>
                <w:bCs/>
                <w:sz w:val="28"/>
                <w:szCs w:val="28"/>
              </w:rPr>
            </w:pPr>
            <w:r>
              <w:rPr>
                <w:bCs/>
                <w:sz w:val="28"/>
                <w:szCs w:val="28"/>
              </w:rPr>
              <w:t>3.</w:t>
            </w:r>
          </w:p>
        </w:tc>
        <w:tc>
          <w:tcPr>
            <w:tcW w:w="3119" w:type="dxa"/>
            <w:tcBorders>
              <w:top w:val="single" w:sz="4" w:space="0" w:color="000000"/>
              <w:left w:val="single" w:sz="4" w:space="0" w:color="000000"/>
              <w:bottom w:val="single" w:sz="4" w:space="0" w:color="000000"/>
            </w:tcBorders>
            <w:shd w:val="clear" w:color="auto" w:fill="auto"/>
            <w:vAlign w:val="center"/>
          </w:tcPr>
          <w:p w:rsidR="00465738" w:rsidRPr="00007CB0" w:rsidRDefault="00465738" w:rsidP="00465738">
            <w:pPr>
              <w:snapToGrid w:val="0"/>
              <w:jc w:val="both"/>
              <w:rPr>
                <w:bCs/>
                <w:sz w:val="28"/>
                <w:szCs w:val="28"/>
              </w:rPr>
            </w:pPr>
            <w:r>
              <w:rPr>
                <w:bCs/>
                <w:sz w:val="28"/>
                <w:szCs w:val="28"/>
              </w:rPr>
              <w:t>Применяемые тележки</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738" w:rsidRPr="00007CB0" w:rsidRDefault="00465738" w:rsidP="00465738">
            <w:pPr>
              <w:jc w:val="both"/>
              <w:rPr>
                <w:bCs/>
                <w:sz w:val="28"/>
                <w:szCs w:val="28"/>
              </w:rPr>
            </w:pPr>
            <w:r>
              <w:rPr>
                <w:bCs/>
                <w:sz w:val="28"/>
                <w:szCs w:val="28"/>
              </w:rPr>
              <w:t xml:space="preserve">Применяемые тележки </w:t>
            </w:r>
            <w:r>
              <w:rPr>
                <w:sz w:val="28"/>
                <w:szCs w:val="28"/>
              </w:rPr>
              <w:t xml:space="preserve">тип 2, тип 3, изготовленные в соответствии с ГОСТ 9246-2013 </w:t>
            </w:r>
            <w:r w:rsidR="00F06808">
              <w:rPr>
                <w:sz w:val="28"/>
                <w:szCs w:val="28"/>
              </w:rPr>
              <w:t>«</w:t>
            </w:r>
            <w:r>
              <w:rPr>
                <w:sz w:val="28"/>
                <w:szCs w:val="28"/>
              </w:rPr>
              <w:t>Тележки двухосные трехэлементные грузовых вагонов железных дорог колеи 1520 мм Общие технические условия</w:t>
            </w:r>
            <w:r w:rsidR="00F06808">
              <w:rPr>
                <w:sz w:val="28"/>
                <w:szCs w:val="28"/>
              </w:rPr>
              <w:t>»</w:t>
            </w:r>
          </w:p>
        </w:tc>
      </w:tr>
      <w:tr w:rsidR="00465738" w:rsidRPr="00007CB0" w:rsidTr="00F06808">
        <w:trPr>
          <w:trHeight w:val="543"/>
          <w:jc w:val="center"/>
        </w:trPr>
        <w:tc>
          <w:tcPr>
            <w:tcW w:w="709" w:type="dxa"/>
            <w:tcBorders>
              <w:top w:val="single" w:sz="4" w:space="0" w:color="000000"/>
              <w:left w:val="single" w:sz="4" w:space="0" w:color="000000"/>
              <w:bottom w:val="single" w:sz="4" w:space="0" w:color="000000"/>
            </w:tcBorders>
            <w:shd w:val="clear" w:color="auto" w:fill="auto"/>
            <w:vAlign w:val="center"/>
          </w:tcPr>
          <w:p w:rsidR="00465738" w:rsidRPr="00007CB0" w:rsidRDefault="00465738" w:rsidP="00465738">
            <w:pPr>
              <w:snapToGrid w:val="0"/>
              <w:rPr>
                <w:bCs/>
                <w:sz w:val="28"/>
                <w:szCs w:val="28"/>
              </w:rPr>
            </w:pPr>
            <w:r>
              <w:rPr>
                <w:bCs/>
                <w:sz w:val="28"/>
                <w:szCs w:val="28"/>
              </w:rPr>
              <w:t>4.</w:t>
            </w:r>
          </w:p>
        </w:tc>
        <w:tc>
          <w:tcPr>
            <w:tcW w:w="3119" w:type="dxa"/>
            <w:tcBorders>
              <w:top w:val="single" w:sz="4" w:space="0" w:color="000000"/>
              <w:left w:val="single" w:sz="4" w:space="0" w:color="000000"/>
              <w:bottom w:val="single" w:sz="4" w:space="0" w:color="000000"/>
            </w:tcBorders>
            <w:shd w:val="clear" w:color="auto" w:fill="auto"/>
            <w:vAlign w:val="center"/>
          </w:tcPr>
          <w:p w:rsidR="00465738" w:rsidRPr="00007CB0" w:rsidRDefault="00465738" w:rsidP="00465738">
            <w:pPr>
              <w:snapToGrid w:val="0"/>
              <w:jc w:val="both"/>
              <w:rPr>
                <w:bCs/>
                <w:sz w:val="28"/>
                <w:szCs w:val="28"/>
              </w:rPr>
            </w:pPr>
            <w:r>
              <w:rPr>
                <w:bCs/>
                <w:sz w:val="28"/>
                <w:szCs w:val="28"/>
              </w:rPr>
              <w:t>Колесные пары</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738" w:rsidRPr="00007CB0" w:rsidRDefault="00465738" w:rsidP="00465738">
            <w:pPr>
              <w:jc w:val="both"/>
              <w:rPr>
                <w:bCs/>
                <w:sz w:val="28"/>
                <w:szCs w:val="28"/>
              </w:rPr>
            </w:pPr>
            <w:r>
              <w:rPr>
                <w:bCs/>
                <w:sz w:val="28"/>
                <w:szCs w:val="28"/>
              </w:rPr>
              <w:t xml:space="preserve">Колесные пары - ГОСТ 4835-2013 </w:t>
            </w:r>
            <w:r w:rsidR="00F06808">
              <w:rPr>
                <w:bCs/>
                <w:sz w:val="28"/>
                <w:szCs w:val="28"/>
              </w:rPr>
              <w:t>«</w:t>
            </w:r>
            <w:r>
              <w:rPr>
                <w:bCs/>
                <w:sz w:val="28"/>
                <w:szCs w:val="28"/>
              </w:rPr>
              <w:t>Колесные пары железнодорожных вагонов. Технические условия</w:t>
            </w:r>
            <w:r w:rsidR="00F06808">
              <w:rPr>
                <w:bCs/>
                <w:sz w:val="28"/>
                <w:szCs w:val="28"/>
              </w:rPr>
              <w:t>»</w:t>
            </w:r>
            <w:r>
              <w:rPr>
                <w:bCs/>
                <w:sz w:val="28"/>
                <w:szCs w:val="28"/>
              </w:rPr>
              <w:t xml:space="preserve"> с использованием стали марки</w:t>
            </w:r>
            <w:proofErr w:type="gramStart"/>
            <w:r>
              <w:rPr>
                <w:bCs/>
                <w:sz w:val="28"/>
                <w:szCs w:val="28"/>
              </w:rPr>
              <w:t xml:space="preserve"> Т</w:t>
            </w:r>
            <w:proofErr w:type="gramEnd"/>
            <w:r>
              <w:rPr>
                <w:bCs/>
                <w:sz w:val="28"/>
                <w:szCs w:val="28"/>
              </w:rPr>
              <w:t xml:space="preserve"> для производства ЦКК в соответствии с ГОСТ 10791-2011 </w:t>
            </w:r>
            <w:r w:rsidR="00F06808">
              <w:rPr>
                <w:bCs/>
                <w:sz w:val="28"/>
                <w:szCs w:val="28"/>
              </w:rPr>
              <w:t>«</w:t>
            </w:r>
            <w:r>
              <w:rPr>
                <w:bCs/>
                <w:sz w:val="28"/>
                <w:szCs w:val="28"/>
              </w:rPr>
              <w:t>Колеса цельнокатаные. Технические условия</w:t>
            </w:r>
            <w:r w:rsidR="00F06808">
              <w:rPr>
                <w:bCs/>
                <w:sz w:val="28"/>
                <w:szCs w:val="28"/>
              </w:rPr>
              <w:t>»</w:t>
            </w:r>
            <w:r>
              <w:rPr>
                <w:bCs/>
                <w:sz w:val="28"/>
                <w:szCs w:val="28"/>
              </w:rPr>
              <w:t xml:space="preserve"> или ГОСТ 4835-2013 </w:t>
            </w:r>
            <w:r w:rsidR="00F06808">
              <w:rPr>
                <w:bCs/>
                <w:sz w:val="28"/>
                <w:szCs w:val="28"/>
              </w:rPr>
              <w:t>«</w:t>
            </w:r>
            <w:r>
              <w:rPr>
                <w:bCs/>
                <w:sz w:val="28"/>
                <w:szCs w:val="28"/>
              </w:rPr>
              <w:t>Колесные пары железнодорожных вагонов. Технические условия</w:t>
            </w:r>
            <w:r w:rsidR="00F06808">
              <w:rPr>
                <w:bCs/>
                <w:sz w:val="28"/>
                <w:szCs w:val="28"/>
              </w:rPr>
              <w:t>»</w:t>
            </w:r>
            <w:r>
              <w:rPr>
                <w:bCs/>
                <w:sz w:val="28"/>
                <w:szCs w:val="28"/>
              </w:rPr>
              <w:t xml:space="preserve"> с использованием стали марки 2 для производства ЦКК в соответствии с ГОСТ 10791-2011</w:t>
            </w:r>
          </w:p>
        </w:tc>
      </w:tr>
      <w:tr w:rsidR="00465738" w:rsidRPr="00007CB0" w:rsidTr="00F06808">
        <w:trPr>
          <w:trHeight w:val="565"/>
          <w:jc w:val="center"/>
        </w:trPr>
        <w:tc>
          <w:tcPr>
            <w:tcW w:w="709" w:type="dxa"/>
            <w:tcBorders>
              <w:top w:val="single" w:sz="4" w:space="0" w:color="000000"/>
              <w:left w:val="single" w:sz="4" w:space="0" w:color="000000"/>
              <w:bottom w:val="single" w:sz="4" w:space="0" w:color="000000"/>
            </w:tcBorders>
            <w:shd w:val="clear" w:color="auto" w:fill="auto"/>
            <w:vAlign w:val="center"/>
          </w:tcPr>
          <w:p w:rsidR="00465738" w:rsidRPr="00007CB0" w:rsidRDefault="00465738" w:rsidP="00465738">
            <w:pPr>
              <w:snapToGrid w:val="0"/>
              <w:rPr>
                <w:bCs/>
                <w:sz w:val="28"/>
                <w:szCs w:val="28"/>
              </w:rPr>
            </w:pPr>
            <w:r>
              <w:rPr>
                <w:bCs/>
                <w:sz w:val="28"/>
                <w:szCs w:val="28"/>
              </w:rPr>
              <w:t>5.</w:t>
            </w:r>
          </w:p>
        </w:tc>
        <w:tc>
          <w:tcPr>
            <w:tcW w:w="3119" w:type="dxa"/>
            <w:tcBorders>
              <w:top w:val="single" w:sz="4" w:space="0" w:color="000000"/>
              <w:left w:val="single" w:sz="4" w:space="0" w:color="000000"/>
              <w:bottom w:val="single" w:sz="4" w:space="0" w:color="000000"/>
            </w:tcBorders>
            <w:shd w:val="clear" w:color="auto" w:fill="auto"/>
            <w:vAlign w:val="center"/>
          </w:tcPr>
          <w:p w:rsidR="00465738" w:rsidRPr="00007CB0" w:rsidRDefault="00465738" w:rsidP="00F06808">
            <w:pPr>
              <w:jc w:val="both"/>
              <w:rPr>
                <w:bCs/>
                <w:sz w:val="28"/>
                <w:szCs w:val="28"/>
              </w:rPr>
            </w:pPr>
            <w:r>
              <w:rPr>
                <w:bCs/>
                <w:sz w:val="28"/>
                <w:szCs w:val="28"/>
              </w:rPr>
              <w:t xml:space="preserve">Пробег до первого планового ремонта не менее 210 тыс. км, с </w:t>
            </w:r>
            <w:r>
              <w:rPr>
                <w:bCs/>
                <w:sz w:val="28"/>
                <w:szCs w:val="28"/>
              </w:rPr>
              <w:lastRenderedPageBreak/>
              <w:t xml:space="preserve">последующим межремонтным пробегом не менее 160 тыс. км. </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738" w:rsidRPr="00007CB0" w:rsidRDefault="00465738" w:rsidP="00465738">
            <w:pPr>
              <w:snapToGrid w:val="0"/>
              <w:rPr>
                <w:bCs/>
                <w:sz w:val="28"/>
                <w:szCs w:val="28"/>
              </w:rPr>
            </w:pPr>
            <w:r>
              <w:rPr>
                <w:bCs/>
                <w:sz w:val="28"/>
                <w:szCs w:val="28"/>
              </w:rPr>
              <w:lastRenderedPageBreak/>
              <w:t>Обязательно</w:t>
            </w:r>
          </w:p>
        </w:tc>
      </w:tr>
      <w:tr w:rsidR="00465738" w:rsidRPr="00007CB0" w:rsidTr="00F06808">
        <w:trPr>
          <w:trHeight w:val="245"/>
          <w:jc w:val="center"/>
        </w:trPr>
        <w:tc>
          <w:tcPr>
            <w:tcW w:w="709" w:type="dxa"/>
            <w:tcBorders>
              <w:top w:val="single" w:sz="4" w:space="0" w:color="000000"/>
              <w:left w:val="single" w:sz="4" w:space="0" w:color="000000"/>
              <w:bottom w:val="single" w:sz="4" w:space="0" w:color="000000"/>
            </w:tcBorders>
            <w:shd w:val="clear" w:color="auto" w:fill="auto"/>
            <w:vAlign w:val="center"/>
          </w:tcPr>
          <w:p w:rsidR="00465738" w:rsidRPr="00007CB0" w:rsidRDefault="00465738" w:rsidP="00465738">
            <w:pPr>
              <w:snapToGrid w:val="0"/>
              <w:rPr>
                <w:bCs/>
                <w:sz w:val="28"/>
                <w:szCs w:val="28"/>
              </w:rPr>
            </w:pPr>
            <w:r>
              <w:rPr>
                <w:bCs/>
                <w:sz w:val="28"/>
                <w:szCs w:val="28"/>
              </w:rPr>
              <w:lastRenderedPageBreak/>
              <w:t>6.</w:t>
            </w:r>
          </w:p>
        </w:tc>
        <w:tc>
          <w:tcPr>
            <w:tcW w:w="3119" w:type="dxa"/>
            <w:tcBorders>
              <w:top w:val="single" w:sz="4" w:space="0" w:color="000000"/>
              <w:left w:val="single" w:sz="4" w:space="0" w:color="000000"/>
              <w:bottom w:val="single" w:sz="4" w:space="0" w:color="000000"/>
            </w:tcBorders>
            <w:shd w:val="clear" w:color="auto" w:fill="auto"/>
            <w:vAlign w:val="center"/>
          </w:tcPr>
          <w:p w:rsidR="00465738" w:rsidRPr="00007CB0" w:rsidRDefault="00465738" w:rsidP="00465738">
            <w:pPr>
              <w:snapToGrid w:val="0"/>
              <w:rPr>
                <w:bCs/>
                <w:sz w:val="28"/>
                <w:szCs w:val="28"/>
              </w:rPr>
            </w:pPr>
            <w:r>
              <w:rPr>
                <w:bCs/>
                <w:sz w:val="28"/>
                <w:szCs w:val="28"/>
              </w:rPr>
              <w:t>Применяемые поглощающие аппараты</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465738" w:rsidRPr="00007CB0" w:rsidRDefault="00465738" w:rsidP="00465738">
            <w:pPr>
              <w:jc w:val="both"/>
              <w:rPr>
                <w:bCs/>
                <w:sz w:val="28"/>
                <w:szCs w:val="28"/>
              </w:rPr>
            </w:pPr>
            <w:r>
              <w:rPr>
                <w:bCs/>
                <w:sz w:val="28"/>
                <w:szCs w:val="28"/>
              </w:rPr>
              <w:t>Применяемые поглощающие аппараты не ниже класса Т</w:t>
            </w:r>
            <w:proofErr w:type="gramStart"/>
            <w:r>
              <w:rPr>
                <w:bCs/>
                <w:sz w:val="28"/>
                <w:szCs w:val="28"/>
              </w:rPr>
              <w:t>1</w:t>
            </w:r>
            <w:proofErr w:type="gramEnd"/>
          </w:p>
        </w:tc>
      </w:tr>
      <w:tr w:rsidR="00465738" w:rsidRPr="00007CB0" w:rsidTr="00F06808">
        <w:trPr>
          <w:trHeight w:val="245"/>
          <w:jc w:val="center"/>
        </w:trPr>
        <w:tc>
          <w:tcPr>
            <w:tcW w:w="709" w:type="dxa"/>
            <w:tcBorders>
              <w:top w:val="single" w:sz="4" w:space="0" w:color="000000"/>
              <w:left w:val="single" w:sz="4" w:space="0" w:color="000000"/>
              <w:bottom w:val="single" w:sz="4" w:space="0" w:color="000000"/>
            </w:tcBorders>
            <w:shd w:val="clear" w:color="auto" w:fill="auto"/>
            <w:vAlign w:val="center"/>
          </w:tcPr>
          <w:p w:rsidR="00465738" w:rsidRPr="00007CB0" w:rsidRDefault="00465738" w:rsidP="00465738">
            <w:pPr>
              <w:snapToGrid w:val="0"/>
              <w:rPr>
                <w:bCs/>
                <w:sz w:val="28"/>
                <w:szCs w:val="28"/>
              </w:rPr>
            </w:pPr>
            <w:r>
              <w:rPr>
                <w:bCs/>
                <w:sz w:val="28"/>
                <w:szCs w:val="28"/>
              </w:rPr>
              <w:t>7.</w:t>
            </w:r>
          </w:p>
        </w:tc>
        <w:tc>
          <w:tcPr>
            <w:tcW w:w="3119" w:type="dxa"/>
            <w:tcBorders>
              <w:top w:val="single" w:sz="4" w:space="0" w:color="000000"/>
              <w:left w:val="single" w:sz="4" w:space="0" w:color="000000"/>
              <w:bottom w:val="single" w:sz="4" w:space="0" w:color="000000"/>
            </w:tcBorders>
            <w:shd w:val="clear" w:color="auto" w:fill="auto"/>
            <w:vAlign w:val="center"/>
          </w:tcPr>
          <w:p w:rsidR="00465738" w:rsidRPr="00007CB0" w:rsidRDefault="00465738" w:rsidP="00465738">
            <w:pPr>
              <w:snapToGrid w:val="0"/>
              <w:rPr>
                <w:bCs/>
                <w:sz w:val="28"/>
                <w:szCs w:val="28"/>
              </w:rPr>
            </w:pPr>
            <w:r>
              <w:rPr>
                <w:bCs/>
                <w:sz w:val="28"/>
                <w:szCs w:val="28"/>
              </w:rPr>
              <w:t>Срок службы вагона, лет</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465738" w:rsidRPr="00007CB0" w:rsidRDefault="00465738" w:rsidP="00465738">
            <w:pPr>
              <w:snapToGrid w:val="0"/>
              <w:rPr>
                <w:bCs/>
                <w:sz w:val="28"/>
                <w:szCs w:val="28"/>
              </w:rPr>
            </w:pPr>
            <w:r>
              <w:rPr>
                <w:bCs/>
                <w:sz w:val="28"/>
                <w:szCs w:val="28"/>
              </w:rPr>
              <w:t>не менее 32</w:t>
            </w:r>
          </w:p>
        </w:tc>
      </w:tr>
      <w:tr w:rsidR="00465738" w:rsidRPr="00007CB0" w:rsidTr="00F06808">
        <w:trPr>
          <w:trHeight w:val="245"/>
          <w:jc w:val="center"/>
        </w:trPr>
        <w:tc>
          <w:tcPr>
            <w:tcW w:w="709" w:type="dxa"/>
            <w:tcBorders>
              <w:top w:val="single" w:sz="4" w:space="0" w:color="000000"/>
              <w:left w:val="single" w:sz="4" w:space="0" w:color="000000"/>
              <w:bottom w:val="single" w:sz="4" w:space="0" w:color="000000"/>
            </w:tcBorders>
            <w:shd w:val="clear" w:color="auto" w:fill="auto"/>
            <w:vAlign w:val="center"/>
          </w:tcPr>
          <w:p w:rsidR="00465738" w:rsidRPr="00007CB0" w:rsidRDefault="00465738" w:rsidP="00465738">
            <w:pPr>
              <w:snapToGrid w:val="0"/>
              <w:rPr>
                <w:bCs/>
                <w:sz w:val="28"/>
                <w:szCs w:val="28"/>
              </w:rPr>
            </w:pPr>
            <w:r>
              <w:rPr>
                <w:bCs/>
                <w:sz w:val="28"/>
                <w:szCs w:val="28"/>
              </w:rPr>
              <w:t>8.</w:t>
            </w:r>
          </w:p>
        </w:tc>
        <w:tc>
          <w:tcPr>
            <w:tcW w:w="3119" w:type="dxa"/>
            <w:tcBorders>
              <w:top w:val="single" w:sz="4" w:space="0" w:color="000000"/>
              <w:left w:val="single" w:sz="4" w:space="0" w:color="000000"/>
              <w:bottom w:val="single" w:sz="4" w:space="0" w:color="000000"/>
            </w:tcBorders>
            <w:shd w:val="clear" w:color="auto" w:fill="auto"/>
            <w:vAlign w:val="center"/>
          </w:tcPr>
          <w:p w:rsidR="00465738" w:rsidRPr="00007CB0" w:rsidRDefault="00465738" w:rsidP="00465738">
            <w:pPr>
              <w:snapToGrid w:val="0"/>
              <w:rPr>
                <w:bCs/>
                <w:sz w:val="28"/>
                <w:szCs w:val="28"/>
              </w:rPr>
            </w:pPr>
            <w:r>
              <w:rPr>
                <w:bCs/>
                <w:sz w:val="28"/>
                <w:szCs w:val="28"/>
              </w:rPr>
              <w:t>Наличие откидных фитингов</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465738" w:rsidRPr="00007CB0" w:rsidRDefault="00465738" w:rsidP="00465738">
            <w:pPr>
              <w:snapToGrid w:val="0"/>
              <w:rPr>
                <w:bCs/>
                <w:sz w:val="28"/>
                <w:szCs w:val="28"/>
              </w:rPr>
            </w:pPr>
            <w:r>
              <w:rPr>
                <w:bCs/>
                <w:sz w:val="28"/>
                <w:szCs w:val="28"/>
              </w:rPr>
              <w:t>Обязательно</w:t>
            </w:r>
          </w:p>
        </w:tc>
      </w:tr>
      <w:tr w:rsidR="00465738" w:rsidRPr="00007CB0" w:rsidTr="00F06808">
        <w:trPr>
          <w:trHeight w:val="70"/>
          <w:jc w:val="center"/>
        </w:trPr>
        <w:tc>
          <w:tcPr>
            <w:tcW w:w="709" w:type="dxa"/>
            <w:tcBorders>
              <w:top w:val="single" w:sz="4" w:space="0" w:color="000000"/>
              <w:left w:val="single" w:sz="4" w:space="0" w:color="000000"/>
              <w:bottom w:val="single" w:sz="4" w:space="0" w:color="000000"/>
            </w:tcBorders>
            <w:shd w:val="clear" w:color="auto" w:fill="auto"/>
            <w:vAlign w:val="center"/>
          </w:tcPr>
          <w:p w:rsidR="00465738" w:rsidRPr="00007CB0" w:rsidRDefault="00465738" w:rsidP="00465738">
            <w:pPr>
              <w:snapToGrid w:val="0"/>
              <w:rPr>
                <w:bCs/>
                <w:sz w:val="28"/>
                <w:szCs w:val="28"/>
              </w:rPr>
            </w:pPr>
            <w:r>
              <w:rPr>
                <w:bCs/>
                <w:sz w:val="28"/>
                <w:szCs w:val="28"/>
              </w:rPr>
              <w:t>9.</w:t>
            </w:r>
          </w:p>
        </w:tc>
        <w:tc>
          <w:tcPr>
            <w:tcW w:w="3119" w:type="dxa"/>
            <w:tcBorders>
              <w:top w:val="single" w:sz="4" w:space="0" w:color="000000"/>
              <w:left w:val="single" w:sz="4" w:space="0" w:color="000000"/>
              <w:bottom w:val="single" w:sz="4" w:space="0" w:color="000000"/>
            </w:tcBorders>
            <w:shd w:val="clear" w:color="auto" w:fill="auto"/>
            <w:vAlign w:val="center"/>
          </w:tcPr>
          <w:p w:rsidR="00465738" w:rsidRPr="00007CB0" w:rsidRDefault="00465738" w:rsidP="00465738">
            <w:pPr>
              <w:snapToGrid w:val="0"/>
              <w:rPr>
                <w:bCs/>
                <w:sz w:val="28"/>
                <w:szCs w:val="28"/>
              </w:rPr>
            </w:pPr>
            <w:r>
              <w:rPr>
                <w:bCs/>
                <w:sz w:val="28"/>
                <w:szCs w:val="28"/>
              </w:rPr>
              <w:t>Качество Товара/</w:t>
            </w:r>
            <w:proofErr w:type="gramStart"/>
            <w:r>
              <w:rPr>
                <w:bCs/>
                <w:sz w:val="28"/>
                <w:szCs w:val="28"/>
              </w:rPr>
              <w:t>комплектующих</w:t>
            </w:r>
            <w:proofErr w:type="gramEnd"/>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738" w:rsidRPr="00007CB0" w:rsidRDefault="00465738" w:rsidP="00465738">
            <w:pPr>
              <w:snapToGrid w:val="0"/>
              <w:rPr>
                <w:bCs/>
                <w:sz w:val="28"/>
                <w:szCs w:val="28"/>
              </w:rPr>
            </w:pPr>
            <w:r>
              <w:rPr>
                <w:bCs/>
                <w:sz w:val="28"/>
                <w:szCs w:val="28"/>
              </w:rPr>
              <w:t xml:space="preserve">Действующий сертификат </w:t>
            </w:r>
            <w:r>
              <w:rPr>
                <w:sz w:val="28"/>
                <w:szCs w:val="28"/>
              </w:rPr>
              <w:t xml:space="preserve">соответствия </w:t>
            </w:r>
            <w:r>
              <w:rPr>
                <w:bCs/>
                <w:sz w:val="28"/>
                <w:szCs w:val="28"/>
              </w:rPr>
              <w:t xml:space="preserve">ФБУ </w:t>
            </w:r>
            <w:r w:rsidR="00F06808">
              <w:rPr>
                <w:bCs/>
                <w:sz w:val="28"/>
                <w:szCs w:val="28"/>
              </w:rPr>
              <w:t>«</w:t>
            </w:r>
            <w:r>
              <w:rPr>
                <w:bCs/>
                <w:sz w:val="28"/>
                <w:szCs w:val="28"/>
              </w:rPr>
              <w:t>РС ФЖТ</w:t>
            </w:r>
            <w:r w:rsidR="00F06808">
              <w:rPr>
                <w:bCs/>
                <w:sz w:val="28"/>
                <w:szCs w:val="28"/>
              </w:rPr>
              <w:t>»</w:t>
            </w:r>
            <w:r>
              <w:rPr>
                <w:bCs/>
                <w:sz w:val="28"/>
                <w:szCs w:val="28"/>
              </w:rPr>
              <w:t xml:space="preserve"> </w:t>
            </w:r>
          </w:p>
        </w:tc>
      </w:tr>
    </w:tbl>
    <w:p w:rsidR="00465738" w:rsidRDefault="00465738" w:rsidP="00465738">
      <w:pPr>
        <w:jc w:val="both"/>
        <w:rPr>
          <w:b/>
          <w:sz w:val="28"/>
          <w:szCs w:val="28"/>
        </w:rPr>
      </w:pPr>
    </w:p>
    <w:p w:rsidR="00465738" w:rsidRDefault="00465738" w:rsidP="00465738">
      <w:pPr>
        <w:jc w:val="both"/>
        <w:rPr>
          <w:b/>
          <w:sz w:val="28"/>
          <w:szCs w:val="28"/>
        </w:rPr>
      </w:pPr>
    </w:p>
    <w:p w:rsidR="00465738" w:rsidRDefault="00465738" w:rsidP="00465738">
      <w:pPr>
        <w:pStyle w:val="afb"/>
        <w:outlineLvl w:val="1"/>
        <w:rPr>
          <w:b/>
          <w:sz w:val="28"/>
          <w:szCs w:val="28"/>
        </w:rPr>
      </w:pPr>
      <w:r>
        <w:rPr>
          <w:b/>
          <w:sz w:val="28"/>
          <w:szCs w:val="28"/>
        </w:rPr>
        <w:t xml:space="preserve">4.4. Требования к осуществлению поставки </w:t>
      </w:r>
    </w:p>
    <w:p w:rsidR="00465738" w:rsidRPr="007A527D" w:rsidRDefault="00465738" w:rsidP="00465738">
      <w:pPr>
        <w:pStyle w:val="afb"/>
        <w:outlineLvl w:val="1"/>
        <w:rPr>
          <w:b/>
          <w:sz w:val="28"/>
          <w:szCs w:val="28"/>
        </w:rPr>
      </w:pPr>
      <w:r>
        <w:rPr>
          <w:sz w:val="28"/>
          <w:szCs w:val="28"/>
        </w:rPr>
        <w:t>Поставщик приписывает и регистрирует Товар на Покупателя.</w:t>
      </w:r>
    </w:p>
    <w:p w:rsidR="00465738" w:rsidRPr="007A527D" w:rsidRDefault="00465738" w:rsidP="00465738">
      <w:pPr>
        <w:ind w:firstLine="709"/>
        <w:jc w:val="both"/>
        <w:rPr>
          <w:sz w:val="28"/>
          <w:szCs w:val="28"/>
        </w:rPr>
      </w:pPr>
      <w:r>
        <w:rPr>
          <w:sz w:val="28"/>
          <w:szCs w:val="28"/>
        </w:rPr>
        <w:t>Товар должен поставляться в соответствии с комплектацией, установленной заводом-изготовителем, включая документацию по эксплуатации товара. Поставка Товара осуществляется в соответствии с Графиком поставки (приложение № 1 к Техническому заданию).</w:t>
      </w:r>
    </w:p>
    <w:p w:rsidR="00465738" w:rsidRPr="00C87AE5" w:rsidRDefault="00465738" w:rsidP="00465738">
      <w:pPr>
        <w:pStyle w:val="aff9"/>
        <w:ind w:left="0"/>
        <w:jc w:val="both"/>
        <w:rPr>
          <w:sz w:val="28"/>
          <w:szCs w:val="28"/>
        </w:rPr>
      </w:pPr>
      <w:proofErr w:type="gramStart"/>
      <w:r>
        <w:rPr>
          <w:sz w:val="28"/>
          <w:szCs w:val="28"/>
        </w:rPr>
        <w:t>Товар должен быть укомплектован новыми, не бывшими в эксплуатации:</w:t>
      </w:r>
      <w:proofErr w:type="gramEnd"/>
    </w:p>
    <w:p w:rsidR="00465738" w:rsidRDefault="00465738" w:rsidP="00465738">
      <w:pPr>
        <w:pStyle w:val="aff9"/>
        <w:ind w:left="0" w:firstLine="709"/>
        <w:jc w:val="both"/>
        <w:rPr>
          <w:sz w:val="28"/>
          <w:szCs w:val="28"/>
        </w:rPr>
      </w:pPr>
      <w:r>
        <w:rPr>
          <w:sz w:val="28"/>
          <w:szCs w:val="28"/>
        </w:rPr>
        <w:t>- комплектами крупного вагонного литья (</w:t>
      </w:r>
      <w:proofErr w:type="spellStart"/>
      <w:r>
        <w:rPr>
          <w:sz w:val="28"/>
          <w:szCs w:val="28"/>
        </w:rPr>
        <w:t>надрессорная</w:t>
      </w:r>
      <w:proofErr w:type="spellEnd"/>
      <w:r>
        <w:rPr>
          <w:sz w:val="28"/>
          <w:szCs w:val="28"/>
        </w:rPr>
        <w:t xml:space="preserve"> балка, боковые рамы) не ранее 2018 года изготовления при поставке Товара в 2019г., не ранее 2019г. изготовления при поставке Товара в 2020г. и не ранее 2020г. изготовления при поставке Товара в 2021г.; </w:t>
      </w:r>
    </w:p>
    <w:p w:rsidR="00465738" w:rsidRPr="007A527D" w:rsidRDefault="00465738" w:rsidP="00465738">
      <w:pPr>
        <w:pStyle w:val="aff9"/>
        <w:ind w:left="0" w:firstLine="709"/>
        <w:jc w:val="both"/>
        <w:rPr>
          <w:sz w:val="28"/>
          <w:szCs w:val="28"/>
        </w:rPr>
      </w:pPr>
      <w:r>
        <w:rPr>
          <w:sz w:val="28"/>
          <w:szCs w:val="28"/>
        </w:rPr>
        <w:t>- комплектами среднего вагонного литья (упор передний, упор задний, тяговый хомут, автосцепка и другие) не ранее 2018 г</w:t>
      </w:r>
      <w:r w:rsidR="005A7AC6">
        <w:rPr>
          <w:sz w:val="28"/>
          <w:szCs w:val="28"/>
        </w:rPr>
        <w:t>.</w:t>
      </w:r>
      <w:r>
        <w:rPr>
          <w:sz w:val="28"/>
          <w:szCs w:val="28"/>
        </w:rPr>
        <w:t xml:space="preserve"> изготовления при поставке Товара в 2019г., не ранее 2019г. изготовления при поставке Товара в 2020г. и не ранее 2020г. изготовления при поставке Товара в 2021г.</w:t>
      </w:r>
    </w:p>
    <w:p w:rsidR="00465738" w:rsidRDefault="00465738" w:rsidP="00F06808">
      <w:pPr>
        <w:pStyle w:val="afb"/>
        <w:rPr>
          <w:b/>
          <w:sz w:val="28"/>
          <w:szCs w:val="28"/>
        </w:rPr>
      </w:pPr>
    </w:p>
    <w:p w:rsidR="00465738" w:rsidRDefault="00465738" w:rsidP="00465738">
      <w:pPr>
        <w:pStyle w:val="afb"/>
        <w:outlineLvl w:val="1"/>
        <w:rPr>
          <w:b/>
          <w:sz w:val="28"/>
          <w:szCs w:val="28"/>
        </w:rPr>
      </w:pPr>
      <w:r>
        <w:rPr>
          <w:b/>
          <w:sz w:val="28"/>
          <w:szCs w:val="28"/>
        </w:rPr>
        <w:t>4.5. Условия поставки</w:t>
      </w:r>
    </w:p>
    <w:p w:rsidR="00465738" w:rsidRDefault="00465738" w:rsidP="00465738">
      <w:pPr>
        <w:pStyle w:val="afb"/>
        <w:outlineLvl w:val="1"/>
        <w:rPr>
          <w:sz w:val="28"/>
          <w:szCs w:val="28"/>
        </w:rPr>
      </w:pPr>
      <w:r>
        <w:rPr>
          <w:sz w:val="28"/>
          <w:szCs w:val="28"/>
        </w:rPr>
        <w:t>В пределах каждой ежемесячной партии Товара, указанной в Графике поставки (приложение № 1 к Техническому заданию) Товар может поставляться отгрузочными партиями в количестве не менее 10 единиц в каждой.</w:t>
      </w:r>
    </w:p>
    <w:p w:rsidR="00465738" w:rsidRDefault="00465738" w:rsidP="00465738">
      <w:pPr>
        <w:pStyle w:val="afb"/>
        <w:outlineLvl w:val="1"/>
        <w:rPr>
          <w:sz w:val="28"/>
          <w:szCs w:val="28"/>
        </w:rPr>
      </w:pPr>
      <w:r>
        <w:rPr>
          <w:sz w:val="28"/>
          <w:szCs w:val="28"/>
        </w:rPr>
        <w:t>Под ежемесячной партией Товара в настоящей документации о закупке понимается количество единиц Товара, указанное в Графике поставки (приложение № 1 к Техническому заданию).</w:t>
      </w:r>
    </w:p>
    <w:p w:rsidR="00465738" w:rsidRDefault="00465738" w:rsidP="00465738">
      <w:pPr>
        <w:pStyle w:val="afb"/>
        <w:outlineLvl w:val="1"/>
        <w:rPr>
          <w:sz w:val="28"/>
          <w:szCs w:val="28"/>
        </w:rPr>
      </w:pPr>
      <w:r>
        <w:rPr>
          <w:sz w:val="28"/>
          <w:szCs w:val="28"/>
        </w:rPr>
        <w:t>Под отгрузочной партией Товара в настоящей документации о закупке понимается количество единиц Товара (не менее 10), единовременно передаваемых от поставщика покупателю по одному Акту приема-передачи.</w:t>
      </w:r>
    </w:p>
    <w:p w:rsidR="00465738" w:rsidRPr="001E118A" w:rsidRDefault="00465738" w:rsidP="00465738">
      <w:pPr>
        <w:pStyle w:val="afb"/>
        <w:outlineLvl w:val="1"/>
        <w:rPr>
          <w:sz w:val="28"/>
          <w:szCs w:val="28"/>
        </w:rPr>
      </w:pPr>
      <w:r>
        <w:rPr>
          <w:sz w:val="28"/>
          <w:szCs w:val="28"/>
        </w:rPr>
        <w:t>Поставщик имеет право досрочной поставки Товара по письменному согласованию с покупателем</w:t>
      </w:r>
    </w:p>
    <w:p w:rsidR="00465738" w:rsidRPr="006524A9" w:rsidRDefault="00465738" w:rsidP="00465738">
      <w:pPr>
        <w:ind w:firstLine="709"/>
        <w:rPr>
          <w:bCs/>
          <w:sz w:val="28"/>
          <w:szCs w:val="28"/>
        </w:rPr>
      </w:pPr>
      <w:r>
        <w:rPr>
          <w:sz w:val="28"/>
          <w:szCs w:val="28"/>
        </w:rPr>
        <w:lastRenderedPageBreak/>
        <w:t xml:space="preserve">4.5.1. </w:t>
      </w:r>
      <w:r>
        <w:rPr>
          <w:bCs/>
          <w:sz w:val="28"/>
          <w:szCs w:val="28"/>
        </w:rPr>
        <w:t xml:space="preserve">При поставке Товара поставщик </w:t>
      </w:r>
      <w:proofErr w:type="gramStart"/>
      <w:r>
        <w:rPr>
          <w:bCs/>
          <w:sz w:val="28"/>
          <w:szCs w:val="28"/>
        </w:rPr>
        <w:t>предоставляет документы</w:t>
      </w:r>
      <w:proofErr w:type="gramEnd"/>
      <w:r>
        <w:rPr>
          <w:bCs/>
          <w:sz w:val="28"/>
          <w:szCs w:val="28"/>
        </w:rPr>
        <w:t xml:space="preserve">, перечисленные в пункте 3.5 проекта договора (приложение № 5 к настоящей документации о закупке). </w:t>
      </w:r>
    </w:p>
    <w:p w:rsidR="00465738" w:rsidRPr="007A527D" w:rsidRDefault="00465738" w:rsidP="00465738">
      <w:pPr>
        <w:widowControl w:val="0"/>
        <w:tabs>
          <w:tab w:val="left" w:pos="8520"/>
          <w:tab w:val="left" w:pos="9088"/>
          <w:tab w:val="left" w:pos="9656"/>
        </w:tabs>
        <w:autoSpaceDE w:val="0"/>
        <w:ind w:firstLine="709"/>
        <w:jc w:val="both"/>
        <w:rPr>
          <w:sz w:val="28"/>
          <w:szCs w:val="28"/>
        </w:rPr>
      </w:pPr>
      <w:r>
        <w:rPr>
          <w:sz w:val="28"/>
          <w:szCs w:val="28"/>
        </w:rPr>
        <w:t xml:space="preserve">4.5.2. После присвоения восьмизначных номеров, поставщик наносит их на Товар в соответствии разделом № 2 Альбома № 632-2006 </w:t>
      </w:r>
      <w:r w:rsidR="00F06808">
        <w:rPr>
          <w:sz w:val="28"/>
          <w:szCs w:val="28"/>
        </w:rPr>
        <w:t>«</w:t>
      </w:r>
      <w:r>
        <w:rPr>
          <w:sz w:val="28"/>
          <w:szCs w:val="28"/>
        </w:rPr>
        <w:t>Знаки и надписи на вагонах грузового парка колеи 1520 мм</w:t>
      </w:r>
      <w:r w:rsidR="00F06808">
        <w:rPr>
          <w:sz w:val="28"/>
          <w:szCs w:val="28"/>
        </w:rPr>
        <w:t>»</w:t>
      </w:r>
      <w:r>
        <w:rPr>
          <w:sz w:val="28"/>
          <w:szCs w:val="28"/>
        </w:rPr>
        <w:t xml:space="preserve"> ПКБ ЦВ МПС РФ. </w:t>
      </w:r>
    </w:p>
    <w:p w:rsidR="00465738" w:rsidRPr="007A527D" w:rsidRDefault="00465738" w:rsidP="00465738">
      <w:pPr>
        <w:ind w:firstLine="709"/>
        <w:jc w:val="both"/>
        <w:rPr>
          <w:sz w:val="28"/>
          <w:szCs w:val="28"/>
        </w:rPr>
      </w:pPr>
      <w:r>
        <w:rPr>
          <w:sz w:val="28"/>
          <w:szCs w:val="28"/>
        </w:rPr>
        <w:t>4.5.3. Товар должен поставляться после проведения процедуры технической приемки вагона на заводе-изготовителе, что подтверждается актом формы ВУ-1.</w:t>
      </w:r>
    </w:p>
    <w:p w:rsidR="00465738" w:rsidRPr="007A527D" w:rsidRDefault="00465738" w:rsidP="00465738">
      <w:pPr>
        <w:widowControl w:val="0"/>
        <w:tabs>
          <w:tab w:val="left" w:pos="8520"/>
          <w:tab w:val="left" w:pos="9088"/>
          <w:tab w:val="left" w:pos="9656"/>
        </w:tabs>
        <w:autoSpaceDE w:val="0"/>
        <w:ind w:firstLine="709"/>
        <w:jc w:val="both"/>
        <w:rPr>
          <w:sz w:val="28"/>
          <w:szCs w:val="28"/>
        </w:rPr>
      </w:pPr>
      <w:r>
        <w:rPr>
          <w:sz w:val="28"/>
          <w:szCs w:val="28"/>
        </w:rPr>
        <w:t xml:space="preserve">4.5.4. Поставщик обеспечивает передачу в ГВЦ ОАО </w:t>
      </w:r>
      <w:r w:rsidR="00F06808">
        <w:rPr>
          <w:sz w:val="28"/>
          <w:szCs w:val="28"/>
        </w:rPr>
        <w:t>«</w:t>
      </w:r>
      <w:r>
        <w:rPr>
          <w:sz w:val="28"/>
          <w:szCs w:val="28"/>
        </w:rPr>
        <w:t>РЖД</w:t>
      </w:r>
      <w:r w:rsidR="00F06808">
        <w:rPr>
          <w:sz w:val="28"/>
          <w:szCs w:val="28"/>
        </w:rPr>
        <w:t>»</w:t>
      </w:r>
      <w:r>
        <w:rPr>
          <w:sz w:val="28"/>
          <w:szCs w:val="28"/>
        </w:rPr>
        <w:t xml:space="preserve"> сообщения 4600 (прием новых вагонов от завода) с кодом </w:t>
      </w:r>
      <w:r w:rsidR="00F06808">
        <w:rPr>
          <w:sz w:val="28"/>
          <w:szCs w:val="28"/>
        </w:rPr>
        <w:t>«</w:t>
      </w:r>
      <w:r>
        <w:rPr>
          <w:sz w:val="28"/>
          <w:szCs w:val="28"/>
        </w:rPr>
        <w:t>1</w:t>
      </w:r>
      <w:r w:rsidR="00F06808">
        <w:rPr>
          <w:sz w:val="28"/>
          <w:szCs w:val="28"/>
        </w:rPr>
        <w:t>»</w:t>
      </w:r>
      <w:r>
        <w:rPr>
          <w:sz w:val="28"/>
          <w:szCs w:val="28"/>
        </w:rPr>
        <w:t xml:space="preserve"> и сообщения 4624 (комплектация на вновь изготовленные вагоны) с кодом </w:t>
      </w:r>
      <w:r w:rsidR="00F06808">
        <w:rPr>
          <w:sz w:val="28"/>
          <w:szCs w:val="28"/>
        </w:rPr>
        <w:t>«</w:t>
      </w:r>
      <w:r>
        <w:rPr>
          <w:sz w:val="28"/>
          <w:szCs w:val="28"/>
        </w:rPr>
        <w:t>5</w:t>
      </w:r>
      <w:r w:rsidR="00F06808">
        <w:rPr>
          <w:sz w:val="28"/>
          <w:szCs w:val="28"/>
        </w:rPr>
        <w:t>»</w:t>
      </w:r>
      <w:r>
        <w:rPr>
          <w:sz w:val="28"/>
          <w:szCs w:val="28"/>
        </w:rPr>
        <w:t>.</w:t>
      </w:r>
    </w:p>
    <w:p w:rsidR="00465738" w:rsidRPr="007A527D" w:rsidRDefault="00465738" w:rsidP="00465738">
      <w:pPr>
        <w:widowControl w:val="0"/>
        <w:tabs>
          <w:tab w:val="left" w:pos="8520"/>
          <w:tab w:val="left" w:pos="9088"/>
          <w:tab w:val="left" w:pos="9656"/>
        </w:tabs>
        <w:autoSpaceDE w:val="0"/>
        <w:ind w:firstLine="709"/>
        <w:jc w:val="both"/>
        <w:rPr>
          <w:sz w:val="28"/>
          <w:szCs w:val="28"/>
        </w:rPr>
      </w:pPr>
    </w:p>
    <w:p w:rsidR="00465738" w:rsidRPr="002E5FBD" w:rsidRDefault="00465738" w:rsidP="00465738">
      <w:pPr>
        <w:pStyle w:val="afb"/>
        <w:outlineLvl w:val="1"/>
        <w:rPr>
          <w:b/>
          <w:sz w:val="28"/>
          <w:szCs w:val="28"/>
        </w:rPr>
      </w:pPr>
      <w:r>
        <w:rPr>
          <w:b/>
          <w:sz w:val="28"/>
          <w:szCs w:val="28"/>
        </w:rPr>
        <w:t>4.6. Гарантийный срок</w:t>
      </w:r>
    </w:p>
    <w:p w:rsidR="00465738" w:rsidRDefault="00465738" w:rsidP="00465738">
      <w:pPr>
        <w:tabs>
          <w:tab w:val="left" w:pos="709"/>
          <w:tab w:val="left" w:pos="851"/>
          <w:tab w:val="left" w:pos="993"/>
          <w:tab w:val="left" w:pos="1134"/>
          <w:tab w:val="left" w:pos="1276"/>
          <w:tab w:val="left" w:pos="1843"/>
        </w:tabs>
        <w:jc w:val="both"/>
        <w:rPr>
          <w:sz w:val="28"/>
          <w:szCs w:val="28"/>
        </w:rPr>
      </w:pPr>
      <w:r>
        <w:rPr>
          <w:sz w:val="28"/>
          <w:szCs w:val="28"/>
        </w:rPr>
        <w:tab/>
      </w:r>
    </w:p>
    <w:p w:rsidR="00465738" w:rsidRDefault="00465738" w:rsidP="00465738">
      <w:pPr>
        <w:tabs>
          <w:tab w:val="left" w:pos="709"/>
          <w:tab w:val="left" w:pos="851"/>
          <w:tab w:val="left" w:pos="993"/>
          <w:tab w:val="left" w:pos="1134"/>
          <w:tab w:val="left" w:pos="1276"/>
          <w:tab w:val="left" w:pos="1843"/>
        </w:tabs>
        <w:jc w:val="both"/>
        <w:rPr>
          <w:sz w:val="28"/>
          <w:szCs w:val="28"/>
        </w:rPr>
      </w:pPr>
      <w:r>
        <w:rPr>
          <w:sz w:val="28"/>
          <w:szCs w:val="28"/>
        </w:rPr>
        <w:tab/>
      </w:r>
      <w:proofErr w:type="gramStart"/>
      <w:r>
        <w:rPr>
          <w:sz w:val="28"/>
          <w:szCs w:val="28"/>
        </w:rPr>
        <w:t>Гарантийный срок на Товар должен составлять не менее 36 (тридцать</w:t>
      </w:r>
      <w:proofErr w:type="gramEnd"/>
      <w:r>
        <w:rPr>
          <w:sz w:val="28"/>
          <w:szCs w:val="28"/>
        </w:rPr>
        <w:t xml:space="preserve"> шесть) месяцев </w:t>
      </w:r>
      <w:proofErr w:type="gramStart"/>
      <w:r>
        <w:rPr>
          <w:sz w:val="28"/>
          <w:szCs w:val="28"/>
        </w:rPr>
        <w:t>с даты подписания</w:t>
      </w:r>
      <w:proofErr w:type="gramEnd"/>
      <w:r>
        <w:rPr>
          <w:sz w:val="28"/>
          <w:szCs w:val="28"/>
        </w:rPr>
        <w:t xml:space="preserve">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rsidR="00465738" w:rsidRDefault="00465738" w:rsidP="00465738">
      <w:pPr>
        <w:tabs>
          <w:tab w:val="left" w:pos="709"/>
          <w:tab w:val="left" w:pos="851"/>
          <w:tab w:val="left" w:pos="993"/>
          <w:tab w:val="left" w:pos="1134"/>
          <w:tab w:val="left" w:pos="1276"/>
          <w:tab w:val="left" w:pos="1843"/>
        </w:tabs>
        <w:jc w:val="both"/>
        <w:rPr>
          <w:sz w:val="28"/>
          <w:szCs w:val="28"/>
        </w:rPr>
      </w:pPr>
      <w:r>
        <w:rPr>
          <w:sz w:val="28"/>
          <w:szCs w:val="28"/>
        </w:rPr>
        <w:tab/>
        <w:t xml:space="preserve">Гарантийный срок на боковые рамы, </w:t>
      </w:r>
      <w:proofErr w:type="spellStart"/>
      <w:r>
        <w:rPr>
          <w:sz w:val="28"/>
          <w:szCs w:val="28"/>
        </w:rPr>
        <w:t>надрессорные</w:t>
      </w:r>
      <w:proofErr w:type="spellEnd"/>
      <w:r>
        <w:rPr>
          <w:sz w:val="28"/>
          <w:szCs w:val="28"/>
        </w:rPr>
        <w:t xml:space="preserve"> балки должен составлять не менее 60 (шестидесяти) месяцев </w:t>
      </w:r>
      <w:proofErr w:type="gramStart"/>
      <w:r>
        <w:rPr>
          <w:sz w:val="28"/>
          <w:szCs w:val="28"/>
        </w:rPr>
        <w:t>с даты подписания</w:t>
      </w:r>
      <w:proofErr w:type="gramEnd"/>
      <w:r>
        <w:rPr>
          <w:sz w:val="28"/>
          <w:szCs w:val="28"/>
        </w:rPr>
        <w:t xml:space="preserve">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rsidR="00465738" w:rsidRPr="001F0745" w:rsidRDefault="00465738" w:rsidP="00465738">
      <w:pPr>
        <w:tabs>
          <w:tab w:val="left" w:pos="709"/>
          <w:tab w:val="left" w:pos="851"/>
          <w:tab w:val="left" w:pos="993"/>
          <w:tab w:val="left" w:pos="1134"/>
          <w:tab w:val="left" w:pos="1276"/>
          <w:tab w:val="left" w:pos="1843"/>
        </w:tabs>
        <w:jc w:val="both"/>
        <w:rPr>
          <w:sz w:val="28"/>
          <w:szCs w:val="28"/>
        </w:rPr>
      </w:pPr>
      <w:r>
        <w:rPr>
          <w:sz w:val="28"/>
          <w:szCs w:val="28"/>
        </w:rPr>
        <w:tab/>
        <w:t xml:space="preserve">Гарантийный срок на лакокрасочное покрытие рамы вагона должен составлять не менее 36 (тридцати шести) месяцев </w:t>
      </w:r>
      <w:proofErr w:type="gramStart"/>
      <w:r>
        <w:rPr>
          <w:sz w:val="28"/>
          <w:szCs w:val="28"/>
        </w:rPr>
        <w:t>с даты подписания</w:t>
      </w:r>
      <w:proofErr w:type="gramEnd"/>
      <w:r>
        <w:rPr>
          <w:sz w:val="28"/>
          <w:szCs w:val="28"/>
        </w:rPr>
        <w:t xml:space="preserve">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 </w:t>
      </w:r>
    </w:p>
    <w:p w:rsidR="00465738" w:rsidRDefault="00465738" w:rsidP="00465738">
      <w:pPr>
        <w:ind w:firstLine="709"/>
        <w:jc w:val="both"/>
        <w:rPr>
          <w:b/>
          <w:sz w:val="28"/>
          <w:szCs w:val="28"/>
        </w:rPr>
      </w:pPr>
    </w:p>
    <w:p w:rsidR="00465738" w:rsidRPr="007A527D" w:rsidRDefault="00465738" w:rsidP="00465738">
      <w:pPr>
        <w:pStyle w:val="afb"/>
        <w:outlineLvl w:val="1"/>
        <w:rPr>
          <w:b/>
          <w:sz w:val="28"/>
          <w:szCs w:val="28"/>
        </w:rPr>
      </w:pPr>
      <w:r>
        <w:rPr>
          <w:b/>
          <w:sz w:val="28"/>
          <w:szCs w:val="28"/>
        </w:rPr>
        <w:t>4.7. Требования к маркировке Товара</w:t>
      </w:r>
    </w:p>
    <w:p w:rsidR="00465738" w:rsidRDefault="00465738" w:rsidP="00465738">
      <w:pPr>
        <w:ind w:firstLine="709"/>
        <w:jc w:val="both"/>
        <w:rPr>
          <w:sz w:val="28"/>
          <w:szCs w:val="28"/>
        </w:rPr>
      </w:pPr>
      <w:r>
        <w:rPr>
          <w:sz w:val="28"/>
          <w:szCs w:val="28"/>
        </w:rPr>
        <w:t xml:space="preserve">4.7.1. Окраска Товара производится поставщиком после заключения договора </w:t>
      </w:r>
      <w:proofErr w:type="gramStart"/>
      <w:r>
        <w:rPr>
          <w:sz w:val="28"/>
          <w:szCs w:val="28"/>
        </w:rPr>
        <w:t>в соответствии с требованиями покупателя по стандартному промышленному варианту в соответствии с требованиями</w:t>
      </w:r>
      <w:proofErr w:type="gramEnd"/>
      <w:r>
        <w:rPr>
          <w:sz w:val="28"/>
          <w:szCs w:val="28"/>
        </w:rPr>
        <w:t xml:space="preserve"> ГОСТ 7409-2009 </w:t>
      </w:r>
      <w:r w:rsidR="00F06808">
        <w:rPr>
          <w:sz w:val="28"/>
          <w:szCs w:val="28"/>
        </w:rPr>
        <w:t>«</w:t>
      </w:r>
      <w:r>
        <w:rPr>
          <w:sz w:val="28"/>
          <w:szCs w:val="28"/>
        </w:rPr>
        <w:t>Вагоны грузовые. Требования к лакокрасочным покрытиям</w:t>
      </w:r>
      <w:r w:rsidR="00F06808">
        <w:rPr>
          <w:sz w:val="28"/>
          <w:szCs w:val="28"/>
        </w:rPr>
        <w:t>»</w:t>
      </w:r>
      <w:r>
        <w:rPr>
          <w:sz w:val="28"/>
          <w:szCs w:val="28"/>
        </w:rPr>
        <w:t>. Цветовая гамма и условия окраски указываются заказчиком в отдельной инструкции, которую покупатель обязан предоставить поставщику не позднее, чем за 10 (десять) календарных дней до даты поставки первой отгрузочной партии Товара.</w:t>
      </w:r>
    </w:p>
    <w:p w:rsidR="00465738" w:rsidRDefault="00465738" w:rsidP="004D0856">
      <w:pPr>
        <w:ind w:firstLine="709"/>
        <w:jc w:val="both"/>
        <w:rPr>
          <w:sz w:val="26"/>
          <w:szCs w:val="26"/>
        </w:rPr>
      </w:pPr>
      <w:r>
        <w:rPr>
          <w:sz w:val="28"/>
          <w:szCs w:val="28"/>
        </w:rPr>
        <w:t xml:space="preserve">4.7.2. Нанесение трафаретов должно быть выполнено в соответствии с разделом № 2 альбома № 632-2011 </w:t>
      </w:r>
      <w:r w:rsidR="00F06808">
        <w:rPr>
          <w:sz w:val="28"/>
          <w:szCs w:val="28"/>
        </w:rPr>
        <w:t>«</w:t>
      </w:r>
      <w:r>
        <w:rPr>
          <w:sz w:val="28"/>
          <w:szCs w:val="28"/>
        </w:rPr>
        <w:t>Знаки и надписи на вагонах грузового парка колеи 1520 мм</w:t>
      </w:r>
      <w:r w:rsidR="00F06808">
        <w:rPr>
          <w:sz w:val="28"/>
          <w:szCs w:val="28"/>
        </w:rPr>
        <w:t>»</w:t>
      </w:r>
      <w:r>
        <w:rPr>
          <w:sz w:val="28"/>
          <w:szCs w:val="28"/>
        </w:rPr>
        <w:t xml:space="preserve"> ПКБ ЦВ,</w:t>
      </w:r>
      <w:r>
        <w:t xml:space="preserve"> </w:t>
      </w:r>
      <w:r>
        <w:rPr>
          <w:sz w:val="28"/>
          <w:szCs w:val="28"/>
        </w:rPr>
        <w:t>утвержден 17.10.2012 на 57-ом заседании совета по железнодорожному транспорту СНГ.</w:t>
      </w:r>
    </w:p>
    <w:p w:rsidR="00465738" w:rsidRDefault="00465738" w:rsidP="00465738">
      <w:pPr>
        <w:ind w:firstLine="567"/>
        <w:jc w:val="right"/>
        <w:rPr>
          <w:sz w:val="26"/>
          <w:szCs w:val="26"/>
        </w:rPr>
        <w:sectPr w:rsidR="00465738" w:rsidSect="00F06808">
          <w:headerReference w:type="default" r:id="rId17"/>
          <w:footerReference w:type="even" r:id="rId18"/>
          <w:footerReference w:type="default" r:id="rId19"/>
          <w:pgSz w:w="11906" w:h="16838"/>
          <w:pgMar w:top="1134" w:right="850" w:bottom="1134" w:left="1701" w:header="708" w:footer="708" w:gutter="0"/>
          <w:cols w:space="708"/>
          <w:titlePg/>
          <w:docGrid w:linePitch="360"/>
        </w:sectPr>
      </w:pPr>
    </w:p>
    <w:p w:rsidR="00465738" w:rsidRPr="0071555A" w:rsidRDefault="00465738" w:rsidP="00465738">
      <w:pPr>
        <w:ind w:firstLine="567"/>
        <w:jc w:val="right"/>
        <w:rPr>
          <w:sz w:val="26"/>
          <w:szCs w:val="26"/>
        </w:rPr>
      </w:pPr>
      <w:r>
        <w:rPr>
          <w:sz w:val="26"/>
          <w:szCs w:val="26"/>
        </w:rPr>
        <w:lastRenderedPageBreak/>
        <w:t>Приложение № 1</w:t>
      </w:r>
    </w:p>
    <w:p w:rsidR="00465738" w:rsidRPr="00CB3B89" w:rsidRDefault="00465738" w:rsidP="00465738">
      <w:pPr>
        <w:ind w:firstLine="174"/>
        <w:jc w:val="right"/>
        <w:rPr>
          <w:sz w:val="26"/>
          <w:szCs w:val="26"/>
        </w:rPr>
      </w:pPr>
      <w:r>
        <w:rPr>
          <w:sz w:val="26"/>
          <w:szCs w:val="26"/>
        </w:rPr>
        <w:t xml:space="preserve"> к Техническому заданию.</w:t>
      </w:r>
    </w:p>
    <w:p w:rsidR="00465738" w:rsidRDefault="00465738" w:rsidP="00465738">
      <w:pPr>
        <w:spacing w:after="120"/>
        <w:jc w:val="center"/>
        <w:rPr>
          <w:sz w:val="26"/>
          <w:szCs w:val="26"/>
        </w:rPr>
      </w:pPr>
      <w:r>
        <w:rPr>
          <w:sz w:val="26"/>
          <w:szCs w:val="26"/>
        </w:rPr>
        <w:t>График поставки</w:t>
      </w:r>
    </w:p>
    <w:p w:rsidR="00465738" w:rsidRDefault="00465738" w:rsidP="00465738">
      <w:pPr>
        <w:spacing w:after="120"/>
        <w:jc w:val="both"/>
        <w:rPr>
          <w:sz w:val="26"/>
          <w:szCs w:val="26"/>
        </w:rPr>
      </w:pPr>
    </w:p>
    <w:tbl>
      <w:tblPr>
        <w:tblW w:w="9639" w:type="dxa"/>
        <w:jc w:val="center"/>
        <w:tblLook w:val="04A0" w:firstRow="1" w:lastRow="0" w:firstColumn="1" w:lastColumn="0" w:noHBand="0" w:noVBand="1"/>
      </w:tblPr>
      <w:tblGrid>
        <w:gridCol w:w="2294"/>
        <w:gridCol w:w="2293"/>
        <w:gridCol w:w="1961"/>
        <w:gridCol w:w="3091"/>
      </w:tblGrid>
      <w:tr w:rsidR="00465738" w:rsidRPr="00FF4236" w:rsidTr="00465738">
        <w:trPr>
          <w:trHeight w:val="375"/>
          <w:jc w:val="center"/>
        </w:trPr>
        <w:tc>
          <w:tcPr>
            <w:tcW w:w="2294" w:type="dxa"/>
            <w:vMerge w:val="restart"/>
            <w:tcBorders>
              <w:top w:val="single" w:sz="4" w:space="0" w:color="auto"/>
              <w:left w:val="single" w:sz="4" w:space="0" w:color="auto"/>
              <w:right w:val="single" w:sz="4" w:space="0" w:color="auto"/>
            </w:tcBorders>
            <w:shd w:val="clear" w:color="auto" w:fill="auto"/>
            <w:noWrap/>
          </w:tcPr>
          <w:p w:rsidR="00465738" w:rsidRPr="00FF4236" w:rsidRDefault="00465738" w:rsidP="00465738">
            <w:pPr>
              <w:rPr>
                <w:color w:val="000000"/>
                <w:sz w:val="28"/>
                <w:szCs w:val="28"/>
                <w:lang w:eastAsia="ru-RU"/>
              </w:rPr>
            </w:pPr>
            <w:r>
              <w:rPr>
                <w:color w:val="000000"/>
                <w:sz w:val="28"/>
                <w:szCs w:val="28"/>
                <w:lang w:eastAsia="ru-RU"/>
              </w:rPr>
              <w:t>Месяц</w:t>
            </w:r>
          </w:p>
        </w:tc>
        <w:tc>
          <w:tcPr>
            <w:tcW w:w="7345" w:type="dxa"/>
            <w:gridSpan w:val="3"/>
            <w:tcBorders>
              <w:top w:val="single" w:sz="4" w:space="0" w:color="auto"/>
              <w:left w:val="nil"/>
              <w:bottom w:val="single" w:sz="4" w:space="0" w:color="auto"/>
              <w:right w:val="single" w:sz="4" w:space="0" w:color="auto"/>
            </w:tcBorders>
            <w:shd w:val="clear" w:color="auto" w:fill="auto"/>
            <w:noWrap/>
          </w:tcPr>
          <w:p w:rsidR="00465738" w:rsidRDefault="00465738" w:rsidP="00465738">
            <w:pPr>
              <w:jc w:val="center"/>
              <w:rPr>
                <w:color w:val="000000"/>
                <w:sz w:val="28"/>
                <w:szCs w:val="28"/>
              </w:rPr>
            </w:pPr>
            <w:r>
              <w:rPr>
                <w:color w:val="000000"/>
                <w:sz w:val="28"/>
                <w:szCs w:val="28"/>
                <w:lang w:eastAsia="ru-RU"/>
              </w:rPr>
              <w:t>Количество ед. Товара по годам</w:t>
            </w:r>
            <w:r>
              <w:rPr>
                <w:sz w:val="28"/>
                <w:szCs w:val="28"/>
              </w:rPr>
              <w:t xml:space="preserve">, шт. </w:t>
            </w:r>
          </w:p>
          <w:p w:rsidR="00465738" w:rsidRPr="00FF4236" w:rsidRDefault="00465738" w:rsidP="00465738">
            <w:pPr>
              <w:jc w:val="center"/>
              <w:rPr>
                <w:color w:val="000000"/>
                <w:sz w:val="28"/>
                <w:szCs w:val="28"/>
                <w:lang w:eastAsia="ru-RU"/>
              </w:rPr>
            </w:pPr>
            <w:r>
              <w:rPr>
                <w:color w:val="000000"/>
                <w:sz w:val="28"/>
                <w:szCs w:val="28"/>
              </w:rPr>
              <w:t>(ежемесячн</w:t>
            </w:r>
            <w:r>
              <w:rPr>
                <w:color w:val="000000"/>
                <w:sz w:val="28"/>
                <w:szCs w:val="28"/>
                <w:lang w:eastAsia="ru-RU"/>
              </w:rPr>
              <w:t>ые партии)</w:t>
            </w:r>
          </w:p>
        </w:tc>
      </w:tr>
      <w:tr w:rsidR="00465738" w:rsidRPr="00FF4236" w:rsidTr="00465738">
        <w:trPr>
          <w:trHeight w:val="375"/>
          <w:jc w:val="center"/>
        </w:trPr>
        <w:tc>
          <w:tcPr>
            <w:tcW w:w="2294" w:type="dxa"/>
            <w:vMerge/>
            <w:tcBorders>
              <w:left w:val="single" w:sz="4" w:space="0" w:color="auto"/>
              <w:bottom w:val="single" w:sz="4" w:space="0" w:color="auto"/>
              <w:right w:val="single" w:sz="4" w:space="0" w:color="auto"/>
            </w:tcBorders>
            <w:shd w:val="clear" w:color="auto" w:fill="auto"/>
            <w:noWrap/>
            <w:hideMark/>
          </w:tcPr>
          <w:p w:rsidR="00465738" w:rsidRPr="00FF4236" w:rsidRDefault="00465738" w:rsidP="00465738">
            <w:pPr>
              <w:rPr>
                <w:color w:val="000000"/>
                <w:sz w:val="28"/>
                <w:szCs w:val="28"/>
                <w:lang w:eastAsia="ru-RU"/>
              </w:rPr>
            </w:pPr>
          </w:p>
        </w:tc>
        <w:tc>
          <w:tcPr>
            <w:tcW w:w="2293" w:type="dxa"/>
            <w:tcBorders>
              <w:top w:val="single" w:sz="4" w:space="0" w:color="auto"/>
              <w:left w:val="nil"/>
              <w:bottom w:val="single" w:sz="4" w:space="0" w:color="auto"/>
              <w:right w:val="single" w:sz="4" w:space="0" w:color="auto"/>
            </w:tcBorders>
            <w:shd w:val="clear" w:color="auto" w:fill="auto"/>
            <w:noWrap/>
            <w:hideMark/>
          </w:tcPr>
          <w:p w:rsidR="00465738" w:rsidRPr="00FF4236" w:rsidRDefault="00465738" w:rsidP="00465738">
            <w:pPr>
              <w:rPr>
                <w:color w:val="000000"/>
                <w:sz w:val="28"/>
                <w:szCs w:val="28"/>
                <w:lang w:eastAsia="ru-RU"/>
              </w:rPr>
            </w:pPr>
            <w:r>
              <w:rPr>
                <w:color w:val="000000"/>
                <w:sz w:val="28"/>
                <w:szCs w:val="28"/>
                <w:lang w:eastAsia="ru-RU"/>
              </w:rPr>
              <w:t>2019 год</w:t>
            </w:r>
          </w:p>
        </w:tc>
        <w:tc>
          <w:tcPr>
            <w:tcW w:w="1961" w:type="dxa"/>
            <w:tcBorders>
              <w:top w:val="single" w:sz="4" w:space="0" w:color="auto"/>
              <w:left w:val="nil"/>
              <w:bottom w:val="single" w:sz="4" w:space="0" w:color="auto"/>
              <w:right w:val="single" w:sz="4" w:space="0" w:color="auto"/>
            </w:tcBorders>
            <w:shd w:val="clear" w:color="auto" w:fill="auto"/>
            <w:noWrap/>
            <w:hideMark/>
          </w:tcPr>
          <w:p w:rsidR="00465738" w:rsidRPr="00FF4236" w:rsidRDefault="00465738" w:rsidP="00465738">
            <w:pPr>
              <w:rPr>
                <w:color w:val="000000"/>
                <w:sz w:val="28"/>
                <w:szCs w:val="28"/>
                <w:lang w:eastAsia="ru-RU"/>
              </w:rPr>
            </w:pPr>
            <w:r>
              <w:rPr>
                <w:color w:val="000000"/>
                <w:sz w:val="28"/>
                <w:szCs w:val="28"/>
                <w:lang w:eastAsia="ru-RU"/>
              </w:rPr>
              <w:t>2020 год</w:t>
            </w:r>
          </w:p>
        </w:tc>
        <w:tc>
          <w:tcPr>
            <w:tcW w:w="3091" w:type="dxa"/>
            <w:tcBorders>
              <w:top w:val="single" w:sz="4" w:space="0" w:color="auto"/>
              <w:left w:val="nil"/>
              <w:bottom w:val="single" w:sz="4" w:space="0" w:color="auto"/>
              <w:right w:val="single" w:sz="4" w:space="0" w:color="auto"/>
            </w:tcBorders>
            <w:shd w:val="clear" w:color="auto" w:fill="auto"/>
            <w:noWrap/>
            <w:hideMark/>
          </w:tcPr>
          <w:p w:rsidR="00465738" w:rsidRPr="00FF4236" w:rsidRDefault="00465738" w:rsidP="00465738">
            <w:pPr>
              <w:rPr>
                <w:color w:val="000000"/>
                <w:sz w:val="28"/>
                <w:szCs w:val="28"/>
                <w:lang w:eastAsia="ru-RU"/>
              </w:rPr>
            </w:pPr>
            <w:r>
              <w:rPr>
                <w:color w:val="000000"/>
                <w:sz w:val="28"/>
                <w:szCs w:val="28"/>
                <w:lang w:eastAsia="ru-RU"/>
              </w:rPr>
              <w:t>2021 год</w:t>
            </w:r>
          </w:p>
        </w:tc>
      </w:tr>
      <w:tr w:rsidR="00111FF9" w:rsidRPr="00FF4236" w:rsidTr="00465738">
        <w:trPr>
          <w:trHeight w:val="375"/>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111FF9" w:rsidRPr="00FF4236" w:rsidRDefault="00111FF9" w:rsidP="00465738">
            <w:pPr>
              <w:rPr>
                <w:color w:val="000000"/>
                <w:sz w:val="28"/>
                <w:szCs w:val="28"/>
                <w:lang w:eastAsia="ru-RU"/>
              </w:rPr>
            </w:pPr>
            <w:r>
              <w:rPr>
                <w:color w:val="000000"/>
                <w:sz w:val="28"/>
                <w:szCs w:val="28"/>
                <w:lang w:eastAsia="ru-RU"/>
              </w:rPr>
              <w:t>Январь</w:t>
            </w:r>
          </w:p>
        </w:tc>
        <w:tc>
          <w:tcPr>
            <w:tcW w:w="2293" w:type="dxa"/>
            <w:tcBorders>
              <w:top w:val="nil"/>
              <w:left w:val="nil"/>
              <w:bottom w:val="single" w:sz="4" w:space="0" w:color="auto"/>
              <w:right w:val="single" w:sz="4" w:space="0" w:color="auto"/>
            </w:tcBorders>
            <w:shd w:val="clear" w:color="auto" w:fill="auto"/>
            <w:noWrap/>
            <w:vAlign w:val="bottom"/>
            <w:hideMark/>
          </w:tcPr>
          <w:p w:rsidR="00111FF9" w:rsidRPr="0080013D" w:rsidRDefault="00111FF9" w:rsidP="00111FF9">
            <w:pPr>
              <w:rPr>
                <w:color w:val="000000"/>
                <w:sz w:val="22"/>
                <w:szCs w:val="22"/>
              </w:rPr>
            </w:pPr>
            <w:r>
              <w:rPr>
                <w:color w:val="000000"/>
                <w:sz w:val="22"/>
                <w:szCs w:val="22"/>
              </w:rPr>
              <w:t>-</w:t>
            </w:r>
          </w:p>
        </w:tc>
        <w:tc>
          <w:tcPr>
            <w:tcW w:w="1961" w:type="dxa"/>
            <w:tcBorders>
              <w:top w:val="nil"/>
              <w:left w:val="nil"/>
              <w:bottom w:val="single" w:sz="4" w:space="0" w:color="auto"/>
              <w:right w:val="single" w:sz="4" w:space="0" w:color="auto"/>
            </w:tcBorders>
            <w:shd w:val="clear" w:color="auto" w:fill="auto"/>
            <w:noWrap/>
            <w:vAlign w:val="bottom"/>
            <w:hideMark/>
          </w:tcPr>
          <w:p w:rsidR="00111FF9" w:rsidRPr="0080013D" w:rsidRDefault="00111FF9" w:rsidP="00111FF9">
            <w:pPr>
              <w:jc w:val="right"/>
              <w:rPr>
                <w:color w:val="000000"/>
                <w:sz w:val="22"/>
                <w:szCs w:val="22"/>
              </w:rPr>
            </w:pPr>
            <w:r>
              <w:rPr>
                <w:color w:val="000000"/>
                <w:sz w:val="22"/>
                <w:szCs w:val="22"/>
              </w:rPr>
              <w:t>70</w:t>
            </w:r>
          </w:p>
        </w:tc>
        <w:tc>
          <w:tcPr>
            <w:tcW w:w="3091" w:type="dxa"/>
            <w:tcBorders>
              <w:top w:val="nil"/>
              <w:left w:val="nil"/>
              <w:bottom w:val="single" w:sz="4" w:space="0" w:color="auto"/>
              <w:right w:val="single" w:sz="4" w:space="0" w:color="auto"/>
            </w:tcBorders>
            <w:shd w:val="clear" w:color="auto" w:fill="auto"/>
            <w:noWrap/>
            <w:vAlign w:val="bottom"/>
            <w:hideMark/>
          </w:tcPr>
          <w:p w:rsidR="00111FF9" w:rsidRPr="0080013D" w:rsidRDefault="00111FF9" w:rsidP="00111FF9">
            <w:pPr>
              <w:jc w:val="right"/>
              <w:rPr>
                <w:color w:val="000000"/>
                <w:sz w:val="22"/>
                <w:szCs w:val="22"/>
              </w:rPr>
            </w:pPr>
            <w:r>
              <w:rPr>
                <w:color w:val="000000"/>
                <w:sz w:val="22"/>
                <w:szCs w:val="22"/>
              </w:rPr>
              <w:t>70</w:t>
            </w:r>
          </w:p>
        </w:tc>
      </w:tr>
      <w:tr w:rsidR="00111FF9" w:rsidRPr="00FF4236" w:rsidTr="00465738">
        <w:trPr>
          <w:trHeight w:val="375"/>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111FF9" w:rsidRPr="00FF4236" w:rsidRDefault="00111FF9" w:rsidP="00465738">
            <w:pPr>
              <w:rPr>
                <w:color w:val="000000"/>
                <w:sz w:val="28"/>
                <w:szCs w:val="28"/>
                <w:lang w:eastAsia="ru-RU"/>
              </w:rPr>
            </w:pPr>
            <w:r>
              <w:rPr>
                <w:color w:val="000000"/>
                <w:sz w:val="28"/>
                <w:szCs w:val="28"/>
                <w:lang w:eastAsia="ru-RU"/>
              </w:rPr>
              <w:t>февраль</w:t>
            </w:r>
          </w:p>
        </w:tc>
        <w:tc>
          <w:tcPr>
            <w:tcW w:w="2293" w:type="dxa"/>
            <w:tcBorders>
              <w:top w:val="nil"/>
              <w:left w:val="nil"/>
              <w:bottom w:val="single" w:sz="4" w:space="0" w:color="auto"/>
              <w:right w:val="single" w:sz="4" w:space="0" w:color="auto"/>
            </w:tcBorders>
            <w:shd w:val="clear" w:color="auto" w:fill="auto"/>
            <w:noWrap/>
            <w:vAlign w:val="bottom"/>
            <w:hideMark/>
          </w:tcPr>
          <w:p w:rsidR="00111FF9" w:rsidRPr="0080013D" w:rsidRDefault="00111FF9" w:rsidP="00111FF9">
            <w:pPr>
              <w:rPr>
                <w:color w:val="000000"/>
                <w:sz w:val="22"/>
                <w:szCs w:val="22"/>
              </w:rPr>
            </w:pPr>
            <w:r>
              <w:rPr>
                <w:color w:val="000000"/>
                <w:sz w:val="22"/>
                <w:szCs w:val="22"/>
              </w:rPr>
              <w:t>-</w:t>
            </w:r>
          </w:p>
        </w:tc>
        <w:tc>
          <w:tcPr>
            <w:tcW w:w="1961" w:type="dxa"/>
            <w:tcBorders>
              <w:top w:val="nil"/>
              <w:left w:val="nil"/>
              <w:bottom w:val="single" w:sz="4" w:space="0" w:color="auto"/>
              <w:right w:val="single" w:sz="4" w:space="0" w:color="auto"/>
            </w:tcBorders>
            <w:shd w:val="clear" w:color="auto" w:fill="auto"/>
            <w:noWrap/>
            <w:vAlign w:val="bottom"/>
            <w:hideMark/>
          </w:tcPr>
          <w:p w:rsidR="00111FF9" w:rsidRPr="0080013D" w:rsidRDefault="00111FF9" w:rsidP="00111FF9">
            <w:pPr>
              <w:jc w:val="right"/>
              <w:rPr>
                <w:color w:val="000000"/>
                <w:sz w:val="22"/>
                <w:szCs w:val="22"/>
              </w:rPr>
            </w:pPr>
            <w:r>
              <w:rPr>
                <w:color w:val="000000"/>
                <w:sz w:val="22"/>
                <w:szCs w:val="22"/>
              </w:rPr>
              <w:t>90</w:t>
            </w:r>
          </w:p>
        </w:tc>
        <w:tc>
          <w:tcPr>
            <w:tcW w:w="3091" w:type="dxa"/>
            <w:tcBorders>
              <w:top w:val="nil"/>
              <w:left w:val="nil"/>
              <w:bottom w:val="single" w:sz="4" w:space="0" w:color="auto"/>
              <w:right w:val="single" w:sz="4" w:space="0" w:color="auto"/>
            </w:tcBorders>
            <w:shd w:val="clear" w:color="auto" w:fill="auto"/>
            <w:noWrap/>
            <w:vAlign w:val="bottom"/>
            <w:hideMark/>
          </w:tcPr>
          <w:p w:rsidR="00111FF9" w:rsidRPr="0080013D" w:rsidRDefault="00111FF9" w:rsidP="00111FF9">
            <w:pPr>
              <w:jc w:val="right"/>
              <w:rPr>
                <w:color w:val="000000"/>
                <w:sz w:val="22"/>
                <w:szCs w:val="22"/>
              </w:rPr>
            </w:pPr>
            <w:r>
              <w:rPr>
                <w:color w:val="000000"/>
                <w:sz w:val="22"/>
                <w:szCs w:val="22"/>
              </w:rPr>
              <w:t>90</w:t>
            </w:r>
          </w:p>
        </w:tc>
      </w:tr>
      <w:tr w:rsidR="00111FF9" w:rsidRPr="00FF4236" w:rsidTr="00465738">
        <w:trPr>
          <w:trHeight w:val="375"/>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111FF9" w:rsidRPr="00FF4236" w:rsidRDefault="00111FF9" w:rsidP="00465738">
            <w:pPr>
              <w:rPr>
                <w:color w:val="000000"/>
                <w:sz w:val="28"/>
                <w:szCs w:val="28"/>
                <w:lang w:eastAsia="ru-RU"/>
              </w:rPr>
            </w:pPr>
            <w:r>
              <w:rPr>
                <w:color w:val="000000"/>
                <w:sz w:val="28"/>
                <w:szCs w:val="28"/>
                <w:lang w:eastAsia="ru-RU"/>
              </w:rPr>
              <w:t>март</w:t>
            </w:r>
          </w:p>
        </w:tc>
        <w:tc>
          <w:tcPr>
            <w:tcW w:w="2293" w:type="dxa"/>
            <w:tcBorders>
              <w:top w:val="nil"/>
              <w:left w:val="nil"/>
              <w:bottom w:val="single" w:sz="4" w:space="0" w:color="auto"/>
              <w:right w:val="single" w:sz="4" w:space="0" w:color="auto"/>
            </w:tcBorders>
            <w:shd w:val="clear" w:color="auto" w:fill="auto"/>
            <w:noWrap/>
            <w:vAlign w:val="bottom"/>
            <w:hideMark/>
          </w:tcPr>
          <w:p w:rsidR="00111FF9" w:rsidRPr="0080013D" w:rsidRDefault="00111FF9" w:rsidP="00111FF9">
            <w:pPr>
              <w:jc w:val="right"/>
              <w:rPr>
                <w:color w:val="000000"/>
                <w:sz w:val="22"/>
                <w:szCs w:val="22"/>
              </w:rPr>
            </w:pPr>
            <w:r>
              <w:rPr>
                <w:color w:val="000000"/>
                <w:sz w:val="22"/>
                <w:szCs w:val="22"/>
              </w:rPr>
              <w:t>50</w:t>
            </w:r>
          </w:p>
        </w:tc>
        <w:tc>
          <w:tcPr>
            <w:tcW w:w="1961" w:type="dxa"/>
            <w:tcBorders>
              <w:top w:val="nil"/>
              <w:left w:val="nil"/>
              <w:bottom w:val="single" w:sz="4" w:space="0" w:color="auto"/>
              <w:right w:val="single" w:sz="4" w:space="0" w:color="auto"/>
            </w:tcBorders>
            <w:shd w:val="clear" w:color="auto" w:fill="auto"/>
            <w:noWrap/>
            <w:vAlign w:val="bottom"/>
            <w:hideMark/>
          </w:tcPr>
          <w:p w:rsidR="00111FF9" w:rsidRPr="0080013D" w:rsidRDefault="00111FF9" w:rsidP="00111FF9">
            <w:pPr>
              <w:jc w:val="right"/>
              <w:rPr>
                <w:color w:val="000000"/>
                <w:sz w:val="22"/>
                <w:szCs w:val="22"/>
              </w:rPr>
            </w:pPr>
            <w:r>
              <w:rPr>
                <w:color w:val="000000"/>
                <w:sz w:val="22"/>
                <w:szCs w:val="22"/>
              </w:rPr>
              <w:t>110</w:t>
            </w:r>
          </w:p>
        </w:tc>
        <w:tc>
          <w:tcPr>
            <w:tcW w:w="3091" w:type="dxa"/>
            <w:tcBorders>
              <w:top w:val="nil"/>
              <w:left w:val="nil"/>
              <w:bottom w:val="single" w:sz="4" w:space="0" w:color="auto"/>
              <w:right w:val="single" w:sz="4" w:space="0" w:color="auto"/>
            </w:tcBorders>
            <w:shd w:val="clear" w:color="auto" w:fill="auto"/>
            <w:noWrap/>
            <w:vAlign w:val="bottom"/>
            <w:hideMark/>
          </w:tcPr>
          <w:p w:rsidR="00111FF9" w:rsidRPr="0080013D" w:rsidRDefault="00111FF9" w:rsidP="00111FF9">
            <w:pPr>
              <w:jc w:val="right"/>
              <w:rPr>
                <w:color w:val="000000"/>
                <w:sz w:val="22"/>
                <w:szCs w:val="22"/>
              </w:rPr>
            </w:pPr>
            <w:r>
              <w:rPr>
                <w:color w:val="000000"/>
                <w:sz w:val="22"/>
                <w:szCs w:val="22"/>
              </w:rPr>
              <w:t>110</w:t>
            </w:r>
          </w:p>
        </w:tc>
      </w:tr>
      <w:tr w:rsidR="00111FF9" w:rsidRPr="00FF4236" w:rsidTr="00465738">
        <w:trPr>
          <w:trHeight w:val="375"/>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111FF9" w:rsidRPr="00FF4236" w:rsidRDefault="00111FF9" w:rsidP="00465738">
            <w:pPr>
              <w:rPr>
                <w:color w:val="000000"/>
                <w:sz w:val="28"/>
                <w:szCs w:val="28"/>
                <w:lang w:eastAsia="ru-RU"/>
              </w:rPr>
            </w:pPr>
            <w:r>
              <w:rPr>
                <w:color w:val="000000"/>
                <w:sz w:val="28"/>
                <w:szCs w:val="28"/>
                <w:lang w:eastAsia="ru-RU"/>
              </w:rPr>
              <w:t>Апрель</w:t>
            </w:r>
          </w:p>
        </w:tc>
        <w:tc>
          <w:tcPr>
            <w:tcW w:w="2293" w:type="dxa"/>
            <w:tcBorders>
              <w:top w:val="nil"/>
              <w:left w:val="nil"/>
              <w:bottom w:val="single" w:sz="4" w:space="0" w:color="auto"/>
              <w:right w:val="single" w:sz="4" w:space="0" w:color="auto"/>
            </w:tcBorders>
            <w:shd w:val="clear" w:color="auto" w:fill="auto"/>
            <w:noWrap/>
            <w:vAlign w:val="bottom"/>
            <w:hideMark/>
          </w:tcPr>
          <w:p w:rsidR="00111FF9" w:rsidRPr="0080013D" w:rsidRDefault="00111FF9" w:rsidP="00111FF9">
            <w:pPr>
              <w:jc w:val="right"/>
              <w:rPr>
                <w:color w:val="000000"/>
                <w:sz w:val="22"/>
                <w:szCs w:val="22"/>
              </w:rPr>
            </w:pPr>
            <w:r>
              <w:rPr>
                <w:color w:val="000000"/>
                <w:sz w:val="22"/>
                <w:szCs w:val="22"/>
              </w:rPr>
              <w:t>110</w:t>
            </w:r>
          </w:p>
        </w:tc>
        <w:tc>
          <w:tcPr>
            <w:tcW w:w="1961" w:type="dxa"/>
            <w:tcBorders>
              <w:top w:val="nil"/>
              <w:left w:val="nil"/>
              <w:bottom w:val="single" w:sz="4" w:space="0" w:color="auto"/>
              <w:right w:val="single" w:sz="4" w:space="0" w:color="auto"/>
            </w:tcBorders>
            <w:shd w:val="clear" w:color="auto" w:fill="auto"/>
            <w:noWrap/>
            <w:vAlign w:val="bottom"/>
            <w:hideMark/>
          </w:tcPr>
          <w:p w:rsidR="00111FF9" w:rsidRPr="0080013D" w:rsidRDefault="00111FF9" w:rsidP="00111FF9">
            <w:pPr>
              <w:jc w:val="right"/>
              <w:rPr>
                <w:color w:val="000000"/>
                <w:sz w:val="22"/>
                <w:szCs w:val="22"/>
              </w:rPr>
            </w:pPr>
            <w:r>
              <w:rPr>
                <w:color w:val="000000"/>
                <w:sz w:val="22"/>
                <w:szCs w:val="22"/>
              </w:rPr>
              <w:t>110</w:t>
            </w:r>
          </w:p>
        </w:tc>
        <w:tc>
          <w:tcPr>
            <w:tcW w:w="3091" w:type="dxa"/>
            <w:tcBorders>
              <w:top w:val="nil"/>
              <w:left w:val="nil"/>
              <w:bottom w:val="single" w:sz="4" w:space="0" w:color="auto"/>
              <w:right w:val="single" w:sz="4" w:space="0" w:color="auto"/>
            </w:tcBorders>
            <w:shd w:val="clear" w:color="auto" w:fill="auto"/>
            <w:noWrap/>
            <w:vAlign w:val="bottom"/>
            <w:hideMark/>
          </w:tcPr>
          <w:p w:rsidR="00111FF9" w:rsidRPr="0080013D" w:rsidRDefault="00111FF9" w:rsidP="00111FF9">
            <w:pPr>
              <w:jc w:val="right"/>
              <w:rPr>
                <w:color w:val="000000"/>
                <w:sz w:val="22"/>
                <w:szCs w:val="22"/>
              </w:rPr>
            </w:pPr>
            <w:r>
              <w:rPr>
                <w:color w:val="000000"/>
                <w:sz w:val="22"/>
                <w:szCs w:val="22"/>
              </w:rPr>
              <w:t>110</w:t>
            </w:r>
          </w:p>
        </w:tc>
      </w:tr>
      <w:tr w:rsidR="00111FF9" w:rsidRPr="00FF4236" w:rsidTr="00465738">
        <w:trPr>
          <w:trHeight w:val="375"/>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111FF9" w:rsidRPr="00FF4236" w:rsidRDefault="00111FF9" w:rsidP="00465738">
            <w:pPr>
              <w:rPr>
                <w:color w:val="000000"/>
                <w:sz w:val="28"/>
                <w:szCs w:val="28"/>
                <w:lang w:eastAsia="ru-RU"/>
              </w:rPr>
            </w:pPr>
            <w:r>
              <w:rPr>
                <w:color w:val="000000"/>
                <w:sz w:val="28"/>
                <w:szCs w:val="28"/>
                <w:lang w:eastAsia="ru-RU"/>
              </w:rPr>
              <w:t>Май</w:t>
            </w:r>
          </w:p>
        </w:tc>
        <w:tc>
          <w:tcPr>
            <w:tcW w:w="2293" w:type="dxa"/>
            <w:tcBorders>
              <w:top w:val="nil"/>
              <w:left w:val="nil"/>
              <w:bottom w:val="single" w:sz="4" w:space="0" w:color="auto"/>
              <w:right w:val="single" w:sz="4" w:space="0" w:color="auto"/>
            </w:tcBorders>
            <w:shd w:val="clear" w:color="auto" w:fill="auto"/>
            <w:noWrap/>
            <w:vAlign w:val="bottom"/>
            <w:hideMark/>
          </w:tcPr>
          <w:p w:rsidR="00111FF9" w:rsidRPr="0080013D" w:rsidRDefault="00111FF9" w:rsidP="00111FF9">
            <w:pPr>
              <w:jc w:val="right"/>
              <w:rPr>
                <w:color w:val="000000"/>
                <w:sz w:val="22"/>
                <w:szCs w:val="22"/>
              </w:rPr>
            </w:pPr>
            <w:r>
              <w:rPr>
                <w:color w:val="000000"/>
                <w:sz w:val="22"/>
                <w:szCs w:val="22"/>
              </w:rPr>
              <w:t>115</w:t>
            </w:r>
          </w:p>
        </w:tc>
        <w:tc>
          <w:tcPr>
            <w:tcW w:w="1961" w:type="dxa"/>
            <w:tcBorders>
              <w:top w:val="nil"/>
              <w:left w:val="nil"/>
              <w:bottom w:val="single" w:sz="4" w:space="0" w:color="auto"/>
              <w:right w:val="single" w:sz="4" w:space="0" w:color="auto"/>
            </w:tcBorders>
            <w:shd w:val="clear" w:color="auto" w:fill="auto"/>
            <w:noWrap/>
            <w:vAlign w:val="bottom"/>
            <w:hideMark/>
          </w:tcPr>
          <w:p w:rsidR="00111FF9" w:rsidRPr="0080013D" w:rsidRDefault="00111FF9" w:rsidP="00111FF9">
            <w:pPr>
              <w:jc w:val="right"/>
              <w:rPr>
                <w:color w:val="000000"/>
                <w:sz w:val="22"/>
                <w:szCs w:val="22"/>
              </w:rPr>
            </w:pPr>
            <w:r>
              <w:rPr>
                <w:color w:val="000000"/>
                <w:sz w:val="22"/>
                <w:szCs w:val="22"/>
              </w:rPr>
              <w:t>110</w:t>
            </w:r>
          </w:p>
        </w:tc>
        <w:tc>
          <w:tcPr>
            <w:tcW w:w="3091" w:type="dxa"/>
            <w:tcBorders>
              <w:top w:val="nil"/>
              <w:left w:val="nil"/>
              <w:bottom w:val="single" w:sz="4" w:space="0" w:color="auto"/>
              <w:right w:val="single" w:sz="4" w:space="0" w:color="auto"/>
            </w:tcBorders>
            <w:shd w:val="clear" w:color="auto" w:fill="auto"/>
            <w:noWrap/>
            <w:vAlign w:val="bottom"/>
            <w:hideMark/>
          </w:tcPr>
          <w:p w:rsidR="00111FF9" w:rsidRPr="0080013D" w:rsidRDefault="00111FF9" w:rsidP="00111FF9">
            <w:pPr>
              <w:jc w:val="right"/>
              <w:rPr>
                <w:color w:val="000000"/>
                <w:sz w:val="22"/>
                <w:szCs w:val="22"/>
              </w:rPr>
            </w:pPr>
            <w:r>
              <w:rPr>
                <w:color w:val="000000"/>
                <w:sz w:val="22"/>
                <w:szCs w:val="22"/>
              </w:rPr>
              <w:t>110</w:t>
            </w:r>
          </w:p>
        </w:tc>
      </w:tr>
      <w:tr w:rsidR="00111FF9" w:rsidRPr="00FF4236" w:rsidTr="00465738">
        <w:trPr>
          <w:trHeight w:val="375"/>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111FF9" w:rsidRPr="00FF4236" w:rsidRDefault="00111FF9" w:rsidP="00465738">
            <w:pPr>
              <w:rPr>
                <w:color w:val="000000"/>
                <w:sz w:val="28"/>
                <w:szCs w:val="28"/>
                <w:lang w:eastAsia="ru-RU"/>
              </w:rPr>
            </w:pPr>
            <w:r>
              <w:rPr>
                <w:color w:val="000000"/>
                <w:sz w:val="28"/>
                <w:szCs w:val="28"/>
                <w:lang w:eastAsia="ru-RU"/>
              </w:rPr>
              <w:t>Июнь</w:t>
            </w:r>
          </w:p>
        </w:tc>
        <w:tc>
          <w:tcPr>
            <w:tcW w:w="2293" w:type="dxa"/>
            <w:tcBorders>
              <w:top w:val="nil"/>
              <w:left w:val="nil"/>
              <w:bottom w:val="single" w:sz="4" w:space="0" w:color="auto"/>
              <w:right w:val="single" w:sz="4" w:space="0" w:color="auto"/>
            </w:tcBorders>
            <w:shd w:val="clear" w:color="auto" w:fill="auto"/>
            <w:noWrap/>
            <w:vAlign w:val="bottom"/>
            <w:hideMark/>
          </w:tcPr>
          <w:p w:rsidR="00111FF9" w:rsidRPr="0080013D" w:rsidRDefault="00111FF9" w:rsidP="00111FF9">
            <w:pPr>
              <w:jc w:val="right"/>
              <w:rPr>
                <w:color w:val="000000"/>
                <w:sz w:val="22"/>
                <w:szCs w:val="22"/>
              </w:rPr>
            </w:pPr>
            <w:r>
              <w:rPr>
                <w:color w:val="000000"/>
                <w:sz w:val="22"/>
                <w:szCs w:val="22"/>
              </w:rPr>
              <w:t>115</w:t>
            </w:r>
          </w:p>
        </w:tc>
        <w:tc>
          <w:tcPr>
            <w:tcW w:w="1961" w:type="dxa"/>
            <w:tcBorders>
              <w:top w:val="nil"/>
              <w:left w:val="nil"/>
              <w:bottom w:val="single" w:sz="4" w:space="0" w:color="auto"/>
              <w:right w:val="single" w:sz="4" w:space="0" w:color="auto"/>
            </w:tcBorders>
            <w:shd w:val="clear" w:color="auto" w:fill="auto"/>
            <w:noWrap/>
            <w:vAlign w:val="bottom"/>
            <w:hideMark/>
          </w:tcPr>
          <w:p w:rsidR="00111FF9" w:rsidRPr="0080013D" w:rsidRDefault="00111FF9" w:rsidP="00111FF9">
            <w:pPr>
              <w:jc w:val="right"/>
              <w:rPr>
                <w:color w:val="000000"/>
                <w:sz w:val="22"/>
                <w:szCs w:val="22"/>
              </w:rPr>
            </w:pPr>
            <w:r>
              <w:rPr>
                <w:color w:val="000000"/>
                <w:sz w:val="22"/>
                <w:szCs w:val="22"/>
              </w:rPr>
              <w:t>110</w:t>
            </w:r>
          </w:p>
        </w:tc>
        <w:tc>
          <w:tcPr>
            <w:tcW w:w="3091" w:type="dxa"/>
            <w:tcBorders>
              <w:top w:val="nil"/>
              <w:left w:val="nil"/>
              <w:bottom w:val="single" w:sz="4" w:space="0" w:color="auto"/>
              <w:right w:val="single" w:sz="4" w:space="0" w:color="auto"/>
            </w:tcBorders>
            <w:shd w:val="clear" w:color="auto" w:fill="auto"/>
            <w:noWrap/>
            <w:vAlign w:val="bottom"/>
            <w:hideMark/>
          </w:tcPr>
          <w:p w:rsidR="00111FF9" w:rsidRPr="0080013D" w:rsidRDefault="00111FF9" w:rsidP="00111FF9">
            <w:pPr>
              <w:jc w:val="right"/>
              <w:rPr>
                <w:color w:val="000000"/>
                <w:sz w:val="22"/>
                <w:szCs w:val="22"/>
              </w:rPr>
            </w:pPr>
            <w:r>
              <w:rPr>
                <w:color w:val="000000"/>
                <w:sz w:val="22"/>
                <w:szCs w:val="22"/>
              </w:rPr>
              <w:t>110</w:t>
            </w:r>
          </w:p>
        </w:tc>
      </w:tr>
      <w:tr w:rsidR="00111FF9" w:rsidRPr="00FF4236" w:rsidTr="00465738">
        <w:trPr>
          <w:trHeight w:val="375"/>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111FF9" w:rsidRPr="00FF4236" w:rsidRDefault="00111FF9" w:rsidP="00465738">
            <w:pPr>
              <w:rPr>
                <w:color w:val="000000"/>
                <w:sz w:val="28"/>
                <w:szCs w:val="28"/>
                <w:lang w:eastAsia="ru-RU"/>
              </w:rPr>
            </w:pPr>
            <w:r>
              <w:rPr>
                <w:color w:val="000000"/>
                <w:sz w:val="28"/>
                <w:szCs w:val="28"/>
                <w:lang w:eastAsia="ru-RU"/>
              </w:rPr>
              <w:t>Июль</w:t>
            </w:r>
          </w:p>
        </w:tc>
        <w:tc>
          <w:tcPr>
            <w:tcW w:w="2293" w:type="dxa"/>
            <w:tcBorders>
              <w:top w:val="nil"/>
              <w:left w:val="nil"/>
              <w:bottom w:val="single" w:sz="4" w:space="0" w:color="auto"/>
              <w:right w:val="single" w:sz="4" w:space="0" w:color="auto"/>
            </w:tcBorders>
            <w:shd w:val="clear" w:color="auto" w:fill="auto"/>
            <w:noWrap/>
            <w:vAlign w:val="bottom"/>
            <w:hideMark/>
          </w:tcPr>
          <w:p w:rsidR="00111FF9" w:rsidRPr="0080013D" w:rsidRDefault="00111FF9" w:rsidP="00111FF9">
            <w:pPr>
              <w:jc w:val="right"/>
              <w:rPr>
                <w:color w:val="000000"/>
                <w:sz w:val="22"/>
                <w:szCs w:val="22"/>
              </w:rPr>
            </w:pPr>
            <w:r>
              <w:rPr>
                <w:color w:val="000000"/>
                <w:sz w:val="22"/>
                <w:szCs w:val="22"/>
              </w:rPr>
              <w:t>135</w:t>
            </w:r>
          </w:p>
        </w:tc>
        <w:tc>
          <w:tcPr>
            <w:tcW w:w="1961" w:type="dxa"/>
            <w:tcBorders>
              <w:top w:val="nil"/>
              <w:left w:val="nil"/>
              <w:bottom w:val="single" w:sz="4" w:space="0" w:color="auto"/>
              <w:right w:val="single" w:sz="4" w:space="0" w:color="auto"/>
            </w:tcBorders>
            <w:shd w:val="clear" w:color="auto" w:fill="auto"/>
            <w:noWrap/>
            <w:vAlign w:val="bottom"/>
            <w:hideMark/>
          </w:tcPr>
          <w:p w:rsidR="00111FF9" w:rsidRPr="0080013D" w:rsidRDefault="00111FF9" w:rsidP="00111FF9">
            <w:pPr>
              <w:jc w:val="right"/>
              <w:rPr>
                <w:color w:val="000000"/>
                <w:sz w:val="22"/>
                <w:szCs w:val="22"/>
              </w:rPr>
            </w:pPr>
            <w:r>
              <w:rPr>
                <w:color w:val="000000"/>
                <w:sz w:val="22"/>
                <w:szCs w:val="22"/>
              </w:rPr>
              <w:t>100</w:t>
            </w:r>
          </w:p>
        </w:tc>
        <w:tc>
          <w:tcPr>
            <w:tcW w:w="3091" w:type="dxa"/>
            <w:tcBorders>
              <w:top w:val="nil"/>
              <w:left w:val="nil"/>
              <w:bottom w:val="single" w:sz="4" w:space="0" w:color="auto"/>
              <w:right w:val="single" w:sz="4" w:space="0" w:color="auto"/>
            </w:tcBorders>
            <w:shd w:val="clear" w:color="auto" w:fill="auto"/>
            <w:noWrap/>
            <w:vAlign w:val="bottom"/>
            <w:hideMark/>
          </w:tcPr>
          <w:p w:rsidR="00111FF9" w:rsidRPr="0080013D" w:rsidRDefault="00111FF9" w:rsidP="00111FF9">
            <w:pPr>
              <w:jc w:val="right"/>
              <w:rPr>
                <w:color w:val="000000"/>
                <w:sz w:val="22"/>
                <w:szCs w:val="22"/>
              </w:rPr>
            </w:pPr>
            <w:r>
              <w:rPr>
                <w:color w:val="000000"/>
                <w:sz w:val="22"/>
                <w:szCs w:val="22"/>
              </w:rPr>
              <w:t>100</w:t>
            </w:r>
          </w:p>
        </w:tc>
      </w:tr>
      <w:tr w:rsidR="00111FF9" w:rsidRPr="00FF4236" w:rsidTr="00465738">
        <w:trPr>
          <w:trHeight w:val="375"/>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111FF9" w:rsidRPr="00FF4236" w:rsidRDefault="00111FF9" w:rsidP="00465738">
            <w:pPr>
              <w:rPr>
                <w:color w:val="000000"/>
                <w:sz w:val="28"/>
                <w:szCs w:val="28"/>
                <w:lang w:eastAsia="ru-RU"/>
              </w:rPr>
            </w:pPr>
            <w:r>
              <w:rPr>
                <w:color w:val="000000"/>
                <w:sz w:val="28"/>
                <w:szCs w:val="28"/>
                <w:lang w:eastAsia="ru-RU"/>
              </w:rPr>
              <w:t>Август</w:t>
            </w:r>
          </w:p>
        </w:tc>
        <w:tc>
          <w:tcPr>
            <w:tcW w:w="2293" w:type="dxa"/>
            <w:tcBorders>
              <w:top w:val="nil"/>
              <w:left w:val="nil"/>
              <w:bottom w:val="single" w:sz="4" w:space="0" w:color="auto"/>
              <w:right w:val="single" w:sz="4" w:space="0" w:color="auto"/>
            </w:tcBorders>
            <w:shd w:val="clear" w:color="auto" w:fill="auto"/>
            <w:noWrap/>
            <w:vAlign w:val="bottom"/>
            <w:hideMark/>
          </w:tcPr>
          <w:p w:rsidR="00111FF9" w:rsidRPr="0080013D" w:rsidRDefault="00111FF9" w:rsidP="00111FF9">
            <w:pPr>
              <w:jc w:val="right"/>
              <w:rPr>
                <w:color w:val="000000"/>
                <w:sz w:val="22"/>
                <w:szCs w:val="22"/>
              </w:rPr>
            </w:pPr>
            <w:r>
              <w:rPr>
                <w:color w:val="000000"/>
                <w:sz w:val="22"/>
                <w:szCs w:val="22"/>
              </w:rPr>
              <w:t>80</w:t>
            </w:r>
          </w:p>
        </w:tc>
        <w:tc>
          <w:tcPr>
            <w:tcW w:w="1961" w:type="dxa"/>
            <w:tcBorders>
              <w:top w:val="nil"/>
              <w:left w:val="nil"/>
              <w:bottom w:val="single" w:sz="4" w:space="0" w:color="auto"/>
              <w:right w:val="single" w:sz="4" w:space="0" w:color="auto"/>
            </w:tcBorders>
            <w:shd w:val="clear" w:color="auto" w:fill="auto"/>
            <w:noWrap/>
            <w:vAlign w:val="bottom"/>
            <w:hideMark/>
          </w:tcPr>
          <w:p w:rsidR="00111FF9" w:rsidRPr="0080013D" w:rsidRDefault="00111FF9" w:rsidP="00111FF9">
            <w:pPr>
              <w:jc w:val="right"/>
              <w:rPr>
                <w:color w:val="000000"/>
                <w:sz w:val="22"/>
                <w:szCs w:val="22"/>
              </w:rPr>
            </w:pPr>
            <w:r>
              <w:rPr>
                <w:color w:val="000000"/>
                <w:sz w:val="22"/>
                <w:szCs w:val="22"/>
              </w:rPr>
              <w:t>100</w:t>
            </w:r>
          </w:p>
        </w:tc>
        <w:tc>
          <w:tcPr>
            <w:tcW w:w="3091" w:type="dxa"/>
            <w:tcBorders>
              <w:top w:val="nil"/>
              <w:left w:val="nil"/>
              <w:bottom w:val="single" w:sz="4" w:space="0" w:color="auto"/>
              <w:right w:val="single" w:sz="4" w:space="0" w:color="auto"/>
            </w:tcBorders>
            <w:shd w:val="clear" w:color="auto" w:fill="auto"/>
            <w:noWrap/>
            <w:vAlign w:val="bottom"/>
            <w:hideMark/>
          </w:tcPr>
          <w:p w:rsidR="00111FF9" w:rsidRPr="0080013D" w:rsidRDefault="00111FF9" w:rsidP="00111FF9">
            <w:pPr>
              <w:jc w:val="right"/>
              <w:rPr>
                <w:color w:val="000000"/>
                <w:sz w:val="22"/>
                <w:szCs w:val="22"/>
              </w:rPr>
            </w:pPr>
            <w:r>
              <w:rPr>
                <w:color w:val="000000"/>
                <w:sz w:val="22"/>
                <w:szCs w:val="22"/>
              </w:rPr>
              <w:t>100</w:t>
            </w:r>
          </w:p>
        </w:tc>
      </w:tr>
      <w:tr w:rsidR="00111FF9" w:rsidRPr="00FF4236" w:rsidTr="00465738">
        <w:trPr>
          <w:trHeight w:val="375"/>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111FF9" w:rsidRPr="00FF4236" w:rsidRDefault="00111FF9" w:rsidP="00465738">
            <w:pPr>
              <w:rPr>
                <w:color w:val="000000"/>
                <w:sz w:val="28"/>
                <w:szCs w:val="28"/>
                <w:lang w:eastAsia="ru-RU"/>
              </w:rPr>
            </w:pPr>
            <w:r>
              <w:rPr>
                <w:color w:val="000000"/>
                <w:sz w:val="28"/>
                <w:szCs w:val="28"/>
                <w:lang w:eastAsia="ru-RU"/>
              </w:rPr>
              <w:t>Сентябрь</w:t>
            </w:r>
          </w:p>
        </w:tc>
        <w:tc>
          <w:tcPr>
            <w:tcW w:w="2293" w:type="dxa"/>
            <w:tcBorders>
              <w:top w:val="nil"/>
              <w:left w:val="nil"/>
              <w:bottom w:val="single" w:sz="4" w:space="0" w:color="auto"/>
              <w:right w:val="single" w:sz="4" w:space="0" w:color="auto"/>
            </w:tcBorders>
            <w:shd w:val="clear" w:color="auto" w:fill="auto"/>
            <w:noWrap/>
            <w:vAlign w:val="bottom"/>
            <w:hideMark/>
          </w:tcPr>
          <w:p w:rsidR="00111FF9" w:rsidRPr="0080013D" w:rsidRDefault="00111FF9" w:rsidP="00111FF9">
            <w:pPr>
              <w:jc w:val="right"/>
              <w:rPr>
                <w:color w:val="000000"/>
                <w:sz w:val="22"/>
                <w:szCs w:val="22"/>
              </w:rPr>
            </w:pPr>
            <w:r>
              <w:rPr>
                <w:color w:val="000000"/>
                <w:sz w:val="22"/>
                <w:szCs w:val="22"/>
              </w:rPr>
              <w:t>120</w:t>
            </w:r>
          </w:p>
        </w:tc>
        <w:tc>
          <w:tcPr>
            <w:tcW w:w="1961" w:type="dxa"/>
            <w:tcBorders>
              <w:top w:val="nil"/>
              <w:left w:val="nil"/>
              <w:bottom w:val="single" w:sz="4" w:space="0" w:color="auto"/>
              <w:right w:val="single" w:sz="4" w:space="0" w:color="auto"/>
            </w:tcBorders>
            <w:shd w:val="clear" w:color="auto" w:fill="auto"/>
            <w:noWrap/>
            <w:vAlign w:val="bottom"/>
            <w:hideMark/>
          </w:tcPr>
          <w:p w:rsidR="00111FF9" w:rsidRPr="0080013D" w:rsidRDefault="00111FF9" w:rsidP="00111FF9">
            <w:pPr>
              <w:jc w:val="right"/>
              <w:rPr>
                <w:color w:val="000000"/>
                <w:sz w:val="22"/>
                <w:szCs w:val="22"/>
              </w:rPr>
            </w:pPr>
            <w:r>
              <w:rPr>
                <w:color w:val="000000"/>
                <w:sz w:val="22"/>
                <w:szCs w:val="22"/>
              </w:rPr>
              <w:t>100</w:t>
            </w:r>
          </w:p>
        </w:tc>
        <w:tc>
          <w:tcPr>
            <w:tcW w:w="3091" w:type="dxa"/>
            <w:tcBorders>
              <w:top w:val="nil"/>
              <w:left w:val="nil"/>
              <w:bottom w:val="single" w:sz="4" w:space="0" w:color="auto"/>
              <w:right w:val="single" w:sz="4" w:space="0" w:color="auto"/>
            </w:tcBorders>
            <w:shd w:val="clear" w:color="auto" w:fill="auto"/>
            <w:noWrap/>
            <w:vAlign w:val="bottom"/>
            <w:hideMark/>
          </w:tcPr>
          <w:p w:rsidR="00111FF9" w:rsidRPr="0080013D" w:rsidRDefault="00111FF9" w:rsidP="00111FF9">
            <w:pPr>
              <w:jc w:val="right"/>
              <w:rPr>
                <w:color w:val="000000"/>
                <w:sz w:val="22"/>
                <w:szCs w:val="22"/>
              </w:rPr>
            </w:pPr>
            <w:r>
              <w:rPr>
                <w:color w:val="000000"/>
                <w:sz w:val="22"/>
                <w:szCs w:val="22"/>
              </w:rPr>
              <w:t>100</w:t>
            </w:r>
          </w:p>
        </w:tc>
      </w:tr>
      <w:tr w:rsidR="00111FF9" w:rsidRPr="00FF4236" w:rsidTr="00465738">
        <w:trPr>
          <w:trHeight w:val="375"/>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111FF9" w:rsidRPr="00FF4236" w:rsidRDefault="00111FF9" w:rsidP="00465738">
            <w:pPr>
              <w:rPr>
                <w:color w:val="000000"/>
                <w:sz w:val="28"/>
                <w:szCs w:val="28"/>
                <w:lang w:eastAsia="ru-RU"/>
              </w:rPr>
            </w:pPr>
            <w:r>
              <w:rPr>
                <w:color w:val="000000"/>
                <w:sz w:val="28"/>
                <w:szCs w:val="28"/>
                <w:lang w:eastAsia="ru-RU"/>
              </w:rPr>
              <w:t>Октябрь</w:t>
            </w:r>
          </w:p>
        </w:tc>
        <w:tc>
          <w:tcPr>
            <w:tcW w:w="2293" w:type="dxa"/>
            <w:tcBorders>
              <w:top w:val="nil"/>
              <w:left w:val="nil"/>
              <w:bottom w:val="single" w:sz="4" w:space="0" w:color="auto"/>
              <w:right w:val="single" w:sz="4" w:space="0" w:color="auto"/>
            </w:tcBorders>
            <w:shd w:val="clear" w:color="auto" w:fill="auto"/>
            <w:noWrap/>
            <w:vAlign w:val="bottom"/>
            <w:hideMark/>
          </w:tcPr>
          <w:p w:rsidR="00111FF9" w:rsidRPr="0080013D" w:rsidRDefault="00111FF9" w:rsidP="00111FF9">
            <w:pPr>
              <w:jc w:val="right"/>
              <w:rPr>
                <w:color w:val="000000"/>
                <w:sz w:val="22"/>
                <w:szCs w:val="22"/>
              </w:rPr>
            </w:pPr>
            <w:r>
              <w:rPr>
                <w:color w:val="000000"/>
                <w:sz w:val="22"/>
                <w:szCs w:val="22"/>
              </w:rPr>
              <w:t>135</w:t>
            </w:r>
          </w:p>
        </w:tc>
        <w:tc>
          <w:tcPr>
            <w:tcW w:w="1961" w:type="dxa"/>
            <w:tcBorders>
              <w:top w:val="nil"/>
              <w:left w:val="nil"/>
              <w:bottom w:val="single" w:sz="4" w:space="0" w:color="auto"/>
              <w:right w:val="single" w:sz="4" w:space="0" w:color="auto"/>
            </w:tcBorders>
            <w:shd w:val="clear" w:color="auto" w:fill="auto"/>
            <w:noWrap/>
            <w:vAlign w:val="bottom"/>
            <w:hideMark/>
          </w:tcPr>
          <w:p w:rsidR="00111FF9" w:rsidRPr="0080013D" w:rsidRDefault="00111FF9" w:rsidP="00111FF9">
            <w:pPr>
              <w:jc w:val="right"/>
              <w:rPr>
                <w:color w:val="000000"/>
                <w:sz w:val="22"/>
                <w:szCs w:val="22"/>
              </w:rPr>
            </w:pPr>
            <w:r>
              <w:rPr>
                <w:color w:val="000000"/>
                <w:sz w:val="22"/>
                <w:szCs w:val="22"/>
              </w:rPr>
              <w:t>100</w:t>
            </w:r>
          </w:p>
        </w:tc>
        <w:tc>
          <w:tcPr>
            <w:tcW w:w="3091" w:type="dxa"/>
            <w:tcBorders>
              <w:top w:val="nil"/>
              <w:left w:val="nil"/>
              <w:bottom w:val="single" w:sz="4" w:space="0" w:color="auto"/>
              <w:right w:val="single" w:sz="4" w:space="0" w:color="auto"/>
            </w:tcBorders>
            <w:shd w:val="clear" w:color="auto" w:fill="auto"/>
            <w:noWrap/>
            <w:vAlign w:val="bottom"/>
            <w:hideMark/>
          </w:tcPr>
          <w:p w:rsidR="00111FF9" w:rsidRPr="0080013D" w:rsidRDefault="00111FF9" w:rsidP="00111FF9">
            <w:pPr>
              <w:jc w:val="right"/>
              <w:rPr>
                <w:color w:val="000000"/>
                <w:sz w:val="22"/>
                <w:szCs w:val="22"/>
              </w:rPr>
            </w:pPr>
            <w:r>
              <w:rPr>
                <w:color w:val="000000"/>
                <w:sz w:val="22"/>
                <w:szCs w:val="22"/>
              </w:rPr>
              <w:t>100</w:t>
            </w:r>
          </w:p>
        </w:tc>
      </w:tr>
      <w:tr w:rsidR="00111FF9" w:rsidRPr="00FF4236" w:rsidTr="00465738">
        <w:trPr>
          <w:trHeight w:val="375"/>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111FF9" w:rsidRPr="00FF4236" w:rsidRDefault="00111FF9" w:rsidP="00465738">
            <w:pPr>
              <w:rPr>
                <w:color w:val="000000"/>
                <w:sz w:val="28"/>
                <w:szCs w:val="28"/>
                <w:lang w:eastAsia="ru-RU"/>
              </w:rPr>
            </w:pPr>
            <w:r>
              <w:rPr>
                <w:color w:val="000000"/>
                <w:sz w:val="28"/>
                <w:szCs w:val="28"/>
                <w:lang w:eastAsia="ru-RU"/>
              </w:rPr>
              <w:t>Ноябрь</w:t>
            </w:r>
          </w:p>
        </w:tc>
        <w:tc>
          <w:tcPr>
            <w:tcW w:w="2293" w:type="dxa"/>
            <w:tcBorders>
              <w:top w:val="nil"/>
              <w:left w:val="nil"/>
              <w:bottom w:val="single" w:sz="4" w:space="0" w:color="auto"/>
              <w:right w:val="single" w:sz="4" w:space="0" w:color="auto"/>
            </w:tcBorders>
            <w:shd w:val="clear" w:color="auto" w:fill="auto"/>
            <w:noWrap/>
            <w:vAlign w:val="bottom"/>
            <w:hideMark/>
          </w:tcPr>
          <w:p w:rsidR="00111FF9" w:rsidRPr="0080013D" w:rsidRDefault="00111FF9" w:rsidP="00111FF9">
            <w:pPr>
              <w:jc w:val="right"/>
              <w:rPr>
                <w:color w:val="000000"/>
                <w:sz w:val="22"/>
                <w:szCs w:val="22"/>
              </w:rPr>
            </w:pPr>
            <w:r>
              <w:rPr>
                <w:color w:val="000000"/>
                <w:sz w:val="22"/>
                <w:szCs w:val="22"/>
              </w:rPr>
              <w:t>120</w:t>
            </w:r>
          </w:p>
        </w:tc>
        <w:tc>
          <w:tcPr>
            <w:tcW w:w="1961" w:type="dxa"/>
            <w:tcBorders>
              <w:top w:val="nil"/>
              <w:left w:val="nil"/>
              <w:bottom w:val="single" w:sz="4" w:space="0" w:color="auto"/>
              <w:right w:val="single" w:sz="4" w:space="0" w:color="auto"/>
            </w:tcBorders>
            <w:shd w:val="clear" w:color="auto" w:fill="auto"/>
            <w:noWrap/>
            <w:vAlign w:val="bottom"/>
            <w:hideMark/>
          </w:tcPr>
          <w:p w:rsidR="00111FF9" w:rsidRPr="0080013D" w:rsidRDefault="00111FF9" w:rsidP="00111FF9">
            <w:pPr>
              <w:jc w:val="right"/>
              <w:rPr>
                <w:color w:val="000000"/>
                <w:sz w:val="22"/>
                <w:szCs w:val="22"/>
              </w:rPr>
            </w:pPr>
            <w:r>
              <w:rPr>
                <w:color w:val="000000"/>
                <w:sz w:val="22"/>
                <w:szCs w:val="22"/>
              </w:rPr>
              <w:t>100</w:t>
            </w:r>
          </w:p>
        </w:tc>
        <w:tc>
          <w:tcPr>
            <w:tcW w:w="3091" w:type="dxa"/>
            <w:tcBorders>
              <w:top w:val="nil"/>
              <w:left w:val="nil"/>
              <w:bottom w:val="single" w:sz="4" w:space="0" w:color="auto"/>
              <w:right w:val="single" w:sz="4" w:space="0" w:color="auto"/>
            </w:tcBorders>
            <w:shd w:val="clear" w:color="auto" w:fill="auto"/>
            <w:noWrap/>
            <w:vAlign w:val="bottom"/>
            <w:hideMark/>
          </w:tcPr>
          <w:p w:rsidR="00111FF9" w:rsidRPr="0080013D" w:rsidRDefault="00111FF9" w:rsidP="00111FF9">
            <w:pPr>
              <w:jc w:val="right"/>
              <w:rPr>
                <w:color w:val="000000"/>
                <w:sz w:val="22"/>
                <w:szCs w:val="22"/>
              </w:rPr>
            </w:pPr>
            <w:r>
              <w:rPr>
                <w:color w:val="000000"/>
                <w:sz w:val="22"/>
                <w:szCs w:val="22"/>
              </w:rPr>
              <w:t>100</w:t>
            </w:r>
          </w:p>
        </w:tc>
      </w:tr>
      <w:tr w:rsidR="00111FF9" w:rsidRPr="00FF4236" w:rsidTr="00465738">
        <w:trPr>
          <w:trHeight w:val="375"/>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111FF9" w:rsidRPr="00FF4236" w:rsidRDefault="00111FF9" w:rsidP="00465738">
            <w:pPr>
              <w:rPr>
                <w:color w:val="000000"/>
                <w:sz w:val="28"/>
                <w:szCs w:val="28"/>
                <w:lang w:eastAsia="ru-RU"/>
              </w:rPr>
            </w:pPr>
            <w:r>
              <w:rPr>
                <w:color w:val="000000"/>
                <w:sz w:val="28"/>
                <w:szCs w:val="28"/>
                <w:lang w:eastAsia="ru-RU"/>
              </w:rPr>
              <w:t>Декабрь</w:t>
            </w:r>
          </w:p>
        </w:tc>
        <w:tc>
          <w:tcPr>
            <w:tcW w:w="2293" w:type="dxa"/>
            <w:tcBorders>
              <w:top w:val="nil"/>
              <w:left w:val="nil"/>
              <w:bottom w:val="single" w:sz="4" w:space="0" w:color="auto"/>
              <w:right w:val="single" w:sz="4" w:space="0" w:color="auto"/>
            </w:tcBorders>
            <w:shd w:val="clear" w:color="auto" w:fill="auto"/>
            <w:noWrap/>
            <w:vAlign w:val="bottom"/>
            <w:hideMark/>
          </w:tcPr>
          <w:p w:rsidR="00111FF9" w:rsidRPr="0080013D" w:rsidRDefault="00111FF9" w:rsidP="00111FF9">
            <w:pPr>
              <w:jc w:val="right"/>
              <w:rPr>
                <w:color w:val="000000"/>
                <w:sz w:val="22"/>
                <w:szCs w:val="22"/>
              </w:rPr>
            </w:pPr>
            <w:r>
              <w:rPr>
                <w:color w:val="000000"/>
                <w:sz w:val="22"/>
                <w:szCs w:val="22"/>
              </w:rPr>
              <w:t>115</w:t>
            </w:r>
          </w:p>
        </w:tc>
        <w:tc>
          <w:tcPr>
            <w:tcW w:w="1961" w:type="dxa"/>
            <w:tcBorders>
              <w:top w:val="nil"/>
              <w:left w:val="nil"/>
              <w:bottom w:val="single" w:sz="4" w:space="0" w:color="auto"/>
              <w:right w:val="single" w:sz="4" w:space="0" w:color="auto"/>
            </w:tcBorders>
            <w:shd w:val="clear" w:color="auto" w:fill="auto"/>
            <w:noWrap/>
            <w:vAlign w:val="bottom"/>
            <w:hideMark/>
          </w:tcPr>
          <w:p w:rsidR="00111FF9" w:rsidRPr="0080013D" w:rsidRDefault="00111FF9" w:rsidP="00111FF9">
            <w:pPr>
              <w:jc w:val="right"/>
              <w:rPr>
                <w:color w:val="000000"/>
                <w:sz w:val="22"/>
                <w:szCs w:val="22"/>
              </w:rPr>
            </w:pPr>
            <w:r>
              <w:rPr>
                <w:color w:val="000000"/>
                <w:sz w:val="22"/>
                <w:szCs w:val="22"/>
              </w:rPr>
              <w:t>100</w:t>
            </w:r>
          </w:p>
        </w:tc>
        <w:tc>
          <w:tcPr>
            <w:tcW w:w="3091" w:type="dxa"/>
            <w:tcBorders>
              <w:top w:val="nil"/>
              <w:left w:val="nil"/>
              <w:bottom w:val="single" w:sz="4" w:space="0" w:color="auto"/>
              <w:right w:val="single" w:sz="4" w:space="0" w:color="auto"/>
            </w:tcBorders>
            <w:shd w:val="clear" w:color="auto" w:fill="auto"/>
            <w:noWrap/>
            <w:vAlign w:val="bottom"/>
            <w:hideMark/>
          </w:tcPr>
          <w:p w:rsidR="00111FF9" w:rsidRPr="0080013D" w:rsidRDefault="00111FF9" w:rsidP="00111FF9">
            <w:pPr>
              <w:jc w:val="right"/>
              <w:rPr>
                <w:color w:val="000000"/>
                <w:sz w:val="22"/>
                <w:szCs w:val="22"/>
              </w:rPr>
            </w:pPr>
            <w:r>
              <w:rPr>
                <w:color w:val="000000"/>
                <w:sz w:val="22"/>
                <w:szCs w:val="22"/>
              </w:rPr>
              <w:t>100</w:t>
            </w:r>
          </w:p>
        </w:tc>
      </w:tr>
      <w:tr w:rsidR="00111FF9" w:rsidRPr="00FF4236" w:rsidTr="00465738">
        <w:trPr>
          <w:trHeight w:val="375"/>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111FF9" w:rsidRPr="00FF4236" w:rsidRDefault="00111FF9" w:rsidP="00465738">
            <w:pPr>
              <w:rPr>
                <w:color w:val="000000"/>
                <w:sz w:val="28"/>
                <w:szCs w:val="28"/>
                <w:lang w:eastAsia="ru-RU"/>
              </w:rPr>
            </w:pPr>
            <w:r>
              <w:rPr>
                <w:color w:val="000000"/>
                <w:sz w:val="28"/>
                <w:szCs w:val="28"/>
                <w:lang w:eastAsia="ru-RU"/>
              </w:rPr>
              <w:t>ИТОГО</w:t>
            </w:r>
          </w:p>
        </w:tc>
        <w:tc>
          <w:tcPr>
            <w:tcW w:w="2293" w:type="dxa"/>
            <w:tcBorders>
              <w:top w:val="nil"/>
              <w:left w:val="nil"/>
              <w:bottom w:val="single" w:sz="4" w:space="0" w:color="auto"/>
              <w:right w:val="single" w:sz="4" w:space="0" w:color="auto"/>
            </w:tcBorders>
            <w:shd w:val="clear" w:color="auto" w:fill="auto"/>
            <w:noWrap/>
            <w:vAlign w:val="bottom"/>
            <w:hideMark/>
          </w:tcPr>
          <w:p w:rsidR="00111FF9" w:rsidRPr="0080013D" w:rsidRDefault="00111FF9" w:rsidP="00111FF9">
            <w:pPr>
              <w:jc w:val="right"/>
              <w:rPr>
                <w:color w:val="000000"/>
                <w:sz w:val="22"/>
                <w:szCs w:val="22"/>
              </w:rPr>
            </w:pPr>
            <w:r>
              <w:rPr>
                <w:color w:val="000000"/>
                <w:sz w:val="22"/>
                <w:szCs w:val="22"/>
              </w:rPr>
              <w:t>1100</w:t>
            </w:r>
          </w:p>
        </w:tc>
        <w:tc>
          <w:tcPr>
            <w:tcW w:w="1961" w:type="dxa"/>
            <w:tcBorders>
              <w:top w:val="nil"/>
              <w:left w:val="nil"/>
              <w:bottom w:val="single" w:sz="4" w:space="0" w:color="auto"/>
              <w:right w:val="single" w:sz="4" w:space="0" w:color="auto"/>
            </w:tcBorders>
            <w:shd w:val="clear" w:color="auto" w:fill="auto"/>
            <w:noWrap/>
            <w:vAlign w:val="bottom"/>
            <w:hideMark/>
          </w:tcPr>
          <w:p w:rsidR="00111FF9" w:rsidRPr="0080013D" w:rsidRDefault="00111FF9" w:rsidP="00111FF9">
            <w:pPr>
              <w:jc w:val="right"/>
              <w:rPr>
                <w:color w:val="000000"/>
                <w:sz w:val="22"/>
                <w:szCs w:val="22"/>
              </w:rPr>
            </w:pPr>
            <w:r>
              <w:rPr>
                <w:color w:val="000000"/>
                <w:sz w:val="22"/>
                <w:szCs w:val="22"/>
              </w:rPr>
              <w:t>1200</w:t>
            </w:r>
          </w:p>
        </w:tc>
        <w:tc>
          <w:tcPr>
            <w:tcW w:w="3091" w:type="dxa"/>
            <w:tcBorders>
              <w:top w:val="nil"/>
              <w:left w:val="nil"/>
              <w:bottom w:val="single" w:sz="4" w:space="0" w:color="auto"/>
              <w:right w:val="single" w:sz="4" w:space="0" w:color="auto"/>
            </w:tcBorders>
            <w:shd w:val="clear" w:color="auto" w:fill="auto"/>
            <w:noWrap/>
            <w:vAlign w:val="bottom"/>
            <w:hideMark/>
          </w:tcPr>
          <w:p w:rsidR="00111FF9" w:rsidRPr="0080013D" w:rsidRDefault="00111FF9" w:rsidP="00111FF9">
            <w:pPr>
              <w:jc w:val="right"/>
              <w:rPr>
                <w:color w:val="000000"/>
                <w:sz w:val="22"/>
                <w:szCs w:val="22"/>
              </w:rPr>
            </w:pPr>
            <w:r>
              <w:rPr>
                <w:color w:val="000000"/>
                <w:sz w:val="22"/>
                <w:szCs w:val="22"/>
              </w:rPr>
              <w:t>1200</w:t>
            </w:r>
          </w:p>
        </w:tc>
      </w:tr>
      <w:tr w:rsidR="00465738" w:rsidRPr="00FF4236" w:rsidTr="00465738">
        <w:trPr>
          <w:trHeight w:val="375"/>
          <w:jc w:val="center"/>
        </w:trPr>
        <w:tc>
          <w:tcPr>
            <w:tcW w:w="654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65738" w:rsidRPr="00FF4236" w:rsidRDefault="00465738" w:rsidP="00465738">
            <w:pPr>
              <w:rPr>
                <w:color w:val="000000"/>
                <w:sz w:val="28"/>
                <w:szCs w:val="28"/>
                <w:lang w:eastAsia="ru-RU"/>
              </w:rPr>
            </w:pPr>
            <w:r>
              <w:rPr>
                <w:color w:val="000000"/>
                <w:sz w:val="28"/>
                <w:szCs w:val="28"/>
                <w:lang w:eastAsia="ru-RU"/>
              </w:rPr>
              <w:t>ВСЕГО</w:t>
            </w:r>
          </w:p>
        </w:tc>
        <w:tc>
          <w:tcPr>
            <w:tcW w:w="3091" w:type="dxa"/>
            <w:tcBorders>
              <w:top w:val="nil"/>
              <w:left w:val="nil"/>
              <w:bottom w:val="single" w:sz="4" w:space="0" w:color="auto"/>
              <w:right w:val="single" w:sz="4" w:space="0" w:color="auto"/>
            </w:tcBorders>
            <w:shd w:val="clear" w:color="auto" w:fill="auto"/>
            <w:noWrap/>
            <w:vAlign w:val="bottom"/>
            <w:hideMark/>
          </w:tcPr>
          <w:p w:rsidR="00465738" w:rsidRPr="00FF4236" w:rsidRDefault="00465738" w:rsidP="008F0567">
            <w:pPr>
              <w:jc w:val="right"/>
              <w:rPr>
                <w:color w:val="000000"/>
                <w:sz w:val="28"/>
                <w:szCs w:val="28"/>
                <w:lang w:eastAsia="ru-RU"/>
              </w:rPr>
            </w:pPr>
            <w:r>
              <w:rPr>
                <w:color w:val="000000"/>
                <w:sz w:val="28"/>
                <w:szCs w:val="28"/>
                <w:lang w:eastAsia="ru-RU"/>
              </w:rPr>
              <w:t>3</w:t>
            </w:r>
            <w:r w:rsidR="008F0567">
              <w:rPr>
                <w:color w:val="000000"/>
                <w:sz w:val="28"/>
                <w:szCs w:val="28"/>
                <w:lang w:eastAsia="ru-RU"/>
              </w:rPr>
              <w:t>5</w:t>
            </w:r>
            <w:r>
              <w:rPr>
                <w:color w:val="000000"/>
                <w:sz w:val="28"/>
                <w:szCs w:val="28"/>
                <w:lang w:eastAsia="ru-RU"/>
              </w:rPr>
              <w:t>00</w:t>
            </w:r>
          </w:p>
        </w:tc>
      </w:tr>
    </w:tbl>
    <w:p w:rsidR="00465738" w:rsidRPr="006D0FB8" w:rsidRDefault="00465738" w:rsidP="00465738">
      <w:pPr>
        <w:spacing w:after="120"/>
        <w:rPr>
          <w:b/>
        </w:rPr>
      </w:pPr>
    </w:p>
    <w:p w:rsidR="00465738" w:rsidRDefault="00465738"/>
    <w:p w:rsidR="00115908" w:rsidRDefault="000954FB" w:rsidP="00752202">
      <w:pPr>
        <w:spacing w:after="120"/>
        <w:outlineLvl w:val="0"/>
        <w:rPr>
          <w:rFonts w:eastAsia="MS Mincho"/>
          <w:szCs w:val="28"/>
        </w:rPr>
        <w:sectPr w:rsidR="00115908" w:rsidSect="00C031CE">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2F29FA">
      <w:pPr>
        <w:spacing w:after="120"/>
        <w:jc w:val="center"/>
        <w:outlineLvl w:val="0"/>
        <w:rPr>
          <w:b/>
          <w:bCs/>
          <w:sz w:val="32"/>
          <w:szCs w:val="32"/>
        </w:rPr>
      </w:pPr>
      <w:r>
        <w:rPr>
          <w:b/>
          <w:bCs/>
          <w:sz w:val="32"/>
          <w:szCs w:val="32"/>
        </w:rPr>
        <w:lastRenderedPageBreak/>
        <w:t>Раздел 5. Информационная карта</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7512"/>
      </w:tblGrid>
      <w:tr w:rsidR="002E18D3" w:rsidRPr="00F86FAA" w:rsidTr="00760537">
        <w:tc>
          <w:tcPr>
            <w:tcW w:w="567" w:type="dxa"/>
            <w:vAlign w:val="center"/>
          </w:tcPr>
          <w:p w:rsidR="002E18D3" w:rsidRPr="00235D79" w:rsidRDefault="002E18D3" w:rsidP="00235D79">
            <w:pPr>
              <w:pStyle w:val="Default"/>
              <w:ind w:right="-108"/>
              <w:jc w:val="center"/>
              <w:rPr>
                <w:b/>
                <w:color w:val="auto"/>
              </w:rPr>
            </w:pPr>
            <w:r>
              <w:rPr>
                <w:b/>
                <w:color w:val="auto"/>
              </w:rPr>
              <w:t xml:space="preserve">№ </w:t>
            </w:r>
            <w:proofErr w:type="gramStart"/>
            <w:r>
              <w:rPr>
                <w:b/>
                <w:color w:val="auto"/>
              </w:rPr>
              <w:t>п</w:t>
            </w:r>
            <w:proofErr w:type="gramEnd"/>
            <w:r>
              <w:rPr>
                <w:b/>
                <w:color w:val="auto"/>
              </w:rPr>
              <w:t>/п</w:t>
            </w:r>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512"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760537">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Запроса предложений</w:t>
            </w:r>
          </w:p>
        </w:tc>
        <w:tc>
          <w:tcPr>
            <w:tcW w:w="7512" w:type="dxa"/>
          </w:tcPr>
          <w:p w:rsidR="00EE6F93" w:rsidRDefault="00465738">
            <w:pPr>
              <w:jc w:val="both"/>
            </w:pPr>
            <w:r>
              <w:t xml:space="preserve">Запрос предложений в электронной форме № ЗПэ-ЦКПРПС-19-0002 по предмету закупки </w:t>
            </w:r>
            <w:r w:rsidR="00F06808">
              <w:t>«</w:t>
            </w:r>
            <w:r>
              <w:t>Поставка 40-футовых вагонов-платформ для перевозки крупнотоннажных контейнеров</w:t>
            </w:r>
            <w:r w:rsidR="00F06808">
              <w:t>»</w:t>
            </w:r>
          </w:p>
        </w:tc>
      </w:tr>
      <w:tr w:rsidR="0099583B" w:rsidRPr="00F86FAA" w:rsidTr="00760537">
        <w:tc>
          <w:tcPr>
            <w:tcW w:w="567" w:type="dxa"/>
          </w:tcPr>
          <w:p w:rsidR="0099583B" w:rsidRPr="00F86FAA" w:rsidRDefault="0099583B" w:rsidP="0099583B">
            <w:pPr>
              <w:pStyle w:val="19"/>
              <w:ind w:firstLine="0"/>
              <w:rPr>
                <w:b/>
                <w:sz w:val="24"/>
                <w:szCs w:val="24"/>
              </w:rPr>
            </w:pPr>
            <w:r>
              <w:rPr>
                <w:b/>
                <w:sz w:val="24"/>
                <w:szCs w:val="24"/>
              </w:rPr>
              <w:t>2.</w:t>
            </w:r>
          </w:p>
        </w:tc>
        <w:tc>
          <w:tcPr>
            <w:tcW w:w="2127"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7512" w:type="dxa"/>
          </w:tcPr>
          <w:p w:rsidR="00EE6F93" w:rsidRDefault="00465738">
            <w:pPr>
              <w:pStyle w:val="19"/>
              <w:ind w:firstLine="0"/>
              <w:rPr>
                <w:sz w:val="24"/>
                <w:szCs w:val="24"/>
              </w:rPr>
            </w:pPr>
            <w:r>
              <w:rPr>
                <w:sz w:val="24"/>
                <w:szCs w:val="24"/>
              </w:rPr>
              <w:t xml:space="preserve">Организатором Запроса предложений является </w:t>
            </w:r>
            <w:r>
              <w:rPr>
                <w:sz w:val="24"/>
                <w:szCs w:val="24"/>
              </w:rPr>
              <w:br/>
              <w:t xml:space="preserve">ПАО </w:t>
            </w:r>
            <w:r w:rsidR="00F06808">
              <w:rPr>
                <w:sz w:val="24"/>
                <w:szCs w:val="24"/>
              </w:rPr>
              <w:t>«</w:t>
            </w:r>
            <w:proofErr w:type="spellStart"/>
            <w:r>
              <w:rPr>
                <w:sz w:val="24"/>
                <w:szCs w:val="24"/>
              </w:rPr>
              <w:t>ТрансКонтейнер</w:t>
            </w:r>
            <w:proofErr w:type="spellEnd"/>
            <w:r w:rsidR="00F06808">
              <w:rPr>
                <w:sz w:val="24"/>
                <w:szCs w:val="24"/>
              </w:rPr>
              <w:t>»</w:t>
            </w:r>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EE6F93" w:rsidRDefault="00EE6F93">
            <w:pPr>
              <w:pStyle w:val="19"/>
              <w:ind w:firstLine="0"/>
              <w:rPr>
                <w:sz w:val="24"/>
                <w:szCs w:val="24"/>
              </w:rPr>
            </w:pPr>
          </w:p>
          <w:p w:rsidR="0099583B" w:rsidRDefault="00714858" w:rsidP="00714858">
            <w:pPr>
              <w:pStyle w:val="19"/>
              <w:ind w:firstLine="0"/>
              <w:rPr>
                <w:sz w:val="24"/>
                <w:szCs w:val="24"/>
              </w:rPr>
            </w:pPr>
            <w:r>
              <w:rPr>
                <w:sz w:val="24"/>
                <w:szCs w:val="24"/>
              </w:rPr>
              <w:t xml:space="preserve">- постоянная рабочая группа Конкурсной комиссии аппарата управления ПАО </w:t>
            </w:r>
            <w:r w:rsidR="00F06808">
              <w:rPr>
                <w:sz w:val="24"/>
                <w:szCs w:val="24"/>
              </w:rPr>
              <w:t>«</w:t>
            </w:r>
            <w:proofErr w:type="spellStart"/>
            <w:r>
              <w:rPr>
                <w:sz w:val="24"/>
                <w:szCs w:val="24"/>
              </w:rPr>
              <w:t>ТрансКонтейнер</w:t>
            </w:r>
            <w:proofErr w:type="spellEnd"/>
            <w:r w:rsidR="00F06808">
              <w:rPr>
                <w:sz w:val="24"/>
                <w:szCs w:val="24"/>
              </w:rPr>
              <w:t>»</w:t>
            </w:r>
            <w:r>
              <w:rPr>
                <w:sz w:val="24"/>
                <w:szCs w:val="24"/>
              </w:rPr>
              <w:t>.</w:t>
            </w:r>
          </w:p>
          <w:p w:rsidR="0099583B" w:rsidRDefault="0099583B" w:rsidP="0099583B">
            <w:pPr>
              <w:pStyle w:val="19"/>
              <w:ind w:firstLine="0"/>
              <w:rPr>
                <w:sz w:val="24"/>
                <w:szCs w:val="24"/>
              </w:rPr>
            </w:pPr>
            <w:r>
              <w:rPr>
                <w:sz w:val="24"/>
                <w:szCs w:val="24"/>
              </w:rPr>
              <w:t xml:space="preserve">Адрес: 125047, Москва, Оружейный переулок, д.19. </w:t>
            </w:r>
          </w:p>
          <w:p w:rsidR="00465738" w:rsidRDefault="00465738"/>
          <w:p w:rsidR="00EE6F93" w:rsidRDefault="00465738">
            <w:r>
              <w:t>Контактно</w:t>
            </w:r>
            <w:proofErr w:type="gramStart"/>
            <w:r>
              <w:t>е(</w:t>
            </w:r>
            <w:proofErr w:type="gramEnd"/>
            <w:r>
              <w:t>-</w:t>
            </w:r>
            <w:proofErr w:type="spellStart"/>
            <w:r>
              <w:t>ые</w:t>
            </w:r>
            <w:proofErr w:type="spellEnd"/>
            <w:r>
              <w:t xml:space="preserve">) лицо(-а) Заказчика: Николайчик  Михаил  Андреевич, тел. +7(495)7881717(1531), электронный адрес </w:t>
            </w:r>
            <w:hyperlink r:id="rId20" w:history="1">
              <w:r w:rsidRPr="00BC0A11">
                <w:rPr>
                  <w:rStyle w:val="a8"/>
                </w:rPr>
                <w:t>nikolaychikma@trcont.ru</w:t>
              </w:r>
            </w:hyperlink>
            <w:r>
              <w:t>.</w:t>
            </w:r>
          </w:p>
          <w:p w:rsidR="00465738" w:rsidRDefault="00465738">
            <w:pPr>
              <w:rPr>
                <w:rFonts w:ascii="Calibri" w:hAnsi="Calibri" w:cs="Calibri"/>
                <w:color w:val="000000"/>
                <w:sz w:val="22"/>
                <w:szCs w:val="22"/>
                <w:lang w:eastAsia="ru-RU"/>
              </w:rPr>
            </w:pPr>
          </w:p>
          <w:p w:rsidR="0099583B" w:rsidRDefault="0099583B" w:rsidP="0099583B">
            <w:pPr>
              <w:pStyle w:val="19"/>
              <w:ind w:firstLine="0"/>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лицо(-а) Организатора:</w:t>
            </w:r>
          </w:p>
          <w:p w:rsidR="0099583B" w:rsidRDefault="0099583B" w:rsidP="0099583B">
            <w:pPr>
              <w:pStyle w:val="19"/>
              <w:ind w:firstLine="0"/>
              <w:rPr>
                <w:sz w:val="24"/>
                <w:szCs w:val="24"/>
              </w:rPr>
            </w:pPr>
            <w:r>
              <w:rPr>
                <w:sz w:val="24"/>
                <w:szCs w:val="24"/>
              </w:rPr>
              <w:t xml:space="preserve">Аксютина Кира Михайловна, тел. +7 (495) 788-1717 доб. 16-42, электронный адрес </w:t>
            </w:r>
            <w:hyperlink r:id="rId21" w:history="1">
              <w:r w:rsidR="00465738" w:rsidRPr="00BC0A11">
                <w:rPr>
                  <w:rStyle w:val="a8"/>
                  <w:sz w:val="24"/>
                  <w:szCs w:val="24"/>
                </w:rPr>
                <w:t>AksiutinaKM@trcont.ru</w:t>
              </w:r>
            </w:hyperlink>
            <w:r>
              <w:rPr>
                <w:sz w:val="24"/>
                <w:szCs w:val="24"/>
              </w:rPr>
              <w:t>;</w:t>
            </w:r>
          </w:p>
          <w:p w:rsidR="00EE6F93" w:rsidRDefault="0099583B" w:rsidP="00465738">
            <w:pPr>
              <w:pStyle w:val="19"/>
              <w:ind w:firstLine="0"/>
              <w:rPr>
                <w:sz w:val="24"/>
                <w:szCs w:val="24"/>
              </w:rPr>
            </w:pPr>
            <w:r>
              <w:rPr>
                <w:sz w:val="24"/>
                <w:szCs w:val="24"/>
              </w:rPr>
              <w:t xml:space="preserve">Курицын Александр Евгеньевич, тел. +7 (495) 788-1717 доб. 16-41, электронный адрес </w:t>
            </w:r>
            <w:hyperlink r:id="rId22" w:history="1">
              <w:r w:rsidR="00465738" w:rsidRPr="00BC0A11">
                <w:rPr>
                  <w:rStyle w:val="a8"/>
                  <w:sz w:val="24"/>
                  <w:szCs w:val="24"/>
                </w:rPr>
                <w:t>KuritsynAE@trcont.ru</w:t>
              </w:r>
            </w:hyperlink>
          </w:p>
        </w:tc>
      </w:tr>
      <w:tr w:rsidR="001F39E9" w:rsidRPr="00F86FAA" w:rsidTr="00760537">
        <w:tc>
          <w:tcPr>
            <w:tcW w:w="567" w:type="dxa"/>
          </w:tcPr>
          <w:p w:rsidR="001F39E9" w:rsidRPr="00F86FAA" w:rsidRDefault="001F39E9" w:rsidP="001F39E9">
            <w:pPr>
              <w:pStyle w:val="19"/>
              <w:ind w:firstLine="0"/>
              <w:rPr>
                <w:b/>
                <w:sz w:val="24"/>
                <w:szCs w:val="24"/>
              </w:rPr>
            </w:pPr>
            <w:r>
              <w:rPr>
                <w:b/>
                <w:sz w:val="24"/>
                <w:szCs w:val="24"/>
              </w:rPr>
              <w:t>3.</w:t>
            </w:r>
          </w:p>
        </w:tc>
        <w:tc>
          <w:tcPr>
            <w:tcW w:w="2127"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7512" w:type="dxa"/>
          </w:tcPr>
          <w:p w:rsidR="00EE6F93" w:rsidRDefault="00F06808">
            <w:pPr>
              <w:pStyle w:val="19"/>
              <w:ind w:firstLine="0"/>
              <w:rPr>
                <w:b/>
                <w:sz w:val="24"/>
                <w:szCs w:val="24"/>
              </w:rPr>
            </w:pPr>
            <w:r>
              <w:rPr>
                <w:sz w:val="24"/>
                <w:szCs w:val="24"/>
              </w:rPr>
              <w:t>«</w:t>
            </w:r>
            <w:r w:rsidR="00465738">
              <w:rPr>
                <w:sz w:val="24"/>
                <w:szCs w:val="24"/>
              </w:rPr>
              <w:t>12</w:t>
            </w:r>
            <w:r>
              <w:rPr>
                <w:sz w:val="24"/>
                <w:szCs w:val="24"/>
              </w:rPr>
              <w:t>»</w:t>
            </w:r>
            <w:r w:rsidR="00465738">
              <w:rPr>
                <w:sz w:val="24"/>
                <w:szCs w:val="24"/>
              </w:rPr>
              <w:t xml:space="preserve"> февраля 2019 года</w:t>
            </w:r>
          </w:p>
        </w:tc>
      </w:tr>
      <w:tr w:rsidR="00FA3C13" w:rsidRPr="00F86FAA" w:rsidTr="00760537">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A61A58">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512" w:type="dxa"/>
          </w:tcPr>
          <w:p w:rsidR="00C61887" w:rsidRPr="00C61887" w:rsidRDefault="00C61887" w:rsidP="00115908">
            <w:pPr>
              <w:pStyle w:val="19"/>
              <w:ind w:firstLine="34"/>
              <w:rPr>
                <w:sz w:val="24"/>
                <w:szCs w:val="24"/>
              </w:rPr>
            </w:pPr>
            <w:proofErr w:type="gramStart"/>
            <w:r>
              <w:rPr>
                <w:sz w:val="24"/>
                <w:szCs w:val="24"/>
              </w:rPr>
              <w:t xml:space="preserve">Извещение о проведении Запроса предложений, изменения к извещению, настоящая документация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sidR="00F06808">
              <w:rPr>
                <w:sz w:val="24"/>
                <w:szCs w:val="24"/>
              </w:rPr>
              <w:t>«</w:t>
            </w:r>
            <w:r>
              <w:rPr>
                <w:sz w:val="24"/>
                <w:szCs w:val="24"/>
              </w:rPr>
              <w:t>Интернет</w:t>
            </w:r>
            <w:r w:rsidR="00F06808">
              <w:rPr>
                <w:sz w:val="24"/>
                <w:szCs w:val="24"/>
              </w:rPr>
              <w:t>»</w:t>
            </w:r>
            <w:r>
              <w:rPr>
                <w:sz w:val="24"/>
                <w:szCs w:val="24"/>
              </w:rPr>
              <w:t xml:space="preserve"> на сайте ПАО </w:t>
            </w:r>
            <w:r w:rsidR="00F06808">
              <w:rPr>
                <w:sz w:val="24"/>
                <w:szCs w:val="24"/>
              </w:rPr>
              <w:t>«</w:t>
            </w:r>
            <w:proofErr w:type="spellStart"/>
            <w:r>
              <w:rPr>
                <w:sz w:val="24"/>
                <w:szCs w:val="24"/>
              </w:rPr>
              <w:t>ТрансКонтейнер</w:t>
            </w:r>
            <w:proofErr w:type="spellEnd"/>
            <w:r w:rsidR="00F06808">
              <w:rPr>
                <w:sz w:val="24"/>
                <w:szCs w:val="24"/>
              </w:rPr>
              <w:t>»</w:t>
            </w:r>
            <w:r>
              <w:rPr>
                <w:sz w:val="24"/>
                <w:szCs w:val="24"/>
              </w:rPr>
              <w:t xml:space="preserve"> (</w:t>
            </w:r>
            <w:hyperlink r:id="rId23"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w:t>
            </w:r>
            <w:r w:rsidR="00F06808">
              <w:rPr>
                <w:sz w:val="24"/>
                <w:szCs w:val="24"/>
              </w:rPr>
              <w:t>«</w:t>
            </w:r>
            <w:r>
              <w:rPr>
                <w:sz w:val="24"/>
                <w:szCs w:val="24"/>
              </w:rPr>
              <w:t>Интернет</w:t>
            </w:r>
            <w:r w:rsidR="00F06808">
              <w:rPr>
                <w:sz w:val="24"/>
                <w:szCs w:val="24"/>
              </w:rPr>
              <w:t>»</w:t>
            </w:r>
            <w:r>
              <w:rPr>
                <w:sz w:val="24"/>
                <w:szCs w:val="24"/>
              </w:rPr>
              <w:t xml:space="preserve"> (</w:t>
            </w:r>
            <w:hyperlink r:id="rId24" w:history="1">
              <w:hyperlink r:id="rId25" w:history="1">
                <w:r>
                  <w:rPr>
                    <w:rStyle w:val="a8"/>
                    <w:sz w:val="24"/>
                    <w:szCs w:val="24"/>
                  </w:rPr>
                  <w:t>www.zakupki.gov.ru</w:t>
                </w:r>
              </w:hyperlink>
            </w:hyperlink>
            <w:r>
              <w:rPr>
                <w:sz w:val="24"/>
                <w:szCs w:val="24"/>
              </w:rPr>
              <w:t>) (далее – ЕИС).</w:t>
            </w:r>
          </w:p>
          <w:p w:rsidR="005834BA" w:rsidRDefault="00C61887" w:rsidP="00A61A58">
            <w:pPr>
              <w:pStyle w:val="19"/>
              <w:ind w:firstLine="397"/>
              <w:rPr>
                <w:sz w:val="24"/>
                <w:szCs w:val="24"/>
              </w:rPr>
            </w:pPr>
            <w:proofErr w:type="gramStart"/>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w:t>
            </w:r>
            <w:r>
              <w:rPr>
                <w:sz w:val="24"/>
                <w:szCs w:val="24"/>
              </w:rPr>
              <w:lastRenderedPageBreak/>
              <w:t xml:space="preserve">размещается на сайте ПАО </w:t>
            </w:r>
            <w:r w:rsidR="00F06808">
              <w:rPr>
                <w:sz w:val="24"/>
                <w:szCs w:val="24"/>
              </w:rPr>
              <w:t>«</w:t>
            </w:r>
            <w:proofErr w:type="spellStart"/>
            <w:r>
              <w:rPr>
                <w:sz w:val="24"/>
                <w:szCs w:val="24"/>
              </w:rPr>
              <w:t>ТрансКонтейнер</w:t>
            </w:r>
            <w:proofErr w:type="spellEnd"/>
            <w:r w:rsidR="00F06808">
              <w:rPr>
                <w:sz w:val="24"/>
                <w:szCs w:val="24"/>
              </w:rPr>
              <w:t>»</w:t>
            </w:r>
            <w:r>
              <w:rPr>
                <w:sz w:val="24"/>
                <w:szCs w:val="24"/>
              </w:rPr>
              <w:t xml:space="preserve">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p w:rsidR="00A61A58" w:rsidRDefault="00A61A58" w:rsidP="00A61A58">
            <w:pPr>
              <w:pStyle w:val="19"/>
              <w:ind w:firstLine="397"/>
              <w:rPr>
                <w:sz w:val="24"/>
                <w:szCs w:val="24"/>
              </w:rPr>
            </w:pPr>
            <w:r>
              <w:rPr>
                <w:sz w:val="24"/>
                <w:szCs w:val="24"/>
              </w:rPr>
              <w:t xml:space="preserve">Для целей проведения Запроса предложений в электронной </w:t>
            </w:r>
            <w:proofErr w:type="gramStart"/>
            <w:r>
              <w:rPr>
                <w:sz w:val="24"/>
                <w:szCs w:val="24"/>
              </w:rPr>
              <w:t>форме</w:t>
            </w:r>
            <w:proofErr w:type="gramEnd"/>
            <w:r>
              <w:rPr>
                <w:sz w:val="24"/>
                <w:szCs w:val="24"/>
              </w:rPr>
              <w:t xml:space="preserve">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извещения и/или документации о закупке Запроса предложений, размещение в ЕИС таких разъяснений, сопоставление ценовых предложений, дополнительных ценовых предложений участников Запроса предложений, формирование проектов протоколов в соответствии с настоящей документацией о закупке предусмотрен оператор ЭТП.</w:t>
            </w:r>
          </w:p>
          <w:p w:rsidR="00A61A58" w:rsidRPr="0074087D" w:rsidRDefault="00A61A58" w:rsidP="00A61A58">
            <w:pPr>
              <w:pStyle w:val="19"/>
              <w:ind w:firstLine="397"/>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w:t>
            </w:r>
            <w:r w:rsidR="00F06808">
              <w:rPr>
                <w:sz w:val="24"/>
                <w:szCs w:val="24"/>
              </w:rPr>
              <w:t>«</w:t>
            </w:r>
            <w:r>
              <w:rPr>
                <w:sz w:val="24"/>
                <w:szCs w:val="24"/>
              </w:rPr>
              <w:t>Интернет</w:t>
            </w:r>
            <w:r w:rsidR="00F06808">
              <w:rPr>
                <w:sz w:val="24"/>
                <w:szCs w:val="24"/>
              </w:rPr>
              <w:t>»</w:t>
            </w:r>
            <w:r>
              <w:rPr>
                <w:sz w:val="24"/>
                <w:szCs w:val="24"/>
              </w:rPr>
              <w:t xml:space="preserve">, размещается на сайте оператора электронной торговой площадки </w:t>
            </w:r>
            <w:hyperlink r:id="rId26"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A61A58" w:rsidRPr="000F0177" w:rsidRDefault="00A61A58" w:rsidP="00A61A58">
            <w:pPr>
              <w:pStyle w:val="19"/>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7"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w:t>
            </w:r>
            <w:r w:rsidR="00F06808">
              <w:rPr>
                <w:sz w:val="24"/>
                <w:szCs w:val="24"/>
              </w:rPr>
              <w:t>«</w:t>
            </w:r>
            <w:r>
              <w:rPr>
                <w:sz w:val="24"/>
                <w:szCs w:val="24"/>
              </w:rPr>
              <w:t>Ньютон Плаза</w:t>
            </w:r>
            <w:r w:rsidR="00F06808">
              <w:rPr>
                <w:sz w:val="24"/>
                <w:szCs w:val="24"/>
              </w:rPr>
              <w:t>»</w:t>
            </w:r>
            <w:r>
              <w:rPr>
                <w:sz w:val="24"/>
                <w:szCs w:val="24"/>
              </w:rPr>
              <w:t>, 15 этаж). Тел. +7 (499) 653-57-02 центр поддержки клиентов. E-</w:t>
            </w:r>
            <w:proofErr w:type="spellStart"/>
            <w:r>
              <w:rPr>
                <w:sz w:val="24"/>
                <w:szCs w:val="24"/>
              </w:rPr>
              <w:t>mail</w:t>
            </w:r>
            <w:proofErr w:type="spellEnd"/>
            <w:r>
              <w:rPr>
                <w:sz w:val="24"/>
                <w:szCs w:val="24"/>
              </w:rPr>
              <w:t>: info@otc.ru</w:t>
            </w:r>
          </w:p>
        </w:tc>
      </w:tr>
      <w:tr w:rsidR="000925C9" w:rsidRPr="00F86FAA" w:rsidTr="00760537">
        <w:tc>
          <w:tcPr>
            <w:tcW w:w="567" w:type="dxa"/>
          </w:tcPr>
          <w:p w:rsidR="000925C9" w:rsidRPr="00F86FAA" w:rsidRDefault="000925C9" w:rsidP="000925C9">
            <w:pPr>
              <w:pStyle w:val="19"/>
              <w:ind w:firstLine="0"/>
              <w:rPr>
                <w:b/>
                <w:sz w:val="24"/>
                <w:szCs w:val="24"/>
              </w:rPr>
            </w:pPr>
            <w:r>
              <w:rPr>
                <w:b/>
                <w:sz w:val="24"/>
                <w:szCs w:val="24"/>
              </w:rPr>
              <w:lastRenderedPageBreak/>
              <w:t>5.</w:t>
            </w:r>
          </w:p>
        </w:tc>
        <w:tc>
          <w:tcPr>
            <w:tcW w:w="2127"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7512" w:type="dxa"/>
          </w:tcPr>
          <w:p w:rsidR="00EE6F93" w:rsidRDefault="00111FF9" w:rsidP="005A7AC6">
            <w:pPr>
              <w:pStyle w:val="19"/>
              <w:ind w:firstLine="397"/>
              <w:rPr>
                <w:sz w:val="24"/>
                <w:szCs w:val="24"/>
              </w:rPr>
            </w:pPr>
            <w:r>
              <w:rPr>
                <w:sz w:val="24"/>
                <w:szCs w:val="24"/>
              </w:rPr>
              <w:t xml:space="preserve">Начальная (максимальная) цена договора составляет </w:t>
            </w:r>
            <w:r>
              <w:rPr>
                <w:sz w:val="24"/>
                <w:szCs w:val="24"/>
              </w:rPr>
              <w:br/>
              <w:t>10 861 337 360 (десять миллиардов восемьсот шестьдесят один миллион триста тридцать семь тысяч триста шестьдесят) рублей с учетом всех налогов (кроме НДС). Цена включает расходы на окраску, приписку, регистраци</w:t>
            </w:r>
            <w:proofErr w:type="gramStart"/>
            <w:r>
              <w:rPr>
                <w:sz w:val="24"/>
                <w:szCs w:val="24"/>
              </w:rPr>
              <w:t>ю(</w:t>
            </w:r>
            <w:proofErr w:type="gramEnd"/>
            <w:r>
              <w:rPr>
                <w:sz w:val="24"/>
                <w:szCs w:val="24"/>
              </w:rPr>
              <w:t>перерегистрацию), маркировку Товара, нанесение логотипов, надписей, включая все виды налогов (кроме НДС), а также прочие расходы, связанные с поставкой Товара.</w:t>
            </w:r>
          </w:p>
        </w:tc>
      </w:tr>
      <w:tr w:rsidR="009E64D8" w:rsidRPr="00F86FAA" w:rsidTr="00760537">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512" w:type="dxa"/>
          </w:tcPr>
          <w:p w:rsidR="00EE6F93" w:rsidRPr="00465738" w:rsidRDefault="00111FF9" w:rsidP="00F41EC5">
            <w:pPr>
              <w:pStyle w:val="19"/>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Запроса предложений и </w:t>
            </w:r>
            <w:r w:rsidRPr="00891C18">
              <w:rPr>
                <w:sz w:val="24"/>
                <w:szCs w:val="24"/>
                <w:highlight w:val="yellow"/>
              </w:rPr>
              <w:t>до «</w:t>
            </w:r>
            <w:r w:rsidR="00F41EC5">
              <w:rPr>
                <w:sz w:val="24"/>
                <w:szCs w:val="24"/>
                <w:highlight w:val="yellow"/>
              </w:rPr>
              <w:t>27</w:t>
            </w:r>
            <w:r w:rsidRPr="00891C18">
              <w:rPr>
                <w:sz w:val="24"/>
                <w:szCs w:val="24"/>
                <w:highlight w:val="yellow"/>
              </w:rPr>
              <w:t>»</w:t>
            </w:r>
            <w:r w:rsidR="00F41EC5">
              <w:rPr>
                <w:sz w:val="24"/>
                <w:szCs w:val="24"/>
                <w:highlight w:val="yellow"/>
              </w:rPr>
              <w:t xml:space="preserve"> февраля</w:t>
            </w:r>
            <w:r w:rsidRPr="00891C18">
              <w:rPr>
                <w:sz w:val="24"/>
                <w:szCs w:val="24"/>
                <w:highlight w:val="yellow"/>
              </w:rPr>
              <w:t xml:space="preserve"> 2019 г.</w:t>
            </w:r>
            <w:r w:rsidR="00F41EC5">
              <w:rPr>
                <w:sz w:val="24"/>
                <w:szCs w:val="24"/>
                <w:highlight w:val="yellow"/>
              </w:rPr>
              <w:t>10</w:t>
            </w:r>
            <w:r>
              <w:rPr>
                <w:sz w:val="24"/>
                <w:szCs w:val="24"/>
                <w:highlight w:val="yellow"/>
              </w:rPr>
              <w:t xml:space="preserve"> час. 00 мин. местного времени</w:t>
            </w:r>
          </w:p>
        </w:tc>
      </w:tr>
      <w:tr w:rsidR="00760537" w:rsidRPr="00811548" w:rsidTr="00760537">
        <w:tc>
          <w:tcPr>
            <w:tcW w:w="567" w:type="dxa"/>
            <w:tcBorders>
              <w:top w:val="single" w:sz="4" w:space="0" w:color="auto"/>
              <w:left w:val="single" w:sz="4" w:space="0" w:color="auto"/>
              <w:bottom w:val="single" w:sz="4" w:space="0" w:color="auto"/>
              <w:right w:val="single" w:sz="4" w:space="0" w:color="auto"/>
            </w:tcBorders>
          </w:tcPr>
          <w:p w:rsidR="00760537" w:rsidRPr="00F86FAA" w:rsidRDefault="00760537" w:rsidP="00A80F3A">
            <w:pPr>
              <w:pStyle w:val="19"/>
              <w:ind w:firstLine="0"/>
              <w:rPr>
                <w:b/>
                <w:sz w:val="24"/>
                <w:szCs w:val="24"/>
              </w:rPr>
            </w:pPr>
            <w:r>
              <w:rPr>
                <w:b/>
                <w:sz w:val="24"/>
                <w:szCs w:val="24"/>
              </w:rPr>
              <w:t>7.</w:t>
            </w:r>
          </w:p>
        </w:tc>
        <w:tc>
          <w:tcPr>
            <w:tcW w:w="2127" w:type="dxa"/>
            <w:tcBorders>
              <w:top w:val="single" w:sz="4" w:space="0" w:color="auto"/>
              <w:left w:val="single" w:sz="4" w:space="0" w:color="auto"/>
              <w:bottom w:val="single" w:sz="4" w:space="0" w:color="auto"/>
              <w:right w:val="single" w:sz="4" w:space="0" w:color="auto"/>
            </w:tcBorders>
          </w:tcPr>
          <w:p w:rsidR="00760537" w:rsidRPr="00F86FAA" w:rsidRDefault="00760537" w:rsidP="00B2645C">
            <w:pPr>
              <w:pStyle w:val="Default"/>
              <w:rPr>
                <w:b/>
                <w:color w:val="auto"/>
              </w:rPr>
            </w:pPr>
            <w:r>
              <w:rPr>
                <w:b/>
                <w:color w:val="auto"/>
              </w:rPr>
              <w:t>Место, дата и время открытия доступа к Заявкам</w:t>
            </w:r>
          </w:p>
        </w:tc>
        <w:tc>
          <w:tcPr>
            <w:tcW w:w="7512" w:type="dxa"/>
            <w:tcBorders>
              <w:top w:val="single" w:sz="4" w:space="0" w:color="auto"/>
              <w:left w:val="single" w:sz="4" w:space="0" w:color="auto"/>
              <w:bottom w:val="single" w:sz="4" w:space="0" w:color="auto"/>
              <w:right w:val="single" w:sz="4" w:space="0" w:color="auto"/>
            </w:tcBorders>
          </w:tcPr>
          <w:p w:rsidR="00EE6F93" w:rsidRDefault="00111FF9" w:rsidP="00CA73D3">
            <w:pPr>
              <w:pStyle w:val="19"/>
              <w:ind w:firstLine="397"/>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w:t>
            </w:r>
            <w:r w:rsidR="00F41EC5" w:rsidRPr="00891C18">
              <w:rPr>
                <w:sz w:val="24"/>
                <w:szCs w:val="24"/>
                <w:highlight w:val="yellow"/>
              </w:rPr>
              <w:t>до «</w:t>
            </w:r>
            <w:r w:rsidR="00F41EC5">
              <w:rPr>
                <w:sz w:val="24"/>
                <w:szCs w:val="24"/>
                <w:highlight w:val="yellow"/>
              </w:rPr>
              <w:t>27</w:t>
            </w:r>
            <w:r w:rsidR="00F41EC5" w:rsidRPr="00891C18">
              <w:rPr>
                <w:sz w:val="24"/>
                <w:szCs w:val="24"/>
                <w:highlight w:val="yellow"/>
              </w:rPr>
              <w:t>»</w:t>
            </w:r>
            <w:r w:rsidR="00F41EC5">
              <w:rPr>
                <w:sz w:val="24"/>
                <w:szCs w:val="24"/>
                <w:highlight w:val="yellow"/>
              </w:rPr>
              <w:t xml:space="preserve"> февраля</w:t>
            </w:r>
            <w:r w:rsidR="00F41EC5" w:rsidRPr="00891C18">
              <w:rPr>
                <w:sz w:val="24"/>
                <w:szCs w:val="24"/>
                <w:highlight w:val="yellow"/>
              </w:rPr>
              <w:t xml:space="preserve"> 2019 г.</w:t>
            </w:r>
            <w:r w:rsidR="00F41EC5">
              <w:rPr>
                <w:sz w:val="24"/>
                <w:szCs w:val="24"/>
                <w:highlight w:val="yellow"/>
              </w:rPr>
              <w:t>10 час. 00 мин. местного времени</w:t>
            </w:r>
          </w:p>
        </w:tc>
      </w:tr>
      <w:tr w:rsidR="003E2C12" w:rsidRPr="00F86FAA" w:rsidTr="00760537">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127" w:type="dxa"/>
          </w:tcPr>
          <w:p w:rsidR="003E2C12" w:rsidRPr="00F86FAA" w:rsidRDefault="00B1747B" w:rsidP="008035D3">
            <w:pPr>
              <w:pStyle w:val="Default"/>
              <w:rPr>
                <w:b/>
                <w:color w:val="auto"/>
              </w:rPr>
            </w:pPr>
            <w:r>
              <w:rPr>
                <w:b/>
                <w:color w:val="auto"/>
              </w:rPr>
              <w:t>Рассмотрение, оценка и сопоставление Заявок</w:t>
            </w:r>
          </w:p>
        </w:tc>
        <w:tc>
          <w:tcPr>
            <w:tcW w:w="7512" w:type="dxa"/>
          </w:tcPr>
          <w:p w:rsidR="00EE6F93" w:rsidRPr="00465738" w:rsidRDefault="00111FF9" w:rsidP="00F41EC5">
            <w:pPr>
              <w:pStyle w:val="19"/>
              <w:ind w:firstLine="397"/>
              <w:rPr>
                <w:sz w:val="24"/>
                <w:szCs w:val="24"/>
              </w:rPr>
            </w:pPr>
            <w:r>
              <w:rPr>
                <w:sz w:val="24"/>
                <w:szCs w:val="24"/>
              </w:rPr>
              <w:t xml:space="preserve">Рассмотрение, оценка и сопоставление Заявок состоится </w:t>
            </w:r>
            <w:r>
              <w:rPr>
                <w:sz w:val="24"/>
                <w:szCs w:val="24"/>
              </w:rPr>
              <w:br/>
            </w:r>
            <w:r w:rsidR="00F41EC5" w:rsidRPr="00891C18">
              <w:rPr>
                <w:sz w:val="24"/>
                <w:szCs w:val="24"/>
                <w:highlight w:val="yellow"/>
              </w:rPr>
              <w:t>«</w:t>
            </w:r>
            <w:r w:rsidR="00F41EC5">
              <w:rPr>
                <w:sz w:val="24"/>
                <w:szCs w:val="24"/>
                <w:highlight w:val="yellow"/>
              </w:rPr>
              <w:t>27</w:t>
            </w:r>
            <w:r w:rsidR="00F41EC5" w:rsidRPr="00891C18">
              <w:rPr>
                <w:sz w:val="24"/>
                <w:szCs w:val="24"/>
                <w:highlight w:val="yellow"/>
              </w:rPr>
              <w:t>»</w:t>
            </w:r>
            <w:r w:rsidR="00F41EC5">
              <w:rPr>
                <w:sz w:val="24"/>
                <w:szCs w:val="24"/>
                <w:highlight w:val="yellow"/>
              </w:rPr>
              <w:t xml:space="preserve"> февраля</w:t>
            </w:r>
            <w:r w:rsidR="00F41EC5" w:rsidRPr="00891C18">
              <w:rPr>
                <w:sz w:val="24"/>
                <w:szCs w:val="24"/>
                <w:highlight w:val="yellow"/>
              </w:rPr>
              <w:t xml:space="preserve"> 2019 г.</w:t>
            </w:r>
            <w:r w:rsidRPr="00891C18">
              <w:rPr>
                <w:sz w:val="24"/>
                <w:szCs w:val="24"/>
                <w:highlight w:val="yellow"/>
              </w:rPr>
              <w:t xml:space="preserve"> </w:t>
            </w:r>
            <w:r w:rsidR="00F41EC5">
              <w:rPr>
                <w:sz w:val="24"/>
                <w:szCs w:val="24"/>
                <w:highlight w:val="yellow"/>
              </w:rPr>
              <w:t>14</w:t>
            </w:r>
            <w:bookmarkStart w:id="1" w:name="_GoBack"/>
            <w:bookmarkEnd w:id="1"/>
            <w:r>
              <w:rPr>
                <w:sz w:val="24"/>
                <w:szCs w:val="24"/>
                <w:highlight w:val="yellow"/>
              </w:rPr>
              <w:t xml:space="preserve"> час. 00 мин. местного времени</w:t>
            </w:r>
            <w:r>
              <w:rPr>
                <w:sz w:val="24"/>
                <w:szCs w:val="24"/>
              </w:rPr>
              <w:t xml:space="preserve"> по адресу, указанному в пункте 2 Информационной карты</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9.</w:t>
            </w:r>
          </w:p>
        </w:tc>
        <w:tc>
          <w:tcPr>
            <w:tcW w:w="2127" w:type="dxa"/>
          </w:tcPr>
          <w:p w:rsidR="00864393" w:rsidRPr="00F86FAA" w:rsidRDefault="00864393" w:rsidP="00864393">
            <w:pPr>
              <w:pStyle w:val="Default"/>
              <w:rPr>
                <w:b/>
                <w:color w:val="auto"/>
              </w:rPr>
            </w:pPr>
            <w:r>
              <w:rPr>
                <w:b/>
                <w:color w:val="auto"/>
              </w:rPr>
              <w:t>Конкурсная комиссия</w:t>
            </w:r>
          </w:p>
        </w:tc>
        <w:tc>
          <w:tcPr>
            <w:tcW w:w="7512" w:type="dxa"/>
          </w:tcPr>
          <w:p w:rsidR="00EE6F93" w:rsidRDefault="00465738" w:rsidP="00465738">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Запроса предложений принимается </w:t>
            </w:r>
            <w:r>
              <w:rPr>
                <w:sz w:val="24"/>
                <w:szCs w:val="24"/>
              </w:rPr>
              <w:lastRenderedPageBreak/>
              <w:t xml:space="preserve">комиссией по осуществлению закупок (далее - Конкурсной комиссией) коллегиальным органом сформированным в аппарате управления ПАО </w:t>
            </w:r>
            <w:r w:rsidR="00F06808">
              <w:rPr>
                <w:sz w:val="24"/>
                <w:szCs w:val="24"/>
              </w:rPr>
              <w:t>«</w:t>
            </w:r>
            <w:proofErr w:type="spellStart"/>
            <w:r>
              <w:rPr>
                <w:sz w:val="24"/>
                <w:szCs w:val="24"/>
              </w:rPr>
              <w:t>ТрансКонтейнер</w:t>
            </w:r>
            <w:proofErr w:type="spellEnd"/>
            <w:r w:rsidR="00F06808">
              <w:rPr>
                <w:sz w:val="24"/>
                <w:szCs w:val="24"/>
              </w:rPr>
              <w:t>»</w:t>
            </w:r>
            <w:r>
              <w:rPr>
                <w:sz w:val="24"/>
                <w:szCs w:val="24"/>
              </w:rPr>
              <w:t xml:space="preserve"> </w:t>
            </w:r>
          </w:p>
          <w:p w:rsidR="00EE6F93" w:rsidRPr="00465738" w:rsidRDefault="00465738" w:rsidP="00465738">
            <w:pPr>
              <w:pStyle w:val="19"/>
              <w:ind w:firstLine="397"/>
              <w:rPr>
                <w:sz w:val="24"/>
                <w:szCs w:val="24"/>
              </w:rPr>
            </w:pPr>
            <w:r>
              <w:rPr>
                <w:sz w:val="24"/>
                <w:szCs w:val="24"/>
              </w:rPr>
              <w:t>Адрес: Российская Федерация, 125047, г. Москва, Оружейный переулок, д. 19</w:t>
            </w:r>
          </w:p>
        </w:tc>
      </w:tr>
      <w:tr w:rsidR="003E2C12" w:rsidRPr="00F86FAA" w:rsidTr="00760537">
        <w:tc>
          <w:tcPr>
            <w:tcW w:w="567" w:type="dxa"/>
          </w:tcPr>
          <w:p w:rsidR="003E2C12" w:rsidRPr="00F86FAA" w:rsidRDefault="009830CC" w:rsidP="00804946">
            <w:pPr>
              <w:pStyle w:val="19"/>
              <w:ind w:firstLine="0"/>
              <w:rPr>
                <w:b/>
                <w:sz w:val="24"/>
                <w:szCs w:val="24"/>
              </w:rPr>
            </w:pPr>
            <w:r>
              <w:rPr>
                <w:b/>
                <w:sz w:val="24"/>
                <w:szCs w:val="24"/>
              </w:rPr>
              <w:lastRenderedPageBreak/>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7512" w:type="dxa"/>
          </w:tcPr>
          <w:p w:rsidR="00EE6F93" w:rsidRPr="00465738" w:rsidRDefault="00111FF9" w:rsidP="00F41EC5">
            <w:pPr>
              <w:pStyle w:val="19"/>
              <w:ind w:firstLine="397"/>
              <w:rPr>
                <w:sz w:val="24"/>
                <w:szCs w:val="24"/>
              </w:rPr>
            </w:pPr>
            <w:r>
              <w:rPr>
                <w:sz w:val="24"/>
                <w:szCs w:val="24"/>
              </w:rPr>
              <w:t xml:space="preserve">Подведение итогов состоится не позднее </w:t>
            </w:r>
            <w:r w:rsidRPr="00891C18">
              <w:rPr>
                <w:sz w:val="24"/>
                <w:szCs w:val="24"/>
                <w:highlight w:val="yellow"/>
              </w:rPr>
              <w:t>«</w:t>
            </w:r>
            <w:r w:rsidR="00F41EC5">
              <w:rPr>
                <w:sz w:val="24"/>
                <w:szCs w:val="24"/>
                <w:highlight w:val="yellow"/>
              </w:rPr>
              <w:t>05</w:t>
            </w:r>
            <w:r w:rsidRPr="00891C18">
              <w:rPr>
                <w:sz w:val="24"/>
                <w:szCs w:val="24"/>
                <w:highlight w:val="yellow"/>
              </w:rPr>
              <w:t xml:space="preserve">» </w:t>
            </w:r>
            <w:r w:rsidR="00F41EC5">
              <w:rPr>
                <w:sz w:val="24"/>
                <w:szCs w:val="24"/>
                <w:highlight w:val="yellow"/>
              </w:rPr>
              <w:t>марта</w:t>
            </w:r>
            <w:r w:rsidRPr="00891C18">
              <w:rPr>
                <w:sz w:val="24"/>
                <w:szCs w:val="24"/>
                <w:highlight w:val="yellow"/>
              </w:rPr>
              <w:t xml:space="preserve"> 2019 г.</w:t>
            </w:r>
            <w:r w:rsidR="00F41EC5">
              <w:rPr>
                <w:sz w:val="24"/>
                <w:szCs w:val="24"/>
                <w:highlight w:val="yellow"/>
              </w:rPr>
              <w:t>14</w:t>
            </w:r>
            <w:r>
              <w:rPr>
                <w:sz w:val="24"/>
                <w:szCs w:val="24"/>
                <w:highlight w:val="yellow"/>
              </w:rPr>
              <w:t xml:space="preserve"> час. 00 мин. местного времени</w:t>
            </w:r>
            <w:r>
              <w:rPr>
                <w:sz w:val="24"/>
                <w:szCs w:val="24"/>
              </w:rPr>
              <w:t xml:space="preserve"> по адресу, указанному в пункте 9 Информационной карты.</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11.</w:t>
            </w:r>
          </w:p>
        </w:tc>
        <w:tc>
          <w:tcPr>
            <w:tcW w:w="2127" w:type="dxa"/>
          </w:tcPr>
          <w:p w:rsidR="00864393" w:rsidRPr="00F86FAA" w:rsidRDefault="00B1747B" w:rsidP="00834B48">
            <w:pPr>
              <w:pStyle w:val="Default"/>
              <w:rPr>
                <w:b/>
                <w:color w:val="auto"/>
              </w:rPr>
            </w:pPr>
            <w:r>
              <w:rPr>
                <w:b/>
                <w:color w:val="auto"/>
              </w:rPr>
              <w:t>Форма, сроки и порядок оплаты за поставку товаров, выполнения работ, оказания услуг</w:t>
            </w:r>
          </w:p>
        </w:tc>
        <w:tc>
          <w:tcPr>
            <w:tcW w:w="7512" w:type="dxa"/>
          </w:tcPr>
          <w:p w:rsidR="00EE6F93" w:rsidRDefault="00111FF9" w:rsidP="008F0567">
            <w:pPr>
              <w:pStyle w:val="19"/>
              <w:ind w:firstLine="397"/>
              <w:rPr>
                <w:sz w:val="24"/>
                <w:szCs w:val="24"/>
              </w:rPr>
            </w:pPr>
            <w:proofErr w:type="gramStart"/>
            <w:r>
              <w:rPr>
                <w:sz w:val="24"/>
                <w:szCs w:val="24"/>
              </w:rPr>
              <w:t>Оплата поставки Товара производится в безналичном порядке путем перечисления заказчиком денежных средств в размере 100 % (ста) процентов стоимости поставляемого Товара (отгрузочной партии Товара) на расчетный счет Поставщика в течение 3 (трех) календарных дней с даты подписания сторонами акта приема-передачи Товара (отгрузочной партии Товара) на основании счета/счета-фактуры и предоставления Поставщиком полного комплекта документов.</w:t>
            </w:r>
            <w:proofErr w:type="gramEnd"/>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12.</w:t>
            </w:r>
          </w:p>
        </w:tc>
        <w:tc>
          <w:tcPr>
            <w:tcW w:w="2127" w:type="dxa"/>
          </w:tcPr>
          <w:p w:rsidR="00864393" w:rsidRPr="00F86FAA" w:rsidRDefault="00C4558F" w:rsidP="00864393">
            <w:pPr>
              <w:pStyle w:val="Default"/>
              <w:rPr>
                <w:b/>
                <w:color w:val="auto"/>
              </w:rPr>
            </w:pPr>
            <w:r>
              <w:rPr>
                <w:b/>
                <w:color w:val="auto"/>
              </w:rPr>
              <w:t>Количество лотов</w:t>
            </w:r>
          </w:p>
        </w:tc>
        <w:tc>
          <w:tcPr>
            <w:tcW w:w="7512" w:type="dxa"/>
          </w:tcPr>
          <w:p w:rsidR="00EE6F93" w:rsidRDefault="00465738" w:rsidP="00465738">
            <w:pPr>
              <w:pStyle w:val="19"/>
              <w:ind w:firstLine="284"/>
              <w:rPr>
                <w:b/>
                <w:sz w:val="24"/>
                <w:szCs w:val="24"/>
              </w:rPr>
            </w:pPr>
            <w:r>
              <w:rPr>
                <w:sz w:val="24"/>
                <w:szCs w:val="24"/>
              </w:rPr>
              <w:t>один лот</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13.</w:t>
            </w:r>
          </w:p>
        </w:tc>
        <w:tc>
          <w:tcPr>
            <w:tcW w:w="2127" w:type="dxa"/>
          </w:tcPr>
          <w:p w:rsidR="00864393" w:rsidRPr="00F86FAA" w:rsidRDefault="00B1747B" w:rsidP="00834B48">
            <w:pPr>
              <w:pStyle w:val="Default"/>
              <w:rPr>
                <w:b/>
                <w:color w:val="auto"/>
              </w:rPr>
            </w:pPr>
            <w:r>
              <w:rPr>
                <w:b/>
                <w:color w:val="auto"/>
              </w:rPr>
              <w:t>Срок (период), условия и место поставки товаров, выполнения работ, оказания услуг</w:t>
            </w:r>
          </w:p>
        </w:tc>
        <w:tc>
          <w:tcPr>
            <w:tcW w:w="7512" w:type="dxa"/>
          </w:tcPr>
          <w:p w:rsidR="00EE6F93" w:rsidRDefault="00465738" w:rsidP="00465738">
            <w:pPr>
              <w:pStyle w:val="Default"/>
              <w:ind w:firstLine="284"/>
              <w:jc w:val="both"/>
            </w:pPr>
            <w:r>
              <w:rPr>
                <w:b/>
                <w:bCs/>
                <w:color w:val="auto"/>
              </w:rPr>
              <w:t xml:space="preserve">Срок поставки товаров, </w:t>
            </w:r>
            <w:r>
              <w:rPr>
                <w:b/>
                <w:color w:val="auto"/>
              </w:rPr>
              <w:t>выполнения работ, оказания услуг и т.д.</w:t>
            </w:r>
            <w:r>
              <w:rPr>
                <w:b/>
                <w:bCs/>
                <w:color w:val="auto"/>
              </w:rPr>
              <w:t xml:space="preserve">: </w:t>
            </w:r>
            <w:proofErr w:type="gramStart"/>
            <w:r>
              <w:t>с даты подписания</w:t>
            </w:r>
            <w:proofErr w:type="gramEnd"/>
            <w:r>
              <w:t xml:space="preserve"> договора и до 31 декабря 2021 года в соответствии с Графиком поставки вагонов (приложение № 1 к Техническому заданию)</w:t>
            </w:r>
          </w:p>
          <w:p w:rsidR="00864393" w:rsidRPr="00F86FAA" w:rsidRDefault="00864393" w:rsidP="00465738">
            <w:pPr>
              <w:pStyle w:val="Default"/>
              <w:ind w:firstLine="284"/>
              <w:jc w:val="both"/>
              <w:rPr>
                <w:color w:val="auto"/>
              </w:rPr>
            </w:pPr>
          </w:p>
          <w:p w:rsidR="00EE6F93" w:rsidRDefault="00465738" w:rsidP="00465738">
            <w:pPr>
              <w:pStyle w:val="Default"/>
              <w:ind w:firstLine="284"/>
              <w:jc w:val="both"/>
            </w:pPr>
            <w:r>
              <w:rPr>
                <w:b/>
                <w:bCs/>
                <w:color w:val="auto"/>
              </w:rPr>
              <w:t xml:space="preserve">Место поставки товаров, </w:t>
            </w:r>
            <w:r>
              <w:rPr>
                <w:b/>
                <w:color w:val="auto"/>
              </w:rPr>
              <w:t xml:space="preserve">выполнения работ, оказания услуг и т.д.: </w:t>
            </w:r>
            <w:r>
              <w:t>Место поставки - склад завода-изготовителя на территории Российской Федерации</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14.</w:t>
            </w:r>
          </w:p>
        </w:tc>
        <w:tc>
          <w:tcPr>
            <w:tcW w:w="2127" w:type="dxa"/>
          </w:tcPr>
          <w:p w:rsidR="00864393" w:rsidRPr="00F86FAA" w:rsidRDefault="00864393" w:rsidP="00864393">
            <w:pPr>
              <w:pStyle w:val="Default"/>
              <w:rPr>
                <w:b/>
                <w:color w:val="auto"/>
              </w:rPr>
            </w:pPr>
            <w:r>
              <w:rPr>
                <w:b/>
                <w:color w:val="auto"/>
              </w:rPr>
              <w:t>Состав и количество (объем) товаров, работ, услуг</w:t>
            </w:r>
          </w:p>
        </w:tc>
        <w:tc>
          <w:tcPr>
            <w:tcW w:w="7512" w:type="dxa"/>
          </w:tcPr>
          <w:p w:rsidR="00EE6F93" w:rsidRDefault="00465738" w:rsidP="008F0567">
            <w:pPr>
              <w:pStyle w:val="19"/>
              <w:ind w:firstLine="284"/>
              <w:rPr>
                <w:sz w:val="24"/>
                <w:szCs w:val="24"/>
              </w:rPr>
            </w:pPr>
            <w:r>
              <w:rPr>
                <w:sz w:val="24"/>
                <w:szCs w:val="24"/>
              </w:rPr>
              <w:t>3</w:t>
            </w:r>
            <w:r w:rsidR="008F0567">
              <w:rPr>
                <w:sz w:val="24"/>
                <w:szCs w:val="24"/>
              </w:rPr>
              <w:t>5</w:t>
            </w:r>
            <w:r>
              <w:rPr>
                <w:sz w:val="24"/>
                <w:szCs w:val="24"/>
              </w:rPr>
              <w:t>00 единиц</w:t>
            </w:r>
          </w:p>
        </w:tc>
      </w:tr>
      <w:tr w:rsidR="007D6548" w:rsidRPr="00F86FAA" w:rsidTr="00760537">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C4558F" w:rsidP="008035D3">
            <w:pPr>
              <w:pStyle w:val="Default"/>
              <w:rPr>
                <w:b/>
                <w:color w:val="auto"/>
              </w:rPr>
            </w:pPr>
            <w:r>
              <w:rPr>
                <w:b/>
                <w:color w:val="auto"/>
              </w:rPr>
              <w:t>Официальный язык</w:t>
            </w:r>
          </w:p>
        </w:tc>
        <w:tc>
          <w:tcPr>
            <w:tcW w:w="7512" w:type="dxa"/>
          </w:tcPr>
          <w:p w:rsidR="00EE6F93" w:rsidRDefault="00465738" w:rsidP="00465738">
            <w:pPr>
              <w:pStyle w:val="aff0"/>
              <w:ind w:firstLine="284"/>
              <w:jc w:val="both"/>
              <w:rPr>
                <w:sz w:val="24"/>
                <w:szCs w:val="24"/>
              </w:rPr>
            </w:pPr>
            <w:r w:rsidRPr="00F06808">
              <w:rPr>
                <w:sz w:val="24"/>
                <w:szCs w:val="24"/>
              </w:rPr>
              <w:t>Русский язык. Вся переписка, связанная с проведением Открытого конкурса, ведется на русском языке.</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16.</w:t>
            </w:r>
          </w:p>
        </w:tc>
        <w:tc>
          <w:tcPr>
            <w:tcW w:w="2127" w:type="dxa"/>
          </w:tcPr>
          <w:p w:rsidR="00864393" w:rsidRPr="00F86FAA" w:rsidRDefault="00D0539B" w:rsidP="00864393">
            <w:pPr>
              <w:pStyle w:val="Default"/>
              <w:rPr>
                <w:b/>
                <w:color w:val="auto"/>
              </w:rPr>
            </w:pPr>
            <w:r>
              <w:rPr>
                <w:b/>
                <w:color w:val="auto"/>
              </w:rPr>
              <w:t>Валюта Запроса предложений</w:t>
            </w:r>
          </w:p>
        </w:tc>
        <w:tc>
          <w:tcPr>
            <w:tcW w:w="7512" w:type="dxa"/>
          </w:tcPr>
          <w:p w:rsidR="00EE6F93" w:rsidRDefault="00465738" w:rsidP="00465738">
            <w:pPr>
              <w:pStyle w:val="19"/>
              <w:ind w:firstLine="284"/>
              <w:rPr>
                <w:b/>
                <w:sz w:val="24"/>
                <w:szCs w:val="24"/>
                <w:highlight w:val="yellow"/>
                <w:lang w:val="en-US"/>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17.</w:t>
            </w:r>
          </w:p>
        </w:tc>
        <w:tc>
          <w:tcPr>
            <w:tcW w:w="2127" w:type="dxa"/>
          </w:tcPr>
          <w:p w:rsidR="00864393" w:rsidRPr="00F86FAA" w:rsidRDefault="00864393" w:rsidP="00864393">
            <w:pPr>
              <w:pStyle w:val="Default"/>
              <w:rPr>
                <w:b/>
                <w:color w:val="auto"/>
              </w:rPr>
            </w:pPr>
            <w:r>
              <w:rPr>
                <w:b/>
                <w:color w:val="auto"/>
              </w:rPr>
              <w:t>Требования, предъявляемые к претендентам и Заявке на участие в Запросе предложений</w:t>
            </w:r>
          </w:p>
        </w:tc>
        <w:tc>
          <w:tcPr>
            <w:tcW w:w="7512" w:type="dxa"/>
          </w:tcPr>
          <w:p w:rsidR="00864393" w:rsidRPr="006D2B87" w:rsidRDefault="00864393" w:rsidP="00465738">
            <w:pPr>
              <w:pStyle w:val="aff9"/>
              <w:numPr>
                <w:ilvl w:val="0"/>
                <w:numId w:val="18"/>
              </w:numPr>
              <w:ind w:left="0" w:firstLine="284"/>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EE6F93" w:rsidRPr="00F06808" w:rsidRDefault="00465738" w:rsidP="00465738">
            <w:pPr>
              <w:pStyle w:val="aff9"/>
              <w:numPr>
                <w:ilvl w:val="1"/>
                <w:numId w:val="18"/>
              </w:numPr>
              <w:ind w:left="0" w:firstLine="284"/>
              <w:jc w:val="both"/>
            </w:pPr>
            <w:r w:rsidRPr="00F06808">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E6F93" w:rsidRPr="00F06808" w:rsidRDefault="00465738" w:rsidP="00465738">
            <w:pPr>
              <w:pStyle w:val="aff9"/>
              <w:numPr>
                <w:ilvl w:val="1"/>
                <w:numId w:val="18"/>
              </w:numPr>
              <w:ind w:left="0" w:firstLine="284"/>
              <w:jc w:val="both"/>
            </w:pPr>
            <w:r w:rsidRPr="00F06808">
              <w:t xml:space="preserve">отсутствие за последние три года просроченной задолженности перед ПАО </w:t>
            </w:r>
            <w:r w:rsidR="00F06808">
              <w:t>«</w:t>
            </w:r>
            <w:proofErr w:type="spellStart"/>
            <w:r w:rsidRPr="00F06808">
              <w:t>ТрансКонтейнер</w:t>
            </w:r>
            <w:proofErr w:type="spellEnd"/>
            <w:r w:rsidR="00F06808">
              <w:t>»</w:t>
            </w:r>
            <w:r w:rsidRPr="00F06808">
              <w:t xml:space="preserve">, фактов невыполнения обязательств перед ПАО </w:t>
            </w:r>
            <w:r w:rsidR="00F06808">
              <w:t>«</w:t>
            </w:r>
            <w:proofErr w:type="spellStart"/>
            <w:r w:rsidRPr="00F06808">
              <w:t>ТрансКонтейнер</w:t>
            </w:r>
            <w:proofErr w:type="spellEnd"/>
            <w:r w:rsidR="00F06808">
              <w:t>»</w:t>
            </w:r>
            <w:r w:rsidRPr="00F06808">
              <w:t xml:space="preserve"> и причинения вреда имуществу </w:t>
            </w:r>
            <w:r>
              <w:br/>
            </w:r>
            <w:r w:rsidRPr="00F06808">
              <w:t xml:space="preserve">ПАО </w:t>
            </w:r>
            <w:r w:rsidR="00F06808">
              <w:t>«</w:t>
            </w:r>
            <w:proofErr w:type="spellStart"/>
            <w:r w:rsidRPr="00F06808">
              <w:t>ТрансКонтейнер</w:t>
            </w:r>
            <w:proofErr w:type="spellEnd"/>
            <w:r w:rsidR="00F06808">
              <w:t>»</w:t>
            </w:r>
            <w:r w:rsidRPr="00F06808">
              <w:t>;</w:t>
            </w:r>
          </w:p>
          <w:p w:rsidR="00EE6F93" w:rsidRPr="00F06808" w:rsidRDefault="00465738" w:rsidP="00465738">
            <w:pPr>
              <w:pStyle w:val="aff9"/>
              <w:numPr>
                <w:ilvl w:val="1"/>
                <w:numId w:val="18"/>
              </w:numPr>
              <w:ind w:left="0" w:firstLine="284"/>
              <w:jc w:val="both"/>
            </w:pPr>
            <w:r w:rsidRPr="00F06808">
              <w:t>наличие за 2016-2019 годы опыта поставки новых, не находившихся в эксплуатации грузовых вагонов с суммарной стоимостью фактически поставленных вагонов не менее 300 (триста) миллионов рублей без учета НДС.</w:t>
            </w:r>
          </w:p>
          <w:p w:rsidR="00864393" w:rsidRPr="006D2B87" w:rsidRDefault="00864393" w:rsidP="00465738">
            <w:pPr>
              <w:pStyle w:val="aff9"/>
              <w:numPr>
                <w:ilvl w:val="0"/>
                <w:numId w:val="18"/>
              </w:numPr>
              <w:ind w:left="0" w:firstLine="284"/>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E6F93" w:rsidRPr="00F06808" w:rsidRDefault="00465738" w:rsidP="00465738">
            <w:pPr>
              <w:pStyle w:val="aff9"/>
              <w:numPr>
                <w:ilvl w:val="1"/>
                <w:numId w:val="18"/>
              </w:numPr>
              <w:ind w:left="0" w:firstLine="284"/>
              <w:jc w:val="both"/>
            </w:pPr>
            <w:r w:rsidRPr="00F06808">
              <w:lastRenderedPageBreak/>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E6F93" w:rsidRPr="00F06808" w:rsidRDefault="00465738" w:rsidP="00465738">
            <w:pPr>
              <w:pStyle w:val="aff9"/>
              <w:numPr>
                <w:ilvl w:val="1"/>
                <w:numId w:val="18"/>
              </w:numPr>
              <w:ind w:left="0" w:firstLine="284"/>
              <w:jc w:val="both"/>
            </w:pPr>
            <w:proofErr w:type="gramStart"/>
            <w:r w:rsidRPr="00F06808">
              <w:t xml:space="preserve">в подтверждение соответствия требованию, установленному частью </w:t>
            </w:r>
            <w:r w:rsidR="00F06808">
              <w:t>«</w:t>
            </w:r>
            <w:r w:rsidRPr="00F06808">
              <w:t>а</w:t>
            </w:r>
            <w:r w:rsidR="00F06808">
              <w:t>»</w:t>
            </w:r>
            <w:r w:rsidRPr="00F06808">
              <w:t xml:space="preserve">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8" w:history="1">
              <w:r w:rsidRPr="00BC0A11">
                <w:rPr>
                  <w:rStyle w:val="a8"/>
                  <w:lang w:val="en-US"/>
                </w:rPr>
                <w:t>https</w:t>
              </w:r>
              <w:r w:rsidRPr="00BC0A11">
                <w:rPr>
                  <w:rStyle w:val="a8"/>
                </w:rPr>
                <w:t>://</w:t>
              </w:r>
              <w:r w:rsidRPr="00BC0A11">
                <w:rPr>
                  <w:rStyle w:val="a8"/>
                  <w:lang w:val="en-US"/>
                </w:rPr>
                <w:t>service</w:t>
              </w:r>
              <w:r w:rsidRPr="00BC0A11">
                <w:rPr>
                  <w:rStyle w:val="a8"/>
                </w:rPr>
                <w:t>.</w:t>
              </w:r>
              <w:r w:rsidRPr="00BC0A11">
                <w:rPr>
                  <w:rStyle w:val="a8"/>
                  <w:lang w:val="en-US"/>
                </w:rPr>
                <w:t>nalog</w:t>
              </w:r>
              <w:r w:rsidRPr="00BC0A11">
                <w:rPr>
                  <w:rStyle w:val="a8"/>
                </w:rPr>
                <w:t>.</w:t>
              </w:r>
              <w:r w:rsidRPr="00BC0A11">
                <w:rPr>
                  <w:rStyle w:val="a8"/>
                  <w:lang w:val="en-US"/>
                </w:rPr>
                <w:t>ru</w:t>
              </w:r>
              <w:r w:rsidRPr="00BC0A11">
                <w:rPr>
                  <w:rStyle w:val="a8"/>
                </w:rPr>
                <w:t>/</w:t>
              </w:r>
              <w:r w:rsidRPr="00BC0A11">
                <w:rPr>
                  <w:rStyle w:val="a8"/>
                  <w:lang w:val="en-US"/>
                </w:rPr>
                <w:t>zd</w:t>
              </w:r>
              <w:r w:rsidRPr="00BC0A11">
                <w:rPr>
                  <w:rStyle w:val="a8"/>
                </w:rPr>
                <w:t>.</w:t>
              </w:r>
              <w:r w:rsidRPr="00BC0A11">
                <w:rPr>
                  <w:rStyle w:val="a8"/>
                  <w:lang w:val="en-US"/>
                </w:rPr>
                <w:t>do</w:t>
              </w:r>
            </w:hyperlink>
            <w:r w:rsidRPr="00F06808">
              <w:t>).</w:t>
            </w:r>
            <w:proofErr w:type="gramEnd"/>
            <w:r w:rsidRPr="00F0680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w:t>
            </w:r>
            <w:r w:rsidR="00F06808">
              <w:t>«</w:t>
            </w:r>
            <w:r w:rsidRPr="00F06808">
              <w:t>сведения о юридических лицах, имеющих задолженность по уплате налогов и/или не представляющих налоговую отчетность более года</w:t>
            </w:r>
            <w:r w:rsidR="00F06808">
              <w:t>»</w:t>
            </w:r>
            <w:r w:rsidRPr="00F06808">
              <w:t xml:space="preserve"> (</w:t>
            </w:r>
            <w:hyperlink r:id="rId29" w:history="1">
              <w:r w:rsidRPr="00BC0A11">
                <w:rPr>
                  <w:rStyle w:val="a8"/>
                  <w:lang w:val="en-US"/>
                </w:rPr>
                <w:t>https</w:t>
              </w:r>
              <w:r w:rsidRPr="00BC0A11">
                <w:rPr>
                  <w:rStyle w:val="a8"/>
                </w:rPr>
                <w:t>://</w:t>
              </w:r>
              <w:r w:rsidRPr="00BC0A11">
                <w:rPr>
                  <w:rStyle w:val="a8"/>
                  <w:lang w:val="en-US"/>
                </w:rPr>
                <w:t>service</w:t>
              </w:r>
              <w:r w:rsidRPr="00BC0A11">
                <w:rPr>
                  <w:rStyle w:val="a8"/>
                </w:rPr>
                <w:t>.</w:t>
              </w:r>
              <w:r w:rsidRPr="00BC0A11">
                <w:rPr>
                  <w:rStyle w:val="a8"/>
                  <w:lang w:val="en-US"/>
                </w:rPr>
                <w:t>nalog</w:t>
              </w:r>
              <w:r w:rsidRPr="00BC0A11">
                <w:rPr>
                  <w:rStyle w:val="a8"/>
                </w:rPr>
                <w:t>.</w:t>
              </w:r>
              <w:r w:rsidRPr="00BC0A11">
                <w:rPr>
                  <w:rStyle w:val="a8"/>
                  <w:lang w:val="en-US"/>
                </w:rPr>
                <w:t>ru</w:t>
              </w:r>
              <w:r w:rsidRPr="00BC0A11">
                <w:rPr>
                  <w:rStyle w:val="a8"/>
                </w:rPr>
                <w:t>/</w:t>
              </w:r>
              <w:r w:rsidRPr="00BC0A11">
                <w:rPr>
                  <w:rStyle w:val="a8"/>
                  <w:lang w:val="en-US"/>
                </w:rPr>
                <w:t>zd</w:t>
              </w:r>
              <w:r w:rsidRPr="00BC0A11">
                <w:rPr>
                  <w:rStyle w:val="a8"/>
                </w:rPr>
                <w:t>.</w:t>
              </w:r>
              <w:r w:rsidRPr="00BC0A11">
                <w:rPr>
                  <w:rStyle w:val="a8"/>
                  <w:lang w:val="en-US"/>
                </w:rPr>
                <w:t>do</w:t>
              </w:r>
            </w:hyperlink>
            <w:r w:rsidRPr="00F06808">
              <w:t>);</w:t>
            </w:r>
          </w:p>
          <w:p w:rsidR="00EE6F93" w:rsidRPr="00F06808" w:rsidRDefault="00465738" w:rsidP="00465738">
            <w:pPr>
              <w:pStyle w:val="aff9"/>
              <w:numPr>
                <w:ilvl w:val="1"/>
                <w:numId w:val="18"/>
              </w:numPr>
              <w:ind w:left="0" w:firstLine="284"/>
              <w:jc w:val="both"/>
            </w:pPr>
            <w:proofErr w:type="gramStart"/>
            <w:r w:rsidRPr="00F06808">
              <w:t xml:space="preserve">в подтверждение соответствия требованиям, установленным частью  </w:t>
            </w:r>
            <w:r w:rsidR="00F06808">
              <w:t>«</w:t>
            </w:r>
            <w:r w:rsidRPr="00F06808">
              <w:t>а</w:t>
            </w:r>
            <w:r w:rsidR="00F06808">
              <w:t>»</w:t>
            </w:r>
            <w:r w:rsidRPr="00F06808">
              <w:t xml:space="preserve"> и </w:t>
            </w:r>
            <w:r w:rsidR="00F06808">
              <w:t>«</w:t>
            </w:r>
            <w:r w:rsidRPr="00F06808">
              <w:t>г</w:t>
            </w:r>
            <w:r w:rsidR="00F06808">
              <w:t>»</w:t>
            </w:r>
            <w:r w:rsidRPr="00F06808">
              <w:t xml:space="preserve"> пункта 2.1 документации о закупке, и отсутствия административных производств, в том числе о </w:t>
            </w:r>
            <w:proofErr w:type="spellStart"/>
            <w:r w:rsidRPr="00F06808">
              <w:t>неприостановлении</w:t>
            </w:r>
            <w:proofErr w:type="spellEnd"/>
            <w:r w:rsidRPr="00F0680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0" w:history="1">
              <w:r w:rsidRPr="00BC0A11">
                <w:rPr>
                  <w:rStyle w:val="a8"/>
                  <w:lang w:val="en-US"/>
                </w:rPr>
                <w:t>http</w:t>
              </w:r>
              <w:r w:rsidRPr="00BC0A11">
                <w:rPr>
                  <w:rStyle w:val="a8"/>
                </w:rPr>
                <w:t>://</w:t>
              </w:r>
              <w:r w:rsidRPr="00BC0A11">
                <w:rPr>
                  <w:rStyle w:val="a8"/>
                  <w:lang w:val="en-US"/>
                </w:rPr>
                <w:t>fssprus</w:t>
              </w:r>
              <w:r w:rsidRPr="00BC0A11">
                <w:rPr>
                  <w:rStyle w:val="a8"/>
                </w:rPr>
                <w:t>.</w:t>
              </w:r>
              <w:r w:rsidRPr="00BC0A11">
                <w:rPr>
                  <w:rStyle w:val="a8"/>
                  <w:lang w:val="en-US"/>
                </w:rPr>
                <w:t>ru</w:t>
              </w:r>
              <w:r w:rsidRPr="00BC0A11">
                <w:rPr>
                  <w:rStyle w:val="a8"/>
                </w:rPr>
                <w:t>/</w:t>
              </w:r>
              <w:r w:rsidRPr="00BC0A11">
                <w:rPr>
                  <w:rStyle w:val="a8"/>
                  <w:lang w:val="en-US"/>
                </w:rPr>
                <w:t>iss</w:t>
              </w:r>
              <w:r w:rsidRPr="00BC0A11">
                <w:rPr>
                  <w:rStyle w:val="a8"/>
                </w:rPr>
                <w:t>/</w:t>
              </w:r>
              <w:r w:rsidRPr="00BC0A11">
                <w:rPr>
                  <w:rStyle w:val="a8"/>
                  <w:lang w:val="en-US"/>
                </w:rPr>
                <w:t>ip</w:t>
              </w:r>
            </w:hyperlink>
            <w:r w:rsidRPr="00F06808">
              <w:t>), а также информации в едином</w:t>
            </w:r>
            <w:proofErr w:type="gramEnd"/>
            <w:r w:rsidRPr="00F06808">
              <w:t xml:space="preserve"> </w:t>
            </w:r>
            <w:proofErr w:type="gramStart"/>
            <w:r w:rsidRPr="00F06808">
              <w:t xml:space="preserve">Федеральном реестре сведений о фактах деятельности юридических лиц </w:t>
            </w:r>
            <w:hyperlink r:id="rId31" w:history="1">
              <w:proofErr w:type="gramEnd"/>
              <w:r w:rsidRPr="00BC0A11">
                <w:rPr>
                  <w:rStyle w:val="a8"/>
                  <w:lang w:val="en-US"/>
                </w:rPr>
                <w:t>http</w:t>
              </w:r>
              <w:r w:rsidRPr="00BC0A11">
                <w:rPr>
                  <w:rStyle w:val="a8"/>
                </w:rPr>
                <w:t>://</w:t>
              </w:r>
              <w:r w:rsidRPr="00BC0A11">
                <w:rPr>
                  <w:rStyle w:val="a8"/>
                  <w:lang w:val="en-US"/>
                </w:rPr>
                <w:t>www</w:t>
              </w:r>
              <w:r w:rsidRPr="00BC0A11">
                <w:rPr>
                  <w:rStyle w:val="a8"/>
                </w:rPr>
                <w:t>.</w:t>
              </w:r>
              <w:r w:rsidRPr="00BC0A11">
                <w:rPr>
                  <w:rStyle w:val="a8"/>
                  <w:lang w:val="en-US"/>
                </w:rPr>
                <w:t>fedresurs</w:t>
              </w:r>
              <w:r w:rsidRPr="00BC0A11">
                <w:rPr>
                  <w:rStyle w:val="a8"/>
                </w:rPr>
                <w:t>.</w:t>
              </w:r>
              <w:r w:rsidRPr="00BC0A11">
                <w:rPr>
                  <w:rStyle w:val="a8"/>
                  <w:lang w:val="en-US"/>
                </w:rPr>
                <w:t>ru</w:t>
              </w:r>
              <w:r w:rsidRPr="00BC0A11">
                <w:rPr>
                  <w:rStyle w:val="a8"/>
                </w:rPr>
                <w:t>/</w:t>
              </w:r>
              <w:r w:rsidRPr="00BC0A11">
                <w:rPr>
                  <w:rStyle w:val="a8"/>
                  <w:lang w:val="en-US"/>
                </w:rPr>
                <w:t>companies</w:t>
              </w:r>
              <w:r w:rsidRPr="00BC0A11">
                <w:rPr>
                  <w:rStyle w:val="a8"/>
                </w:rPr>
                <w:t>/</w:t>
              </w:r>
              <w:proofErr w:type="spellStart"/>
              <w:r w:rsidRPr="00BC0A11">
                <w:rPr>
                  <w:rStyle w:val="a8"/>
                  <w:lang w:val="en-US"/>
                </w:rPr>
                <w:t>IsSearching</w:t>
              </w:r>
              <w:proofErr w:type="spellEnd"/>
              <w:proofErr w:type="gramStart"/>
            </w:hyperlink>
            <w:r w:rsidRPr="00F06808">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w:t>
            </w:r>
            <w:proofErr w:type="gramEnd"/>
            <w:r w:rsidRPr="00F06808">
              <w:t xml:space="preserve"> и т.п.). Организатором на день рассмотрения Заявок проверяется информация о наличии исполнительных производств и/или </w:t>
            </w:r>
            <w:proofErr w:type="spellStart"/>
            <w:r w:rsidRPr="00F06808">
              <w:t>неприостановлении</w:t>
            </w:r>
            <w:proofErr w:type="spellEnd"/>
            <w:r w:rsidRPr="00F06808">
              <w:t xml:space="preserve"> деятельности на официальном сайте Федеральной службы судебных приставов Российской Федерации (вкладка </w:t>
            </w:r>
            <w:r w:rsidR="00F06808">
              <w:t>«</w:t>
            </w:r>
            <w:r w:rsidRPr="00F06808">
              <w:t>банк данных исполнительных производств</w:t>
            </w:r>
            <w:r w:rsidR="00F06808">
              <w:t>»</w:t>
            </w:r>
            <w:r w:rsidRPr="00F06808">
              <w:t xml:space="preserve">) и едином Федеральном реестре сведений о фактах деятельности юридических лиц (вкладка </w:t>
            </w:r>
            <w:r w:rsidR="00F06808">
              <w:t>«</w:t>
            </w:r>
            <w:r w:rsidRPr="00F06808">
              <w:t>реестры</w:t>
            </w:r>
            <w:r w:rsidR="00F06808">
              <w:t>»</w:t>
            </w:r>
            <w:r w:rsidRPr="00F06808">
              <w:t>);</w:t>
            </w:r>
          </w:p>
          <w:p w:rsidR="00EE6F93" w:rsidRPr="00F06808" w:rsidRDefault="00465738" w:rsidP="00465738">
            <w:pPr>
              <w:pStyle w:val="aff9"/>
              <w:numPr>
                <w:ilvl w:val="1"/>
                <w:numId w:val="18"/>
              </w:numPr>
              <w:ind w:left="0" w:firstLine="284"/>
              <w:jc w:val="both"/>
            </w:pPr>
            <w:r w:rsidRPr="00F06808">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(2017 финансовый год или (при наличии) за 2018 год). При отсутствии годовой бухгалтерской </w:t>
            </w:r>
            <w:r w:rsidRPr="00F06808">
              <w:lastRenderedPageBreak/>
              <w:t>(финансовой)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EE6F93" w:rsidRPr="00F06808" w:rsidRDefault="00465738" w:rsidP="00465738">
            <w:pPr>
              <w:pStyle w:val="aff9"/>
              <w:numPr>
                <w:ilvl w:val="1"/>
                <w:numId w:val="18"/>
              </w:numPr>
              <w:ind w:left="0" w:firstLine="284"/>
              <w:jc w:val="both"/>
            </w:pPr>
            <w:r w:rsidRPr="00F06808">
              <w:t xml:space="preserve">информация о функциональных и качественных характеристиках предлагаемого к поставке Товара  по форме приложения № </w:t>
            </w:r>
            <w:r w:rsidR="00CA73D3">
              <w:t>6</w:t>
            </w:r>
            <w:r w:rsidRPr="00F06808">
              <w:t xml:space="preserve"> к настоящей документации о закупке;</w:t>
            </w:r>
          </w:p>
          <w:p w:rsidR="00EE6F93" w:rsidRPr="00F06808" w:rsidRDefault="00465738" w:rsidP="00465738">
            <w:pPr>
              <w:pStyle w:val="aff9"/>
              <w:numPr>
                <w:ilvl w:val="1"/>
                <w:numId w:val="18"/>
              </w:numPr>
              <w:ind w:left="0" w:firstLine="284"/>
              <w:jc w:val="both"/>
            </w:pPr>
            <w:r w:rsidRPr="00F06808">
              <w:t xml:space="preserve">документ по форме приложения № 4 к документации о </w:t>
            </w:r>
            <w:proofErr w:type="gramStart"/>
            <w:r w:rsidRPr="00F06808">
              <w:t>закупке</w:t>
            </w:r>
            <w:proofErr w:type="gramEnd"/>
            <w:r w:rsidRPr="00F06808">
              <w:t xml:space="preserve"> о наличии опыта поставки товара, указанного в подпункте 1.3 части 1 пункта 17 Информационной карты;</w:t>
            </w:r>
          </w:p>
          <w:p w:rsidR="00EE6F93" w:rsidRPr="00F06808" w:rsidRDefault="00465738" w:rsidP="00465738">
            <w:pPr>
              <w:pStyle w:val="aff9"/>
              <w:numPr>
                <w:ilvl w:val="1"/>
                <w:numId w:val="18"/>
              </w:numPr>
              <w:ind w:left="0" w:firstLine="284"/>
              <w:jc w:val="both"/>
            </w:pPr>
            <w:r w:rsidRPr="00F06808">
              <w:t xml:space="preserve">копии договоров, указанных в документе по форме приложения № 4 к документации о </w:t>
            </w:r>
            <w:proofErr w:type="gramStart"/>
            <w:r w:rsidRPr="00F06808">
              <w:t>закупке</w:t>
            </w:r>
            <w:proofErr w:type="gramEnd"/>
            <w:r w:rsidRPr="00F06808">
              <w:t xml:space="preserve"> о наличии опыта поставки товаров;</w:t>
            </w:r>
          </w:p>
          <w:p w:rsidR="00EE6F93" w:rsidRDefault="00465738" w:rsidP="00465738">
            <w:pPr>
              <w:pStyle w:val="aff9"/>
              <w:numPr>
                <w:ilvl w:val="1"/>
                <w:numId w:val="18"/>
              </w:numPr>
              <w:ind w:left="0" w:firstLine="284"/>
              <w:jc w:val="both"/>
              <w:rPr>
                <w:lang w:val="en-US"/>
              </w:rPr>
            </w:pPr>
            <w:r w:rsidRPr="00F06808">
              <w:t xml:space="preserve">копии  документов, подтверждающих факт поставки товаров на сумму, указанную в документе по форме приложения № 4 к документации о закупке (подписанные сторонами договора товарные накладные, акты приема-передачи Товара,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и его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lastRenderedPageBreak/>
              <w:t>18.</w:t>
            </w:r>
          </w:p>
        </w:tc>
        <w:tc>
          <w:tcPr>
            <w:tcW w:w="2127" w:type="dxa"/>
          </w:tcPr>
          <w:p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7512" w:type="dxa"/>
          </w:tcPr>
          <w:p w:rsidR="00EE6F93" w:rsidRDefault="00465738" w:rsidP="00465738">
            <w:pPr>
              <w:ind w:firstLine="284"/>
              <w:jc w:val="both"/>
              <w:rPr>
                <w:i/>
                <w:highlight w:val="yellow"/>
              </w:rPr>
            </w:pPr>
            <w:proofErr w:type="spellStart"/>
            <w:r>
              <w:rPr>
                <w:lang w:val="en-US"/>
              </w:rPr>
              <w:t>Без</w:t>
            </w:r>
            <w:proofErr w:type="spellEnd"/>
            <w:r>
              <w:rPr>
                <w:lang w:val="en-US"/>
              </w:rPr>
              <w:t xml:space="preserve"> </w:t>
            </w:r>
            <w:proofErr w:type="spellStart"/>
            <w:r>
              <w:rPr>
                <w:lang w:val="en-US"/>
              </w:rPr>
              <w:t>особенностей</w:t>
            </w:r>
            <w:proofErr w:type="spellEnd"/>
            <w:r>
              <w:t xml:space="preserve"> </w:t>
            </w:r>
          </w:p>
        </w:tc>
      </w:tr>
      <w:tr w:rsidR="007D6548" w:rsidRPr="00F86FAA" w:rsidTr="00760537">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E81D20">
            <w:pPr>
              <w:pStyle w:val="Default"/>
              <w:rPr>
                <w:b/>
                <w:color w:val="auto"/>
              </w:rPr>
            </w:pPr>
            <w:r>
              <w:rPr>
                <w:b/>
                <w:color w:val="auto"/>
              </w:rPr>
              <w:t xml:space="preserve">Критерии оценки и сопоставления Заявок на участие в </w:t>
            </w:r>
            <w:r>
              <w:rPr>
                <w:b/>
              </w:rPr>
              <w:t>Запросе предложений</w:t>
            </w:r>
            <w:r>
              <w:rPr>
                <w:b/>
                <w:color w:val="auto"/>
              </w:rPr>
              <w:t xml:space="preserve"> и коэффициент их значимости (</w:t>
            </w:r>
            <w:proofErr w:type="spellStart"/>
            <w:proofErr w:type="gramStart"/>
            <w:r>
              <w:rPr>
                <w:b/>
                <w:color w:val="auto"/>
              </w:rPr>
              <w:t>Кз</w:t>
            </w:r>
            <w:proofErr w:type="spellEnd"/>
            <w:proofErr w:type="gramEnd"/>
            <w:r>
              <w:rPr>
                <w:b/>
                <w:color w:val="auto"/>
              </w:rPr>
              <w:t>)</w:t>
            </w:r>
          </w:p>
        </w:tc>
        <w:tc>
          <w:tcPr>
            <w:tcW w:w="7512" w:type="dxa"/>
          </w:tcPr>
          <w:tbl>
            <w:tblPr>
              <w:tblStyle w:val="afff4"/>
              <w:tblW w:w="0" w:type="auto"/>
              <w:tblLayout w:type="fixed"/>
              <w:tblLook w:val="04A0" w:firstRow="1" w:lastRow="0" w:firstColumn="1" w:lastColumn="0" w:noHBand="0" w:noVBand="1"/>
            </w:tblPr>
            <w:tblGrid>
              <w:gridCol w:w="4423"/>
              <w:gridCol w:w="2114"/>
            </w:tblGrid>
            <w:tr w:rsidR="000F3FF3" w:rsidRPr="00E048E8" w:rsidTr="00CD0E0C">
              <w:tc>
                <w:tcPr>
                  <w:tcW w:w="4423" w:type="dxa"/>
                </w:tcPr>
                <w:p w:rsidR="000F3FF3" w:rsidRPr="006D2B87" w:rsidRDefault="000F3FF3" w:rsidP="000F3FF3">
                  <w:pPr>
                    <w:pStyle w:val="afb"/>
                    <w:rPr>
                      <w:b/>
                      <w:sz w:val="24"/>
                    </w:rPr>
                  </w:pPr>
                  <w:r>
                    <w:rPr>
                      <w:b/>
                      <w:sz w:val="24"/>
                    </w:rPr>
                    <w:t>Критерий оценки</w:t>
                  </w:r>
                </w:p>
              </w:tc>
              <w:tc>
                <w:tcPr>
                  <w:tcW w:w="2114" w:type="dxa"/>
                </w:tcPr>
                <w:p w:rsidR="000F3FF3" w:rsidRPr="006D2B87" w:rsidRDefault="000F3FF3" w:rsidP="000F3FF3">
                  <w:pPr>
                    <w:pStyle w:val="afb"/>
                    <w:ind w:firstLine="0"/>
                    <w:rPr>
                      <w:b/>
                      <w:sz w:val="24"/>
                    </w:rPr>
                  </w:pPr>
                  <w:r>
                    <w:rPr>
                      <w:b/>
                      <w:sz w:val="24"/>
                    </w:rPr>
                    <w:t xml:space="preserve">Значение </w:t>
                  </w:r>
                  <w:proofErr w:type="spellStart"/>
                  <w:proofErr w:type="gramStart"/>
                  <w:r>
                    <w:rPr>
                      <w:sz w:val="24"/>
                    </w:rPr>
                    <w:t>Кз</w:t>
                  </w:r>
                  <w:proofErr w:type="spellEnd"/>
                  <w:proofErr w:type="gramEnd"/>
                </w:p>
              </w:tc>
            </w:tr>
            <w:tr w:rsidR="000F3FF3" w:rsidRPr="00514332" w:rsidTr="00CD0E0C">
              <w:tc>
                <w:tcPr>
                  <w:tcW w:w="4423" w:type="dxa"/>
                </w:tcPr>
                <w:p w:rsidR="00EE6F93" w:rsidRDefault="00465738">
                  <w:pPr>
                    <w:pStyle w:val="afb"/>
                    <w:ind w:firstLine="0"/>
                    <w:rPr>
                      <w:sz w:val="24"/>
                    </w:rPr>
                  </w:pPr>
                  <w:r>
                    <w:rPr>
                      <w:sz w:val="24"/>
                    </w:rPr>
                    <w:t xml:space="preserve">Базовая цена единицы Товара, указанная участником в таблице финансово-коммерческого предложения. Наилучшим признается наименьшая цена единицы Товара </w:t>
                  </w:r>
                </w:p>
              </w:tc>
              <w:tc>
                <w:tcPr>
                  <w:tcW w:w="2114" w:type="dxa"/>
                </w:tcPr>
                <w:p w:rsidR="00EE6F93" w:rsidRDefault="00465738">
                  <w:pPr>
                    <w:pStyle w:val="afb"/>
                    <w:ind w:firstLine="0"/>
                    <w:rPr>
                      <w:sz w:val="24"/>
                      <w:lang w:val="en-US"/>
                    </w:rPr>
                  </w:pPr>
                  <w:r>
                    <w:rPr>
                      <w:sz w:val="24"/>
                      <w:lang w:val="en-US"/>
                    </w:rPr>
                    <w:t>0,80</w:t>
                  </w:r>
                </w:p>
              </w:tc>
            </w:tr>
            <w:tr w:rsidR="000F3FF3" w:rsidRPr="00514332" w:rsidTr="00CD0E0C">
              <w:tc>
                <w:tcPr>
                  <w:tcW w:w="4423" w:type="dxa"/>
                </w:tcPr>
                <w:p w:rsidR="00EE6F93" w:rsidRDefault="00465738">
                  <w:pPr>
                    <w:pStyle w:val="afb"/>
                    <w:ind w:firstLine="0"/>
                    <w:rPr>
                      <w:sz w:val="24"/>
                    </w:rPr>
                  </w:pPr>
                  <w:r>
                    <w:rPr>
                      <w:sz w:val="24"/>
                    </w:rPr>
                    <w:t xml:space="preserve">Опыт поставки (суммарная стоимость фактически поставленного товара, подтвержденная документами, указанными в подпунктах 2.6 - 2.8 части 2 пункта 17 Информационной карты). Наилучшим признается наибольшая стоимость фактически поставленного  товара. Для получения максимального балла по данному критерию </w:t>
                  </w:r>
                  <w:proofErr w:type="gramStart"/>
                  <w:r>
                    <w:rPr>
                      <w:sz w:val="24"/>
                    </w:rPr>
                    <w:t>достаточно документально</w:t>
                  </w:r>
                  <w:proofErr w:type="gramEnd"/>
                  <w:r>
                    <w:rPr>
                      <w:sz w:val="24"/>
                    </w:rPr>
                    <w:t xml:space="preserve"> подтвердить наличие опыта поставки товара на сумму, равную 3 (три) миллиарда рублей без учета НДС. Представление подтверждающих документов на большую сумму не дает участнику дополнительных преимуществ. </w:t>
                  </w:r>
                </w:p>
              </w:tc>
              <w:tc>
                <w:tcPr>
                  <w:tcW w:w="2114" w:type="dxa"/>
                </w:tcPr>
                <w:p w:rsidR="00EE6F93" w:rsidRDefault="00465738" w:rsidP="00E77B87">
                  <w:pPr>
                    <w:pStyle w:val="afb"/>
                    <w:ind w:firstLine="0"/>
                    <w:rPr>
                      <w:sz w:val="24"/>
                      <w:lang w:val="en-US"/>
                    </w:rPr>
                  </w:pPr>
                  <w:r>
                    <w:rPr>
                      <w:sz w:val="24"/>
                      <w:lang w:val="en-US"/>
                    </w:rPr>
                    <w:t>0,</w:t>
                  </w:r>
                  <w:r w:rsidR="00E77B87">
                    <w:rPr>
                      <w:sz w:val="24"/>
                      <w:lang w:val="en-US"/>
                    </w:rPr>
                    <w:t>2</w:t>
                  </w:r>
                  <w:r>
                    <w:rPr>
                      <w:sz w:val="24"/>
                      <w:lang w:val="en-US"/>
                    </w:rPr>
                    <w:t>0</w:t>
                  </w:r>
                </w:p>
              </w:tc>
            </w:tr>
          </w:tbl>
          <w:p w:rsidR="007D6548" w:rsidRPr="00F86FAA" w:rsidRDefault="007D6548" w:rsidP="003D3596">
            <w:pPr>
              <w:pStyle w:val="afb"/>
              <w:rPr>
                <w:b/>
                <w:i/>
                <w:sz w:val="24"/>
              </w:rPr>
            </w:pPr>
          </w:p>
        </w:tc>
      </w:tr>
      <w:tr w:rsidR="00E81D20" w:rsidRPr="00F86FAA" w:rsidTr="00760537">
        <w:tc>
          <w:tcPr>
            <w:tcW w:w="567" w:type="dxa"/>
          </w:tcPr>
          <w:p w:rsidR="00E81D20" w:rsidRPr="00F86FAA" w:rsidRDefault="00E81D20" w:rsidP="000F3FF3">
            <w:pPr>
              <w:pStyle w:val="19"/>
              <w:ind w:firstLine="0"/>
              <w:rPr>
                <w:b/>
                <w:sz w:val="24"/>
                <w:szCs w:val="24"/>
              </w:rPr>
            </w:pPr>
            <w:r>
              <w:rPr>
                <w:b/>
                <w:sz w:val="24"/>
                <w:szCs w:val="24"/>
              </w:rPr>
              <w:t>20.</w:t>
            </w:r>
          </w:p>
        </w:tc>
        <w:tc>
          <w:tcPr>
            <w:tcW w:w="2127" w:type="dxa"/>
          </w:tcPr>
          <w:p w:rsidR="00E81D20" w:rsidRPr="00F86FAA" w:rsidRDefault="00E81D20" w:rsidP="000F3FF3">
            <w:pPr>
              <w:pStyle w:val="Default"/>
              <w:rPr>
                <w:b/>
                <w:color w:val="auto"/>
              </w:rPr>
            </w:pPr>
            <w:r>
              <w:rPr>
                <w:b/>
                <w:color w:val="auto"/>
              </w:rPr>
              <w:t>Особенности заключения договора</w:t>
            </w:r>
          </w:p>
        </w:tc>
        <w:tc>
          <w:tcPr>
            <w:tcW w:w="7512" w:type="dxa"/>
          </w:tcPr>
          <w:p w:rsidR="00EE6F93" w:rsidRDefault="00465738">
            <w:pPr>
              <w:pStyle w:val="afb"/>
              <w:ind w:left="34" w:firstLine="567"/>
              <w:rPr>
                <w:sz w:val="24"/>
              </w:rPr>
            </w:pPr>
            <w:r>
              <w:rPr>
                <w:sz w:val="24"/>
              </w:rPr>
              <w:t>1. Цена за единицу Товара в процессе исполнения договора изменяется в соответствии с Приложением № 3 к проекту Договора (Формула цены) (приложение № 5 к документации о закупке).</w:t>
            </w:r>
          </w:p>
          <w:p w:rsidR="00EE6F93" w:rsidRDefault="00465738" w:rsidP="00465738">
            <w:pPr>
              <w:pStyle w:val="-3"/>
              <w:tabs>
                <w:tab w:val="clear" w:pos="1985"/>
              </w:tabs>
              <w:suppressAutoHyphens/>
              <w:rPr>
                <w:sz w:val="24"/>
              </w:rPr>
            </w:pPr>
            <w:r>
              <w:rPr>
                <w:sz w:val="24"/>
              </w:rPr>
              <w:lastRenderedPageBreak/>
              <w:t xml:space="preserve">2.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E81D20" w:rsidRPr="002F15C9" w:rsidRDefault="00E81D20" w:rsidP="004D05B1">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Запроса предложений победителем в двухсуточный срок с момента публикации протокола подведения итогов в соответствии с пунктом 4 Информационной карты.</w:t>
            </w:r>
          </w:p>
          <w:p w:rsidR="00E81D20" w:rsidRPr="002F15C9" w:rsidRDefault="00E81D20" w:rsidP="004D05B1">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81D20" w:rsidRPr="002F15C9" w:rsidRDefault="00E81D20" w:rsidP="004D05B1">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E6F93" w:rsidRDefault="00465738" w:rsidP="00465738">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F3FF3" w:rsidRPr="00F86FAA" w:rsidTr="00760537">
        <w:tc>
          <w:tcPr>
            <w:tcW w:w="567" w:type="dxa"/>
          </w:tcPr>
          <w:p w:rsidR="000F3FF3" w:rsidRPr="00F86FAA" w:rsidRDefault="000F3FF3" w:rsidP="000F3FF3">
            <w:pPr>
              <w:pStyle w:val="19"/>
              <w:ind w:firstLine="0"/>
              <w:rPr>
                <w:b/>
                <w:sz w:val="24"/>
                <w:szCs w:val="24"/>
              </w:rPr>
            </w:pPr>
            <w:r>
              <w:rPr>
                <w:b/>
                <w:sz w:val="24"/>
                <w:szCs w:val="24"/>
              </w:rPr>
              <w:lastRenderedPageBreak/>
              <w:t>21.</w:t>
            </w:r>
          </w:p>
        </w:tc>
        <w:tc>
          <w:tcPr>
            <w:tcW w:w="2127"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7512" w:type="dxa"/>
          </w:tcPr>
          <w:p w:rsidR="00EE6F93" w:rsidRDefault="00465738">
            <w:pPr>
              <w:pStyle w:val="19"/>
              <w:ind w:firstLine="0"/>
              <w:rPr>
                <w:sz w:val="24"/>
                <w:szCs w:val="24"/>
              </w:rPr>
            </w:pPr>
            <w:r>
              <w:rPr>
                <w:sz w:val="24"/>
                <w:szCs w:val="24"/>
              </w:rPr>
              <w:t>Не допускается</w:t>
            </w:r>
          </w:p>
        </w:tc>
      </w:tr>
      <w:tr w:rsidR="00760537" w:rsidRPr="00F86FAA" w:rsidTr="00760537">
        <w:tc>
          <w:tcPr>
            <w:tcW w:w="567" w:type="dxa"/>
          </w:tcPr>
          <w:p w:rsidR="00760537" w:rsidRDefault="00760537" w:rsidP="000F3FF3">
            <w:pPr>
              <w:pStyle w:val="19"/>
              <w:ind w:firstLine="0"/>
              <w:rPr>
                <w:b/>
                <w:sz w:val="24"/>
                <w:szCs w:val="24"/>
              </w:rPr>
            </w:pPr>
            <w:r>
              <w:rPr>
                <w:b/>
                <w:sz w:val="24"/>
                <w:szCs w:val="24"/>
              </w:rPr>
              <w:t>22.</w:t>
            </w:r>
          </w:p>
        </w:tc>
        <w:tc>
          <w:tcPr>
            <w:tcW w:w="2127" w:type="dxa"/>
          </w:tcPr>
          <w:p w:rsidR="00760537" w:rsidRPr="00F86FAA" w:rsidRDefault="00760537" w:rsidP="000F3FF3">
            <w:pPr>
              <w:pStyle w:val="Default"/>
              <w:rPr>
                <w:b/>
                <w:color w:val="auto"/>
              </w:rPr>
            </w:pPr>
            <w:r>
              <w:rPr>
                <w:b/>
                <w:color w:val="auto"/>
              </w:rPr>
              <w:t>Срок действия Заявки</w:t>
            </w:r>
            <w:r>
              <w:rPr>
                <w:b/>
                <w:color w:val="auto"/>
              </w:rPr>
              <w:tab/>
            </w:r>
          </w:p>
        </w:tc>
        <w:tc>
          <w:tcPr>
            <w:tcW w:w="7512" w:type="dxa"/>
          </w:tcPr>
          <w:p w:rsidR="00EE6F93" w:rsidRDefault="00465738">
            <w:pPr>
              <w:pStyle w:val="19"/>
              <w:ind w:firstLine="0"/>
              <w:rPr>
                <w:sz w:val="24"/>
                <w:szCs w:val="24"/>
              </w:rPr>
            </w:pPr>
            <w:r>
              <w:rPr>
                <w:sz w:val="24"/>
                <w:szCs w:val="24"/>
              </w:rPr>
              <w:t xml:space="preserve">Заявка должна действовать не менее 120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760537" w:rsidRPr="00F86FAA" w:rsidTr="00760537">
        <w:tc>
          <w:tcPr>
            <w:tcW w:w="567" w:type="dxa"/>
          </w:tcPr>
          <w:p w:rsidR="00760537" w:rsidRDefault="00760537" w:rsidP="000F3FF3">
            <w:pPr>
              <w:pStyle w:val="19"/>
              <w:ind w:firstLine="0"/>
              <w:rPr>
                <w:b/>
                <w:sz w:val="24"/>
                <w:szCs w:val="24"/>
              </w:rPr>
            </w:pPr>
            <w:r>
              <w:rPr>
                <w:b/>
                <w:sz w:val="24"/>
                <w:szCs w:val="24"/>
              </w:rPr>
              <w:t>23.</w:t>
            </w:r>
          </w:p>
        </w:tc>
        <w:tc>
          <w:tcPr>
            <w:tcW w:w="2127" w:type="dxa"/>
          </w:tcPr>
          <w:p w:rsidR="00760537" w:rsidRPr="00F86FAA" w:rsidRDefault="00760537" w:rsidP="000F3FF3">
            <w:pPr>
              <w:pStyle w:val="Default"/>
              <w:rPr>
                <w:b/>
                <w:color w:val="auto"/>
              </w:rPr>
            </w:pPr>
            <w:r>
              <w:rPr>
                <w:b/>
                <w:color w:val="auto"/>
              </w:rPr>
              <w:t>Обеспечение Заявки</w:t>
            </w:r>
          </w:p>
        </w:tc>
        <w:tc>
          <w:tcPr>
            <w:tcW w:w="7512" w:type="dxa"/>
          </w:tcPr>
          <w:p w:rsidR="00EE6F93" w:rsidRDefault="00465738" w:rsidP="00465738">
            <w:pPr>
              <w:jc w:val="both"/>
              <w:rPr>
                <w:rFonts w:eastAsia="Arial"/>
              </w:rPr>
            </w:pPr>
            <w:r>
              <w:rPr>
                <w:rFonts w:eastAsia="Arial"/>
              </w:rPr>
              <w:t>Не предусмотрено</w:t>
            </w:r>
          </w:p>
        </w:tc>
      </w:tr>
      <w:tr w:rsidR="00760537" w:rsidRPr="00F86FAA" w:rsidTr="00760537">
        <w:tc>
          <w:tcPr>
            <w:tcW w:w="567" w:type="dxa"/>
          </w:tcPr>
          <w:p w:rsidR="00760537" w:rsidRPr="00F86FAA" w:rsidRDefault="00760537" w:rsidP="000F3FF3">
            <w:pPr>
              <w:pStyle w:val="19"/>
              <w:ind w:firstLine="0"/>
              <w:rPr>
                <w:b/>
                <w:sz w:val="24"/>
                <w:szCs w:val="24"/>
              </w:rPr>
            </w:pPr>
            <w:r>
              <w:rPr>
                <w:b/>
                <w:sz w:val="24"/>
                <w:szCs w:val="24"/>
              </w:rPr>
              <w:t>24.</w:t>
            </w:r>
          </w:p>
        </w:tc>
        <w:tc>
          <w:tcPr>
            <w:tcW w:w="2127" w:type="dxa"/>
          </w:tcPr>
          <w:p w:rsidR="00760537" w:rsidRPr="00F86FAA" w:rsidRDefault="00760537" w:rsidP="000F3FF3">
            <w:pPr>
              <w:pStyle w:val="Default"/>
              <w:rPr>
                <w:b/>
                <w:color w:val="auto"/>
              </w:rPr>
            </w:pPr>
            <w:r>
              <w:rPr>
                <w:b/>
                <w:color w:val="auto"/>
              </w:rPr>
              <w:t>Обеспечение исполнения договора</w:t>
            </w:r>
          </w:p>
        </w:tc>
        <w:tc>
          <w:tcPr>
            <w:tcW w:w="7512" w:type="dxa"/>
          </w:tcPr>
          <w:p w:rsidR="00EE6F93" w:rsidRDefault="00D20081" w:rsidP="00D20081">
            <w:pPr>
              <w:jc w:val="both"/>
            </w:pPr>
            <w:r w:rsidRPr="00D20081">
              <w:rPr>
                <w:rFonts w:eastAsia="Arial"/>
              </w:rPr>
              <w:t>Не предусмотрено</w:t>
            </w:r>
            <w:r w:rsidR="00465738">
              <w:t xml:space="preserve"> </w:t>
            </w:r>
          </w:p>
        </w:tc>
      </w:tr>
      <w:tr w:rsidR="00760537" w:rsidRPr="004A2CA8" w:rsidTr="00760537">
        <w:tc>
          <w:tcPr>
            <w:tcW w:w="567" w:type="dxa"/>
          </w:tcPr>
          <w:p w:rsidR="00760537" w:rsidRPr="004A2CA8" w:rsidRDefault="00760537" w:rsidP="000F3FF3">
            <w:pPr>
              <w:pStyle w:val="19"/>
              <w:ind w:firstLine="0"/>
              <w:rPr>
                <w:b/>
                <w:sz w:val="24"/>
                <w:szCs w:val="24"/>
              </w:rPr>
            </w:pPr>
            <w:r>
              <w:rPr>
                <w:b/>
                <w:sz w:val="24"/>
                <w:szCs w:val="24"/>
              </w:rPr>
              <w:t>25.</w:t>
            </w:r>
          </w:p>
        </w:tc>
        <w:tc>
          <w:tcPr>
            <w:tcW w:w="2127" w:type="dxa"/>
          </w:tcPr>
          <w:p w:rsidR="00760537" w:rsidRPr="004A2CA8" w:rsidRDefault="00760537" w:rsidP="000F3FF3">
            <w:pPr>
              <w:pStyle w:val="Default"/>
              <w:rPr>
                <w:b/>
                <w:color w:val="auto"/>
              </w:rPr>
            </w:pPr>
            <w:r>
              <w:rPr>
                <w:b/>
              </w:rPr>
              <w:t>Срок заключения договора</w:t>
            </w:r>
          </w:p>
        </w:tc>
        <w:tc>
          <w:tcPr>
            <w:tcW w:w="7512" w:type="dxa"/>
          </w:tcPr>
          <w:p w:rsidR="00760537" w:rsidRPr="004A2CA8" w:rsidRDefault="00760537" w:rsidP="000F3FF3">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760537" w:rsidRPr="004A2CA8" w:rsidTr="00760537">
        <w:tc>
          <w:tcPr>
            <w:tcW w:w="567" w:type="dxa"/>
            <w:tcBorders>
              <w:top w:val="single" w:sz="4" w:space="0" w:color="auto"/>
              <w:left w:val="single" w:sz="4" w:space="0" w:color="auto"/>
              <w:bottom w:val="single" w:sz="4" w:space="0" w:color="auto"/>
              <w:right w:val="single" w:sz="4" w:space="0" w:color="auto"/>
            </w:tcBorders>
          </w:tcPr>
          <w:p w:rsidR="00760537" w:rsidRPr="004A2CA8" w:rsidRDefault="00760537" w:rsidP="00A8575A">
            <w:pPr>
              <w:pStyle w:val="19"/>
              <w:ind w:firstLine="0"/>
              <w:rPr>
                <w:b/>
                <w:sz w:val="24"/>
                <w:szCs w:val="24"/>
              </w:rPr>
            </w:pPr>
            <w:r>
              <w:rPr>
                <w:b/>
                <w:sz w:val="24"/>
                <w:szCs w:val="24"/>
              </w:rPr>
              <w:t>26.</w:t>
            </w:r>
          </w:p>
        </w:tc>
        <w:tc>
          <w:tcPr>
            <w:tcW w:w="2127" w:type="dxa"/>
            <w:tcBorders>
              <w:top w:val="single" w:sz="4" w:space="0" w:color="auto"/>
              <w:left w:val="single" w:sz="4" w:space="0" w:color="auto"/>
              <w:bottom w:val="single" w:sz="4" w:space="0" w:color="auto"/>
              <w:right w:val="single" w:sz="4" w:space="0" w:color="auto"/>
            </w:tcBorders>
          </w:tcPr>
          <w:p w:rsidR="00760537" w:rsidRPr="004A2CA8" w:rsidRDefault="00760537" w:rsidP="00A8575A">
            <w:pPr>
              <w:pStyle w:val="Default"/>
              <w:rPr>
                <w:b/>
              </w:rPr>
            </w:pPr>
            <w:r>
              <w:rPr>
                <w:b/>
              </w:rPr>
              <w:t>Срок действия договора</w:t>
            </w:r>
          </w:p>
        </w:tc>
        <w:tc>
          <w:tcPr>
            <w:tcW w:w="7512" w:type="dxa"/>
            <w:tcBorders>
              <w:top w:val="single" w:sz="4" w:space="0" w:color="auto"/>
              <w:left w:val="single" w:sz="4" w:space="0" w:color="auto"/>
              <w:bottom w:val="single" w:sz="4" w:space="0" w:color="auto"/>
              <w:right w:val="single" w:sz="4" w:space="0" w:color="auto"/>
            </w:tcBorders>
          </w:tcPr>
          <w:p w:rsidR="00EE6F93" w:rsidRDefault="00465738">
            <w:pPr>
              <w:pStyle w:val="19"/>
              <w:ind w:firstLine="0"/>
              <w:rPr>
                <w:sz w:val="24"/>
                <w:szCs w:val="24"/>
              </w:rPr>
            </w:pPr>
            <w:r>
              <w:rPr>
                <w:sz w:val="24"/>
                <w:szCs w:val="24"/>
              </w:rPr>
              <w:t>До исполнения Сторонами своих обязательств</w:t>
            </w:r>
          </w:p>
        </w:tc>
      </w:tr>
    </w:tbl>
    <w:p w:rsidR="00115908" w:rsidRPr="00115908" w:rsidRDefault="00115908" w:rsidP="00115908">
      <w:pPr>
        <w:suppressAutoHyphens w:val="0"/>
        <w:rPr>
          <w:rFonts w:eastAsia="MS Mincho"/>
          <w:sz w:val="28"/>
          <w:szCs w:val="28"/>
        </w:rPr>
        <w:sectPr w:rsidR="00115908" w:rsidRPr="00115908" w:rsidSect="00C4558F">
          <w:type w:val="continuous"/>
          <w:pgSz w:w="11907" w:h="16840" w:code="9"/>
          <w:pgMar w:top="1134" w:right="567" w:bottom="1134" w:left="1134"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4D0856" w:rsidRDefault="004D0856">
      <w:pPr>
        <w:suppressAutoHyphens w:val="0"/>
        <w:rPr>
          <w:rFonts w:eastAsia="MS Mincho"/>
          <w:sz w:val="28"/>
          <w:szCs w:val="28"/>
        </w:rPr>
      </w:pPr>
      <w:r>
        <w:rPr>
          <w:rFonts w:eastAsia="MS Mincho"/>
          <w:szCs w:val="28"/>
        </w:rPr>
        <w:lastRenderedPageBreak/>
        <w:br w:type="page"/>
      </w:r>
    </w:p>
    <w:p w:rsidR="00EE6F93" w:rsidRDefault="00465738">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 xml:space="preserve">НА УЧАСТИЕ В ЗАПРОСЕ ПРЕДЛОЖЕНИЙ № </w:t>
      </w:r>
      <w:proofErr w:type="spellStart"/>
      <w:r>
        <w:rPr>
          <w:b/>
          <w:szCs w:val="28"/>
        </w:rPr>
        <w:t>ЗПэ</w:t>
      </w:r>
      <w:proofErr w:type="spellEnd"/>
      <w:proofErr w:type="gramStart"/>
      <w:r>
        <w:rPr>
          <w:b/>
          <w:szCs w:val="28"/>
        </w:rPr>
        <w:t>-____-____-____</w:t>
      </w:r>
      <w:proofErr w:type="gramEnd"/>
    </w:p>
    <w:p w:rsidR="000954FB" w:rsidRPr="007415F9" w:rsidRDefault="000954FB" w:rsidP="000954FB"/>
    <w:p w:rsidR="000954FB" w:rsidRPr="00002090" w:rsidRDefault="000954FB" w:rsidP="000954FB">
      <w:pPr>
        <w:pStyle w:val="afe"/>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proofErr w:type="spellStart"/>
      <w:r>
        <w:rPr>
          <w:szCs w:val="28"/>
        </w:rPr>
        <w:t>ЗП</w:t>
      </w:r>
      <w:proofErr w:type="gramStart"/>
      <w:r>
        <w:rPr>
          <w:szCs w:val="28"/>
        </w:rPr>
        <w:t>э</w:t>
      </w:r>
      <w:proofErr w:type="spellEnd"/>
      <w:r>
        <w:rPr>
          <w:b/>
          <w:szCs w:val="28"/>
        </w:rPr>
        <w:t>-</w:t>
      </w:r>
      <w:proofErr w:type="gramEnd"/>
      <w:r>
        <w:rPr>
          <w:b/>
          <w:szCs w:val="28"/>
        </w:rPr>
        <w:t>____-____-____</w:t>
      </w:r>
      <w:r>
        <w:rPr>
          <w:szCs w:val="28"/>
        </w:rPr>
        <w:t xml:space="preserve"> (далее – Запрос предложений) на ____________ </w:t>
      </w:r>
      <w:r>
        <w:rPr>
          <w:i/>
          <w:szCs w:val="28"/>
        </w:rPr>
        <w:t>(поставку товаров на_______,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 xml:space="preserve">Уполномоченным представителям ПАО </w:t>
      </w:r>
      <w:r w:rsidR="00F06808">
        <w:rPr>
          <w:szCs w:val="28"/>
        </w:rPr>
        <w:t>«</w:t>
      </w:r>
      <w:proofErr w:type="spellStart"/>
      <w:r>
        <w:rPr>
          <w:szCs w:val="28"/>
        </w:rPr>
        <w:t>ТрансКонтейнер</w:t>
      </w:r>
      <w:proofErr w:type="spellEnd"/>
      <w:r w:rsidR="00F06808">
        <w:rPr>
          <w:szCs w:val="28"/>
        </w:rPr>
        <w:t>»</w:t>
      </w:r>
      <w:r>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B37AD2">
      <w:pPr>
        <w:pStyle w:val="afe"/>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37AD2">
      <w:pPr>
        <w:pStyle w:val="afe"/>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B37AD2">
      <w:pPr>
        <w:pStyle w:val="afe"/>
        <w:numPr>
          <w:ilvl w:val="0"/>
          <w:numId w:val="10"/>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B37AD2">
      <w:pPr>
        <w:pStyle w:val="afe"/>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B37AD2">
      <w:pPr>
        <w:numPr>
          <w:ilvl w:val="0"/>
          <w:numId w:val="11"/>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4D05B1" w:rsidP="00B37AD2">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w:t>
      </w:r>
      <w:r w:rsidR="00F06808">
        <w:rPr>
          <w:sz w:val="28"/>
          <w:szCs w:val="20"/>
        </w:rPr>
        <w:t>«</w:t>
      </w:r>
      <w:proofErr w:type="spellStart"/>
      <w:r>
        <w:rPr>
          <w:sz w:val="28"/>
          <w:szCs w:val="20"/>
        </w:rPr>
        <w:t>ТрансКонтейнер</w:t>
      </w:r>
      <w:proofErr w:type="spellEnd"/>
      <w:r w:rsidR="00F06808">
        <w:rPr>
          <w:sz w:val="28"/>
          <w:szCs w:val="20"/>
        </w:rPr>
        <w:t>»</w:t>
      </w:r>
      <w:r>
        <w:rPr>
          <w:sz w:val="28"/>
          <w:szCs w:val="20"/>
        </w:rPr>
        <w:t>.</w:t>
      </w:r>
      <w:proofErr w:type="gramEnd"/>
    </w:p>
    <w:p w:rsidR="004D05B1" w:rsidRDefault="004D05B1" w:rsidP="004D05B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w:t>
      </w:r>
      <w:r w:rsidR="00F06808">
        <w:rPr>
          <w:sz w:val="28"/>
          <w:szCs w:val="20"/>
        </w:rPr>
        <w:t>«</w:t>
      </w:r>
      <w:proofErr w:type="spellStart"/>
      <w:r>
        <w:rPr>
          <w:sz w:val="28"/>
          <w:szCs w:val="20"/>
        </w:rPr>
        <w:t>ТрансКонтейнер</w:t>
      </w:r>
      <w:proofErr w:type="spellEnd"/>
      <w:r w:rsidR="00F06808">
        <w:rPr>
          <w:sz w:val="28"/>
          <w:szCs w:val="20"/>
        </w:rPr>
        <w:t>»</w:t>
      </w:r>
      <w:r>
        <w:rPr>
          <w:sz w:val="28"/>
          <w:szCs w:val="20"/>
        </w:rPr>
        <w:t xml:space="preserve"> вправе отказаться от заключения договора.</w:t>
      </w:r>
    </w:p>
    <w:p w:rsidR="000954FB" w:rsidRDefault="000954FB" w:rsidP="00B37AD2">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Запросе предложений и на условиях, объявленных в документации о закупке.</w:t>
      </w:r>
    </w:p>
    <w:p w:rsidR="000954FB" w:rsidRDefault="000954FB" w:rsidP="00B37AD2">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37AD2">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b"/>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на дату подачи Заявки на участие в Запросе предложений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0954FB" w:rsidRDefault="000954FB" w:rsidP="000954FB">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37AD2" w:rsidRDefault="00B37AD2" w:rsidP="00B37AD2">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на дату подачи Заявки на участие </w:t>
      </w:r>
      <w:r>
        <w:rPr>
          <w:rFonts w:eastAsia="Times New Roman"/>
          <w:sz w:val="28"/>
          <w:szCs w:val="28"/>
        </w:rPr>
        <w:t xml:space="preserve">в </w:t>
      </w:r>
      <w:r>
        <w:rPr>
          <w:rFonts w:eastAsia="Arial"/>
          <w:sz w:val="28"/>
          <w:szCs w:val="28"/>
        </w:rPr>
        <w:t>З</w:t>
      </w:r>
      <w:r>
        <w:rPr>
          <w:sz w:val="28"/>
          <w:szCs w:val="28"/>
        </w:rPr>
        <w:t>апросе предложений</w:t>
      </w:r>
      <w:r>
        <w:rPr>
          <w:rFonts w:eastAsia="Times New Roman"/>
          <w:sz w:val="28"/>
          <w:szCs w:val="28"/>
        </w:rPr>
        <w:t>, в порядке, предусмотренном Кодексом Российской</w:t>
      </w:r>
      <w:r>
        <w:rPr>
          <w:rFonts w:eastAsia="Times New Roman"/>
          <w:sz w:val="28"/>
        </w:rPr>
        <w:t xml:space="preserve"> Федерации об административных правонарушениях, деятельность </w:t>
      </w:r>
      <w:proofErr w:type="spellStart"/>
      <w:r>
        <w:rPr>
          <w:rFonts w:eastAsia="Times New Roman"/>
          <w:sz w:val="28"/>
        </w:rPr>
        <w:t>неприостановлена</w:t>
      </w:r>
      <w:proofErr w:type="spellEnd"/>
      <w:r>
        <w:rPr>
          <w:rFonts w:eastAsia="Times New Roman"/>
          <w:sz w:val="28"/>
        </w:rPr>
        <w:t>;</w:t>
      </w:r>
    </w:p>
    <w:p w:rsidR="000954FB" w:rsidRPr="00B37AD2" w:rsidRDefault="000954FB" w:rsidP="00B37AD2">
      <w:pPr>
        <w:pStyle w:val="afb"/>
        <w:ind w:firstLine="553"/>
        <w:rPr>
          <w:rFonts w:eastAsia="Times New Roman"/>
          <w:sz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ПАО </w:t>
      </w:r>
      <w:r w:rsidR="00F06808">
        <w:rPr>
          <w:sz w:val="28"/>
          <w:szCs w:val="28"/>
        </w:rPr>
        <w:t>«</w:t>
      </w:r>
      <w:proofErr w:type="spellStart"/>
      <w:r>
        <w:rPr>
          <w:sz w:val="28"/>
          <w:szCs w:val="28"/>
        </w:rPr>
        <w:t>ТрансКонтейнер</w:t>
      </w:r>
      <w:proofErr w:type="spellEnd"/>
      <w:r w:rsidR="00F06808">
        <w:rPr>
          <w:sz w:val="28"/>
          <w:szCs w:val="28"/>
        </w:rPr>
        <w:t>»</w:t>
      </w:r>
      <w:r>
        <w:rPr>
          <w:sz w:val="28"/>
          <w:szCs w:val="28"/>
        </w:rPr>
        <w:t>;</w:t>
      </w:r>
    </w:p>
    <w:p w:rsidR="000954FB" w:rsidRDefault="000954FB" w:rsidP="000954FB">
      <w:pPr>
        <w:pStyle w:val="afb"/>
        <w:ind w:firstLine="553"/>
        <w:rPr>
          <w:sz w:val="28"/>
          <w:szCs w:val="28"/>
        </w:rPr>
      </w:pPr>
      <w:r>
        <w:rPr>
          <w:rFonts w:eastAsia="Times New Roman"/>
          <w:sz w:val="28"/>
        </w:rPr>
        <w:t xml:space="preserve">- </w:t>
      </w:r>
      <w:r>
        <w:rPr>
          <w:sz w:val="28"/>
          <w:szCs w:val="28"/>
        </w:rPr>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8D2F9C" w:rsidRPr="008D2F9C" w:rsidRDefault="008D2F9C" w:rsidP="00871909">
      <w:pPr>
        <w:pStyle w:val="afb"/>
        <w:ind w:firstLine="553"/>
        <w:rPr>
          <w:sz w:val="28"/>
          <w:szCs w:val="28"/>
        </w:rPr>
      </w:pPr>
      <w:r>
        <w:rPr>
          <w:sz w:val="28"/>
          <w:szCs w:val="28"/>
        </w:rPr>
        <w:t xml:space="preserve">- ________ (наименование претендента) не </w:t>
      </w:r>
      <w:proofErr w:type="gramStart"/>
      <w:r>
        <w:rPr>
          <w:sz w:val="28"/>
          <w:szCs w:val="28"/>
        </w:rPr>
        <w:t>имеет и не</w:t>
      </w:r>
      <w:proofErr w:type="gramEnd"/>
      <w:r>
        <w:rPr>
          <w:sz w:val="28"/>
          <w:szCs w:val="28"/>
        </w:rPr>
        <w:t xml:space="preserve"> будет иметь никаких претензий в отношении права (и в отношении реализации права) </w:t>
      </w:r>
      <w:r>
        <w:rPr>
          <w:sz w:val="28"/>
          <w:szCs w:val="28"/>
        </w:rPr>
        <w:br/>
        <w:t xml:space="preserve">ПАО </w:t>
      </w:r>
      <w:r w:rsidR="00F06808">
        <w:rPr>
          <w:sz w:val="28"/>
          <w:szCs w:val="28"/>
        </w:rPr>
        <w:t>«</w:t>
      </w:r>
      <w:proofErr w:type="spellStart"/>
      <w:r>
        <w:rPr>
          <w:sz w:val="28"/>
          <w:szCs w:val="28"/>
        </w:rPr>
        <w:t>ТрансКонтейнер</w:t>
      </w:r>
      <w:proofErr w:type="spellEnd"/>
      <w:r w:rsidR="00F06808">
        <w:rPr>
          <w:sz w:val="28"/>
          <w:szCs w:val="28"/>
        </w:rPr>
        <w:t>»</w:t>
      </w:r>
      <w:r>
        <w:rPr>
          <w:sz w:val="28"/>
          <w:szCs w:val="28"/>
        </w:rPr>
        <w:t xml:space="preserve"> отменить Запрос предложений по одному и более предмету закупки (лоту) в любое время до наступления даты и времени окончания срока подачи Заявок на Запрос предложений;</w:t>
      </w:r>
    </w:p>
    <w:p w:rsidR="000954FB" w:rsidRDefault="008D2F9C"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b"/>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Технического задания (раздел 4 документации о закупке);</w:t>
      </w:r>
    </w:p>
    <w:p w:rsidR="000E206F" w:rsidRPr="0017291F" w:rsidRDefault="008D2F9C" w:rsidP="000E206F">
      <w:pPr>
        <w:pStyle w:val="afb"/>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w:t>
      </w:r>
      <w:r w:rsidR="00F06808">
        <w:rPr>
          <w:rFonts w:eastAsia="Arial"/>
          <w:sz w:val="28"/>
          <w:szCs w:val="20"/>
        </w:rPr>
        <w:t>«</w:t>
      </w:r>
      <w:r>
        <w:rPr>
          <w:rFonts w:eastAsia="Arial"/>
          <w:sz w:val="28"/>
          <w:szCs w:val="20"/>
        </w:rPr>
        <w:t>О персональных данных</w:t>
      </w:r>
      <w:r w:rsidR="00F06808">
        <w:rPr>
          <w:rFonts w:eastAsia="Arial"/>
          <w:sz w:val="28"/>
          <w:szCs w:val="20"/>
        </w:rPr>
        <w:t>»</w:t>
      </w:r>
      <w:r>
        <w:rPr>
          <w:rFonts w:eastAsia="Arial"/>
          <w:sz w:val="28"/>
          <w:szCs w:val="20"/>
        </w:rPr>
        <w:t>,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b"/>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4D1F2A"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BB6B2D" w:rsidRPr="007415F9" w:rsidRDefault="00BB6B2D" w:rsidP="00BB6B2D">
      <w:pPr>
        <w:pStyle w:val="afb"/>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BB6B2D" w:rsidRPr="007415F9" w:rsidRDefault="00BB6B2D" w:rsidP="00BB6B2D">
      <w:pPr>
        <w:tabs>
          <w:tab w:val="left" w:pos="8640"/>
        </w:tabs>
        <w:jc w:val="center"/>
        <w:rPr>
          <w:i/>
        </w:rPr>
      </w:pPr>
      <w:r>
        <w:rPr>
          <w:i/>
        </w:rPr>
        <w:t xml:space="preserve">                                         (наименование претендента)</w:t>
      </w:r>
    </w:p>
    <w:p w:rsidR="00BB6B2D" w:rsidRPr="00445DDD" w:rsidRDefault="00BB6B2D" w:rsidP="00BB6B2D">
      <w:pPr>
        <w:pStyle w:val="32"/>
        <w:suppressAutoHyphens/>
        <w:spacing w:after="0"/>
        <w:rPr>
          <w:sz w:val="28"/>
          <w:szCs w:val="28"/>
        </w:rPr>
      </w:pPr>
      <w:r>
        <w:rPr>
          <w:sz w:val="28"/>
          <w:szCs w:val="28"/>
        </w:rPr>
        <w:t>____________________________________________________________________</w:t>
      </w:r>
    </w:p>
    <w:p w:rsidR="00465738" w:rsidRDefault="00BB6B2D" w:rsidP="00465738">
      <w:pPr>
        <w:rPr>
          <w:sz w:val="28"/>
          <w:szCs w:val="28"/>
        </w:rPr>
      </w:pPr>
      <w:r>
        <w:rPr>
          <w:i/>
        </w:rPr>
        <w:t xml:space="preserve">       МП</w:t>
      </w:r>
      <w:r>
        <w:rPr>
          <w:i/>
        </w:rPr>
        <w:tab/>
      </w:r>
      <w:r>
        <w:rPr>
          <w:i/>
        </w:rPr>
        <w:tab/>
      </w:r>
      <w:r>
        <w:rPr>
          <w:i/>
        </w:rPr>
        <w:tab/>
        <w:t>(должность, подпись, ФИО)</w:t>
      </w:r>
    </w:p>
    <w:p w:rsidR="00115908" w:rsidRDefault="00F06808" w:rsidP="00465738">
      <w:pPr>
        <w:rPr>
          <w:sz w:val="28"/>
          <w:szCs w:val="28"/>
        </w:rPr>
      </w:pPr>
      <w:r>
        <w:rPr>
          <w:sz w:val="28"/>
          <w:szCs w:val="28"/>
        </w:rPr>
        <w:t>«</w:t>
      </w:r>
      <w:r w:rsidR="00BB6B2D">
        <w:rPr>
          <w:sz w:val="28"/>
          <w:szCs w:val="28"/>
        </w:rPr>
        <w:t>____</w:t>
      </w:r>
      <w:r>
        <w:rPr>
          <w:sz w:val="28"/>
          <w:szCs w:val="28"/>
        </w:rPr>
        <w:t>»</w:t>
      </w:r>
      <w:r w:rsidR="00BB6B2D">
        <w:rPr>
          <w:sz w:val="28"/>
          <w:szCs w:val="28"/>
        </w:rPr>
        <w:t xml:space="preserve"> _________ 20___ г.</w:t>
      </w:r>
    </w:p>
    <w:p w:rsidR="00EE4405" w:rsidRDefault="00EE4405" w:rsidP="00BB6B2D">
      <w:pPr>
        <w:pStyle w:val="32"/>
        <w:suppressAutoHyphens/>
        <w:spacing w:after="0"/>
        <w:rPr>
          <w:sz w:val="28"/>
          <w:szCs w:val="28"/>
        </w:rPr>
      </w:pPr>
    </w:p>
    <w:p w:rsidR="00465738" w:rsidRDefault="00465738">
      <w:pPr>
        <w:suppressAutoHyphens w:val="0"/>
        <w:rPr>
          <w:sz w:val="28"/>
          <w:szCs w:val="28"/>
        </w:rPr>
      </w:pPr>
      <w:r>
        <w:rPr>
          <w:szCs w:val="28"/>
        </w:rPr>
        <w:br w:type="page"/>
      </w:r>
    </w:p>
    <w:p w:rsidR="00EE6F93" w:rsidRDefault="00465738">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b"/>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C22ACD" w:rsidRPr="007415F9" w:rsidRDefault="00C22ACD" w:rsidP="00C22ACD">
      <w:pPr>
        <w:pStyle w:val="afb"/>
        <w:jc w:val="center"/>
        <w:rPr>
          <w:sz w:val="28"/>
          <w:szCs w:val="28"/>
        </w:rPr>
      </w:pPr>
    </w:p>
    <w:p w:rsidR="00C22ACD" w:rsidRDefault="00C22ACD" w:rsidP="00C22ACD">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b"/>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b"/>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650EEA">
      <w:pPr>
        <w:pStyle w:val="afb"/>
        <w:rPr>
          <w:sz w:val="28"/>
          <w:szCs w:val="28"/>
        </w:rPr>
      </w:pPr>
      <w:r>
        <w:rPr>
          <w:sz w:val="28"/>
          <w:szCs w:val="28"/>
        </w:rPr>
        <w:t>Юридический адрес ________________________________________</w:t>
      </w:r>
    </w:p>
    <w:p w:rsidR="00C22ACD" w:rsidRDefault="00C22ACD" w:rsidP="00650EEA">
      <w:pPr>
        <w:pStyle w:val="afb"/>
        <w:rPr>
          <w:sz w:val="28"/>
          <w:szCs w:val="28"/>
        </w:rPr>
      </w:pPr>
      <w:r>
        <w:rPr>
          <w:sz w:val="28"/>
          <w:szCs w:val="28"/>
        </w:rPr>
        <w:t>Почтовый адрес ___________________________________________</w:t>
      </w:r>
    </w:p>
    <w:p w:rsidR="00C22ACD" w:rsidRDefault="00C22ACD" w:rsidP="00650EEA">
      <w:pPr>
        <w:pStyle w:val="afb"/>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b"/>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b"/>
        <w:rPr>
          <w:sz w:val="28"/>
          <w:szCs w:val="28"/>
        </w:rPr>
      </w:pPr>
      <w:r>
        <w:rPr>
          <w:sz w:val="28"/>
          <w:szCs w:val="28"/>
        </w:rPr>
        <w:t>Адрес электронной почты __________________@_______________</w:t>
      </w:r>
    </w:p>
    <w:p w:rsidR="00C22ACD" w:rsidRDefault="00C22ACD" w:rsidP="00650EEA">
      <w:pPr>
        <w:pStyle w:val="afb"/>
        <w:rPr>
          <w:sz w:val="28"/>
          <w:szCs w:val="28"/>
        </w:rPr>
      </w:pPr>
      <w:r>
        <w:rPr>
          <w:sz w:val="28"/>
          <w:szCs w:val="28"/>
        </w:rPr>
        <w:t>Зарегистрированный адрес офиса _____________________________</w:t>
      </w:r>
    </w:p>
    <w:p w:rsidR="00C22ACD" w:rsidRDefault="00C22ACD" w:rsidP="00650EEA">
      <w:pPr>
        <w:pStyle w:val="afb"/>
        <w:rPr>
          <w:sz w:val="28"/>
          <w:szCs w:val="28"/>
        </w:rPr>
      </w:pPr>
      <w:r>
        <w:rPr>
          <w:sz w:val="28"/>
          <w:szCs w:val="28"/>
        </w:rPr>
        <w:t>Адрес сайта компании: ______________________________________</w:t>
      </w:r>
    </w:p>
    <w:p w:rsidR="00C22ACD" w:rsidRDefault="00C22ACD" w:rsidP="00C22ACD">
      <w:pPr>
        <w:pStyle w:val="afb"/>
        <w:ind w:firstLine="0"/>
        <w:rPr>
          <w:sz w:val="20"/>
          <w:szCs w:val="20"/>
        </w:rPr>
      </w:pPr>
    </w:p>
    <w:p w:rsidR="00C22ACD" w:rsidRPr="004A39BB" w:rsidRDefault="00C22ACD" w:rsidP="00C22ACD">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650EEA">
      <w:pPr>
        <w:pStyle w:val="afb"/>
        <w:rPr>
          <w:sz w:val="28"/>
          <w:szCs w:val="28"/>
        </w:rPr>
      </w:pPr>
      <w:r>
        <w:rPr>
          <w:sz w:val="28"/>
          <w:szCs w:val="28"/>
        </w:rPr>
        <w:t>Номер налогоплательщика (идентификационный) _________________</w:t>
      </w:r>
    </w:p>
    <w:p w:rsidR="00C22ACD" w:rsidRDefault="00C22ACD" w:rsidP="00650EEA">
      <w:pPr>
        <w:pStyle w:val="afb"/>
        <w:rPr>
          <w:sz w:val="28"/>
          <w:szCs w:val="28"/>
        </w:rPr>
      </w:pPr>
      <w:r>
        <w:rPr>
          <w:sz w:val="28"/>
          <w:szCs w:val="28"/>
        </w:rPr>
        <w:t>Юридический адрес ________________________________________</w:t>
      </w:r>
    </w:p>
    <w:p w:rsidR="00C22ACD" w:rsidRDefault="00C22ACD" w:rsidP="00650EEA">
      <w:pPr>
        <w:pStyle w:val="afb"/>
        <w:rPr>
          <w:sz w:val="28"/>
          <w:szCs w:val="28"/>
        </w:rPr>
      </w:pPr>
      <w:r>
        <w:rPr>
          <w:sz w:val="28"/>
          <w:szCs w:val="28"/>
        </w:rPr>
        <w:t>Почтовый адрес ___________________________________________</w:t>
      </w:r>
    </w:p>
    <w:p w:rsidR="00C22ACD" w:rsidRDefault="00C22ACD" w:rsidP="00650EEA">
      <w:pPr>
        <w:pStyle w:val="afb"/>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b"/>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b"/>
        <w:rPr>
          <w:sz w:val="28"/>
          <w:szCs w:val="28"/>
        </w:rPr>
      </w:pPr>
      <w:r>
        <w:rPr>
          <w:sz w:val="28"/>
          <w:szCs w:val="28"/>
        </w:rPr>
        <w:t>Адрес электронной почты __________________@_______________</w:t>
      </w:r>
    </w:p>
    <w:p w:rsidR="00C22ACD" w:rsidRDefault="00C22ACD" w:rsidP="00650EEA">
      <w:pPr>
        <w:pStyle w:val="afb"/>
        <w:rPr>
          <w:sz w:val="28"/>
          <w:szCs w:val="28"/>
        </w:rPr>
      </w:pPr>
      <w:r>
        <w:rPr>
          <w:sz w:val="28"/>
          <w:szCs w:val="28"/>
        </w:rPr>
        <w:t>Зарегистрированный адрес офиса _____________________________</w:t>
      </w:r>
    </w:p>
    <w:p w:rsidR="004D1F2A" w:rsidRDefault="004D1F2A" w:rsidP="00650EEA">
      <w:pPr>
        <w:pStyle w:val="afb"/>
        <w:rPr>
          <w:sz w:val="28"/>
          <w:szCs w:val="28"/>
        </w:rPr>
      </w:pPr>
      <w:r>
        <w:rPr>
          <w:sz w:val="28"/>
          <w:szCs w:val="28"/>
        </w:rPr>
        <w:t>Адрес сайта компании: ______________________________________</w:t>
      </w:r>
    </w:p>
    <w:p w:rsidR="00C22ACD" w:rsidRDefault="00C22ACD" w:rsidP="00C22ACD">
      <w:pPr>
        <w:pStyle w:val="afb"/>
        <w:tabs>
          <w:tab w:val="left" w:pos="1080"/>
        </w:tabs>
        <w:ind w:firstLine="0"/>
        <w:rPr>
          <w:sz w:val="28"/>
          <w:szCs w:val="28"/>
        </w:rPr>
      </w:pPr>
      <w:r>
        <w:rPr>
          <w:sz w:val="28"/>
          <w:szCs w:val="28"/>
        </w:rPr>
        <w:t>2. Руководитель_____________________</w:t>
      </w:r>
    </w:p>
    <w:p w:rsidR="00C22ACD" w:rsidRDefault="00C22ACD" w:rsidP="00C22ACD">
      <w:pPr>
        <w:pStyle w:val="afb"/>
        <w:tabs>
          <w:tab w:val="left" w:pos="1080"/>
        </w:tabs>
        <w:ind w:firstLine="0"/>
        <w:rPr>
          <w:sz w:val="28"/>
          <w:szCs w:val="28"/>
        </w:rPr>
      </w:pPr>
      <w:r>
        <w:rPr>
          <w:sz w:val="28"/>
          <w:szCs w:val="28"/>
        </w:rPr>
        <w:t>3. Банковские реквизиты______________</w:t>
      </w:r>
    </w:p>
    <w:p w:rsidR="00C22ACD" w:rsidRPr="004A39BB" w:rsidRDefault="00C22ACD" w:rsidP="00C22ACD">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w:t>
      </w:r>
      <w:r w:rsidR="00F06808">
        <w:rPr>
          <w:i/>
          <w:sz w:val="28"/>
          <w:szCs w:val="28"/>
        </w:rPr>
        <w:t>«</w:t>
      </w:r>
      <w:r>
        <w:rPr>
          <w:i/>
          <w:sz w:val="28"/>
          <w:szCs w:val="28"/>
        </w:rPr>
        <w:t>О развитии малого и среднего предпринимательства в Российской Федерации</w:t>
      </w:r>
      <w:r w:rsidR="00F06808">
        <w:rPr>
          <w:i/>
          <w:sz w:val="28"/>
          <w:szCs w:val="28"/>
        </w:rPr>
        <w:t>»</w:t>
      </w:r>
      <w:r>
        <w:rPr>
          <w:i/>
          <w:sz w:val="28"/>
          <w:szCs w:val="28"/>
        </w:rPr>
        <w:t>) указываю следующую информацию:</w:t>
      </w:r>
    </w:p>
    <w:p w:rsidR="00650EEA" w:rsidRPr="00AF1A61" w:rsidRDefault="00650EEA" w:rsidP="00650EEA">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650EEA" w:rsidRPr="00982C0E" w:rsidRDefault="00650EEA" w:rsidP="00650EEA">
      <w:pPr>
        <w:tabs>
          <w:tab w:val="left" w:pos="9639"/>
        </w:tabs>
        <w:ind w:firstLine="70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650EEA" w:rsidRPr="00982C0E" w:rsidRDefault="00650EEA" w:rsidP="00650EEA">
      <w:pPr>
        <w:pStyle w:val="aff9"/>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650EEA" w:rsidRPr="00982C0E" w:rsidRDefault="00650EEA" w:rsidP="00650EEA">
      <w:pPr>
        <w:pStyle w:val="aff9"/>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650EEA" w:rsidRPr="00982C0E" w:rsidRDefault="00650EEA" w:rsidP="00650EEA">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 xml:space="preserve">Уполномоченные представители ПАО </w:t>
      </w:r>
      <w:r w:rsidR="00F06808">
        <w:rPr>
          <w:sz w:val="28"/>
          <w:szCs w:val="28"/>
        </w:rPr>
        <w:t>«</w:t>
      </w:r>
      <w:proofErr w:type="spellStart"/>
      <w:r>
        <w:rPr>
          <w:sz w:val="28"/>
          <w:szCs w:val="28"/>
        </w:rPr>
        <w:t>ТрансКонтейнер</w:t>
      </w:r>
      <w:proofErr w:type="spellEnd"/>
      <w:r w:rsidR="00F06808">
        <w:rPr>
          <w:sz w:val="28"/>
          <w:szCs w:val="28"/>
        </w:rPr>
        <w:t>»</w:t>
      </w:r>
      <w:r>
        <w:rPr>
          <w:sz w:val="28"/>
          <w:szCs w:val="28"/>
        </w:rPr>
        <w:t xml:space="preserve">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b"/>
        <w:rPr>
          <w:rFonts w:eastAsia="Times New Roman"/>
          <w:spacing w:val="-13"/>
          <w:sz w:val="28"/>
          <w:szCs w:val="28"/>
        </w:rPr>
      </w:pPr>
    </w:p>
    <w:p w:rsidR="00650EEA" w:rsidRPr="007415F9" w:rsidRDefault="00650EEA" w:rsidP="00650EEA">
      <w:pPr>
        <w:pStyle w:val="afb"/>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6032EA" w:rsidRPr="004D1F2A" w:rsidRDefault="00F06808" w:rsidP="00650EEA">
      <w:pPr>
        <w:pStyle w:val="32"/>
        <w:suppressAutoHyphens/>
        <w:spacing w:after="0"/>
        <w:rPr>
          <w:sz w:val="28"/>
          <w:szCs w:val="28"/>
        </w:rPr>
      </w:pPr>
      <w:r>
        <w:rPr>
          <w:sz w:val="28"/>
          <w:szCs w:val="28"/>
        </w:rPr>
        <w:t>«</w:t>
      </w:r>
      <w:r w:rsidR="00650EEA">
        <w:rPr>
          <w:sz w:val="28"/>
          <w:szCs w:val="28"/>
        </w:rPr>
        <w:t>____</w:t>
      </w:r>
      <w:r>
        <w:rPr>
          <w:sz w:val="28"/>
          <w:szCs w:val="28"/>
        </w:rPr>
        <w:t>»</w:t>
      </w:r>
      <w:r w:rsidR="00650EEA">
        <w:rPr>
          <w:sz w:val="28"/>
          <w:szCs w:val="28"/>
        </w:rPr>
        <w:t xml:space="preserve"> _________ 20___ г.</w:t>
      </w:r>
      <w:r w:rsidR="00650EEA">
        <w:br w:type="page"/>
      </w:r>
    </w:p>
    <w:p w:rsidR="00C22ACD" w:rsidRDefault="00C22ACD" w:rsidP="00C22ACD">
      <w:pPr>
        <w:pStyle w:val="afb"/>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b"/>
        <w:jc w:val="center"/>
        <w:rPr>
          <w:b/>
          <w:sz w:val="28"/>
          <w:szCs w:val="28"/>
        </w:rPr>
      </w:pPr>
    </w:p>
    <w:p w:rsidR="00C22ACD" w:rsidRPr="000802B7" w:rsidRDefault="00C22ACD" w:rsidP="00C22ACD">
      <w:pPr>
        <w:pStyle w:val="afb"/>
        <w:jc w:val="center"/>
        <w:rPr>
          <w:b/>
          <w:sz w:val="28"/>
          <w:szCs w:val="28"/>
        </w:rPr>
      </w:pPr>
    </w:p>
    <w:p w:rsidR="00C22ACD" w:rsidRDefault="00C22ACD" w:rsidP="00B37AD2">
      <w:pPr>
        <w:pStyle w:val="afb"/>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b"/>
        <w:ind w:left="709" w:firstLine="0"/>
        <w:jc w:val="left"/>
        <w:rPr>
          <w:sz w:val="28"/>
          <w:szCs w:val="28"/>
        </w:rPr>
      </w:pPr>
    </w:p>
    <w:p w:rsidR="00C22ACD" w:rsidRDefault="00C22ACD" w:rsidP="00B37AD2">
      <w:pPr>
        <w:pStyle w:val="afb"/>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b"/>
        <w:ind w:firstLine="0"/>
        <w:jc w:val="left"/>
        <w:rPr>
          <w:sz w:val="28"/>
          <w:szCs w:val="28"/>
        </w:rPr>
      </w:pPr>
    </w:p>
    <w:p w:rsidR="00C22ACD" w:rsidRDefault="00C22ACD" w:rsidP="00B37AD2">
      <w:pPr>
        <w:pStyle w:val="afb"/>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b"/>
        <w:ind w:firstLine="0"/>
        <w:jc w:val="left"/>
        <w:rPr>
          <w:sz w:val="28"/>
          <w:szCs w:val="28"/>
        </w:rPr>
      </w:pPr>
    </w:p>
    <w:p w:rsidR="00C22ACD" w:rsidRDefault="00C22ACD" w:rsidP="00B37AD2">
      <w:pPr>
        <w:pStyle w:val="afb"/>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b"/>
        <w:ind w:left="709" w:firstLine="0"/>
        <w:jc w:val="left"/>
        <w:rPr>
          <w:sz w:val="28"/>
          <w:szCs w:val="28"/>
        </w:rPr>
      </w:pPr>
    </w:p>
    <w:p w:rsidR="00C22ACD" w:rsidRDefault="00C22ACD" w:rsidP="00B37AD2">
      <w:pPr>
        <w:pStyle w:val="afb"/>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b"/>
        <w:ind w:firstLine="0"/>
        <w:jc w:val="left"/>
        <w:rPr>
          <w:sz w:val="28"/>
          <w:szCs w:val="28"/>
        </w:rPr>
      </w:pPr>
    </w:p>
    <w:p w:rsidR="00C22ACD" w:rsidRDefault="00C22ACD" w:rsidP="00B37AD2">
      <w:pPr>
        <w:pStyle w:val="afb"/>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b"/>
        <w:ind w:firstLine="0"/>
        <w:jc w:val="left"/>
        <w:rPr>
          <w:sz w:val="28"/>
          <w:szCs w:val="28"/>
        </w:rPr>
      </w:pPr>
    </w:p>
    <w:p w:rsidR="00C22ACD" w:rsidRDefault="00C22ACD" w:rsidP="00B37AD2">
      <w:pPr>
        <w:pStyle w:val="afb"/>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9"/>
        <w:rPr>
          <w:sz w:val="28"/>
          <w:szCs w:val="28"/>
        </w:rPr>
      </w:pPr>
    </w:p>
    <w:p w:rsidR="00C22ACD" w:rsidRDefault="00C22ACD" w:rsidP="00B37AD2">
      <w:pPr>
        <w:pStyle w:val="afb"/>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b"/>
        <w:ind w:left="709" w:firstLine="0"/>
        <w:jc w:val="left"/>
        <w:rPr>
          <w:sz w:val="28"/>
          <w:szCs w:val="28"/>
        </w:rPr>
      </w:pPr>
    </w:p>
    <w:p w:rsidR="00C22ACD" w:rsidRDefault="00C22ACD" w:rsidP="00C22ACD">
      <w:pPr>
        <w:pStyle w:val="afb"/>
        <w:ind w:firstLine="0"/>
        <w:jc w:val="left"/>
        <w:rPr>
          <w:sz w:val="28"/>
          <w:szCs w:val="28"/>
        </w:rPr>
      </w:pPr>
    </w:p>
    <w:p w:rsidR="00650EEA" w:rsidRPr="007415F9" w:rsidRDefault="00650EEA" w:rsidP="00650EEA">
      <w:pPr>
        <w:pStyle w:val="afb"/>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4D1F2A" w:rsidRPr="004D1F2A" w:rsidRDefault="00F06808" w:rsidP="00650EEA">
      <w:pPr>
        <w:pStyle w:val="32"/>
        <w:suppressAutoHyphens/>
        <w:spacing w:after="0"/>
        <w:rPr>
          <w:sz w:val="28"/>
          <w:szCs w:val="28"/>
        </w:rPr>
      </w:pPr>
      <w:r>
        <w:rPr>
          <w:sz w:val="28"/>
          <w:szCs w:val="28"/>
        </w:rPr>
        <w:t>«</w:t>
      </w:r>
      <w:r w:rsidR="00650EEA">
        <w:rPr>
          <w:sz w:val="28"/>
          <w:szCs w:val="28"/>
        </w:rPr>
        <w:t>____</w:t>
      </w:r>
      <w:r>
        <w:rPr>
          <w:sz w:val="28"/>
          <w:szCs w:val="28"/>
        </w:rPr>
        <w:t>»</w:t>
      </w:r>
      <w:r w:rsidR="00650EEA">
        <w:rPr>
          <w:sz w:val="28"/>
          <w:szCs w:val="28"/>
        </w:rPr>
        <w:t xml:space="preserve"> _________ 20___ г.</w:t>
      </w:r>
      <w:r w:rsidR="00650EEA">
        <w:br w:type="page"/>
      </w:r>
    </w:p>
    <w:p w:rsidR="00EE6F93" w:rsidRDefault="00465738">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b"/>
        <w:ind w:firstLine="0"/>
        <w:jc w:val="right"/>
        <w:rPr>
          <w:sz w:val="28"/>
        </w:rPr>
      </w:pPr>
      <w:r>
        <w:rPr>
          <w:sz w:val="28"/>
        </w:rPr>
        <w:t>к документации о закупке</w:t>
      </w:r>
    </w:p>
    <w:p w:rsidR="00DA13BD" w:rsidRPr="008522E8" w:rsidRDefault="00DA13BD" w:rsidP="000F3FF3">
      <w:pPr>
        <w:pStyle w:val="afb"/>
        <w:ind w:firstLine="0"/>
        <w:jc w:val="right"/>
        <w:rPr>
          <w:rFonts w:eastAsia="Times New Roman"/>
          <w:sz w:val="32"/>
          <w:szCs w:val="28"/>
        </w:rPr>
      </w:pPr>
    </w:p>
    <w:p w:rsidR="00465738" w:rsidRPr="008068F8" w:rsidRDefault="00465738" w:rsidP="00465738">
      <w:pPr>
        <w:jc w:val="center"/>
        <w:outlineLvl w:val="1"/>
        <w:rPr>
          <w:b/>
          <w:bCs/>
          <w:sz w:val="28"/>
          <w:szCs w:val="28"/>
          <w:lang w:eastAsia="ru-RU"/>
        </w:rPr>
      </w:pPr>
      <w:r>
        <w:rPr>
          <w:b/>
          <w:bCs/>
          <w:sz w:val="28"/>
          <w:szCs w:val="28"/>
          <w:lang w:eastAsia="ru-RU"/>
        </w:rPr>
        <w:t>Финансово-коммерческое предложение</w:t>
      </w:r>
    </w:p>
    <w:p w:rsidR="00465738" w:rsidRPr="008068F8" w:rsidRDefault="00F06808" w:rsidP="00465738">
      <w:pPr>
        <w:jc w:val="center"/>
      </w:pPr>
      <w:r>
        <w:rPr>
          <w:bCs/>
        </w:rPr>
        <w:t>«</w:t>
      </w:r>
      <w:r w:rsidR="00465738">
        <w:rPr>
          <w:bCs/>
        </w:rPr>
        <w:t>____</w:t>
      </w:r>
      <w:r>
        <w:rPr>
          <w:bCs/>
        </w:rPr>
        <w:t>»</w:t>
      </w:r>
      <w:r w:rsidR="00465738">
        <w:rPr>
          <w:bCs/>
        </w:rPr>
        <w:t xml:space="preserve"> ___________ 20__</w:t>
      </w:r>
      <w:r w:rsidR="00465738">
        <w:t xml:space="preserve"> г.</w:t>
      </w:r>
    </w:p>
    <w:p w:rsidR="00465738" w:rsidRPr="008068F8" w:rsidRDefault="00465738" w:rsidP="00465738">
      <w:pPr>
        <w:jc w:val="center"/>
        <w:rPr>
          <w:bCs/>
          <w:sz w:val="16"/>
        </w:rPr>
      </w:pPr>
    </w:p>
    <w:p w:rsidR="00465738" w:rsidRPr="008068F8" w:rsidRDefault="00465738" w:rsidP="00465738">
      <w:pPr>
        <w:jc w:val="center"/>
      </w:pPr>
    </w:p>
    <w:p w:rsidR="00465738" w:rsidRPr="008068F8" w:rsidRDefault="00465738" w:rsidP="00465738">
      <w:pPr>
        <w:jc w:val="center"/>
        <w:rPr>
          <w:sz w:val="28"/>
          <w:szCs w:val="28"/>
        </w:rPr>
      </w:pPr>
      <w:r>
        <w:rPr>
          <w:sz w:val="28"/>
          <w:szCs w:val="28"/>
        </w:rPr>
        <w:t>Запрос предложений № ______</w:t>
      </w:r>
    </w:p>
    <w:p w:rsidR="00465738" w:rsidRPr="008068F8" w:rsidRDefault="00465738" w:rsidP="00465738"/>
    <w:p w:rsidR="00465738" w:rsidRPr="008068F8" w:rsidRDefault="00465738" w:rsidP="00465738">
      <w:pPr>
        <w:jc w:val="center"/>
      </w:pPr>
      <w:r>
        <w:t>_____________________________________________________________________________</w:t>
      </w:r>
    </w:p>
    <w:p w:rsidR="00465738" w:rsidRPr="008068F8" w:rsidRDefault="00465738" w:rsidP="00465738">
      <w:pPr>
        <w:ind w:firstLine="3"/>
        <w:jc w:val="center"/>
      </w:pPr>
      <w:r>
        <w:t>(Полное наименование претендента)</w:t>
      </w:r>
    </w:p>
    <w:p w:rsidR="00465738" w:rsidRPr="008068F8" w:rsidRDefault="00465738" w:rsidP="00465738">
      <w:pPr>
        <w:ind w:firstLine="708"/>
        <w:jc w:val="cente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9"/>
        <w:gridCol w:w="1238"/>
        <w:gridCol w:w="1625"/>
        <w:gridCol w:w="2097"/>
      </w:tblGrid>
      <w:tr w:rsidR="00465738" w:rsidRPr="008068F8" w:rsidTr="00465738">
        <w:trPr>
          <w:trHeight w:val="20"/>
          <w:jc w:val="center"/>
        </w:trPr>
        <w:tc>
          <w:tcPr>
            <w:tcW w:w="2427" w:type="pct"/>
            <w:shd w:val="clear" w:color="auto" w:fill="auto"/>
            <w:vAlign w:val="center"/>
          </w:tcPr>
          <w:p w:rsidR="00465738" w:rsidRPr="008068F8" w:rsidRDefault="00465738" w:rsidP="00465738">
            <w:pPr>
              <w:snapToGrid w:val="0"/>
              <w:rPr>
                <w:rFonts w:eastAsia="MS Mincho"/>
              </w:rPr>
            </w:pPr>
            <w:r>
              <w:rPr>
                <w:rFonts w:eastAsia="MS Mincho"/>
              </w:rPr>
              <w:t>Наименование Товара</w:t>
            </w:r>
          </w:p>
        </w:tc>
        <w:tc>
          <w:tcPr>
            <w:tcW w:w="642" w:type="pct"/>
            <w:shd w:val="clear" w:color="auto" w:fill="auto"/>
            <w:vAlign w:val="center"/>
          </w:tcPr>
          <w:p w:rsidR="00465738" w:rsidRPr="008068F8" w:rsidRDefault="00465738" w:rsidP="00465738">
            <w:pPr>
              <w:snapToGrid w:val="0"/>
              <w:ind w:left="50" w:hanging="6"/>
              <w:rPr>
                <w:rFonts w:eastAsia="MS Mincho"/>
              </w:rPr>
            </w:pPr>
            <w:r>
              <w:rPr>
                <w:rFonts w:eastAsia="MS Mincho"/>
              </w:rPr>
              <w:t>Кол-во, единиц</w:t>
            </w:r>
          </w:p>
        </w:tc>
        <w:tc>
          <w:tcPr>
            <w:tcW w:w="843" w:type="pct"/>
            <w:shd w:val="clear" w:color="auto" w:fill="auto"/>
            <w:vAlign w:val="center"/>
          </w:tcPr>
          <w:p w:rsidR="00465738" w:rsidRPr="008068F8" w:rsidRDefault="00465738" w:rsidP="00465738">
            <w:pPr>
              <w:snapToGrid w:val="0"/>
              <w:ind w:left="50"/>
              <w:rPr>
                <w:rFonts w:eastAsia="MS Mincho"/>
              </w:rPr>
            </w:pPr>
            <w:r>
              <w:rPr>
                <w:rFonts w:eastAsia="MS Mincho"/>
              </w:rPr>
              <w:t>Базовая цена единицы Товара</w:t>
            </w:r>
            <w:r>
              <w:rPr>
                <w:rStyle w:val="af8"/>
                <w:rFonts w:eastAsia="MS Mincho"/>
              </w:rPr>
              <w:footnoteReference w:id="4"/>
            </w:r>
            <w:r>
              <w:rPr>
                <w:rFonts w:eastAsia="MS Mincho"/>
              </w:rPr>
              <w:t>, руб. без учета НДС</w:t>
            </w:r>
          </w:p>
        </w:tc>
        <w:tc>
          <w:tcPr>
            <w:tcW w:w="1088" w:type="pct"/>
            <w:shd w:val="clear" w:color="auto" w:fill="auto"/>
            <w:vAlign w:val="center"/>
          </w:tcPr>
          <w:p w:rsidR="00465738" w:rsidRPr="008068F8" w:rsidRDefault="00465738" w:rsidP="00465738">
            <w:pPr>
              <w:snapToGrid w:val="0"/>
              <w:rPr>
                <w:rFonts w:eastAsia="MS Mincho"/>
              </w:rPr>
            </w:pPr>
          </w:p>
          <w:p w:rsidR="00465738" w:rsidRPr="008068F8" w:rsidRDefault="00465738" w:rsidP="00465738">
            <w:pPr>
              <w:ind w:left="96" w:hanging="38"/>
              <w:rPr>
                <w:rFonts w:eastAsia="MS Mincho"/>
              </w:rPr>
            </w:pPr>
            <w:r>
              <w:rPr>
                <w:rFonts w:eastAsia="MS Mincho"/>
              </w:rPr>
              <w:t xml:space="preserve">Место поставки товара </w:t>
            </w:r>
            <w:r>
              <w:rPr>
                <w:rFonts w:eastAsia="MS Mincho"/>
                <w:i/>
              </w:rPr>
              <w:t>(указывается адрес склада завода-изготовителя)</w:t>
            </w:r>
          </w:p>
        </w:tc>
      </w:tr>
      <w:tr w:rsidR="00465738" w:rsidRPr="008068F8" w:rsidTr="00465738">
        <w:trPr>
          <w:trHeight w:val="20"/>
          <w:jc w:val="center"/>
        </w:trPr>
        <w:tc>
          <w:tcPr>
            <w:tcW w:w="2427" w:type="pct"/>
            <w:shd w:val="clear" w:color="auto" w:fill="auto"/>
            <w:vAlign w:val="center"/>
          </w:tcPr>
          <w:p w:rsidR="00465738" w:rsidRDefault="00465738" w:rsidP="00465738">
            <w:pPr>
              <w:snapToGrid w:val="0"/>
              <w:rPr>
                <w:rFonts w:eastAsia="MS Mincho"/>
              </w:rPr>
            </w:pPr>
            <w:r>
              <w:rPr>
                <w:rFonts w:eastAsia="MS Mincho"/>
              </w:rPr>
              <w:t>Новые, не находившиеся в эксплуатации вагоны-платформы для перевозки крупнотоннажных контейнеров модели _________________________, ТУ ____________________, производства ____________________</w:t>
            </w:r>
          </w:p>
          <w:p w:rsidR="00465738" w:rsidRPr="008068F8" w:rsidRDefault="00465738" w:rsidP="00465738">
            <w:pPr>
              <w:snapToGrid w:val="0"/>
              <w:rPr>
                <w:rFonts w:eastAsia="MS Mincho"/>
              </w:rPr>
            </w:pPr>
          </w:p>
        </w:tc>
        <w:tc>
          <w:tcPr>
            <w:tcW w:w="642" w:type="pct"/>
            <w:shd w:val="clear" w:color="auto" w:fill="auto"/>
            <w:vAlign w:val="center"/>
          </w:tcPr>
          <w:p w:rsidR="00465738" w:rsidRPr="008068F8" w:rsidRDefault="00465738" w:rsidP="00D20081">
            <w:pPr>
              <w:snapToGrid w:val="0"/>
              <w:rPr>
                <w:rFonts w:eastAsia="MS Mincho"/>
              </w:rPr>
            </w:pPr>
            <w:r>
              <w:rPr>
                <w:rFonts w:eastAsia="MS Mincho"/>
              </w:rPr>
              <w:t>3</w:t>
            </w:r>
            <w:r w:rsidR="00D20081">
              <w:rPr>
                <w:rFonts w:eastAsia="MS Mincho"/>
              </w:rPr>
              <w:t>5</w:t>
            </w:r>
            <w:r>
              <w:rPr>
                <w:rFonts w:eastAsia="MS Mincho"/>
              </w:rPr>
              <w:t>00</w:t>
            </w:r>
          </w:p>
        </w:tc>
        <w:tc>
          <w:tcPr>
            <w:tcW w:w="843" w:type="pct"/>
            <w:shd w:val="clear" w:color="auto" w:fill="auto"/>
            <w:vAlign w:val="center"/>
          </w:tcPr>
          <w:p w:rsidR="00465738" w:rsidRDefault="00465738" w:rsidP="00465738">
            <w:pPr>
              <w:snapToGrid w:val="0"/>
              <w:rPr>
                <w:rFonts w:eastAsia="MS Mincho"/>
              </w:rPr>
            </w:pPr>
            <w:r>
              <w:rPr>
                <w:rFonts w:eastAsia="MS Mincho"/>
              </w:rPr>
              <w:t>_______</w:t>
            </w:r>
          </w:p>
          <w:p w:rsidR="00465738" w:rsidRDefault="00465738" w:rsidP="00465738">
            <w:pPr>
              <w:snapToGrid w:val="0"/>
              <w:rPr>
                <w:rFonts w:eastAsia="MS Mincho"/>
                <w:i/>
              </w:rPr>
            </w:pPr>
            <w:proofErr w:type="gramStart"/>
            <w:r>
              <w:rPr>
                <w:rFonts w:eastAsia="MS Mincho"/>
                <w:i/>
              </w:rPr>
              <w:t xml:space="preserve">(не более </w:t>
            </w:r>
            <w:proofErr w:type="gramEnd"/>
          </w:p>
          <w:p w:rsidR="00465738" w:rsidRPr="00CE5FAE" w:rsidRDefault="00465738" w:rsidP="00D20081">
            <w:pPr>
              <w:snapToGrid w:val="0"/>
              <w:rPr>
                <w:rFonts w:eastAsia="MS Mincho"/>
                <w:i/>
              </w:rPr>
            </w:pPr>
            <w:proofErr w:type="gramStart"/>
            <w:r>
              <w:rPr>
                <w:rFonts w:eastAsia="MS Mincho"/>
                <w:i/>
              </w:rPr>
              <w:t xml:space="preserve">2 </w:t>
            </w:r>
            <w:r w:rsidR="00D20081">
              <w:rPr>
                <w:rFonts w:eastAsia="MS Mincho"/>
                <w:i/>
              </w:rPr>
              <w:t>73</w:t>
            </w:r>
            <w:r>
              <w:rPr>
                <w:rFonts w:eastAsia="MS Mincho"/>
                <w:i/>
              </w:rPr>
              <w:t>0 000)</w:t>
            </w:r>
            <w:proofErr w:type="gramEnd"/>
          </w:p>
        </w:tc>
        <w:tc>
          <w:tcPr>
            <w:tcW w:w="1088" w:type="pct"/>
            <w:shd w:val="clear" w:color="auto" w:fill="auto"/>
            <w:vAlign w:val="center"/>
          </w:tcPr>
          <w:p w:rsidR="00465738" w:rsidRPr="008068F8" w:rsidRDefault="00465738" w:rsidP="00465738">
            <w:pPr>
              <w:snapToGrid w:val="0"/>
              <w:rPr>
                <w:rFonts w:eastAsia="MS Mincho"/>
              </w:rPr>
            </w:pPr>
          </w:p>
        </w:tc>
      </w:tr>
    </w:tbl>
    <w:p w:rsidR="00465738" w:rsidRPr="008068F8" w:rsidRDefault="00465738" w:rsidP="00465738">
      <w:pPr>
        <w:ind w:firstLine="567"/>
        <w:jc w:val="both"/>
        <w:rPr>
          <w:color w:val="BFBFBF"/>
          <w:sz w:val="28"/>
          <w:szCs w:val="28"/>
        </w:rPr>
      </w:pPr>
    </w:p>
    <w:p w:rsidR="00465738" w:rsidRPr="009D1A6C" w:rsidRDefault="00465738" w:rsidP="00465738">
      <w:pPr>
        <w:pStyle w:val="afb"/>
        <w:rPr>
          <w:sz w:val="28"/>
          <w:szCs w:val="28"/>
        </w:rPr>
      </w:pPr>
      <w:r>
        <w:rPr>
          <w:sz w:val="28"/>
          <w:szCs w:val="28"/>
        </w:rPr>
        <w:t>1. Базовая цена единицы Товара включает расходы на окраску, регистрацию, стоимость гарантии, маркировку Товара, нанесение логотипов, надписей, включая все виды налогов (кроме НДС), а также прочие расходы, связанные с поставкой Товара.</w:t>
      </w:r>
    </w:p>
    <w:p w:rsidR="00465738" w:rsidRDefault="00465738" w:rsidP="00465738">
      <w:pPr>
        <w:pStyle w:val="afb"/>
        <w:rPr>
          <w:sz w:val="28"/>
          <w:szCs w:val="28"/>
        </w:rPr>
      </w:pPr>
      <w:r>
        <w:rPr>
          <w:sz w:val="28"/>
          <w:szCs w:val="28"/>
        </w:rPr>
        <w:t xml:space="preserve">Поставка Товара </w:t>
      </w:r>
      <w:proofErr w:type="gramStart"/>
      <w:r>
        <w:rPr>
          <w:sz w:val="28"/>
          <w:szCs w:val="28"/>
        </w:rPr>
        <w:t>облагается</w:t>
      </w:r>
      <w:proofErr w:type="gramEnd"/>
      <w:r>
        <w:rPr>
          <w:sz w:val="28"/>
          <w:szCs w:val="28"/>
        </w:rPr>
        <w:t xml:space="preserve"> / не облагается НДС </w:t>
      </w:r>
      <w:r>
        <w:rPr>
          <w:i/>
          <w:sz w:val="28"/>
          <w:szCs w:val="28"/>
        </w:rPr>
        <w:t>(указать необходимое)</w:t>
      </w:r>
      <w:r>
        <w:rPr>
          <w:sz w:val="28"/>
          <w:szCs w:val="28"/>
        </w:rPr>
        <w:t>. Сумма НДС и условия начисления определяются в соответствии с законодательством Российской Федерации.</w:t>
      </w:r>
    </w:p>
    <w:p w:rsidR="00465738" w:rsidRPr="008068F8" w:rsidRDefault="00465738" w:rsidP="00465738">
      <w:pPr>
        <w:pStyle w:val="afe"/>
        <w:ind w:firstLine="709"/>
        <w:jc w:val="both"/>
        <w:rPr>
          <w:i/>
        </w:rPr>
      </w:pPr>
      <w:r>
        <w:rPr>
          <w:szCs w:val="28"/>
        </w:rPr>
        <w:t xml:space="preserve">2. Срок действия настоящего финансово-коммерческого предложения составляет _______________ </w:t>
      </w:r>
      <w:r>
        <w:rPr>
          <w:i/>
          <w:szCs w:val="28"/>
        </w:rPr>
        <w:t xml:space="preserve">(не менее 120 (сто двадцать) календарных дней </w:t>
      </w:r>
      <w:proofErr w:type="gramStart"/>
      <w:r>
        <w:rPr>
          <w:i/>
          <w:szCs w:val="28"/>
        </w:rPr>
        <w:t>с даты окончания</w:t>
      </w:r>
      <w:proofErr w:type="gramEnd"/>
      <w:r>
        <w:rPr>
          <w:i/>
          <w:szCs w:val="28"/>
        </w:rPr>
        <w:t xml:space="preserve"> срока подачи Заявок).</w:t>
      </w:r>
    </w:p>
    <w:p w:rsidR="00465738" w:rsidRDefault="00465738" w:rsidP="00465738">
      <w:pPr>
        <w:pStyle w:val="afe"/>
        <w:ind w:firstLine="709"/>
        <w:jc w:val="both"/>
        <w:rPr>
          <w:szCs w:val="28"/>
        </w:rPr>
      </w:pPr>
      <w:r>
        <w:rPr>
          <w:szCs w:val="28"/>
        </w:rPr>
        <w:t>3.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465738" w:rsidRPr="00D70B4F" w:rsidRDefault="00465738" w:rsidP="00465738">
      <w:pPr>
        <w:pStyle w:val="afe"/>
        <w:ind w:firstLine="709"/>
        <w:jc w:val="both"/>
        <w:rPr>
          <w:szCs w:val="28"/>
        </w:rPr>
      </w:pPr>
      <w:r>
        <w:rPr>
          <w:szCs w:val="28"/>
        </w:rPr>
        <w:lastRenderedPageBreak/>
        <w:t xml:space="preserve">4. Срок поставки Товара: В соответствии с графиком поставки, приведенном в приложении № 1 к Техническому заданию документации о закупке. </w:t>
      </w:r>
    </w:p>
    <w:p w:rsidR="00465738" w:rsidRDefault="00465738" w:rsidP="00E77B87">
      <w:pPr>
        <w:pStyle w:val="afe"/>
        <w:ind w:firstLine="709"/>
        <w:jc w:val="both"/>
        <w:rPr>
          <w:szCs w:val="28"/>
        </w:rPr>
      </w:pPr>
      <w:r>
        <w:rPr>
          <w:szCs w:val="28"/>
        </w:rPr>
        <w:t xml:space="preserve">5. </w:t>
      </w:r>
      <w:r w:rsidR="00E77B87">
        <w:t xml:space="preserve">Условия и порядок оплаты Товара: </w:t>
      </w:r>
      <w:proofErr w:type="gramStart"/>
      <w:r w:rsidR="00E77B87" w:rsidRPr="00197562">
        <w:t xml:space="preserve">Оплата поставки Товара производится в безналичном порядке путем перечисления заказчиком денежных средств в размере 100 % (ста) процентов стоимости поставляемого Товара (отгрузочной партии Товара) на расчетный счет Поставщика в течение </w:t>
      </w:r>
      <w:r w:rsidR="00E77B87">
        <w:t>____</w:t>
      </w:r>
      <w:r w:rsidR="00E77B87" w:rsidRPr="00197562">
        <w:t xml:space="preserve"> (</w:t>
      </w:r>
      <w:r w:rsidR="00E77B87">
        <w:t>______________</w:t>
      </w:r>
      <w:r w:rsidR="00E77B87" w:rsidRPr="00197562">
        <w:t xml:space="preserve">) </w:t>
      </w:r>
      <w:r w:rsidR="00E77B87">
        <w:t>(</w:t>
      </w:r>
      <w:r w:rsidR="00E77B87" w:rsidRPr="00197562">
        <w:rPr>
          <w:i/>
          <w:sz w:val="20"/>
        </w:rPr>
        <w:t>указать значение не менее срока, указанного в пункте 11 Информационной карты</w:t>
      </w:r>
      <w:r w:rsidR="00E77B87">
        <w:t xml:space="preserve">) </w:t>
      </w:r>
      <w:r w:rsidR="00E77B87" w:rsidRPr="00197562">
        <w:t>календарных дней с даты подписания сторонами акта приема-передачи Товара (отгрузочной партии Товара) на основании счета/счета-фактуры и предоставления Поставщик</w:t>
      </w:r>
      <w:r w:rsidR="00E77B87">
        <w:t>ом полного</w:t>
      </w:r>
      <w:proofErr w:type="gramEnd"/>
      <w:r w:rsidR="00E77B87">
        <w:t xml:space="preserve"> комплекта документов»</w:t>
      </w:r>
    </w:p>
    <w:p w:rsidR="00465738" w:rsidRDefault="00465738" w:rsidP="00465738">
      <w:pPr>
        <w:tabs>
          <w:tab w:val="left" w:pos="709"/>
          <w:tab w:val="left" w:pos="851"/>
          <w:tab w:val="left" w:pos="993"/>
          <w:tab w:val="left" w:pos="1134"/>
          <w:tab w:val="left" w:pos="1276"/>
          <w:tab w:val="left" w:pos="1843"/>
        </w:tabs>
        <w:ind w:firstLine="709"/>
        <w:jc w:val="both"/>
        <w:rPr>
          <w:sz w:val="28"/>
          <w:szCs w:val="28"/>
        </w:rPr>
      </w:pPr>
      <w:r>
        <w:rPr>
          <w:szCs w:val="28"/>
        </w:rPr>
        <w:t xml:space="preserve">6. </w:t>
      </w:r>
      <w:r>
        <w:rPr>
          <w:sz w:val="28"/>
          <w:szCs w:val="28"/>
        </w:rPr>
        <w:t>Гарантийный срок на Товар составляет __________</w:t>
      </w:r>
      <w:r>
        <w:rPr>
          <w:i/>
          <w:sz w:val="28"/>
          <w:szCs w:val="28"/>
        </w:rPr>
        <w:t xml:space="preserve"> (указывается срок в соответствии с техническим заданием) </w:t>
      </w:r>
      <w:proofErr w:type="gramStart"/>
      <w:r>
        <w:rPr>
          <w:sz w:val="28"/>
          <w:szCs w:val="28"/>
        </w:rPr>
        <w:t>с даты подписания</w:t>
      </w:r>
      <w:proofErr w:type="gramEnd"/>
      <w:r>
        <w:rPr>
          <w:sz w:val="28"/>
          <w:szCs w:val="28"/>
        </w:rPr>
        <w:t xml:space="preserve">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
    <w:p w:rsidR="00465738" w:rsidRDefault="00465738" w:rsidP="00465738">
      <w:pPr>
        <w:tabs>
          <w:tab w:val="left" w:pos="709"/>
          <w:tab w:val="left" w:pos="851"/>
          <w:tab w:val="left" w:pos="993"/>
          <w:tab w:val="left" w:pos="1134"/>
          <w:tab w:val="left" w:pos="1276"/>
          <w:tab w:val="left" w:pos="1843"/>
        </w:tabs>
        <w:ind w:firstLine="709"/>
        <w:jc w:val="both"/>
        <w:rPr>
          <w:sz w:val="28"/>
          <w:szCs w:val="28"/>
        </w:rPr>
      </w:pPr>
      <w:r>
        <w:rPr>
          <w:sz w:val="28"/>
          <w:szCs w:val="28"/>
        </w:rPr>
        <w:t xml:space="preserve">Гарантийный срок на боковые рамы, </w:t>
      </w:r>
      <w:proofErr w:type="spellStart"/>
      <w:r>
        <w:rPr>
          <w:sz w:val="28"/>
          <w:szCs w:val="28"/>
        </w:rPr>
        <w:t>надрессорные</w:t>
      </w:r>
      <w:proofErr w:type="spellEnd"/>
      <w:r>
        <w:rPr>
          <w:sz w:val="28"/>
          <w:szCs w:val="28"/>
        </w:rPr>
        <w:t xml:space="preserve"> балки должен составляет _______  </w:t>
      </w:r>
      <w:r>
        <w:rPr>
          <w:i/>
          <w:sz w:val="28"/>
          <w:szCs w:val="28"/>
        </w:rPr>
        <w:t>(указывается срок в соответствии с техническим заданием)</w:t>
      </w:r>
      <w:r>
        <w:rPr>
          <w:sz w:val="28"/>
          <w:szCs w:val="28"/>
        </w:rPr>
        <w:t xml:space="preserve"> </w:t>
      </w:r>
      <w:proofErr w:type="gramStart"/>
      <w:r>
        <w:rPr>
          <w:sz w:val="28"/>
          <w:szCs w:val="28"/>
        </w:rPr>
        <w:t>с даты подписания</w:t>
      </w:r>
      <w:proofErr w:type="gramEnd"/>
      <w:r>
        <w:rPr>
          <w:sz w:val="28"/>
          <w:szCs w:val="28"/>
        </w:rPr>
        <w:t xml:space="preserve">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
    <w:p w:rsidR="00465738" w:rsidRDefault="00465738" w:rsidP="00465738">
      <w:pPr>
        <w:pStyle w:val="afe"/>
        <w:ind w:firstLine="709"/>
        <w:jc w:val="both"/>
        <w:rPr>
          <w:szCs w:val="28"/>
        </w:rPr>
      </w:pPr>
      <w:r>
        <w:rPr>
          <w:szCs w:val="28"/>
        </w:rPr>
        <w:t xml:space="preserve">Гарантийный срок на лакокрасочное покрытие рамы вагона составляет ________ </w:t>
      </w:r>
      <w:r>
        <w:rPr>
          <w:i/>
          <w:szCs w:val="28"/>
        </w:rPr>
        <w:t>(указывается срок в соответствии с техническим заданием)</w:t>
      </w:r>
      <w:r>
        <w:rPr>
          <w:szCs w:val="28"/>
        </w:rPr>
        <w:t xml:space="preserve"> </w:t>
      </w:r>
      <w:proofErr w:type="gramStart"/>
      <w:r>
        <w:rPr>
          <w:szCs w:val="28"/>
        </w:rPr>
        <w:t>с даты подписания</w:t>
      </w:r>
      <w:proofErr w:type="gramEnd"/>
      <w:r>
        <w:rPr>
          <w:szCs w:val="28"/>
        </w:rPr>
        <w:t xml:space="preserve">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
    <w:p w:rsidR="00465738" w:rsidRDefault="00465738" w:rsidP="00465738">
      <w:pPr>
        <w:pStyle w:val="afb"/>
        <w:rPr>
          <w:rFonts w:eastAsia="Times New Roman"/>
          <w:sz w:val="28"/>
          <w:szCs w:val="28"/>
        </w:rPr>
      </w:pPr>
    </w:p>
    <w:p w:rsidR="00465738" w:rsidRPr="00551384" w:rsidRDefault="00465738" w:rsidP="00465738">
      <w:pPr>
        <w:pStyle w:val="afb"/>
        <w:rPr>
          <w:rFonts w:eastAsia="Times New Roman"/>
          <w:sz w:val="28"/>
          <w:szCs w:val="28"/>
        </w:rPr>
      </w:pPr>
      <w:r>
        <w:rPr>
          <w:rFonts w:eastAsia="Times New Roman"/>
          <w:sz w:val="28"/>
          <w:szCs w:val="28"/>
        </w:rPr>
        <w:t>Настоящим подтверждаем, что:</w:t>
      </w:r>
    </w:p>
    <w:p w:rsidR="00465738" w:rsidRPr="00551384" w:rsidRDefault="00465738" w:rsidP="00465738">
      <w:pPr>
        <w:pStyle w:val="afb"/>
        <w:rPr>
          <w:rFonts w:eastAsia="Times New Roman"/>
          <w:sz w:val="28"/>
          <w:szCs w:val="28"/>
        </w:rPr>
      </w:pPr>
      <w:r>
        <w:rPr>
          <w:rFonts w:eastAsia="Times New Roman"/>
          <w:sz w:val="28"/>
          <w:szCs w:val="28"/>
        </w:rPr>
        <w:t xml:space="preserve">- товары, предлагаемые _______ </w:t>
      </w:r>
      <w:r>
        <w:rPr>
          <w:rFonts w:eastAsia="Times New Roman"/>
          <w:i/>
          <w:sz w:val="28"/>
          <w:szCs w:val="28"/>
        </w:rPr>
        <w:t>(наименование претендента)</w:t>
      </w:r>
      <w:r>
        <w:rPr>
          <w:rFonts w:eastAsia="Times New Roman"/>
          <w:sz w:val="28"/>
          <w:szCs w:val="28"/>
        </w:rPr>
        <w:t xml:space="preserve">, свободны от любых прав со стороны третьих лиц, ________ </w:t>
      </w:r>
      <w:r>
        <w:rPr>
          <w:rFonts w:eastAsia="Times New Roman"/>
          <w:i/>
          <w:sz w:val="28"/>
          <w:szCs w:val="28"/>
        </w:rPr>
        <w:t>(наименование претендента)</w:t>
      </w:r>
      <w:r>
        <w:rPr>
          <w:rFonts w:eastAsia="Times New Roman"/>
          <w:sz w:val="28"/>
          <w:szCs w:val="28"/>
        </w:rPr>
        <w:t xml:space="preserve"> согласно передать все права на товары в случае признания победителем заказчику;</w:t>
      </w:r>
    </w:p>
    <w:p w:rsidR="00465738" w:rsidRPr="00551384" w:rsidRDefault="00465738" w:rsidP="00465738">
      <w:pPr>
        <w:pStyle w:val="afb"/>
        <w:rPr>
          <w:rFonts w:eastAsia="Times New Roman"/>
          <w:sz w:val="28"/>
          <w:szCs w:val="28"/>
        </w:rPr>
      </w:pPr>
      <w:r>
        <w:rPr>
          <w:rFonts w:eastAsia="Times New Roman"/>
          <w:sz w:val="28"/>
          <w:szCs w:val="28"/>
        </w:rPr>
        <w:t>- поставляемый товар не является контрафактным;</w:t>
      </w:r>
    </w:p>
    <w:p w:rsidR="00465738" w:rsidRPr="008068F8" w:rsidRDefault="00465738" w:rsidP="00465738">
      <w:pPr>
        <w:pStyle w:val="afe"/>
        <w:ind w:firstLine="709"/>
        <w:jc w:val="both"/>
        <w:rPr>
          <w:szCs w:val="28"/>
        </w:rPr>
      </w:pPr>
      <w:r>
        <w:rPr>
          <w:szCs w:val="28"/>
        </w:rPr>
        <w:t xml:space="preserve">- поставляемый товар является новым (не был в употреблении, в ремонте, в том </w:t>
      </w:r>
      <w:proofErr w:type="gramStart"/>
      <w:r>
        <w:rPr>
          <w:szCs w:val="28"/>
        </w:rPr>
        <w:t>числе</w:t>
      </w:r>
      <w:proofErr w:type="gramEnd"/>
      <w:r>
        <w:rPr>
          <w:szCs w:val="28"/>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465738" w:rsidRPr="008068F8" w:rsidRDefault="00465738" w:rsidP="00465738">
      <w:pPr>
        <w:pStyle w:val="afb"/>
        <w:ind w:firstLine="0"/>
        <w:jc w:val="left"/>
        <w:rPr>
          <w:sz w:val="28"/>
        </w:rPr>
      </w:pPr>
    </w:p>
    <w:p w:rsidR="00465738" w:rsidRPr="002E5FBD" w:rsidRDefault="00465738" w:rsidP="00465738">
      <w:pPr>
        <w:pStyle w:val="19"/>
        <w:ind w:firstLine="0"/>
        <w:rPr>
          <w:b/>
          <w:spacing w:val="-4"/>
        </w:rPr>
      </w:pPr>
      <w:r>
        <w:rPr>
          <w:b/>
          <w:spacing w:val="-4"/>
        </w:rPr>
        <w:t>Представитель, имеющий полномочия подписать заявку на участие от имени ______________________________________________________________________</w:t>
      </w:r>
    </w:p>
    <w:p w:rsidR="00465738" w:rsidRPr="002E5FBD" w:rsidRDefault="00465738" w:rsidP="00465738">
      <w:pPr>
        <w:pStyle w:val="19"/>
        <w:ind w:firstLine="709"/>
        <w:rPr>
          <w:i/>
          <w:spacing w:val="-4"/>
        </w:rPr>
      </w:pPr>
      <w:r>
        <w:rPr>
          <w:i/>
          <w:spacing w:val="-4"/>
        </w:rPr>
        <w:t xml:space="preserve">                       (полное наименование претендента)</w:t>
      </w:r>
    </w:p>
    <w:p w:rsidR="00465738" w:rsidRPr="002E5FBD" w:rsidRDefault="00465738" w:rsidP="00465738">
      <w:pPr>
        <w:pStyle w:val="19"/>
        <w:ind w:firstLine="0"/>
        <w:rPr>
          <w:spacing w:val="-4"/>
        </w:rPr>
      </w:pPr>
      <w:r>
        <w:rPr>
          <w:spacing w:val="-4"/>
        </w:rPr>
        <w:t>______________________________________________________________________</w:t>
      </w:r>
    </w:p>
    <w:p w:rsidR="00465738" w:rsidRPr="002E5FBD" w:rsidRDefault="00465738" w:rsidP="00465738">
      <w:pPr>
        <w:pStyle w:val="19"/>
        <w:ind w:firstLine="0"/>
        <w:rPr>
          <w:i/>
          <w:spacing w:val="-4"/>
        </w:rPr>
      </w:pPr>
      <w:r>
        <w:rPr>
          <w:i/>
          <w:spacing w:val="-4"/>
        </w:rPr>
        <w:t>Печать</w:t>
      </w:r>
      <w:r>
        <w:rPr>
          <w:i/>
          <w:spacing w:val="-4"/>
        </w:rPr>
        <w:tab/>
      </w:r>
      <w:r>
        <w:rPr>
          <w:i/>
          <w:spacing w:val="-4"/>
        </w:rPr>
        <w:tab/>
      </w:r>
      <w:r>
        <w:rPr>
          <w:i/>
          <w:spacing w:val="-4"/>
        </w:rPr>
        <w:tab/>
        <w:t>(должность, подпись, ФИО)</w:t>
      </w:r>
    </w:p>
    <w:p w:rsidR="00465738" w:rsidRPr="002E5FBD" w:rsidRDefault="00F06808" w:rsidP="00465738">
      <w:pPr>
        <w:pStyle w:val="19"/>
        <w:ind w:firstLine="0"/>
        <w:rPr>
          <w:spacing w:val="-4"/>
        </w:rPr>
      </w:pPr>
      <w:r>
        <w:rPr>
          <w:spacing w:val="-4"/>
        </w:rPr>
        <w:t>«</w:t>
      </w:r>
      <w:r w:rsidR="00465738">
        <w:rPr>
          <w:spacing w:val="-4"/>
        </w:rPr>
        <w:t>____</w:t>
      </w:r>
      <w:r>
        <w:rPr>
          <w:spacing w:val="-4"/>
        </w:rPr>
        <w:t>»</w:t>
      </w:r>
      <w:r w:rsidR="00465738">
        <w:rPr>
          <w:spacing w:val="-4"/>
        </w:rPr>
        <w:t xml:space="preserve"> _________ 20__ г.</w:t>
      </w:r>
    </w:p>
    <w:p w:rsidR="00465738" w:rsidRDefault="00465738"/>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EE6F93" w:rsidRDefault="00465738">
      <w:pPr>
        <w:pStyle w:val="19"/>
        <w:ind w:firstLine="0"/>
        <w:jc w:val="right"/>
        <w:outlineLvl w:val="0"/>
        <w:rPr>
          <w:b/>
          <w:i/>
          <w:iCs/>
        </w:rPr>
      </w:pPr>
      <w:r>
        <w:lastRenderedPageBreak/>
        <w:t xml:space="preserve"> Приложение № 4</w:t>
      </w:r>
    </w:p>
    <w:p w:rsidR="000F3FF3" w:rsidRPr="008522E8" w:rsidRDefault="000F3FF3" w:rsidP="000F3FF3">
      <w:pPr>
        <w:pStyle w:val="afb"/>
        <w:ind w:firstLine="0"/>
        <w:jc w:val="right"/>
        <w:rPr>
          <w:rFonts w:eastAsia="Times New Roman"/>
          <w:sz w:val="32"/>
          <w:szCs w:val="28"/>
        </w:rPr>
      </w:pPr>
      <w:r>
        <w:rPr>
          <w:sz w:val="28"/>
        </w:rPr>
        <w:t>к документации о закупке</w:t>
      </w:r>
    </w:p>
    <w:p w:rsidR="000F3FF3" w:rsidRDefault="000F3FF3" w:rsidP="000F3FF3">
      <w:pPr>
        <w:pStyle w:val="afb"/>
        <w:ind w:firstLine="0"/>
        <w:jc w:val="left"/>
        <w:rPr>
          <w:rFonts w:eastAsia="Times New Roman"/>
          <w:sz w:val="28"/>
          <w:szCs w:val="28"/>
        </w:rPr>
      </w:pPr>
    </w:p>
    <w:p w:rsidR="00465738" w:rsidRDefault="00465738" w:rsidP="00465738">
      <w:pPr>
        <w:pStyle w:val="19"/>
        <w:ind w:firstLine="0"/>
        <w:jc w:val="center"/>
        <w:outlineLvl w:val="1"/>
        <w:rPr>
          <w:rFonts w:eastAsia="MS Mincho"/>
          <w:b/>
          <w:szCs w:val="28"/>
        </w:rPr>
      </w:pPr>
      <w:r>
        <w:rPr>
          <w:rFonts w:eastAsia="MS Mincho"/>
          <w:b/>
          <w:szCs w:val="28"/>
        </w:rPr>
        <w:t xml:space="preserve">Сведения об опыте поставки Товара, </w:t>
      </w:r>
    </w:p>
    <w:p w:rsidR="00465738" w:rsidRPr="00616655" w:rsidRDefault="00465738" w:rsidP="00465738">
      <w:pPr>
        <w:pStyle w:val="19"/>
        <w:ind w:firstLine="0"/>
        <w:jc w:val="center"/>
        <w:rPr>
          <w:rFonts w:eastAsia="MS Mincho"/>
          <w:b/>
          <w:szCs w:val="28"/>
        </w:rPr>
      </w:pPr>
      <w:r>
        <w:rPr>
          <w:rFonts w:eastAsia="MS Mincho"/>
          <w:b/>
          <w:szCs w:val="28"/>
        </w:rPr>
        <w:t>по предмету Запроса предложений № _____________________,  поставленного____________________________________________.</w:t>
      </w:r>
    </w:p>
    <w:p w:rsidR="00465738" w:rsidRPr="00FA67BD" w:rsidRDefault="00465738" w:rsidP="00465738">
      <w:pPr>
        <w:rPr>
          <w:i/>
        </w:rPr>
      </w:pPr>
      <w:r>
        <w:rPr>
          <w:i/>
        </w:rPr>
        <w:t xml:space="preserve">       (наименование претендента)</w:t>
      </w:r>
    </w:p>
    <w:p w:rsidR="00465738" w:rsidRPr="00E84C12" w:rsidRDefault="00465738" w:rsidP="00465738">
      <w:pPr>
        <w:pStyle w:val="afb"/>
        <w:ind w:right="306"/>
        <w:jc w:val="center"/>
        <w:rPr>
          <w:i/>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
        <w:gridCol w:w="1591"/>
        <w:gridCol w:w="1973"/>
        <w:gridCol w:w="2564"/>
        <w:gridCol w:w="2721"/>
      </w:tblGrid>
      <w:tr w:rsidR="00465738" w:rsidRPr="005B630F" w:rsidTr="00465738">
        <w:trPr>
          <w:trHeight w:val="1023"/>
          <w:jc w:val="center"/>
        </w:trPr>
        <w:tc>
          <w:tcPr>
            <w:tcW w:w="790" w:type="dxa"/>
            <w:tcBorders>
              <w:bottom w:val="single" w:sz="4" w:space="0" w:color="auto"/>
            </w:tcBorders>
          </w:tcPr>
          <w:p w:rsidR="00465738" w:rsidRPr="005B630F" w:rsidRDefault="00465738" w:rsidP="00465738">
            <w:pPr>
              <w:pStyle w:val="afb"/>
              <w:ind w:firstLine="0"/>
              <w:jc w:val="center"/>
              <w:rPr>
                <w:sz w:val="28"/>
                <w:szCs w:val="28"/>
              </w:rPr>
            </w:pPr>
            <w:r>
              <w:rPr>
                <w:sz w:val="28"/>
                <w:szCs w:val="28"/>
              </w:rPr>
              <w:t>№</w:t>
            </w:r>
          </w:p>
          <w:p w:rsidR="00465738" w:rsidRPr="005B630F" w:rsidRDefault="00465738" w:rsidP="00465738">
            <w:pPr>
              <w:pStyle w:val="afb"/>
              <w:ind w:firstLine="0"/>
              <w:jc w:val="center"/>
              <w:rPr>
                <w:sz w:val="28"/>
                <w:szCs w:val="28"/>
              </w:rPr>
            </w:pPr>
            <w:proofErr w:type="gramStart"/>
            <w:r>
              <w:rPr>
                <w:sz w:val="28"/>
                <w:szCs w:val="28"/>
              </w:rPr>
              <w:t>п</w:t>
            </w:r>
            <w:proofErr w:type="gramEnd"/>
            <w:r>
              <w:rPr>
                <w:sz w:val="28"/>
                <w:szCs w:val="28"/>
              </w:rPr>
              <w:t>/п</w:t>
            </w:r>
          </w:p>
        </w:tc>
        <w:tc>
          <w:tcPr>
            <w:tcW w:w="1591" w:type="dxa"/>
            <w:tcBorders>
              <w:bottom w:val="single" w:sz="4" w:space="0" w:color="auto"/>
            </w:tcBorders>
            <w:vAlign w:val="center"/>
          </w:tcPr>
          <w:p w:rsidR="00465738" w:rsidRPr="005B630F" w:rsidRDefault="00465738" w:rsidP="00465738">
            <w:pPr>
              <w:rPr>
                <w:sz w:val="28"/>
                <w:szCs w:val="28"/>
              </w:rPr>
            </w:pPr>
            <w:r>
              <w:rPr>
                <w:sz w:val="28"/>
                <w:szCs w:val="28"/>
              </w:rPr>
              <w:t>Дата и номер договора</w:t>
            </w:r>
          </w:p>
        </w:tc>
        <w:tc>
          <w:tcPr>
            <w:tcW w:w="1973" w:type="dxa"/>
            <w:tcBorders>
              <w:bottom w:val="single" w:sz="4" w:space="0" w:color="auto"/>
            </w:tcBorders>
            <w:vAlign w:val="center"/>
          </w:tcPr>
          <w:p w:rsidR="00465738" w:rsidRPr="005B630F" w:rsidRDefault="00465738" w:rsidP="00465738">
            <w:pPr>
              <w:rPr>
                <w:sz w:val="28"/>
                <w:szCs w:val="28"/>
              </w:rPr>
            </w:pPr>
            <w:r>
              <w:rPr>
                <w:sz w:val="28"/>
                <w:szCs w:val="28"/>
              </w:rPr>
              <w:t>Предмет договора</w:t>
            </w:r>
          </w:p>
        </w:tc>
        <w:tc>
          <w:tcPr>
            <w:tcW w:w="2564" w:type="dxa"/>
            <w:tcBorders>
              <w:bottom w:val="single" w:sz="4" w:space="0" w:color="auto"/>
            </w:tcBorders>
            <w:vAlign w:val="center"/>
          </w:tcPr>
          <w:p w:rsidR="00465738" w:rsidRPr="005B630F" w:rsidRDefault="00465738" w:rsidP="00465738">
            <w:pPr>
              <w:rPr>
                <w:sz w:val="28"/>
                <w:szCs w:val="28"/>
              </w:rPr>
            </w:pPr>
            <w:r>
              <w:rPr>
                <w:sz w:val="28"/>
                <w:szCs w:val="28"/>
              </w:rPr>
              <w:t xml:space="preserve">Наименование контрагента  </w:t>
            </w:r>
          </w:p>
        </w:tc>
        <w:tc>
          <w:tcPr>
            <w:tcW w:w="2721" w:type="dxa"/>
            <w:tcBorders>
              <w:bottom w:val="single" w:sz="4" w:space="0" w:color="auto"/>
            </w:tcBorders>
            <w:vAlign w:val="center"/>
          </w:tcPr>
          <w:p w:rsidR="00465738" w:rsidRPr="005B630F" w:rsidRDefault="00465738" w:rsidP="00465738">
            <w:pPr>
              <w:pStyle w:val="afb"/>
              <w:ind w:firstLine="0"/>
              <w:jc w:val="center"/>
              <w:rPr>
                <w:sz w:val="28"/>
                <w:szCs w:val="28"/>
              </w:rPr>
            </w:pPr>
            <w:r>
              <w:rPr>
                <w:sz w:val="28"/>
                <w:szCs w:val="28"/>
              </w:rPr>
              <w:t>Стоимость фактически поставленного Товара (в руб., без учета НДС)</w:t>
            </w:r>
          </w:p>
        </w:tc>
      </w:tr>
      <w:tr w:rsidR="00465738" w:rsidRPr="005B630F" w:rsidTr="00465738">
        <w:trPr>
          <w:trHeight w:val="84"/>
          <w:jc w:val="center"/>
        </w:trPr>
        <w:tc>
          <w:tcPr>
            <w:tcW w:w="790" w:type="dxa"/>
            <w:tcBorders>
              <w:bottom w:val="single" w:sz="4" w:space="0" w:color="auto"/>
            </w:tcBorders>
          </w:tcPr>
          <w:p w:rsidR="00465738" w:rsidRPr="005B630F" w:rsidRDefault="00465738" w:rsidP="00465738">
            <w:pPr>
              <w:pStyle w:val="afb"/>
              <w:ind w:firstLine="0"/>
              <w:jc w:val="center"/>
              <w:rPr>
                <w:sz w:val="28"/>
                <w:szCs w:val="28"/>
              </w:rPr>
            </w:pPr>
            <w:r>
              <w:rPr>
                <w:sz w:val="28"/>
                <w:szCs w:val="28"/>
              </w:rPr>
              <w:t>1</w:t>
            </w:r>
          </w:p>
        </w:tc>
        <w:tc>
          <w:tcPr>
            <w:tcW w:w="1591" w:type="dxa"/>
            <w:tcBorders>
              <w:bottom w:val="single" w:sz="4" w:space="0" w:color="auto"/>
            </w:tcBorders>
          </w:tcPr>
          <w:p w:rsidR="00465738" w:rsidRPr="005B630F" w:rsidRDefault="00465738" w:rsidP="00465738">
            <w:pPr>
              <w:pStyle w:val="afb"/>
              <w:ind w:firstLine="0"/>
              <w:jc w:val="center"/>
              <w:rPr>
                <w:sz w:val="28"/>
                <w:szCs w:val="28"/>
              </w:rPr>
            </w:pPr>
          </w:p>
        </w:tc>
        <w:tc>
          <w:tcPr>
            <w:tcW w:w="1973" w:type="dxa"/>
            <w:tcBorders>
              <w:bottom w:val="single" w:sz="4" w:space="0" w:color="auto"/>
            </w:tcBorders>
          </w:tcPr>
          <w:p w:rsidR="00465738" w:rsidRPr="005B630F" w:rsidRDefault="00465738" w:rsidP="00465738">
            <w:pPr>
              <w:pStyle w:val="afb"/>
              <w:ind w:firstLine="0"/>
              <w:jc w:val="center"/>
              <w:rPr>
                <w:sz w:val="28"/>
                <w:szCs w:val="28"/>
              </w:rPr>
            </w:pPr>
          </w:p>
        </w:tc>
        <w:tc>
          <w:tcPr>
            <w:tcW w:w="2564" w:type="dxa"/>
            <w:tcBorders>
              <w:bottom w:val="single" w:sz="4" w:space="0" w:color="auto"/>
            </w:tcBorders>
          </w:tcPr>
          <w:p w:rsidR="00465738" w:rsidRPr="005B630F" w:rsidRDefault="00465738" w:rsidP="00465738">
            <w:pPr>
              <w:pStyle w:val="afb"/>
              <w:ind w:firstLine="0"/>
              <w:jc w:val="center"/>
              <w:rPr>
                <w:sz w:val="28"/>
                <w:szCs w:val="28"/>
              </w:rPr>
            </w:pPr>
          </w:p>
        </w:tc>
        <w:tc>
          <w:tcPr>
            <w:tcW w:w="2721" w:type="dxa"/>
            <w:tcBorders>
              <w:bottom w:val="single" w:sz="4" w:space="0" w:color="auto"/>
            </w:tcBorders>
          </w:tcPr>
          <w:p w:rsidR="00465738" w:rsidRPr="005B630F" w:rsidRDefault="00465738" w:rsidP="00465738">
            <w:pPr>
              <w:pStyle w:val="afb"/>
              <w:ind w:firstLine="0"/>
              <w:jc w:val="center"/>
              <w:rPr>
                <w:sz w:val="28"/>
                <w:szCs w:val="28"/>
              </w:rPr>
            </w:pPr>
          </w:p>
        </w:tc>
      </w:tr>
      <w:tr w:rsidR="00465738" w:rsidRPr="005B630F" w:rsidTr="00465738">
        <w:trPr>
          <w:trHeight w:val="84"/>
          <w:jc w:val="center"/>
        </w:trPr>
        <w:tc>
          <w:tcPr>
            <w:tcW w:w="790" w:type="dxa"/>
            <w:tcBorders>
              <w:bottom w:val="single" w:sz="4" w:space="0" w:color="auto"/>
            </w:tcBorders>
          </w:tcPr>
          <w:p w:rsidR="00465738" w:rsidRPr="005B630F" w:rsidRDefault="00465738" w:rsidP="00465738">
            <w:pPr>
              <w:pStyle w:val="afb"/>
              <w:ind w:firstLine="0"/>
              <w:jc w:val="center"/>
              <w:rPr>
                <w:sz w:val="28"/>
                <w:szCs w:val="28"/>
              </w:rPr>
            </w:pPr>
            <w:r>
              <w:rPr>
                <w:sz w:val="28"/>
                <w:szCs w:val="28"/>
              </w:rPr>
              <w:t>2</w:t>
            </w:r>
          </w:p>
        </w:tc>
        <w:tc>
          <w:tcPr>
            <w:tcW w:w="1591" w:type="dxa"/>
            <w:tcBorders>
              <w:bottom w:val="single" w:sz="4" w:space="0" w:color="auto"/>
            </w:tcBorders>
          </w:tcPr>
          <w:p w:rsidR="00465738" w:rsidRPr="005B630F" w:rsidRDefault="00465738" w:rsidP="00465738">
            <w:pPr>
              <w:pStyle w:val="afb"/>
              <w:ind w:firstLine="0"/>
              <w:jc w:val="center"/>
              <w:rPr>
                <w:sz w:val="28"/>
                <w:szCs w:val="28"/>
              </w:rPr>
            </w:pPr>
          </w:p>
        </w:tc>
        <w:tc>
          <w:tcPr>
            <w:tcW w:w="1973" w:type="dxa"/>
            <w:tcBorders>
              <w:bottom w:val="single" w:sz="4" w:space="0" w:color="auto"/>
            </w:tcBorders>
          </w:tcPr>
          <w:p w:rsidR="00465738" w:rsidRPr="005B630F" w:rsidRDefault="00465738" w:rsidP="00465738">
            <w:pPr>
              <w:pStyle w:val="afb"/>
              <w:ind w:firstLine="0"/>
              <w:jc w:val="center"/>
              <w:rPr>
                <w:sz w:val="28"/>
                <w:szCs w:val="28"/>
              </w:rPr>
            </w:pPr>
          </w:p>
        </w:tc>
        <w:tc>
          <w:tcPr>
            <w:tcW w:w="2564" w:type="dxa"/>
            <w:tcBorders>
              <w:bottom w:val="single" w:sz="4" w:space="0" w:color="auto"/>
            </w:tcBorders>
          </w:tcPr>
          <w:p w:rsidR="00465738" w:rsidRPr="005B630F" w:rsidRDefault="00465738" w:rsidP="00465738">
            <w:pPr>
              <w:pStyle w:val="afb"/>
              <w:ind w:firstLine="0"/>
              <w:jc w:val="center"/>
              <w:rPr>
                <w:sz w:val="28"/>
                <w:szCs w:val="28"/>
              </w:rPr>
            </w:pPr>
          </w:p>
        </w:tc>
        <w:tc>
          <w:tcPr>
            <w:tcW w:w="2721" w:type="dxa"/>
            <w:tcBorders>
              <w:bottom w:val="single" w:sz="4" w:space="0" w:color="auto"/>
            </w:tcBorders>
          </w:tcPr>
          <w:p w:rsidR="00465738" w:rsidRPr="005B630F" w:rsidRDefault="00465738" w:rsidP="00465738">
            <w:pPr>
              <w:pStyle w:val="afb"/>
              <w:ind w:firstLine="0"/>
              <w:jc w:val="center"/>
              <w:rPr>
                <w:sz w:val="28"/>
                <w:szCs w:val="28"/>
              </w:rPr>
            </w:pPr>
          </w:p>
        </w:tc>
      </w:tr>
      <w:tr w:rsidR="00465738" w:rsidRPr="005B630F" w:rsidTr="00465738">
        <w:trPr>
          <w:trHeight w:val="84"/>
          <w:jc w:val="center"/>
        </w:trPr>
        <w:tc>
          <w:tcPr>
            <w:tcW w:w="790" w:type="dxa"/>
            <w:tcBorders>
              <w:bottom w:val="single" w:sz="4" w:space="0" w:color="auto"/>
            </w:tcBorders>
          </w:tcPr>
          <w:p w:rsidR="00465738" w:rsidRPr="005B630F" w:rsidRDefault="00465738" w:rsidP="00465738">
            <w:pPr>
              <w:pStyle w:val="afb"/>
              <w:ind w:firstLine="0"/>
              <w:jc w:val="center"/>
              <w:rPr>
                <w:sz w:val="28"/>
                <w:szCs w:val="28"/>
              </w:rPr>
            </w:pPr>
            <w:r>
              <w:rPr>
                <w:sz w:val="28"/>
                <w:szCs w:val="28"/>
              </w:rPr>
              <w:t>…</w:t>
            </w:r>
          </w:p>
        </w:tc>
        <w:tc>
          <w:tcPr>
            <w:tcW w:w="1591" w:type="dxa"/>
            <w:tcBorders>
              <w:bottom w:val="single" w:sz="4" w:space="0" w:color="auto"/>
            </w:tcBorders>
          </w:tcPr>
          <w:p w:rsidR="00465738" w:rsidRPr="005B630F" w:rsidRDefault="00465738" w:rsidP="00465738">
            <w:pPr>
              <w:pStyle w:val="afb"/>
              <w:ind w:firstLine="0"/>
              <w:jc w:val="center"/>
              <w:rPr>
                <w:sz w:val="28"/>
                <w:szCs w:val="28"/>
              </w:rPr>
            </w:pPr>
          </w:p>
        </w:tc>
        <w:tc>
          <w:tcPr>
            <w:tcW w:w="1973" w:type="dxa"/>
            <w:tcBorders>
              <w:bottom w:val="single" w:sz="4" w:space="0" w:color="auto"/>
            </w:tcBorders>
          </w:tcPr>
          <w:p w:rsidR="00465738" w:rsidRPr="005B630F" w:rsidRDefault="00465738" w:rsidP="00465738">
            <w:pPr>
              <w:pStyle w:val="afb"/>
              <w:ind w:firstLine="0"/>
              <w:jc w:val="center"/>
              <w:rPr>
                <w:sz w:val="28"/>
                <w:szCs w:val="28"/>
              </w:rPr>
            </w:pPr>
          </w:p>
        </w:tc>
        <w:tc>
          <w:tcPr>
            <w:tcW w:w="2564" w:type="dxa"/>
            <w:tcBorders>
              <w:bottom w:val="single" w:sz="4" w:space="0" w:color="auto"/>
            </w:tcBorders>
          </w:tcPr>
          <w:p w:rsidR="00465738" w:rsidRPr="005B630F" w:rsidRDefault="00465738" w:rsidP="00465738">
            <w:pPr>
              <w:pStyle w:val="afb"/>
              <w:ind w:firstLine="0"/>
              <w:jc w:val="center"/>
              <w:rPr>
                <w:sz w:val="28"/>
                <w:szCs w:val="28"/>
              </w:rPr>
            </w:pPr>
          </w:p>
        </w:tc>
        <w:tc>
          <w:tcPr>
            <w:tcW w:w="2721" w:type="dxa"/>
            <w:tcBorders>
              <w:bottom w:val="single" w:sz="4" w:space="0" w:color="auto"/>
            </w:tcBorders>
          </w:tcPr>
          <w:p w:rsidR="00465738" w:rsidRPr="005B630F" w:rsidRDefault="00465738" w:rsidP="00465738">
            <w:pPr>
              <w:pStyle w:val="afb"/>
              <w:ind w:firstLine="0"/>
              <w:jc w:val="center"/>
              <w:rPr>
                <w:sz w:val="28"/>
                <w:szCs w:val="28"/>
              </w:rPr>
            </w:pPr>
          </w:p>
        </w:tc>
      </w:tr>
      <w:tr w:rsidR="00465738" w:rsidRPr="005B630F" w:rsidTr="00465738">
        <w:trPr>
          <w:trHeight w:val="84"/>
          <w:jc w:val="center"/>
        </w:trPr>
        <w:tc>
          <w:tcPr>
            <w:tcW w:w="6918" w:type="dxa"/>
            <w:gridSpan w:val="4"/>
            <w:tcBorders>
              <w:bottom w:val="single" w:sz="4" w:space="0" w:color="auto"/>
            </w:tcBorders>
          </w:tcPr>
          <w:p w:rsidR="00465738" w:rsidRPr="005B630F" w:rsidRDefault="00465738" w:rsidP="00465738">
            <w:pPr>
              <w:pStyle w:val="afb"/>
              <w:ind w:firstLine="0"/>
              <w:jc w:val="center"/>
              <w:rPr>
                <w:sz w:val="28"/>
                <w:szCs w:val="28"/>
              </w:rPr>
            </w:pPr>
            <w:r>
              <w:rPr>
                <w:sz w:val="28"/>
                <w:szCs w:val="28"/>
              </w:rPr>
              <w:t>ИТОГО</w:t>
            </w:r>
          </w:p>
        </w:tc>
        <w:tc>
          <w:tcPr>
            <w:tcW w:w="2721" w:type="dxa"/>
            <w:tcBorders>
              <w:bottom w:val="single" w:sz="4" w:space="0" w:color="auto"/>
            </w:tcBorders>
          </w:tcPr>
          <w:p w:rsidR="00465738" w:rsidRPr="005B630F" w:rsidRDefault="00465738" w:rsidP="00465738">
            <w:pPr>
              <w:pStyle w:val="afb"/>
              <w:ind w:firstLine="0"/>
              <w:jc w:val="center"/>
              <w:rPr>
                <w:sz w:val="28"/>
                <w:szCs w:val="28"/>
              </w:rPr>
            </w:pPr>
          </w:p>
        </w:tc>
      </w:tr>
    </w:tbl>
    <w:p w:rsidR="00465738" w:rsidRPr="005B630F" w:rsidRDefault="00465738" w:rsidP="00465738">
      <w:pPr>
        <w:rPr>
          <w:sz w:val="28"/>
          <w:szCs w:val="28"/>
        </w:rPr>
      </w:pPr>
    </w:p>
    <w:p w:rsidR="00465738" w:rsidRPr="005B630F" w:rsidRDefault="00465738" w:rsidP="00465738">
      <w:pPr>
        <w:rPr>
          <w:sz w:val="28"/>
          <w:szCs w:val="28"/>
        </w:rPr>
      </w:pPr>
    </w:p>
    <w:p w:rsidR="00465738" w:rsidRDefault="00465738" w:rsidP="00465738">
      <w:pPr>
        <w:ind w:firstLine="709"/>
        <w:jc w:val="both"/>
        <w:rPr>
          <w:sz w:val="28"/>
          <w:szCs w:val="28"/>
        </w:rPr>
      </w:pPr>
      <w:r>
        <w:rPr>
          <w:sz w:val="28"/>
          <w:szCs w:val="28"/>
        </w:rPr>
        <w:t xml:space="preserve">Приложения: </w:t>
      </w:r>
    </w:p>
    <w:p w:rsidR="00465738" w:rsidRDefault="00465738" w:rsidP="00465738">
      <w:pPr>
        <w:ind w:firstLine="709"/>
        <w:jc w:val="both"/>
        <w:rPr>
          <w:sz w:val="28"/>
          <w:szCs w:val="28"/>
        </w:rPr>
      </w:pPr>
      <w:r>
        <w:rPr>
          <w:sz w:val="28"/>
          <w:szCs w:val="28"/>
        </w:rPr>
        <w:t>1.1. копия договора, указанного в строке 1, на ____ листах;</w:t>
      </w:r>
    </w:p>
    <w:p w:rsidR="00465738" w:rsidRDefault="00465738" w:rsidP="00465738">
      <w:pPr>
        <w:ind w:firstLine="709"/>
        <w:jc w:val="both"/>
        <w:rPr>
          <w:sz w:val="28"/>
          <w:szCs w:val="28"/>
        </w:rPr>
      </w:pPr>
      <w:r>
        <w:rPr>
          <w:sz w:val="28"/>
          <w:szCs w:val="28"/>
        </w:rPr>
        <w:t>1.2. копии документов, подтверждающих факт поставки Товара  на сумму, указанную в строке 1, на __ листах;</w:t>
      </w:r>
    </w:p>
    <w:p w:rsidR="00465738" w:rsidRDefault="00465738" w:rsidP="00465738">
      <w:pPr>
        <w:ind w:firstLine="709"/>
        <w:jc w:val="both"/>
        <w:rPr>
          <w:sz w:val="28"/>
          <w:szCs w:val="28"/>
        </w:rPr>
      </w:pPr>
      <w:r>
        <w:rPr>
          <w:sz w:val="28"/>
          <w:szCs w:val="28"/>
        </w:rPr>
        <w:t>2.1.  копия договора, указанного в строке 2, на ____ листах;</w:t>
      </w:r>
    </w:p>
    <w:p w:rsidR="00465738" w:rsidRDefault="00465738" w:rsidP="00465738">
      <w:pPr>
        <w:ind w:firstLine="709"/>
        <w:jc w:val="both"/>
        <w:rPr>
          <w:sz w:val="28"/>
          <w:szCs w:val="28"/>
        </w:rPr>
      </w:pPr>
      <w:r>
        <w:rPr>
          <w:sz w:val="28"/>
          <w:szCs w:val="28"/>
        </w:rPr>
        <w:t>2.2.  копии документов, подтверждающих факт поставки Товара на сумму, указанную в строке 2, на __ листах;</w:t>
      </w:r>
    </w:p>
    <w:p w:rsidR="00465738" w:rsidRDefault="00465738" w:rsidP="00465738">
      <w:pPr>
        <w:ind w:firstLine="709"/>
        <w:jc w:val="both"/>
        <w:rPr>
          <w:sz w:val="28"/>
          <w:szCs w:val="28"/>
        </w:rPr>
      </w:pPr>
      <w:r>
        <w:rPr>
          <w:sz w:val="28"/>
          <w:szCs w:val="28"/>
        </w:rPr>
        <w:t>….</w:t>
      </w:r>
    </w:p>
    <w:p w:rsidR="00465738" w:rsidRDefault="00465738" w:rsidP="00465738">
      <w:pPr>
        <w:ind w:left="1416" w:firstLine="708"/>
        <w:rPr>
          <w:sz w:val="28"/>
          <w:szCs w:val="28"/>
        </w:rPr>
      </w:pPr>
    </w:p>
    <w:p w:rsidR="00465738" w:rsidRPr="002E5FBD" w:rsidRDefault="00465738" w:rsidP="00465738">
      <w:pPr>
        <w:pStyle w:val="19"/>
        <w:ind w:firstLine="0"/>
        <w:rPr>
          <w:b/>
          <w:spacing w:val="-4"/>
        </w:rPr>
      </w:pPr>
      <w:r>
        <w:rPr>
          <w:b/>
          <w:spacing w:val="-4"/>
        </w:rPr>
        <w:t>Представитель, имеющий полномочия подписать заявку на участие от имени ______________________________________________________________________</w:t>
      </w:r>
    </w:p>
    <w:p w:rsidR="00465738" w:rsidRPr="002E5FBD" w:rsidRDefault="00465738" w:rsidP="00465738">
      <w:pPr>
        <w:pStyle w:val="19"/>
        <w:ind w:firstLine="709"/>
        <w:rPr>
          <w:i/>
          <w:spacing w:val="-4"/>
        </w:rPr>
      </w:pPr>
      <w:r>
        <w:rPr>
          <w:i/>
          <w:spacing w:val="-4"/>
        </w:rPr>
        <w:t xml:space="preserve">                       (полное наименование претендента)</w:t>
      </w:r>
    </w:p>
    <w:p w:rsidR="00465738" w:rsidRPr="002E5FBD" w:rsidRDefault="00465738" w:rsidP="00465738">
      <w:pPr>
        <w:pStyle w:val="19"/>
        <w:ind w:firstLine="0"/>
        <w:rPr>
          <w:spacing w:val="-4"/>
        </w:rPr>
      </w:pPr>
      <w:r>
        <w:rPr>
          <w:spacing w:val="-4"/>
        </w:rPr>
        <w:t>______________________________________________________________________</w:t>
      </w:r>
    </w:p>
    <w:p w:rsidR="00465738" w:rsidRPr="002E5FBD" w:rsidRDefault="00465738" w:rsidP="00465738">
      <w:pPr>
        <w:pStyle w:val="19"/>
        <w:ind w:firstLine="0"/>
        <w:rPr>
          <w:i/>
          <w:spacing w:val="-4"/>
        </w:rPr>
      </w:pPr>
      <w:r>
        <w:rPr>
          <w:i/>
          <w:spacing w:val="-4"/>
        </w:rPr>
        <w:t>Печать</w:t>
      </w:r>
      <w:r>
        <w:rPr>
          <w:i/>
          <w:spacing w:val="-4"/>
        </w:rPr>
        <w:tab/>
      </w:r>
      <w:r>
        <w:rPr>
          <w:i/>
          <w:spacing w:val="-4"/>
        </w:rPr>
        <w:tab/>
      </w:r>
      <w:r>
        <w:rPr>
          <w:i/>
          <w:spacing w:val="-4"/>
        </w:rPr>
        <w:tab/>
        <w:t>(должность, подпись, ФИО)</w:t>
      </w:r>
    </w:p>
    <w:p w:rsidR="00465738" w:rsidRPr="002E5FBD" w:rsidRDefault="00F06808" w:rsidP="00465738">
      <w:pPr>
        <w:pStyle w:val="19"/>
        <w:ind w:firstLine="0"/>
        <w:rPr>
          <w:spacing w:val="-4"/>
        </w:rPr>
      </w:pPr>
      <w:r>
        <w:rPr>
          <w:spacing w:val="-4"/>
        </w:rPr>
        <w:t>«</w:t>
      </w:r>
      <w:r w:rsidR="00465738">
        <w:rPr>
          <w:spacing w:val="-4"/>
        </w:rPr>
        <w:t>____</w:t>
      </w:r>
      <w:r>
        <w:rPr>
          <w:spacing w:val="-4"/>
        </w:rPr>
        <w:t>»</w:t>
      </w:r>
      <w:r w:rsidR="00465738">
        <w:rPr>
          <w:spacing w:val="-4"/>
        </w:rPr>
        <w:t xml:space="preserve"> _________ 20__ г.</w:t>
      </w:r>
    </w:p>
    <w:p w:rsidR="00465738" w:rsidRDefault="00465738"/>
    <w:p w:rsidR="00EE6F93" w:rsidRDefault="00EE6F93">
      <w:pPr>
        <w:pStyle w:val="afb"/>
        <w:ind w:firstLine="0"/>
        <w:jc w:val="left"/>
        <w:rPr>
          <w:rFonts w:eastAsia="Times New Roman"/>
          <w:sz w:val="24"/>
          <w:szCs w:val="28"/>
        </w:rPr>
        <w:sectPr w:rsidR="00EE6F93" w:rsidSect="00115908">
          <w:pgSz w:w="11907" w:h="16840" w:code="9"/>
          <w:pgMar w:top="1134" w:right="851" w:bottom="1134" w:left="1418" w:header="794" w:footer="794" w:gutter="0"/>
          <w:cols w:space="720"/>
          <w:titlePg/>
          <w:docGrid w:linePitch="326"/>
        </w:sectPr>
      </w:pPr>
    </w:p>
    <w:p w:rsidR="00115908" w:rsidRDefault="00115908" w:rsidP="002B454A">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EE6F93" w:rsidRDefault="00465738">
      <w:pPr>
        <w:pStyle w:val="19"/>
        <w:ind w:firstLine="0"/>
        <w:jc w:val="right"/>
        <w:outlineLvl w:val="0"/>
        <w:rPr>
          <w:b/>
        </w:rPr>
      </w:pPr>
      <w:r>
        <w:lastRenderedPageBreak/>
        <w:t>Приложение № 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465738" w:rsidRPr="0063089E" w:rsidRDefault="00465738" w:rsidP="00465738">
      <w:pPr>
        <w:jc w:val="center"/>
        <w:rPr>
          <w:sz w:val="28"/>
          <w:szCs w:val="28"/>
        </w:rPr>
      </w:pPr>
      <w:r>
        <w:rPr>
          <w:sz w:val="28"/>
          <w:szCs w:val="28"/>
        </w:rPr>
        <w:t>ПРОЕКТ</w:t>
      </w:r>
    </w:p>
    <w:p w:rsidR="00465738" w:rsidRPr="0063089E" w:rsidRDefault="00465738" w:rsidP="00465738">
      <w:pPr>
        <w:pStyle w:val="aff2"/>
        <w:spacing w:before="0" w:after="0"/>
        <w:rPr>
          <w:rFonts w:ascii="Times New Roman" w:hAnsi="Times New Roman" w:cs="Times New Roman"/>
          <w:sz w:val="28"/>
          <w:szCs w:val="28"/>
        </w:rPr>
      </w:pPr>
    </w:p>
    <w:p w:rsidR="00465738" w:rsidRPr="0063089E" w:rsidRDefault="00465738" w:rsidP="00465738">
      <w:pPr>
        <w:pStyle w:val="aff2"/>
        <w:spacing w:before="0" w:after="0"/>
        <w:outlineLvl w:val="0"/>
        <w:rPr>
          <w:rFonts w:ascii="Times New Roman" w:hAnsi="Times New Roman" w:cs="Times New Roman"/>
          <w:sz w:val="28"/>
          <w:szCs w:val="28"/>
        </w:rPr>
      </w:pPr>
      <w:r>
        <w:rPr>
          <w:rFonts w:ascii="Times New Roman" w:hAnsi="Times New Roman" w:cs="Times New Roman"/>
          <w:sz w:val="28"/>
          <w:szCs w:val="28"/>
        </w:rPr>
        <w:t xml:space="preserve">ДОГОВОР ПОСТАВКИ № </w:t>
      </w:r>
      <w:proofErr w:type="spellStart"/>
      <w:r>
        <w:rPr>
          <w:rFonts w:ascii="Times New Roman" w:hAnsi="Times New Roman" w:cs="Times New Roman"/>
          <w:sz w:val="28"/>
          <w:szCs w:val="28"/>
        </w:rPr>
        <w:t>ТКд</w:t>
      </w:r>
      <w:proofErr w:type="spellEnd"/>
      <w:r>
        <w:rPr>
          <w:rFonts w:ascii="Times New Roman" w:hAnsi="Times New Roman" w:cs="Times New Roman"/>
          <w:sz w:val="28"/>
          <w:szCs w:val="28"/>
        </w:rPr>
        <w:t xml:space="preserve"> /____/______/______/</w:t>
      </w:r>
    </w:p>
    <w:p w:rsidR="00465738" w:rsidRPr="005F7CF5" w:rsidRDefault="00465738" w:rsidP="00465738">
      <w:pPr>
        <w:pStyle w:val="aff2"/>
        <w:spacing w:before="0" w:after="0"/>
        <w:ind w:firstLine="709"/>
        <w:jc w:val="both"/>
        <w:rPr>
          <w:sz w:val="28"/>
          <w:szCs w:val="28"/>
        </w:rPr>
      </w:pPr>
    </w:p>
    <w:p w:rsidR="00465738" w:rsidRPr="005F7CF5" w:rsidRDefault="00465738" w:rsidP="00465738">
      <w:pPr>
        <w:ind w:firstLine="709"/>
        <w:jc w:val="both"/>
        <w:rPr>
          <w:b/>
          <w:bCs/>
          <w:i/>
          <w:iCs/>
          <w:sz w:val="28"/>
          <w:szCs w:val="28"/>
        </w:rPr>
      </w:pPr>
    </w:p>
    <w:p w:rsidR="00465738" w:rsidRPr="005F7CF5" w:rsidRDefault="00465738" w:rsidP="00465738">
      <w:pPr>
        <w:ind w:firstLine="709"/>
        <w:jc w:val="both"/>
        <w:rPr>
          <w:bCs/>
          <w:iCs/>
          <w:sz w:val="28"/>
          <w:szCs w:val="28"/>
        </w:rPr>
      </w:pPr>
      <w:r>
        <w:rPr>
          <w:bCs/>
          <w:iCs/>
          <w:sz w:val="28"/>
          <w:szCs w:val="28"/>
        </w:rPr>
        <w:t>г. Москва</w:t>
      </w:r>
      <w:r>
        <w:rPr>
          <w:bCs/>
          <w:iCs/>
          <w:sz w:val="28"/>
          <w:szCs w:val="28"/>
        </w:rPr>
        <w:tab/>
      </w:r>
      <w:r>
        <w:rPr>
          <w:bCs/>
          <w:iCs/>
          <w:sz w:val="28"/>
          <w:szCs w:val="28"/>
        </w:rPr>
        <w:tab/>
      </w:r>
      <w:r>
        <w:rPr>
          <w:bCs/>
          <w:iCs/>
          <w:sz w:val="28"/>
          <w:szCs w:val="28"/>
        </w:rPr>
        <w:tab/>
      </w:r>
      <w:r>
        <w:rPr>
          <w:bCs/>
          <w:iCs/>
          <w:sz w:val="28"/>
          <w:szCs w:val="28"/>
        </w:rPr>
        <w:tab/>
      </w:r>
      <w:r>
        <w:rPr>
          <w:bCs/>
          <w:iCs/>
          <w:sz w:val="28"/>
          <w:szCs w:val="28"/>
        </w:rPr>
        <w:tab/>
      </w:r>
      <w:r>
        <w:rPr>
          <w:bCs/>
          <w:iCs/>
          <w:sz w:val="28"/>
          <w:szCs w:val="28"/>
        </w:rPr>
        <w:tab/>
      </w:r>
      <w:r w:rsidR="00F06808">
        <w:rPr>
          <w:bCs/>
          <w:iCs/>
          <w:sz w:val="28"/>
          <w:szCs w:val="28"/>
        </w:rPr>
        <w:t>«</w:t>
      </w:r>
      <w:r>
        <w:rPr>
          <w:bCs/>
          <w:iCs/>
          <w:sz w:val="28"/>
          <w:szCs w:val="28"/>
        </w:rPr>
        <w:t>___</w:t>
      </w:r>
      <w:r w:rsidR="00F06808">
        <w:rPr>
          <w:bCs/>
          <w:iCs/>
          <w:sz w:val="28"/>
          <w:szCs w:val="28"/>
        </w:rPr>
        <w:t>»</w:t>
      </w:r>
      <w:r>
        <w:rPr>
          <w:bCs/>
          <w:iCs/>
          <w:sz w:val="28"/>
          <w:szCs w:val="28"/>
        </w:rPr>
        <w:t xml:space="preserve"> ___________ 20___г.</w:t>
      </w:r>
    </w:p>
    <w:p w:rsidR="00465738" w:rsidRPr="005F7CF5" w:rsidRDefault="00465738" w:rsidP="00465738">
      <w:pPr>
        <w:ind w:firstLine="709"/>
        <w:jc w:val="both"/>
        <w:rPr>
          <w:sz w:val="28"/>
          <w:szCs w:val="28"/>
        </w:rPr>
      </w:pPr>
    </w:p>
    <w:p w:rsidR="00465738" w:rsidRPr="005F7CF5" w:rsidRDefault="00465738" w:rsidP="00465738">
      <w:pPr>
        <w:ind w:firstLine="709"/>
        <w:jc w:val="both"/>
        <w:rPr>
          <w:sz w:val="28"/>
          <w:szCs w:val="28"/>
        </w:rPr>
      </w:pPr>
      <w:r>
        <w:rPr>
          <w:b/>
          <w:sz w:val="28"/>
          <w:szCs w:val="28"/>
        </w:rPr>
        <w:t xml:space="preserve">         </w:t>
      </w:r>
      <w:r>
        <w:rPr>
          <w:sz w:val="28"/>
          <w:szCs w:val="28"/>
        </w:rPr>
        <w:t xml:space="preserve">Публичное акционерное общество </w:t>
      </w:r>
      <w:r w:rsidR="00F06808">
        <w:rPr>
          <w:sz w:val="28"/>
          <w:szCs w:val="28"/>
        </w:rPr>
        <w:t>«</w:t>
      </w:r>
      <w:r>
        <w:rPr>
          <w:sz w:val="28"/>
          <w:szCs w:val="28"/>
        </w:rPr>
        <w:t xml:space="preserve">Центр по перевозке грузов в контейнерах </w:t>
      </w:r>
      <w:r w:rsidR="00F06808">
        <w:rPr>
          <w:sz w:val="28"/>
          <w:szCs w:val="28"/>
        </w:rPr>
        <w:t>«</w:t>
      </w:r>
      <w:proofErr w:type="spellStart"/>
      <w:r>
        <w:rPr>
          <w:sz w:val="28"/>
          <w:szCs w:val="28"/>
        </w:rPr>
        <w:t>ТрансКонтейнер</w:t>
      </w:r>
      <w:proofErr w:type="spellEnd"/>
      <w:r w:rsidR="00F06808">
        <w:rPr>
          <w:sz w:val="28"/>
          <w:szCs w:val="28"/>
        </w:rPr>
        <w:t>»</w:t>
      </w:r>
      <w:r>
        <w:rPr>
          <w:sz w:val="28"/>
          <w:szCs w:val="28"/>
        </w:rPr>
        <w:t xml:space="preserve">, именуемое в дальнейшем Покупатель,  в лице __________________________________________________________________, </w:t>
      </w:r>
    </w:p>
    <w:p w:rsidR="00465738" w:rsidRPr="005F7CF5" w:rsidRDefault="00465738" w:rsidP="00465738">
      <w:pPr>
        <w:ind w:firstLine="709"/>
        <w:jc w:val="both"/>
        <w:rPr>
          <w:sz w:val="22"/>
          <w:szCs w:val="22"/>
        </w:rPr>
      </w:pPr>
      <w:r>
        <w:rPr>
          <w:i/>
          <w:sz w:val="22"/>
          <w:szCs w:val="22"/>
        </w:rPr>
        <w:t>(должность, Ф.И.О.- полностью)</w:t>
      </w:r>
    </w:p>
    <w:p w:rsidR="00465738" w:rsidRPr="005F7CF5" w:rsidRDefault="00465738" w:rsidP="00465738">
      <w:pPr>
        <w:ind w:firstLine="709"/>
        <w:jc w:val="both"/>
        <w:rPr>
          <w:sz w:val="28"/>
          <w:szCs w:val="28"/>
        </w:rPr>
      </w:pPr>
      <w:r>
        <w:rPr>
          <w:sz w:val="28"/>
          <w:szCs w:val="28"/>
        </w:rPr>
        <w:t xml:space="preserve">действующего на основании___________________________________________, </w:t>
      </w:r>
      <w:r>
        <w:rPr>
          <w:i/>
          <w:sz w:val="22"/>
          <w:szCs w:val="22"/>
        </w:rPr>
        <w:t>(указывается документ, уполномочивающий лицо на заключение Договора, например: устав; доверенность от_____ 20__ года №__)</w:t>
      </w:r>
    </w:p>
    <w:p w:rsidR="00465738" w:rsidRPr="005F7CF5" w:rsidRDefault="00465738" w:rsidP="00465738">
      <w:pPr>
        <w:ind w:firstLine="709"/>
        <w:jc w:val="both"/>
        <w:rPr>
          <w:i/>
          <w:sz w:val="28"/>
          <w:szCs w:val="28"/>
        </w:rPr>
      </w:pPr>
      <w:r>
        <w:rPr>
          <w:i/>
          <w:sz w:val="28"/>
          <w:szCs w:val="28"/>
        </w:rPr>
        <w:t xml:space="preserve"> </w:t>
      </w:r>
      <w:r>
        <w:rPr>
          <w:sz w:val="28"/>
          <w:szCs w:val="28"/>
        </w:rPr>
        <w:t xml:space="preserve">с одной стороны, и  __________________________________________________, </w:t>
      </w:r>
    </w:p>
    <w:p w:rsidR="00465738" w:rsidRPr="005F7CF5" w:rsidRDefault="00465738" w:rsidP="00465738">
      <w:pPr>
        <w:ind w:firstLine="709"/>
        <w:jc w:val="both"/>
        <w:rPr>
          <w:i/>
          <w:sz w:val="22"/>
          <w:szCs w:val="22"/>
        </w:rPr>
      </w:pPr>
      <w:r>
        <w:rPr>
          <w:i/>
          <w:sz w:val="22"/>
          <w:szCs w:val="22"/>
        </w:rPr>
        <w:t>(указывается полностью организационно-правовая форма юридического лица и наименование юридического лица, соответствующее его уставу)</w:t>
      </w:r>
    </w:p>
    <w:p w:rsidR="00465738" w:rsidRPr="005F7CF5" w:rsidRDefault="00465738" w:rsidP="00465738">
      <w:pPr>
        <w:ind w:firstLine="709"/>
        <w:jc w:val="both"/>
        <w:rPr>
          <w:sz w:val="28"/>
          <w:szCs w:val="28"/>
        </w:rPr>
      </w:pPr>
      <w:proofErr w:type="gramStart"/>
      <w:r>
        <w:rPr>
          <w:sz w:val="28"/>
          <w:szCs w:val="28"/>
        </w:rPr>
        <w:t>именуемое</w:t>
      </w:r>
      <w:proofErr w:type="gramEnd"/>
      <w:r>
        <w:rPr>
          <w:sz w:val="28"/>
          <w:szCs w:val="28"/>
        </w:rPr>
        <w:t xml:space="preserve"> в дальнейшем Поставщик, в лице ____________________________,   </w:t>
      </w:r>
    </w:p>
    <w:p w:rsidR="00465738" w:rsidRPr="005F7CF5" w:rsidRDefault="00465738" w:rsidP="00465738">
      <w:pPr>
        <w:ind w:firstLine="709"/>
        <w:jc w:val="both"/>
        <w:rPr>
          <w:sz w:val="28"/>
          <w:szCs w:val="28"/>
        </w:rPr>
      </w:pPr>
      <w:r>
        <w:rPr>
          <w:sz w:val="28"/>
          <w:szCs w:val="28"/>
        </w:rPr>
        <w:t xml:space="preserve">                                                                                    </w:t>
      </w:r>
      <w:r>
        <w:rPr>
          <w:i/>
          <w:sz w:val="22"/>
          <w:szCs w:val="22"/>
        </w:rPr>
        <w:t>(должность, Ф.И.О. – полностью)</w:t>
      </w:r>
      <w:r>
        <w:rPr>
          <w:i/>
          <w:sz w:val="28"/>
          <w:szCs w:val="28"/>
        </w:rPr>
        <w:t xml:space="preserve">                                 </w:t>
      </w:r>
    </w:p>
    <w:p w:rsidR="00465738" w:rsidRPr="005F7CF5" w:rsidRDefault="00465738" w:rsidP="00465738">
      <w:pPr>
        <w:ind w:firstLine="709"/>
        <w:jc w:val="both"/>
        <w:rPr>
          <w:sz w:val="28"/>
          <w:szCs w:val="28"/>
        </w:rPr>
      </w:pPr>
      <w:proofErr w:type="gramStart"/>
      <w:r>
        <w:rPr>
          <w:sz w:val="28"/>
          <w:szCs w:val="28"/>
        </w:rPr>
        <w:t>действующего</w:t>
      </w:r>
      <w:proofErr w:type="gramEnd"/>
      <w:r>
        <w:rPr>
          <w:sz w:val="28"/>
          <w:szCs w:val="28"/>
        </w:rPr>
        <w:t xml:space="preserve"> на основании _________________________________________________________________,</w:t>
      </w:r>
    </w:p>
    <w:p w:rsidR="00465738" w:rsidRPr="005F7CF5" w:rsidRDefault="00465738" w:rsidP="00465738">
      <w:pPr>
        <w:ind w:firstLine="709"/>
        <w:jc w:val="both"/>
        <w:rPr>
          <w:i/>
          <w:sz w:val="22"/>
          <w:szCs w:val="22"/>
        </w:rPr>
      </w:pPr>
      <w:r>
        <w:rPr>
          <w:i/>
          <w:sz w:val="22"/>
          <w:szCs w:val="22"/>
        </w:rPr>
        <w:t xml:space="preserve"> (указывается документ, уполномочивающий лицо на заключение     Договора, например: устав; доверенность от_____ 20__ года №__)</w:t>
      </w:r>
    </w:p>
    <w:p w:rsidR="00465738" w:rsidRDefault="00465738" w:rsidP="00465738">
      <w:pPr>
        <w:ind w:firstLine="709"/>
        <w:jc w:val="both"/>
        <w:rPr>
          <w:sz w:val="28"/>
          <w:szCs w:val="28"/>
        </w:rPr>
      </w:pPr>
      <w:r>
        <w:rPr>
          <w:sz w:val="28"/>
          <w:szCs w:val="28"/>
        </w:rPr>
        <w:t xml:space="preserve">с другой стороны, именуемые в дальнейшем </w:t>
      </w:r>
      <w:r w:rsidR="00F06808">
        <w:rPr>
          <w:sz w:val="28"/>
          <w:szCs w:val="28"/>
        </w:rPr>
        <w:t>«</w:t>
      </w:r>
      <w:r>
        <w:rPr>
          <w:sz w:val="28"/>
          <w:szCs w:val="28"/>
        </w:rPr>
        <w:t>Стороны</w:t>
      </w:r>
      <w:r w:rsidR="00F06808">
        <w:rPr>
          <w:sz w:val="28"/>
          <w:szCs w:val="28"/>
        </w:rPr>
        <w:t>»</w:t>
      </w:r>
      <w:r>
        <w:rPr>
          <w:sz w:val="28"/>
          <w:szCs w:val="28"/>
        </w:rPr>
        <w:t>, заключили по итогам запроса предложений № ЗПэ-ЦКПРПС-19-____ (далее – Запрос предложений) настоящий Договор о нижеследующем:</w:t>
      </w:r>
    </w:p>
    <w:p w:rsidR="004D0856" w:rsidRPr="005F7CF5" w:rsidRDefault="004D0856" w:rsidP="00465738">
      <w:pPr>
        <w:ind w:firstLine="709"/>
        <w:jc w:val="both"/>
        <w:rPr>
          <w:sz w:val="28"/>
          <w:szCs w:val="28"/>
        </w:rPr>
      </w:pPr>
    </w:p>
    <w:p w:rsidR="00465738" w:rsidRPr="005F7CF5" w:rsidRDefault="00465738" w:rsidP="00465738">
      <w:pPr>
        <w:ind w:firstLine="709"/>
        <w:jc w:val="both"/>
        <w:rPr>
          <w:b/>
          <w:bCs/>
          <w:sz w:val="28"/>
          <w:szCs w:val="28"/>
        </w:rPr>
      </w:pPr>
    </w:p>
    <w:p w:rsidR="00465738" w:rsidRPr="005F7CF5" w:rsidRDefault="00465738" w:rsidP="00465738">
      <w:pPr>
        <w:jc w:val="center"/>
        <w:outlineLvl w:val="1"/>
        <w:rPr>
          <w:b/>
          <w:bCs/>
          <w:sz w:val="28"/>
          <w:szCs w:val="28"/>
        </w:rPr>
      </w:pPr>
      <w:r>
        <w:rPr>
          <w:b/>
          <w:bCs/>
          <w:sz w:val="28"/>
          <w:szCs w:val="28"/>
        </w:rPr>
        <w:t>1. ПРЕДМЕТ ДОГОВОРА</w:t>
      </w:r>
    </w:p>
    <w:p w:rsidR="00465738" w:rsidRPr="005F7CF5" w:rsidRDefault="00465738" w:rsidP="00465738">
      <w:pPr>
        <w:pStyle w:val="27"/>
        <w:spacing w:after="0"/>
        <w:ind w:left="0" w:firstLine="709"/>
        <w:rPr>
          <w:sz w:val="28"/>
          <w:szCs w:val="28"/>
        </w:rPr>
      </w:pPr>
    </w:p>
    <w:p w:rsidR="00465738" w:rsidRPr="005F7CF5" w:rsidRDefault="00465738" w:rsidP="00465738">
      <w:pPr>
        <w:pStyle w:val="27"/>
        <w:spacing w:after="0" w:line="240" w:lineRule="auto"/>
        <w:ind w:left="0" w:firstLine="709"/>
        <w:jc w:val="both"/>
        <w:rPr>
          <w:sz w:val="28"/>
          <w:szCs w:val="28"/>
        </w:rPr>
      </w:pPr>
      <w:r>
        <w:rPr>
          <w:sz w:val="28"/>
          <w:szCs w:val="28"/>
        </w:rPr>
        <w:t>1.1.</w:t>
      </w:r>
      <w:r>
        <w:rPr>
          <w:sz w:val="28"/>
          <w:szCs w:val="28"/>
        </w:rPr>
        <w:tab/>
        <w:t xml:space="preserve">Поставщик обязуется поставить, а Покупатель − принять и оплатить новые, не находившиеся в эксплуатации вагоны-платформы для перевозки крупнотоннажных контейнеров, модели _________________________, ТУ ______________________________, (далее – </w:t>
      </w:r>
      <w:r w:rsidR="00F06808">
        <w:rPr>
          <w:sz w:val="28"/>
          <w:szCs w:val="28"/>
        </w:rPr>
        <w:t>«</w:t>
      </w:r>
      <w:r>
        <w:rPr>
          <w:sz w:val="28"/>
          <w:szCs w:val="28"/>
        </w:rPr>
        <w:t>Товар</w:t>
      </w:r>
      <w:r w:rsidR="00F06808">
        <w:rPr>
          <w:sz w:val="28"/>
          <w:szCs w:val="28"/>
        </w:rPr>
        <w:t>»</w:t>
      </w:r>
      <w:r>
        <w:rPr>
          <w:sz w:val="28"/>
          <w:szCs w:val="28"/>
        </w:rPr>
        <w:t xml:space="preserve">), производства ________________________________ (далее − изготовитель), в сроки, указанные в </w:t>
      </w:r>
      <w:r w:rsidR="00000D7F">
        <w:rPr>
          <w:sz w:val="28"/>
          <w:szCs w:val="28"/>
        </w:rPr>
        <w:t>Графике поставки</w:t>
      </w:r>
      <w:r>
        <w:rPr>
          <w:sz w:val="28"/>
          <w:szCs w:val="28"/>
        </w:rPr>
        <w:t xml:space="preserve"> (Приложение №</w:t>
      </w:r>
      <w:r w:rsidR="00000D7F">
        <w:rPr>
          <w:sz w:val="28"/>
          <w:szCs w:val="28"/>
        </w:rPr>
        <w:t>5</w:t>
      </w:r>
      <w:r>
        <w:rPr>
          <w:sz w:val="28"/>
          <w:szCs w:val="28"/>
        </w:rPr>
        <w:t xml:space="preserve"> к настоящему Договору), являюще</w:t>
      </w:r>
      <w:r w:rsidR="00000D7F">
        <w:rPr>
          <w:sz w:val="28"/>
          <w:szCs w:val="28"/>
        </w:rPr>
        <w:t>м</w:t>
      </w:r>
      <w:r>
        <w:rPr>
          <w:sz w:val="28"/>
          <w:szCs w:val="28"/>
        </w:rPr>
        <w:t>ся неотъемлемой частью настоящего Договора.</w:t>
      </w:r>
    </w:p>
    <w:p w:rsidR="00465738" w:rsidRPr="005F7CF5" w:rsidRDefault="00465738" w:rsidP="00465738">
      <w:pPr>
        <w:pStyle w:val="27"/>
        <w:spacing w:after="0" w:line="240" w:lineRule="auto"/>
        <w:ind w:left="0" w:firstLine="709"/>
        <w:rPr>
          <w:sz w:val="28"/>
          <w:szCs w:val="28"/>
        </w:rPr>
      </w:pPr>
      <w:r>
        <w:rPr>
          <w:sz w:val="28"/>
          <w:szCs w:val="28"/>
        </w:rPr>
        <w:t>1.2.</w:t>
      </w:r>
      <w:r>
        <w:rPr>
          <w:sz w:val="28"/>
          <w:szCs w:val="28"/>
        </w:rPr>
        <w:tab/>
        <w:t xml:space="preserve">Поставщик гарантирует, что Товар не является предметом залога, свободен от прав третьих лиц, не подлежит удержанию, не сдан в аренду, не </w:t>
      </w:r>
      <w:r>
        <w:rPr>
          <w:sz w:val="28"/>
          <w:szCs w:val="28"/>
        </w:rPr>
        <w:lastRenderedPageBreak/>
        <w:t>продан, в розыске или под арестом не состоит, а также свободен от иных обременений.</w:t>
      </w:r>
    </w:p>
    <w:p w:rsidR="00465738" w:rsidRDefault="00465738" w:rsidP="00465738">
      <w:pPr>
        <w:pStyle w:val="27"/>
        <w:spacing w:after="0"/>
        <w:ind w:left="0" w:firstLine="709"/>
        <w:rPr>
          <w:b/>
          <w:bCs/>
          <w:sz w:val="28"/>
          <w:szCs w:val="28"/>
        </w:rPr>
      </w:pPr>
    </w:p>
    <w:p w:rsidR="00465738" w:rsidRPr="005F7CF5" w:rsidRDefault="00465738" w:rsidP="00465738">
      <w:pPr>
        <w:jc w:val="center"/>
        <w:outlineLvl w:val="1"/>
        <w:rPr>
          <w:b/>
          <w:bCs/>
          <w:sz w:val="28"/>
          <w:szCs w:val="28"/>
        </w:rPr>
      </w:pPr>
      <w:r>
        <w:rPr>
          <w:b/>
          <w:bCs/>
          <w:sz w:val="28"/>
          <w:szCs w:val="28"/>
        </w:rPr>
        <w:t>2. КОЛИЧЕСТВО И КАЧЕСТВО ТОВАРА</w:t>
      </w:r>
    </w:p>
    <w:p w:rsidR="00465738" w:rsidRPr="005F7CF5" w:rsidRDefault="00465738" w:rsidP="00465738">
      <w:pPr>
        <w:pStyle w:val="27"/>
        <w:spacing w:after="0"/>
        <w:ind w:left="0" w:firstLine="709"/>
        <w:rPr>
          <w:sz w:val="28"/>
          <w:szCs w:val="28"/>
        </w:rPr>
      </w:pPr>
    </w:p>
    <w:p w:rsidR="00465738" w:rsidRPr="005F7CF5" w:rsidRDefault="00465738" w:rsidP="00465738">
      <w:pPr>
        <w:pStyle w:val="27"/>
        <w:spacing w:after="0" w:line="240" w:lineRule="auto"/>
        <w:ind w:left="0" w:firstLine="709"/>
        <w:rPr>
          <w:sz w:val="28"/>
          <w:szCs w:val="28"/>
        </w:rPr>
      </w:pPr>
      <w:r>
        <w:rPr>
          <w:sz w:val="28"/>
          <w:szCs w:val="28"/>
        </w:rPr>
        <w:t>2.1.</w:t>
      </w:r>
      <w:r>
        <w:rPr>
          <w:sz w:val="28"/>
          <w:szCs w:val="28"/>
        </w:rPr>
        <w:tab/>
        <w:t xml:space="preserve">Общее количество Товара, поставляемого по настоящему Договору, составляет </w:t>
      </w:r>
      <w:r>
        <w:rPr>
          <w:bCs/>
          <w:sz w:val="28"/>
          <w:szCs w:val="28"/>
        </w:rPr>
        <w:t>3</w:t>
      </w:r>
      <w:r w:rsidR="00000D7F">
        <w:rPr>
          <w:bCs/>
          <w:sz w:val="28"/>
          <w:szCs w:val="28"/>
        </w:rPr>
        <w:t>5</w:t>
      </w:r>
      <w:r>
        <w:rPr>
          <w:bCs/>
          <w:sz w:val="28"/>
          <w:szCs w:val="28"/>
        </w:rPr>
        <w:t>00</w:t>
      </w:r>
      <w:r>
        <w:rPr>
          <w:sz w:val="28"/>
          <w:szCs w:val="28"/>
        </w:rPr>
        <w:t xml:space="preserve"> (три тысячи </w:t>
      </w:r>
      <w:r w:rsidR="00000D7F">
        <w:rPr>
          <w:sz w:val="28"/>
          <w:szCs w:val="28"/>
        </w:rPr>
        <w:t>пятьсот</w:t>
      </w:r>
      <w:r>
        <w:rPr>
          <w:sz w:val="28"/>
          <w:szCs w:val="28"/>
        </w:rPr>
        <w:t>) единиц.</w:t>
      </w:r>
    </w:p>
    <w:p w:rsidR="00465738" w:rsidRPr="005F7CF5" w:rsidRDefault="00465738" w:rsidP="00465738">
      <w:pPr>
        <w:pStyle w:val="27"/>
        <w:spacing w:after="0" w:line="240" w:lineRule="auto"/>
        <w:ind w:left="0" w:firstLine="709"/>
        <w:jc w:val="both"/>
        <w:rPr>
          <w:spacing w:val="-6"/>
          <w:sz w:val="28"/>
          <w:szCs w:val="28"/>
        </w:rPr>
      </w:pPr>
      <w:r>
        <w:rPr>
          <w:sz w:val="28"/>
          <w:szCs w:val="28"/>
        </w:rPr>
        <w:t>2.2.</w:t>
      </w:r>
      <w:r>
        <w:rPr>
          <w:sz w:val="28"/>
          <w:szCs w:val="28"/>
        </w:rPr>
        <w:tab/>
        <w:t xml:space="preserve">Качество и комплектность поставляемого Товара должны соответствовать указанным в настоящем Договоре техническим условиям (ТУ) и подтверждается сертификатом соответствия на поставляемый Товар. </w:t>
      </w:r>
      <w:r>
        <w:rPr>
          <w:spacing w:val="-6"/>
          <w:sz w:val="28"/>
          <w:szCs w:val="28"/>
        </w:rPr>
        <w:t xml:space="preserve">В процессе изготовления Товара представители Покупателя имеют право посещать предприятие изготовителя с целью </w:t>
      </w:r>
      <w:proofErr w:type="gramStart"/>
      <w:r>
        <w:rPr>
          <w:spacing w:val="-6"/>
          <w:sz w:val="28"/>
          <w:szCs w:val="28"/>
        </w:rPr>
        <w:t>контроля за</w:t>
      </w:r>
      <w:proofErr w:type="gramEnd"/>
      <w:r>
        <w:rPr>
          <w:spacing w:val="-6"/>
          <w:sz w:val="28"/>
          <w:szCs w:val="28"/>
        </w:rPr>
        <w:t xml:space="preserve"> качеством изготавливаемого Товара.</w:t>
      </w:r>
    </w:p>
    <w:p w:rsidR="00465738" w:rsidRPr="006919F5" w:rsidRDefault="00465738" w:rsidP="00465738">
      <w:pPr>
        <w:tabs>
          <w:tab w:val="left" w:pos="709"/>
          <w:tab w:val="left" w:pos="851"/>
          <w:tab w:val="left" w:pos="993"/>
          <w:tab w:val="left" w:pos="1134"/>
          <w:tab w:val="left" w:pos="1276"/>
          <w:tab w:val="left" w:pos="1843"/>
        </w:tabs>
        <w:ind w:firstLine="709"/>
        <w:jc w:val="both"/>
        <w:rPr>
          <w:sz w:val="28"/>
          <w:szCs w:val="28"/>
        </w:rPr>
      </w:pPr>
      <w:r>
        <w:rPr>
          <w:sz w:val="28"/>
          <w:szCs w:val="28"/>
        </w:rPr>
        <w:t xml:space="preserve">2.3. Гарантийный срок на Товар должен составлять не менее 36 (тридцать шесть) месяцев </w:t>
      </w:r>
      <w:proofErr w:type="gramStart"/>
      <w:r>
        <w:rPr>
          <w:sz w:val="28"/>
          <w:szCs w:val="28"/>
        </w:rPr>
        <w:t>с даты подписания</w:t>
      </w:r>
      <w:proofErr w:type="gramEnd"/>
      <w:r>
        <w:rPr>
          <w:sz w:val="28"/>
          <w:szCs w:val="28"/>
        </w:rPr>
        <w:t xml:space="preserve">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rsidR="00465738" w:rsidRPr="006919F5" w:rsidRDefault="00465738" w:rsidP="00465738">
      <w:pPr>
        <w:tabs>
          <w:tab w:val="left" w:pos="709"/>
          <w:tab w:val="left" w:pos="851"/>
          <w:tab w:val="left" w:pos="993"/>
          <w:tab w:val="left" w:pos="1134"/>
          <w:tab w:val="left" w:pos="1276"/>
          <w:tab w:val="left" w:pos="1843"/>
        </w:tabs>
        <w:ind w:firstLine="709"/>
        <w:jc w:val="both"/>
        <w:rPr>
          <w:sz w:val="28"/>
          <w:szCs w:val="28"/>
        </w:rPr>
      </w:pPr>
      <w:r>
        <w:rPr>
          <w:sz w:val="28"/>
          <w:szCs w:val="28"/>
        </w:rPr>
        <w:tab/>
        <w:t xml:space="preserve">Гарантийный срок на боковые рамы, </w:t>
      </w:r>
      <w:proofErr w:type="spellStart"/>
      <w:r>
        <w:rPr>
          <w:sz w:val="28"/>
          <w:szCs w:val="28"/>
        </w:rPr>
        <w:t>надрессорные</w:t>
      </w:r>
      <w:proofErr w:type="spellEnd"/>
      <w:r>
        <w:rPr>
          <w:sz w:val="28"/>
          <w:szCs w:val="28"/>
        </w:rPr>
        <w:t xml:space="preserve"> балки должен составлять не менее 60 (шестидесяти) месяцев </w:t>
      </w:r>
      <w:proofErr w:type="gramStart"/>
      <w:r>
        <w:rPr>
          <w:sz w:val="28"/>
          <w:szCs w:val="28"/>
        </w:rPr>
        <w:t>с даты подписания</w:t>
      </w:r>
      <w:proofErr w:type="gramEnd"/>
      <w:r>
        <w:rPr>
          <w:sz w:val="28"/>
          <w:szCs w:val="28"/>
        </w:rPr>
        <w:t xml:space="preserve">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rsidR="00465738" w:rsidRPr="005F7CF5" w:rsidRDefault="00465738" w:rsidP="00465738">
      <w:pPr>
        <w:tabs>
          <w:tab w:val="left" w:pos="709"/>
          <w:tab w:val="left" w:pos="851"/>
          <w:tab w:val="left" w:pos="993"/>
          <w:tab w:val="left" w:pos="1134"/>
          <w:tab w:val="left" w:pos="1276"/>
          <w:tab w:val="left" w:pos="1843"/>
        </w:tabs>
        <w:ind w:firstLine="709"/>
        <w:jc w:val="both"/>
        <w:rPr>
          <w:sz w:val="28"/>
          <w:szCs w:val="28"/>
        </w:rPr>
      </w:pPr>
      <w:r>
        <w:rPr>
          <w:sz w:val="28"/>
          <w:szCs w:val="28"/>
        </w:rPr>
        <w:tab/>
        <w:t xml:space="preserve">Гарантийный срок на лакокрасочное покрытие рамы вагона должен составлять не менее 36 (тридцати шести) месяцев </w:t>
      </w:r>
      <w:proofErr w:type="gramStart"/>
      <w:r>
        <w:rPr>
          <w:sz w:val="28"/>
          <w:szCs w:val="28"/>
        </w:rPr>
        <w:t>с даты подписания</w:t>
      </w:r>
      <w:proofErr w:type="gramEnd"/>
      <w:r>
        <w:rPr>
          <w:sz w:val="28"/>
          <w:szCs w:val="28"/>
        </w:rPr>
        <w:t xml:space="preserve">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     </w:t>
      </w:r>
    </w:p>
    <w:p w:rsidR="00465738" w:rsidRPr="005F7CF5" w:rsidRDefault="00465738" w:rsidP="00465738">
      <w:pPr>
        <w:tabs>
          <w:tab w:val="left" w:pos="709"/>
          <w:tab w:val="left" w:pos="851"/>
          <w:tab w:val="left" w:pos="993"/>
          <w:tab w:val="left" w:pos="1134"/>
          <w:tab w:val="left" w:pos="1276"/>
          <w:tab w:val="left" w:pos="1843"/>
        </w:tabs>
        <w:ind w:firstLine="709"/>
        <w:jc w:val="both"/>
        <w:rPr>
          <w:sz w:val="28"/>
          <w:szCs w:val="28"/>
        </w:rPr>
      </w:pPr>
      <w:r>
        <w:rPr>
          <w:sz w:val="28"/>
          <w:szCs w:val="28"/>
        </w:rPr>
        <w:t xml:space="preserve">2.4. Если в течение гарантийного срока Товар или его отдельные части (узлы) </w:t>
      </w:r>
      <w:proofErr w:type="gramStart"/>
      <w:r>
        <w:rPr>
          <w:sz w:val="28"/>
          <w:szCs w:val="28"/>
        </w:rPr>
        <w:t>станут непригодными для дальнейшего использования Покупатель устраняет</w:t>
      </w:r>
      <w:proofErr w:type="gramEnd"/>
      <w:r>
        <w:rPr>
          <w:sz w:val="28"/>
          <w:szCs w:val="28"/>
        </w:rPr>
        <w:t xml:space="preserve"> заводские дефекты за  свой счет, включая замену непригодных для использования частей (узлов) Товара. Срок гарантии на Товар продлевается на время вынужденного прекращения его эксплуатации и  ремонта.</w:t>
      </w:r>
    </w:p>
    <w:p w:rsidR="00465738" w:rsidRPr="005F7CF5" w:rsidRDefault="00465738" w:rsidP="00465738">
      <w:pPr>
        <w:ind w:firstLine="709"/>
        <w:jc w:val="both"/>
        <w:rPr>
          <w:sz w:val="28"/>
          <w:szCs w:val="28"/>
        </w:rPr>
      </w:pPr>
      <w:r>
        <w:rPr>
          <w:sz w:val="28"/>
          <w:szCs w:val="28"/>
        </w:rPr>
        <w:t xml:space="preserve"> </w:t>
      </w:r>
      <w:proofErr w:type="gramStart"/>
      <w:r>
        <w:rPr>
          <w:sz w:val="28"/>
          <w:szCs w:val="28"/>
        </w:rPr>
        <w:t>Поставщик обязан в срок не позднее 10 (десяти)  рабочих дней с момента получения соответствующего счета Покупателя и  документов, подтверждающих произведенные расходы, а именно: копий уведомлений форм ВУ-22, ВУ-23, ВУ-36, Акта рекламации формы ВУ-41М,  копии Акта выполненных работ и счета-фактуры организации, осуществляющей ремонтные работы по устранению выявленных дефектов, заверенных печатью Покупателя, оплатить выставленный Покупателем счет.</w:t>
      </w:r>
      <w:proofErr w:type="gramEnd"/>
      <w:r>
        <w:rPr>
          <w:sz w:val="28"/>
          <w:szCs w:val="28"/>
        </w:rPr>
        <w:t xml:space="preserve"> В счет  также включается транспортные расходы Покупателя на ремонт Товара.</w:t>
      </w:r>
    </w:p>
    <w:p w:rsidR="00465738" w:rsidRPr="005F7CF5" w:rsidRDefault="00465738" w:rsidP="00465738">
      <w:pPr>
        <w:ind w:firstLine="709"/>
        <w:jc w:val="both"/>
        <w:rPr>
          <w:sz w:val="28"/>
          <w:szCs w:val="28"/>
        </w:rPr>
      </w:pPr>
      <w:r>
        <w:rPr>
          <w:sz w:val="28"/>
          <w:szCs w:val="28"/>
        </w:rPr>
        <w:t xml:space="preserve">В случае отсутствия у Покупателя возможности  устранить заводские дефекты, Поставщик обязан  за свой счет провести гарантийный ремонт Товара, </w:t>
      </w:r>
      <w:r>
        <w:rPr>
          <w:sz w:val="28"/>
          <w:szCs w:val="28"/>
        </w:rPr>
        <w:lastRenderedPageBreak/>
        <w:t xml:space="preserve">включая замену непригодных для использования частей (узлов) Товара или произвести замену Товара на Товар надлежащего качества. Доставка Товара до места проведения ремонта и обратно осуществляется Поставщиком за свой счет. В этом случае Поставщик обязан в течение суток </w:t>
      </w:r>
      <w:proofErr w:type="gramStart"/>
      <w:r>
        <w:rPr>
          <w:sz w:val="28"/>
          <w:szCs w:val="28"/>
        </w:rPr>
        <w:t>с даты получения</w:t>
      </w:r>
      <w:proofErr w:type="gramEnd"/>
      <w:r>
        <w:rPr>
          <w:sz w:val="28"/>
          <w:szCs w:val="28"/>
        </w:rPr>
        <w:t xml:space="preserve"> уведомления Покупателя, обеспечить вызов представителя завода-изготовителя, направить его вместе со своим представителем для составления Акта выявленных недостатков и урегулирования порядка устранения недостатков. Срок проведения гарантийного ремонта или замены Товара составляет не более 30 (тридцать) календарных дней </w:t>
      </w:r>
      <w:proofErr w:type="gramStart"/>
      <w:r>
        <w:rPr>
          <w:sz w:val="28"/>
          <w:szCs w:val="28"/>
        </w:rPr>
        <w:t>с даты получения</w:t>
      </w:r>
      <w:proofErr w:type="gramEnd"/>
      <w:r>
        <w:rPr>
          <w:sz w:val="28"/>
          <w:szCs w:val="28"/>
        </w:rPr>
        <w:t xml:space="preserve"> указанного выше уведомления от Покупателя.</w:t>
      </w:r>
    </w:p>
    <w:p w:rsidR="00465738" w:rsidRPr="005F7CF5" w:rsidRDefault="00465738" w:rsidP="00465738">
      <w:pPr>
        <w:pStyle w:val="27"/>
        <w:spacing w:after="0"/>
        <w:ind w:left="0" w:firstLine="709"/>
        <w:rPr>
          <w:b/>
          <w:bCs/>
          <w:sz w:val="28"/>
          <w:szCs w:val="28"/>
        </w:rPr>
      </w:pPr>
    </w:p>
    <w:p w:rsidR="00465738" w:rsidRPr="005F7CF5" w:rsidRDefault="00465738" w:rsidP="00465738">
      <w:pPr>
        <w:jc w:val="center"/>
        <w:outlineLvl w:val="1"/>
        <w:rPr>
          <w:b/>
          <w:bCs/>
          <w:sz w:val="28"/>
          <w:szCs w:val="28"/>
        </w:rPr>
      </w:pPr>
      <w:r>
        <w:rPr>
          <w:b/>
          <w:bCs/>
          <w:sz w:val="28"/>
          <w:szCs w:val="28"/>
        </w:rPr>
        <w:t>3. УСЛОВИЯ ПОСТАВКИ</w:t>
      </w:r>
    </w:p>
    <w:p w:rsidR="00465738" w:rsidRPr="005F7CF5" w:rsidRDefault="00465738" w:rsidP="00465738">
      <w:pPr>
        <w:ind w:firstLine="709"/>
        <w:jc w:val="both"/>
        <w:rPr>
          <w:sz w:val="28"/>
          <w:szCs w:val="28"/>
        </w:rPr>
      </w:pPr>
    </w:p>
    <w:p w:rsidR="00465738" w:rsidRDefault="00465738" w:rsidP="00465738">
      <w:pPr>
        <w:ind w:firstLine="709"/>
        <w:jc w:val="both"/>
        <w:rPr>
          <w:sz w:val="28"/>
          <w:szCs w:val="28"/>
        </w:rPr>
      </w:pPr>
      <w:r>
        <w:rPr>
          <w:sz w:val="28"/>
          <w:szCs w:val="28"/>
        </w:rPr>
        <w:t>3.1.</w:t>
      </w:r>
      <w:r>
        <w:rPr>
          <w:sz w:val="28"/>
          <w:szCs w:val="28"/>
        </w:rPr>
        <w:tab/>
        <w:t>Поставка Товара осуществляется на складе завода-изготовителя по адресу ___________.</w:t>
      </w:r>
    </w:p>
    <w:p w:rsidR="00465738" w:rsidRPr="003002A2" w:rsidRDefault="00465738" w:rsidP="00465738">
      <w:pPr>
        <w:ind w:firstLine="709"/>
        <w:jc w:val="both"/>
        <w:rPr>
          <w:sz w:val="28"/>
          <w:szCs w:val="28"/>
        </w:rPr>
      </w:pPr>
      <w:r>
        <w:rPr>
          <w:sz w:val="28"/>
          <w:szCs w:val="28"/>
        </w:rPr>
        <w:t>В пределах каждой ежемесячной партии Товара, указанной в Графике поставки (приложение № 5 к Договору) Товар может поставляться отгрузочными партиями в количестве не менее 10 единиц каждой.</w:t>
      </w:r>
    </w:p>
    <w:p w:rsidR="00465738" w:rsidRPr="003002A2" w:rsidRDefault="00465738" w:rsidP="00465738">
      <w:pPr>
        <w:ind w:firstLine="709"/>
        <w:jc w:val="both"/>
        <w:rPr>
          <w:sz w:val="28"/>
          <w:szCs w:val="28"/>
        </w:rPr>
      </w:pPr>
      <w:r>
        <w:rPr>
          <w:sz w:val="28"/>
          <w:szCs w:val="28"/>
        </w:rPr>
        <w:t>Под ежемесячной партией Товара в настоящем Договоре понимается количество единиц Товара, указанное в Графике поставки (приложение № 5 к Договору).</w:t>
      </w:r>
    </w:p>
    <w:p w:rsidR="00465738" w:rsidRDefault="00465738" w:rsidP="00465738">
      <w:pPr>
        <w:ind w:firstLine="709"/>
        <w:jc w:val="both"/>
        <w:rPr>
          <w:sz w:val="28"/>
          <w:szCs w:val="28"/>
        </w:rPr>
      </w:pPr>
      <w:r>
        <w:rPr>
          <w:sz w:val="28"/>
          <w:szCs w:val="28"/>
        </w:rPr>
        <w:t>Под отгрузочной партией Товара в настоящем Договоре понимается количество единиц Товара (не менее 10 единиц), единовременно передаваемых от Поставщика Покупателю по одному Акту приема-передачи</w:t>
      </w:r>
      <w:r w:rsidR="005A7AC6">
        <w:rPr>
          <w:sz w:val="28"/>
          <w:szCs w:val="28"/>
        </w:rPr>
        <w:t xml:space="preserve"> Товара</w:t>
      </w:r>
      <w:r>
        <w:rPr>
          <w:sz w:val="28"/>
          <w:szCs w:val="28"/>
        </w:rPr>
        <w:t>.</w:t>
      </w:r>
    </w:p>
    <w:p w:rsidR="00465738" w:rsidRPr="005F7CF5" w:rsidRDefault="00465738" w:rsidP="00465738">
      <w:pPr>
        <w:ind w:firstLine="709"/>
        <w:jc w:val="both"/>
        <w:rPr>
          <w:sz w:val="28"/>
          <w:szCs w:val="28"/>
        </w:rPr>
      </w:pPr>
      <w:r>
        <w:rPr>
          <w:sz w:val="28"/>
          <w:szCs w:val="28"/>
        </w:rPr>
        <w:t>3.2. Поставщик приписывает и регистрирует Товар на Покупателя.</w:t>
      </w:r>
    </w:p>
    <w:p w:rsidR="00465738" w:rsidRPr="005F7CF5" w:rsidRDefault="00465738" w:rsidP="00465738">
      <w:pPr>
        <w:pStyle w:val="210"/>
        <w:spacing w:after="0" w:line="240" w:lineRule="auto"/>
        <w:ind w:firstLine="709"/>
        <w:jc w:val="both"/>
        <w:rPr>
          <w:sz w:val="28"/>
          <w:szCs w:val="28"/>
        </w:rPr>
      </w:pPr>
      <w:r>
        <w:rPr>
          <w:sz w:val="28"/>
          <w:szCs w:val="28"/>
        </w:rPr>
        <w:t>3.3.</w:t>
      </w:r>
      <w:r>
        <w:rPr>
          <w:sz w:val="28"/>
          <w:szCs w:val="28"/>
        </w:rPr>
        <w:tab/>
        <w:t xml:space="preserve">На момент поставки Товар должен иметь восьмизначные сетевые номера; быть приписан к железнодорожной станции в соответствии с Правилами эксплуатации и </w:t>
      </w:r>
      <w:proofErr w:type="spellStart"/>
      <w:r>
        <w:rPr>
          <w:sz w:val="28"/>
          <w:szCs w:val="28"/>
        </w:rPr>
        <w:t>пономерного</w:t>
      </w:r>
      <w:proofErr w:type="spellEnd"/>
      <w:r>
        <w:rPr>
          <w:sz w:val="28"/>
          <w:szCs w:val="28"/>
        </w:rPr>
        <w:t xml:space="preserve"> учета собственных грузовых вагонов, быть зарегистрирован в АБД ПВ ИВЦ ЖА согласно Административному регламенту по исполнению государственной функции по осуществлению </w:t>
      </w:r>
      <w:proofErr w:type="spellStart"/>
      <w:r>
        <w:rPr>
          <w:sz w:val="28"/>
          <w:szCs w:val="28"/>
        </w:rPr>
        <w:t>пономерного</w:t>
      </w:r>
      <w:proofErr w:type="spellEnd"/>
      <w:r>
        <w:rPr>
          <w:sz w:val="28"/>
          <w:szCs w:val="28"/>
        </w:rPr>
        <w:t xml:space="preserve"> учета железнодорожного подвижного состава Федерального агентства железнодорожного транспорта. </w:t>
      </w:r>
    </w:p>
    <w:p w:rsidR="00465738" w:rsidRPr="005F7CF5" w:rsidRDefault="00465738" w:rsidP="00465738">
      <w:pPr>
        <w:ind w:firstLine="709"/>
        <w:jc w:val="both"/>
        <w:rPr>
          <w:i/>
          <w:sz w:val="28"/>
          <w:szCs w:val="28"/>
        </w:rPr>
      </w:pPr>
      <w:r>
        <w:rPr>
          <w:sz w:val="28"/>
          <w:szCs w:val="28"/>
        </w:rPr>
        <w:t>Срок поставки Товара указывается в Спецификации.</w:t>
      </w:r>
      <w:r>
        <w:rPr>
          <w:i/>
          <w:sz w:val="28"/>
          <w:szCs w:val="28"/>
        </w:rPr>
        <w:t xml:space="preserve"> </w:t>
      </w:r>
    </w:p>
    <w:p w:rsidR="00465738" w:rsidRPr="005F7CF5" w:rsidRDefault="00465738" w:rsidP="00465738">
      <w:pPr>
        <w:ind w:firstLine="709"/>
        <w:jc w:val="both"/>
        <w:rPr>
          <w:sz w:val="28"/>
          <w:szCs w:val="28"/>
        </w:rPr>
      </w:pPr>
      <w:r>
        <w:rPr>
          <w:sz w:val="28"/>
          <w:szCs w:val="28"/>
        </w:rPr>
        <w:t>3.4.</w:t>
      </w:r>
      <w:r>
        <w:rPr>
          <w:sz w:val="28"/>
          <w:szCs w:val="28"/>
        </w:rPr>
        <w:tab/>
        <w:t xml:space="preserve">Датой поставки и датой перехода права собственности на Товар считается дата подписания </w:t>
      </w:r>
      <w:r>
        <w:rPr>
          <w:bCs/>
          <w:sz w:val="28"/>
          <w:szCs w:val="28"/>
        </w:rPr>
        <w:t>Акта приема-передачи</w:t>
      </w:r>
      <w:r>
        <w:rPr>
          <w:sz w:val="28"/>
          <w:szCs w:val="28"/>
        </w:rPr>
        <w:t xml:space="preserve"> Товара </w:t>
      </w:r>
      <w:r>
        <w:rPr>
          <w:i/>
          <w:sz w:val="28"/>
          <w:szCs w:val="28"/>
        </w:rPr>
        <w:t>(на отгрузочную партию Товара)</w:t>
      </w:r>
      <w:r>
        <w:rPr>
          <w:sz w:val="28"/>
          <w:szCs w:val="28"/>
        </w:rPr>
        <w:t>.</w:t>
      </w:r>
    </w:p>
    <w:p w:rsidR="00465738" w:rsidRPr="005F7CF5" w:rsidRDefault="00465738" w:rsidP="00465738">
      <w:pPr>
        <w:ind w:firstLine="709"/>
        <w:jc w:val="both"/>
        <w:rPr>
          <w:sz w:val="28"/>
          <w:szCs w:val="28"/>
        </w:rPr>
      </w:pPr>
      <w:r>
        <w:rPr>
          <w:sz w:val="28"/>
          <w:szCs w:val="28"/>
        </w:rPr>
        <w:t>Форма Акта приема-передачи</w:t>
      </w:r>
      <w:r w:rsidR="005A7AC6">
        <w:rPr>
          <w:sz w:val="28"/>
          <w:szCs w:val="28"/>
        </w:rPr>
        <w:t xml:space="preserve"> Товара</w:t>
      </w:r>
      <w:r>
        <w:rPr>
          <w:sz w:val="28"/>
          <w:szCs w:val="28"/>
        </w:rPr>
        <w:t xml:space="preserve"> приведена в приложении № 2 к настоящему Договору. </w:t>
      </w:r>
    </w:p>
    <w:p w:rsidR="00465738" w:rsidRPr="005F7CF5" w:rsidRDefault="00465738" w:rsidP="00465738">
      <w:pPr>
        <w:ind w:firstLine="709"/>
        <w:jc w:val="both"/>
        <w:rPr>
          <w:sz w:val="28"/>
          <w:szCs w:val="28"/>
        </w:rPr>
      </w:pPr>
      <w:r>
        <w:rPr>
          <w:sz w:val="28"/>
          <w:szCs w:val="28"/>
        </w:rPr>
        <w:t>Поставщик обязуется незамедлительно информировать в письменном виде Покупателя в отношении возможных нарушений сроков поставки Товара.</w:t>
      </w:r>
    </w:p>
    <w:p w:rsidR="00465738" w:rsidRPr="005F7CF5" w:rsidRDefault="00465738" w:rsidP="00465738">
      <w:pPr>
        <w:ind w:firstLine="709"/>
        <w:jc w:val="both"/>
        <w:rPr>
          <w:sz w:val="28"/>
          <w:szCs w:val="28"/>
        </w:rPr>
      </w:pPr>
      <w:r>
        <w:rPr>
          <w:sz w:val="28"/>
          <w:szCs w:val="28"/>
        </w:rPr>
        <w:t>3.5.</w:t>
      </w:r>
      <w:r>
        <w:rPr>
          <w:sz w:val="28"/>
          <w:szCs w:val="28"/>
        </w:rPr>
        <w:tab/>
        <w:t>Поставщик передает Покупателю следующие документы:</w:t>
      </w:r>
    </w:p>
    <w:p w:rsidR="00465738" w:rsidRPr="00C92E07" w:rsidRDefault="00465738" w:rsidP="00465738">
      <w:pPr>
        <w:numPr>
          <w:ilvl w:val="0"/>
          <w:numId w:val="34"/>
        </w:numPr>
        <w:ind w:left="0" w:firstLine="709"/>
        <w:jc w:val="both"/>
        <w:rPr>
          <w:sz w:val="28"/>
          <w:szCs w:val="28"/>
        </w:rPr>
      </w:pPr>
      <w:r>
        <w:rPr>
          <w:sz w:val="28"/>
          <w:szCs w:val="28"/>
        </w:rPr>
        <w:t xml:space="preserve">выписку из технических условий на Товар, содержащую в себе информацию о технических характеристиках Товара и о роде перевозимого </w:t>
      </w:r>
      <w:r>
        <w:rPr>
          <w:sz w:val="28"/>
          <w:szCs w:val="28"/>
        </w:rPr>
        <w:lastRenderedPageBreak/>
        <w:t>груза Товара – 1 экз. копия, заверенная поставщиком (предоставляется при поставке первой отгрузочной партии Товара);</w:t>
      </w:r>
    </w:p>
    <w:p w:rsidR="00465738" w:rsidRPr="00C92E07" w:rsidRDefault="00465738" w:rsidP="00465738">
      <w:pPr>
        <w:numPr>
          <w:ilvl w:val="0"/>
          <w:numId w:val="34"/>
        </w:numPr>
        <w:ind w:left="0" w:firstLine="709"/>
        <w:jc w:val="both"/>
        <w:rPr>
          <w:sz w:val="28"/>
          <w:szCs w:val="28"/>
        </w:rPr>
      </w:pPr>
      <w:r>
        <w:rPr>
          <w:sz w:val="28"/>
          <w:szCs w:val="28"/>
        </w:rPr>
        <w:t xml:space="preserve">счет-фактуру – 1 экз. оригинал на Товар (на отгрузочную партию Товара); </w:t>
      </w:r>
    </w:p>
    <w:p w:rsidR="00465738" w:rsidRPr="00C92E07" w:rsidRDefault="00465738" w:rsidP="00465738">
      <w:pPr>
        <w:numPr>
          <w:ilvl w:val="0"/>
          <w:numId w:val="34"/>
        </w:numPr>
        <w:ind w:left="0" w:firstLine="709"/>
        <w:jc w:val="both"/>
        <w:rPr>
          <w:sz w:val="28"/>
          <w:szCs w:val="28"/>
        </w:rPr>
      </w:pPr>
      <w:r>
        <w:rPr>
          <w:sz w:val="28"/>
          <w:szCs w:val="28"/>
        </w:rPr>
        <w:t>товарную накладную (форма № ТОРГ–12) - 2 экз. оригинала;</w:t>
      </w:r>
    </w:p>
    <w:p w:rsidR="00465738" w:rsidRPr="00C92E07" w:rsidRDefault="00465738" w:rsidP="00465738">
      <w:pPr>
        <w:numPr>
          <w:ilvl w:val="0"/>
          <w:numId w:val="34"/>
        </w:numPr>
        <w:ind w:left="0" w:firstLine="709"/>
        <w:jc w:val="both"/>
        <w:rPr>
          <w:sz w:val="28"/>
          <w:szCs w:val="28"/>
        </w:rPr>
      </w:pPr>
      <w:r>
        <w:rPr>
          <w:sz w:val="28"/>
          <w:szCs w:val="28"/>
        </w:rPr>
        <w:t xml:space="preserve">паспорт формы ВУ-4М (на каждую единицу Товара) – 1 экз. оригинал; </w:t>
      </w:r>
    </w:p>
    <w:p w:rsidR="00465738" w:rsidRPr="00C92E07" w:rsidRDefault="00465738" w:rsidP="00465738">
      <w:pPr>
        <w:numPr>
          <w:ilvl w:val="0"/>
          <w:numId w:val="34"/>
        </w:numPr>
        <w:ind w:left="0" w:firstLine="709"/>
        <w:jc w:val="both"/>
        <w:rPr>
          <w:sz w:val="28"/>
          <w:szCs w:val="28"/>
        </w:rPr>
      </w:pPr>
      <w:r>
        <w:rPr>
          <w:sz w:val="28"/>
          <w:szCs w:val="28"/>
        </w:rPr>
        <w:t xml:space="preserve">Акт о результатах проведения инспекторского контроля новых грузовых и пассажирских вагонов в окончательно </w:t>
      </w:r>
      <w:proofErr w:type="gramStart"/>
      <w:r>
        <w:rPr>
          <w:sz w:val="28"/>
          <w:szCs w:val="28"/>
        </w:rPr>
        <w:t>готовом</w:t>
      </w:r>
      <w:proofErr w:type="gramEnd"/>
      <w:r>
        <w:rPr>
          <w:sz w:val="28"/>
          <w:szCs w:val="28"/>
        </w:rPr>
        <w:t xml:space="preserve"> - 1 экз. оригинал на каждую единицу Товара (на отгрузочную партию Товара) (оригинал);</w:t>
      </w:r>
    </w:p>
    <w:p w:rsidR="00465738" w:rsidRPr="00C92E07" w:rsidRDefault="00465738" w:rsidP="00465738">
      <w:pPr>
        <w:numPr>
          <w:ilvl w:val="0"/>
          <w:numId w:val="34"/>
        </w:numPr>
        <w:ind w:left="0" w:firstLine="709"/>
        <w:jc w:val="both"/>
        <w:rPr>
          <w:sz w:val="28"/>
          <w:szCs w:val="28"/>
        </w:rPr>
      </w:pPr>
      <w:r>
        <w:rPr>
          <w:sz w:val="28"/>
          <w:szCs w:val="28"/>
        </w:rPr>
        <w:t xml:space="preserve">копию сертификата соответствия </w:t>
      </w:r>
      <w:r w:rsidR="00F06808">
        <w:rPr>
          <w:sz w:val="28"/>
          <w:szCs w:val="28"/>
        </w:rPr>
        <w:t>«</w:t>
      </w:r>
      <w:r>
        <w:rPr>
          <w:sz w:val="28"/>
          <w:szCs w:val="28"/>
        </w:rPr>
        <w:t>Рама боковая</w:t>
      </w:r>
      <w:r w:rsidR="00F06808">
        <w:rPr>
          <w:sz w:val="28"/>
          <w:szCs w:val="28"/>
        </w:rPr>
        <w:t>»</w:t>
      </w:r>
      <w:r>
        <w:rPr>
          <w:sz w:val="28"/>
          <w:szCs w:val="28"/>
        </w:rPr>
        <w:t xml:space="preserve"> (заверенную поставщиком Товара) (предоставляется на первую отгрузочную партию Товара) – 1 экз.;</w:t>
      </w:r>
    </w:p>
    <w:p w:rsidR="00465738" w:rsidRPr="00C92E07" w:rsidRDefault="00465738" w:rsidP="00465738">
      <w:pPr>
        <w:numPr>
          <w:ilvl w:val="0"/>
          <w:numId w:val="34"/>
        </w:numPr>
        <w:ind w:left="0" w:firstLine="709"/>
        <w:jc w:val="both"/>
        <w:rPr>
          <w:sz w:val="28"/>
          <w:szCs w:val="28"/>
        </w:rPr>
      </w:pPr>
      <w:r>
        <w:rPr>
          <w:sz w:val="28"/>
          <w:szCs w:val="28"/>
        </w:rPr>
        <w:t xml:space="preserve">копию сертификата соответствия </w:t>
      </w:r>
      <w:r w:rsidR="00F06808">
        <w:rPr>
          <w:sz w:val="28"/>
          <w:szCs w:val="28"/>
        </w:rPr>
        <w:t>«</w:t>
      </w:r>
      <w:r>
        <w:rPr>
          <w:sz w:val="28"/>
          <w:szCs w:val="28"/>
        </w:rPr>
        <w:t xml:space="preserve">Балка </w:t>
      </w:r>
      <w:proofErr w:type="spellStart"/>
      <w:r>
        <w:rPr>
          <w:sz w:val="28"/>
          <w:szCs w:val="28"/>
        </w:rPr>
        <w:t>надрессорная</w:t>
      </w:r>
      <w:proofErr w:type="spellEnd"/>
      <w:r w:rsidR="00F06808">
        <w:rPr>
          <w:sz w:val="28"/>
          <w:szCs w:val="28"/>
        </w:rPr>
        <w:t>»</w:t>
      </w:r>
      <w:r>
        <w:rPr>
          <w:sz w:val="28"/>
          <w:szCs w:val="28"/>
        </w:rPr>
        <w:t xml:space="preserve"> (заверенную поставщиком Товара) (предоставляется на первую отгрузочную партию Товара) – 1 экз.; </w:t>
      </w:r>
    </w:p>
    <w:p w:rsidR="00465738" w:rsidRPr="00C92E07" w:rsidRDefault="00465738" w:rsidP="00465738">
      <w:pPr>
        <w:numPr>
          <w:ilvl w:val="0"/>
          <w:numId w:val="34"/>
        </w:numPr>
        <w:ind w:left="0" w:firstLine="709"/>
        <w:jc w:val="both"/>
        <w:rPr>
          <w:sz w:val="28"/>
          <w:szCs w:val="28"/>
        </w:rPr>
      </w:pPr>
      <w:r>
        <w:rPr>
          <w:sz w:val="28"/>
          <w:szCs w:val="28"/>
        </w:rPr>
        <w:t>счет на оплату – 1 экз. оригинал;</w:t>
      </w:r>
    </w:p>
    <w:p w:rsidR="00465738" w:rsidRPr="00C92E07" w:rsidRDefault="00465738" w:rsidP="00465738">
      <w:pPr>
        <w:numPr>
          <w:ilvl w:val="0"/>
          <w:numId w:val="34"/>
        </w:numPr>
        <w:ind w:left="0" w:firstLine="709"/>
        <w:jc w:val="both"/>
        <w:rPr>
          <w:sz w:val="28"/>
          <w:szCs w:val="28"/>
        </w:rPr>
      </w:pPr>
      <w:r>
        <w:rPr>
          <w:sz w:val="28"/>
          <w:szCs w:val="28"/>
        </w:rPr>
        <w:t>руководство по эксплуатации Товара, заверенное поставщиком, –1 экз. на Товар (предоставляется при поставке первой отгрузочной партии Товара);</w:t>
      </w:r>
    </w:p>
    <w:p w:rsidR="00465738" w:rsidRPr="00C92E07" w:rsidRDefault="00465738" w:rsidP="00465738">
      <w:pPr>
        <w:numPr>
          <w:ilvl w:val="0"/>
          <w:numId w:val="34"/>
        </w:numPr>
        <w:ind w:left="0" w:firstLine="709"/>
        <w:jc w:val="both"/>
        <w:rPr>
          <w:sz w:val="28"/>
          <w:szCs w:val="28"/>
        </w:rPr>
      </w:pPr>
      <w:r>
        <w:rPr>
          <w:sz w:val="28"/>
          <w:szCs w:val="28"/>
        </w:rPr>
        <w:t>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rsidR="00465738" w:rsidRPr="00C92E07" w:rsidRDefault="00465738" w:rsidP="00465738">
      <w:pPr>
        <w:numPr>
          <w:ilvl w:val="0"/>
          <w:numId w:val="34"/>
        </w:numPr>
        <w:ind w:left="0" w:firstLine="709"/>
        <w:jc w:val="both"/>
        <w:rPr>
          <w:sz w:val="28"/>
          <w:szCs w:val="28"/>
        </w:rPr>
      </w:pPr>
      <w:r>
        <w:rPr>
          <w:sz w:val="28"/>
          <w:szCs w:val="28"/>
        </w:rPr>
        <w:t xml:space="preserve">копию сертификата соответствия </w:t>
      </w:r>
      <w:r w:rsidR="00F06808">
        <w:rPr>
          <w:sz w:val="28"/>
          <w:szCs w:val="28"/>
        </w:rPr>
        <w:t>«</w:t>
      </w:r>
      <w:r>
        <w:rPr>
          <w:sz w:val="28"/>
          <w:szCs w:val="28"/>
        </w:rPr>
        <w:t>колесная пара</w:t>
      </w:r>
      <w:r w:rsidR="00F06808">
        <w:rPr>
          <w:sz w:val="28"/>
          <w:szCs w:val="28"/>
        </w:rPr>
        <w:t>»</w:t>
      </w:r>
      <w:r>
        <w:rPr>
          <w:sz w:val="28"/>
          <w:szCs w:val="28"/>
        </w:rPr>
        <w:t xml:space="preserve"> заверенная поставщиком (предоставляется на первую отгрузочную партию Товара) – 1 экз.; </w:t>
      </w:r>
    </w:p>
    <w:p w:rsidR="00465738" w:rsidRPr="00C92E07" w:rsidRDefault="00465738" w:rsidP="00465738">
      <w:pPr>
        <w:numPr>
          <w:ilvl w:val="0"/>
          <w:numId w:val="34"/>
        </w:numPr>
        <w:ind w:left="0" w:firstLine="709"/>
        <w:jc w:val="both"/>
        <w:rPr>
          <w:sz w:val="28"/>
          <w:szCs w:val="28"/>
        </w:rPr>
      </w:pPr>
      <w:r>
        <w:rPr>
          <w:sz w:val="28"/>
          <w:szCs w:val="28"/>
        </w:rPr>
        <w:t xml:space="preserve">сертификат соответствия на Товар федерального бюджетного учреждения </w:t>
      </w:r>
      <w:r w:rsidR="00F06808">
        <w:rPr>
          <w:sz w:val="28"/>
          <w:szCs w:val="28"/>
        </w:rPr>
        <w:t>«</w:t>
      </w:r>
      <w:r>
        <w:rPr>
          <w:sz w:val="28"/>
          <w:szCs w:val="28"/>
        </w:rPr>
        <w:t>Регистр сертификации на федеральном железнодорожном транспорте</w:t>
      </w:r>
      <w:r w:rsidR="00F06808">
        <w:rPr>
          <w:sz w:val="28"/>
          <w:szCs w:val="28"/>
        </w:rPr>
        <w:t>»</w:t>
      </w:r>
      <w:r>
        <w:rPr>
          <w:sz w:val="28"/>
          <w:szCs w:val="28"/>
        </w:rPr>
        <w:t xml:space="preserve"> (далее - ФБУ </w:t>
      </w:r>
      <w:r w:rsidR="00F06808">
        <w:rPr>
          <w:sz w:val="28"/>
          <w:szCs w:val="28"/>
        </w:rPr>
        <w:t>«</w:t>
      </w:r>
      <w:r>
        <w:rPr>
          <w:sz w:val="28"/>
          <w:szCs w:val="28"/>
        </w:rPr>
        <w:t>РС ФЖТ</w:t>
      </w:r>
      <w:r w:rsidR="00F06808">
        <w:rPr>
          <w:sz w:val="28"/>
          <w:szCs w:val="28"/>
        </w:rPr>
        <w:t>»</w:t>
      </w:r>
      <w:r>
        <w:rPr>
          <w:sz w:val="28"/>
          <w:szCs w:val="28"/>
        </w:rPr>
        <w:t>) (копия, заверенная поставщиком при поставке первой отгрузочной партии Товара);</w:t>
      </w:r>
    </w:p>
    <w:p w:rsidR="00465738" w:rsidRPr="00C92E07" w:rsidRDefault="00465738" w:rsidP="00465738">
      <w:pPr>
        <w:numPr>
          <w:ilvl w:val="0"/>
          <w:numId w:val="34"/>
        </w:numPr>
        <w:ind w:left="0" w:firstLine="709"/>
        <w:jc w:val="both"/>
        <w:rPr>
          <w:sz w:val="28"/>
          <w:szCs w:val="28"/>
        </w:rPr>
      </w:pPr>
      <w:r>
        <w:rPr>
          <w:sz w:val="28"/>
          <w:szCs w:val="28"/>
        </w:rPr>
        <w:t>документы, имеющие юридическую силу, подтверждающие факт приобретения Товара, законность его приобретения, начиная от изготовителя до последнего собственника (акты приема-передачи) – по одному экземпляру (копии, заверенные поставщиком) (в случае, если поставщик не является изготовителем Товара);</w:t>
      </w:r>
    </w:p>
    <w:p w:rsidR="00465738" w:rsidRPr="00C92E07" w:rsidRDefault="00465738" w:rsidP="00465738">
      <w:pPr>
        <w:numPr>
          <w:ilvl w:val="0"/>
          <w:numId w:val="34"/>
        </w:numPr>
        <w:ind w:left="0" w:firstLine="709"/>
        <w:jc w:val="both"/>
        <w:rPr>
          <w:sz w:val="28"/>
          <w:szCs w:val="28"/>
        </w:rPr>
      </w:pPr>
      <w:r>
        <w:rPr>
          <w:sz w:val="28"/>
          <w:szCs w:val="28"/>
        </w:rPr>
        <w:t>Акт допуска на инфраструктуру – 1 (один) экземпляр оригинала на каждую единицу Товара</w:t>
      </w:r>
    </w:p>
    <w:p w:rsidR="00465738" w:rsidRPr="005F7CF5" w:rsidRDefault="00465738" w:rsidP="00465738">
      <w:pPr>
        <w:pStyle w:val="210"/>
        <w:tabs>
          <w:tab w:val="left" w:pos="284"/>
          <w:tab w:val="left" w:pos="504"/>
        </w:tabs>
        <w:spacing w:after="0" w:line="240" w:lineRule="auto"/>
        <w:ind w:firstLine="709"/>
        <w:jc w:val="both"/>
        <w:rPr>
          <w:sz w:val="28"/>
          <w:szCs w:val="28"/>
        </w:rPr>
      </w:pPr>
      <w:r>
        <w:rPr>
          <w:sz w:val="28"/>
          <w:szCs w:val="28"/>
        </w:rPr>
        <w:t>При отсутствии каких-либо документов, перечисленных в настоящем пункте, Покупатель вправе не подписывать Акт приема-передачи Товара</w:t>
      </w:r>
      <w:r>
        <w:rPr>
          <w:i/>
          <w:sz w:val="28"/>
          <w:szCs w:val="28"/>
        </w:rPr>
        <w:t xml:space="preserve"> (партии Товара)</w:t>
      </w:r>
      <w:r>
        <w:rPr>
          <w:sz w:val="28"/>
          <w:szCs w:val="28"/>
        </w:rPr>
        <w:t xml:space="preserve"> до предоставления Поставщиком всего комплекта документов.</w:t>
      </w:r>
    </w:p>
    <w:p w:rsidR="00465738" w:rsidRPr="005F7CF5" w:rsidRDefault="00465738" w:rsidP="00465738">
      <w:pPr>
        <w:ind w:firstLine="709"/>
        <w:jc w:val="both"/>
        <w:rPr>
          <w:sz w:val="28"/>
          <w:szCs w:val="28"/>
        </w:rPr>
      </w:pPr>
      <w:r>
        <w:rPr>
          <w:sz w:val="28"/>
          <w:szCs w:val="28"/>
        </w:rPr>
        <w:t xml:space="preserve">Перечисленные документы передаются Покупателю в момент подписания Сторонами Акта приема-передачи Товара на Товар </w:t>
      </w:r>
      <w:r>
        <w:rPr>
          <w:i/>
          <w:sz w:val="28"/>
          <w:szCs w:val="28"/>
        </w:rPr>
        <w:t>(отгрузочную партию Товара)</w:t>
      </w:r>
      <w:r>
        <w:rPr>
          <w:sz w:val="28"/>
          <w:szCs w:val="28"/>
        </w:rPr>
        <w:t xml:space="preserve">. </w:t>
      </w:r>
    </w:p>
    <w:p w:rsidR="00465738" w:rsidRPr="005F7CF5" w:rsidRDefault="00465738" w:rsidP="00465738">
      <w:pPr>
        <w:ind w:firstLine="709"/>
        <w:jc w:val="both"/>
        <w:rPr>
          <w:sz w:val="28"/>
          <w:szCs w:val="28"/>
        </w:rPr>
      </w:pPr>
      <w:r>
        <w:rPr>
          <w:sz w:val="28"/>
          <w:szCs w:val="28"/>
        </w:rPr>
        <w:lastRenderedPageBreak/>
        <w:t>3.6.</w:t>
      </w:r>
      <w:r>
        <w:rPr>
          <w:sz w:val="28"/>
          <w:szCs w:val="28"/>
        </w:rPr>
        <w:tab/>
        <w:t xml:space="preserve">Покупатель после подписания Актов приема-передачи Товара </w:t>
      </w:r>
      <w:r>
        <w:rPr>
          <w:i/>
          <w:sz w:val="28"/>
          <w:szCs w:val="28"/>
        </w:rPr>
        <w:t xml:space="preserve">(отгрузочной партии Товара) </w:t>
      </w:r>
      <w:r>
        <w:rPr>
          <w:sz w:val="28"/>
          <w:szCs w:val="28"/>
        </w:rPr>
        <w:t xml:space="preserve">за свой счет производит отправку Товара </w:t>
      </w:r>
      <w:r>
        <w:rPr>
          <w:i/>
          <w:sz w:val="28"/>
          <w:szCs w:val="28"/>
        </w:rPr>
        <w:t>(отгрузочной партии Товара)</w:t>
      </w:r>
      <w:r>
        <w:rPr>
          <w:sz w:val="28"/>
          <w:szCs w:val="28"/>
        </w:rPr>
        <w:t xml:space="preserve"> со станции ___________________________________ железной дороги. По письменному согласованию Сторон Поставщик  обязуется доставить Товар от места поставки Товара (места подписания Акта приема-передачи Товара) до станции назначения, указанной Покупателем. Доставка</w:t>
      </w:r>
      <w:r>
        <w:t xml:space="preserve"> </w:t>
      </w:r>
      <w:r>
        <w:rPr>
          <w:sz w:val="28"/>
          <w:szCs w:val="28"/>
        </w:rPr>
        <w:t xml:space="preserve">Товара осуществляется железной дорогой как груз на своих осях по реквизитам Грузополучателя. Покупатель дополнительно в письменном виде передает Поставщику реквизиты Грузополучателя. </w:t>
      </w:r>
    </w:p>
    <w:p w:rsidR="00465738" w:rsidRPr="005F7CF5" w:rsidRDefault="00465738" w:rsidP="00465738">
      <w:pPr>
        <w:ind w:firstLine="709"/>
        <w:jc w:val="both"/>
        <w:rPr>
          <w:sz w:val="28"/>
          <w:szCs w:val="28"/>
        </w:rPr>
      </w:pPr>
      <w:r>
        <w:rPr>
          <w:sz w:val="28"/>
          <w:szCs w:val="28"/>
        </w:rPr>
        <w:t xml:space="preserve"> Поставщик оплачивает железнодорожные расходы по транспортировке Товара от станции _______________________________ железной дороги до станции назначения, а Покупатель в этом случае компенсирует Поставщику соответствующие затраты по транспортировке на основании выставляемых ему счетов и подтверждающих документов (заверенных копий), которые должны быть оплачены Покупателем не позднее 5 календарных дней с момента получения соответствующего счета.</w:t>
      </w:r>
    </w:p>
    <w:p w:rsidR="00465738" w:rsidRPr="005F7CF5" w:rsidRDefault="00465738" w:rsidP="00465738">
      <w:pPr>
        <w:tabs>
          <w:tab w:val="left" w:pos="0"/>
        </w:tabs>
        <w:ind w:firstLine="709"/>
        <w:jc w:val="both"/>
        <w:rPr>
          <w:sz w:val="28"/>
          <w:szCs w:val="28"/>
        </w:rPr>
      </w:pPr>
      <w:r>
        <w:rPr>
          <w:sz w:val="28"/>
          <w:szCs w:val="28"/>
        </w:rPr>
        <w:t>3.7.</w:t>
      </w:r>
      <w:r>
        <w:rPr>
          <w:sz w:val="28"/>
          <w:szCs w:val="28"/>
        </w:rPr>
        <w:tab/>
        <w:t xml:space="preserve"> Поставщик обеспечивает передачу в ГВЦ ОАО </w:t>
      </w:r>
      <w:r w:rsidR="00F06808">
        <w:rPr>
          <w:sz w:val="28"/>
          <w:szCs w:val="28"/>
        </w:rPr>
        <w:t>«</w:t>
      </w:r>
      <w:r>
        <w:rPr>
          <w:sz w:val="28"/>
          <w:szCs w:val="28"/>
        </w:rPr>
        <w:t>РЖД</w:t>
      </w:r>
      <w:r w:rsidR="00F06808">
        <w:rPr>
          <w:sz w:val="28"/>
          <w:szCs w:val="28"/>
        </w:rPr>
        <w:t>»</w:t>
      </w:r>
      <w:r>
        <w:rPr>
          <w:sz w:val="28"/>
          <w:szCs w:val="28"/>
        </w:rPr>
        <w:t xml:space="preserve"> сообщения 4600 (прием новых вагонов от завода) с кодом </w:t>
      </w:r>
      <w:r w:rsidR="00F06808">
        <w:rPr>
          <w:sz w:val="28"/>
          <w:szCs w:val="28"/>
        </w:rPr>
        <w:t>«</w:t>
      </w:r>
      <w:r>
        <w:rPr>
          <w:sz w:val="28"/>
          <w:szCs w:val="28"/>
        </w:rPr>
        <w:t>1</w:t>
      </w:r>
      <w:r w:rsidR="00F06808">
        <w:rPr>
          <w:sz w:val="28"/>
          <w:szCs w:val="28"/>
        </w:rPr>
        <w:t>»</w:t>
      </w:r>
      <w:r>
        <w:rPr>
          <w:sz w:val="28"/>
          <w:szCs w:val="28"/>
        </w:rPr>
        <w:t xml:space="preserve"> и сообщения 4624 (комплектация на вновь изготовленные вагоны) с кодом </w:t>
      </w:r>
      <w:r w:rsidR="00F06808">
        <w:rPr>
          <w:sz w:val="28"/>
          <w:szCs w:val="28"/>
        </w:rPr>
        <w:t>«</w:t>
      </w:r>
      <w:r>
        <w:rPr>
          <w:sz w:val="28"/>
          <w:szCs w:val="28"/>
        </w:rPr>
        <w:t>5</w:t>
      </w:r>
      <w:r w:rsidR="00F06808">
        <w:rPr>
          <w:sz w:val="28"/>
          <w:szCs w:val="28"/>
        </w:rPr>
        <w:t>»</w:t>
      </w:r>
      <w:r>
        <w:rPr>
          <w:sz w:val="28"/>
          <w:szCs w:val="28"/>
        </w:rPr>
        <w:t>.</w:t>
      </w:r>
    </w:p>
    <w:p w:rsidR="00465738" w:rsidRPr="005F7CF5" w:rsidRDefault="00465738" w:rsidP="00465738">
      <w:pPr>
        <w:ind w:firstLine="709"/>
        <w:jc w:val="both"/>
        <w:rPr>
          <w:b/>
          <w:bCs/>
          <w:sz w:val="28"/>
          <w:szCs w:val="28"/>
        </w:rPr>
      </w:pPr>
    </w:p>
    <w:p w:rsidR="00465738" w:rsidRPr="005F7CF5" w:rsidRDefault="00465738" w:rsidP="00465738">
      <w:pPr>
        <w:jc w:val="center"/>
        <w:outlineLvl w:val="1"/>
        <w:rPr>
          <w:b/>
          <w:bCs/>
          <w:sz w:val="28"/>
          <w:szCs w:val="28"/>
        </w:rPr>
      </w:pPr>
      <w:r>
        <w:rPr>
          <w:b/>
          <w:bCs/>
          <w:sz w:val="28"/>
          <w:szCs w:val="28"/>
        </w:rPr>
        <w:t>4. ЦЕНА ТОВАРА</w:t>
      </w:r>
    </w:p>
    <w:p w:rsidR="00C81689" w:rsidRPr="00482F29" w:rsidRDefault="00465738" w:rsidP="00C81689">
      <w:pPr>
        <w:ind w:firstLine="709"/>
        <w:jc w:val="both"/>
        <w:rPr>
          <w:sz w:val="28"/>
          <w:szCs w:val="28"/>
        </w:rPr>
      </w:pPr>
      <w:r>
        <w:rPr>
          <w:sz w:val="28"/>
          <w:szCs w:val="28"/>
        </w:rPr>
        <w:t>4.1.</w:t>
      </w:r>
      <w:r>
        <w:rPr>
          <w:sz w:val="28"/>
          <w:szCs w:val="28"/>
        </w:rPr>
        <w:tab/>
      </w:r>
      <w:proofErr w:type="gramStart"/>
      <w:r w:rsidR="00C81689">
        <w:rPr>
          <w:sz w:val="28"/>
          <w:szCs w:val="28"/>
        </w:rPr>
        <w:t>Б</w:t>
      </w:r>
      <w:r w:rsidR="00C81689" w:rsidRPr="00482F29">
        <w:rPr>
          <w:sz w:val="28"/>
          <w:szCs w:val="28"/>
        </w:rPr>
        <w:t>азовая цена</w:t>
      </w:r>
      <w:r w:rsidR="00C81689">
        <w:rPr>
          <w:sz w:val="28"/>
          <w:szCs w:val="28"/>
        </w:rPr>
        <w:t xml:space="preserve"> единицы Товара составляет (_______________) </w:t>
      </w:r>
      <w:r w:rsidR="00C81689" w:rsidRPr="00482F29">
        <w:rPr>
          <w:sz w:val="28"/>
          <w:szCs w:val="28"/>
        </w:rPr>
        <w:t xml:space="preserve">руб. без </w:t>
      </w:r>
      <w:r w:rsidR="00C81689">
        <w:rPr>
          <w:sz w:val="28"/>
          <w:szCs w:val="28"/>
        </w:rPr>
        <w:t xml:space="preserve">учета </w:t>
      </w:r>
      <w:r w:rsidR="00C81689" w:rsidRPr="00482F29">
        <w:rPr>
          <w:sz w:val="28"/>
          <w:szCs w:val="28"/>
        </w:rPr>
        <w:t>НДС</w:t>
      </w:r>
      <w:r w:rsidR="00C81689">
        <w:rPr>
          <w:sz w:val="28"/>
          <w:szCs w:val="28"/>
        </w:rPr>
        <w:t xml:space="preserve"> и включает </w:t>
      </w:r>
      <w:r w:rsidR="00C81689" w:rsidRPr="00482F29">
        <w:rPr>
          <w:sz w:val="28"/>
          <w:szCs w:val="28"/>
        </w:rPr>
        <w:t>в себя</w:t>
      </w:r>
      <w:r w:rsidR="00C81689">
        <w:rPr>
          <w:sz w:val="28"/>
          <w:szCs w:val="28"/>
        </w:rPr>
        <w:t>:</w:t>
      </w:r>
      <w:r w:rsidR="00C81689" w:rsidRPr="00482F29">
        <w:rPr>
          <w:sz w:val="28"/>
          <w:szCs w:val="28"/>
        </w:rPr>
        <w:t xml:space="preserve"> расходы на окраску, приписку, регистрацию,</w:t>
      </w:r>
      <w:r w:rsidR="00C81689">
        <w:rPr>
          <w:sz w:val="28"/>
          <w:szCs w:val="28"/>
        </w:rPr>
        <w:t xml:space="preserve"> перерегистрацию,</w:t>
      </w:r>
      <w:r w:rsidR="00C81689" w:rsidRPr="00482F29">
        <w:rPr>
          <w:sz w:val="28"/>
          <w:szCs w:val="28"/>
        </w:rPr>
        <w:t xml:space="preserve"> маркировку </w:t>
      </w:r>
      <w:r w:rsidR="00C81689">
        <w:rPr>
          <w:sz w:val="28"/>
          <w:szCs w:val="28"/>
        </w:rPr>
        <w:t>Товара</w:t>
      </w:r>
      <w:r w:rsidR="00C81689" w:rsidRPr="00482F29">
        <w:rPr>
          <w:sz w:val="28"/>
          <w:szCs w:val="28"/>
        </w:rPr>
        <w:t xml:space="preserve">, нанесение логотипов, надписей, включая все виды налогов </w:t>
      </w:r>
      <w:r w:rsidR="00C81689">
        <w:rPr>
          <w:sz w:val="28"/>
          <w:szCs w:val="28"/>
        </w:rPr>
        <w:t>(кроме</w:t>
      </w:r>
      <w:r w:rsidR="00C81689" w:rsidRPr="00482F29">
        <w:rPr>
          <w:sz w:val="28"/>
          <w:szCs w:val="28"/>
        </w:rPr>
        <w:t xml:space="preserve"> НДС</w:t>
      </w:r>
      <w:r w:rsidR="00C81689">
        <w:rPr>
          <w:sz w:val="28"/>
          <w:szCs w:val="28"/>
        </w:rPr>
        <w:t>),</w:t>
      </w:r>
      <w:r w:rsidR="00C81689" w:rsidRPr="007559DD">
        <w:rPr>
          <w:sz w:val="28"/>
          <w:szCs w:val="28"/>
        </w:rPr>
        <w:t xml:space="preserve"> </w:t>
      </w:r>
      <w:r w:rsidR="00C81689" w:rsidRPr="007559DD">
        <w:rPr>
          <w:snapToGrid w:val="0"/>
          <w:sz w:val="28"/>
          <w:szCs w:val="28"/>
        </w:rPr>
        <w:t>а</w:t>
      </w:r>
      <w:r w:rsidR="00C81689">
        <w:rPr>
          <w:snapToGrid w:val="0"/>
          <w:szCs w:val="28"/>
        </w:rPr>
        <w:t xml:space="preserve"> </w:t>
      </w:r>
      <w:r w:rsidR="00C81689" w:rsidRPr="00482F29">
        <w:rPr>
          <w:sz w:val="28"/>
          <w:szCs w:val="28"/>
        </w:rPr>
        <w:t>также прочие расходы, связанные с поставкой Товара.</w:t>
      </w:r>
      <w:proofErr w:type="gramEnd"/>
      <w:r w:rsidR="00C81689" w:rsidRPr="00AD4245">
        <w:rPr>
          <w:sz w:val="28"/>
          <w:szCs w:val="28"/>
        </w:rPr>
        <w:t xml:space="preserve"> </w:t>
      </w:r>
      <w:r w:rsidR="00C81689">
        <w:rPr>
          <w:sz w:val="28"/>
          <w:szCs w:val="28"/>
        </w:rPr>
        <w:t>НДС начисляется в соответствии с законодательством Российской Федерации.</w:t>
      </w:r>
    </w:p>
    <w:p w:rsidR="00C81689" w:rsidRDefault="00C81689" w:rsidP="00C81689">
      <w:pPr>
        <w:ind w:firstLine="709"/>
        <w:jc w:val="both"/>
        <w:rPr>
          <w:sz w:val="28"/>
          <w:szCs w:val="28"/>
        </w:rPr>
      </w:pPr>
      <w:r w:rsidRPr="00F21DCC">
        <w:rPr>
          <w:sz w:val="28"/>
          <w:szCs w:val="28"/>
        </w:rPr>
        <w:t xml:space="preserve">Цена за единицу Товара </w:t>
      </w:r>
      <w:r>
        <w:rPr>
          <w:sz w:val="28"/>
          <w:szCs w:val="28"/>
        </w:rPr>
        <w:t xml:space="preserve">ежеквартально определяется, </w:t>
      </w:r>
      <w:r w:rsidRPr="00F21DCC">
        <w:rPr>
          <w:sz w:val="28"/>
          <w:szCs w:val="28"/>
        </w:rPr>
        <w:t>согласовывается</w:t>
      </w:r>
      <w:r>
        <w:rPr>
          <w:sz w:val="28"/>
          <w:szCs w:val="28"/>
        </w:rPr>
        <w:t xml:space="preserve"> и подписывается </w:t>
      </w:r>
      <w:r w:rsidRPr="00F21DCC">
        <w:rPr>
          <w:sz w:val="28"/>
          <w:szCs w:val="28"/>
        </w:rPr>
        <w:t xml:space="preserve">Сторонами в Спецификациях, составленных по форме </w:t>
      </w:r>
      <w:r>
        <w:rPr>
          <w:sz w:val="28"/>
          <w:szCs w:val="28"/>
        </w:rPr>
        <w:t>П</w:t>
      </w:r>
      <w:r w:rsidRPr="00F21DCC">
        <w:rPr>
          <w:sz w:val="28"/>
          <w:szCs w:val="28"/>
        </w:rPr>
        <w:t xml:space="preserve">риложения № 1 к настоящему </w:t>
      </w:r>
      <w:r>
        <w:rPr>
          <w:sz w:val="28"/>
          <w:szCs w:val="28"/>
        </w:rPr>
        <w:t>Д</w:t>
      </w:r>
      <w:r w:rsidRPr="00F21DCC">
        <w:rPr>
          <w:sz w:val="28"/>
          <w:szCs w:val="28"/>
        </w:rPr>
        <w:t xml:space="preserve">оговору и являющихся приложениями к настоящему </w:t>
      </w:r>
      <w:r>
        <w:rPr>
          <w:sz w:val="28"/>
          <w:szCs w:val="28"/>
        </w:rPr>
        <w:t>Д</w:t>
      </w:r>
      <w:r w:rsidRPr="00F21DCC">
        <w:rPr>
          <w:sz w:val="28"/>
          <w:szCs w:val="28"/>
        </w:rPr>
        <w:t>оговору</w:t>
      </w:r>
      <w:r>
        <w:rPr>
          <w:sz w:val="28"/>
          <w:szCs w:val="28"/>
        </w:rPr>
        <w:t xml:space="preserve">, в порядке и на условиях, предусмотренных </w:t>
      </w:r>
      <w:r w:rsidRPr="00F21DCC">
        <w:rPr>
          <w:sz w:val="28"/>
          <w:szCs w:val="28"/>
        </w:rPr>
        <w:t>Приложением № 3 к Договору.</w:t>
      </w:r>
    </w:p>
    <w:p w:rsidR="00C81689" w:rsidRPr="00857F56" w:rsidRDefault="00C81689" w:rsidP="00C81689">
      <w:pPr>
        <w:ind w:firstLine="709"/>
        <w:jc w:val="both"/>
        <w:rPr>
          <w:sz w:val="28"/>
          <w:szCs w:val="28"/>
        </w:rPr>
      </w:pPr>
      <w:r>
        <w:rPr>
          <w:sz w:val="28"/>
          <w:szCs w:val="28"/>
        </w:rPr>
        <w:t xml:space="preserve">Цена поставки на </w:t>
      </w:r>
      <w:r>
        <w:rPr>
          <w:sz w:val="28"/>
          <w:szCs w:val="28"/>
          <w:lang w:val="en-US"/>
        </w:rPr>
        <w:t>I</w:t>
      </w:r>
      <w:r w:rsidRPr="00393254">
        <w:rPr>
          <w:sz w:val="28"/>
          <w:szCs w:val="28"/>
        </w:rPr>
        <w:t xml:space="preserve"> </w:t>
      </w:r>
      <w:r>
        <w:rPr>
          <w:sz w:val="28"/>
          <w:szCs w:val="28"/>
        </w:rPr>
        <w:t>и</w:t>
      </w:r>
      <w:r w:rsidRPr="00393254">
        <w:rPr>
          <w:sz w:val="28"/>
          <w:szCs w:val="28"/>
        </w:rPr>
        <w:t xml:space="preserve"> </w:t>
      </w:r>
      <w:r>
        <w:rPr>
          <w:sz w:val="28"/>
          <w:szCs w:val="28"/>
          <w:lang w:val="en-US"/>
        </w:rPr>
        <w:t>II</w:t>
      </w:r>
      <w:r w:rsidRPr="00393254">
        <w:rPr>
          <w:sz w:val="28"/>
          <w:szCs w:val="28"/>
        </w:rPr>
        <w:t xml:space="preserve"> </w:t>
      </w:r>
      <w:r>
        <w:rPr>
          <w:sz w:val="28"/>
          <w:szCs w:val="28"/>
        </w:rPr>
        <w:t>квартал 2019г., определяется Сторонами как базовая цена единицы Товара и составляет</w:t>
      </w:r>
      <w:proofErr w:type="gramStart"/>
      <w:r>
        <w:rPr>
          <w:sz w:val="28"/>
          <w:szCs w:val="28"/>
        </w:rPr>
        <w:t xml:space="preserve"> (_________________) </w:t>
      </w:r>
      <w:proofErr w:type="gramEnd"/>
      <w:r>
        <w:rPr>
          <w:sz w:val="28"/>
          <w:szCs w:val="28"/>
        </w:rPr>
        <w:t>без учета НДС</w:t>
      </w:r>
    </w:p>
    <w:p w:rsidR="00C81689" w:rsidRDefault="00C81689" w:rsidP="00C81689">
      <w:pPr>
        <w:ind w:firstLine="708"/>
        <w:jc w:val="both"/>
      </w:pPr>
    </w:p>
    <w:p w:rsidR="00D3597C" w:rsidRPr="001A4AC0" w:rsidRDefault="00C81689" w:rsidP="00C81689">
      <w:pPr>
        <w:ind w:firstLine="709"/>
        <w:jc w:val="both"/>
        <w:rPr>
          <w:sz w:val="28"/>
          <w:szCs w:val="28"/>
        </w:rPr>
      </w:pPr>
      <w:r w:rsidRPr="00C33AE3">
        <w:t xml:space="preserve">«Максимальная цена Договора не может превышать </w:t>
      </w:r>
      <w:r>
        <w:t xml:space="preserve">10 861 337 361 (десять миллиардов восемьсот шестьдесят один миллион триста тридцать семь тысяч триста шестьдесят) рублей </w:t>
      </w:r>
      <w:r w:rsidRPr="00C33AE3">
        <w:t xml:space="preserve">с учетом всех налогов (кроме НДС). </w:t>
      </w:r>
      <w:proofErr w:type="gramStart"/>
      <w:r w:rsidRPr="00C33AE3">
        <w:t>Цена включает расходы на окраску, приписку, регистрацию</w:t>
      </w:r>
      <w:r>
        <w:t xml:space="preserve"> </w:t>
      </w:r>
      <w:r w:rsidRPr="00C33AE3">
        <w:t>(перерегистрацию), маркировку Товара, нанесение логотипов, надписей, включая все виды налогов (кроме НДС), а также прочие расходы, связанные с поставкой Товара.</w:t>
      </w:r>
      <w:proofErr w:type="gramEnd"/>
    </w:p>
    <w:p w:rsidR="00465738" w:rsidRPr="005F7CF5" w:rsidRDefault="00465738" w:rsidP="00465738">
      <w:pPr>
        <w:ind w:firstLine="709"/>
        <w:jc w:val="both"/>
        <w:rPr>
          <w:b/>
          <w:bCs/>
          <w:sz w:val="28"/>
          <w:szCs w:val="28"/>
        </w:rPr>
      </w:pPr>
    </w:p>
    <w:p w:rsidR="00465738" w:rsidRPr="005F7CF5" w:rsidRDefault="00465738" w:rsidP="00465738">
      <w:pPr>
        <w:jc w:val="center"/>
        <w:outlineLvl w:val="1"/>
        <w:rPr>
          <w:b/>
          <w:bCs/>
          <w:sz w:val="28"/>
          <w:szCs w:val="28"/>
        </w:rPr>
      </w:pPr>
      <w:r>
        <w:rPr>
          <w:b/>
          <w:bCs/>
          <w:sz w:val="28"/>
          <w:szCs w:val="28"/>
        </w:rPr>
        <w:t>5. УСЛОВИЯ ОПЛАТЫ</w:t>
      </w:r>
    </w:p>
    <w:p w:rsidR="00057425" w:rsidRPr="00057425" w:rsidRDefault="00465738" w:rsidP="00057425">
      <w:pPr>
        <w:pStyle w:val="19"/>
        <w:ind w:firstLine="709"/>
        <w:rPr>
          <w:szCs w:val="28"/>
        </w:rPr>
      </w:pPr>
      <w:r>
        <w:rPr>
          <w:szCs w:val="28"/>
        </w:rPr>
        <w:t>5.1.</w:t>
      </w:r>
      <w:r>
        <w:rPr>
          <w:szCs w:val="28"/>
        </w:rPr>
        <w:tab/>
      </w:r>
      <w:proofErr w:type="gramStart"/>
      <w:r w:rsidR="00057425" w:rsidRPr="00057425">
        <w:rPr>
          <w:szCs w:val="28"/>
        </w:rPr>
        <w:t xml:space="preserve">Оплата поставки Товара производится в безналичном порядке путем перечисления заказчиком денежных средств в размере 100 % (ста) </w:t>
      </w:r>
      <w:r w:rsidR="00057425" w:rsidRPr="00057425">
        <w:rPr>
          <w:szCs w:val="28"/>
        </w:rPr>
        <w:lastRenderedPageBreak/>
        <w:t>процентов стоимости поставляемого Товара (отгрузочной партии Товара) на расчетный счет Поставщика в течение ___ (____________) календарных дней с даты подписания сторонами Акта приема-передачи Товара (отгрузочной партии Товара) на основании счета/счета-фактуры и предоставления Поставщиком полного комплекта документов, указанного в пункте 3.5 Договора.</w:t>
      </w:r>
      <w:proofErr w:type="gramEnd"/>
    </w:p>
    <w:p w:rsidR="00465738" w:rsidRDefault="00057425" w:rsidP="00057425">
      <w:pPr>
        <w:pStyle w:val="19"/>
        <w:ind w:firstLine="709"/>
        <w:rPr>
          <w:rFonts w:eastAsia="Times New Roman"/>
          <w:szCs w:val="28"/>
          <w:lang w:eastAsia="ru-RU"/>
        </w:rPr>
      </w:pPr>
      <w:r w:rsidRPr="00057425">
        <w:rPr>
          <w:szCs w:val="28"/>
        </w:rPr>
        <w:t>5.2. Дата оплаты Товара считается дата зачисления денежных средств на расчетный счет Поставщика.</w:t>
      </w:r>
    </w:p>
    <w:p w:rsidR="004D0856" w:rsidRPr="009E24F4" w:rsidRDefault="004D0856" w:rsidP="00465738">
      <w:pPr>
        <w:pStyle w:val="19"/>
        <w:ind w:firstLine="709"/>
        <w:rPr>
          <w:rFonts w:eastAsia="Times New Roman"/>
          <w:szCs w:val="28"/>
          <w:lang w:eastAsia="ru-RU"/>
        </w:rPr>
      </w:pPr>
    </w:p>
    <w:p w:rsidR="00465738" w:rsidRPr="00A9013F" w:rsidRDefault="00465738" w:rsidP="00465738">
      <w:pPr>
        <w:pStyle w:val="19"/>
        <w:ind w:firstLine="709"/>
        <w:rPr>
          <w:szCs w:val="28"/>
        </w:rPr>
      </w:pPr>
    </w:p>
    <w:p w:rsidR="00465738" w:rsidRPr="005F7CF5" w:rsidRDefault="00465738" w:rsidP="00465738">
      <w:pPr>
        <w:jc w:val="center"/>
        <w:outlineLvl w:val="1"/>
        <w:rPr>
          <w:b/>
          <w:bCs/>
          <w:sz w:val="28"/>
          <w:szCs w:val="28"/>
        </w:rPr>
      </w:pPr>
      <w:r>
        <w:rPr>
          <w:b/>
          <w:bCs/>
          <w:sz w:val="28"/>
          <w:szCs w:val="28"/>
        </w:rPr>
        <w:t>6. ПОРЯДОК ПРИЕМКИ ТОВАРА</w:t>
      </w:r>
    </w:p>
    <w:p w:rsidR="00465738" w:rsidRPr="005F7CF5" w:rsidRDefault="00465738" w:rsidP="00465738">
      <w:pPr>
        <w:ind w:firstLine="709"/>
        <w:jc w:val="both"/>
        <w:rPr>
          <w:sz w:val="28"/>
          <w:szCs w:val="28"/>
        </w:rPr>
      </w:pPr>
      <w:r>
        <w:rPr>
          <w:sz w:val="28"/>
          <w:szCs w:val="28"/>
        </w:rPr>
        <w:t>6.1.</w:t>
      </w:r>
      <w:r>
        <w:rPr>
          <w:sz w:val="28"/>
          <w:szCs w:val="28"/>
        </w:rPr>
        <w:tab/>
        <w:t>Поставщик письменно уведомляет Покупателя о дате технической приемки не менее</w:t>
      </w:r>
      <w:proofErr w:type="gramStart"/>
      <w:r>
        <w:rPr>
          <w:sz w:val="28"/>
          <w:szCs w:val="28"/>
        </w:rPr>
        <w:t>,</w:t>
      </w:r>
      <w:proofErr w:type="gramEnd"/>
      <w:r>
        <w:rPr>
          <w:sz w:val="28"/>
          <w:szCs w:val="28"/>
        </w:rPr>
        <w:t xml:space="preserve"> чем за 5 (пять) рабочих дней. Техническая приемка Товара </w:t>
      </w:r>
      <w:r>
        <w:rPr>
          <w:i/>
          <w:sz w:val="28"/>
          <w:szCs w:val="28"/>
        </w:rPr>
        <w:t xml:space="preserve">(отгрузочной партии Товара) </w:t>
      </w:r>
      <w:r>
        <w:rPr>
          <w:sz w:val="28"/>
          <w:szCs w:val="28"/>
        </w:rPr>
        <w:t xml:space="preserve">по количеству и качеству производится представителями Поставщика и Покупателя на территории  предприятия-изготовителя в течение 5 (пяти) рабочих дней со дня получения Покупателем уведомления Поставщика о готовности Товара </w:t>
      </w:r>
      <w:r>
        <w:rPr>
          <w:i/>
          <w:sz w:val="28"/>
          <w:szCs w:val="28"/>
        </w:rPr>
        <w:t xml:space="preserve">(отгрузочной партии Товара) </w:t>
      </w:r>
      <w:r>
        <w:rPr>
          <w:sz w:val="28"/>
          <w:szCs w:val="28"/>
        </w:rPr>
        <w:t xml:space="preserve">к технической приемке. По окончании технической приемки Товара </w:t>
      </w:r>
      <w:r>
        <w:rPr>
          <w:i/>
          <w:sz w:val="28"/>
          <w:szCs w:val="28"/>
        </w:rPr>
        <w:t xml:space="preserve">(отгрузочной партии Товара) </w:t>
      </w:r>
      <w:r>
        <w:rPr>
          <w:sz w:val="28"/>
          <w:szCs w:val="28"/>
        </w:rPr>
        <w:t xml:space="preserve">по количеству и качеству Сторонами составляется и подписывается акт о технической приемке новых грузовых вагонов, составленный по форме приложения № 4 к настоящему Договору. </w:t>
      </w:r>
    </w:p>
    <w:p w:rsidR="00465738" w:rsidRPr="005F7CF5" w:rsidRDefault="00465738" w:rsidP="00465738">
      <w:pPr>
        <w:ind w:firstLine="709"/>
        <w:jc w:val="both"/>
        <w:rPr>
          <w:sz w:val="28"/>
          <w:szCs w:val="28"/>
        </w:rPr>
      </w:pPr>
      <w:r>
        <w:rPr>
          <w:sz w:val="28"/>
          <w:szCs w:val="28"/>
        </w:rPr>
        <w:t xml:space="preserve">6.2. В течение 3 (трех) рабочих дней </w:t>
      </w:r>
      <w:proofErr w:type="gramStart"/>
      <w:r>
        <w:rPr>
          <w:sz w:val="28"/>
          <w:szCs w:val="28"/>
        </w:rPr>
        <w:t>с даты получения</w:t>
      </w:r>
      <w:proofErr w:type="gramEnd"/>
      <w:r>
        <w:rPr>
          <w:sz w:val="28"/>
          <w:szCs w:val="28"/>
        </w:rPr>
        <w:t xml:space="preserve"> письменного уведомления о готовности Товара </w:t>
      </w:r>
      <w:r>
        <w:rPr>
          <w:i/>
          <w:sz w:val="28"/>
          <w:szCs w:val="28"/>
        </w:rPr>
        <w:t xml:space="preserve">(отгрузочной партии Товара) </w:t>
      </w:r>
      <w:r>
        <w:rPr>
          <w:sz w:val="28"/>
          <w:szCs w:val="28"/>
        </w:rPr>
        <w:t xml:space="preserve">к приемке Покупатель обязан направить  своего  представителя  для  приемки  Товара </w:t>
      </w:r>
      <w:r>
        <w:rPr>
          <w:i/>
          <w:sz w:val="28"/>
          <w:szCs w:val="28"/>
        </w:rPr>
        <w:t xml:space="preserve">(отгрузочной партии Товара) </w:t>
      </w:r>
      <w:r>
        <w:rPr>
          <w:sz w:val="28"/>
          <w:szCs w:val="28"/>
        </w:rPr>
        <w:t xml:space="preserve">на станцию ______________________________________________ или на склад завода-изготовителя. </w:t>
      </w:r>
    </w:p>
    <w:p w:rsidR="00465738" w:rsidRPr="005F7CF5" w:rsidRDefault="00465738" w:rsidP="00465738">
      <w:pPr>
        <w:ind w:firstLine="709"/>
        <w:jc w:val="both"/>
        <w:rPr>
          <w:sz w:val="28"/>
          <w:szCs w:val="28"/>
        </w:rPr>
      </w:pPr>
      <w:r>
        <w:rPr>
          <w:sz w:val="28"/>
          <w:szCs w:val="28"/>
        </w:rPr>
        <w:t xml:space="preserve">По результатам приёмки Стороны подписывают Акт приёма-передачи Товара </w:t>
      </w:r>
      <w:r>
        <w:rPr>
          <w:i/>
          <w:sz w:val="28"/>
          <w:szCs w:val="28"/>
        </w:rPr>
        <w:t>(отгрузочной партии Товара)</w:t>
      </w:r>
      <w:r>
        <w:rPr>
          <w:sz w:val="28"/>
          <w:szCs w:val="28"/>
        </w:rPr>
        <w:t>.</w:t>
      </w:r>
    </w:p>
    <w:p w:rsidR="00465738" w:rsidRPr="005F7CF5" w:rsidRDefault="00465738" w:rsidP="00465738">
      <w:pPr>
        <w:ind w:firstLine="709"/>
        <w:jc w:val="both"/>
        <w:rPr>
          <w:sz w:val="28"/>
          <w:szCs w:val="28"/>
        </w:rPr>
      </w:pPr>
      <w:r>
        <w:rPr>
          <w:sz w:val="28"/>
          <w:szCs w:val="28"/>
        </w:rPr>
        <w:t>6.3.</w:t>
      </w:r>
      <w:r>
        <w:rPr>
          <w:sz w:val="28"/>
          <w:szCs w:val="28"/>
        </w:rPr>
        <w:tab/>
        <w:t>Приемка Товара по количеству и качеству производится в соответствии</w:t>
      </w:r>
      <w:r w:rsidR="00000D7F">
        <w:rPr>
          <w:sz w:val="28"/>
          <w:szCs w:val="28"/>
        </w:rPr>
        <w:t xml:space="preserve"> с</w:t>
      </w:r>
      <w:r>
        <w:rPr>
          <w:sz w:val="28"/>
          <w:szCs w:val="28"/>
        </w:rPr>
        <w:t xml:space="preserve"> Инструкциями П-6,  П-7. </w:t>
      </w:r>
    </w:p>
    <w:p w:rsidR="00465738" w:rsidRPr="005F7CF5" w:rsidRDefault="00465738" w:rsidP="00465738">
      <w:pPr>
        <w:pStyle w:val="27"/>
        <w:spacing w:after="0"/>
        <w:ind w:left="0" w:firstLine="709"/>
        <w:rPr>
          <w:b/>
          <w:bCs/>
          <w:sz w:val="28"/>
          <w:szCs w:val="28"/>
        </w:rPr>
      </w:pPr>
    </w:p>
    <w:p w:rsidR="00465738" w:rsidRPr="005F7CF5" w:rsidRDefault="00465738" w:rsidP="00465738">
      <w:pPr>
        <w:jc w:val="center"/>
        <w:outlineLvl w:val="1"/>
        <w:rPr>
          <w:b/>
          <w:bCs/>
          <w:sz w:val="28"/>
          <w:szCs w:val="28"/>
        </w:rPr>
      </w:pPr>
      <w:r>
        <w:rPr>
          <w:b/>
          <w:bCs/>
          <w:sz w:val="28"/>
          <w:szCs w:val="28"/>
        </w:rPr>
        <w:t>7. МАРКИРОВКА</w:t>
      </w:r>
    </w:p>
    <w:p w:rsidR="00465738" w:rsidRPr="005F7CF5" w:rsidRDefault="00465738" w:rsidP="00465738">
      <w:pPr>
        <w:ind w:firstLine="709"/>
        <w:jc w:val="both"/>
        <w:rPr>
          <w:sz w:val="28"/>
          <w:szCs w:val="28"/>
        </w:rPr>
      </w:pPr>
      <w:r>
        <w:rPr>
          <w:sz w:val="28"/>
          <w:szCs w:val="28"/>
        </w:rPr>
        <w:t>7.1.</w:t>
      </w:r>
      <w:r>
        <w:rPr>
          <w:sz w:val="28"/>
          <w:szCs w:val="28"/>
        </w:rPr>
        <w:tab/>
        <w:t>Нанесение логотипов Покупателя на Товар осуществляется согласно схеме нанесения логотипа, предоставленной Покупателем Поставщику.</w:t>
      </w:r>
    </w:p>
    <w:p w:rsidR="00465738" w:rsidRPr="005F7CF5" w:rsidRDefault="00465738" w:rsidP="00465738">
      <w:pPr>
        <w:ind w:firstLine="709"/>
        <w:jc w:val="both"/>
        <w:rPr>
          <w:sz w:val="28"/>
          <w:szCs w:val="28"/>
        </w:rPr>
      </w:pPr>
      <w:r>
        <w:rPr>
          <w:sz w:val="28"/>
          <w:szCs w:val="28"/>
        </w:rPr>
        <w:t>7.2.</w:t>
      </w:r>
      <w:r>
        <w:rPr>
          <w:sz w:val="28"/>
          <w:szCs w:val="28"/>
        </w:rPr>
        <w:tab/>
        <w:t xml:space="preserve">Поставщик обязуется произвести нанесение предоставленных ему Покупателем трафаретов и логотипов на Товар. Нанесение трафаретов должно быть выполнено в соответствии с Разделом № 2 Альбома № 632-2006 </w:t>
      </w:r>
      <w:r w:rsidR="00F06808">
        <w:rPr>
          <w:sz w:val="28"/>
          <w:szCs w:val="28"/>
        </w:rPr>
        <w:t>«</w:t>
      </w:r>
      <w:r>
        <w:rPr>
          <w:sz w:val="28"/>
          <w:szCs w:val="28"/>
        </w:rPr>
        <w:t>Знаки и надписи на вагонах грузового парка колеи 1520 мм</w:t>
      </w:r>
      <w:r w:rsidR="00F06808">
        <w:rPr>
          <w:sz w:val="28"/>
          <w:szCs w:val="28"/>
        </w:rPr>
        <w:t>»</w:t>
      </w:r>
      <w:r>
        <w:rPr>
          <w:sz w:val="28"/>
          <w:szCs w:val="28"/>
        </w:rPr>
        <w:t xml:space="preserve"> ПКБ ЦВ МПС РФ. </w:t>
      </w:r>
    </w:p>
    <w:p w:rsidR="00465738" w:rsidRPr="005F7CF5" w:rsidRDefault="00465738" w:rsidP="00465738">
      <w:pPr>
        <w:ind w:firstLine="709"/>
        <w:jc w:val="both"/>
        <w:rPr>
          <w:sz w:val="28"/>
          <w:szCs w:val="28"/>
        </w:rPr>
      </w:pPr>
      <w:r>
        <w:rPr>
          <w:sz w:val="28"/>
          <w:szCs w:val="28"/>
        </w:rPr>
        <w:t>7.3.</w:t>
      </w:r>
      <w:r>
        <w:rPr>
          <w:sz w:val="28"/>
          <w:szCs w:val="28"/>
        </w:rPr>
        <w:tab/>
        <w:t xml:space="preserve">Покупатель не позднее, чем за 10 (десять) календарных дней до поставки Товара </w:t>
      </w:r>
      <w:r>
        <w:rPr>
          <w:i/>
          <w:sz w:val="28"/>
          <w:szCs w:val="28"/>
        </w:rPr>
        <w:t>(первой отгрузочной партии Товара)</w:t>
      </w:r>
      <w:r>
        <w:rPr>
          <w:sz w:val="28"/>
          <w:szCs w:val="28"/>
        </w:rPr>
        <w:t xml:space="preserve"> предоставляет Поставщику необходимую информацию для  нанесения трафаретов и логотипов на Товар.</w:t>
      </w:r>
    </w:p>
    <w:p w:rsidR="00465738" w:rsidRPr="005F7CF5" w:rsidRDefault="00465738" w:rsidP="00465738">
      <w:pPr>
        <w:ind w:firstLine="709"/>
        <w:jc w:val="both"/>
        <w:rPr>
          <w:sz w:val="28"/>
          <w:szCs w:val="28"/>
        </w:rPr>
      </w:pPr>
      <w:r>
        <w:rPr>
          <w:sz w:val="28"/>
          <w:szCs w:val="28"/>
        </w:rPr>
        <w:lastRenderedPageBreak/>
        <w:t>Непредставление в установленный срок Поставщику необходимой информации для нанесения трафаретов и логотипов на Товар не дает право Поставщику поставить Товар без трафаретов и логотипов.</w:t>
      </w:r>
    </w:p>
    <w:p w:rsidR="00465738" w:rsidRPr="005F7CF5" w:rsidRDefault="00465738" w:rsidP="00465738">
      <w:pPr>
        <w:ind w:firstLine="709"/>
        <w:jc w:val="both"/>
        <w:rPr>
          <w:sz w:val="28"/>
          <w:szCs w:val="28"/>
        </w:rPr>
      </w:pPr>
      <w:r>
        <w:rPr>
          <w:sz w:val="28"/>
          <w:szCs w:val="28"/>
        </w:rPr>
        <w:t>7.4.</w:t>
      </w:r>
      <w:r>
        <w:rPr>
          <w:sz w:val="28"/>
          <w:szCs w:val="28"/>
        </w:rPr>
        <w:tab/>
        <w:t xml:space="preserve">Окраска Товара производится по стандартному промышленному варианту в соответствии с требованиями ГОСТ 7409. Цветовая гамма и условия окраски указываются Покупателем в отдельной Инструкции, которую Покупатель обязан предоставить Поставщику за 30 (Тридцать) дней до поставки Товара </w:t>
      </w:r>
      <w:r>
        <w:rPr>
          <w:i/>
          <w:sz w:val="28"/>
          <w:szCs w:val="28"/>
        </w:rPr>
        <w:t>(первой отгрузочной партии Товара)</w:t>
      </w:r>
      <w:r>
        <w:rPr>
          <w:sz w:val="28"/>
          <w:szCs w:val="28"/>
        </w:rPr>
        <w:t xml:space="preserve">. </w:t>
      </w:r>
    </w:p>
    <w:p w:rsidR="00465738" w:rsidRDefault="00465738" w:rsidP="00465738">
      <w:pPr>
        <w:ind w:firstLine="709"/>
        <w:jc w:val="both"/>
        <w:rPr>
          <w:b/>
          <w:bCs/>
          <w:sz w:val="28"/>
          <w:szCs w:val="28"/>
        </w:rPr>
      </w:pPr>
    </w:p>
    <w:p w:rsidR="00465738" w:rsidRPr="005F7CF5" w:rsidRDefault="00465738" w:rsidP="00465738">
      <w:pPr>
        <w:ind w:firstLine="709"/>
        <w:jc w:val="both"/>
        <w:rPr>
          <w:b/>
          <w:bCs/>
          <w:sz w:val="28"/>
          <w:szCs w:val="28"/>
        </w:rPr>
      </w:pPr>
    </w:p>
    <w:p w:rsidR="00465738" w:rsidRPr="005F7CF5" w:rsidRDefault="00465738" w:rsidP="00465738">
      <w:pPr>
        <w:jc w:val="center"/>
        <w:outlineLvl w:val="1"/>
        <w:rPr>
          <w:b/>
          <w:bCs/>
          <w:sz w:val="28"/>
          <w:szCs w:val="28"/>
        </w:rPr>
      </w:pPr>
      <w:r>
        <w:rPr>
          <w:b/>
          <w:bCs/>
          <w:sz w:val="28"/>
          <w:szCs w:val="28"/>
        </w:rPr>
        <w:t>8. ОТВЕТСТВЕННОСТЬ СТОРОН</w:t>
      </w:r>
    </w:p>
    <w:p w:rsidR="00465738" w:rsidRPr="00992744" w:rsidRDefault="00465738" w:rsidP="00465738">
      <w:pPr>
        <w:pStyle w:val="aff9"/>
        <w:numPr>
          <w:ilvl w:val="1"/>
          <w:numId w:val="41"/>
        </w:numPr>
        <w:suppressLineNumbers/>
        <w:ind w:left="0" w:firstLine="567"/>
        <w:jc w:val="both"/>
        <w:rPr>
          <w:sz w:val="28"/>
          <w:szCs w:val="28"/>
        </w:rPr>
      </w:pPr>
      <w:r>
        <w:rPr>
          <w:sz w:val="28"/>
          <w:szCs w:val="28"/>
        </w:rP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65738" w:rsidRPr="00C81689" w:rsidRDefault="00C81689" w:rsidP="00465738">
      <w:pPr>
        <w:pStyle w:val="aff9"/>
        <w:numPr>
          <w:ilvl w:val="1"/>
          <w:numId w:val="41"/>
        </w:numPr>
        <w:suppressLineNumbers/>
        <w:ind w:left="0" w:firstLine="567"/>
        <w:jc w:val="both"/>
        <w:rPr>
          <w:sz w:val="28"/>
          <w:szCs w:val="28"/>
        </w:rPr>
      </w:pPr>
      <w:r w:rsidRPr="00C81689">
        <w:rPr>
          <w:sz w:val="28"/>
          <w:szCs w:val="28"/>
        </w:rPr>
        <w:t>За просрочку платежей, предусмотренных п. 5.1 настоящего Договора, начиная с 15 (пятнадцатого) календарного дня Покупатель оплачивает Поставщику неустойку в виде пени в размере 0,05 (пять сотых процента) % от суммы просроченного платежа за каждый день просрочки, но не более 11% (одиннадцати процентов) от суммы просроченного платежа</w:t>
      </w:r>
      <w:r w:rsidR="00465738" w:rsidRPr="00C81689">
        <w:rPr>
          <w:sz w:val="28"/>
          <w:szCs w:val="28"/>
        </w:rPr>
        <w:t>.</w:t>
      </w:r>
    </w:p>
    <w:p w:rsidR="00465738" w:rsidRPr="00992744" w:rsidRDefault="00465738" w:rsidP="00465738">
      <w:pPr>
        <w:pStyle w:val="aff9"/>
        <w:numPr>
          <w:ilvl w:val="1"/>
          <w:numId w:val="41"/>
        </w:numPr>
        <w:suppressLineNumbers/>
        <w:ind w:left="0" w:firstLine="567"/>
        <w:jc w:val="both"/>
        <w:rPr>
          <w:sz w:val="28"/>
          <w:szCs w:val="28"/>
        </w:rPr>
      </w:pPr>
      <w:r>
        <w:rPr>
          <w:sz w:val="28"/>
          <w:szCs w:val="28"/>
        </w:rPr>
        <w:t xml:space="preserve">За нарушение сроков поставки Поставщик оплачивает Покупателю неустойку в виде пени в размере 0,05 (пять сотых процента) % от стоимости не поставленного в срок Товара за каждый день просрочки, но не более 11% (одиннадцати процентов) от стоимости не поставленного в срок Товара. </w:t>
      </w:r>
    </w:p>
    <w:p w:rsidR="00465738" w:rsidRDefault="00465738" w:rsidP="00D20081">
      <w:pPr>
        <w:pStyle w:val="aff9"/>
        <w:suppressLineNumbers/>
        <w:ind w:left="0" w:firstLine="567"/>
        <w:jc w:val="both"/>
        <w:rPr>
          <w:sz w:val="28"/>
          <w:szCs w:val="28"/>
        </w:rPr>
      </w:pPr>
      <w:r>
        <w:rPr>
          <w:sz w:val="28"/>
          <w:szCs w:val="28"/>
        </w:rPr>
        <w:t>В случае</w:t>
      </w:r>
      <w:proofErr w:type="gramStart"/>
      <w:r>
        <w:rPr>
          <w:sz w:val="28"/>
          <w:szCs w:val="28"/>
        </w:rPr>
        <w:t>,</w:t>
      </w:r>
      <w:proofErr w:type="gramEnd"/>
      <w:r>
        <w:rPr>
          <w:sz w:val="28"/>
          <w:szCs w:val="28"/>
        </w:rPr>
        <w:t xml:space="preserve"> если просрочка поставки Товара составляет 30 (тридцать) календарных дней, Покупатель имеет право расторгнуть настоящий Договор в одностороннем порядке. Договор считается расторгнутым с даты указанной в уведомлении Покупателя.</w:t>
      </w:r>
    </w:p>
    <w:p w:rsidR="00465738" w:rsidRPr="0030630E" w:rsidRDefault="00465738" w:rsidP="00465738">
      <w:pPr>
        <w:pStyle w:val="aff9"/>
        <w:numPr>
          <w:ilvl w:val="1"/>
          <w:numId w:val="41"/>
        </w:numPr>
        <w:suppressLineNumbers/>
        <w:ind w:left="0" w:firstLine="567"/>
        <w:jc w:val="both"/>
        <w:rPr>
          <w:sz w:val="28"/>
          <w:szCs w:val="28"/>
        </w:rPr>
      </w:pPr>
      <w:proofErr w:type="gramStart"/>
      <w:r>
        <w:rPr>
          <w:sz w:val="28"/>
          <w:szCs w:val="28"/>
        </w:rPr>
        <w:t>В случае нарушения Поставщиком срока выполнения гарантийного ремонта Товара либо замены Товара Поставщик уплачивает Покупателю неустойку в виде пени в размере 0,05 (пять сотых процента) % от стоимости не отремонтированного или не замененного в срок Товара за каждый день просрочки, но не более 11% (одиннадцати процентов) от стоимости не отремонтированного или не замененного в срок Товара.</w:t>
      </w:r>
      <w:proofErr w:type="gramEnd"/>
    </w:p>
    <w:p w:rsidR="00465738" w:rsidRPr="00F21DCC" w:rsidRDefault="00465738" w:rsidP="00465738">
      <w:pPr>
        <w:pStyle w:val="aff9"/>
        <w:numPr>
          <w:ilvl w:val="1"/>
          <w:numId w:val="41"/>
        </w:numPr>
        <w:suppressLineNumbers/>
        <w:ind w:left="0" w:firstLine="567"/>
        <w:jc w:val="both"/>
        <w:rPr>
          <w:sz w:val="28"/>
          <w:szCs w:val="28"/>
        </w:rPr>
      </w:pPr>
      <w:r>
        <w:rPr>
          <w:sz w:val="28"/>
          <w:szCs w:val="28"/>
        </w:rPr>
        <w:t>В случае нарушения Поставщиком срока оплаты расходов Покупателя по ремонту и доставке (из ремонта) Товара Поставщик уплачивает Покупателю неустойку в виде пени в размере 0,05 (пять сотых процента) % от размера указанных расходов за каждый день просрочки, но не более 11% (одиннадцати процентов) от размера указанных расходов</w:t>
      </w:r>
    </w:p>
    <w:p w:rsidR="00465738" w:rsidRPr="00F21DCC" w:rsidRDefault="00465738" w:rsidP="00465738">
      <w:pPr>
        <w:pStyle w:val="aff9"/>
        <w:numPr>
          <w:ilvl w:val="1"/>
          <w:numId w:val="41"/>
        </w:numPr>
        <w:suppressLineNumbers/>
        <w:ind w:left="0" w:firstLine="567"/>
        <w:jc w:val="both"/>
        <w:rPr>
          <w:sz w:val="28"/>
          <w:szCs w:val="28"/>
        </w:rPr>
      </w:pPr>
      <w:r>
        <w:rPr>
          <w:sz w:val="28"/>
          <w:szCs w:val="28"/>
        </w:rPr>
        <w:t>Неустойка начисляется и уплачивается только после того, как Сторона выставит письменную претензию другой Стороне.</w:t>
      </w:r>
    </w:p>
    <w:p w:rsidR="00465738" w:rsidRPr="007D4B30" w:rsidRDefault="00465738" w:rsidP="00465738">
      <w:pPr>
        <w:ind w:firstLine="709"/>
        <w:jc w:val="both"/>
        <w:rPr>
          <w:sz w:val="28"/>
          <w:szCs w:val="28"/>
        </w:rPr>
      </w:pPr>
      <w:r>
        <w:rPr>
          <w:sz w:val="28"/>
          <w:szCs w:val="28"/>
        </w:rPr>
        <w:t xml:space="preserve">Перечисленные в настоящем Договоре неустойки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из сумм, подлежащих оплате Поставщику по настоящему Договору. Если Покупатель по какой-либо причине не направит Поставщику заявления о зачете встречных </w:t>
      </w:r>
      <w:r>
        <w:rPr>
          <w:sz w:val="28"/>
          <w:szCs w:val="28"/>
        </w:rPr>
        <w:lastRenderedPageBreak/>
        <w:t>однородных требований и не удержит сумму неустойки, Поставщик обязуется уплатить такую сумму по первому письменному требованию Покупателя.</w:t>
      </w:r>
    </w:p>
    <w:p w:rsidR="00465738" w:rsidRPr="005F7CF5" w:rsidRDefault="00465738" w:rsidP="00465738">
      <w:pPr>
        <w:ind w:firstLine="709"/>
        <w:jc w:val="both"/>
        <w:rPr>
          <w:sz w:val="28"/>
          <w:szCs w:val="28"/>
        </w:rPr>
      </w:pPr>
    </w:p>
    <w:p w:rsidR="00465738" w:rsidRPr="005F7CF5" w:rsidRDefault="00465738" w:rsidP="00465738">
      <w:pPr>
        <w:jc w:val="center"/>
        <w:outlineLvl w:val="1"/>
        <w:rPr>
          <w:b/>
          <w:bCs/>
          <w:sz w:val="28"/>
          <w:szCs w:val="28"/>
        </w:rPr>
      </w:pPr>
      <w:r>
        <w:rPr>
          <w:b/>
          <w:bCs/>
          <w:sz w:val="28"/>
          <w:szCs w:val="28"/>
        </w:rPr>
        <w:t>9. РАЗРЕШЕНИЕ СПОРОВ</w:t>
      </w:r>
    </w:p>
    <w:p w:rsidR="00465738" w:rsidRPr="005F7CF5" w:rsidRDefault="00465738" w:rsidP="00465738">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9.1.</w:t>
      </w:r>
      <w:r>
        <w:rPr>
          <w:rFonts w:ascii="Times New Roman" w:hAnsi="Times New Roman" w:cs="Times New Roman"/>
          <w:sz w:val="28"/>
          <w:szCs w:val="28"/>
        </w:rPr>
        <w:tab/>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465738" w:rsidRDefault="00465738" w:rsidP="00465738">
      <w:pPr>
        <w:pStyle w:val="ConsNormal"/>
        <w:ind w:firstLine="709"/>
        <w:jc w:val="both"/>
        <w:rPr>
          <w:rFonts w:ascii="Times New Roman" w:hAnsi="Times New Roman" w:cs="Times New Roman"/>
          <w:sz w:val="24"/>
          <w:szCs w:val="24"/>
        </w:rPr>
      </w:pPr>
      <w:r>
        <w:rPr>
          <w:rFonts w:ascii="Times New Roman" w:hAnsi="Times New Roman" w:cs="Times New Roman"/>
          <w:sz w:val="28"/>
          <w:szCs w:val="28"/>
        </w:rPr>
        <w:t>9.2.</w:t>
      </w:r>
      <w:r>
        <w:rPr>
          <w:rFonts w:ascii="Times New Roman" w:hAnsi="Times New Roman" w:cs="Times New Roman"/>
          <w:sz w:val="28"/>
          <w:szCs w:val="28"/>
        </w:rPr>
        <w:tab/>
        <w:t xml:space="preserve">Если Стороны  не придут к соглашению путем переговоров в течение 5 (пяти) рабочих дней, все споры рассматриваются в обязательном досудебном претензионном порядке. Срок рассмотрения претензии – 30 (тридцать) календарных дней </w:t>
      </w:r>
      <w:proofErr w:type="gramStart"/>
      <w:r>
        <w:rPr>
          <w:rFonts w:ascii="Times New Roman" w:hAnsi="Times New Roman" w:cs="Times New Roman"/>
          <w:sz w:val="28"/>
          <w:szCs w:val="28"/>
        </w:rPr>
        <w:t>с даты получения</w:t>
      </w:r>
      <w:proofErr w:type="gramEnd"/>
      <w:r>
        <w:rPr>
          <w:rFonts w:ascii="Times New Roman" w:hAnsi="Times New Roman" w:cs="Times New Roman"/>
          <w:sz w:val="28"/>
          <w:szCs w:val="28"/>
        </w:rPr>
        <w:t xml:space="preserve"> претензии.</w:t>
      </w:r>
    </w:p>
    <w:p w:rsidR="00465738" w:rsidRPr="005F7CF5" w:rsidRDefault="00465738" w:rsidP="00465738">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9.3.</w:t>
      </w:r>
      <w:r>
        <w:rPr>
          <w:rFonts w:ascii="Times New Roman" w:hAnsi="Times New Roman" w:cs="Times New Roman"/>
          <w:sz w:val="28"/>
          <w:szCs w:val="28"/>
        </w:rPr>
        <w:tab/>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465738" w:rsidRPr="005F7CF5" w:rsidRDefault="00465738" w:rsidP="00465738">
      <w:pPr>
        <w:ind w:firstLine="709"/>
        <w:jc w:val="both"/>
        <w:rPr>
          <w:sz w:val="28"/>
          <w:szCs w:val="28"/>
        </w:rPr>
      </w:pPr>
    </w:p>
    <w:p w:rsidR="00465738" w:rsidRPr="0084577E" w:rsidRDefault="00465738" w:rsidP="00465738">
      <w:pPr>
        <w:jc w:val="center"/>
        <w:outlineLvl w:val="1"/>
        <w:rPr>
          <w:b/>
          <w:bCs/>
          <w:sz w:val="28"/>
          <w:szCs w:val="28"/>
        </w:rPr>
      </w:pPr>
      <w:r>
        <w:rPr>
          <w:b/>
          <w:bCs/>
          <w:sz w:val="28"/>
          <w:szCs w:val="28"/>
        </w:rPr>
        <w:t>10. АНТИКОРРУПЦИОННАЯ ОГОВОРКА</w:t>
      </w:r>
    </w:p>
    <w:p w:rsidR="00465738" w:rsidRPr="00721504" w:rsidRDefault="00465738" w:rsidP="00465738">
      <w:pPr>
        <w:autoSpaceDE w:val="0"/>
        <w:autoSpaceDN w:val="0"/>
        <w:ind w:firstLine="709"/>
        <w:jc w:val="both"/>
        <w:rPr>
          <w:sz w:val="28"/>
          <w:szCs w:val="28"/>
        </w:rPr>
      </w:pPr>
      <w:r>
        <w:rPr>
          <w:sz w:val="28"/>
          <w:szCs w:val="28"/>
        </w:rPr>
        <w:t xml:space="preserve">10.1. </w:t>
      </w:r>
      <w:proofErr w:type="gramStart"/>
      <w:r>
        <w:rPr>
          <w:sz w:val="28"/>
          <w:szCs w:val="28"/>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65738" w:rsidRPr="00721504" w:rsidRDefault="00465738" w:rsidP="00465738">
      <w:pPr>
        <w:autoSpaceDE w:val="0"/>
        <w:autoSpaceDN w:val="0"/>
        <w:ind w:firstLine="709"/>
        <w:jc w:val="both"/>
        <w:rPr>
          <w:sz w:val="28"/>
          <w:szCs w:val="28"/>
        </w:rPr>
      </w:pPr>
      <w:r>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65738" w:rsidRPr="00721504" w:rsidRDefault="00465738" w:rsidP="00465738">
      <w:pPr>
        <w:autoSpaceDE w:val="0"/>
        <w:autoSpaceDN w:val="0"/>
        <w:ind w:firstLine="709"/>
        <w:jc w:val="both"/>
        <w:rPr>
          <w:sz w:val="28"/>
          <w:szCs w:val="28"/>
        </w:rPr>
      </w:pPr>
      <w:r>
        <w:rPr>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465738" w:rsidRPr="00721504" w:rsidRDefault="00465738" w:rsidP="00465738">
      <w:pPr>
        <w:autoSpaceDE w:val="0"/>
        <w:autoSpaceDN w:val="0"/>
        <w:ind w:firstLine="709"/>
        <w:jc w:val="both"/>
        <w:rPr>
          <w:sz w:val="28"/>
          <w:szCs w:val="28"/>
        </w:rPr>
      </w:pPr>
      <w:r>
        <w:rPr>
          <w:sz w:val="28"/>
          <w:szCs w:val="28"/>
        </w:rPr>
        <w:t xml:space="preserve">Каналы уведомления </w:t>
      </w:r>
      <w:r>
        <w:rPr>
          <w:sz w:val="28"/>
          <w:szCs w:val="28"/>
          <w:highlight w:val="yellow"/>
        </w:rPr>
        <w:t>Поставщика</w:t>
      </w:r>
      <w:r>
        <w:rPr>
          <w:sz w:val="28"/>
          <w:szCs w:val="28"/>
        </w:rPr>
        <w:t xml:space="preserve"> о нарушениях каких-либо положений пункта 10.1 настоящего Договора: </w:t>
      </w:r>
      <w:r>
        <w:rPr>
          <w:sz w:val="28"/>
          <w:szCs w:val="28"/>
          <w:highlight w:val="yellow"/>
        </w:rPr>
        <w:t>_________________</w:t>
      </w:r>
      <w:r>
        <w:rPr>
          <w:sz w:val="28"/>
          <w:szCs w:val="28"/>
        </w:rPr>
        <w:t xml:space="preserve">, официальный сайт </w:t>
      </w:r>
      <w:r>
        <w:rPr>
          <w:sz w:val="28"/>
          <w:szCs w:val="28"/>
          <w:highlight w:val="yellow"/>
        </w:rPr>
        <w:t>______________</w:t>
      </w:r>
      <w:r>
        <w:rPr>
          <w:sz w:val="28"/>
          <w:szCs w:val="28"/>
        </w:rPr>
        <w:t>(для заполнения специальной формы).</w:t>
      </w:r>
    </w:p>
    <w:p w:rsidR="00465738" w:rsidRPr="00721504" w:rsidRDefault="00465738" w:rsidP="00465738">
      <w:pPr>
        <w:autoSpaceDE w:val="0"/>
        <w:autoSpaceDN w:val="0"/>
        <w:ind w:firstLine="709"/>
        <w:jc w:val="both"/>
        <w:rPr>
          <w:sz w:val="28"/>
          <w:szCs w:val="28"/>
        </w:rPr>
      </w:pPr>
      <w:r>
        <w:rPr>
          <w:sz w:val="28"/>
          <w:szCs w:val="28"/>
        </w:rPr>
        <w:t xml:space="preserve">Каналы уведомления </w:t>
      </w:r>
      <w:r>
        <w:rPr>
          <w:sz w:val="28"/>
          <w:szCs w:val="28"/>
          <w:highlight w:val="yellow"/>
        </w:rPr>
        <w:t>Покупателя</w:t>
      </w:r>
      <w:r>
        <w:rPr>
          <w:sz w:val="28"/>
          <w:szCs w:val="28"/>
        </w:rPr>
        <w:t xml:space="preserve"> о нарушениях каких-либо положений пункта 10.1 настоящего Договора: 8 (495) 788-17-17, официальный сайт www.trcont.</w:t>
      </w:r>
      <w:r>
        <w:rPr>
          <w:sz w:val="28"/>
          <w:szCs w:val="28"/>
          <w:lang w:val="en-US"/>
        </w:rPr>
        <w:t>com</w:t>
      </w:r>
      <w:r>
        <w:rPr>
          <w:sz w:val="28"/>
          <w:szCs w:val="28"/>
        </w:rPr>
        <w:t>.</w:t>
      </w:r>
    </w:p>
    <w:p w:rsidR="00465738" w:rsidRPr="00721504" w:rsidRDefault="00465738" w:rsidP="00465738">
      <w:pPr>
        <w:autoSpaceDE w:val="0"/>
        <w:autoSpaceDN w:val="0"/>
        <w:ind w:firstLine="709"/>
        <w:jc w:val="both"/>
        <w:rPr>
          <w:sz w:val="28"/>
          <w:szCs w:val="28"/>
        </w:rPr>
      </w:pPr>
      <w:r>
        <w:rPr>
          <w:sz w:val="28"/>
          <w:szCs w:val="28"/>
        </w:rPr>
        <w:lastRenderedPageBreak/>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465738" w:rsidRPr="00721504" w:rsidRDefault="00465738" w:rsidP="00465738">
      <w:pPr>
        <w:autoSpaceDE w:val="0"/>
        <w:autoSpaceDN w:val="0"/>
        <w:ind w:firstLine="709"/>
        <w:jc w:val="both"/>
        <w:rPr>
          <w:sz w:val="28"/>
          <w:szCs w:val="28"/>
        </w:rPr>
      </w:pPr>
      <w:r>
        <w:rPr>
          <w:sz w:val="28"/>
          <w:szCs w:val="28"/>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65738" w:rsidRDefault="00465738" w:rsidP="00465738">
      <w:pPr>
        <w:autoSpaceDE w:val="0"/>
        <w:autoSpaceDN w:val="0"/>
        <w:ind w:firstLine="709"/>
        <w:jc w:val="both"/>
        <w:rPr>
          <w:sz w:val="28"/>
          <w:szCs w:val="28"/>
        </w:rPr>
      </w:pPr>
      <w:r>
        <w:rPr>
          <w:sz w:val="28"/>
          <w:szCs w:val="28"/>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8"/>
          <w:szCs w:val="28"/>
        </w:rPr>
        <w:t>позднее</w:t>
      </w:r>
      <w:proofErr w:type="gramEnd"/>
      <w:r>
        <w:rPr>
          <w:sz w:val="28"/>
          <w:szCs w:val="28"/>
        </w:rPr>
        <w:t xml:space="preserve"> чем за 30 (тридцать) календарных дней до даты прекращения действия настоящего Договора. </w:t>
      </w:r>
    </w:p>
    <w:p w:rsidR="00465738" w:rsidRPr="00721504" w:rsidRDefault="00465738" w:rsidP="00465738">
      <w:pPr>
        <w:autoSpaceDE w:val="0"/>
        <w:autoSpaceDN w:val="0"/>
        <w:ind w:firstLine="709"/>
        <w:jc w:val="both"/>
        <w:rPr>
          <w:sz w:val="28"/>
          <w:szCs w:val="28"/>
        </w:rPr>
      </w:pPr>
    </w:p>
    <w:p w:rsidR="00465738" w:rsidRPr="0084577E" w:rsidRDefault="00465738" w:rsidP="00465738">
      <w:pPr>
        <w:tabs>
          <w:tab w:val="left" w:pos="6975"/>
        </w:tabs>
        <w:jc w:val="center"/>
        <w:outlineLvl w:val="1"/>
        <w:rPr>
          <w:b/>
          <w:bCs/>
          <w:sz w:val="28"/>
          <w:szCs w:val="28"/>
        </w:rPr>
      </w:pPr>
      <w:r>
        <w:rPr>
          <w:b/>
          <w:bCs/>
          <w:sz w:val="28"/>
          <w:szCs w:val="28"/>
        </w:rPr>
        <w:t>11. ГАРАНТИИ И ЗАВЕРЕНИЯ ПОСТАВЩИКА</w:t>
      </w:r>
    </w:p>
    <w:p w:rsidR="00465738" w:rsidRPr="00CA6F91" w:rsidRDefault="00465738" w:rsidP="00465738">
      <w:pPr>
        <w:pStyle w:val="aff9"/>
        <w:numPr>
          <w:ilvl w:val="1"/>
          <w:numId w:val="36"/>
        </w:numPr>
        <w:ind w:left="0" w:firstLine="709"/>
        <w:contextualSpacing/>
        <w:jc w:val="both"/>
        <w:rPr>
          <w:sz w:val="28"/>
          <w:szCs w:val="28"/>
        </w:rPr>
      </w:pPr>
      <w:r>
        <w:rPr>
          <w:sz w:val="28"/>
          <w:szCs w:val="28"/>
        </w:rPr>
        <w:t>Поставщик настоящим заверяет Покупателя и гарантирует, что на дату заключения настоящего Договора:</w:t>
      </w:r>
    </w:p>
    <w:p w:rsidR="00465738" w:rsidRPr="00CA6F91" w:rsidRDefault="00465738" w:rsidP="00465738">
      <w:pPr>
        <w:pStyle w:val="aff9"/>
        <w:numPr>
          <w:ilvl w:val="2"/>
          <w:numId w:val="36"/>
        </w:numPr>
        <w:ind w:left="0" w:firstLine="709"/>
        <w:contextualSpacing/>
        <w:jc w:val="both"/>
        <w:rPr>
          <w:sz w:val="28"/>
          <w:szCs w:val="28"/>
        </w:rPr>
      </w:pPr>
      <w:r>
        <w:rPr>
          <w:sz w:val="28"/>
          <w:szCs w:val="28"/>
        </w:rPr>
        <w:t xml:space="preserve">Поставщик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465738" w:rsidRPr="00CA6F91" w:rsidRDefault="00465738" w:rsidP="00465738">
      <w:pPr>
        <w:pStyle w:val="aff9"/>
        <w:numPr>
          <w:ilvl w:val="2"/>
          <w:numId w:val="36"/>
        </w:numPr>
        <w:ind w:left="0" w:firstLine="709"/>
        <w:contextualSpacing/>
        <w:jc w:val="both"/>
        <w:rPr>
          <w:sz w:val="28"/>
          <w:szCs w:val="28"/>
        </w:rPr>
      </w:pPr>
      <w:r>
        <w:rPr>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465738" w:rsidRPr="00CA6F91" w:rsidRDefault="00465738" w:rsidP="00465738">
      <w:pPr>
        <w:pStyle w:val="aff9"/>
        <w:numPr>
          <w:ilvl w:val="2"/>
          <w:numId w:val="36"/>
        </w:numPr>
        <w:ind w:left="0" w:firstLine="709"/>
        <w:contextualSpacing/>
        <w:jc w:val="both"/>
        <w:rPr>
          <w:sz w:val="28"/>
          <w:szCs w:val="28"/>
        </w:rPr>
      </w:pPr>
      <w:r>
        <w:rPr>
          <w:sz w:val="28"/>
          <w:szCs w:val="28"/>
        </w:rPr>
        <w:t>настоящий Договор от имени Поставщика подписан лицом, которое надлежащим образом уполномочено совершать такие действия;</w:t>
      </w:r>
    </w:p>
    <w:p w:rsidR="00465738" w:rsidRPr="00CA6F91" w:rsidRDefault="00465738" w:rsidP="00465738">
      <w:pPr>
        <w:pStyle w:val="aff9"/>
        <w:numPr>
          <w:ilvl w:val="2"/>
          <w:numId w:val="36"/>
        </w:numPr>
        <w:ind w:left="0" w:firstLine="709"/>
        <w:contextualSpacing/>
        <w:jc w:val="both"/>
        <w:rPr>
          <w:sz w:val="28"/>
          <w:szCs w:val="28"/>
        </w:rPr>
      </w:pPr>
      <w:r>
        <w:rPr>
          <w:sz w:val="28"/>
          <w:szCs w:val="28"/>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465738" w:rsidRPr="00CA6F91" w:rsidRDefault="00465738" w:rsidP="00465738">
      <w:pPr>
        <w:pStyle w:val="aff9"/>
        <w:numPr>
          <w:ilvl w:val="2"/>
          <w:numId w:val="36"/>
        </w:numPr>
        <w:ind w:left="0" w:firstLine="709"/>
        <w:contextualSpacing/>
        <w:jc w:val="both"/>
        <w:rPr>
          <w:sz w:val="28"/>
          <w:szCs w:val="28"/>
        </w:rPr>
      </w:pPr>
      <w:r>
        <w:rPr>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rsidR="00465738" w:rsidRPr="00721504" w:rsidRDefault="00465738" w:rsidP="00465738">
      <w:pPr>
        <w:ind w:firstLine="709"/>
        <w:jc w:val="both"/>
        <w:rPr>
          <w:sz w:val="28"/>
          <w:szCs w:val="28"/>
        </w:rPr>
      </w:pPr>
    </w:p>
    <w:p w:rsidR="00465738" w:rsidRPr="005F7CF5" w:rsidRDefault="00465738" w:rsidP="00465738">
      <w:pPr>
        <w:jc w:val="center"/>
        <w:outlineLvl w:val="1"/>
        <w:rPr>
          <w:b/>
          <w:bCs/>
          <w:sz w:val="28"/>
          <w:szCs w:val="28"/>
        </w:rPr>
      </w:pPr>
      <w:r>
        <w:rPr>
          <w:b/>
          <w:bCs/>
          <w:sz w:val="28"/>
          <w:szCs w:val="28"/>
        </w:rPr>
        <w:t>12. ПРОЧИЕ УСЛОВИЯ</w:t>
      </w:r>
    </w:p>
    <w:p w:rsidR="00465738" w:rsidRPr="005F7CF5" w:rsidRDefault="00465738" w:rsidP="00465738">
      <w:pPr>
        <w:ind w:firstLine="709"/>
        <w:jc w:val="both"/>
        <w:rPr>
          <w:sz w:val="28"/>
          <w:szCs w:val="28"/>
        </w:rPr>
      </w:pPr>
    </w:p>
    <w:p w:rsidR="00465738" w:rsidRPr="005F7CF5" w:rsidRDefault="00465738" w:rsidP="00465738">
      <w:pPr>
        <w:ind w:firstLine="709"/>
        <w:jc w:val="both"/>
        <w:rPr>
          <w:sz w:val="28"/>
          <w:szCs w:val="28"/>
        </w:rPr>
      </w:pPr>
      <w:r>
        <w:rPr>
          <w:sz w:val="28"/>
          <w:szCs w:val="28"/>
        </w:rPr>
        <w:t>12.1.</w:t>
      </w:r>
      <w:r>
        <w:rPr>
          <w:sz w:val="28"/>
          <w:szCs w:val="28"/>
        </w:rPr>
        <w:tab/>
        <w:t xml:space="preserve"> Ни одна из Сторон не будет вправе передавать третьему лицу свои права и обязанности по настоящему Договору без письменного согласия другой Стороны.</w:t>
      </w:r>
    </w:p>
    <w:p w:rsidR="00465738" w:rsidRPr="005F7CF5" w:rsidRDefault="00465738" w:rsidP="00465738">
      <w:pPr>
        <w:ind w:firstLine="709"/>
        <w:jc w:val="both"/>
        <w:rPr>
          <w:sz w:val="28"/>
          <w:szCs w:val="28"/>
        </w:rPr>
      </w:pPr>
      <w:r>
        <w:rPr>
          <w:sz w:val="28"/>
          <w:szCs w:val="28"/>
        </w:rPr>
        <w:lastRenderedPageBreak/>
        <w:t xml:space="preserve">12.2. </w:t>
      </w:r>
      <w:r>
        <w:rPr>
          <w:sz w:val="28"/>
          <w:szCs w:val="28"/>
        </w:rPr>
        <w:tab/>
        <w:t xml:space="preserve"> Документы, переданные по факсимильной связи, имеют юридическую силу с последующим обязательным обменом оригиналами в течение 10 (десяти) календарных дней. </w:t>
      </w:r>
    </w:p>
    <w:p w:rsidR="00465738" w:rsidRPr="005F7CF5" w:rsidRDefault="00465738" w:rsidP="00465738">
      <w:pPr>
        <w:ind w:firstLine="709"/>
        <w:jc w:val="both"/>
        <w:rPr>
          <w:sz w:val="28"/>
          <w:szCs w:val="28"/>
        </w:rPr>
      </w:pPr>
      <w:r>
        <w:rPr>
          <w:sz w:val="28"/>
          <w:szCs w:val="28"/>
        </w:rPr>
        <w:t>12.3.</w:t>
      </w:r>
      <w:r>
        <w:rPr>
          <w:sz w:val="28"/>
          <w:szCs w:val="28"/>
        </w:rPr>
        <w:tab/>
        <w:t xml:space="preserve">Настоящий Договор </w:t>
      </w:r>
      <w:proofErr w:type="gramStart"/>
      <w:r>
        <w:rPr>
          <w:sz w:val="28"/>
          <w:szCs w:val="28"/>
        </w:rPr>
        <w:t>может быть досрочно расторгнут</w:t>
      </w:r>
      <w:proofErr w:type="gramEnd"/>
      <w:r>
        <w:rPr>
          <w:sz w:val="28"/>
          <w:szCs w:val="28"/>
        </w:rPr>
        <w:t xml:space="preserve"> по основаниям, предусмотренным законодательством Российской Федерации и настоящим Договором.</w:t>
      </w:r>
    </w:p>
    <w:p w:rsidR="00465738" w:rsidRPr="005F7CF5" w:rsidRDefault="00465738" w:rsidP="00465738">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12.4.</w:t>
      </w:r>
      <w:r>
        <w:rPr>
          <w:rFonts w:ascii="Times New Roman" w:hAnsi="Times New Roman" w:cs="Times New Roman"/>
          <w:sz w:val="28"/>
          <w:szCs w:val="28"/>
        </w:rPr>
        <w:tab/>
        <w:t>Поставщик вправе в одностороннем порядке отказаться от исполнения настоящего Договора полностью либо в отношении отдельной партии Товара в случаях, если:</w:t>
      </w:r>
    </w:p>
    <w:p w:rsidR="00465738" w:rsidRPr="005F7CF5" w:rsidRDefault="00465738" w:rsidP="00465738">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12.4.1.</w:t>
      </w:r>
      <w:r>
        <w:rPr>
          <w:rFonts w:ascii="Times New Roman" w:hAnsi="Times New Roman" w:cs="Times New Roman"/>
          <w:sz w:val="28"/>
          <w:szCs w:val="28"/>
        </w:rPr>
        <w:tab/>
        <w:t>Покупатель неоднократно просрочит осуществление любых платежей Поставщику, вытекающих из настоящего Договора.</w:t>
      </w:r>
    </w:p>
    <w:p w:rsidR="00465738" w:rsidRPr="005F7CF5" w:rsidRDefault="00465738" w:rsidP="00465738">
      <w:pPr>
        <w:ind w:firstLine="709"/>
        <w:jc w:val="both"/>
        <w:rPr>
          <w:sz w:val="28"/>
          <w:szCs w:val="28"/>
        </w:rPr>
      </w:pPr>
      <w:r>
        <w:rPr>
          <w:sz w:val="28"/>
          <w:szCs w:val="28"/>
        </w:rPr>
        <w:t>12.4.2.</w:t>
      </w:r>
      <w:r>
        <w:rPr>
          <w:sz w:val="28"/>
          <w:szCs w:val="28"/>
        </w:rPr>
        <w:tab/>
        <w:t>Покупатель необоснованно откажется принять соответствующий условиям настоящего Договора Товар в срок, установленный настоящим Договором.</w:t>
      </w:r>
    </w:p>
    <w:p w:rsidR="00465738" w:rsidRPr="005F7CF5" w:rsidRDefault="00465738" w:rsidP="00465738">
      <w:pPr>
        <w:ind w:firstLine="709"/>
        <w:jc w:val="both"/>
        <w:rPr>
          <w:sz w:val="28"/>
          <w:szCs w:val="28"/>
        </w:rPr>
      </w:pPr>
      <w:r>
        <w:rPr>
          <w:sz w:val="28"/>
          <w:szCs w:val="28"/>
        </w:rPr>
        <w:t>Договор считается расторгнутым с даты указанной в уведомлении Поставщика.</w:t>
      </w:r>
    </w:p>
    <w:p w:rsidR="00465738" w:rsidRPr="005F7CF5" w:rsidRDefault="00465738" w:rsidP="00465738">
      <w:pPr>
        <w:ind w:firstLine="709"/>
        <w:jc w:val="both"/>
        <w:rPr>
          <w:sz w:val="28"/>
          <w:szCs w:val="28"/>
        </w:rPr>
      </w:pPr>
      <w:r>
        <w:rPr>
          <w:sz w:val="28"/>
          <w:szCs w:val="28"/>
        </w:rPr>
        <w:t>12.5. Покупатель вправе в одностороннем порядке расторгнуть настоящий Договор с предварительным письменным уведомлением Поставщика за 20 календарных дней до предполагаемой даты расторжения Договора.</w:t>
      </w:r>
    </w:p>
    <w:p w:rsidR="00465738" w:rsidRPr="005F7CF5" w:rsidRDefault="00465738" w:rsidP="00465738">
      <w:pPr>
        <w:ind w:firstLine="709"/>
        <w:jc w:val="both"/>
        <w:rPr>
          <w:sz w:val="28"/>
          <w:szCs w:val="28"/>
        </w:rPr>
      </w:pPr>
      <w:r>
        <w:rPr>
          <w:sz w:val="28"/>
          <w:szCs w:val="28"/>
        </w:rPr>
        <w:t>12.6. В случае досрочного расторжения настоящего Договора Сторонами проводится сверка расчетов с обязательным составлением акта сверки. При этом оплате Покупателем подлежит фактически поставленный Товар.</w:t>
      </w:r>
    </w:p>
    <w:p w:rsidR="00465738" w:rsidRPr="005F7CF5" w:rsidRDefault="00465738" w:rsidP="00465738">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12.7.</w:t>
      </w:r>
      <w:r>
        <w:rPr>
          <w:rFonts w:ascii="Times New Roman" w:hAnsi="Times New Roman" w:cs="Times New Roman"/>
          <w:sz w:val="28"/>
          <w:szCs w:val="28"/>
        </w:rPr>
        <w:tab/>
        <w:t>Стороны обязаны незамедлительно информировать друг друга об изменении адресов и реквизитов, предусмотренных настоящим Договором. Сторона, не извещенная надлежащим образом об изменении адресов и реквизитов, освобождается от ответственности за возможные негативные последствия, связанные с таким ненадлежащим информированием.</w:t>
      </w:r>
    </w:p>
    <w:p w:rsidR="00465738" w:rsidRPr="005F7CF5" w:rsidRDefault="00465738" w:rsidP="00465738">
      <w:pPr>
        <w:ind w:firstLine="709"/>
        <w:jc w:val="both"/>
        <w:rPr>
          <w:sz w:val="28"/>
          <w:szCs w:val="28"/>
        </w:rPr>
      </w:pPr>
      <w:r>
        <w:rPr>
          <w:sz w:val="28"/>
          <w:szCs w:val="28"/>
        </w:rPr>
        <w:t>12.8.</w:t>
      </w:r>
      <w:r>
        <w:rPr>
          <w:sz w:val="28"/>
          <w:szCs w:val="28"/>
        </w:rPr>
        <w:tab/>
        <w:t xml:space="preserve">Настоящий Договор вступает в силу </w:t>
      </w:r>
      <w:proofErr w:type="gramStart"/>
      <w:r>
        <w:rPr>
          <w:sz w:val="28"/>
          <w:szCs w:val="28"/>
        </w:rPr>
        <w:t>с даты</w:t>
      </w:r>
      <w:proofErr w:type="gramEnd"/>
      <w:r>
        <w:rPr>
          <w:sz w:val="28"/>
          <w:szCs w:val="28"/>
        </w:rPr>
        <w:t xml:space="preserve"> его подписания Сторонами и действует до полного выполнения Сторонами своих обязательств.</w:t>
      </w:r>
    </w:p>
    <w:p w:rsidR="00465738" w:rsidRPr="005F7CF5" w:rsidRDefault="00465738" w:rsidP="00465738">
      <w:pPr>
        <w:ind w:firstLine="709"/>
        <w:jc w:val="both"/>
        <w:rPr>
          <w:sz w:val="28"/>
          <w:szCs w:val="28"/>
        </w:rPr>
      </w:pPr>
      <w:r>
        <w:rPr>
          <w:sz w:val="28"/>
          <w:szCs w:val="28"/>
        </w:rPr>
        <w:t>12.9.</w:t>
      </w:r>
      <w:r>
        <w:rPr>
          <w:sz w:val="28"/>
          <w:szCs w:val="28"/>
        </w:rPr>
        <w:tab/>
        <w:t>Настоящий Договор составлен в двух экземплярах, по одному для каждой из Сторон.</w:t>
      </w:r>
    </w:p>
    <w:p w:rsidR="00465738" w:rsidRPr="005F7CF5" w:rsidRDefault="00465738" w:rsidP="00465738">
      <w:pPr>
        <w:ind w:firstLine="709"/>
        <w:jc w:val="both"/>
        <w:rPr>
          <w:sz w:val="28"/>
          <w:szCs w:val="28"/>
        </w:rPr>
      </w:pPr>
      <w:r>
        <w:rPr>
          <w:sz w:val="28"/>
          <w:szCs w:val="28"/>
        </w:rPr>
        <w:t>12.10. К настоящему Договору прилагается:</w:t>
      </w:r>
    </w:p>
    <w:p w:rsidR="00465738" w:rsidRPr="005F7CF5" w:rsidRDefault="00465738" w:rsidP="00465738">
      <w:pPr>
        <w:ind w:firstLine="709"/>
        <w:jc w:val="both"/>
        <w:rPr>
          <w:sz w:val="28"/>
          <w:szCs w:val="28"/>
        </w:rPr>
      </w:pPr>
      <w:r>
        <w:rPr>
          <w:sz w:val="28"/>
          <w:szCs w:val="28"/>
        </w:rPr>
        <w:t>12.10.1. Спецификация (Приложение №1);</w:t>
      </w:r>
    </w:p>
    <w:p w:rsidR="00465738" w:rsidRDefault="00465738" w:rsidP="00465738">
      <w:pPr>
        <w:ind w:firstLine="709"/>
        <w:jc w:val="both"/>
        <w:rPr>
          <w:sz w:val="28"/>
          <w:szCs w:val="28"/>
        </w:rPr>
      </w:pPr>
      <w:r>
        <w:rPr>
          <w:sz w:val="28"/>
          <w:szCs w:val="28"/>
        </w:rPr>
        <w:t>12.10.2. Форма Акта приема-передачи Товара (Приложение № 2).</w:t>
      </w:r>
    </w:p>
    <w:p w:rsidR="00465738" w:rsidRDefault="00465738" w:rsidP="00465738">
      <w:pPr>
        <w:ind w:firstLine="709"/>
        <w:jc w:val="both"/>
        <w:rPr>
          <w:sz w:val="28"/>
          <w:szCs w:val="28"/>
        </w:rPr>
      </w:pPr>
      <w:r>
        <w:rPr>
          <w:sz w:val="28"/>
          <w:szCs w:val="28"/>
        </w:rPr>
        <w:t>12.10.3. Форма Акта о технической приемке новых грузовых вагонов</w:t>
      </w:r>
      <w:r w:rsidR="00F06808">
        <w:rPr>
          <w:sz w:val="28"/>
          <w:szCs w:val="28"/>
        </w:rPr>
        <w:t>»</w:t>
      </w:r>
      <w:r>
        <w:rPr>
          <w:sz w:val="28"/>
          <w:szCs w:val="28"/>
        </w:rPr>
        <w:t xml:space="preserve"> (Приложение № 3)</w:t>
      </w:r>
    </w:p>
    <w:p w:rsidR="00465738" w:rsidRPr="005F7CF5" w:rsidRDefault="00465738" w:rsidP="00465738">
      <w:pPr>
        <w:ind w:firstLine="709"/>
        <w:jc w:val="both"/>
        <w:rPr>
          <w:sz w:val="28"/>
          <w:szCs w:val="28"/>
        </w:rPr>
      </w:pPr>
      <w:r>
        <w:rPr>
          <w:sz w:val="28"/>
          <w:szCs w:val="28"/>
        </w:rPr>
        <w:t>12.10.4. Формула цены (Приложение № 4)</w:t>
      </w:r>
    </w:p>
    <w:p w:rsidR="00465738" w:rsidRPr="005F7CF5" w:rsidRDefault="00465738" w:rsidP="00465738">
      <w:pPr>
        <w:ind w:firstLine="709"/>
        <w:jc w:val="both"/>
        <w:rPr>
          <w:sz w:val="28"/>
          <w:szCs w:val="28"/>
        </w:rPr>
      </w:pPr>
    </w:p>
    <w:p w:rsidR="00465738" w:rsidRPr="005F7CF5" w:rsidRDefault="00465738" w:rsidP="00465738">
      <w:pPr>
        <w:jc w:val="center"/>
        <w:outlineLvl w:val="1"/>
        <w:rPr>
          <w:b/>
          <w:bCs/>
          <w:sz w:val="28"/>
          <w:szCs w:val="28"/>
        </w:rPr>
      </w:pPr>
      <w:r>
        <w:rPr>
          <w:b/>
          <w:bCs/>
          <w:sz w:val="28"/>
          <w:szCs w:val="28"/>
        </w:rPr>
        <w:t>13. АДРЕСА И ПЛАТЁЖНЫЕ РЕКВИЗИТЫ СТОРОН</w:t>
      </w:r>
    </w:p>
    <w:p w:rsidR="00465738" w:rsidRPr="005F7CF5" w:rsidRDefault="00465738" w:rsidP="00465738">
      <w:pPr>
        <w:rPr>
          <w:b/>
          <w:bCs/>
          <w:sz w:val="28"/>
          <w:szCs w:val="28"/>
        </w:rPr>
      </w:pPr>
    </w:p>
    <w:tbl>
      <w:tblPr>
        <w:tblW w:w="1045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2"/>
        <w:gridCol w:w="631"/>
        <w:gridCol w:w="4961"/>
      </w:tblGrid>
      <w:tr w:rsidR="00465738" w:rsidRPr="005F7CF5" w:rsidTr="00465738">
        <w:trPr>
          <w:trHeight w:val="1954"/>
        </w:trPr>
        <w:tc>
          <w:tcPr>
            <w:tcW w:w="5493" w:type="dxa"/>
            <w:gridSpan w:val="2"/>
            <w:tcBorders>
              <w:top w:val="nil"/>
              <w:left w:val="nil"/>
              <w:bottom w:val="nil"/>
              <w:right w:val="nil"/>
            </w:tcBorders>
          </w:tcPr>
          <w:p w:rsidR="00465738" w:rsidRPr="005F7CF5" w:rsidRDefault="00465738" w:rsidP="00465738">
            <w:pPr>
              <w:widowControl w:val="0"/>
              <w:autoSpaceDE w:val="0"/>
              <w:autoSpaceDN w:val="0"/>
              <w:adjustRightInd w:val="0"/>
              <w:rPr>
                <w:b/>
                <w:bCs/>
                <w:sz w:val="28"/>
                <w:szCs w:val="28"/>
              </w:rPr>
            </w:pPr>
            <w:r>
              <w:rPr>
                <w:b/>
                <w:bCs/>
                <w:sz w:val="28"/>
                <w:szCs w:val="28"/>
              </w:rPr>
              <w:lastRenderedPageBreak/>
              <w:t>ПОСТАВЩИК:</w:t>
            </w:r>
          </w:p>
          <w:p w:rsidR="00465738" w:rsidRPr="005F7CF5" w:rsidRDefault="00465738" w:rsidP="00465738">
            <w:pPr>
              <w:widowControl w:val="0"/>
              <w:autoSpaceDE w:val="0"/>
              <w:autoSpaceDN w:val="0"/>
              <w:adjustRightInd w:val="0"/>
              <w:rPr>
                <w:b/>
                <w:bCs/>
                <w:sz w:val="28"/>
                <w:szCs w:val="28"/>
              </w:rPr>
            </w:pPr>
            <w:r>
              <w:rPr>
                <w:b/>
                <w:bCs/>
                <w:sz w:val="28"/>
                <w:szCs w:val="28"/>
              </w:rPr>
              <w:t xml:space="preserve">__ </w:t>
            </w:r>
            <w:r w:rsidR="00F06808">
              <w:rPr>
                <w:b/>
                <w:bCs/>
                <w:sz w:val="28"/>
                <w:szCs w:val="28"/>
              </w:rPr>
              <w:t>«</w:t>
            </w:r>
            <w:r>
              <w:rPr>
                <w:b/>
                <w:bCs/>
                <w:sz w:val="28"/>
                <w:szCs w:val="28"/>
              </w:rPr>
              <w:t>_________________________</w:t>
            </w:r>
            <w:r w:rsidR="00F06808">
              <w:rPr>
                <w:b/>
                <w:bCs/>
                <w:sz w:val="28"/>
                <w:szCs w:val="28"/>
              </w:rPr>
              <w:t>»</w:t>
            </w:r>
          </w:p>
          <w:p w:rsidR="00465738" w:rsidRPr="005F7CF5" w:rsidRDefault="00465738" w:rsidP="00465738">
            <w:pPr>
              <w:widowControl w:val="0"/>
              <w:autoSpaceDE w:val="0"/>
              <w:autoSpaceDN w:val="0"/>
              <w:adjustRightInd w:val="0"/>
              <w:rPr>
                <w:b/>
                <w:bCs/>
                <w:sz w:val="28"/>
                <w:szCs w:val="28"/>
              </w:rPr>
            </w:pPr>
          </w:p>
          <w:p w:rsidR="00465738" w:rsidRPr="005F7CF5" w:rsidRDefault="00465738" w:rsidP="00465738">
            <w:pPr>
              <w:widowControl w:val="0"/>
              <w:autoSpaceDE w:val="0"/>
              <w:autoSpaceDN w:val="0"/>
              <w:adjustRightInd w:val="0"/>
              <w:rPr>
                <w:b/>
                <w:bCs/>
                <w:sz w:val="28"/>
                <w:szCs w:val="28"/>
              </w:rPr>
            </w:pPr>
            <w:r>
              <w:rPr>
                <w:b/>
                <w:bCs/>
                <w:sz w:val="28"/>
                <w:szCs w:val="28"/>
              </w:rPr>
              <w:t xml:space="preserve">Место нахождения:______________ </w:t>
            </w:r>
          </w:p>
          <w:p w:rsidR="00465738" w:rsidRPr="005F7CF5" w:rsidRDefault="00465738" w:rsidP="00465738">
            <w:pPr>
              <w:widowControl w:val="0"/>
              <w:autoSpaceDE w:val="0"/>
              <w:autoSpaceDN w:val="0"/>
              <w:adjustRightInd w:val="0"/>
              <w:rPr>
                <w:b/>
                <w:bCs/>
                <w:sz w:val="28"/>
                <w:szCs w:val="28"/>
              </w:rPr>
            </w:pPr>
            <w:r>
              <w:rPr>
                <w:b/>
                <w:bCs/>
                <w:sz w:val="28"/>
                <w:szCs w:val="28"/>
              </w:rPr>
              <w:t>Почтовый адрес:________________</w:t>
            </w:r>
          </w:p>
          <w:p w:rsidR="00465738" w:rsidRPr="005F7CF5" w:rsidRDefault="00465738" w:rsidP="00465738">
            <w:pPr>
              <w:widowControl w:val="0"/>
              <w:autoSpaceDE w:val="0"/>
              <w:autoSpaceDN w:val="0"/>
              <w:adjustRightInd w:val="0"/>
              <w:rPr>
                <w:sz w:val="28"/>
                <w:szCs w:val="28"/>
              </w:rPr>
            </w:pPr>
            <w:r>
              <w:rPr>
                <w:sz w:val="28"/>
                <w:szCs w:val="28"/>
              </w:rPr>
              <w:t>ИНН _____________,  КПП __________</w:t>
            </w:r>
          </w:p>
          <w:p w:rsidR="00465738" w:rsidRPr="005F7CF5" w:rsidRDefault="00465738" w:rsidP="00465738">
            <w:pPr>
              <w:widowControl w:val="0"/>
              <w:autoSpaceDE w:val="0"/>
              <w:autoSpaceDN w:val="0"/>
              <w:adjustRightInd w:val="0"/>
              <w:rPr>
                <w:sz w:val="28"/>
                <w:szCs w:val="28"/>
              </w:rPr>
            </w:pPr>
            <w:r>
              <w:rPr>
                <w:sz w:val="28"/>
                <w:szCs w:val="28"/>
              </w:rPr>
              <w:t>ОКПО ___________, ОГРН __________</w:t>
            </w:r>
          </w:p>
          <w:p w:rsidR="00465738" w:rsidRPr="005F7CF5" w:rsidRDefault="00465738" w:rsidP="00465738">
            <w:pPr>
              <w:widowControl w:val="0"/>
              <w:autoSpaceDE w:val="0"/>
              <w:autoSpaceDN w:val="0"/>
              <w:adjustRightInd w:val="0"/>
              <w:rPr>
                <w:bCs/>
                <w:sz w:val="28"/>
                <w:szCs w:val="28"/>
              </w:rPr>
            </w:pPr>
            <w:r>
              <w:rPr>
                <w:bCs/>
                <w:sz w:val="28"/>
                <w:szCs w:val="28"/>
              </w:rPr>
              <w:t>ОКВЭД__________________</w:t>
            </w:r>
          </w:p>
          <w:p w:rsidR="00465738" w:rsidRPr="005F7CF5" w:rsidRDefault="00465738" w:rsidP="00465738">
            <w:pPr>
              <w:widowControl w:val="0"/>
              <w:autoSpaceDE w:val="0"/>
              <w:autoSpaceDN w:val="0"/>
              <w:adjustRightInd w:val="0"/>
              <w:rPr>
                <w:b/>
                <w:bCs/>
                <w:sz w:val="28"/>
                <w:szCs w:val="28"/>
              </w:rPr>
            </w:pPr>
          </w:p>
          <w:p w:rsidR="00465738" w:rsidRPr="005F7CF5" w:rsidRDefault="00465738" w:rsidP="00465738">
            <w:pPr>
              <w:widowControl w:val="0"/>
              <w:autoSpaceDE w:val="0"/>
              <w:autoSpaceDN w:val="0"/>
              <w:adjustRightInd w:val="0"/>
              <w:rPr>
                <w:b/>
                <w:bCs/>
                <w:sz w:val="28"/>
                <w:szCs w:val="28"/>
              </w:rPr>
            </w:pPr>
          </w:p>
          <w:p w:rsidR="00465738" w:rsidRPr="005F7CF5" w:rsidRDefault="00465738" w:rsidP="00465738">
            <w:pPr>
              <w:widowControl w:val="0"/>
              <w:autoSpaceDE w:val="0"/>
              <w:autoSpaceDN w:val="0"/>
              <w:adjustRightInd w:val="0"/>
              <w:rPr>
                <w:b/>
                <w:bCs/>
                <w:sz w:val="28"/>
                <w:szCs w:val="28"/>
              </w:rPr>
            </w:pPr>
          </w:p>
          <w:p w:rsidR="00465738" w:rsidRPr="005F7CF5" w:rsidRDefault="00465738" w:rsidP="00465738">
            <w:pPr>
              <w:widowControl w:val="0"/>
              <w:autoSpaceDE w:val="0"/>
              <w:autoSpaceDN w:val="0"/>
              <w:adjustRightInd w:val="0"/>
              <w:rPr>
                <w:b/>
                <w:bCs/>
                <w:sz w:val="28"/>
                <w:szCs w:val="28"/>
              </w:rPr>
            </w:pPr>
          </w:p>
          <w:p w:rsidR="00465738" w:rsidRPr="005F7CF5" w:rsidRDefault="00465738" w:rsidP="00465738">
            <w:pPr>
              <w:widowControl w:val="0"/>
              <w:autoSpaceDE w:val="0"/>
              <w:autoSpaceDN w:val="0"/>
              <w:adjustRightInd w:val="0"/>
              <w:rPr>
                <w:b/>
                <w:bCs/>
                <w:sz w:val="28"/>
                <w:szCs w:val="28"/>
              </w:rPr>
            </w:pPr>
          </w:p>
          <w:p w:rsidR="00465738" w:rsidRPr="005F7CF5" w:rsidRDefault="00465738" w:rsidP="00465738">
            <w:pPr>
              <w:widowControl w:val="0"/>
              <w:autoSpaceDE w:val="0"/>
              <w:autoSpaceDN w:val="0"/>
              <w:adjustRightInd w:val="0"/>
              <w:rPr>
                <w:b/>
                <w:bCs/>
                <w:sz w:val="28"/>
                <w:szCs w:val="28"/>
              </w:rPr>
            </w:pPr>
          </w:p>
          <w:p w:rsidR="00465738" w:rsidRPr="005F7CF5" w:rsidRDefault="00465738" w:rsidP="00465738">
            <w:pPr>
              <w:widowControl w:val="0"/>
              <w:autoSpaceDE w:val="0"/>
              <w:autoSpaceDN w:val="0"/>
              <w:adjustRightInd w:val="0"/>
              <w:rPr>
                <w:b/>
                <w:bCs/>
                <w:sz w:val="28"/>
                <w:szCs w:val="28"/>
              </w:rPr>
            </w:pPr>
            <w:r>
              <w:rPr>
                <w:b/>
                <w:bCs/>
                <w:sz w:val="28"/>
                <w:szCs w:val="28"/>
              </w:rPr>
              <w:t>Банковские реквизиты:</w:t>
            </w:r>
          </w:p>
          <w:p w:rsidR="00465738" w:rsidRPr="005F7CF5" w:rsidRDefault="00465738" w:rsidP="00465738">
            <w:pPr>
              <w:widowControl w:val="0"/>
              <w:autoSpaceDE w:val="0"/>
              <w:autoSpaceDN w:val="0"/>
              <w:adjustRightInd w:val="0"/>
              <w:rPr>
                <w:sz w:val="28"/>
                <w:szCs w:val="28"/>
              </w:rPr>
            </w:pPr>
            <w:proofErr w:type="gramStart"/>
            <w:r>
              <w:rPr>
                <w:sz w:val="28"/>
                <w:szCs w:val="28"/>
              </w:rPr>
              <w:t>Р</w:t>
            </w:r>
            <w:proofErr w:type="gramEnd"/>
            <w:r>
              <w:rPr>
                <w:sz w:val="28"/>
                <w:szCs w:val="28"/>
              </w:rPr>
              <w:t>/с ________________________</w:t>
            </w:r>
          </w:p>
          <w:p w:rsidR="00465738" w:rsidRPr="005F7CF5" w:rsidRDefault="00F06808" w:rsidP="00465738">
            <w:pPr>
              <w:widowControl w:val="0"/>
              <w:autoSpaceDE w:val="0"/>
              <w:autoSpaceDN w:val="0"/>
              <w:adjustRightInd w:val="0"/>
              <w:rPr>
                <w:sz w:val="28"/>
                <w:szCs w:val="28"/>
              </w:rPr>
            </w:pPr>
            <w:r>
              <w:rPr>
                <w:sz w:val="28"/>
                <w:szCs w:val="28"/>
              </w:rPr>
              <w:t>«</w:t>
            </w:r>
            <w:r w:rsidR="00465738">
              <w:rPr>
                <w:sz w:val="28"/>
                <w:szCs w:val="28"/>
              </w:rPr>
              <w:t>________________</w:t>
            </w:r>
            <w:r>
              <w:rPr>
                <w:sz w:val="28"/>
                <w:szCs w:val="28"/>
              </w:rPr>
              <w:t>»</w:t>
            </w:r>
            <w:r w:rsidR="00465738">
              <w:rPr>
                <w:sz w:val="28"/>
                <w:szCs w:val="28"/>
              </w:rPr>
              <w:t xml:space="preserve"> </w:t>
            </w:r>
          </w:p>
          <w:p w:rsidR="00465738" w:rsidRPr="005F7CF5" w:rsidRDefault="00465738" w:rsidP="00465738">
            <w:pPr>
              <w:widowControl w:val="0"/>
              <w:autoSpaceDE w:val="0"/>
              <w:autoSpaceDN w:val="0"/>
              <w:adjustRightInd w:val="0"/>
              <w:rPr>
                <w:sz w:val="28"/>
                <w:szCs w:val="28"/>
              </w:rPr>
            </w:pPr>
            <w:r>
              <w:rPr>
                <w:sz w:val="28"/>
                <w:szCs w:val="28"/>
              </w:rPr>
              <w:t>К/с _______________________</w:t>
            </w:r>
          </w:p>
          <w:p w:rsidR="00465738" w:rsidRPr="005F7CF5" w:rsidRDefault="00465738" w:rsidP="00465738">
            <w:pPr>
              <w:widowControl w:val="0"/>
              <w:autoSpaceDE w:val="0"/>
              <w:autoSpaceDN w:val="0"/>
              <w:adjustRightInd w:val="0"/>
              <w:rPr>
                <w:sz w:val="28"/>
                <w:szCs w:val="28"/>
              </w:rPr>
            </w:pPr>
            <w:r>
              <w:rPr>
                <w:sz w:val="28"/>
                <w:szCs w:val="28"/>
              </w:rPr>
              <w:t>БИК _________________</w:t>
            </w:r>
          </w:p>
          <w:p w:rsidR="00465738" w:rsidRPr="005F7CF5" w:rsidRDefault="00465738" w:rsidP="00465738">
            <w:pPr>
              <w:widowControl w:val="0"/>
              <w:autoSpaceDE w:val="0"/>
              <w:autoSpaceDN w:val="0"/>
              <w:adjustRightInd w:val="0"/>
              <w:rPr>
                <w:sz w:val="28"/>
                <w:szCs w:val="28"/>
              </w:rPr>
            </w:pPr>
            <w:r>
              <w:rPr>
                <w:sz w:val="28"/>
                <w:szCs w:val="28"/>
              </w:rPr>
              <w:t>Тел. 8(______)___________________</w:t>
            </w:r>
          </w:p>
          <w:p w:rsidR="00465738" w:rsidRPr="005F7CF5" w:rsidRDefault="00465738" w:rsidP="00465738">
            <w:pPr>
              <w:widowControl w:val="0"/>
              <w:autoSpaceDE w:val="0"/>
              <w:autoSpaceDN w:val="0"/>
              <w:adjustRightInd w:val="0"/>
              <w:rPr>
                <w:sz w:val="28"/>
                <w:szCs w:val="28"/>
              </w:rPr>
            </w:pPr>
            <w:r>
              <w:rPr>
                <w:sz w:val="28"/>
                <w:szCs w:val="28"/>
              </w:rPr>
              <w:t>Факс 8(______) _________________</w:t>
            </w:r>
          </w:p>
          <w:p w:rsidR="00465738" w:rsidRPr="005F7CF5" w:rsidRDefault="00465738" w:rsidP="00465738">
            <w:pPr>
              <w:autoSpaceDN w:val="0"/>
              <w:adjustRightInd w:val="0"/>
              <w:snapToGrid w:val="0"/>
              <w:rPr>
                <w:sz w:val="28"/>
                <w:szCs w:val="28"/>
              </w:rPr>
            </w:pPr>
          </w:p>
          <w:p w:rsidR="00465738" w:rsidRPr="005F7CF5" w:rsidRDefault="00465738" w:rsidP="00465738">
            <w:pPr>
              <w:autoSpaceDN w:val="0"/>
              <w:adjustRightInd w:val="0"/>
              <w:snapToGrid w:val="0"/>
              <w:rPr>
                <w:sz w:val="28"/>
                <w:szCs w:val="28"/>
              </w:rPr>
            </w:pPr>
          </w:p>
          <w:p w:rsidR="00465738" w:rsidRPr="005F7CF5" w:rsidRDefault="00465738" w:rsidP="00465738">
            <w:pPr>
              <w:autoSpaceDN w:val="0"/>
              <w:adjustRightInd w:val="0"/>
              <w:snapToGrid w:val="0"/>
              <w:rPr>
                <w:sz w:val="28"/>
                <w:szCs w:val="28"/>
              </w:rPr>
            </w:pPr>
          </w:p>
          <w:p w:rsidR="00465738" w:rsidRPr="005F7CF5" w:rsidRDefault="00465738" w:rsidP="00465738">
            <w:pPr>
              <w:autoSpaceDN w:val="0"/>
              <w:adjustRightInd w:val="0"/>
              <w:snapToGrid w:val="0"/>
              <w:rPr>
                <w:sz w:val="28"/>
                <w:szCs w:val="28"/>
              </w:rPr>
            </w:pPr>
          </w:p>
        </w:tc>
        <w:tc>
          <w:tcPr>
            <w:tcW w:w="4961" w:type="dxa"/>
            <w:tcBorders>
              <w:top w:val="nil"/>
              <w:left w:val="nil"/>
              <w:bottom w:val="nil"/>
              <w:right w:val="nil"/>
            </w:tcBorders>
          </w:tcPr>
          <w:p w:rsidR="00465738" w:rsidRPr="005F7CF5" w:rsidRDefault="00465738" w:rsidP="00465738">
            <w:pPr>
              <w:widowControl w:val="0"/>
              <w:autoSpaceDE w:val="0"/>
              <w:autoSpaceDN w:val="0"/>
              <w:adjustRightInd w:val="0"/>
              <w:ind w:right="317"/>
              <w:rPr>
                <w:b/>
                <w:bCs/>
                <w:sz w:val="28"/>
                <w:szCs w:val="28"/>
              </w:rPr>
            </w:pPr>
            <w:r>
              <w:rPr>
                <w:b/>
                <w:bCs/>
                <w:sz w:val="28"/>
                <w:szCs w:val="28"/>
              </w:rPr>
              <w:t>ПОКУПАТЕЛЬ:</w:t>
            </w:r>
          </w:p>
          <w:p w:rsidR="00465738" w:rsidRPr="005F7CF5" w:rsidRDefault="00465738" w:rsidP="00465738">
            <w:pPr>
              <w:autoSpaceDN w:val="0"/>
              <w:adjustRightInd w:val="0"/>
              <w:snapToGrid w:val="0"/>
              <w:ind w:right="317"/>
              <w:rPr>
                <w:b/>
                <w:bCs/>
                <w:sz w:val="28"/>
                <w:szCs w:val="28"/>
              </w:rPr>
            </w:pPr>
            <w:r>
              <w:rPr>
                <w:b/>
                <w:bCs/>
                <w:sz w:val="28"/>
                <w:szCs w:val="28"/>
              </w:rPr>
              <w:t xml:space="preserve">ПАО </w:t>
            </w:r>
            <w:r w:rsidR="00F06808">
              <w:rPr>
                <w:b/>
                <w:bCs/>
                <w:sz w:val="28"/>
                <w:szCs w:val="28"/>
              </w:rPr>
              <w:t>«</w:t>
            </w:r>
            <w:proofErr w:type="spellStart"/>
            <w:r>
              <w:rPr>
                <w:b/>
                <w:bCs/>
                <w:sz w:val="28"/>
                <w:szCs w:val="28"/>
              </w:rPr>
              <w:t>ТрансКонтейнер</w:t>
            </w:r>
            <w:proofErr w:type="spellEnd"/>
            <w:r w:rsidR="00F06808">
              <w:rPr>
                <w:b/>
                <w:bCs/>
                <w:sz w:val="28"/>
                <w:szCs w:val="28"/>
              </w:rPr>
              <w:t>»</w:t>
            </w:r>
          </w:p>
          <w:p w:rsidR="00465738" w:rsidRPr="005F7CF5" w:rsidRDefault="00465738" w:rsidP="00465738">
            <w:pPr>
              <w:autoSpaceDN w:val="0"/>
              <w:adjustRightInd w:val="0"/>
              <w:snapToGrid w:val="0"/>
              <w:ind w:right="317"/>
              <w:rPr>
                <w:b/>
                <w:bCs/>
                <w:sz w:val="28"/>
                <w:szCs w:val="28"/>
              </w:rPr>
            </w:pPr>
          </w:p>
          <w:p w:rsidR="00465738" w:rsidRPr="0054049C" w:rsidRDefault="00465738" w:rsidP="00465738">
            <w:pPr>
              <w:autoSpaceDN w:val="0"/>
              <w:adjustRightInd w:val="0"/>
              <w:snapToGrid w:val="0"/>
              <w:ind w:right="317"/>
              <w:rPr>
                <w:sz w:val="28"/>
                <w:szCs w:val="28"/>
              </w:rPr>
            </w:pPr>
            <w:r>
              <w:rPr>
                <w:b/>
                <w:bCs/>
                <w:sz w:val="28"/>
                <w:szCs w:val="28"/>
              </w:rPr>
              <w:t>Место нахождения</w:t>
            </w:r>
            <w:r>
              <w:rPr>
                <w:sz w:val="28"/>
                <w:szCs w:val="28"/>
              </w:rPr>
              <w:t xml:space="preserve">: </w:t>
            </w:r>
          </w:p>
          <w:p w:rsidR="00465738" w:rsidRDefault="00465738" w:rsidP="00465738">
            <w:pPr>
              <w:autoSpaceDN w:val="0"/>
              <w:adjustRightInd w:val="0"/>
              <w:snapToGrid w:val="0"/>
              <w:ind w:right="317"/>
              <w:rPr>
                <w:sz w:val="28"/>
                <w:szCs w:val="28"/>
              </w:rPr>
            </w:pPr>
            <w:r>
              <w:rPr>
                <w:sz w:val="28"/>
                <w:szCs w:val="28"/>
              </w:rPr>
              <w:t xml:space="preserve">125047, ГОРОД МОСКВА, </w:t>
            </w:r>
          </w:p>
          <w:p w:rsidR="00465738" w:rsidRDefault="00465738" w:rsidP="00465738">
            <w:pPr>
              <w:autoSpaceDN w:val="0"/>
              <w:adjustRightInd w:val="0"/>
              <w:snapToGrid w:val="0"/>
              <w:ind w:right="317"/>
              <w:rPr>
                <w:sz w:val="28"/>
                <w:szCs w:val="28"/>
              </w:rPr>
            </w:pPr>
            <w:r>
              <w:rPr>
                <w:sz w:val="28"/>
                <w:szCs w:val="28"/>
              </w:rPr>
              <w:t xml:space="preserve">ПЕРЕУЛОК ОРУЖЕЙНЫЙ, </w:t>
            </w:r>
          </w:p>
          <w:p w:rsidR="00465738" w:rsidRPr="0054049C" w:rsidRDefault="00465738" w:rsidP="00465738">
            <w:pPr>
              <w:autoSpaceDN w:val="0"/>
              <w:adjustRightInd w:val="0"/>
              <w:snapToGrid w:val="0"/>
              <w:ind w:right="317"/>
              <w:rPr>
                <w:b/>
                <w:bCs/>
                <w:sz w:val="28"/>
                <w:szCs w:val="28"/>
              </w:rPr>
            </w:pPr>
            <w:r>
              <w:rPr>
                <w:sz w:val="28"/>
                <w:szCs w:val="28"/>
              </w:rPr>
              <w:t>ДОМ 19</w:t>
            </w:r>
          </w:p>
          <w:p w:rsidR="00465738" w:rsidRPr="0054049C" w:rsidRDefault="00465738" w:rsidP="00465738">
            <w:pPr>
              <w:autoSpaceDN w:val="0"/>
              <w:adjustRightInd w:val="0"/>
              <w:snapToGrid w:val="0"/>
              <w:ind w:right="317"/>
              <w:rPr>
                <w:b/>
                <w:bCs/>
                <w:sz w:val="28"/>
                <w:szCs w:val="28"/>
              </w:rPr>
            </w:pPr>
            <w:r>
              <w:rPr>
                <w:b/>
                <w:bCs/>
                <w:sz w:val="28"/>
                <w:szCs w:val="28"/>
              </w:rPr>
              <w:t>Почтовый адрес:</w:t>
            </w:r>
          </w:p>
          <w:p w:rsidR="00465738" w:rsidRDefault="00465738" w:rsidP="00465738">
            <w:pPr>
              <w:autoSpaceDN w:val="0"/>
              <w:adjustRightInd w:val="0"/>
              <w:snapToGrid w:val="0"/>
              <w:ind w:right="317"/>
              <w:rPr>
                <w:sz w:val="28"/>
                <w:szCs w:val="28"/>
              </w:rPr>
            </w:pPr>
            <w:r>
              <w:rPr>
                <w:sz w:val="28"/>
                <w:szCs w:val="28"/>
              </w:rPr>
              <w:t xml:space="preserve">125047, ГОРОД МОСКВА, </w:t>
            </w:r>
          </w:p>
          <w:p w:rsidR="00465738" w:rsidRDefault="00465738" w:rsidP="00465738">
            <w:pPr>
              <w:autoSpaceDN w:val="0"/>
              <w:adjustRightInd w:val="0"/>
              <w:snapToGrid w:val="0"/>
              <w:ind w:right="317"/>
              <w:rPr>
                <w:sz w:val="28"/>
                <w:szCs w:val="28"/>
              </w:rPr>
            </w:pPr>
            <w:r>
              <w:rPr>
                <w:sz w:val="28"/>
                <w:szCs w:val="28"/>
              </w:rPr>
              <w:t xml:space="preserve">ПЕРЕУЛОК ОРУЖЕЙНЫЙ, </w:t>
            </w:r>
          </w:p>
          <w:p w:rsidR="00465738" w:rsidRPr="0054049C" w:rsidRDefault="00465738" w:rsidP="00465738">
            <w:pPr>
              <w:autoSpaceDN w:val="0"/>
              <w:adjustRightInd w:val="0"/>
              <w:snapToGrid w:val="0"/>
              <w:ind w:right="317"/>
              <w:rPr>
                <w:sz w:val="28"/>
                <w:szCs w:val="28"/>
              </w:rPr>
            </w:pPr>
            <w:r>
              <w:rPr>
                <w:sz w:val="28"/>
                <w:szCs w:val="28"/>
              </w:rPr>
              <w:t>ДОМ 19</w:t>
            </w:r>
          </w:p>
          <w:p w:rsidR="00465738" w:rsidRPr="005F7CF5" w:rsidRDefault="00465738" w:rsidP="00465738">
            <w:pPr>
              <w:autoSpaceDN w:val="0"/>
              <w:adjustRightInd w:val="0"/>
              <w:ind w:right="317"/>
              <w:rPr>
                <w:sz w:val="28"/>
                <w:szCs w:val="28"/>
              </w:rPr>
            </w:pPr>
            <w:r>
              <w:rPr>
                <w:sz w:val="28"/>
                <w:szCs w:val="28"/>
              </w:rPr>
              <w:t>ИНН  7708591995, КПП  997650001</w:t>
            </w:r>
          </w:p>
          <w:p w:rsidR="00465738" w:rsidRPr="005F7CF5" w:rsidRDefault="00465738" w:rsidP="00465738">
            <w:pPr>
              <w:autoSpaceDN w:val="0"/>
              <w:adjustRightInd w:val="0"/>
              <w:ind w:right="317"/>
              <w:rPr>
                <w:sz w:val="28"/>
                <w:szCs w:val="28"/>
              </w:rPr>
            </w:pPr>
            <w:r>
              <w:rPr>
                <w:sz w:val="28"/>
                <w:szCs w:val="28"/>
              </w:rPr>
              <w:t xml:space="preserve">ОКПО 94421386 , </w:t>
            </w:r>
          </w:p>
          <w:p w:rsidR="00465738" w:rsidRPr="005F7CF5" w:rsidRDefault="00465738" w:rsidP="00465738">
            <w:pPr>
              <w:autoSpaceDN w:val="0"/>
              <w:adjustRightInd w:val="0"/>
              <w:ind w:right="317"/>
              <w:rPr>
                <w:sz w:val="28"/>
                <w:szCs w:val="28"/>
              </w:rPr>
            </w:pPr>
            <w:r>
              <w:rPr>
                <w:sz w:val="28"/>
                <w:szCs w:val="28"/>
              </w:rPr>
              <w:t>ОГРН 1067746341024</w:t>
            </w:r>
          </w:p>
          <w:p w:rsidR="00465738" w:rsidRPr="005F7CF5" w:rsidRDefault="00465738" w:rsidP="00465738">
            <w:pPr>
              <w:autoSpaceDN w:val="0"/>
              <w:adjustRightInd w:val="0"/>
              <w:ind w:right="317"/>
              <w:rPr>
                <w:b/>
                <w:bCs/>
                <w:sz w:val="28"/>
                <w:szCs w:val="28"/>
              </w:rPr>
            </w:pPr>
          </w:p>
          <w:p w:rsidR="00465738" w:rsidRPr="005F7CF5" w:rsidRDefault="00465738" w:rsidP="00465738">
            <w:pPr>
              <w:autoSpaceDN w:val="0"/>
              <w:adjustRightInd w:val="0"/>
              <w:ind w:right="317"/>
              <w:rPr>
                <w:b/>
                <w:bCs/>
                <w:sz w:val="28"/>
                <w:szCs w:val="28"/>
              </w:rPr>
            </w:pPr>
            <w:r>
              <w:rPr>
                <w:b/>
                <w:bCs/>
                <w:sz w:val="28"/>
                <w:szCs w:val="28"/>
              </w:rPr>
              <w:t>Банковские реквизиты:</w:t>
            </w:r>
          </w:p>
          <w:p w:rsidR="00465738" w:rsidRPr="005F7CF5" w:rsidRDefault="00465738" w:rsidP="00465738">
            <w:pPr>
              <w:pStyle w:val="ConsNonformat"/>
              <w:widowControl/>
              <w:rPr>
                <w:rFonts w:ascii="Times New Roman" w:hAnsi="Times New Roman"/>
                <w:sz w:val="28"/>
                <w:szCs w:val="28"/>
              </w:rPr>
            </w:pPr>
            <w:proofErr w:type="gramStart"/>
            <w:r>
              <w:rPr>
                <w:rFonts w:ascii="Times New Roman" w:hAnsi="Times New Roman"/>
                <w:sz w:val="28"/>
                <w:szCs w:val="28"/>
              </w:rPr>
              <w:t>р</w:t>
            </w:r>
            <w:proofErr w:type="gramEnd"/>
            <w:r>
              <w:rPr>
                <w:rFonts w:ascii="Times New Roman" w:hAnsi="Times New Roman"/>
                <w:sz w:val="28"/>
                <w:szCs w:val="28"/>
              </w:rPr>
              <w:t xml:space="preserve">/с 40702810200030004399 </w:t>
            </w:r>
          </w:p>
          <w:p w:rsidR="00465738" w:rsidRPr="005F7CF5" w:rsidRDefault="00465738" w:rsidP="00465738">
            <w:pPr>
              <w:pStyle w:val="ConsNonformat"/>
              <w:widowControl/>
              <w:rPr>
                <w:rFonts w:ascii="Times New Roman" w:hAnsi="Times New Roman"/>
                <w:sz w:val="28"/>
                <w:szCs w:val="28"/>
              </w:rPr>
            </w:pPr>
            <w:r>
              <w:rPr>
                <w:rFonts w:ascii="Times New Roman" w:hAnsi="Times New Roman"/>
                <w:sz w:val="28"/>
                <w:szCs w:val="28"/>
              </w:rPr>
              <w:t>в  Банк ВТБ (ПАО)</w:t>
            </w:r>
          </w:p>
          <w:p w:rsidR="00465738" w:rsidRPr="005F7CF5" w:rsidRDefault="00465738" w:rsidP="00465738">
            <w:pPr>
              <w:pStyle w:val="ConsNonformat"/>
              <w:widowControl/>
              <w:rPr>
                <w:rFonts w:ascii="Times New Roman" w:hAnsi="Times New Roman"/>
                <w:sz w:val="28"/>
                <w:szCs w:val="28"/>
              </w:rPr>
            </w:pPr>
            <w:r>
              <w:rPr>
                <w:rFonts w:ascii="Times New Roman" w:hAnsi="Times New Roman"/>
                <w:sz w:val="28"/>
                <w:szCs w:val="28"/>
              </w:rPr>
              <w:t xml:space="preserve">БИК 044525187  </w:t>
            </w:r>
          </w:p>
          <w:p w:rsidR="00465738" w:rsidRDefault="00465738" w:rsidP="00465738">
            <w:pPr>
              <w:widowControl w:val="0"/>
              <w:autoSpaceDE w:val="0"/>
              <w:autoSpaceDN w:val="0"/>
              <w:adjustRightInd w:val="0"/>
              <w:ind w:right="317"/>
              <w:rPr>
                <w:sz w:val="28"/>
                <w:szCs w:val="28"/>
              </w:rPr>
            </w:pPr>
            <w:r>
              <w:rPr>
                <w:sz w:val="28"/>
                <w:szCs w:val="28"/>
              </w:rPr>
              <w:t>к/с 30101810700000000187</w:t>
            </w:r>
          </w:p>
          <w:p w:rsidR="00465738" w:rsidRPr="00F84F9E" w:rsidRDefault="00465738" w:rsidP="00465738">
            <w:pPr>
              <w:widowControl w:val="0"/>
              <w:autoSpaceDE w:val="0"/>
              <w:autoSpaceDN w:val="0"/>
              <w:adjustRightInd w:val="0"/>
              <w:ind w:right="317"/>
              <w:rPr>
                <w:sz w:val="28"/>
                <w:szCs w:val="28"/>
              </w:rPr>
            </w:pPr>
            <w:r>
              <w:rPr>
                <w:sz w:val="28"/>
                <w:szCs w:val="28"/>
              </w:rPr>
              <w:t xml:space="preserve">Тел.  </w:t>
            </w:r>
            <w:r>
              <w:rPr>
                <w:color w:val="000000"/>
                <w:spacing w:val="5"/>
                <w:sz w:val="28"/>
                <w:szCs w:val="28"/>
              </w:rPr>
              <w:t>(495) 788-17-17</w:t>
            </w:r>
          </w:p>
          <w:p w:rsidR="00465738" w:rsidRPr="005F7CF5" w:rsidRDefault="00465738" w:rsidP="00465738">
            <w:pPr>
              <w:widowControl w:val="0"/>
              <w:autoSpaceDE w:val="0"/>
              <w:autoSpaceDN w:val="0"/>
              <w:adjustRightInd w:val="0"/>
              <w:ind w:right="317"/>
              <w:rPr>
                <w:b/>
                <w:bCs/>
                <w:sz w:val="28"/>
                <w:szCs w:val="28"/>
              </w:rPr>
            </w:pPr>
            <w:r>
              <w:rPr>
                <w:sz w:val="28"/>
                <w:szCs w:val="28"/>
              </w:rPr>
              <w:t>Факс 8(499) 262-75-78</w:t>
            </w:r>
          </w:p>
        </w:tc>
      </w:tr>
      <w:tr w:rsidR="00465738" w:rsidRPr="005F7CF5" w:rsidTr="00465738">
        <w:trPr>
          <w:trHeight w:val="811"/>
        </w:trPr>
        <w:tc>
          <w:tcPr>
            <w:tcW w:w="4862" w:type="dxa"/>
            <w:tcBorders>
              <w:top w:val="nil"/>
              <w:left w:val="nil"/>
              <w:bottom w:val="nil"/>
              <w:right w:val="nil"/>
            </w:tcBorders>
          </w:tcPr>
          <w:p w:rsidR="00465738" w:rsidRPr="005F7CF5" w:rsidRDefault="00465738" w:rsidP="00465738">
            <w:pPr>
              <w:widowControl w:val="0"/>
              <w:autoSpaceDE w:val="0"/>
              <w:autoSpaceDN w:val="0"/>
              <w:adjustRightInd w:val="0"/>
              <w:rPr>
                <w:b/>
                <w:bCs/>
                <w:sz w:val="28"/>
                <w:szCs w:val="28"/>
              </w:rPr>
            </w:pPr>
            <w:r>
              <w:rPr>
                <w:b/>
                <w:bCs/>
                <w:sz w:val="28"/>
                <w:szCs w:val="28"/>
              </w:rPr>
              <w:t>От Поставщика</w:t>
            </w:r>
          </w:p>
          <w:p w:rsidR="00465738" w:rsidRPr="005F7CF5" w:rsidRDefault="00465738" w:rsidP="00465738">
            <w:pPr>
              <w:ind w:right="163"/>
              <w:rPr>
                <w:sz w:val="28"/>
                <w:szCs w:val="28"/>
              </w:rPr>
            </w:pPr>
          </w:p>
          <w:p w:rsidR="00465738" w:rsidRPr="005F7CF5" w:rsidRDefault="00465738" w:rsidP="00465738">
            <w:pPr>
              <w:ind w:right="163"/>
              <w:rPr>
                <w:sz w:val="28"/>
                <w:szCs w:val="28"/>
              </w:rPr>
            </w:pPr>
            <w:r>
              <w:rPr>
                <w:sz w:val="28"/>
                <w:szCs w:val="28"/>
              </w:rPr>
              <w:t>________    ______________</w:t>
            </w:r>
          </w:p>
          <w:p w:rsidR="00465738" w:rsidRPr="005F7CF5" w:rsidRDefault="00465738" w:rsidP="00465738">
            <w:pPr>
              <w:widowControl w:val="0"/>
              <w:autoSpaceDE w:val="0"/>
              <w:autoSpaceDN w:val="0"/>
              <w:adjustRightInd w:val="0"/>
              <w:rPr>
                <w:b/>
                <w:bCs/>
                <w:sz w:val="28"/>
                <w:szCs w:val="28"/>
              </w:rPr>
            </w:pPr>
            <w:r>
              <w:rPr>
                <w:i/>
                <w:sz w:val="28"/>
                <w:szCs w:val="28"/>
                <w:vertAlign w:val="superscript"/>
              </w:rPr>
              <w:t xml:space="preserve">(подпись)           (ФИО)  Например: Иванов И.И.)                                     </w:t>
            </w:r>
            <w:r>
              <w:rPr>
                <w:b/>
                <w:bCs/>
                <w:sz w:val="28"/>
                <w:szCs w:val="28"/>
              </w:rPr>
              <w:t>М.П.</w:t>
            </w:r>
          </w:p>
        </w:tc>
        <w:tc>
          <w:tcPr>
            <w:tcW w:w="5592" w:type="dxa"/>
            <w:gridSpan w:val="2"/>
            <w:tcBorders>
              <w:top w:val="nil"/>
              <w:left w:val="nil"/>
              <w:bottom w:val="nil"/>
              <w:right w:val="nil"/>
            </w:tcBorders>
          </w:tcPr>
          <w:p w:rsidR="00465738" w:rsidRPr="005F7CF5" w:rsidRDefault="00465738" w:rsidP="00465738">
            <w:pPr>
              <w:pStyle w:val="af3"/>
              <w:widowControl w:val="0"/>
              <w:suppressAutoHyphens/>
              <w:autoSpaceDE w:val="0"/>
              <w:autoSpaceDN w:val="0"/>
              <w:adjustRightInd w:val="0"/>
              <w:ind w:right="175"/>
              <w:rPr>
                <w:b/>
                <w:bCs/>
                <w:sz w:val="28"/>
                <w:szCs w:val="28"/>
              </w:rPr>
            </w:pPr>
            <w:r>
              <w:rPr>
                <w:b/>
                <w:bCs/>
                <w:sz w:val="28"/>
                <w:szCs w:val="28"/>
              </w:rPr>
              <w:t xml:space="preserve">                        От Покупателя</w:t>
            </w:r>
          </w:p>
          <w:p w:rsidR="00465738" w:rsidRPr="005F7CF5" w:rsidRDefault="00465738" w:rsidP="00465738">
            <w:pPr>
              <w:pStyle w:val="af3"/>
              <w:widowControl w:val="0"/>
              <w:suppressAutoHyphens/>
              <w:autoSpaceDE w:val="0"/>
              <w:autoSpaceDN w:val="0"/>
              <w:adjustRightInd w:val="0"/>
              <w:rPr>
                <w:b/>
                <w:bCs/>
                <w:sz w:val="28"/>
                <w:szCs w:val="28"/>
              </w:rPr>
            </w:pPr>
          </w:p>
          <w:p w:rsidR="00465738" w:rsidRPr="005F7CF5" w:rsidRDefault="00465738" w:rsidP="00465738">
            <w:pPr>
              <w:widowControl w:val="0"/>
              <w:autoSpaceDE w:val="0"/>
              <w:autoSpaceDN w:val="0"/>
              <w:adjustRightInd w:val="0"/>
              <w:rPr>
                <w:b/>
                <w:bCs/>
                <w:sz w:val="28"/>
                <w:szCs w:val="28"/>
              </w:rPr>
            </w:pPr>
            <w:r>
              <w:rPr>
                <w:b/>
                <w:bCs/>
                <w:sz w:val="28"/>
                <w:szCs w:val="28"/>
              </w:rPr>
              <w:t xml:space="preserve">             _________        ________________</w:t>
            </w:r>
          </w:p>
          <w:p w:rsidR="00465738" w:rsidRPr="005F7CF5" w:rsidRDefault="00465738" w:rsidP="00465738">
            <w:pPr>
              <w:widowControl w:val="0"/>
              <w:autoSpaceDE w:val="0"/>
              <w:autoSpaceDN w:val="0"/>
              <w:adjustRightInd w:val="0"/>
              <w:rPr>
                <w:b/>
                <w:bCs/>
                <w:sz w:val="28"/>
                <w:szCs w:val="28"/>
              </w:rPr>
            </w:pPr>
            <w:r>
              <w:rPr>
                <w:i/>
                <w:sz w:val="28"/>
                <w:szCs w:val="28"/>
                <w:vertAlign w:val="superscript"/>
              </w:rPr>
              <w:t xml:space="preserve">                      </w:t>
            </w:r>
            <w:proofErr w:type="gramStart"/>
            <w:r>
              <w:rPr>
                <w:i/>
                <w:sz w:val="28"/>
                <w:szCs w:val="28"/>
                <w:vertAlign w:val="superscript"/>
              </w:rPr>
              <w:t>(подпись)                   (ФИО) (Например:</w:t>
            </w:r>
            <w:proofErr w:type="gramEnd"/>
            <w:r>
              <w:rPr>
                <w:i/>
                <w:sz w:val="28"/>
                <w:szCs w:val="28"/>
                <w:vertAlign w:val="superscript"/>
              </w:rPr>
              <w:t xml:space="preserve"> Сараев В.Г.)                                     </w:t>
            </w:r>
          </w:p>
          <w:p w:rsidR="00465738" w:rsidRPr="005F7CF5" w:rsidRDefault="00465738" w:rsidP="00465738">
            <w:pPr>
              <w:widowControl w:val="0"/>
              <w:autoSpaceDE w:val="0"/>
              <w:autoSpaceDN w:val="0"/>
              <w:adjustRightInd w:val="0"/>
              <w:rPr>
                <w:b/>
                <w:bCs/>
                <w:sz w:val="28"/>
                <w:szCs w:val="28"/>
              </w:rPr>
            </w:pPr>
            <w:r>
              <w:rPr>
                <w:b/>
                <w:bCs/>
                <w:sz w:val="28"/>
                <w:szCs w:val="28"/>
              </w:rPr>
              <w:t xml:space="preserve">                           М.П.</w:t>
            </w:r>
          </w:p>
        </w:tc>
      </w:tr>
    </w:tbl>
    <w:p w:rsidR="00465738" w:rsidRDefault="00465738" w:rsidP="00465738">
      <w:pPr>
        <w:ind w:firstLine="567"/>
        <w:jc w:val="right"/>
        <w:sectPr w:rsidR="00465738" w:rsidSect="00C700DB">
          <w:headerReference w:type="default" r:id="rId32"/>
          <w:footerReference w:type="even" r:id="rId33"/>
          <w:footerReference w:type="default" r:id="rId34"/>
          <w:pgSz w:w="11906" w:h="16838"/>
          <w:pgMar w:top="1134" w:right="851" w:bottom="1134" w:left="1418" w:header="709" w:footer="709" w:gutter="0"/>
          <w:cols w:space="708"/>
          <w:docGrid w:linePitch="360"/>
        </w:sectPr>
      </w:pPr>
    </w:p>
    <w:p w:rsidR="00465738" w:rsidRPr="005F7CF5" w:rsidRDefault="00465738" w:rsidP="00465738">
      <w:pPr>
        <w:ind w:firstLine="567"/>
        <w:jc w:val="right"/>
        <w:outlineLvl w:val="1"/>
      </w:pPr>
      <w:r>
        <w:lastRenderedPageBreak/>
        <w:t>Приложение № 1</w:t>
      </w:r>
    </w:p>
    <w:p w:rsidR="00465738" w:rsidRPr="005F7CF5" w:rsidRDefault="00465738" w:rsidP="00465738">
      <w:pPr>
        <w:ind w:firstLine="567"/>
        <w:jc w:val="right"/>
        <w:outlineLvl w:val="1"/>
        <w:rPr>
          <w:sz w:val="22"/>
          <w:szCs w:val="22"/>
        </w:rPr>
      </w:pPr>
      <w:r>
        <w:rPr>
          <w:sz w:val="22"/>
          <w:szCs w:val="22"/>
        </w:rPr>
        <w:t xml:space="preserve"> к Договору поставки № </w:t>
      </w:r>
      <w:proofErr w:type="spellStart"/>
      <w:r>
        <w:rPr>
          <w:sz w:val="22"/>
          <w:szCs w:val="22"/>
        </w:rPr>
        <w:t>ТКд</w:t>
      </w:r>
      <w:proofErr w:type="spellEnd"/>
      <w:r>
        <w:rPr>
          <w:sz w:val="22"/>
          <w:szCs w:val="22"/>
        </w:rPr>
        <w:t>___/____/____/</w:t>
      </w:r>
    </w:p>
    <w:p w:rsidR="00465738" w:rsidRPr="005F7CF5" w:rsidRDefault="00465738" w:rsidP="00465738">
      <w:pPr>
        <w:ind w:firstLine="567"/>
        <w:jc w:val="right"/>
      </w:pPr>
    </w:p>
    <w:p w:rsidR="00465738" w:rsidRPr="005F7CF5" w:rsidRDefault="00465738" w:rsidP="00465738">
      <w:pPr>
        <w:ind w:firstLine="567"/>
        <w:jc w:val="right"/>
      </w:pPr>
      <w:r>
        <w:t xml:space="preserve">от </w:t>
      </w:r>
      <w:r w:rsidR="00F06808">
        <w:t>«</w:t>
      </w:r>
      <w:r>
        <w:t>__</w:t>
      </w:r>
      <w:r w:rsidR="00F06808">
        <w:t>»</w:t>
      </w:r>
      <w:r>
        <w:t xml:space="preserve"> ________ 201__г.</w:t>
      </w:r>
    </w:p>
    <w:p w:rsidR="00000D7F" w:rsidRPr="00000D7F" w:rsidRDefault="00000D7F" w:rsidP="00000D7F">
      <w:pPr>
        <w:ind w:firstLine="567"/>
        <w:outlineLvl w:val="1"/>
        <w:rPr>
          <w:b/>
          <w:i/>
        </w:rPr>
      </w:pPr>
      <w:r w:rsidRPr="00000D7F">
        <w:rPr>
          <w:b/>
          <w:i/>
        </w:rPr>
        <w:t>Форма</w:t>
      </w:r>
    </w:p>
    <w:p w:rsidR="00465738" w:rsidRPr="005F7CF5" w:rsidRDefault="00465738" w:rsidP="00465738">
      <w:pPr>
        <w:ind w:firstLine="567"/>
        <w:jc w:val="center"/>
        <w:outlineLvl w:val="1"/>
        <w:rPr>
          <w:b/>
        </w:rPr>
      </w:pPr>
      <w:r>
        <w:rPr>
          <w:b/>
        </w:rPr>
        <w:t>СПЕЦИФИКАЦИЯ</w:t>
      </w:r>
    </w:p>
    <w:p w:rsidR="00465738" w:rsidRPr="005F7CF5" w:rsidRDefault="00465738" w:rsidP="00465738">
      <w:pPr>
        <w:ind w:firstLine="567"/>
        <w:jc w:val="center"/>
        <w:rPr>
          <w:b/>
        </w:rPr>
      </w:pPr>
      <w:r>
        <w:rPr>
          <w:b/>
        </w:rPr>
        <w:t xml:space="preserve">к договору поставки № </w:t>
      </w:r>
      <w:proofErr w:type="spellStart"/>
      <w:r>
        <w:rPr>
          <w:b/>
        </w:rPr>
        <w:t>ТКд</w:t>
      </w:r>
      <w:proofErr w:type="spellEnd"/>
      <w:r>
        <w:rPr>
          <w:b/>
        </w:rPr>
        <w:t>___/___/___/</w:t>
      </w:r>
    </w:p>
    <w:p w:rsidR="00465738" w:rsidRPr="005F7CF5" w:rsidRDefault="00465738" w:rsidP="00465738"/>
    <w:tbl>
      <w:tblPr>
        <w:tblW w:w="13870" w:type="dxa"/>
        <w:jc w:val="center"/>
        <w:tblInd w:w="-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
        <w:gridCol w:w="5460"/>
        <w:gridCol w:w="695"/>
        <w:gridCol w:w="973"/>
        <w:gridCol w:w="1920"/>
        <w:gridCol w:w="1920"/>
        <w:gridCol w:w="1920"/>
      </w:tblGrid>
      <w:tr w:rsidR="00465738" w:rsidRPr="00F21DCC" w:rsidTr="00465738">
        <w:trPr>
          <w:trHeight w:val="836"/>
          <w:jc w:val="center"/>
        </w:trPr>
        <w:tc>
          <w:tcPr>
            <w:tcW w:w="982" w:type="dxa"/>
            <w:tcBorders>
              <w:bottom w:val="single" w:sz="4" w:space="0" w:color="auto"/>
            </w:tcBorders>
            <w:vAlign w:val="center"/>
          </w:tcPr>
          <w:p w:rsidR="00465738" w:rsidRPr="003A1106" w:rsidRDefault="00465738" w:rsidP="00465738">
            <w:pPr>
              <w:widowControl w:val="0"/>
              <w:autoSpaceDE w:val="0"/>
              <w:autoSpaceDN w:val="0"/>
              <w:adjustRightInd w:val="0"/>
              <w:rPr>
                <w:b/>
                <w:sz w:val="28"/>
                <w:szCs w:val="28"/>
              </w:rPr>
            </w:pPr>
            <w:r>
              <w:rPr>
                <w:b/>
                <w:sz w:val="28"/>
                <w:szCs w:val="28"/>
              </w:rPr>
              <w:t>№</w:t>
            </w:r>
          </w:p>
          <w:p w:rsidR="00465738" w:rsidRPr="003A1106" w:rsidRDefault="00465738" w:rsidP="00465738">
            <w:pPr>
              <w:widowControl w:val="0"/>
              <w:autoSpaceDE w:val="0"/>
              <w:autoSpaceDN w:val="0"/>
              <w:adjustRightInd w:val="0"/>
              <w:rPr>
                <w:b/>
                <w:sz w:val="28"/>
                <w:szCs w:val="28"/>
              </w:rPr>
            </w:pPr>
            <w:proofErr w:type="gramStart"/>
            <w:r>
              <w:rPr>
                <w:b/>
                <w:sz w:val="28"/>
                <w:szCs w:val="28"/>
              </w:rPr>
              <w:t>п</w:t>
            </w:r>
            <w:proofErr w:type="gramEnd"/>
            <w:r>
              <w:rPr>
                <w:b/>
                <w:sz w:val="28"/>
                <w:szCs w:val="28"/>
              </w:rPr>
              <w:t>/п</w:t>
            </w:r>
          </w:p>
        </w:tc>
        <w:tc>
          <w:tcPr>
            <w:tcW w:w="5460" w:type="dxa"/>
            <w:tcBorders>
              <w:bottom w:val="single" w:sz="4" w:space="0" w:color="auto"/>
            </w:tcBorders>
            <w:vAlign w:val="center"/>
          </w:tcPr>
          <w:p w:rsidR="00465738" w:rsidRPr="003A1106" w:rsidRDefault="00465738" w:rsidP="00465738">
            <w:pPr>
              <w:widowControl w:val="0"/>
              <w:autoSpaceDE w:val="0"/>
              <w:autoSpaceDN w:val="0"/>
              <w:adjustRightInd w:val="0"/>
              <w:rPr>
                <w:b/>
                <w:sz w:val="28"/>
                <w:szCs w:val="28"/>
              </w:rPr>
            </w:pPr>
            <w:r>
              <w:rPr>
                <w:b/>
                <w:sz w:val="28"/>
                <w:szCs w:val="28"/>
              </w:rPr>
              <w:t>Наименование Товара</w:t>
            </w:r>
          </w:p>
          <w:p w:rsidR="00465738" w:rsidRPr="003A1106" w:rsidRDefault="00465738" w:rsidP="00465738">
            <w:pPr>
              <w:widowControl w:val="0"/>
              <w:autoSpaceDE w:val="0"/>
              <w:autoSpaceDN w:val="0"/>
              <w:adjustRightInd w:val="0"/>
              <w:rPr>
                <w:b/>
                <w:sz w:val="28"/>
                <w:szCs w:val="28"/>
              </w:rPr>
            </w:pPr>
          </w:p>
        </w:tc>
        <w:tc>
          <w:tcPr>
            <w:tcW w:w="695" w:type="dxa"/>
            <w:tcBorders>
              <w:bottom w:val="single" w:sz="4" w:space="0" w:color="auto"/>
            </w:tcBorders>
            <w:vAlign w:val="center"/>
          </w:tcPr>
          <w:p w:rsidR="00465738" w:rsidRPr="003A1106" w:rsidRDefault="00465738" w:rsidP="00465738">
            <w:pPr>
              <w:widowControl w:val="0"/>
              <w:autoSpaceDE w:val="0"/>
              <w:autoSpaceDN w:val="0"/>
              <w:adjustRightInd w:val="0"/>
              <w:rPr>
                <w:b/>
                <w:sz w:val="28"/>
                <w:szCs w:val="28"/>
              </w:rPr>
            </w:pPr>
            <w:r>
              <w:rPr>
                <w:b/>
                <w:sz w:val="28"/>
                <w:szCs w:val="28"/>
              </w:rPr>
              <w:t>Ед. изм.</w:t>
            </w:r>
          </w:p>
        </w:tc>
        <w:tc>
          <w:tcPr>
            <w:tcW w:w="973" w:type="dxa"/>
            <w:tcBorders>
              <w:bottom w:val="single" w:sz="4" w:space="0" w:color="auto"/>
            </w:tcBorders>
            <w:vAlign w:val="center"/>
          </w:tcPr>
          <w:p w:rsidR="00465738" w:rsidRPr="003A1106" w:rsidRDefault="00465738" w:rsidP="00465738">
            <w:pPr>
              <w:widowControl w:val="0"/>
              <w:autoSpaceDE w:val="0"/>
              <w:autoSpaceDN w:val="0"/>
              <w:adjustRightInd w:val="0"/>
              <w:rPr>
                <w:b/>
                <w:sz w:val="28"/>
                <w:szCs w:val="28"/>
              </w:rPr>
            </w:pPr>
            <w:r>
              <w:rPr>
                <w:b/>
                <w:sz w:val="28"/>
                <w:szCs w:val="28"/>
              </w:rPr>
              <w:t>Кол-во</w:t>
            </w:r>
          </w:p>
        </w:tc>
        <w:tc>
          <w:tcPr>
            <w:tcW w:w="1920" w:type="dxa"/>
            <w:tcBorders>
              <w:bottom w:val="single" w:sz="4" w:space="0" w:color="auto"/>
            </w:tcBorders>
            <w:vAlign w:val="center"/>
          </w:tcPr>
          <w:p w:rsidR="00465738" w:rsidRPr="003A1106" w:rsidRDefault="00465738" w:rsidP="00465738">
            <w:pPr>
              <w:widowControl w:val="0"/>
              <w:autoSpaceDE w:val="0"/>
              <w:autoSpaceDN w:val="0"/>
              <w:adjustRightInd w:val="0"/>
              <w:rPr>
                <w:b/>
                <w:sz w:val="28"/>
                <w:szCs w:val="28"/>
              </w:rPr>
            </w:pPr>
            <w:r>
              <w:rPr>
                <w:b/>
                <w:sz w:val="28"/>
                <w:szCs w:val="28"/>
              </w:rPr>
              <w:t xml:space="preserve">Новая цена за 1 шт. без учета НДС </w:t>
            </w:r>
          </w:p>
        </w:tc>
        <w:tc>
          <w:tcPr>
            <w:tcW w:w="1920" w:type="dxa"/>
            <w:tcBorders>
              <w:bottom w:val="single" w:sz="4" w:space="0" w:color="auto"/>
            </w:tcBorders>
          </w:tcPr>
          <w:p w:rsidR="00465738" w:rsidDel="000648C1" w:rsidRDefault="00465738" w:rsidP="00465738">
            <w:pPr>
              <w:widowControl w:val="0"/>
              <w:autoSpaceDE w:val="0"/>
              <w:autoSpaceDN w:val="0"/>
              <w:adjustRightInd w:val="0"/>
              <w:rPr>
                <w:b/>
                <w:sz w:val="28"/>
                <w:szCs w:val="28"/>
              </w:rPr>
            </w:pPr>
            <w:r>
              <w:rPr>
                <w:b/>
                <w:sz w:val="28"/>
                <w:szCs w:val="28"/>
              </w:rPr>
              <w:t>НДС 20%</w:t>
            </w:r>
          </w:p>
        </w:tc>
        <w:tc>
          <w:tcPr>
            <w:tcW w:w="1920" w:type="dxa"/>
            <w:tcBorders>
              <w:bottom w:val="single" w:sz="4" w:space="0" w:color="auto"/>
            </w:tcBorders>
          </w:tcPr>
          <w:p w:rsidR="00465738" w:rsidRPr="003A1106" w:rsidRDefault="00465738" w:rsidP="00465738">
            <w:pPr>
              <w:widowControl w:val="0"/>
              <w:autoSpaceDE w:val="0"/>
              <w:autoSpaceDN w:val="0"/>
              <w:adjustRightInd w:val="0"/>
              <w:rPr>
                <w:b/>
                <w:sz w:val="28"/>
                <w:szCs w:val="28"/>
              </w:rPr>
            </w:pPr>
            <w:r>
              <w:rPr>
                <w:b/>
                <w:sz w:val="28"/>
                <w:szCs w:val="28"/>
              </w:rPr>
              <w:t xml:space="preserve">Новая цена за 1 шт. в </w:t>
            </w:r>
            <w:proofErr w:type="spellStart"/>
            <w:r>
              <w:rPr>
                <w:b/>
                <w:sz w:val="28"/>
                <w:szCs w:val="28"/>
              </w:rPr>
              <w:t>т.ч</w:t>
            </w:r>
            <w:proofErr w:type="spellEnd"/>
            <w:r>
              <w:rPr>
                <w:b/>
                <w:sz w:val="28"/>
                <w:szCs w:val="28"/>
              </w:rPr>
              <w:t>. НДС</w:t>
            </w:r>
          </w:p>
        </w:tc>
      </w:tr>
      <w:tr w:rsidR="00465738" w:rsidRPr="00F21DCC" w:rsidTr="00465738">
        <w:trPr>
          <w:trHeight w:val="916"/>
          <w:jc w:val="center"/>
        </w:trPr>
        <w:tc>
          <w:tcPr>
            <w:tcW w:w="982" w:type="dxa"/>
            <w:tcBorders>
              <w:top w:val="single" w:sz="4" w:space="0" w:color="auto"/>
              <w:left w:val="single" w:sz="4" w:space="0" w:color="auto"/>
              <w:right w:val="single" w:sz="4" w:space="0" w:color="auto"/>
            </w:tcBorders>
            <w:vAlign w:val="center"/>
          </w:tcPr>
          <w:p w:rsidR="00465738" w:rsidRPr="003A1106" w:rsidRDefault="00465738" w:rsidP="00465738">
            <w:pPr>
              <w:widowControl w:val="0"/>
              <w:autoSpaceDE w:val="0"/>
              <w:autoSpaceDN w:val="0"/>
              <w:adjustRightInd w:val="0"/>
              <w:rPr>
                <w:b/>
                <w:sz w:val="28"/>
                <w:szCs w:val="28"/>
              </w:rPr>
            </w:pPr>
            <w:r>
              <w:rPr>
                <w:b/>
                <w:sz w:val="28"/>
                <w:szCs w:val="28"/>
              </w:rPr>
              <w:t>1</w:t>
            </w:r>
          </w:p>
        </w:tc>
        <w:tc>
          <w:tcPr>
            <w:tcW w:w="5460" w:type="dxa"/>
            <w:tcBorders>
              <w:top w:val="single" w:sz="4" w:space="0" w:color="auto"/>
              <w:left w:val="single" w:sz="4" w:space="0" w:color="auto"/>
              <w:right w:val="single" w:sz="4" w:space="0" w:color="auto"/>
            </w:tcBorders>
            <w:vAlign w:val="center"/>
          </w:tcPr>
          <w:p w:rsidR="00465738" w:rsidRPr="003A1106" w:rsidRDefault="00465738" w:rsidP="00465738">
            <w:pPr>
              <w:widowControl w:val="0"/>
              <w:tabs>
                <w:tab w:val="left" w:pos="2251"/>
              </w:tabs>
              <w:autoSpaceDE w:val="0"/>
              <w:autoSpaceDN w:val="0"/>
              <w:adjustRightInd w:val="0"/>
              <w:rPr>
                <w:sz w:val="28"/>
                <w:szCs w:val="28"/>
              </w:rPr>
            </w:pPr>
            <w:r>
              <w:t>вагоны-платформы для перевозки крупнотоннажных контейнеров, модели _________________________, ТУ ____________________производства ____</w:t>
            </w:r>
          </w:p>
        </w:tc>
        <w:tc>
          <w:tcPr>
            <w:tcW w:w="695" w:type="dxa"/>
            <w:tcBorders>
              <w:top w:val="single" w:sz="4" w:space="0" w:color="auto"/>
              <w:left w:val="single" w:sz="4" w:space="0" w:color="auto"/>
              <w:right w:val="single" w:sz="4" w:space="0" w:color="auto"/>
            </w:tcBorders>
            <w:vAlign w:val="center"/>
          </w:tcPr>
          <w:p w:rsidR="00465738" w:rsidRPr="003A1106" w:rsidRDefault="00465738" w:rsidP="00465738">
            <w:pPr>
              <w:widowControl w:val="0"/>
              <w:autoSpaceDE w:val="0"/>
              <w:autoSpaceDN w:val="0"/>
              <w:adjustRightInd w:val="0"/>
              <w:rPr>
                <w:sz w:val="28"/>
                <w:szCs w:val="28"/>
              </w:rPr>
            </w:pPr>
            <w:r>
              <w:rPr>
                <w:sz w:val="28"/>
                <w:szCs w:val="28"/>
              </w:rPr>
              <w:t>шт.</w:t>
            </w:r>
          </w:p>
        </w:tc>
        <w:tc>
          <w:tcPr>
            <w:tcW w:w="973" w:type="dxa"/>
            <w:tcBorders>
              <w:top w:val="single" w:sz="4" w:space="0" w:color="auto"/>
              <w:left w:val="single" w:sz="4" w:space="0" w:color="auto"/>
              <w:right w:val="single" w:sz="4" w:space="0" w:color="auto"/>
            </w:tcBorders>
            <w:vAlign w:val="center"/>
          </w:tcPr>
          <w:p w:rsidR="00465738" w:rsidRPr="003A1106" w:rsidDel="00786FEA" w:rsidRDefault="00465738" w:rsidP="00465738">
            <w:pPr>
              <w:widowControl w:val="0"/>
              <w:autoSpaceDE w:val="0"/>
              <w:autoSpaceDN w:val="0"/>
              <w:adjustRightInd w:val="0"/>
              <w:rPr>
                <w:sz w:val="28"/>
                <w:szCs w:val="28"/>
              </w:rPr>
            </w:pPr>
          </w:p>
        </w:tc>
        <w:tc>
          <w:tcPr>
            <w:tcW w:w="1920" w:type="dxa"/>
            <w:tcBorders>
              <w:top w:val="single" w:sz="4" w:space="0" w:color="auto"/>
              <w:left w:val="single" w:sz="4" w:space="0" w:color="auto"/>
              <w:right w:val="single" w:sz="4" w:space="0" w:color="auto"/>
            </w:tcBorders>
            <w:vAlign w:val="center"/>
          </w:tcPr>
          <w:p w:rsidR="00465738" w:rsidRPr="003A1106" w:rsidRDefault="00465738" w:rsidP="00465738">
            <w:pPr>
              <w:widowControl w:val="0"/>
              <w:autoSpaceDE w:val="0"/>
              <w:autoSpaceDN w:val="0"/>
              <w:adjustRightInd w:val="0"/>
              <w:rPr>
                <w:sz w:val="28"/>
                <w:szCs w:val="28"/>
              </w:rPr>
            </w:pPr>
          </w:p>
        </w:tc>
        <w:tc>
          <w:tcPr>
            <w:tcW w:w="1920" w:type="dxa"/>
            <w:tcBorders>
              <w:top w:val="single" w:sz="4" w:space="0" w:color="auto"/>
              <w:left w:val="single" w:sz="4" w:space="0" w:color="auto"/>
              <w:right w:val="single" w:sz="4" w:space="0" w:color="auto"/>
            </w:tcBorders>
          </w:tcPr>
          <w:p w:rsidR="00465738" w:rsidDel="000648C1" w:rsidRDefault="00465738" w:rsidP="00465738">
            <w:pPr>
              <w:widowControl w:val="0"/>
              <w:autoSpaceDE w:val="0"/>
              <w:autoSpaceDN w:val="0"/>
              <w:adjustRightInd w:val="0"/>
              <w:rPr>
                <w:sz w:val="28"/>
                <w:szCs w:val="28"/>
              </w:rPr>
            </w:pPr>
          </w:p>
        </w:tc>
        <w:tc>
          <w:tcPr>
            <w:tcW w:w="1920" w:type="dxa"/>
            <w:tcBorders>
              <w:top w:val="single" w:sz="4" w:space="0" w:color="auto"/>
              <w:left w:val="single" w:sz="4" w:space="0" w:color="auto"/>
              <w:right w:val="single" w:sz="4" w:space="0" w:color="auto"/>
            </w:tcBorders>
          </w:tcPr>
          <w:p w:rsidR="00465738" w:rsidDel="000648C1" w:rsidRDefault="00465738" w:rsidP="00465738">
            <w:pPr>
              <w:widowControl w:val="0"/>
              <w:autoSpaceDE w:val="0"/>
              <w:autoSpaceDN w:val="0"/>
              <w:adjustRightInd w:val="0"/>
              <w:rPr>
                <w:sz w:val="28"/>
                <w:szCs w:val="28"/>
              </w:rPr>
            </w:pPr>
          </w:p>
        </w:tc>
      </w:tr>
      <w:tr w:rsidR="00465738" w:rsidRPr="00F21DCC" w:rsidTr="00465738">
        <w:trPr>
          <w:jc w:val="center"/>
        </w:trPr>
        <w:tc>
          <w:tcPr>
            <w:tcW w:w="6442" w:type="dxa"/>
            <w:gridSpan w:val="2"/>
            <w:tcBorders>
              <w:top w:val="single" w:sz="4" w:space="0" w:color="auto"/>
              <w:left w:val="single" w:sz="4" w:space="0" w:color="auto"/>
              <w:bottom w:val="single" w:sz="4" w:space="0" w:color="auto"/>
              <w:right w:val="single" w:sz="4" w:space="0" w:color="auto"/>
            </w:tcBorders>
            <w:vAlign w:val="center"/>
          </w:tcPr>
          <w:p w:rsidR="00465738" w:rsidRPr="003A1106" w:rsidRDefault="00465738" w:rsidP="00465738">
            <w:pPr>
              <w:widowControl w:val="0"/>
              <w:autoSpaceDE w:val="0"/>
              <w:autoSpaceDN w:val="0"/>
              <w:adjustRightInd w:val="0"/>
              <w:rPr>
                <w:b/>
                <w:sz w:val="28"/>
                <w:szCs w:val="28"/>
              </w:rPr>
            </w:pPr>
            <w:r>
              <w:rPr>
                <w:b/>
                <w:sz w:val="28"/>
                <w:szCs w:val="28"/>
              </w:rPr>
              <w:t>ИТОГО</w:t>
            </w:r>
          </w:p>
        </w:tc>
        <w:tc>
          <w:tcPr>
            <w:tcW w:w="695" w:type="dxa"/>
            <w:tcBorders>
              <w:top w:val="single" w:sz="4" w:space="0" w:color="auto"/>
              <w:left w:val="single" w:sz="4" w:space="0" w:color="auto"/>
              <w:bottom w:val="single" w:sz="4" w:space="0" w:color="auto"/>
              <w:right w:val="single" w:sz="4" w:space="0" w:color="auto"/>
            </w:tcBorders>
            <w:vAlign w:val="center"/>
          </w:tcPr>
          <w:p w:rsidR="00465738" w:rsidRPr="003A1106" w:rsidRDefault="00465738" w:rsidP="00465738">
            <w:pPr>
              <w:widowControl w:val="0"/>
              <w:autoSpaceDE w:val="0"/>
              <w:autoSpaceDN w:val="0"/>
              <w:adjustRightInd w:val="0"/>
              <w:rPr>
                <w:b/>
                <w:sz w:val="28"/>
                <w:szCs w:val="28"/>
              </w:rPr>
            </w:pPr>
          </w:p>
        </w:tc>
        <w:tc>
          <w:tcPr>
            <w:tcW w:w="973" w:type="dxa"/>
            <w:tcBorders>
              <w:top w:val="single" w:sz="4" w:space="0" w:color="auto"/>
              <w:left w:val="single" w:sz="4" w:space="0" w:color="auto"/>
              <w:right w:val="single" w:sz="4" w:space="0" w:color="auto"/>
            </w:tcBorders>
            <w:vAlign w:val="center"/>
          </w:tcPr>
          <w:p w:rsidR="00465738" w:rsidRPr="003A1106" w:rsidRDefault="00465738" w:rsidP="00465738">
            <w:pPr>
              <w:widowControl w:val="0"/>
              <w:autoSpaceDE w:val="0"/>
              <w:autoSpaceDN w:val="0"/>
              <w:adjustRightInd w:val="0"/>
              <w:rPr>
                <w:b/>
                <w:sz w:val="28"/>
                <w:szCs w:val="28"/>
              </w:rPr>
            </w:pPr>
          </w:p>
        </w:tc>
        <w:tc>
          <w:tcPr>
            <w:tcW w:w="1920" w:type="dxa"/>
            <w:tcBorders>
              <w:top w:val="single" w:sz="4" w:space="0" w:color="auto"/>
              <w:left w:val="single" w:sz="4" w:space="0" w:color="auto"/>
              <w:right w:val="single" w:sz="4" w:space="0" w:color="auto"/>
            </w:tcBorders>
            <w:vAlign w:val="center"/>
          </w:tcPr>
          <w:p w:rsidR="00465738" w:rsidRPr="003A1106" w:rsidRDefault="00465738" w:rsidP="00465738">
            <w:pPr>
              <w:widowControl w:val="0"/>
              <w:autoSpaceDE w:val="0"/>
              <w:autoSpaceDN w:val="0"/>
              <w:adjustRightInd w:val="0"/>
              <w:rPr>
                <w:b/>
                <w:sz w:val="28"/>
                <w:szCs w:val="28"/>
              </w:rPr>
            </w:pPr>
          </w:p>
        </w:tc>
        <w:tc>
          <w:tcPr>
            <w:tcW w:w="1920" w:type="dxa"/>
            <w:tcBorders>
              <w:top w:val="single" w:sz="4" w:space="0" w:color="auto"/>
              <w:left w:val="single" w:sz="4" w:space="0" w:color="auto"/>
              <w:right w:val="single" w:sz="4" w:space="0" w:color="auto"/>
            </w:tcBorders>
          </w:tcPr>
          <w:p w:rsidR="00465738" w:rsidRPr="003A1106" w:rsidDel="000648C1" w:rsidRDefault="00465738" w:rsidP="00465738">
            <w:pPr>
              <w:widowControl w:val="0"/>
              <w:autoSpaceDE w:val="0"/>
              <w:autoSpaceDN w:val="0"/>
              <w:adjustRightInd w:val="0"/>
              <w:rPr>
                <w:b/>
                <w:sz w:val="28"/>
                <w:szCs w:val="28"/>
              </w:rPr>
            </w:pPr>
          </w:p>
        </w:tc>
        <w:tc>
          <w:tcPr>
            <w:tcW w:w="1920" w:type="dxa"/>
            <w:tcBorders>
              <w:top w:val="single" w:sz="4" w:space="0" w:color="auto"/>
              <w:left w:val="single" w:sz="4" w:space="0" w:color="auto"/>
              <w:right w:val="single" w:sz="4" w:space="0" w:color="auto"/>
            </w:tcBorders>
          </w:tcPr>
          <w:p w:rsidR="00465738" w:rsidRPr="003A1106" w:rsidDel="000648C1" w:rsidRDefault="00465738" w:rsidP="00465738">
            <w:pPr>
              <w:widowControl w:val="0"/>
              <w:autoSpaceDE w:val="0"/>
              <w:autoSpaceDN w:val="0"/>
              <w:adjustRightInd w:val="0"/>
              <w:rPr>
                <w:b/>
                <w:sz w:val="28"/>
                <w:szCs w:val="28"/>
              </w:rPr>
            </w:pPr>
          </w:p>
        </w:tc>
      </w:tr>
    </w:tbl>
    <w:p w:rsidR="00465738" w:rsidRPr="00441B65" w:rsidRDefault="00465738" w:rsidP="00465738">
      <w:pPr>
        <w:pStyle w:val="aff9"/>
        <w:ind w:left="675"/>
        <w:jc w:val="both"/>
      </w:pPr>
    </w:p>
    <w:p w:rsidR="00465738" w:rsidRPr="00441B65" w:rsidRDefault="00465738" w:rsidP="00465738">
      <w:pPr>
        <w:pStyle w:val="aff9"/>
        <w:ind w:left="675"/>
        <w:jc w:val="both"/>
      </w:pPr>
      <w:r>
        <w:t>Общая сумма поставки Товара по спецификации составляет: _______</w:t>
      </w:r>
    </w:p>
    <w:p w:rsidR="00465738" w:rsidRPr="00441B65" w:rsidRDefault="00465738" w:rsidP="00465738">
      <w:pPr>
        <w:pStyle w:val="aff9"/>
        <w:ind w:left="675"/>
        <w:jc w:val="both"/>
      </w:pPr>
      <w:r>
        <w:t xml:space="preserve">Поставщик имеет право досрочной поставки Товара по письменному согласованию с Покупателем. </w:t>
      </w:r>
    </w:p>
    <w:p w:rsidR="00465738" w:rsidRPr="00441B65" w:rsidRDefault="00465738" w:rsidP="00465738">
      <w:pPr>
        <w:pStyle w:val="aff9"/>
        <w:ind w:left="675"/>
        <w:jc w:val="both"/>
      </w:pPr>
      <w:proofErr w:type="gramStart"/>
      <w:r>
        <w:t>Товар укомплектован новыми, не бывшими в эксплуатации:</w:t>
      </w:r>
      <w:proofErr w:type="gramEnd"/>
    </w:p>
    <w:p w:rsidR="00465738" w:rsidRDefault="00465738" w:rsidP="00465738">
      <w:pPr>
        <w:pStyle w:val="aff9"/>
        <w:jc w:val="both"/>
      </w:pPr>
      <w:r>
        <w:t>- комплектами крупного вагонного литья (</w:t>
      </w:r>
      <w:proofErr w:type="spellStart"/>
      <w:r>
        <w:t>надрессорная</w:t>
      </w:r>
      <w:proofErr w:type="spellEnd"/>
      <w:r>
        <w:t xml:space="preserve"> балка, боковые рамы) не ранее 2018 года изготовления при поставке Товара в 2019г., не ранее 2019г. изготовления при поставке Товара в 2020г. и не ранее 2020г. изготовления при поставке Товара в 2021г.; </w:t>
      </w:r>
    </w:p>
    <w:p w:rsidR="00465738" w:rsidRPr="00441B65" w:rsidRDefault="00465738" w:rsidP="00465738">
      <w:pPr>
        <w:pStyle w:val="aff9"/>
        <w:jc w:val="both"/>
      </w:pPr>
      <w:r>
        <w:t>- комплектами среднего вагонного литья (упор передний, упор задний, тяговый хомут, автосцепка и другие) не ранее 2018 года изготовления при поставке Товара в 2019г., не ранее 2019г. изготовления при поставке Товара в 2020г. и не ранее 2020г. изготовления при поставке Товара в 2021г</w:t>
      </w:r>
    </w:p>
    <w:p w:rsidR="00465738" w:rsidRPr="00441B65" w:rsidRDefault="00465738" w:rsidP="00465738">
      <w:pPr>
        <w:pStyle w:val="aff9"/>
        <w:ind w:left="675"/>
        <w:jc w:val="both"/>
      </w:pPr>
      <w:r>
        <w:t xml:space="preserve"> Во всем остальном, что не предусмотрено условиями настоящей Спецификации, Стороны руководствуются условиями Договора.</w:t>
      </w:r>
    </w:p>
    <w:tbl>
      <w:tblPr>
        <w:tblW w:w="14402" w:type="dxa"/>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6"/>
        <w:gridCol w:w="9466"/>
      </w:tblGrid>
      <w:tr w:rsidR="00465738" w:rsidRPr="005F7CF5" w:rsidTr="00465738">
        <w:trPr>
          <w:trHeight w:val="811"/>
          <w:jc w:val="center"/>
        </w:trPr>
        <w:tc>
          <w:tcPr>
            <w:tcW w:w="4936" w:type="dxa"/>
            <w:tcBorders>
              <w:top w:val="nil"/>
              <w:left w:val="nil"/>
              <w:bottom w:val="nil"/>
              <w:right w:val="nil"/>
            </w:tcBorders>
          </w:tcPr>
          <w:p w:rsidR="00465738" w:rsidRPr="005F7CF5" w:rsidRDefault="00465738" w:rsidP="00465738">
            <w:pPr>
              <w:widowControl w:val="0"/>
              <w:autoSpaceDE w:val="0"/>
              <w:autoSpaceDN w:val="0"/>
              <w:adjustRightInd w:val="0"/>
              <w:rPr>
                <w:b/>
                <w:bCs/>
                <w:sz w:val="28"/>
                <w:szCs w:val="28"/>
              </w:rPr>
            </w:pPr>
            <w:r>
              <w:rPr>
                <w:b/>
                <w:bCs/>
                <w:sz w:val="28"/>
                <w:szCs w:val="28"/>
              </w:rPr>
              <w:t>От Поставщика</w:t>
            </w:r>
          </w:p>
          <w:p w:rsidR="00465738" w:rsidRPr="005F7CF5" w:rsidRDefault="00465738" w:rsidP="00465738">
            <w:pPr>
              <w:ind w:right="163"/>
              <w:rPr>
                <w:sz w:val="28"/>
                <w:szCs w:val="28"/>
              </w:rPr>
            </w:pPr>
          </w:p>
          <w:p w:rsidR="00465738" w:rsidRPr="005F7CF5" w:rsidRDefault="00465738" w:rsidP="00465738">
            <w:pPr>
              <w:ind w:right="163"/>
              <w:rPr>
                <w:sz w:val="28"/>
                <w:szCs w:val="28"/>
              </w:rPr>
            </w:pPr>
            <w:r>
              <w:rPr>
                <w:sz w:val="28"/>
                <w:szCs w:val="28"/>
              </w:rPr>
              <w:t>________    ______________</w:t>
            </w:r>
          </w:p>
          <w:p w:rsidR="00465738" w:rsidRPr="005F7CF5" w:rsidRDefault="00465738" w:rsidP="00465738">
            <w:pPr>
              <w:widowControl w:val="0"/>
              <w:autoSpaceDE w:val="0"/>
              <w:autoSpaceDN w:val="0"/>
              <w:adjustRightInd w:val="0"/>
              <w:rPr>
                <w:b/>
                <w:bCs/>
                <w:sz w:val="28"/>
                <w:szCs w:val="28"/>
              </w:rPr>
            </w:pPr>
            <w:r>
              <w:rPr>
                <w:i/>
                <w:sz w:val="28"/>
                <w:szCs w:val="28"/>
                <w:vertAlign w:val="superscript"/>
              </w:rPr>
              <w:t xml:space="preserve">(подпись)           (ФИО) </w:t>
            </w:r>
            <w:proofErr w:type="gramStart"/>
            <w:r>
              <w:rPr>
                <w:i/>
                <w:sz w:val="28"/>
                <w:szCs w:val="28"/>
                <w:vertAlign w:val="superscript"/>
              </w:rPr>
              <w:t xml:space="preserve">( </w:t>
            </w:r>
            <w:proofErr w:type="gramEnd"/>
            <w:r>
              <w:rPr>
                <w:i/>
                <w:sz w:val="28"/>
                <w:szCs w:val="28"/>
                <w:vertAlign w:val="superscript"/>
              </w:rPr>
              <w:t xml:space="preserve">Например: Иванов И.И.)                                     </w:t>
            </w:r>
            <w:r>
              <w:rPr>
                <w:b/>
                <w:bCs/>
                <w:sz w:val="28"/>
                <w:szCs w:val="28"/>
              </w:rPr>
              <w:t>М.П.</w:t>
            </w:r>
          </w:p>
        </w:tc>
        <w:tc>
          <w:tcPr>
            <w:tcW w:w="9466" w:type="dxa"/>
            <w:tcBorders>
              <w:top w:val="nil"/>
              <w:left w:val="nil"/>
              <w:bottom w:val="nil"/>
              <w:right w:val="nil"/>
            </w:tcBorders>
          </w:tcPr>
          <w:p w:rsidR="00465738" w:rsidRPr="005F7CF5" w:rsidRDefault="00465738" w:rsidP="00465738">
            <w:pPr>
              <w:pStyle w:val="af3"/>
              <w:widowControl w:val="0"/>
              <w:suppressAutoHyphens/>
              <w:autoSpaceDE w:val="0"/>
              <w:autoSpaceDN w:val="0"/>
              <w:adjustRightInd w:val="0"/>
              <w:ind w:right="175"/>
              <w:rPr>
                <w:b/>
                <w:bCs/>
                <w:sz w:val="28"/>
                <w:szCs w:val="28"/>
              </w:rPr>
            </w:pPr>
            <w:r>
              <w:rPr>
                <w:b/>
                <w:bCs/>
                <w:sz w:val="28"/>
                <w:szCs w:val="28"/>
              </w:rPr>
              <w:t xml:space="preserve">                        От Покупателя</w:t>
            </w:r>
          </w:p>
          <w:p w:rsidR="00465738" w:rsidRPr="005F7CF5" w:rsidRDefault="00465738" w:rsidP="00465738">
            <w:pPr>
              <w:pStyle w:val="af3"/>
              <w:widowControl w:val="0"/>
              <w:suppressAutoHyphens/>
              <w:autoSpaceDE w:val="0"/>
              <w:autoSpaceDN w:val="0"/>
              <w:adjustRightInd w:val="0"/>
              <w:rPr>
                <w:b/>
                <w:bCs/>
                <w:sz w:val="28"/>
                <w:szCs w:val="28"/>
              </w:rPr>
            </w:pPr>
          </w:p>
          <w:p w:rsidR="00465738" w:rsidRPr="005F7CF5" w:rsidRDefault="00465738" w:rsidP="00465738">
            <w:pPr>
              <w:widowControl w:val="0"/>
              <w:autoSpaceDE w:val="0"/>
              <w:autoSpaceDN w:val="0"/>
              <w:adjustRightInd w:val="0"/>
              <w:rPr>
                <w:b/>
                <w:bCs/>
                <w:sz w:val="28"/>
                <w:szCs w:val="28"/>
              </w:rPr>
            </w:pPr>
            <w:r>
              <w:rPr>
                <w:b/>
                <w:bCs/>
                <w:sz w:val="28"/>
                <w:szCs w:val="28"/>
              </w:rPr>
              <w:t xml:space="preserve">             _________        ________________</w:t>
            </w:r>
          </w:p>
          <w:p w:rsidR="00465738" w:rsidRPr="005F7CF5" w:rsidRDefault="00465738" w:rsidP="00465738">
            <w:pPr>
              <w:widowControl w:val="0"/>
              <w:autoSpaceDE w:val="0"/>
              <w:autoSpaceDN w:val="0"/>
              <w:adjustRightInd w:val="0"/>
              <w:rPr>
                <w:b/>
                <w:bCs/>
                <w:sz w:val="28"/>
                <w:szCs w:val="28"/>
              </w:rPr>
            </w:pPr>
            <w:r>
              <w:rPr>
                <w:i/>
                <w:sz w:val="28"/>
                <w:szCs w:val="28"/>
                <w:vertAlign w:val="superscript"/>
              </w:rPr>
              <w:t xml:space="preserve">                      </w:t>
            </w:r>
            <w:proofErr w:type="gramStart"/>
            <w:r>
              <w:rPr>
                <w:i/>
                <w:sz w:val="28"/>
                <w:szCs w:val="28"/>
                <w:vertAlign w:val="superscript"/>
              </w:rPr>
              <w:t>(подпись)                   (ФИО) (Например:</w:t>
            </w:r>
            <w:proofErr w:type="gramEnd"/>
            <w:r>
              <w:rPr>
                <w:i/>
                <w:sz w:val="28"/>
                <w:szCs w:val="28"/>
                <w:vertAlign w:val="superscript"/>
              </w:rPr>
              <w:t xml:space="preserve"> Сараев В.Г.)                                     </w:t>
            </w:r>
          </w:p>
          <w:p w:rsidR="00465738" w:rsidRPr="005F7CF5" w:rsidRDefault="00465738" w:rsidP="00465738">
            <w:pPr>
              <w:widowControl w:val="0"/>
              <w:autoSpaceDE w:val="0"/>
              <w:autoSpaceDN w:val="0"/>
              <w:adjustRightInd w:val="0"/>
              <w:rPr>
                <w:b/>
                <w:bCs/>
                <w:sz w:val="28"/>
                <w:szCs w:val="28"/>
              </w:rPr>
            </w:pPr>
            <w:r>
              <w:rPr>
                <w:b/>
                <w:bCs/>
                <w:sz w:val="28"/>
                <w:szCs w:val="28"/>
              </w:rPr>
              <w:t xml:space="preserve">                           М.П.</w:t>
            </w:r>
          </w:p>
        </w:tc>
      </w:tr>
    </w:tbl>
    <w:p w:rsidR="00465738" w:rsidRPr="00411595" w:rsidRDefault="00465738" w:rsidP="00465738">
      <w:pPr>
        <w:sectPr w:rsidR="00465738" w:rsidRPr="00411595" w:rsidSect="00465738">
          <w:pgSz w:w="16838" w:h="11906" w:orient="landscape"/>
          <w:pgMar w:top="567" w:right="851" w:bottom="567" w:left="1134" w:header="709" w:footer="709" w:gutter="0"/>
          <w:cols w:space="708"/>
          <w:docGrid w:linePitch="360"/>
        </w:sectPr>
      </w:pPr>
    </w:p>
    <w:tbl>
      <w:tblPr>
        <w:tblW w:w="1031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gridCol w:w="5332"/>
      </w:tblGrid>
      <w:tr w:rsidR="00465738" w:rsidRPr="00C92E07" w:rsidTr="00465738">
        <w:trPr>
          <w:trHeight w:val="811"/>
        </w:trPr>
        <w:tc>
          <w:tcPr>
            <w:tcW w:w="4980" w:type="dxa"/>
            <w:tcBorders>
              <w:top w:val="nil"/>
              <w:left w:val="nil"/>
              <w:bottom w:val="nil"/>
              <w:right w:val="nil"/>
            </w:tcBorders>
          </w:tcPr>
          <w:p w:rsidR="00465738" w:rsidRPr="00C92E07" w:rsidRDefault="00465738" w:rsidP="00465738">
            <w:pPr>
              <w:widowControl w:val="0"/>
              <w:autoSpaceDE w:val="0"/>
              <w:autoSpaceDN w:val="0"/>
              <w:adjustRightInd w:val="0"/>
              <w:rPr>
                <w:b/>
                <w:bCs/>
                <w:sz w:val="26"/>
                <w:szCs w:val="26"/>
              </w:rPr>
            </w:pPr>
          </w:p>
        </w:tc>
        <w:tc>
          <w:tcPr>
            <w:tcW w:w="5332" w:type="dxa"/>
            <w:tcBorders>
              <w:top w:val="nil"/>
              <w:left w:val="nil"/>
              <w:bottom w:val="nil"/>
              <w:right w:val="nil"/>
            </w:tcBorders>
          </w:tcPr>
          <w:p w:rsidR="00465738" w:rsidRPr="00C92E07" w:rsidRDefault="00465738" w:rsidP="00465738">
            <w:pPr>
              <w:ind w:firstLine="567"/>
              <w:jc w:val="right"/>
              <w:rPr>
                <w:sz w:val="26"/>
                <w:szCs w:val="26"/>
              </w:rPr>
            </w:pPr>
            <w:r>
              <w:rPr>
                <w:sz w:val="26"/>
                <w:szCs w:val="26"/>
              </w:rPr>
              <w:t>Приложение № 2</w:t>
            </w:r>
          </w:p>
          <w:p w:rsidR="00465738" w:rsidRPr="00C92E07" w:rsidRDefault="00465738" w:rsidP="00465738">
            <w:pPr>
              <w:ind w:firstLine="567"/>
              <w:jc w:val="right"/>
              <w:rPr>
                <w:sz w:val="26"/>
                <w:szCs w:val="26"/>
              </w:rPr>
            </w:pPr>
            <w:r>
              <w:rPr>
                <w:sz w:val="26"/>
                <w:szCs w:val="26"/>
              </w:rPr>
              <w:t xml:space="preserve"> к Договору поставки № ТКд11/__/__/</w:t>
            </w:r>
          </w:p>
          <w:p w:rsidR="00465738" w:rsidRPr="00C92E07" w:rsidRDefault="00465738" w:rsidP="00465738">
            <w:pPr>
              <w:ind w:firstLine="567"/>
              <w:jc w:val="right"/>
              <w:rPr>
                <w:sz w:val="26"/>
                <w:szCs w:val="26"/>
              </w:rPr>
            </w:pPr>
          </w:p>
          <w:p w:rsidR="00465738" w:rsidRPr="00C92E07" w:rsidRDefault="00465738" w:rsidP="00465738">
            <w:pPr>
              <w:ind w:firstLine="567"/>
              <w:jc w:val="right"/>
              <w:rPr>
                <w:sz w:val="26"/>
                <w:szCs w:val="26"/>
              </w:rPr>
            </w:pPr>
            <w:r>
              <w:rPr>
                <w:sz w:val="26"/>
                <w:szCs w:val="26"/>
              </w:rPr>
              <w:t xml:space="preserve">от </w:t>
            </w:r>
            <w:r w:rsidR="00F06808">
              <w:rPr>
                <w:sz w:val="26"/>
                <w:szCs w:val="26"/>
              </w:rPr>
              <w:t>«</w:t>
            </w:r>
            <w:r>
              <w:rPr>
                <w:sz w:val="26"/>
                <w:szCs w:val="26"/>
              </w:rPr>
              <w:t>__</w:t>
            </w:r>
            <w:r w:rsidR="00F06808">
              <w:rPr>
                <w:sz w:val="26"/>
                <w:szCs w:val="26"/>
              </w:rPr>
              <w:t>»</w:t>
            </w:r>
            <w:r>
              <w:rPr>
                <w:sz w:val="26"/>
                <w:szCs w:val="26"/>
              </w:rPr>
              <w:t xml:space="preserve"> ________ 201__г.</w:t>
            </w:r>
          </w:p>
          <w:p w:rsidR="00465738" w:rsidRPr="00C92E07" w:rsidRDefault="00465738" w:rsidP="00465738">
            <w:pPr>
              <w:pStyle w:val="af3"/>
              <w:widowControl w:val="0"/>
              <w:suppressAutoHyphens/>
              <w:autoSpaceDE w:val="0"/>
              <w:autoSpaceDN w:val="0"/>
              <w:adjustRightInd w:val="0"/>
              <w:rPr>
                <w:b/>
                <w:bCs/>
                <w:szCs w:val="26"/>
              </w:rPr>
            </w:pPr>
          </w:p>
        </w:tc>
      </w:tr>
    </w:tbl>
    <w:p w:rsidR="00465738" w:rsidRPr="00C92E07" w:rsidRDefault="00465738" w:rsidP="00465738">
      <w:pPr>
        <w:rPr>
          <w:b/>
          <w:sz w:val="26"/>
          <w:szCs w:val="26"/>
        </w:rPr>
      </w:pPr>
    </w:p>
    <w:p w:rsidR="00465738" w:rsidRPr="00C92E07" w:rsidRDefault="00465738" w:rsidP="00465738">
      <w:pPr>
        <w:ind w:firstLine="709"/>
        <w:jc w:val="center"/>
        <w:rPr>
          <w:b/>
          <w:sz w:val="26"/>
          <w:szCs w:val="26"/>
        </w:rPr>
      </w:pPr>
      <w:r>
        <w:rPr>
          <w:b/>
          <w:sz w:val="26"/>
          <w:szCs w:val="26"/>
        </w:rPr>
        <w:t>Форма</w:t>
      </w:r>
    </w:p>
    <w:p w:rsidR="00465738" w:rsidRPr="00C92E07" w:rsidRDefault="00465738" w:rsidP="00465738">
      <w:pPr>
        <w:ind w:firstLine="709"/>
        <w:jc w:val="center"/>
        <w:rPr>
          <w:b/>
          <w:sz w:val="26"/>
          <w:szCs w:val="26"/>
        </w:rPr>
      </w:pPr>
    </w:p>
    <w:p w:rsidR="00465738" w:rsidRPr="00C92E07" w:rsidRDefault="00465738" w:rsidP="00465738">
      <w:pPr>
        <w:ind w:firstLine="709"/>
        <w:jc w:val="center"/>
        <w:rPr>
          <w:b/>
          <w:sz w:val="26"/>
          <w:szCs w:val="26"/>
        </w:rPr>
      </w:pPr>
      <w:r>
        <w:rPr>
          <w:b/>
          <w:sz w:val="26"/>
          <w:szCs w:val="26"/>
        </w:rPr>
        <w:t>Акт № __</w:t>
      </w:r>
    </w:p>
    <w:p w:rsidR="00465738" w:rsidRPr="00C92E07" w:rsidRDefault="00465738" w:rsidP="00465738">
      <w:pPr>
        <w:ind w:firstLine="709"/>
        <w:jc w:val="center"/>
        <w:rPr>
          <w:b/>
          <w:sz w:val="26"/>
          <w:szCs w:val="26"/>
        </w:rPr>
      </w:pPr>
      <w:r>
        <w:rPr>
          <w:b/>
          <w:sz w:val="26"/>
          <w:szCs w:val="26"/>
        </w:rPr>
        <w:t>Приема-передачи Товара</w:t>
      </w:r>
    </w:p>
    <w:p w:rsidR="00465738" w:rsidRPr="00C92E07" w:rsidRDefault="00465738" w:rsidP="00465738">
      <w:pPr>
        <w:ind w:firstLine="709"/>
        <w:jc w:val="center"/>
        <w:rPr>
          <w:b/>
          <w:sz w:val="26"/>
          <w:szCs w:val="26"/>
        </w:rPr>
      </w:pPr>
      <w:r>
        <w:rPr>
          <w:b/>
          <w:sz w:val="26"/>
          <w:szCs w:val="26"/>
        </w:rPr>
        <w:t xml:space="preserve">к Договору поставки №________________ от  </w:t>
      </w:r>
      <w:r w:rsidR="00F06808">
        <w:rPr>
          <w:b/>
          <w:sz w:val="26"/>
          <w:szCs w:val="26"/>
        </w:rPr>
        <w:t>«</w:t>
      </w:r>
      <w:r>
        <w:rPr>
          <w:b/>
          <w:sz w:val="26"/>
          <w:szCs w:val="26"/>
        </w:rPr>
        <w:t>___</w:t>
      </w:r>
      <w:r w:rsidR="00F06808">
        <w:rPr>
          <w:b/>
          <w:sz w:val="26"/>
          <w:szCs w:val="26"/>
        </w:rPr>
        <w:t>»</w:t>
      </w:r>
      <w:r>
        <w:rPr>
          <w:b/>
          <w:sz w:val="26"/>
          <w:szCs w:val="26"/>
        </w:rPr>
        <w:t>___________20__года</w:t>
      </w:r>
    </w:p>
    <w:p w:rsidR="00465738" w:rsidRPr="00C92E07" w:rsidRDefault="00465738" w:rsidP="00465738">
      <w:pPr>
        <w:ind w:firstLine="709"/>
        <w:rPr>
          <w:sz w:val="26"/>
          <w:szCs w:val="26"/>
        </w:rPr>
      </w:pPr>
    </w:p>
    <w:p w:rsidR="00465738" w:rsidRPr="00C92E07" w:rsidRDefault="00F06808" w:rsidP="00465738">
      <w:pPr>
        <w:jc w:val="right"/>
        <w:rPr>
          <w:sz w:val="26"/>
          <w:szCs w:val="26"/>
        </w:rPr>
      </w:pPr>
      <w:r>
        <w:rPr>
          <w:sz w:val="26"/>
          <w:szCs w:val="26"/>
        </w:rPr>
        <w:t>«</w:t>
      </w:r>
      <w:r w:rsidR="00465738">
        <w:rPr>
          <w:sz w:val="26"/>
          <w:szCs w:val="26"/>
        </w:rPr>
        <w:t>___</w:t>
      </w:r>
      <w:r>
        <w:rPr>
          <w:sz w:val="26"/>
          <w:szCs w:val="26"/>
        </w:rPr>
        <w:t>»</w:t>
      </w:r>
      <w:r w:rsidR="00465738">
        <w:rPr>
          <w:sz w:val="26"/>
          <w:szCs w:val="26"/>
        </w:rPr>
        <w:t>____________20__года</w:t>
      </w:r>
    </w:p>
    <w:p w:rsidR="00465738" w:rsidRPr="00C92E07" w:rsidRDefault="00465738" w:rsidP="00465738">
      <w:pPr>
        <w:ind w:firstLine="709"/>
        <w:jc w:val="both"/>
        <w:rPr>
          <w:sz w:val="26"/>
          <w:szCs w:val="26"/>
        </w:rPr>
      </w:pPr>
    </w:p>
    <w:p w:rsidR="00465738" w:rsidRPr="00C92E07" w:rsidRDefault="00465738" w:rsidP="00465738">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 xml:space="preserve">________________________, именуемое в дальнейшем </w:t>
      </w:r>
      <w:r w:rsidR="00F06808">
        <w:rPr>
          <w:rFonts w:ascii="Times New Roman" w:hAnsi="Times New Roman" w:cs="Times New Roman"/>
          <w:sz w:val="26"/>
          <w:szCs w:val="26"/>
        </w:rPr>
        <w:t>«</w:t>
      </w:r>
      <w:r>
        <w:rPr>
          <w:rFonts w:ascii="Times New Roman" w:hAnsi="Times New Roman" w:cs="Times New Roman"/>
          <w:sz w:val="26"/>
          <w:szCs w:val="26"/>
        </w:rPr>
        <w:t>Поставщик</w:t>
      </w:r>
      <w:r w:rsidR="00F06808">
        <w:rPr>
          <w:rFonts w:ascii="Times New Roman" w:hAnsi="Times New Roman" w:cs="Times New Roman"/>
          <w:sz w:val="26"/>
          <w:szCs w:val="26"/>
        </w:rPr>
        <w:t>»</w:t>
      </w:r>
      <w:r>
        <w:rPr>
          <w:rFonts w:ascii="Times New Roman" w:hAnsi="Times New Roman" w:cs="Times New Roman"/>
          <w:sz w:val="26"/>
          <w:szCs w:val="26"/>
        </w:rPr>
        <w:t xml:space="preserve">, в лице ___________________, действующего на основании _________, с одной стороны и ПАО </w:t>
      </w:r>
      <w:r w:rsidR="00F06808">
        <w:rPr>
          <w:rFonts w:ascii="Times New Roman" w:hAnsi="Times New Roman" w:cs="Times New Roman"/>
          <w:sz w:val="26"/>
          <w:szCs w:val="26"/>
        </w:rPr>
        <w:t>«</w:t>
      </w:r>
      <w:proofErr w:type="spellStart"/>
      <w:r>
        <w:rPr>
          <w:rFonts w:ascii="Times New Roman" w:hAnsi="Times New Roman" w:cs="Times New Roman"/>
          <w:sz w:val="26"/>
          <w:szCs w:val="26"/>
        </w:rPr>
        <w:t>ТрансКонтейнер</w:t>
      </w:r>
      <w:proofErr w:type="spellEnd"/>
      <w:r w:rsidR="00F06808">
        <w:rPr>
          <w:rFonts w:ascii="Times New Roman" w:hAnsi="Times New Roman" w:cs="Times New Roman"/>
          <w:sz w:val="26"/>
          <w:szCs w:val="26"/>
        </w:rPr>
        <w:t>»</w:t>
      </w:r>
      <w:r>
        <w:rPr>
          <w:rFonts w:ascii="Times New Roman" w:hAnsi="Times New Roman" w:cs="Times New Roman"/>
          <w:sz w:val="26"/>
          <w:szCs w:val="26"/>
        </w:rPr>
        <w:t xml:space="preserve">, именуемое в дальнейшем </w:t>
      </w:r>
      <w:r w:rsidR="00F06808">
        <w:rPr>
          <w:rFonts w:ascii="Times New Roman" w:hAnsi="Times New Roman" w:cs="Times New Roman"/>
          <w:sz w:val="26"/>
          <w:szCs w:val="26"/>
        </w:rPr>
        <w:t>«</w:t>
      </w:r>
      <w:r>
        <w:rPr>
          <w:rFonts w:ascii="Times New Roman" w:hAnsi="Times New Roman" w:cs="Times New Roman"/>
          <w:sz w:val="26"/>
          <w:szCs w:val="26"/>
        </w:rPr>
        <w:t>Покупатель</w:t>
      </w:r>
      <w:r w:rsidR="00F06808">
        <w:rPr>
          <w:rFonts w:ascii="Times New Roman" w:hAnsi="Times New Roman" w:cs="Times New Roman"/>
          <w:sz w:val="26"/>
          <w:szCs w:val="26"/>
        </w:rPr>
        <w:t>»</w:t>
      </w:r>
      <w:r>
        <w:rPr>
          <w:rFonts w:ascii="Times New Roman" w:hAnsi="Times New Roman" w:cs="Times New Roman"/>
          <w:sz w:val="26"/>
          <w:szCs w:val="26"/>
        </w:rPr>
        <w:t xml:space="preserve"> в лице _____________________, действующего на основании __________, с другой стороны, вместе именуемые </w:t>
      </w:r>
      <w:r w:rsidR="00F06808">
        <w:rPr>
          <w:rFonts w:ascii="Times New Roman" w:hAnsi="Times New Roman" w:cs="Times New Roman"/>
          <w:sz w:val="26"/>
          <w:szCs w:val="26"/>
        </w:rPr>
        <w:t>«</w:t>
      </w:r>
      <w:r>
        <w:rPr>
          <w:rFonts w:ascii="Times New Roman" w:hAnsi="Times New Roman" w:cs="Times New Roman"/>
          <w:sz w:val="26"/>
          <w:szCs w:val="26"/>
        </w:rPr>
        <w:t>Стороны</w:t>
      </w:r>
      <w:r w:rsidR="00F06808">
        <w:rPr>
          <w:rFonts w:ascii="Times New Roman" w:hAnsi="Times New Roman" w:cs="Times New Roman"/>
          <w:sz w:val="26"/>
          <w:szCs w:val="26"/>
        </w:rPr>
        <w:t>»</w:t>
      </w:r>
      <w:r>
        <w:rPr>
          <w:rFonts w:ascii="Times New Roman" w:hAnsi="Times New Roman" w:cs="Times New Roman"/>
          <w:sz w:val="26"/>
          <w:szCs w:val="26"/>
        </w:rPr>
        <w:t>, составили настоящий Акт о нижеследующем:</w:t>
      </w:r>
    </w:p>
    <w:p w:rsidR="00465738" w:rsidRPr="00C92E07" w:rsidRDefault="00465738" w:rsidP="00465738">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 xml:space="preserve">Поставщик передал, а Покупатель принял следующий товар в соответствии с Договором поставки вагонов №________________ от  </w:t>
      </w:r>
      <w:r w:rsidR="00F06808">
        <w:rPr>
          <w:rFonts w:ascii="Times New Roman" w:hAnsi="Times New Roman" w:cs="Times New Roman"/>
          <w:sz w:val="26"/>
          <w:szCs w:val="26"/>
        </w:rPr>
        <w:t>«</w:t>
      </w:r>
      <w:r>
        <w:rPr>
          <w:rFonts w:ascii="Times New Roman" w:hAnsi="Times New Roman" w:cs="Times New Roman"/>
          <w:sz w:val="26"/>
          <w:szCs w:val="26"/>
        </w:rPr>
        <w:t>___</w:t>
      </w:r>
      <w:r w:rsidR="00F06808">
        <w:rPr>
          <w:rFonts w:ascii="Times New Roman" w:hAnsi="Times New Roman" w:cs="Times New Roman"/>
          <w:sz w:val="26"/>
          <w:szCs w:val="26"/>
        </w:rPr>
        <w:t>»</w:t>
      </w:r>
      <w:r>
        <w:rPr>
          <w:rFonts w:ascii="Times New Roman" w:hAnsi="Times New Roman" w:cs="Times New Roman"/>
          <w:sz w:val="26"/>
          <w:szCs w:val="26"/>
        </w:rPr>
        <w:t>___________20__года:</w:t>
      </w:r>
    </w:p>
    <w:p w:rsidR="00465738" w:rsidRPr="00C92E07" w:rsidRDefault="00465738" w:rsidP="00465738">
      <w:pPr>
        <w:pStyle w:val="aff9"/>
        <w:ind w:left="0" w:firstLine="709"/>
        <w:jc w:val="both"/>
        <w:rPr>
          <w:sz w:val="26"/>
          <w:szCs w:val="26"/>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6"/>
        <w:gridCol w:w="1477"/>
        <w:gridCol w:w="1610"/>
        <w:gridCol w:w="1590"/>
        <w:gridCol w:w="1056"/>
      </w:tblGrid>
      <w:tr w:rsidR="00465738" w:rsidRPr="00C92E07" w:rsidTr="00465738">
        <w:trPr>
          <w:jc w:val="center"/>
        </w:trPr>
        <w:tc>
          <w:tcPr>
            <w:tcW w:w="2084" w:type="dxa"/>
          </w:tcPr>
          <w:p w:rsidR="00465738" w:rsidRPr="00C92E07" w:rsidRDefault="00465738" w:rsidP="00465738">
            <w:pPr>
              <w:jc w:val="both"/>
            </w:pPr>
            <w:r>
              <w:t>Наименование (модель) Товара,</w:t>
            </w:r>
          </w:p>
          <w:p w:rsidR="00465738" w:rsidRPr="00C92E07" w:rsidRDefault="00465738" w:rsidP="00465738">
            <w:pPr>
              <w:jc w:val="both"/>
            </w:pPr>
            <w:r>
              <w:t>краткая характеристика</w:t>
            </w:r>
          </w:p>
        </w:tc>
        <w:tc>
          <w:tcPr>
            <w:tcW w:w="2084" w:type="dxa"/>
          </w:tcPr>
          <w:p w:rsidR="00465738" w:rsidRPr="00C92E07" w:rsidRDefault="00465738" w:rsidP="00465738">
            <w:pPr>
              <w:jc w:val="both"/>
            </w:pPr>
            <w:r>
              <w:t xml:space="preserve">Количество, </w:t>
            </w:r>
            <w:proofErr w:type="spellStart"/>
            <w:proofErr w:type="gramStart"/>
            <w:r>
              <w:t>шт</w:t>
            </w:r>
            <w:proofErr w:type="spellEnd"/>
            <w:proofErr w:type="gramEnd"/>
          </w:p>
        </w:tc>
        <w:tc>
          <w:tcPr>
            <w:tcW w:w="2084" w:type="dxa"/>
          </w:tcPr>
          <w:p w:rsidR="00465738" w:rsidRPr="00C92E07" w:rsidRDefault="00465738" w:rsidP="00465738">
            <w:pPr>
              <w:jc w:val="both"/>
            </w:pPr>
            <w:r>
              <w:t>Изготовитель</w:t>
            </w:r>
          </w:p>
        </w:tc>
        <w:tc>
          <w:tcPr>
            <w:tcW w:w="2084" w:type="dxa"/>
          </w:tcPr>
          <w:p w:rsidR="00465738" w:rsidRPr="00C92E07" w:rsidRDefault="00465738" w:rsidP="00465738">
            <w:pPr>
              <w:jc w:val="both"/>
            </w:pPr>
            <w:r>
              <w:t>Год изготовления</w:t>
            </w:r>
          </w:p>
        </w:tc>
        <w:tc>
          <w:tcPr>
            <w:tcW w:w="2085" w:type="dxa"/>
          </w:tcPr>
          <w:p w:rsidR="00465738" w:rsidRPr="00C92E07" w:rsidRDefault="00465738" w:rsidP="00465738">
            <w:pPr>
              <w:jc w:val="both"/>
            </w:pPr>
            <w:r>
              <w:t>Сетевой номер</w:t>
            </w:r>
          </w:p>
        </w:tc>
      </w:tr>
      <w:tr w:rsidR="00465738" w:rsidRPr="00C92E07" w:rsidTr="00465738">
        <w:trPr>
          <w:jc w:val="center"/>
        </w:trPr>
        <w:tc>
          <w:tcPr>
            <w:tcW w:w="2084" w:type="dxa"/>
          </w:tcPr>
          <w:p w:rsidR="00465738" w:rsidRPr="00C92E07" w:rsidRDefault="005A7AC6" w:rsidP="00465738">
            <w:pPr>
              <w:jc w:val="both"/>
            </w:pPr>
            <w:r>
              <w:t>Вагоны-</w:t>
            </w:r>
            <w:r w:rsidR="00465738">
              <w:t>платформы для перевозки крупнотоннажных контейнеров, модели _________________________, ТУ ______________________________</w:t>
            </w:r>
          </w:p>
          <w:p w:rsidR="00465738" w:rsidRPr="00C92E07" w:rsidRDefault="00465738" w:rsidP="00465738">
            <w:pPr>
              <w:jc w:val="both"/>
            </w:pPr>
            <w:r>
              <w:t>производства ________________________________</w:t>
            </w:r>
          </w:p>
        </w:tc>
        <w:tc>
          <w:tcPr>
            <w:tcW w:w="2084" w:type="dxa"/>
          </w:tcPr>
          <w:p w:rsidR="00465738" w:rsidRPr="00C92E07" w:rsidRDefault="00465738" w:rsidP="00465738">
            <w:pPr>
              <w:jc w:val="both"/>
            </w:pPr>
          </w:p>
        </w:tc>
        <w:tc>
          <w:tcPr>
            <w:tcW w:w="2084" w:type="dxa"/>
          </w:tcPr>
          <w:p w:rsidR="00465738" w:rsidRPr="00C92E07" w:rsidRDefault="00465738" w:rsidP="00465738">
            <w:pPr>
              <w:jc w:val="both"/>
            </w:pPr>
          </w:p>
        </w:tc>
        <w:tc>
          <w:tcPr>
            <w:tcW w:w="2084" w:type="dxa"/>
          </w:tcPr>
          <w:p w:rsidR="00465738" w:rsidRPr="00C92E07" w:rsidRDefault="00465738" w:rsidP="00465738">
            <w:pPr>
              <w:jc w:val="both"/>
            </w:pPr>
          </w:p>
        </w:tc>
        <w:tc>
          <w:tcPr>
            <w:tcW w:w="2085" w:type="dxa"/>
          </w:tcPr>
          <w:p w:rsidR="00465738" w:rsidRPr="00C92E07" w:rsidRDefault="00465738" w:rsidP="00465738">
            <w:pPr>
              <w:jc w:val="both"/>
            </w:pPr>
          </w:p>
        </w:tc>
      </w:tr>
      <w:tr w:rsidR="00465738" w:rsidRPr="00C92E07" w:rsidTr="00465738">
        <w:trPr>
          <w:jc w:val="center"/>
        </w:trPr>
        <w:tc>
          <w:tcPr>
            <w:tcW w:w="2084" w:type="dxa"/>
          </w:tcPr>
          <w:p w:rsidR="00465738" w:rsidRPr="00C92E07" w:rsidRDefault="00465738" w:rsidP="00465738">
            <w:pPr>
              <w:jc w:val="both"/>
            </w:pPr>
            <w:r>
              <w:t>ИТОГО</w:t>
            </w:r>
          </w:p>
        </w:tc>
        <w:tc>
          <w:tcPr>
            <w:tcW w:w="2084" w:type="dxa"/>
          </w:tcPr>
          <w:p w:rsidR="00465738" w:rsidRPr="00C92E07" w:rsidRDefault="00465738" w:rsidP="00465738">
            <w:pPr>
              <w:jc w:val="both"/>
            </w:pPr>
          </w:p>
        </w:tc>
        <w:tc>
          <w:tcPr>
            <w:tcW w:w="2084" w:type="dxa"/>
          </w:tcPr>
          <w:p w:rsidR="00465738" w:rsidRPr="00C92E07" w:rsidRDefault="00465738" w:rsidP="00465738">
            <w:pPr>
              <w:jc w:val="both"/>
            </w:pPr>
          </w:p>
        </w:tc>
        <w:tc>
          <w:tcPr>
            <w:tcW w:w="2084" w:type="dxa"/>
          </w:tcPr>
          <w:p w:rsidR="00465738" w:rsidRPr="00C92E07" w:rsidRDefault="00465738" w:rsidP="00465738">
            <w:pPr>
              <w:jc w:val="both"/>
            </w:pPr>
          </w:p>
        </w:tc>
        <w:tc>
          <w:tcPr>
            <w:tcW w:w="2085" w:type="dxa"/>
          </w:tcPr>
          <w:p w:rsidR="00465738" w:rsidRPr="00C92E07" w:rsidRDefault="00465738" w:rsidP="00465738">
            <w:pPr>
              <w:jc w:val="both"/>
            </w:pPr>
          </w:p>
        </w:tc>
      </w:tr>
    </w:tbl>
    <w:p w:rsidR="00465738" w:rsidRPr="00C92E07" w:rsidRDefault="00465738" w:rsidP="00465738">
      <w:pPr>
        <w:ind w:firstLine="709"/>
        <w:jc w:val="both"/>
        <w:rPr>
          <w:sz w:val="26"/>
          <w:szCs w:val="26"/>
        </w:rPr>
      </w:pPr>
    </w:p>
    <w:p w:rsidR="00465738" w:rsidRPr="00C92E07" w:rsidRDefault="00465738" w:rsidP="00465738">
      <w:pPr>
        <w:pStyle w:val="aff9"/>
        <w:numPr>
          <w:ilvl w:val="0"/>
          <w:numId w:val="35"/>
        </w:numPr>
        <w:ind w:left="0" w:firstLine="709"/>
        <w:contextualSpacing/>
        <w:jc w:val="both"/>
        <w:rPr>
          <w:sz w:val="26"/>
          <w:szCs w:val="26"/>
        </w:rPr>
      </w:pPr>
      <w:r>
        <w:rPr>
          <w:sz w:val="26"/>
          <w:szCs w:val="26"/>
        </w:rPr>
        <w:t>Стоимость переданного по настоящему Акту Товара составляет ___________ (цифра прописью), в том числе НДС (20%) -_____________.</w:t>
      </w:r>
    </w:p>
    <w:p w:rsidR="00465738" w:rsidRPr="00C92E07" w:rsidRDefault="00465738" w:rsidP="00465738">
      <w:pPr>
        <w:pStyle w:val="aff9"/>
        <w:numPr>
          <w:ilvl w:val="0"/>
          <w:numId w:val="35"/>
        </w:numPr>
        <w:ind w:left="0" w:firstLine="709"/>
        <w:contextualSpacing/>
        <w:jc w:val="both"/>
        <w:rPr>
          <w:sz w:val="26"/>
          <w:szCs w:val="26"/>
        </w:rPr>
      </w:pPr>
      <w:r>
        <w:rPr>
          <w:sz w:val="26"/>
          <w:szCs w:val="26"/>
        </w:rPr>
        <w:t>Покупатель не имеет претензий к Поставщику по количеству, комплектности и качеству переданного Товара, за исключением недостатков, отмеченных в настоящем Акте.</w:t>
      </w:r>
    </w:p>
    <w:p w:rsidR="00465738" w:rsidRPr="00C92E07" w:rsidRDefault="00465738" w:rsidP="00465738">
      <w:pPr>
        <w:pStyle w:val="aff9"/>
        <w:numPr>
          <w:ilvl w:val="0"/>
          <w:numId w:val="35"/>
        </w:numPr>
        <w:ind w:left="0" w:firstLine="709"/>
        <w:contextualSpacing/>
        <w:jc w:val="both"/>
        <w:rPr>
          <w:sz w:val="26"/>
          <w:szCs w:val="26"/>
        </w:rPr>
      </w:pPr>
      <w:r>
        <w:rPr>
          <w:sz w:val="26"/>
          <w:szCs w:val="26"/>
        </w:rPr>
        <w:t>Недостатки, выявленные в процессе приемки-передачи Товара:</w:t>
      </w:r>
    </w:p>
    <w:p w:rsidR="00465738" w:rsidRPr="00C92E07" w:rsidRDefault="00465738" w:rsidP="00465738">
      <w:pPr>
        <w:pStyle w:val="aff9"/>
        <w:ind w:left="0" w:firstLine="709"/>
        <w:jc w:val="both"/>
        <w:rPr>
          <w:sz w:val="26"/>
          <w:szCs w:val="26"/>
        </w:rPr>
      </w:pPr>
      <w:r>
        <w:rPr>
          <w:sz w:val="26"/>
          <w:szCs w:val="26"/>
        </w:rPr>
        <w:t>-___________.</w:t>
      </w:r>
    </w:p>
    <w:p w:rsidR="00465738" w:rsidRPr="00C92E07" w:rsidRDefault="00465738" w:rsidP="00465738">
      <w:pPr>
        <w:pStyle w:val="aff9"/>
        <w:numPr>
          <w:ilvl w:val="0"/>
          <w:numId w:val="35"/>
        </w:numPr>
        <w:ind w:left="0" w:firstLine="709"/>
        <w:contextualSpacing/>
        <w:jc w:val="both"/>
        <w:rPr>
          <w:sz w:val="26"/>
          <w:szCs w:val="26"/>
        </w:rPr>
      </w:pPr>
      <w:r>
        <w:rPr>
          <w:sz w:val="26"/>
          <w:szCs w:val="26"/>
        </w:rPr>
        <w:t xml:space="preserve">Поставщик обязуется устранить указанные в настоящем Акте недостатки не позднее    </w:t>
      </w:r>
      <w:r w:rsidR="00F06808">
        <w:rPr>
          <w:sz w:val="26"/>
          <w:szCs w:val="26"/>
        </w:rPr>
        <w:t>«</w:t>
      </w:r>
      <w:r>
        <w:rPr>
          <w:sz w:val="26"/>
          <w:szCs w:val="26"/>
        </w:rPr>
        <w:t>__</w:t>
      </w:r>
      <w:r w:rsidR="00F06808">
        <w:rPr>
          <w:sz w:val="26"/>
          <w:szCs w:val="26"/>
        </w:rPr>
        <w:t>»</w:t>
      </w:r>
      <w:r>
        <w:rPr>
          <w:sz w:val="26"/>
          <w:szCs w:val="26"/>
        </w:rPr>
        <w:t xml:space="preserve"> ______20__года.</w:t>
      </w:r>
    </w:p>
    <w:p w:rsidR="00465738" w:rsidRPr="00C92E07" w:rsidRDefault="00465738" w:rsidP="00465738">
      <w:pPr>
        <w:pStyle w:val="aff9"/>
        <w:numPr>
          <w:ilvl w:val="0"/>
          <w:numId w:val="35"/>
        </w:numPr>
        <w:ind w:left="0" w:firstLine="709"/>
        <w:contextualSpacing/>
        <w:jc w:val="both"/>
        <w:rPr>
          <w:sz w:val="26"/>
          <w:szCs w:val="26"/>
        </w:rPr>
      </w:pPr>
      <w:r>
        <w:rPr>
          <w:sz w:val="26"/>
          <w:szCs w:val="26"/>
        </w:rPr>
        <w:t>Документы, передаваемые по настоящему Акту:</w:t>
      </w:r>
    </w:p>
    <w:p w:rsidR="00465738" w:rsidRPr="00C92E07" w:rsidRDefault="00465738" w:rsidP="00465738">
      <w:pPr>
        <w:numPr>
          <w:ilvl w:val="0"/>
          <w:numId w:val="40"/>
        </w:numPr>
        <w:tabs>
          <w:tab w:val="num" w:pos="993"/>
          <w:tab w:val="num" w:pos="1070"/>
        </w:tabs>
        <w:ind w:left="0" w:firstLine="709"/>
        <w:jc w:val="both"/>
        <w:rPr>
          <w:bCs/>
          <w:sz w:val="26"/>
          <w:szCs w:val="26"/>
        </w:rPr>
      </w:pPr>
      <w:r>
        <w:rPr>
          <w:bCs/>
          <w:sz w:val="26"/>
          <w:szCs w:val="26"/>
        </w:rPr>
        <w:t>Выписку из технических условий на Товар, содержащую в себе информацию о технических характеристиках Товара и о роде перевозимого груза Товара – 1 экз. копия, заверенная поставщиком (предоставляется при поставке первой отгрузочной партии Товара);</w:t>
      </w:r>
    </w:p>
    <w:p w:rsidR="00465738" w:rsidRPr="00C92E07" w:rsidRDefault="00465738" w:rsidP="00465738">
      <w:pPr>
        <w:numPr>
          <w:ilvl w:val="0"/>
          <w:numId w:val="40"/>
        </w:numPr>
        <w:tabs>
          <w:tab w:val="num" w:pos="993"/>
          <w:tab w:val="num" w:pos="1070"/>
        </w:tabs>
        <w:ind w:left="0" w:firstLine="709"/>
        <w:jc w:val="both"/>
        <w:rPr>
          <w:bCs/>
          <w:sz w:val="26"/>
          <w:szCs w:val="26"/>
        </w:rPr>
      </w:pPr>
      <w:r>
        <w:rPr>
          <w:bCs/>
          <w:sz w:val="26"/>
          <w:szCs w:val="26"/>
        </w:rPr>
        <w:t xml:space="preserve">счет-фактуру – 1 экз. оригинал на Товар (на отгрузочную партию Товара); </w:t>
      </w:r>
    </w:p>
    <w:p w:rsidR="00465738" w:rsidRPr="00C92E07" w:rsidRDefault="00465738" w:rsidP="00465738">
      <w:pPr>
        <w:numPr>
          <w:ilvl w:val="0"/>
          <w:numId w:val="40"/>
        </w:numPr>
        <w:tabs>
          <w:tab w:val="num" w:pos="993"/>
          <w:tab w:val="num" w:pos="1070"/>
        </w:tabs>
        <w:ind w:left="0" w:firstLine="709"/>
        <w:jc w:val="both"/>
        <w:rPr>
          <w:bCs/>
          <w:sz w:val="26"/>
          <w:szCs w:val="26"/>
        </w:rPr>
      </w:pPr>
      <w:r>
        <w:rPr>
          <w:bCs/>
          <w:sz w:val="26"/>
          <w:szCs w:val="26"/>
        </w:rPr>
        <w:t>товарную накладную (форма № ТОРГ–12) - 2 экз. оригинала;</w:t>
      </w:r>
    </w:p>
    <w:p w:rsidR="00465738" w:rsidRPr="00C92E07" w:rsidRDefault="00465738" w:rsidP="00465738">
      <w:pPr>
        <w:numPr>
          <w:ilvl w:val="0"/>
          <w:numId w:val="40"/>
        </w:numPr>
        <w:tabs>
          <w:tab w:val="num" w:pos="993"/>
          <w:tab w:val="num" w:pos="1070"/>
        </w:tabs>
        <w:ind w:left="0" w:firstLine="709"/>
        <w:jc w:val="both"/>
        <w:rPr>
          <w:bCs/>
          <w:sz w:val="26"/>
          <w:szCs w:val="26"/>
        </w:rPr>
      </w:pPr>
      <w:r>
        <w:rPr>
          <w:bCs/>
          <w:sz w:val="26"/>
          <w:szCs w:val="26"/>
        </w:rPr>
        <w:lastRenderedPageBreak/>
        <w:t xml:space="preserve">паспорт формы ВУ-4М (на каждую единицу Товара) – 1 экз. оригинал; </w:t>
      </w:r>
    </w:p>
    <w:p w:rsidR="00465738" w:rsidRPr="00C92E07" w:rsidRDefault="00465738" w:rsidP="00465738">
      <w:pPr>
        <w:numPr>
          <w:ilvl w:val="0"/>
          <w:numId w:val="40"/>
        </w:numPr>
        <w:tabs>
          <w:tab w:val="num" w:pos="1070"/>
        </w:tabs>
        <w:ind w:left="0" w:firstLine="709"/>
        <w:jc w:val="both"/>
        <w:rPr>
          <w:bCs/>
          <w:sz w:val="26"/>
          <w:szCs w:val="26"/>
        </w:rPr>
      </w:pPr>
      <w:r>
        <w:rPr>
          <w:sz w:val="26"/>
          <w:szCs w:val="26"/>
        </w:rPr>
        <w:t xml:space="preserve">Акт о результатах проведения инспекторского контроля новых грузовых и пассажирских вагонов в окончательно </w:t>
      </w:r>
      <w:proofErr w:type="gramStart"/>
      <w:r>
        <w:rPr>
          <w:sz w:val="26"/>
          <w:szCs w:val="26"/>
        </w:rPr>
        <w:t>готовом</w:t>
      </w:r>
      <w:proofErr w:type="gramEnd"/>
      <w:r>
        <w:rPr>
          <w:sz w:val="26"/>
          <w:szCs w:val="26"/>
        </w:rPr>
        <w:t xml:space="preserve"> </w:t>
      </w:r>
      <w:r>
        <w:rPr>
          <w:bCs/>
          <w:sz w:val="26"/>
          <w:szCs w:val="26"/>
        </w:rPr>
        <w:t>- 1 экз. оригинал на каждую единицу Товара (на отгрузочную партию Товара) (оригинал);</w:t>
      </w:r>
    </w:p>
    <w:p w:rsidR="00465738" w:rsidRPr="00C92E07" w:rsidRDefault="00465738" w:rsidP="00465738">
      <w:pPr>
        <w:numPr>
          <w:ilvl w:val="0"/>
          <w:numId w:val="40"/>
        </w:numPr>
        <w:tabs>
          <w:tab w:val="num" w:pos="1070"/>
        </w:tabs>
        <w:ind w:left="0" w:firstLine="709"/>
        <w:jc w:val="both"/>
        <w:rPr>
          <w:bCs/>
          <w:sz w:val="26"/>
          <w:szCs w:val="26"/>
        </w:rPr>
      </w:pPr>
      <w:r>
        <w:rPr>
          <w:bCs/>
          <w:sz w:val="26"/>
          <w:szCs w:val="26"/>
        </w:rPr>
        <w:t xml:space="preserve">копию сертификата соответствия </w:t>
      </w:r>
      <w:r w:rsidR="00F06808">
        <w:rPr>
          <w:bCs/>
          <w:sz w:val="26"/>
          <w:szCs w:val="26"/>
        </w:rPr>
        <w:t>«</w:t>
      </w:r>
      <w:r>
        <w:rPr>
          <w:bCs/>
          <w:sz w:val="26"/>
          <w:szCs w:val="26"/>
        </w:rPr>
        <w:t>Рама боковая</w:t>
      </w:r>
      <w:r w:rsidR="00F06808">
        <w:rPr>
          <w:bCs/>
          <w:sz w:val="26"/>
          <w:szCs w:val="26"/>
        </w:rPr>
        <w:t>»</w:t>
      </w:r>
      <w:r>
        <w:rPr>
          <w:bCs/>
          <w:sz w:val="26"/>
          <w:szCs w:val="26"/>
        </w:rPr>
        <w:t xml:space="preserve"> (заверенную поставщиком Товара) (предоставляется на первую отгрузочную партию Товара) – 1 экз.;</w:t>
      </w:r>
    </w:p>
    <w:p w:rsidR="00465738" w:rsidRPr="00C92E07" w:rsidRDefault="00465738" w:rsidP="00465738">
      <w:pPr>
        <w:numPr>
          <w:ilvl w:val="0"/>
          <w:numId w:val="40"/>
        </w:numPr>
        <w:tabs>
          <w:tab w:val="num" w:pos="1070"/>
        </w:tabs>
        <w:ind w:left="0" w:firstLine="709"/>
        <w:jc w:val="both"/>
        <w:rPr>
          <w:bCs/>
          <w:sz w:val="26"/>
          <w:szCs w:val="26"/>
        </w:rPr>
      </w:pPr>
      <w:r>
        <w:rPr>
          <w:bCs/>
          <w:sz w:val="26"/>
          <w:szCs w:val="26"/>
        </w:rPr>
        <w:t xml:space="preserve">копию сертификата соответствия </w:t>
      </w:r>
      <w:r w:rsidR="00F06808">
        <w:rPr>
          <w:bCs/>
          <w:sz w:val="26"/>
          <w:szCs w:val="26"/>
        </w:rPr>
        <w:t>«</w:t>
      </w:r>
      <w:r>
        <w:rPr>
          <w:bCs/>
          <w:sz w:val="26"/>
          <w:szCs w:val="26"/>
        </w:rPr>
        <w:t xml:space="preserve">Балка </w:t>
      </w:r>
      <w:proofErr w:type="spellStart"/>
      <w:r>
        <w:rPr>
          <w:bCs/>
          <w:sz w:val="26"/>
          <w:szCs w:val="26"/>
        </w:rPr>
        <w:t>надрессорная</w:t>
      </w:r>
      <w:proofErr w:type="spellEnd"/>
      <w:r w:rsidR="00F06808">
        <w:rPr>
          <w:bCs/>
          <w:sz w:val="26"/>
          <w:szCs w:val="26"/>
        </w:rPr>
        <w:t>»</w:t>
      </w:r>
      <w:r>
        <w:rPr>
          <w:bCs/>
          <w:sz w:val="26"/>
          <w:szCs w:val="26"/>
        </w:rPr>
        <w:t xml:space="preserve"> (заверенную поставщиком Товара) (предоставляется на первую отгрузочную партию Товара) – 1 экз.; </w:t>
      </w:r>
    </w:p>
    <w:p w:rsidR="00465738" w:rsidRPr="00C92E07" w:rsidRDefault="00465738" w:rsidP="00465738">
      <w:pPr>
        <w:numPr>
          <w:ilvl w:val="0"/>
          <w:numId w:val="40"/>
        </w:numPr>
        <w:tabs>
          <w:tab w:val="num" w:pos="993"/>
          <w:tab w:val="num" w:pos="1070"/>
        </w:tabs>
        <w:ind w:left="0" w:firstLine="709"/>
        <w:jc w:val="both"/>
        <w:rPr>
          <w:bCs/>
          <w:sz w:val="26"/>
          <w:szCs w:val="26"/>
        </w:rPr>
      </w:pPr>
      <w:r>
        <w:rPr>
          <w:bCs/>
          <w:sz w:val="26"/>
          <w:szCs w:val="26"/>
        </w:rPr>
        <w:t>счет на оплату – 1 экз. оригинал;</w:t>
      </w:r>
    </w:p>
    <w:p w:rsidR="00465738" w:rsidRPr="00C92E07" w:rsidRDefault="00465738" w:rsidP="00465738">
      <w:pPr>
        <w:numPr>
          <w:ilvl w:val="0"/>
          <w:numId w:val="40"/>
        </w:numPr>
        <w:tabs>
          <w:tab w:val="num" w:pos="1070"/>
        </w:tabs>
        <w:ind w:left="0" w:firstLine="709"/>
        <w:jc w:val="both"/>
        <w:rPr>
          <w:bCs/>
          <w:sz w:val="26"/>
          <w:szCs w:val="26"/>
        </w:rPr>
      </w:pPr>
      <w:r>
        <w:rPr>
          <w:bCs/>
          <w:sz w:val="26"/>
          <w:szCs w:val="26"/>
        </w:rPr>
        <w:t>руководство по эксплуатации Товара, заверенное поставщиком, –1 экз. на Товар (предоставляется при поставке первой отгрузочной партии Товара);</w:t>
      </w:r>
    </w:p>
    <w:p w:rsidR="00465738" w:rsidRPr="00C92E07" w:rsidRDefault="00465738" w:rsidP="00465738">
      <w:pPr>
        <w:numPr>
          <w:ilvl w:val="0"/>
          <w:numId w:val="40"/>
        </w:numPr>
        <w:tabs>
          <w:tab w:val="num" w:pos="1070"/>
        </w:tabs>
        <w:suppressAutoHyphens w:val="0"/>
        <w:ind w:left="0" w:firstLine="709"/>
        <w:jc w:val="both"/>
        <w:rPr>
          <w:bCs/>
          <w:sz w:val="26"/>
          <w:szCs w:val="26"/>
        </w:rPr>
      </w:pPr>
      <w:r>
        <w:rPr>
          <w:bCs/>
          <w:sz w:val="26"/>
          <w:szCs w:val="26"/>
        </w:rPr>
        <w:t>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rsidR="00465738" w:rsidRPr="00C92E07" w:rsidRDefault="00465738" w:rsidP="00465738">
      <w:pPr>
        <w:numPr>
          <w:ilvl w:val="0"/>
          <w:numId w:val="40"/>
        </w:numPr>
        <w:tabs>
          <w:tab w:val="num" w:pos="1070"/>
        </w:tabs>
        <w:suppressAutoHyphens w:val="0"/>
        <w:ind w:left="0" w:firstLine="709"/>
        <w:jc w:val="both"/>
        <w:rPr>
          <w:bCs/>
          <w:sz w:val="26"/>
          <w:szCs w:val="26"/>
        </w:rPr>
      </w:pPr>
      <w:r>
        <w:rPr>
          <w:bCs/>
          <w:sz w:val="26"/>
          <w:szCs w:val="26"/>
        </w:rPr>
        <w:t xml:space="preserve">копию сертификата соответствия </w:t>
      </w:r>
      <w:r w:rsidR="00F06808">
        <w:rPr>
          <w:bCs/>
          <w:sz w:val="26"/>
          <w:szCs w:val="26"/>
        </w:rPr>
        <w:t>«</w:t>
      </w:r>
      <w:r>
        <w:rPr>
          <w:bCs/>
          <w:sz w:val="26"/>
          <w:szCs w:val="26"/>
        </w:rPr>
        <w:t>колесная пара</w:t>
      </w:r>
      <w:r w:rsidR="00F06808">
        <w:rPr>
          <w:bCs/>
          <w:sz w:val="26"/>
          <w:szCs w:val="26"/>
        </w:rPr>
        <w:t>»</w:t>
      </w:r>
      <w:r>
        <w:rPr>
          <w:bCs/>
          <w:sz w:val="26"/>
          <w:szCs w:val="26"/>
        </w:rPr>
        <w:t xml:space="preserve"> заверенная поставщиком (предоставляется на первую партию Товара) – 1 экз.; </w:t>
      </w:r>
    </w:p>
    <w:p w:rsidR="00465738" w:rsidRPr="00C92E07" w:rsidRDefault="00465738" w:rsidP="00465738">
      <w:pPr>
        <w:numPr>
          <w:ilvl w:val="0"/>
          <w:numId w:val="40"/>
        </w:numPr>
        <w:tabs>
          <w:tab w:val="num" w:pos="1070"/>
        </w:tabs>
        <w:suppressAutoHyphens w:val="0"/>
        <w:ind w:left="0" w:firstLine="709"/>
        <w:jc w:val="both"/>
        <w:rPr>
          <w:bCs/>
          <w:sz w:val="26"/>
          <w:szCs w:val="26"/>
        </w:rPr>
      </w:pPr>
      <w:r>
        <w:rPr>
          <w:bCs/>
          <w:sz w:val="26"/>
          <w:szCs w:val="26"/>
        </w:rPr>
        <w:t xml:space="preserve">сертификат соответствия на Товар федерального бюджетного учреждения </w:t>
      </w:r>
      <w:r w:rsidR="00F06808">
        <w:rPr>
          <w:bCs/>
          <w:sz w:val="26"/>
          <w:szCs w:val="26"/>
        </w:rPr>
        <w:t>«</w:t>
      </w:r>
      <w:r>
        <w:rPr>
          <w:bCs/>
          <w:sz w:val="26"/>
          <w:szCs w:val="26"/>
        </w:rPr>
        <w:t>Регистр сертификации на федеральном железнодорожном транспорте</w:t>
      </w:r>
      <w:r w:rsidR="00F06808">
        <w:rPr>
          <w:bCs/>
          <w:sz w:val="26"/>
          <w:szCs w:val="26"/>
        </w:rPr>
        <w:t>»</w:t>
      </w:r>
      <w:r>
        <w:rPr>
          <w:bCs/>
          <w:sz w:val="26"/>
          <w:szCs w:val="26"/>
        </w:rPr>
        <w:t xml:space="preserve"> (далее - ФБУ </w:t>
      </w:r>
      <w:r w:rsidR="00F06808">
        <w:rPr>
          <w:bCs/>
          <w:sz w:val="26"/>
          <w:szCs w:val="26"/>
        </w:rPr>
        <w:t>«</w:t>
      </w:r>
      <w:r>
        <w:rPr>
          <w:bCs/>
          <w:sz w:val="26"/>
          <w:szCs w:val="26"/>
        </w:rPr>
        <w:t>РС ФЖТ</w:t>
      </w:r>
      <w:r w:rsidR="00F06808">
        <w:rPr>
          <w:bCs/>
          <w:sz w:val="26"/>
          <w:szCs w:val="26"/>
        </w:rPr>
        <w:t>»</w:t>
      </w:r>
      <w:r>
        <w:rPr>
          <w:bCs/>
          <w:sz w:val="26"/>
          <w:szCs w:val="26"/>
        </w:rPr>
        <w:t>) (копия, заверенная поставщиком при поставке первой отгрузочной партии Товара);</w:t>
      </w:r>
    </w:p>
    <w:p w:rsidR="00465738" w:rsidRPr="00C92E07" w:rsidRDefault="00465738" w:rsidP="00465738">
      <w:pPr>
        <w:numPr>
          <w:ilvl w:val="0"/>
          <w:numId w:val="40"/>
        </w:numPr>
        <w:tabs>
          <w:tab w:val="num" w:pos="1070"/>
        </w:tabs>
        <w:suppressAutoHyphens w:val="0"/>
        <w:ind w:left="0" w:firstLine="709"/>
        <w:jc w:val="both"/>
        <w:rPr>
          <w:bCs/>
          <w:sz w:val="26"/>
          <w:szCs w:val="26"/>
        </w:rPr>
      </w:pPr>
      <w:r>
        <w:rPr>
          <w:bCs/>
          <w:sz w:val="26"/>
          <w:szCs w:val="26"/>
        </w:rPr>
        <w:t>документы, имеющие юридическую силу, подтверждающие факт приобретения Товара, законность его приобретения, начиная от изготовителя до последнего собственника (акты приема-передачи) – по одному экземпляру (копии, заверенные поставщиком</w:t>
      </w:r>
      <w:proofErr w:type="gramStart"/>
      <w:r>
        <w:rPr>
          <w:bCs/>
          <w:sz w:val="26"/>
          <w:szCs w:val="26"/>
        </w:rPr>
        <w:t>)(</w:t>
      </w:r>
      <w:proofErr w:type="gramEnd"/>
      <w:r>
        <w:rPr>
          <w:bCs/>
          <w:sz w:val="26"/>
          <w:szCs w:val="26"/>
        </w:rPr>
        <w:t>в случае, если поставщик не является изготовителем Товара);</w:t>
      </w:r>
    </w:p>
    <w:p w:rsidR="00465738" w:rsidRPr="00C92E07" w:rsidRDefault="00465738" w:rsidP="00465738">
      <w:pPr>
        <w:numPr>
          <w:ilvl w:val="0"/>
          <w:numId w:val="40"/>
        </w:numPr>
        <w:tabs>
          <w:tab w:val="num" w:pos="1070"/>
        </w:tabs>
        <w:suppressAutoHyphens w:val="0"/>
        <w:ind w:left="0" w:firstLine="709"/>
        <w:jc w:val="both"/>
        <w:rPr>
          <w:bCs/>
          <w:sz w:val="26"/>
          <w:szCs w:val="26"/>
        </w:rPr>
      </w:pPr>
      <w:r>
        <w:rPr>
          <w:bCs/>
          <w:sz w:val="26"/>
          <w:szCs w:val="26"/>
        </w:rPr>
        <w:t>Акт допуска на инфраструктуру – 1 (один) экземпляр оригинала на каждую единицу Товара</w:t>
      </w:r>
    </w:p>
    <w:p w:rsidR="00465738" w:rsidRPr="00C92E07" w:rsidRDefault="00465738" w:rsidP="00465738">
      <w:pPr>
        <w:widowControl w:val="0"/>
        <w:tabs>
          <w:tab w:val="left" w:pos="8520"/>
          <w:tab w:val="left" w:pos="9088"/>
          <w:tab w:val="left" w:pos="9656"/>
        </w:tabs>
        <w:autoSpaceDE w:val="0"/>
        <w:ind w:firstLine="709"/>
        <w:jc w:val="both"/>
        <w:rPr>
          <w:bCs/>
          <w:sz w:val="26"/>
          <w:szCs w:val="26"/>
        </w:rPr>
      </w:pPr>
    </w:p>
    <w:p w:rsidR="00465738" w:rsidRPr="00C92E07" w:rsidRDefault="00465738" w:rsidP="00465738">
      <w:pPr>
        <w:pStyle w:val="aff9"/>
        <w:ind w:left="0" w:firstLine="709"/>
        <w:jc w:val="both"/>
        <w:rPr>
          <w:b/>
          <w:sz w:val="26"/>
          <w:szCs w:val="26"/>
        </w:rPr>
      </w:pPr>
      <w:r>
        <w:rPr>
          <w:b/>
          <w:sz w:val="26"/>
          <w:szCs w:val="26"/>
        </w:rPr>
        <w:t>Подписи сторон:</w:t>
      </w:r>
    </w:p>
    <w:p w:rsidR="00465738" w:rsidRPr="00C92E07" w:rsidRDefault="00465738" w:rsidP="00465738">
      <w:pPr>
        <w:pStyle w:val="aff9"/>
        <w:ind w:left="0" w:firstLine="709"/>
        <w:jc w:val="both"/>
        <w:rPr>
          <w:b/>
          <w:sz w:val="26"/>
          <w:szCs w:val="26"/>
        </w:rPr>
      </w:pPr>
    </w:p>
    <w:p w:rsidR="00465738" w:rsidRPr="00C92E07" w:rsidRDefault="00465738" w:rsidP="00465738">
      <w:pPr>
        <w:ind w:firstLine="567"/>
        <w:jc w:val="both"/>
        <w:rPr>
          <w:b/>
          <w:sz w:val="26"/>
          <w:szCs w:val="26"/>
        </w:rPr>
      </w:pPr>
      <w:r>
        <w:rPr>
          <w:b/>
          <w:sz w:val="26"/>
          <w:szCs w:val="26"/>
        </w:rPr>
        <w:t>ПОСТАВЩИК:                                             ПОКУПАТЕЛЬ:</w:t>
      </w:r>
    </w:p>
    <w:p w:rsidR="00465738" w:rsidRPr="00C92E07" w:rsidRDefault="00465738" w:rsidP="00465738">
      <w:pPr>
        <w:ind w:firstLine="567"/>
        <w:jc w:val="both"/>
        <w:rPr>
          <w:b/>
          <w:sz w:val="26"/>
          <w:szCs w:val="26"/>
        </w:rPr>
      </w:pPr>
    </w:p>
    <w:p w:rsidR="00465738" w:rsidRPr="00C92E07" w:rsidRDefault="00465738" w:rsidP="00465738">
      <w:pPr>
        <w:jc w:val="both"/>
        <w:rPr>
          <w:sz w:val="26"/>
          <w:szCs w:val="26"/>
        </w:rPr>
      </w:pPr>
      <w:r>
        <w:rPr>
          <w:b/>
          <w:sz w:val="26"/>
          <w:szCs w:val="26"/>
        </w:rPr>
        <w:t>______________/_________/                                 _______________/__________/</w:t>
      </w:r>
    </w:p>
    <w:p w:rsidR="00465738" w:rsidRPr="00C92E07" w:rsidRDefault="00465738" w:rsidP="00465738">
      <w:pPr>
        <w:jc w:val="both"/>
        <w:rPr>
          <w:sz w:val="26"/>
          <w:szCs w:val="26"/>
        </w:rPr>
      </w:pPr>
    </w:p>
    <w:tbl>
      <w:tblPr>
        <w:tblW w:w="9639" w:type="dxa"/>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1"/>
        <w:gridCol w:w="4818"/>
      </w:tblGrid>
      <w:tr w:rsidR="00465738" w:rsidRPr="00C92E07" w:rsidTr="00465738">
        <w:trPr>
          <w:trHeight w:val="811"/>
          <w:jc w:val="center"/>
        </w:trPr>
        <w:tc>
          <w:tcPr>
            <w:tcW w:w="4821" w:type="dxa"/>
            <w:tcBorders>
              <w:top w:val="nil"/>
              <w:left w:val="nil"/>
              <w:bottom w:val="nil"/>
              <w:right w:val="nil"/>
            </w:tcBorders>
          </w:tcPr>
          <w:p w:rsidR="00465738" w:rsidRPr="00C92E07" w:rsidRDefault="00465738" w:rsidP="00465738">
            <w:pPr>
              <w:widowControl w:val="0"/>
              <w:autoSpaceDE w:val="0"/>
              <w:autoSpaceDN w:val="0"/>
              <w:adjustRightInd w:val="0"/>
              <w:rPr>
                <w:b/>
                <w:bCs/>
                <w:sz w:val="26"/>
                <w:szCs w:val="26"/>
              </w:rPr>
            </w:pPr>
          </w:p>
          <w:p w:rsidR="00465738" w:rsidRPr="00C92E07" w:rsidRDefault="00465738" w:rsidP="00465738">
            <w:pPr>
              <w:widowControl w:val="0"/>
              <w:autoSpaceDE w:val="0"/>
              <w:autoSpaceDN w:val="0"/>
              <w:adjustRightInd w:val="0"/>
              <w:rPr>
                <w:b/>
                <w:bCs/>
                <w:sz w:val="26"/>
                <w:szCs w:val="26"/>
              </w:rPr>
            </w:pPr>
            <w:r>
              <w:rPr>
                <w:b/>
                <w:bCs/>
                <w:sz w:val="26"/>
                <w:szCs w:val="26"/>
              </w:rPr>
              <w:t>От Поставщика</w:t>
            </w:r>
          </w:p>
          <w:p w:rsidR="00465738" w:rsidRPr="00C92E07" w:rsidRDefault="00465738" w:rsidP="00465738">
            <w:pPr>
              <w:ind w:right="163"/>
              <w:rPr>
                <w:sz w:val="26"/>
                <w:szCs w:val="26"/>
              </w:rPr>
            </w:pPr>
          </w:p>
          <w:p w:rsidR="00465738" w:rsidRPr="00C92E07" w:rsidRDefault="00465738" w:rsidP="00465738">
            <w:pPr>
              <w:ind w:right="163"/>
              <w:rPr>
                <w:sz w:val="26"/>
                <w:szCs w:val="26"/>
              </w:rPr>
            </w:pPr>
            <w:r>
              <w:rPr>
                <w:sz w:val="26"/>
                <w:szCs w:val="26"/>
              </w:rPr>
              <w:t>________    ______________</w:t>
            </w:r>
          </w:p>
          <w:p w:rsidR="00465738" w:rsidRPr="00C92E07" w:rsidRDefault="00465738" w:rsidP="00465738">
            <w:pPr>
              <w:widowControl w:val="0"/>
              <w:autoSpaceDE w:val="0"/>
              <w:autoSpaceDN w:val="0"/>
              <w:adjustRightInd w:val="0"/>
              <w:rPr>
                <w:b/>
                <w:bCs/>
                <w:sz w:val="26"/>
                <w:szCs w:val="26"/>
              </w:rPr>
            </w:pPr>
            <w:proofErr w:type="gramStart"/>
            <w:r>
              <w:rPr>
                <w:i/>
                <w:sz w:val="26"/>
                <w:szCs w:val="26"/>
                <w:vertAlign w:val="superscript"/>
              </w:rPr>
              <w:t>(подпись)           (ФИО) (Например:</w:t>
            </w:r>
            <w:proofErr w:type="gramEnd"/>
            <w:r>
              <w:rPr>
                <w:i/>
                <w:sz w:val="26"/>
                <w:szCs w:val="26"/>
                <w:vertAlign w:val="superscript"/>
              </w:rPr>
              <w:t xml:space="preserve"> Иванов И.И.)                                     </w:t>
            </w:r>
            <w:r>
              <w:rPr>
                <w:b/>
                <w:bCs/>
                <w:sz w:val="26"/>
                <w:szCs w:val="26"/>
              </w:rPr>
              <w:t>М.П.</w:t>
            </w:r>
          </w:p>
        </w:tc>
        <w:tc>
          <w:tcPr>
            <w:tcW w:w="4818" w:type="dxa"/>
            <w:tcBorders>
              <w:top w:val="nil"/>
              <w:left w:val="nil"/>
              <w:bottom w:val="nil"/>
              <w:right w:val="nil"/>
            </w:tcBorders>
          </w:tcPr>
          <w:p w:rsidR="00465738" w:rsidRPr="00C92E07" w:rsidRDefault="00465738" w:rsidP="00465738">
            <w:pPr>
              <w:pStyle w:val="af3"/>
              <w:widowControl w:val="0"/>
              <w:suppressAutoHyphens/>
              <w:autoSpaceDE w:val="0"/>
              <w:autoSpaceDN w:val="0"/>
              <w:adjustRightInd w:val="0"/>
              <w:rPr>
                <w:b/>
                <w:bCs/>
                <w:szCs w:val="26"/>
              </w:rPr>
            </w:pPr>
          </w:p>
          <w:p w:rsidR="00465738" w:rsidRPr="00C92E07" w:rsidRDefault="00465738" w:rsidP="00465738">
            <w:pPr>
              <w:pStyle w:val="af3"/>
              <w:widowControl w:val="0"/>
              <w:suppressAutoHyphens/>
              <w:autoSpaceDE w:val="0"/>
              <w:autoSpaceDN w:val="0"/>
              <w:adjustRightInd w:val="0"/>
              <w:ind w:right="175"/>
              <w:rPr>
                <w:b/>
                <w:bCs/>
                <w:szCs w:val="26"/>
              </w:rPr>
            </w:pPr>
            <w:r>
              <w:rPr>
                <w:b/>
                <w:bCs/>
                <w:szCs w:val="26"/>
              </w:rPr>
              <w:t xml:space="preserve"> От Покупателя</w:t>
            </w:r>
          </w:p>
          <w:p w:rsidR="00465738" w:rsidRPr="00C92E07" w:rsidRDefault="00465738" w:rsidP="00465738">
            <w:pPr>
              <w:pStyle w:val="af3"/>
              <w:widowControl w:val="0"/>
              <w:suppressAutoHyphens/>
              <w:autoSpaceDE w:val="0"/>
              <w:autoSpaceDN w:val="0"/>
              <w:adjustRightInd w:val="0"/>
              <w:rPr>
                <w:b/>
                <w:bCs/>
                <w:szCs w:val="26"/>
              </w:rPr>
            </w:pPr>
          </w:p>
          <w:p w:rsidR="00465738" w:rsidRPr="00C92E07" w:rsidRDefault="00465738" w:rsidP="00465738">
            <w:pPr>
              <w:ind w:right="163"/>
              <w:rPr>
                <w:sz w:val="26"/>
                <w:szCs w:val="26"/>
              </w:rPr>
            </w:pPr>
            <w:r>
              <w:rPr>
                <w:sz w:val="26"/>
                <w:szCs w:val="26"/>
              </w:rPr>
              <w:t>________    ______________</w:t>
            </w:r>
          </w:p>
          <w:p w:rsidR="00465738" w:rsidRPr="00C92E07" w:rsidRDefault="00465738" w:rsidP="00465738">
            <w:pPr>
              <w:widowControl w:val="0"/>
              <w:autoSpaceDE w:val="0"/>
              <w:autoSpaceDN w:val="0"/>
              <w:adjustRightInd w:val="0"/>
              <w:rPr>
                <w:b/>
                <w:bCs/>
                <w:sz w:val="26"/>
                <w:szCs w:val="26"/>
              </w:rPr>
            </w:pPr>
            <w:proofErr w:type="gramStart"/>
            <w:r>
              <w:rPr>
                <w:i/>
                <w:sz w:val="26"/>
                <w:szCs w:val="26"/>
                <w:vertAlign w:val="superscript"/>
              </w:rPr>
              <w:t>(подпись)          (ФИО) (Например:</w:t>
            </w:r>
            <w:proofErr w:type="gramEnd"/>
            <w:r>
              <w:rPr>
                <w:i/>
                <w:sz w:val="26"/>
                <w:szCs w:val="26"/>
                <w:vertAlign w:val="superscript"/>
              </w:rPr>
              <w:t xml:space="preserve"> Иванов И.И.).Г.)                                     </w:t>
            </w:r>
          </w:p>
          <w:p w:rsidR="00465738" w:rsidRPr="00C92E07" w:rsidRDefault="00465738" w:rsidP="00465738">
            <w:pPr>
              <w:widowControl w:val="0"/>
              <w:autoSpaceDE w:val="0"/>
              <w:autoSpaceDN w:val="0"/>
              <w:adjustRightInd w:val="0"/>
              <w:rPr>
                <w:b/>
                <w:bCs/>
                <w:sz w:val="26"/>
                <w:szCs w:val="26"/>
              </w:rPr>
            </w:pPr>
            <w:r>
              <w:rPr>
                <w:b/>
                <w:bCs/>
                <w:sz w:val="26"/>
                <w:szCs w:val="26"/>
              </w:rPr>
              <w:t>М.П.</w:t>
            </w:r>
          </w:p>
        </w:tc>
      </w:tr>
    </w:tbl>
    <w:p w:rsidR="00465738" w:rsidRPr="00C92E07" w:rsidRDefault="00465738" w:rsidP="00465738">
      <w:pPr>
        <w:jc w:val="both"/>
        <w:rPr>
          <w:sz w:val="26"/>
          <w:szCs w:val="26"/>
        </w:rPr>
        <w:sectPr w:rsidR="00465738" w:rsidRPr="00C92E07" w:rsidSect="00465738">
          <w:pgSz w:w="11906" w:h="16838"/>
          <w:pgMar w:top="1134" w:right="851" w:bottom="1134" w:left="1418" w:header="709" w:footer="709" w:gutter="0"/>
          <w:cols w:space="708"/>
          <w:docGrid w:linePitch="360"/>
        </w:sect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5292"/>
      </w:tblGrid>
      <w:tr w:rsidR="00465738" w:rsidRPr="005F7CF5" w:rsidTr="00465738">
        <w:trPr>
          <w:trHeight w:val="811"/>
          <w:jc w:val="center"/>
        </w:trPr>
        <w:tc>
          <w:tcPr>
            <w:tcW w:w="4995" w:type="dxa"/>
            <w:tcBorders>
              <w:top w:val="nil"/>
              <w:left w:val="nil"/>
              <w:bottom w:val="nil"/>
              <w:right w:val="nil"/>
            </w:tcBorders>
          </w:tcPr>
          <w:p w:rsidR="00465738" w:rsidRPr="005F7CF5" w:rsidRDefault="00465738" w:rsidP="00465738">
            <w:pPr>
              <w:widowControl w:val="0"/>
              <w:autoSpaceDE w:val="0"/>
              <w:autoSpaceDN w:val="0"/>
              <w:adjustRightInd w:val="0"/>
              <w:rPr>
                <w:b/>
                <w:bCs/>
                <w:sz w:val="28"/>
                <w:szCs w:val="28"/>
              </w:rPr>
            </w:pPr>
          </w:p>
        </w:tc>
        <w:tc>
          <w:tcPr>
            <w:tcW w:w="5777" w:type="dxa"/>
            <w:tcBorders>
              <w:top w:val="nil"/>
              <w:left w:val="nil"/>
              <w:bottom w:val="nil"/>
              <w:right w:val="nil"/>
            </w:tcBorders>
          </w:tcPr>
          <w:p w:rsidR="00465738" w:rsidRPr="005F7CF5" w:rsidRDefault="00465738" w:rsidP="00465738">
            <w:pPr>
              <w:jc w:val="right"/>
              <w:rPr>
                <w:sz w:val="28"/>
                <w:szCs w:val="28"/>
              </w:rPr>
            </w:pPr>
            <w:r>
              <w:rPr>
                <w:sz w:val="28"/>
                <w:szCs w:val="28"/>
              </w:rPr>
              <w:t>Приложение № 3</w:t>
            </w:r>
          </w:p>
          <w:p w:rsidR="00465738" w:rsidRPr="005F7CF5" w:rsidRDefault="00465738" w:rsidP="00465738">
            <w:pPr>
              <w:rPr>
                <w:sz w:val="28"/>
                <w:szCs w:val="28"/>
              </w:rPr>
            </w:pPr>
            <w:r>
              <w:rPr>
                <w:sz w:val="28"/>
                <w:szCs w:val="28"/>
              </w:rPr>
              <w:t xml:space="preserve">к Договору поставки № </w:t>
            </w:r>
            <w:proofErr w:type="spellStart"/>
            <w:r>
              <w:rPr>
                <w:sz w:val="28"/>
                <w:szCs w:val="28"/>
              </w:rPr>
              <w:t>ТКд</w:t>
            </w:r>
            <w:proofErr w:type="spellEnd"/>
            <w:r>
              <w:rPr>
                <w:sz w:val="28"/>
                <w:szCs w:val="28"/>
              </w:rPr>
              <w:t>___/___/___/</w:t>
            </w:r>
          </w:p>
          <w:p w:rsidR="00465738" w:rsidRPr="005F7CF5" w:rsidRDefault="00465738" w:rsidP="00465738">
            <w:pPr>
              <w:jc w:val="right"/>
              <w:rPr>
                <w:sz w:val="28"/>
                <w:szCs w:val="28"/>
              </w:rPr>
            </w:pPr>
          </w:p>
          <w:p w:rsidR="00465738" w:rsidRPr="005F7CF5" w:rsidRDefault="00465738" w:rsidP="00465738">
            <w:pPr>
              <w:jc w:val="right"/>
              <w:rPr>
                <w:sz w:val="28"/>
                <w:szCs w:val="28"/>
              </w:rPr>
            </w:pPr>
            <w:r>
              <w:rPr>
                <w:sz w:val="28"/>
                <w:szCs w:val="28"/>
              </w:rPr>
              <w:t xml:space="preserve">от </w:t>
            </w:r>
            <w:r w:rsidR="00F06808">
              <w:rPr>
                <w:sz w:val="28"/>
                <w:szCs w:val="28"/>
              </w:rPr>
              <w:t>«</w:t>
            </w:r>
            <w:r>
              <w:rPr>
                <w:sz w:val="28"/>
                <w:szCs w:val="28"/>
              </w:rPr>
              <w:t>__</w:t>
            </w:r>
            <w:r w:rsidR="00F06808">
              <w:rPr>
                <w:sz w:val="28"/>
                <w:szCs w:val="28"/>
              </w:rPr>
              <w:t>»</w:t>
            </w:r>
            <w:r>
              <w:rPr>
                <w:sz w:val="28"/>
                <w:szCs w:val="28"/>
              </w:rPr>
              <w:t xml:space="preserve"> ________ 201__г.</w:t>
            </w:r>
          </w:p>
          <w:p w:rsidR="00465738" w:rsidRPr="005F7CF5" w:rsidRDefault="00465738" w:rsidP="00465738">
            <w:pPr>
              <w:pStyle w:val="af3"/>
              <w:widowControl w:val="0"/>
              <w:suppressAutoHyphens/>
              <w:autoSpaceDE w:val="0"/>
              <w:autoSpaceDN w:val="0"/>
              <w:adjustRightInd w:val="0"/>
              <w:rPr>
                <w:b/>
                <w:bCs/>
                <w:sz w:val="28"/>
                <w:szCs w:val="28"/>
              </w:rPr>
            </w:pPr>
          </w:p>
        </w:tc>
      </w:tr>
    </w:tbl>
    <w:p w:rsidR="00465738" w:rsidRDefault="00465738" w:rsidP="00465738">
      <w:pPr>
        <w:spacing w:after="120"/>
        <w:ind w:firstLine="426"/>
        <w:rPr>
          <w:b/>
        </w:rPr>
      </w:pPr>
    </w:p>
    <w:p w:rsidR="00465738" w:rsidRPr="00F1386B" w:rsidRDefault="00465738" w:rsidP="00465738">
      <w:pPr>
        <w:rPr>
          <w:b/>
          <w:sz w:val="28"/>
          <w:szCs w:val="28"/>
          <w:lang w:val="en-US"/>
        </w:rPr>
      </w:pPr>
      <w:r>
        <w:rPr>
          <w:b/>
          <w:sz w:val="28"/>
          <w:szCs w:val="28"/>
        </w:rPr>
        <w:t>Формула цены</w:t>
      </w:r>
    </w:p>
    <w:p w:rsidR="00465738" w:rsidRPr="008E6C08" w:rsidRDefault="00465738" w:rsidP="00465738">
      <w:pPr>
        <w:spacing w:after="120"/>
        <w:ind w:firstLine="426"/>
        <w:rPr>
          <w:b/>
          <w:sz w:val="26"/>
          <w:szCs w:val="26"/>
          <w:lang w:val="en-US"/>
        </w:rPr>
      </w:pPr>
    </w:p>
    <w:p w:rsidR="00C81689" w:rsidRPr="00C81689" w:rsidRDefault="00C81689" w:rsidP="00C81689">
      <w:pPr>
        <w:spacing w:after="120" w:line="276" w:lineRule="auto"/>
        <w:jc w:val="both"/>
        <w:rPr>
          <w:sz w:val="26"/>
          <w:szCs w:val="26"/>
        </w:rPr>
      </w:pPr>
      <w:r w:rsidRPr="00C81689">
        <w:rPr>
          <w:sz w:val="26"/>
          <w:szCs w:val="26"/>
        </w:rPr>
        <w:t>Новая цена (</w:t>
      </w:r>
      <w:proofErr w:type="spellStart"/>
      <w:r w:rsidRPr="00C81689">
        <w:rPr>
          <w:sz w:val="26"/>
          <w:szCs w:val="26"/>
        </w:rPr>
        <w:t>Цн</w:t>
      </w:r>
      <w:proofErr w:type="spellEnd"/>
      <w:r w:rsidRPr="00C81689">
        <w:rPr>
          <w:sz w:val="26"/>
          <w:szCs w:val="26"/>
        </w:rPr>
        <w:t xml:space="preserve">) на каждый квартал поставки рассчитывается и фиксируется Сторонами в Спецификации, составленной по форме приложения № 1 к договору поставки: </w:t>
      </w:r>
    </w:p>
    <w:p w:rsidR="00C81689" w:rsidRPr="00C81689" w:rsidRDefault="00C81689" w:rsidP="00C81689">
      <w:pPr>
        <w:pStyle w:val="aff9"/>
        <w:numPr>
          <w:ilvl w:val="0"/>
          <w:numId w:val="39"/>
        </w:numPr>
        <w:spacing w:after="120" w:line="276" w:lineRule="auto"/>
        <w:jc w:val="both"/>
        <w:rPr>
          <w:sz w:val="26"/>
          <w:szCs w:val="26"/>
        </w:rPr>
      </w:pPr>
      <w:r w:rsidRPr="00C81689">
        <w:rPr>
          <w:sz w:val="26"/>
          <w:szCs w:val="26"/>
        </w:rPr>
        <w:t>При поставке вагонов в 1 квартале – не позднее 15 ноября предыдущего года. Поставка в марте 2019 года осуществляется по Базовой цене, указанной в таблице финансово-коммерческого предложения Поставщика.</w:t>
      </w:r>
    </w:p>
    <w:p w:rsidR="00C81689" w:rsidRPr="00C81689" w:rsidRDefault="00C81689" w:rsidP="00C81689">
      <w:pPr>
        <w:pStyle w:val="aff9"/>
        <w:numPr>
          <w:ilvl w:val="0"/>
          <w:numId w:val="39"/>
        </w:numPr>
        <w:spacing w:after="120" w:line="276" w:lineRule="auto"/>
        <w:jc w:val="both"/>
        <w:rPr>
          <w:sz w:val="26"/>
          <w:szCs w:val="26"/>
        </w:rPr>
      </w:pPr>
      <w:r w:rsidRPr="00C81689">
        <w:rPr>
          <w:sz w:val="26"/>
          <w:szCs w:val="26"/>
        </w:rPr>
        <w:t>При поставке вагонов в 2 квартале – не позднее 15 февраля текущего года. Поставка во 2 квартале 2019 года осуществляется по Базовой цене, указанной в таблице финансово-коммерческого предложения Поставщика.</w:t>
      </w:r>
    </w:p>
    <w:p w:rsidR="00C81689" w:rsidRPr="00C81689" w:rsidRDefault="00C81689" w:rsidP="00C81689">
      <w:pPr>
        <w:pStyle w:val="aff9"/>
        <w:numPr>
          <w:ilvl w:val="0"/>
          <w:numId w:val="39"/>
        </w:numPr>
        <w:spacing w:after="120" w:line="276" w:lineRule="auto"/>
        <w:jc w:val="both"/>
        <w:rPr>
          <w:sz w:val="26"/>
          <w:szCs w:val="26"/>
        </w:rPr>
      </w:pPr>
      <w:r w:rsidRPr="00C81689">
        <w:rPr>
          <w:sz w:val="26"/>
          <w:szCs w:val="26"/>
        </w:rPr>
        <w:t>При поставке вагонов в 3 квартале – не позднее 15 мая текущего года.</w:t>
      </w:r>
    </w:p>
    <w:p w:rsidR="00465738" w:rsidRPr="008E6C08" w:rsidRDefault="00C81689" w:rsidP="00C81689">
      <w:pPr>
        <w:pStyle w:val="aff9"/>
        <w:numPr>
          <w:ilvl w:val="0"/>
          <w:numId w:val="39"/>
        </w:numPr>
        <w:spacing w:after="120" w:line="276" w:lineRule="auto"/>
        <w:jc w:val="both"/>
        <w:rPr>
          <w:sz w:val="26"/>
          <w:szCs w:val="26"/>
        </w:rPr>
      </w:pPr>
      <w:r w:rsidRPr="00C81689">
        <w:rPr>
          <w:sz w:val="26"/>
          <w:szCs w:val="26"/>
        </w:rPr>
        <w:t>При поставке вагонов в 4 квартале – не позднее 15 авг</w:t>
      </w:r>
      <w:r>
        <w:rPr>
          <w:sz w:val="26"/>
          <w:szCs w:val="26"/>
        </w:rPr>
        <w:t>уста текущего года</w:t>
      </w:r>
      <w:r w:rsidR="00465738">
        <w:rPr>
          <w:sz w:val="26"/>
          <w:szCs w:val="26"/>
        </w:rPr>
        <w:t>.</w:t>
      </w:r>
    </w:p>
    <w:p w:rsidR="00465738" w:rsidRPr="008E6C08" w:rsidRDefault="00465738" w:rsidP="00465738">
      <w:pPr>
        <w:pStyle w:val="aff9"/>
        <w:spacing w:after="120"/>
        <w:ind w:left="0"/>
        <w:jc w:val="both"/>
        <w:rPr>
          <w:sz w:val="26"/>
          <w:szCs w:val="26"/>
        </w:rPr>
      </w:pPr>
    </w:p>
    <w:p w:rsidR="00465738" w:rsidRPr="008E6C08" w:rsidRDefault="00465738" w:rsidP="00465738">
      <w:pPr>
        <w:pStyle w:val="aff9"/>
        <w:numPr>
          <w:ilvl w:val="0"/>
          <w:numId w:val="38"/>
        </w:numPr>
        <w:spacing w:after="120" w:line="276" w:lineRule="auto"/>
        <w:ind w:left="567" w:hanging="567"/>
        <w:jc w:val="both"/>
        <w:rPr>
          <w:sz w:val="26"/>
          <w:szCs w:val="26"/>
        </w:rPr>
      </w:pPr>
      <w:r>
        <w:rPr>
          <w:sz w:val="26"/>
          <w:szCs w:val="26"/>
        </w:rPr>
        <w:t>Новая цена на каждый квартал поставки рассчитывается по формуле:</w:t>
      </w:r>
    </w:p>
    <w:p w:rsidR="00465738" w:rsidRPr="008E6C08" w:rsidRDefault="00465738" w:rsidP="00465738">
      <w:pPr>
        <w:pStyle w:val="aff9"/>
        <w:spacing w:after="120"/>
        <w:rPr>
          <w:b/>
          <w:sz w:val="26"/>
          <w:szCs w:val="26"/>
        </w:rPr>
      </w:pPr>
      <w:proofErr w:type="spellStart"/>
      <w:r>
        <w:rPr>
          <w:b/>
          <w:sz w:val="26"/>
          <w:szCs w:val="26"/>
        </w:rPr>
        <w:t>Цн</w:t>
      </w:r>
      <w:proofErr w:type="spellEnd"/>
      <w:r>
        <w:rPr>
          <w:b/>
          <w:sz w:val="26"/>
          <w:szCs w:val="26"/>
          <w:vertAlign w:val="subscript"/>
        </w:rPr>
        <w:t xml:space="preserve"> </w:t>
      </w:r>
      <w:r>
        <w:rPr>
          <w:b/>
          <w:sz w:val="26"/>
          <w:szCs w:val="26"/>
        </w:rPr>
        <w:t xml:space="preserve">= </w:t>
      </w:r>
      <w:proofErr w:type="spellStart"/>
      <w:r>
        <w:rPr>
          <w:b/>
          <w:sz w:val="26"/>
          <w:szCs w:val="26"/>
        </w:rPr>
        <w:t>Цб</w:t>
      </w:r>
      <w:proofErr w:type="spellEnd"/>
      <w:r>
        <w:rPr>
          <w:b/>
          <w:sz w:val="26"/>
          <w:szCs w:val="26"/>
          <w:vertAlign w:val="subscript"/>
        </w:rPr>
        <w:t xml:space="preserve"> </w:t>
      </w:r>
      <w:r>
        <w:rPr>
          <w:b/>
          <w:sz w:val="26"/>
          <w:szCs w:val="26"/>
        </w:rPr>
        <w:t>+ (</w:t>
      </w:r>
      <w:proofErr w:type="spellStart"/>
      <w:r>
        <w:rPr>
          <w:b/>
          <w:sz w:val="26"/>
          <w:szCs w:val="26"/>
        </w:rPr>
        <w:t>Цнд</w:t>
      </w:r>
      <w:proofErr w:type="spellEnd"/>
      <w:r>
        <w:rPr>
          <w:b/>
          <w:sz w:val="26"/>
          <w:szCs w:val="26"/>
          <w:vertAlign w:val="subscript"/>
        </w:rPr>
        <w:t xml:space="preserve"> </w:t>
      </w:r>
      <w:r>
        <w:rPr>
          <w:b/>
          <w:sz w:val="26"/>
          <w:szCs w:val="26"/>
        </w:rPr>
        <w:t xml:space="preserve">- </w:t>
      </w:r>
      <w:proofErr w:type="spellStart"/>
      <w:r>
        <w:rPr>
          <w:b/>
          <w:sz w:val="26"/>
          <w:szCs w:val="26"/>
        </w:rPr>
        <w:t>Цбд</w:t>
      </w:r>
      <w:proofErr w:type="spellEnd"/>
      <w:r>
        <w:rPr>
          <w:b/>
          <w:sz w:val="26"/>
          <w:szCs w:val="26"/>
        </w:rPr>
        <w:t>) + (</w:t>
      </w:r>
      <w:proofErr w:type="spellStart"/>
      <w:r>
        <w:rPr>
          <w:b/>
          <w:sz w:val="26"/>
          <w:szCs w:val="26"/>
        </w:rPr>
        <w:t>Цнп</w:t>
      </w:r>
      <w:proofErr w:type="spellEnd"/>
      <w:r>
        <w:rPr>
          <w:b/>
          <w:sz w:val="26"/>
          <w:szCs w:val="26"/>
          <w:vertAlign w:val="subscript"/>
        </w:rPr>
        <w:t xml:space="preserve"> </w:t>
      </w:r>
      <w:r>
        <w:rPr>
          <w:b/>
          <w:sz w:val="26"/>
          <w:szCs w:val="26"/>
        </w:rPr>
        <w:t xml:space="preserve">- </w:t>
      </w:r>
      <w:proofErr w:type="spellStart"/>
      <w:r>
        <w:rPr>
          <w:b/>
          <w:sz w:val="26"/>
          <w:szCs w:val="26"/>
        </w:rPr>
        <w:t>Цбп</w:t>
      </w:r>
      <w:proofErr w:type="spellEnd"/>
      <w:r>
        <w:rPr>
          <w:b/>
          <w:sz w:val="26"/>
          <w:szCs w:val="26"/>
        </w:rPr>
        <w:t>), где:</w:t>
      </w:r>
    </w:p>
    <w:p w:rsidR="00465738" w:rsidRPr="008E6C08" w:rsidRDefault="00465738" w:rsidP="00465738">
      <w:pPr>
        <w:pStyle w:val="aff9"/>
        <w:spacing w:after="120"/>
        <w:ind w:left="0"/>
        <w:jc w:val="both"/>
        <w:rPr>
          <w:sz w:val="26"/>
          <w:szCs w:val="26"/>
        </w:rPr>
      </w:pPr>
      <w:proofErr w:type="spellStart"/>
      <w:r>
        <w:rPr>
          <w:b/>
          <w:sz w:val="26"/>
          <w:szCs w:val="26"/>
        </w:rPr>
        <w:t>Цб</w:t>
      </w:r>
      <w:proofErr w:type="spellEnd"/>
      <w:r>
        <w:rPr>
          <w:b/>
          <w:sz w:val="26"/>
          <w:szCs w:val="26"/>
          <w:vertAlign w:val="subscript"/>
        </w:rPr>
        <w:t xml:space="preserve"> </w:t>
      </w:r>
      <w:r>
        <w:rPr>
          <w:sz w:val="26"/>
          <w:szCs w:val="26"/>
        </w:rPr>
        <w:t>– базовая цена, равная  __________ (</w:t>
      </w:r>
      <w:r>
        <w:rPr>
          <w:i/>
          <w:sz w:val="26"/>
          <w:szCs w:val="26"/>
        </w:rPr>
        <w:t>сумма в соответствии с базовой ценой единицы товара, указанной в таблице финансово-коммерческого предложения Поставщика)</w:t>
      </w:r>
      <w:r>
        <w:rPr>
          <w:sz w:val="26"/>
          <w:szCs w:val="26"/>
        </w:rPr>
        <w:t xml:space="preserve"> руб. без НДС за ед. Товара.</w:t>
      </w:r>
    </w:p>
    <w:p w:rsidR="00465738" w:rsidRPr="008E6C08" w:rsidRDefault="00465738" w:rsidP="00465738">
      <w:pPr>
        <w:pStyle w:val="aff9"/>
        <w:spacing w:after="120"/>
        <w:ind w:left="0"/>
        <w:jc w:val="both"/>
        <w:rPr>
          <w:sz w:val="26"/>
          <w:szCs w:val="26"/>
        </w:rPr>
      </w:pPr>
      <w:proofErr w:type="spellStart"/>
      <w:r>
        <w:rPr>
          <w:b/>
          <w:sz w:val="26"/>
          <w:szCs w:val="26"/>
        </w:rPr>
        <w:t>Цнд</w:t>
      </w:r>
      <w:proofErr w:type="spellEnd"/>
      <w:r>
        <w:rPr>
          <w:sz w:val="26"/>
          <w:szCs w:val="26"/>
          <w:vertAlign w:val="subscript"/>
        </w:rPr>
        <w:t xml:space="preserve"> </w:t>
      </w:r>
      <w:r>
        <w:rPr>
          <w:sz w:val="26"/>
          <w:szCs w:val="26"/>
        </w:rPr>
        <w:t xml:space="preserve">– актуальная стоимость затрат на металл и </w:t>
      </w:r>
      <w:proofErr w:type="gramStart"/>
      <w:r>
        <w:rPr>
          <w:sz w:val="26"/>
          <w:szCs w:val="26"/>
        </w:rPr>
        <w:t>основные</w:t>
      </w:r>
      <w:proofErr w:type="gramEnd"/>
      <w:r>
        <w:rPr>
          <w:sz w:val="26"/>
          <w:szCs w:val="26"/>
        </w:rPr>
        <w:t xml:space="preserve"> комплектующие (Боковая рама, </w:t>
      </w:r>
      <w:proofErr w:type="spellStart"/>
      <w:r>
        <w:rPr>
          <w:sz w:val="26"/>
          <w:szCs w:val="26"/>
        </w:rPr>
        <w:t>надрессорная</w:t>
      </w:r>
      <w:proofErr w:type="spellEnd"/>
      <w:r>
        <w:rPr>
          <w:sz w:val="26"/>
          <w:szCs w:val="26"/>
        </w:rPr>
        <w:t xml:space="preserve"> балка, ось, колесо), которая рассчитывается по формуле:</w:t>
      </w:r>
    </w:p>
    <w:p w:rsidR="00465738" w:rsidRPr="008E6C08" w:rsidRDefault="00465738" w:rsidP="00465738">
      <w:pPr>
        <w:pStyle w:val="aff9"/>
        <w:spacing w:after="120"/>
        <w:ind w:left="0"/>
        <w:rPr>
          <w:b/>
          <w:sz w:val="26"/>
          <w:szCs w:val="26"/>
        </w:rPr>
      </w:pPr>
      <w:proofErr w:type="spellStart"/>
      <w:r>
        <w:rPr>
          <w:b/>
          <w:sz w:val="26"/>
          <w:szCs w:val="26"/>
        </w:rPr>
        <w:t>Цнд</w:t>
      </w:r>
      <w:proofErr w:type="spellEnd"/>
      <w:proofErr w:type="gramStart"/>
      <w:r>
        <w:rPr>
          <w:b/>
          <w:sz w:val="26"/>
          <w:szCs w:val="26"/>
          <w:vertAlign w:val="subscript"/>
        </w:rPr>
        <w:t xml:space="preserve"> </w:t>
      </w:r>
      <w:r>
        <w:rPr>
          <w:b/>
          <w:sz w:val="26"/>
          <w:szCs w:val="26"/>
        </w:rPr>
        <w:t>= К</w:t>
      </w:r>
      <w:proofErr w:type="gramEnd"/>
      <w:r>
        <w:rPr>
          <w:b/>
          <w:sz w:val="26"/>
          <w:szCs w:val="26"/>
        </w:rPr>
        <w:t xml:space="preserve"> * </w:t>
      </w:r>
      <w:proofErr w:type="spellStart"/>
      <w:r>
        <w:rPr>
          <w:b/>
          <w:sz w:val="26"/>
          <w:szCs w:val="26"/>
        </w:rPr>
        <w:t>Цн_лг</w:t>
      </w:r>
      <w:proofErr w:type="spellEnd"/>
      <w:r>
        <w:rPr>
          <w:b/>
          <w:sz w:val="26"/>
          <w:szCs w:val="26"/>
        </w:rPr>
        <w:t xml:space="preserve"> + 4 * </w:t>
      </w:r>
      <w:proofErr w:type="spellStart"/>
      <w:r>
        <w:rPr>
          <w:b/>
          <w:sz w:val="26"/>
          <w:szCs w:val="26"/>
        </w:rPr>
        <w:t>Цн_бр</w:t>
      </w:r>
      <w:proofErr w:type="spellEnd"/>
      <w:r>
        <w:rPr>
          <w:b/>
          <w:sz w:val="26"/>
          <w:szCs w:val="26"/>
        </w:rPr>
        <w:t xml:space="preserve"> + 2 * </w:t>
      </w:r>
      <w:proofErr w:type="spellStart"/>
      <w:r>
        <w:rPr>
          <w:b/>
          <w:sz w:val="26"/>
          <w:szCs w:val="26"/>
        </w:rPr>
        <w:t>Цн_нб</w:t>
      </w:r>
      <w:proofErr w:type="spellEnd"/>
      <w:r>
        <w:rPr>
          <w:b/>
          <w:sz w:val="26"/>
          <w:szCs w:val="26"/>
        </w:rPr>
        <w:t xml:space="preserve"> + 8 * </w:t>
      </w:r>
      <w:proofErr w:type="spellStart"/>
      <w:r>
        <w:rPr>
          <w:b/>
          <w:sz w:val="26"/>
          <w:szCs w:val="26"/>
        </w:rPr>
        <w:t>Цн_кол</w:t>
      </w:r>
      <w:proofErr w:type="spellEnd"/>
      <w:r>
        <w:rPr>
          <w:b/>
          <w:sz w:val="26"/>
          <w:szCs w:val="26"/>
        </w:rPr>
        <w:t xml:space="preserve"> + 4 * </w:t>
      </w:r>
      <w:proofErr w:type="spellStart"/>
      <w:r>
        <w:rPr>
          <w:b/>
          <w:sz w:val="26"/>
          <w:szCs w:val="26"/>
        </w:rPr>
        <w:t>Цн_ось</w:t>
      </w:r>
      <w:proofErr w:type="spellEnd"/>
      <w:r>
        <w:rPr>
          <w:b/>
          <w:sz w:val="26"/>
          <w:szCs w:val="26"/>
        </w:rPr>
        <w:t>, где:</w:t>
      </w:r>
    </w:p>
    <w:p w:rsidR="00465738" w:rsidRPr="008E6C08" w:rsidRDefault="00465738" w:rsidP="00465738">
      <w:pPr>
        <w:pStyle w:val="aff9"/>
        <w:spacing w:after="120"/>
        <w:ind w:left="0"/>
        <w:rPr>
          <w:b/>
          <w:sz w:val="26"/>
          <w:szCs w:val="26"/>
        </w:rPr>
      </w:pPr>
    </w:p>
    <w:p w:rsidR="00465738" w:rsidRPr="008E6C08" w:rsidRDefault="00465738" w:rsidP="00465738">
      <w:pPr>
        <w:pStyle w:val="aff9"/>
        <w:numPr>
          <w:ilvl w:val="0"/>
          <w:numId w:val="37"/>
        </w:numPr>
        <w:spacing w:after="120" w:line="276" w:lineRule="auto"/>
        <w:ind w:left="567" w:hanging="567"/>
        <w:jc w:val="both"/>
        <w:rPr>
          <w:sz w:val="26"/>
          <w:szCs w:val="26"/>
        </w:rPr>
      </w:pPr>
      <w:proofErr w:type="gramStart"/>
      <w:r>
        <w:rPr>
          <w:b/>
          <w:sz w:val="26"/>
          <w:szCs w:val="26"/>
        </w:rPr>
        <w:t>К</w:t>
      </w:r>
      <w:proofErr w:type="gramEnd"/>
      <w:r>
        <w:rPr>
          <w:b/>
          <w:sz w:val="26"/>
          <w:szCs w:val="26"/>
        </w:rPr>
        <w:t xml:space="preserve"> – </w:t>
      </w:r>
      <w:proofErr w:type="gramStart"/>
      <w:r>
        <w:rPr>
          <w:b/>
          <w:sz w:val="26"/>
          <w:szCs w:val="26"/>
        </w:rPr>
        <w:t>коэффициент</w:t>
      </w:r>
      <w:proofErr w:type="gramEnd"/>
      <w:r>
        <w:rPr>
          <w:b/>
          <w:sz w:val="26"/>
          <w:szCs w:val="26"/>
        </w:rPr>
        <w:t xml:space="preserve">, </w:t>
      </w:r>
      <w:r>
        <w:rPr>
          <w:sz w:val="26"/>
          <w:szCs w:val="26"/>
        </w:rPr>
        <w:t>равный</w:t>
      </w:r>
      <w:r>
        <w:rPr>
          <w:b/>
          <w:sz w:val="26"/>
          <w:szCs w:val="26"/>
        </w:rPr>
        <w:t xml:space="preserve"> </w:t>
      </w:r>
      <w:r>
        <w:rPr>
          <w:sz w:val="26"/>
          <w:szCs w:val="26"/>
        </w:rPr>
        <w:t>массе тары вагона в соответствии с ТУ за вычетом 9,5 т (расчетный вес 2х единиц тележки в сборе модели 18-100).</w:t>
      </w:r>
    </w:p>
    <w:p w:rsidR="00465738" w:rsidRPr="008E6C08" w:rsidRDefault="00465738" w:rsidP="00465738">
      <w:pPr>
        <w:pStyle w:val="aff9"/>
        <w:numPr>
          <w:ilvl w:val="0"/>
          <w:numId w:val="37"/>
        </w:numPr>
        <w:spacing w:after="120" w:line="276" w:lineRule="auto"/>
        <w:ind w:left="567" w:hanging="567"/>
        <w:jc w:val="both"/>
        <w:rPr>
          <w:sz w:val="26"/>
          <w:szCs w:val="26"/>
        </w:rPr>
      </w:pPr>
      <w:proofErr w:type="spellStart"/>
      <w:r>
        <w:rPr>
          <w:b/>
          <w:sz w:val="26"/>
          <w:szCs w:val="26"/>
        </w:rPr>
        <w:t>Цн_лг</w:t>
      </w:r>
      <w:proofErr w:type="spellEnd"/>
      <w:r>
        <w:rPr>
          <w:sz w:val="26"/>
          <w:szCs w:val="26"/>
        </w:rPr>
        <w:t xml:space="preserve"> – зафиксированное на 15 число месяца, пред-предшествующего кварталу поставки, цена </w:t>
      </w:r>
      <w:proofErr w:type="spellStart"/>
      <w:r>
        <w:rPr>
          <w:sz w:val="26"/>
          <w:szCs w:val="26"/>
        </w:rPr>
        <w:t>металлопроизводителей</w:t>
      </w:r>
      <w:proofErr w:type="spellEnd"/>
      <w:r>
        <w:rPr>
          <w:sz w:val="26"/>
          <w:szCs w:val="26"/>
        </w:rPr>
        <w:t xml:space="preserve"> на условиях </w:t>
      </w:r>
      <w:r w:rsidR="00F06808">
        <w:rPr>
          <w:sz w:val="26"/>
          <w:szCs w:val="26"/>
        </w:rPr>
        <w:t>«</w:t>
      </w:r>
      <w:r>
        <w:rPr>
          <w:sz w:val="26"/>
          <w:szCs w:val="26"/>
        </w:rPr>
        <w:t>от производителя (сбытовые подразделения, торговые дома, авторизованные дилеры)</w:t>
      </w:r>
      <w:r w:rsidR="00F06808">
        <w:rPr>
          <w:sz w:val="26"/>
          <w:szCs w:val="26"/>
        </w:rPr>
        <w:t>»</w:t>
      </w:r>
      <w:r>
        <w:rPr>
          <w:sz w:val="26"/>
          <w:szCs w:val="26"/>
        </w:rPr>
        <w:t xml:space="preserve"> на лист </w:t>
      </w:r>
      <w:r>
        <w:rPr>
          <w:sz w:val="26"/>
          <w:szCs w:val="26"/>
        </w:rPr>
        <w:lastRenderedPageBreak/>
        <w:t xml:space="preserve">горячекатаный, опубликованное на сайте </w:t>
      </w:r>
      <w:hyperlink r:id="rId35" w:history="1">
        <w:r>
          <w:rPr>
            <w:rStyle w:val="a8"/>
            <w:sz w:val="26"/>
            <w:szCs w:val="26"/>
          </w:rPr>
          <w:t>https://www.metaltorg.ru/cources/russian/</w:t>
        </w:r>
      </w:hyperlink>
      <w:r>
        <w:rPr>
          <w:sz w:val="26"/>
          <w:szCs w:val="26"/>
        </w:rPr>
        <w:t xml:space="preserve">, в руб., за тонну без НДС. </w:t>
      </w:r>
    </w:p>
    <w:p w:rsidR="00465738" w:rsidRPr="008E6C08" w:rsidRDefault="00465738" w:rsidP="00465738">
      <w:pPr>
        <w:pStyle w:val="aff9"/>
        <w:numPr>
          <w:ilvl w:val="0"/>
          <w:numId w:val="37"/>
        </w:numPr>
        <w:spacing w:after="120" w:line="276" w:lineRule="auto"/>
        <w:ind w:left="567" w:hanging="567"/>
        <w:jc w:val="both"/>
        <w:rPr>
          <w:sz w:val="26"/>
          <w:szCs w:val="26"/>
        </w:rPr>
      </w:pPr>
      <w:proofErr w:type="spellStart"/>
      <w:r>
        <w:rPr>
          <w:b/>
          <w:sz w:val="26"/>
          <w:szCs w:val="26"/>
        </w:rPr>
        <w:t>Цн_бр</w:t>
      </w:r>
      <w:proofErr w:type="spellEnd"/>
      <w:r>
        <w:rPr>
          <w:b/>
          <w:sz w:val="26"/>
          <w:szCs w:val="26"/>
        </w:rPr>
        <w:t xml:space="preserve"> </w:t>
      </w:r>
      <w:r>
        <w:rPr>
          <w:sz w:val="26"/>
          <w:szCs w:val="26"/>
        </w:rPr>
        <w:t xml:space="preserve">– зафиксированное на месяц, предшествующего месяцу расчета новой цены, минимальное значение цен производителей РФ на боковую раму, опубликованное на сайте </w:t>
      </w:r>
      <w:r w:rsidR="00F06808">
        <w:rPr>
          <w:sz w:val="26"/>
          <w:szCs w:val="26"/>
        </w:rPr>
        <w:t>«</w:t>
      </w:r>
      <w:r>
        <w:rPr>
          <w:sz w:val="26"/>
          <w:szCs w:val="26"/>
        </w:rPr>
        <w:t>Рынок подвижного состава</w:t>
      </w:r>
      <w:r w:rsidR="00F06808">
        <w:rPr>
          <w:sz w:val="26"/>
          <w:szCs w:val="26"/>
        </w:rPr>
        <w:t>»</w:t>
      </w:r>
      <w:r>
        <w:rPr>
          <w:sz w:val="26"/>
          <w:szCs w:val="26"/>
        </w:rPr>
        <w:t xml:space="preserve"> - </w:t>
      </w:r>
      <w:hyperlink r:id="rId36" w:history="1">
        <w:r>
          <w:rPr>
            <w:rStyle w:val="a8"/>
            <w:sz w:val="26"/>
            <w:szCs w:val="26"/>
          </w:rPr>
          <w:t>https://provagon.com/index.html</w:t>
        </w:r>
      </w:hyperlink>
      <w:r>
        <w:rPr>
          <w:sz w:val="26"/>
          <w:szCs w:val="26"/>
        </w:rPr>
        <w:t xml:space="preserve">, в руб. за единицу без НДС, на условиях </w:t>
      </w:r>
      <w:r>
        <w:rPr>
          <w:sz w:val="26"/>
          <w:szCs w:val="26"/>
          <w:lang w:val="en-US"/>
        </w:rPr>
        <w:t>EXW</w:t>
      </w:r>
      <w:r>
        <w:rPr>
          <w:sz w:val="26"/>
          <w:szCs w:val="26"/>
        </w:rPr>
        <w:t xml:space="preserve"> (</w:t>
      </w:r>
      <w:proofErr w:type="spellStart"/>
      <w:r>
        <w:rPr>
          <w:sz w:val="26"/>
          <w:szCs w:val="26"/>
        </w:rPr>
        <w:t>Инкотермс</w:t>
      </w:r>
      <w:proofErr w:type="spellEnd"/>
      <w:r>
        <w:rPr>
          <w:sz w:val="26"/>
          <w:szCs w:val="26"/>
        </w:rPr>
        <w:t>).</w:t>
      </w:r>
    </w:p>
    <w:p w:rsidR="00465738" w:rsidRPr="008E6C08" w:rsidRDefault="00465738" w:rsidP="00465738">
      <w:pPr>
        <w:pStyle w:val="aff9"/>
        <w:numPr>
          <w:ilvl w:val="0"/>
          <w:numId w:val="37"/>
        </w:numPr>
        <w:spacing w:after="120" w:line="276" w:lineRule="auto"/>
        <w:ind w:left="567" w:hanging="567"/>
        <w:jc w:val="both"/>
        <w:rPr>
          <w:sz w:val="26"/>
          <w:szCs w:val="26"/>
        </w:rPr>
      </w:pPr>
      <w:proofErr w:type="spellStart"/>
      <w:r>
        <w:rPr>
          <w:b/>
          <w:sz w:val="26"/>
          <w:szCs w:val="26"/>
        </w:rPr>
        <w:t>Цн_нб</w:t>
      </w:r>
      <w:proofErr w:type="spellEnd"/>
      <w:r>
        <w:rPr>
          <w:b/>
          <w:sz w:val="26"/>
          <w:szCs w:val="26"/>
        </w:rPr>
        <w:t xml:space="preserve"> </w:t>
      </w:r>
      <w:r>
        <w:rPr>
          <w:sz w:val="26"/>
          <w:szCs w:val="26"/>
        </w:rPr>
        <w:t xml:space="preserve">– зафиксированное на месяц, предшествующего месяцу расчета новой цены, минимальное значение цен производителей РФ на </w:t>
      </w:r>
      <w:proofErr w:type="spellStart"/>
      <w:r>
        <w:rPr>
          <w:sz w:val="26"/>
          <w:szCs w:val="26"/>
        </w:rPr>
        <w:t>надрессорную</w:t>
      </w:r>
      <w:proofErr w:type="spellEnd"/>
      <w:r>
        <w:rPr>
          <w:sz w:val="26"/>
          <w:szCs w:val="26"/>
        </w:rPr>
        <w:t xml:space="preserve"> балку, опубликованное на сайте </w:t>
      </w:r>
      <w:r w:rsidR="00F06808">
        <w:rPr>
          <w:sz w:val="26"/>
          <w:szCs w:val="26"/>
        </w:rPr>
        <w:t>«</w:t>
      </w:r>
      <w:r>
        <w:rPr>
          <w:sz w:val="26"/>
          <w:szCs w:val="26"/>
        </w:rPr>
        <w:t>Рынок подвижного состава</w:t>
      </w:r>
      <w:r w:rsidR="00F06808">
        <w:rPr>
          <w:sz w:val="26"/>
          <w:szCs w:val="26"/>
        </w:rPr>
        <w:t>»</w:t>
      </w:r>
      <w:r>
        <w:rPr>
          <w:sz w:val="26"/>
          <w:szCs w:val="26"/>
        </w:rPr>
        <w:t xml:space="preserve"> - </w:t>
      </w:r>
      <w:hyperlink r:id="rId37" w:history="1">
        <w:r>
          <w:rPr>
            <w:rStyle w:val="a8"/>
            <w:sz w:val="26"/>
            <w:szCs w:val="26"/>
          </w:rPr>
          <w:t>https://provagon.com/index.html</w:t>
        </w:r>
      </w:hyperlink>
      <w:r>
        <w:rPr>
          <w:sz w:val="26"/>
          <w:szCs w:val="26"/>
        </w:rPr>
        <w:t xml:space="preserve">, в руб. за единицу без НДС, на условиях </w:t>
      </w:r>
      <w:r>
        <w:rPr>
          <w:sz w:val="26"/>
          <w:szCs w:val="26"/>
          <w:lang w:val="en-US"/>
        </w:rPr>
        <w:t>EXW</w:t>
      </w:r>
      <w:r>
        <w:rPr>
          <w:sz w:val="26"/>
          <w:szCs w:val="26"/>
        </w:rPr>
        <w:t xml:space="preserve"> (</w:t>
      </w:r>
      <w:proofErr w:type="spellStart"/>
      <w:r>
        <w:rPr>
          <w:sz w:val="26"/>
          <w:szCs w:val="26"/>
        </w:rPr>
        <w:t>Инкотермс</w:t>
      </w:r>
      <w:proofErr w:type="spellEnd"/>
      <w:r>
        <w:rPr>
          <w:sz w:val="26"/>
          <w:szCs w:val="26"/>
        </w:rPr>
        <w:t>)</w:t>
      </w:r>
    </w:p>
    <w:p w:rsidR="00465738" w:rsidRPr="008E6C08" w:rsidRDefault="00465738" w:rsidP="00465738">
      <w:pPr>
        <w:pStyle w:val="aff9"/>
        <w:numPr>
          <w:ilvl w:val="0"/>
          <w:numId w:val="37"/>
        </w:numPr>
        <w:spacing w:after="120" w:line="276" w:lineRule="auto"/>
        <w:ind w:left="567" w:hanging="567"/>
        <w:jc w:val="both"/>
        <w:rPr>
          <w:sz w:val="26"/>
          <w:szCs w:val="26"/>
        </w:rPr>
      </w:pPr>
      <w:proofErr w:type="spellStart"/>
      <w:r>
        <w:rPr>
          <w:b/>
          <w:sz w:val="26"/>
          <w:szCs w:val="26"/>
        </w:rPr>
        <w:t>Цн_кол</w:t>
      </w:r>
      <w:proofErr w:type="spellEnd"/>
      <w:r>
        <w:rPr>
          <w:b/>
          <w:sz w:val="26"/>
          <w:szCs w:val="26"/>
        </w:rPr>
        <w:t xml:space="preserve"> - </w:t>
      </w:r>
      <w:r>
        <w:rPr>
          <w:sz w:val="26"/>
          <w:szCs w:val="26"/>
        </w:rPr>
        <w:t>зафиксированное на месяц, предшествующий месяцу расчета цены, среднее значение максимальных цен производителей РФ на колесо</w:t>
      </w:r>
      <w:r>
        <w:rPr>
          <w:color w:val="000000"/>
          <w:sz w:val="26"/>
          <w:szCs w:val="26"/>
          <w:shd w:val="clear" w:color="auto" w:fill="FFFFFF"/>
        </w:rPr>
        <w:t xml:space="preserve"> </w:t>
      </w:r>
      <w:r>
        <w:rPr>
          <w:sz w:val="26"/>
          <w:szCs w:val="26"/>
        </w:rPr>
        <w:t xml:space="preserve">957х190/175, опубликованное на сайте </w:t>
      </w:r>
      <w:r w:rsidR="00F06808">
        <w:rPr>
          <w:sz w:val="26"/>
          <w:szCs w:val="26"/>
        </w:rPr>
        <w:t>«</w:t>
      </w:r>
      <w:r>
        <w:rPr>
          <w:sz w:val="26"/>
          <w:szCs w:val="26"/>
        </w:rPr>
        <w:t>Рынок подвижного состава</w:t>
      </w:r>
      <w:r w:rsidR="00F06808">
        <w:rPr>
          <w:sz w:val="26"/>
          <w:szCs w:val="26"/>
        </w:rPr>
        <w:t>»</w:t>
      </w:r>
      <w:r>
        <w:rPr>
          <w:sz w:val="26"/>
          <w:szCs w:val="26"/>
        </w:rPr>
        <w:t xml:space="preserve"> - </w:t>
      </w:r>
      <w:hyperlink r:id="rId38" w:history="1">
        <w:r>
          <w:rPr>
            <w:rStyle w:val="a8"/>
            <w:sz w:val="26"/>
            <w:szCs w:val="26"/>
          </w:rPr>
          <w:t>https://provagon.com/index.html</w:t>
        </w:r>
      </w:hyperlink>
      <w:r>
        <w:rPr>
          <w:sz w:val="26"/>
          <w:szCs w:val="26"/>
        </w:rPr>
        <w:t xml:space="preserve">, в руб. за единицу без НДС, на условиях </w:t>
      </w:r>
      <w:r>
        <w:rPr>
          <w:sz w:val="26"/>
          <w:szCs w:val="26"/>
          <w:lang w:val="en-US"/>
        </w:rPr>
        <w:t>FCA</w:t>
      </w:r>
      <w:r>
        <w:rPr>
          <w:sz w:val="26"/>
          <w:szCs w:val="26"/>
        </w:rPr>
        <w:t>/</w:t>
      </w:r>
      <w:r>
        <w:rPr>
          <w:sz w:val="26"/>
          <w:szCs w:val="26"/>
          <w:lang w:val="en-US"/>
        </w:rPr>
        <w:t>EXW</w:t>
      </w:r>
      <w:r>
        <w:rPr>
          <w:sz w:val="26"/>
          <w:szCs w:val="26"/>
        </w:rPr>
        <w:t xml:space="preserve"> (</w:t>
      </w:r>
      <w:proofErr w:type="spellStart"/>
      <w:r>
        <w:rPr>
          <w:sz w:val="26"/>
          <w:szCs w:val="26"/>
        </w:rPr>
        <w:t>Инкотермс</w:t>
      </w:r>
      <w:proofErr w:type="spellEnd"/>
      <w:r>
        <w:rPr>
          <w:sz w:val="26"/>
          <w:szCs w:val="26"/>
        </w:rPr>
        <w:t>).</w:t>
      </w:r>
    </w:p>
    <w:p w:rsidR="00465738" w:rsidRPr="008E6C08" w:rsidRDefault="00465738" w:rsidP="00465738">
      <w:pPr>
        <w:pStyle w:val="aff9"/>
        <w:numPr>
          <w:ilvl w:val="0"/>
          <w:numId w:val="37"/>
        </w:numPr>
        <w:spacing w:after="120" w:line="276" w:lineRule="auto"/>
        <w:ind w:left="567" w:hanging="567"/>
        <w:jc w:val="both"/>
        <w:rPr>
          <w:sz w:val="26"/>
          <w:szCs w:val="26"/>
        </w:rPr>
      </w:pPr>
      <w:proofErr w:type="spellStart"/>
      <w:r>
        <w:rPr>
          <w:b/>
          <w:sz w:val="26"/>
          <w:szCs w:val="26"/>
        </w:rPr>
        <w:t>Цн_ось</w:t>
      </w:r>
      <w:proofErr w:type="spellEnd"/>
      <w:r>
        <w:rPr>
          <w:sz w:val="26"/>
          <w:szCs w:val="26"/>
        </w:rPr>
        <w:t xml:space="preserve"> - зафиксированное на месяц, предшествующий месяцу расчета цены, среднее значение диапазона цен производителей РФ на ось черновую типа РУ1Ш, опубликованное на сайте </w:t>
      </w:r>
      <w:r w:rsidR="00F06808">
        <w:rPr>
          <w:sz w:val="26"/>
          <w:szCs w:val="26"/>
        </w:rPr>
        <w:t>«</w:t>
      </w:r>
      <w:r>
        <w:rPr>
          <w:sz w:val="26"/>
          <w:szCs w:val="26"/>
        </w:rPr>
        <w:t>Рынок подвижного состава</w:t>
      </w:r>
      <w:r w:rsidR="00F06808">
        <w:rPr>
          <w:sz w:val="26"/>
          <w:szCs w:val="26"/>
        </w:rPr>
        <w:t>»</w:t>
      </w:r>
      <w:r>
        <w:rPr>
          <w:sz w:val="26"/>
          <w:szCs w:val="26"/>
        </w:rPr>
        <w:t xml:space="preserve"> - </w:t>
      </w:r>
      <w:hyperlink r:id="rId39" w:history="1">
        <w:r>
          <w:rPr>
            <w:rStyle w:val="a8"/>
            <w:sz w:val="26"/>
            <w:szCs w:val="26"/>
          </w:rPr>
          <w:t>https://provagon.com/index.html</w:t>
        </w:r>
      </w:hyperlink>
      <w:r>
        <w:rPr>
          <w:sz w:val="26"/>
          <w:szCs w:val="26"/>
        </w:rPr>
        <w:t xml:space="preserve">, в руб. за единицу без НДС, на условиях </w:t>
      </w:r>
      <w:r>
        <w:rPr>
          <w:sz w:val="26"/>
          <w:szCs w:val="26"/>
          <w:lang w:val="en-US"/>
        </w:rPr>
        <w:t>EXW</w:t>
      </w:r>
      <w:r>
        <w:rPr>
          <w:sz w:val="26"/>
          <w:szCs w:val="26"/>
        </w:rPr>
        <w:t xml:space="preserve"> (</w:t>
      </w:r>
      <w:proofErr w:type="spellStart"/>
      <w:r>
        <w:rPr>
          <w:sz w:val="26"/>
          <w:szCs w:val="26"/>
        </w:rPr>
        <w:t>Инкотермс</w:t>
      </w:r>
      <w:proofErr w:type="spellEnd"/>
      <w:r>
        <w:rPr>
          <w:sz w:val="26"/>
          <w:szCs w:val="26"/>
        </w:rPr>
        <w:t>).</w:t>
      </w:r>
    </w:p>
    <w:p w:rsidR="00465738" w:rsidRPr="008E6C08" w:rsidRDefault="00465738" w:rsidP="00465738">
      <w:pPr>
        <w:pStyle w:val="aff9"/>
        <w:spacing w:after="120"/>
        <w:jc w:val="both"/>
        <w:rPr>
          <w:sz w:val="26"/>
          <w:szCs w:val="26"/>
        </w:rPr>
      </w:pPr>
      <w:proofErr w:type="spellStart"/>
      <w:r>
        <w:rPr>
          <w:b/>
          <w:sz w:val="26"/>
          <w:szCs w:val="26"/>
        </w:rPr>
        <w:t>Цбд</w:t>
      </w:r>
      <w:proofErr w:type="spellEnd"/>
      <w:r>
        <w:rPr>
          <w:sz w:val="26"/>
          <w:szCs w:val="26"/>
          <w:vertAlign w:val="subscript"/>
        </w:rPr>
        <w:t xml:space="preserve"> </w:t>
      </w:r>
      <w:r>
        <w:rPr>
          <w:sz w:val="26"/>
          <w:szCs w:val="26"/>
        </w:rPr>
        <w:t xml:space="preserve">– базовая стоимость затрат на металл и </w:t>
      </w:r>
      <w:proofErr w:type="gramStart"/>
      <w:r>
        <w:rPr>
          <w:sz w:val="26"/>
          <w:szCs w:val="26"/>
        </w:rPr>
        <w:t>основные</w:t>
      </w:r>
      <w:proofErr w:type="gramEnd"/>
      <w:r>
        <w:rPr>
          <w:sz w:val="26"/>
          <w:szCs w:val="26"/>
        </w:rPr>
        <w:t xml:space="preserve"> комплектующие (Боковая рама, </w:t>
      </w:r>
      <w:proofErr w:type="spellStart"/>
      <w:r>
        <w:rPr>
          <w:sz w:val="26"/>
          <w:szCs w:val="26"/>
        </w:rPr>
        <w:t>надрессорная</w:t>
      </w:r>
      <w:proofErr w:type="spellEnd"/>
      <w:r>
        <w:rPr>
          <w:sz w:val="26"/>
          <w:szCs w:val="26"/>
        </w:rPr>
        <w:t xml:space="preserve"> балка, ось, колесо), которая рассчитывается по формуле:</w:t>
      </w:r>
    </w:p>
    <w:p w:rsidR="00465738" w:rsidRPr="008E6C08" w:rsidRDefault="00465738" w:rsidP="00465738">
      <w:pPr>
        <w:pStyle w:val="aff9"/>
        <w:spacing w:after="120"/>
        <w:rPr>
          <w:b/>
          <w:sz w:val="26"/>
          <w:szCs w:val="26"/>
        </w:rPr>
      </w:pPr>
      <w:proofErr w:type="spellStart"/>
      <w:r>
        <w:rPr>
          <w:b/>
          <w:sz w:val="26"/>
          <w:szCs w:val="26"/>
        </w:rPr>
        <w:t>Цбд</w:t>
      </w:r>
      <w:proofErr w:type="spellEnd"/>
      <w:proofErr w:type="gramStart"/>
      <w:r>
        <w:rPr>
          <w:b/>
          <w:sz w:val="26"/>
          <w:szCs w:val="26"/>
        </w:rPr>
        <w:t xml:space="preserve"> = К</w:t>
      </w:r>
      <w:proofErr w:type="gramEnd"/>
      <w:r>
        <w:rPr>
          <w:b/>
          <w:sz w:val="26"/>
          <w:szCs w:val="26"/>
        </w:rPr>
        <w:t xml:space="preserve"> * </w:t>
      </w:r>
      <w:proofErr w:type="spellStart"/>
      <w:r>
        <w:rPr>
          <w:b/>
          <w:sz w:val="26"/>
          <w:szCs w:val="26"/>
        </w:rPr>
        <w:t>Цб_лг</w:t>
      </w:r>
      <w:proofErr w:type="spellEnd"/>
      <w:r>
        <w:rPr>
          <w:b/>
          <w:sz w:val="26"/>
          <w:szCs w:val="26"/>
        </w:rPr>
        <w:t xml:space="preserve"> + 4 * </w:t>
      </w:r>
      <w:proofErr w:type="spellStart"/>
      <w:r>
        <w:rPr>
          <w:b/>
          <w:sz w:val="26"/>
          <w:szCs w:val="26"/>
        </w:rPr>
        <w:t>Цб_бр</w:t>
      </w:r>
      <w:proofErr w:type="spellEnd"/>
      <w:r>
        <w:rPr>
          <w:b/>
          <w:sz w:val="26"/>
          <w:szCs w:val="26"/>
        </w:rPr>
        <w:t xml:space="preserve"> + 2 * </w:t>
      </w:r>
      <w:proofErr w:type="spellStart"/>
      <w:r>
        <w:rPr>
          <w:b/>
          <w:sz w:val="26"/>
          <w:szCs w:val="26"/>
        </w:rPr>
        <w:t>Цб_нб</w:t>
      </w:r>
      <w:proofErr w:type="spellEnd"/>
      <w:r>
        <w:rPr>
          <w:b/>
          <w:sz w:val="26"/>
          <w:szCs w:val="26"/>
        </w:rPr>
        <w:t xml:space="preserve"> + 8 * </w:t>
      </w:r>
      <w:proofErr w:type="spellStart"/>
      <w:r>
        <w:rPr>
          <w:b/>
          <w:sz w:val="26"/>
          <w:szCs w:val="26"/>
        </w:rPr>
        <w:t>Цб_кол</w:t>
      </w:r>
      <w:proofErr w:type="spellEnd"/>
      <w:r>
        <w:rPr>
          <w:b/>
          <w:sz w:val="26"/>
          <w:szCs w:val="26"/>
        </w:rPr>
        <w:t xml:space="preserve"> + 4 * </w:t>
      </w:r>
      <w:proofErr w:type="spellStart"/>
      <w:r>
        <w:rPr>
          <w:b/>
          <w:sz w:val="26"/>
          <w:szCs w:val="26"/>
        </w:rPr>
        <w:t>Цб_ось</w:t>
      </w:r>
      <w:proofErr w:type="spellEnd"/>
      <w:r>
        <w:rPr>
          <w:b/>
          <w:sz w:val="26"/>
          <w:szCs w:val="26"/>
        </w:rPr>
        <w:t>, где:</w:t>
      </w:r>
    </w:p>
    <w:p w:rsidR="00465738" w:rsidRPr="008E6C08" w:rsidRDefault="00465738" w:rsidP="00465738">
      <w:pPr>
        <w:pStyle w:val="aff9"/>
        <w:spacing w:after="120"/>
        <w:ind w:left="0"/>
        <w:rPr>
          <w:b/>
          <w:sz w:val="26"/>
          <w:szCs w:val="26"/>
        </w:rPr>
      </w:pPr>
    </w:p>
    <w:p w:rsidR="00465738" w:rsidRPr="008E6C08" w:rsidRDefault="00465738" w:rsidP="00465738">
      <w:pPr>
        <w:pStyle w:val="aff9"/>
        <w:numPr>
          <w:ilvl w:val="0"/>
          <w:numId w:val="37"/>
        </w:numPr>
        <w:spacing w:after="120" w:line="276" w:lineRule="auto"/>
        <w:ind w:left="567" w:hanging="567"/>
        <w:jc w:val="both"/>
        <w:rPr>
          <w:sz w:val="26"/>
          <w:szCs w:val="26"/>
        </w:rPr>
      </w:pPr>
      <w:proofErr w:type="gramStart"/>
      <w:r>
        <w:rPr>
          <w:b/>
          <w:sz w:val="26"/>
          <w:szCs w:val="26"/>
        </w:rPr>
        <w:t>К</w:t>
      </w:r>
      <w:proofErr w:type="gramEnd"/>
      <w:r>
        <w:rPr>
          <w:b/>
          <w:sz w:val="26"/>
          <w:szCs w:val="26"/>
        </w:rPr>
        <w:t xml:space="preserve"> – </w:t>
      </w:r>
      <w:proofErr w:type="gramStart"/>
      <w:r>
        <w:rPr>
          <w:b/>
          <w:sz w:val="26"/>
          <w:szCs w:val="26"/>
        </w:rPr>
        <w:t>коэффициент</w:t>
      </w:r>
      <w:proofErr w:type="gramEnd"/>
      <w:r>
        <w:rPr>
          <w:b/>
          <w:sz w:val="26"/>
          <w:szCs w:val="26"/>
        </w:rPr>
        <w:t xml:space="preserve">, </w:t>
      </w:r>
      <w:r>
        <w:rPr>
          <w:sz w:val="26"/>
          <w:szCs w:val="26"/>
        </w:rPr>
        <w:t>равный</w:t>
      </w:r>
      <w:r>
        <w:rPr>
          <w:b/>
          <w:sz w:val="26"/>
          <w:szCs w:val="26"/>
        </w:rPr>
        <w:t xml:space="preserve"> </w:t>
      </w:r>
      <w:r>
        <w:rPr>
          <w:sz w:val="26"/>
          <w:szCs w:val="26"/>
        </w:rPr>
        <w:t>массе тары вагона в соответствии с ТУ за вычетом 9,5 т. (расчетный вес 2х единиц тележки в сборе модели 18-100).</w:t>
      </w:r>
    </w:p>
    <w:p w:rsidR="00465738" w:rsidRPr="008E6C08" w:rsidRDefault="00465738" w:rsidP="00465738">
      <w:pPr>
        <w:pStyle w:val="aff9"/>
        <w:numPr>
          <w:ilvl w:val="0"/>
          <w:numId w:val="37"/>
        </w:numPr>
        <w:spacing w:after="120" w:line="276" w:lineRule="auto"/>
        <w:ind w:left="567" w:hanging="567"/>
        <w:jc w:val="both"/>
        <w:rPr>
          <w:sz w:val="26"/>
          <w:szCs w:val="26"/>
        </w:rPr>
      </w:pPr>
      <w:proofErr w:type="spellStart"/>
      <w:r>
        <w:rPr>
          <w:b/>
          <w:sz w:val="26"/>
          <w:szCs w:val="26"/>
        </w:rPr>
        <w:t>Цб_лг</w:t>
      </w:r>
      <w:proofErr w:type="spellEnd"/>
      <w:r>
        <w:rPr>
          <w:sz w:val="26"/>
          <w:szCs w:val="26"/>
        </w:rPr>
        <w:t xml:space="preserve"> – зафиксированная на 15.11.2018 г. цена </w:t>
      </w:r>
      <w:proofErr w:type="spellStart"/>
      <w:r>
        <w:rPr>
          <w:sz w:val="26"/>
          <w:szCs w:val="26"/>
        </w:rPr>
        <w:t>металлопроизводителей</w:t>
      </w:r>
      <w:proofErr w:type="spellEnd"/>
      <w:r>
        <w:rPr>
          <w:sz w:val="26"/>
          <w:szCs w:val="26"/>
        </w:rPr>
        <w:t xml:space="preserve"> на условиях </w:t>
      </w:r>
      <w:r w:rsidR="00F06808">
        <w:rPr>
          <w:sz w:val="26"/>
          <w:szCs w:val="26"/>
        </w:rPr>
        <w:t>«</w:t>
      </w:r>
      <w:r>
        <w:rPr>
          <w:sz w:val="26"/>
          <w:szCs w:val="26"/>
        </w:rPr>
        <w:t>от производителя (сбытовые подразделения, торговые дома, авторизованные дилеры)</w:t>
      </w:r>
      <w:r w:rsidR="00F06808">
        <w:rPr>
          <w:sz w:val="26"/>
          <w:szCs w:val="26"/>
        </w:rPr>
        <w:t>»</w:t>
      </w:r>
      <w:r>
        <w:rPr>
          <w:sz w:val="26"/>
          <w:szCs w:val="26"/>
        </w:rPr>
        <w:t xml:space="preserve"> на лист горячекатаный, </w:t>
      </w:r>
      <w:proofErr w:type="gramStart"/>
      <w:r>
        <w:rPr>
          <w:sz w:val="26"/>
          <w:szCs w:val="26"/>
        </w:rPr>
        <w:t>опубликованное</w:t>
      </w:r>
      <w:proofErr w:type="gramEnd"/>
      <w:r>
        <w:rPr>
          <w:sz w:val="26"/>
          <w:szCs w:val="26"/>
        </w:rPr>
        <w:t xml:space="preserve"> на сайте </w:t>
      </w:r>
      <w:hyperlink r:id="rId40" w:history="1">
        <w:r>
          <w:rPr>
            <w:rStyle w:val="a8"/>
            <w:sz w:val="26"/>
            <w:szCs w:val="26"/>
          </w:rPr>
          <w:t>https://www.metaltorg.ru/cources/russian/</w:t>
        </w:r>
      </w:hyperlink>
      <w:r>
        <w:rPr>
          <w:sz w:val="26"/>
          <w:szCs w:val="26"/>
        </w:rPr>
        <w:t>, в руб., за тонну без НДС.</w:t>
      </w:r>
    </w:p>
    <w:p w:rsidR="00465738" w:rsidRPr="008E6C08" w:rsidRDefault="00465738" w:rsidP="00465738">
      <w:pPr>
        <w:pStyle w:val="aff9"/>
        <w:numPr>
          <w:ilvl w:val="0"/>
          <w:numId w:val="37"/>
        </w:numPr>
        <w:spacing w:after="120" w:line="276" w:lineRule="auto"/>
        <w:ind w:left="567" w:hanging="567"/>
        <w:jc w:val="both"/>
        <w:rPr>
          <w:sz w:val="26"/>
          <w:szCs w:val="26"/>
        </w:rPr>
      </w:pPr>
      <w:proofErr w:type="spellStart"/>
      <w:r>
        <w:rPr>
          <w:b/>
          <w:sz w:val="26"/>
          <w:szCs w:val="26"/>
        </w:rPr>
        <w:t>Цб_бр</w:t>
      </w:r>
      <w:proofErr w:type="spellEnd"/>
      <w:r>
        <w:rPr>
          <w:b/>
          <w:sz w:val="26"/>
          <w:szCs w:val="26"/>
        </w:rPr>
        <w:t xml:space="preserve"> </w:t>
      </w:r>
      <w:r>
        <w:rPr>
          <w:sz w:val="26"/>
          <w:szCs w:val="26"/>
        </w:rPr>
        <w:t xml:space="preserve">– зафиксированное на ноябрь 2018 г. минимальное значение цен производителей РФ на боковую раму, опубликованное на сайте </w:t>
      </w:r>
      <w:r w:rsidR="00F06808">
        <w:rPr>
          <w:sz w:val="26"/>
          <w:szCs w:val="26"/>
        </w:rPr>
        <w:t>«</w:t>
      </w:r>
      <w:r>
        <w:rPr>
          <w:sz w:val="26"/>
          <w:szCs w:val="26"/>
        </w:rPr>
        <w:t>Рынок подвижного состава</w:t>
      </w:r>
      <w:r w:rsidR="00F06808">
        <w:rPr>
          <w:sz w:val="26"/>
          <w:szCs w:val="26"/>
        </w:rPr>
        <w:t>»</w:t>
      </w:r>
      <w:r>
        <w:rPr>
          <w:sz w:val="26"/>
          <w:szCs w:val="26"/>
        </w:rPr>
        <w:t xml:space="preserve"> - </w:t>
      </w:r>
      <w:hyperlink r:id="rId41" w:history="1">
        <w:r>
          <w:rPr>
            <w:rStyle w:val="a8"/>
            <w:sz w:val="26"/>
            <w:szCs w:val="26"/>
          </w:rPr>
          <w:t>https://provagon.com/index.html</w:t>
        </w:r>
      </w:hyperlink>
      <w:r>
        <w:rPr>
          <w:sz w:val="26"/>
          <w:szCs w:val="26"/>
        </w:rPr>
        <w:t xml:space="preserve">, в руб. за единицу без НДС, на условиях </w:t>
      </w:r>
      <w:r>
        <w:rPr>
          <w:sz w:val="26"/>
          <w:szCs w:val="26"/>
          <w:lang w:val="en-US"/>
        </w:rPr>
        <w:t>EXW</w:t>
      </w:r>
      <w:r>
        <w:rPr>
          <w:sz w:val="26"/>
          <w:szCs w:val="26"/>
        </w:rPr>
        <w:t xml:space="preserve"> (</w:t>
      </w:r>
      <w:proofErr w:type="spellStart"/>
      <w:r>
        <w:rPr>
          <w:sz w:val="26"/>
          <w:szCs w:val="26"/>
        </w:rPr>
        <w:t>Инкотермс</w:t>
      </w:r>
      <w:proofErr w:type="spellEnd"/>
      <w:r>
        <w:rPr>
          <w:sz w:val="26"/>
          <w:szCs w:val="26"/>
        </w:rPr>
        <w:t>)</w:t>
      </w:r>
    </w:p>
    <w:p w:rsidR="00465738" w:rsidRPr="008E6C08" w:rsidRDefault="00465738" w:rsidP="00465738">
      <w:pPr>
        <w:pStyle w:val="aff9"/>
        <w:numPr>
          <w:ilvl w:val="0"/>
          <w:numId w:val="37"/>
        </w:numPr>
        <w:spacing w:after="120" w:line="276" w:lineRule="auto"/>
        <w:ind w:left="567" w:hanging="567"/>
        <w:jc w:val="both"/>
        <w:rPr>
          <w:sz w:val="26"/>
          <w:szCs w:val="26"/>
        </w:rPr>
      </w:pPr>
      <w:proofErr w:type="spellStart"/>
      <w:r>
        <w:rPr>
          <w:b/>
          <w:sz w:val="26"/>
          <w:szCs w:val="26"/>
        </w:rPr>
        <w:lastRenderedPageBreak/>
        <w:t>Цб_нб</w:t>
      </w:r>
      <w:proofErr w:type="spellEnd"/>
      <w:r>
        <w:rPr>
          <w:b/>
          <w:sz w:val="26"/>
          <w:szCs w:val="26"/>
        </w:rPr>
        <w:t xml:space="preserve"> </w:t>
      </w:r>
      <w:r>
        <w:rPr>
          <w:sz w:val="26"/>
          <w:szCs w:val="26"/>
        </w:rPr>
        <w:t xml:space="preserve">– зафиксированное на ноябрь 2018 г. минимальное значение цен производителей РФ на </w:t>
      </w:r>
      <w:proofErr w:type="spellStart"/>
      <w:r>
        <w:rPr>
          <w:sz w:val="26"/>
          <w:szCs w:val="26"/>
        </w:rPr>
        <w:t>надрессорную</w:t>
      </w:r>
      <w:proofErr w:type="spellEnd"/>
      <w:r>
        <w:rPr>
          <w:sz w:val="26"/>
          <w:szCs w:val="26"/>
        </w:rPr>
        <w:t xml:space="preserve"> балку, опубликованное на сайте </w:t>
      </w:r>
      <w:r w:rsidR="00F06808">
        <w:rPr>
          <w:sz w:val="26"/>
          <w:szCs w:val="26"/>
        </w:rPr>
        <w:t>«</w:t>
      </w:r>
      <w:r>
        <w:rPr>
          <w:sz w:val="26"/>
          <w:szCs w:val="26"/>
        </w:rPr>
        <w:t>Рынок подвижного состава</w:t>
      </w:r>
      <w:r w:rsidR="00F06808">
        <w:rPr>
          <w:sz w:val="26"/>
          <w:szCs w:val="26"/>
        </w:rPr>
        <w:t>»</w:t>
      </w:r>
      <w:r>
        <w:rPr>
          <w:sz w:val="26"/>
          <w:szCs w:val="26"/>
        </w:rPr>
        <w:t xml:space="preserve"> - </w:t>
      </w:r>
      <w:hyperlink r:id="rId42" w:history="1">
        <w:r>
          <w:rPr>
            <w:rStyle w:val="a8"/>
            <w:sz w:val="26"/>
            <w:szCs w:val="26"/>
          </w:rPr>
          <w:t>https://provagon.com/index.html</w:t>
        </w:r>
      </w:hyperlink>
      <w:r>
        <w:rPr>
          <w:sz w:val="26"/>
          <w:szCs w:val="26"/>
        </w:rPr>
        <w:t xml:space="preserve">, в руб. за единицу без НДС, на условиях </w:t>
      </w:r>
      <w:r>
        <w:rPr>
          <w:sz w:val="26"/>
          <w:szCs w:val="26"/>
          <w:lang w:val="en-US"/>
        </w:rPr>
        <w:t>EXW</w:t>
      </w:r>
      <w:r>
        <w:rPr>
          <w:sz w:val="26"/>
          <w:szCs w:val="26"/>
        </w:rPr>
        <w:t xml:space="preserve"> (</w:t>
      </w:r>
      <w:proofErr w:type="spellStart"/>
      <w:r>
        <w:rPr>
          <w:sz w:val="26"/>
          <w:szCs w:val="26"/>
        </w:rPr>
        <w:t>Инкотермс</w:t>
      </w:r>
      <w:proofErr w:type="spellEnd"/>
      <w:r>
        <w:rPr>
          <w:sz w:val="26"/>
          <w:szCs w:val="26"/>
        </w:rPr>
        <w:t>)</w:t>
      </w:r>
    </w:p>
    <w:p w:rsidR="00465738" w:rsidRPr="008E6C08" w:rsidRDefault="00465738" w:rsidP="00465738">
      <w:pPr>
        <w:pStyle w:val="aff9"/>
        <w:numPr>
          <w:ilvl w:val="0"/>
          <w:numId w:val="37"/>
        </w:numPr>
        <w:spacing w:after="120" w:line="276" w:lineRule="auto"/>
        <w:ind w:left="567" w:hanging="567"/>
        <w:jc w:val="both"/>
        <w:rPr>
          <w:sz w:val="26"/>
          <w:szCs w:val="26"/>
        </w:rPr>
      </w:pPr>
      <w:proofErr w:type="spellStart"/>
      <w:r>
        <w:rPr>
          <w:b/>
          <w:sz w:val="26"/>
          <w:szCs w:val="26"/>
        </w:rPr>
        <w:t>Цб_кол</w:t>
      </w:r>
      <w:proofErr w:type="spellEnd"/>
      <w:r>
        <w:rPr>
          <w:b/>
          <w:sz w:val="26"/>
          <w:szCs w:val="26"/>
        </w:rPr>
        <w:t xml:space="preserve"> - </w:t>
      </w:r>
      <w:r>
        <w:rPr>
          <w:sz w:val="26"/>
          <w:szCs w:val="26"/>
        </w:rPr>
        <w:t>зафиксированное на ноябрь 2018 г. среднее значение максимальных цен производителей РФ на колесо</w:t>
      </w:r>
      <w:r>
        <w:rPr>
          <w:color w:val="000000"/>
          <w:sz w:val="26"/>
          <w:szCs w:val="26"/>
          <w:shd w:val="clear" w:color="auto" w:fill="FFFFFF"/>
        </w:rPr>
        <w:t xml:space="preserve"> </w:t>
      </w:r>
      <w:r>
        <w:rPr>
          <w:sz w:val="26"/>
          <w:szCs w:val="26"/>
        </w:rPr>
        <w:t xml:space="preserve">957х190/175, опубликованное на сайте </w:t>
      </w:r>
      <w:r w:rsidR="00F06808">
        <w:rPr>
          <w:sz w:val="26"/>
          <w:szCs w:val="26"/>
        </w:rPr>
        <w:t>«</w:t>
      </w:r>
      <w:r>
        <w:rPr>
          <w:sz w:val="26"/>
          <w:szCs w:val="26"/>
        </w:rPr>
        <w:t>Рынок подвижного состава</w:t>
      </w:r>
      <w:r w:rsidR="00F06808">
        <w:rPr>
          <w:sz w:val="26"/>
          <w:szCs w:val="26"/>
        </w:rPr>
        <w:t>»</w:t>
      </w:r>
      <w:r>
        <w:rPr>
          <w:sz w:val="26"/>
          <w:szCs w:val="26"/>
        </w:rPr>
        <w:t xml:space="preserve"> - </w:t>
      </w:r>
      <w:hyperlink r:id="rId43" w:history="1">
        <w:r>
          <w:rPr>
            <w:rStyle w:val="a8"/>
            <w:sz w:val="26"/>
            <w:szCs w:val="26"/>
          </w:rPr>
          <w:t>https://provagon.com/index.html</w:t>
        </w:r>
      </w:hyperlink>
      <w:r>
        <w:rPr>
          <w:sz w:val="26"/>
          <w:szCs w:val="26"/>
        </w:rPr>
        <w:t xml:space="preserve">, в руб. за единицу без НДС, на условиях </w:t>
      </w:r>
      <w:r>
        <w:rPr>
          <w:sz w:val="26"/>
          <w:szCs w:val="26"/>
          <w:lang w:val="en-US"/>
        </w:rPr>
        <w:t>FCA</w:t>
      </w:r>
      <w:r>
        <w:rPr>
          <w:sz w:val="26"/>
          <w:szCs w:val="26"/>
        </w:rPr>
        <w:t>/</w:t>
      </w:r>
      <w:r>
        <w:rPr>
          <w:sz w:val="26"/>
          <w:szCs w:val="26"/>
          <w:lang w:val="en-US"/>
        </w:rPr>
        <w:t>EXW</w:t>
      </w:r>
      <w:r>
        <w:rPr>
          <w:sz w:val="26"/>
          <w:szCs w:val="26"/>
        </w:rPr>
        <w:t xml:space="preserve"> (</w:t>
      </w:r>
      <w:proofErr w:type="spellStart"/>
      <w:r>
        <w:rPr>
          <w:sz w:val="26"/>
          <w:szCs w:val="26"/>
        </w:rPr>
        <w:t>Инкотермс</w:t>
      </w:r>
      <w:proofErr w:type="spellEnd"/>
      <w:r>
        <w:rPr>
          <w:sz w:val="26"/>
          <w:szCs w:val="26"/>
        </w:rPr>
        <w:t>).</w:t>
      </w:r>
    </w:p>
    <w:p w:rsidR="00465738" w:rsidRPr="008E6C08" w:rsidRDefault="00465738" w:rsidP="00465738">
      <w:pPr>
        <w:pStyle w:val="aff9"/>
        <w:numPr>
          <w:ilvl w:val="0"/>
          <w:numId w:val="37"/>
        </w:numPr>
        <w:spacing w:after="120" w:line="276" w:lineRule="auto"/>
        <w:ind w:left="567" w:hanging="567"/>
        <w:jc w:val="both"/>
        <w:rPr>
          <w:sz w:val="26"/>
          <w:szCs w:val="26"/>
        </w:rPr>
      </w:pPr>
      <w:proofErr w:type="spellStart"/>
      <w:r>
        <w:rPr>
          <w:b/>
          <w:sz w:val="26"/>
          <w:szCs w:val="26"/>
        </w:rPr>
        <w:t>Цб_ось</w:t>
      </w:r>
      <w:proofErr w:type="spellEnd"/>
      <w:r>
        <w:rPr>
          <w:sz w:val="26"/>
          <w:szCs w:val="26"/>
        </w:rPr>
        <w:t xml:space="preserve"> - зафиксированное на ноябрь 2018 г. среднее значение максимальных цен производителей РФ на ось черновую типа РУ1Ш, опубликованное на сайте </w:t>
      </w:r>
      <w:r w:rsidR="00F06808">
        <w:rPr>
          <w:sz w:val="26"/>
          <w:szCs w:val="26"/>
        </w:rPr>
        <w:t>«</w:t>
      </w:r>
      <w:r>
        <w:rPr>
          <w:sz w:val="26"/>
          <w:szCs w:val="26"/>
        </w:rPr>
        <w:t>Рынок подвижного состава</w:t>
      </w:r>
      <w:r w:rsidR="00F06808">
        <w:rPr>
          <w:sz w:val="26"/>
          <w:szCs w:val="26"/>
        </w:rPr>
        <w:t>»</w:t>
      </w:r>
      <w:r>
        <w:rPr>
          <w:sz w:val="26"/>
          <w:szCs w:val="26"/>
        </w:rPr>
        <w:t xml:space="preserve"> - </w:t>
      </w:r>
      <w:hyperlink r:id="rId44" w:history="1">
        <w:r>
          <w:rPr>
            <w:rStyle w:val="a8"/>
            <w:sz w:val="26"/>
            <w:szCs w:val="26"/>
          </w:rPr>
          <w:t>https://provagon.com/index.html</w:t>
        </w:r>
      </w:hyperlink>
      <w:r>
        <w:rPr>
          <w:sz w:val="26"/>
          <w:szCs w:val="26"/>
        </w:rPr>
        <w:t xml:space="preserve">, в руб. за единицу без НДС, на условиях </w:t>
      </w:r>
      <w:r>
        <w:rPr>
          <w:sz w:val="26"/>
          <w:szCs w:val="26"/>
          <w:lang w:val="en-US"/>
        </w:rPr>
        <w:t>EXW</w:t>
      </w:r>
      <w:r>
        <w:rPr>
          <w:sz w:val="26"/>
          <w:szCs w:val="26"/>
        </w:rPr>
        <w:t xml:space="preserve"> (</w:t>
      </w:r>
      <w:proofErr w:type="spellStart"/>
      <w:r>
        <w:rPr>
          <w:sz w:val="26"/>
          <w:szCs w:val="26"/>
        </w:rPr>
        <w:t>Инкотермс</w:t>
      </w:r>
      <w:proofErr w:type="spellEnd"/>
      <w:r>
        <w:rPr>
          <w:sz w:val="26"/>
          <w:szCs w:val="26"/>
        </w:rPr>
        <w:t>).</w:t>
      </w:r>
    </w:p>
    <w:p w:rsidR="00465738" w:rsidRPr="008E6C08" w:rsidRDefault="00465738" w:rsidP="00465738">
      <w:pPr>
        <w:pStyle w:val="aff9"/>
        <w:spacing w:after="120"/>
        <w:jc w:val="both"/>
        <w:rPr>
          <w:sz w:val="26"/>
          <w:szCs w:val="26"/>
        </w:rPr>
      </w:pPr>
      <w:proofErr w:type="spellStart"/>
      <w:r>
        <w:rPr>
          <w:b/>
          <w:sz w:val="26"/>
          <w:szCs w:val="26"/>
        </w:rPr>
        <w:t>Цнп</w:t>
      </w:r>
      <w:proofErr w:type="spellEnd"/>
      <w:r>
        <w:rPr>
          <w:sz w:val="26"/>
          <w:szCs w:val="26"/>
        </w:rPr>
        <w:t xml:space="preserve"> – актуальная стоимость затрат на прочие материалы и комплектующие, которая рассчитывается по формуле:</w:t>
      </w:r>
    </w:p>
    <w:p w:rsidR="00465738" w:rsidRPr="008E6C08" w:rsidRDefault="00465738" w:rsidP="00465738">
      <w:pPr>
        <w:pStyle w:val="aff9"/>
        <w:spacing w:after="120"/>
        <w:rPr>
          <w:b/>
          <w:sz w:val="26"/>
          <w:szCs w:val="26"/>
          <w:lang w:val="en-US"/>
        </w:rPr>
      </w:pPr>
      <w:proofErr w:type="spellStart"/>
      <w:r>
        <w:rPr>
          <w:b/>
          <w:sz w:val="26"/>
          <w:szCs w:val="26"/>
        </w:rPr>
        <w:t>Цнп</w:t>
      </w:r>
      <w:proofErr w:type="spellEnd"/>
      <w:r>
        <w:rPr>
          <w:b/>
          <w:sz w:val="26"/>
          <w:szCs w:val="26"/>
        </w:rPr>
        <w:t xml:space="preserve"> = </w:t>
      </w:r>
      <w:proofErr w:type="spellStart"/>
      <w:r>
        <w:rPr>
          <w:b/>
          <w:sz w:val="26"/>
          <w:szCs w:val="26"/>
        </w:rPr>
        <w:t>Цбп</w:t>
      </w:r>
      <w:proofErr w:type="spellEnd"/>
      <w:r>
        <w:rPr>
          <w:b/>
          <w:sz w:val="26"/>
          <w:szCs w:val="26"/>
        </w:rPr>
        <w:t xml:space="preserve"> * </w:t>
      </w:r>
      <w:proofErr w:type="spellStart"/>
      <w:r>
        <w:rPr>
          <w:b/>
          <w:sz w:val="26"/>
          <w:szCs w:val="26"/>
        </w:rPr>
        <w:t>Ицп</w:t>
      </w:r>
      <w:proofErr w:type="spellEnd"/>
      <w:r>
        <w:rPr>
          <w:b/>
          <w:sz w:val="26"/>
          <w:szCs w:val="26"/>
        </w:rPr>
        <w:t xml:space="preserve"> / 100%, где</w:t>
      </w:r>
      <w:r>
        <w:rPr>
          <w:b/>
          <w:sz w:val="26"/>
          <w:szCs w:val="26"/>
          <w:lang w:val="en-US"/>
        </w:rPr>
        <w:t>:</w:t>
      </w:r>
    </w:p>
    <w:p w:rsidR="00465738" w:rsidRPr="008E6C08" w:rsidRDefault="00465738" w:rsidP="00465738">
      <w:pPr>
        <w:pStyle w:val="aff9"/>
        <w:numPr>
          <w:ilvl w:val="0"/>
          <w:numId w:val="37"/>
        </w:numPr>
        <w:spacing w:after="120" w:line="276" w:lineRule="auto"/>
        <w:ind w:left="567" w:hanging="567"/>
        <w:jc w:val="both"/>
        <w:rPr>
          <w:sz w:val="26"/>
          <w:szCs w:val="26"/>
        </w:rPr>
      </w:pPr>
      <w:proofErr w:type="spellStart"/>
      <w:r>
        <w:rPr>
          <w:b/>
          <w:sz w:val="26"/>
          <w:szCs w:val="26"/>
        </w:rPr>
        <w:t>Цбп</w:t>
      </w:r>
      <w:proofErr w:type="spellEnd"/>
      <w:r>
        <w:rPr>
          <w:sz w:val="26"/>
          <w:szCs w:val="26"/>
        </w:rPr>
        <w:t xml:space="preserve"> – базовая стоимость затрат на прочие материалы и комплектующие, которая рассчитывается по формуле:</w:t>
      </w:r>
    </w:p>
    <w:p w:rsidR="00465738" w:rsidRPr="008E6C08" w:rsidRDefault="00465738" w:rsidP="00465738">
      <w:pPr>
        <w:pStyle w:val="aff9"/>
        <w:spacing w:after="120"/>
        <w:rPr>
          <w:b/>
          <w:sz w:val="26"/>
          <w:szCs w:val="26"/>
        </w:rPr>
      </w:pPr>
      <w:proofErr w:type="spellStart"/>
      <w:r>
        <w:rPr>
          <w:b/>
          <w:sz w:val="26"/>
          <w:szCs w:val="26"/>
        </w:rPr>
        <w:t>Цбп</w:t>
      </w:r>
      <w:proofErr w:type="spellEnd"/>
      <w:r>
        <w:rPr>
          <w:b/>
          <w:sz w:val="26"/>
          <w:szCs w:val="26"/>
        </w:rPr>
        <w:t xml:space="preserve"> = </w:t>
      </w:r>
      <w:proofErr w:type="spellStart"/>
      <w:r>
        <w:rPr>
          <w:b/>
          <w:sz w:val="26"/>
          <w:szCs w:val="26"/>
        </w:rPr>
        <w:t>Цб</w:t>
      </w:r>
      <w:proofErr w:type="spellEnd"/>
      <w:r>
        <w:rPr>
          <w:b/>
          <w:sz w:val="26"/>
          <w:szCs w:val="26"/>
        </w:rPr>
        <w:t xml:space="preserve"> – </w:t>
      </w:r>
      <w:proofErr w:type="spellStart"/>
      <w:r>
        <w:rPr>
          <w:b/>
          <w:sz w:val="26"/>
          <w:szCs w:val="26"/>
        </w:rPr>
        <w:t>Цбд</w:t>
      </w:r>
      <w:proofErr w:type="spellEnd"/>
      <w:r>
        <w:rPr>
          <w:b/>
          <w:sz w:val="26"/>
          <w:szCs w:val="26"/>
        </w:rPr>
        <w:t>.</w:t>
      </w:r>
    </w:p>
    <w:p w:rsidR="00465738" w:rsidRPr="008E6C08" w:rsidRDefault="00465738" w:rsidP="00465738">
      <w:pPr>
        <w:pStyle w:val="aff9"/>
        <w:numPr>
          <w:ilvl w:val="0"/>
          <w:numId w:val="37"/>
        </w:numPr>
        <w:spacing w:after="120" w:line="276" w:lineRule="auto"/>
        <w:ind w:left="567" w:hanging="567"/>
        <w:jc w:val="both"/>
        <w:rPr>
          <w:sz w:val="26"/>
          <w:szCs w:val="26"/>
        </w:rPr>
      </w:pPr>
      <w:proofErr w:type="spellStart"/>
      <w:proofErr w:type="gramStart"/>
      <w:r>
        <w:rPr>
          <w:b/>
          <w:sz w:val="26"/>
          <w:szCs w:val="26"/>
        </w:rPr>
        <w:t>Ицп</w:t>
      </w:r>
      <w:proofErr w:type="spellEnd"/>
      <w:r>
        <w:rPr>
          <w:sz w:val="26"/>
          <w:szCs w:val="26"/>
        </w:rPr>
        <w:t xml:space="preserve"> – индекс цен производителей промышленных товаров (обрабатывающие производства) на месяц, предшествующий месяцу расчета цены в процентах к декабрю предыдущего года, опубликованный на сайте Федеральной службы государственной статистики </w:t>
      </w:r>
      <w:hyperlink r:id="rId45" w:history="1">
        <w:r>
          <w:rPr>
            <w:rStyle w:val="a8"/>
            <w:sz w:val="26"/>
            <w:szCs w:val="26"/>
          </w:rPr>
          <w:t>http://www.gks.ru/bgd/free/b00_24/IssWWW.exe/Stg/d000/i000870r.htm</w:t>
        </w:r>
      </w:hyperlink>
      <w:r>
        <w:rPr>
          <w:sz w:val="26"/>
          <w:szCs w:val="26"/>
        </w:rPr>
        <w:t xml:space="preserve">. В случае если на дату расчета новой цены </w:t>
      </w:r>
      <w:proofErr w:type="spellStart"/>
      <w:r>
        <w:rPr>
          <w:sz w:val="26"/>
          <w:szCs w:val="26"/>
        </w:rPr>
        <w:t>Ицп</w:t>
      </w:r>
      <w:proofErr w:type="spellEnd"/>
      <w:r>
        <w:rPr>
          <w:sz w:val="26"/>
          <w:szCs w:val="26"/>
        </w:rPr>
        <w:t xml:space="preserve"> за предыдущий месяц не определен, берется значение пред-предшествующего месяца.</w:t>
      </w:r>
      <w:proofErr w:type="gramEnd"/>
    </w:p>
    <w:p w:rsidR="00465738" w:rsidRPr="008E6C08" w:rsidRDefault="00465738" w:rsidP="00465738">
      <w:pPr>
        <w:pStyle w:val="aff9"/>
        <w:numPr>
          <w:ilvl w:val="0"/>
          <w:numId w:val="37"/>
        </w:numPr>
        <w:spacing w:after="120" w:line="276" w:lineRule="auto"/>
        <w:ind w:left="567" w:hanging="567"/>
        <w:jc w:val="both"/>
        <w:rPr>
          <w:sz w:val="26"/>
          <w:szCs w:val="26"/>
        </w:rPr>
      </w:pPr>
      <w:r>
        <w:rPr>
          <w:sz w:val="26"/>
          <w:szCs w:val="26"/>
        </w:rPr>
        <w:t xml:space="preserve">При расчете цена на </w:t>
      </w:r>
      <w:r>
        <w:rPr>
          <w:sz w:val="26"/>
          <w:szCs w:val="26"/>
          <w:lang w:val="en-US"/>
        </w:rPr>
        <w:t>III</w:t>
      </w:r>
      <w:r>
        <w:rPr>
          <w:sz w:val="26"/>
          <w:szCs w:val="26"/>
        </w:rPr>
        <w:t xml:space="preserve">, </w:t>
      </w:r>
      <w:r>
        <w:rPr>
          <w:sz w:val="26"/>
          <w:szCs w:val="26"/>
          <w:lang w:val="en-US"/>
        </w:rPr>
        <w:t>IV</w:t>
      </w:r>
      <w:r>
        <w:rPr>
          <w:sz w:val="26"/>
          <w:szCs w:val="26"/>
        </w:rPr>
        <w:t xml:space="preserve"> кв. 2020 г. и </w:t>
      </w:r>
      <w:r>
        <w:rPr>
          <w:sz w:val="26"/>
          <w:szCs w:val="26"/>
          <w:lang w:val="en-US"/>
        </w:rPr>
        <w:t>I</w:t>
      </w:r>
      <w:r>
        <w:rPr>
          <w:sz w:val="26"/>
          <w:szCs w:val="26"/>
        </w:rPr>
        <w:t xml:space="preserve">, </w:t>
      </w:r>
      <w:r>
        <w:rPr>
          <w:sz w:val="26"/>
          <w:szCs w:val="26"/>
          <w:lang w:val="en-US"/>
        </w:rPr>
        <w:t>II</w:t>
      </w:r>
      <w:r>
        <w:rPr>
          <w:sz w:val="26"/>
          <w:szCs w:val="26"/>
        </w:rPr>
        <w:t xml:space="preserve"> </w:t>
      </w:r>
      <w:proofErr w:type="spellStart"/>
      <w:r>
        <w:rPr>
          <w:sz w:val="26"/>
          <w:szCs w:val="26"/>
        </w:rPr>
        <w:t>кв</w:t>
      </w:r>
      <w:proofErr w:type="spellEnd"/>
      <w:r>
        <w:rPr>
          <w:sz w:val="26"/>
          <w:szCs w:val="26"/>
        </w:rPr>
        <w:t xml:space="preserve"> 2011 г. </w:t>
      </w:r>
      <w:proofErr w:type="spellStart"/>
      <w:r>
        <w:rPr>
          <w:sz w:val="26"/>
          <w:szCs w:val="26"/>
        </w:rPr>
        <w:t>Цбн</w:t>
      </w:r>
      <w:proofErr w:type="spellEnd"/>
      <w:r>
        <w:rPr>
          <w:sz w:val="26"/>
          <w:szCs w:val="26"/>
        </w:rPr>
        <w:t xml:space="preserve"> принимается равным расчетному значению </w:t>
      </w:r>
      <w:proofErr w:type="spellStart"/>
      <w:r>
        <w:rPr>
          <w:sz w:val="26"/>
          <w:szCs w:val="26"/>
        </w:rPr>
        <w:t>Цнп</w:t>
      </w:r>
      <w:proofErr w:type="spellEnd"/>
      <w:r>
        <w:rPr>
          <w:sz w:val="26"/>
          <w:szCs w:val="26"/>
        </w:rPr>
        <w:t xml:space="preserve"> на 1 кв. 2020 г., при расчете цены на </w:t>
      </w:r>
      <w:r>
        <w:rPr>
          <w:sz w:val="26"/>
          <w:szCs w:val="26"/>
          <w:lang w:val="en-US"/>
        </w:rPr>
        <w:t>III</w:t>
      </w:r>
      <w:r>
        <w:rPr>
          <w:sz w:val="26"/>
          <w:szCs w:val="26"/>
        </w:rPr>
        <w:t xml:space="preserve">, </w:t>
      </w:r>
      <w:r>
        <w:rPr>
          <w:sz w:val="26"/>
          <w:szCs w:val="26"/>
          <w:lang w:val="en-US"/>
        </w:rPr>
        <w:t>IV</w:t>
      </w:r>
      <w:r>
        <w:rPr>
          <w:sz w:val="26"/>
          <w:szCs w:val="26"/>
        </w:rPr>
        <w:t xml:space="preserve"> кв. 2021 г. </w:t>
      </w:r>
      <w:proofErr w:type="spellStart"/>
      <w:r>
        <w:rPr>
          <w:sz w:val="26"/>
          <w:szCs w:val="26"/>
        </w:rPr>
        <w:t>Цбн</w:t>
      </w:r>
      <w:proofErr w:type="spellEnd"/>
      <w:r>
        <w:rPr>
          <w:sz w:val="26"/>
          <w:szCs w:val="26"/>
        </w:rPr>
        <w:t xml:space="preserve"> принимается равным расчетному значению </w:t>
      </w:r>
      <w:proofErr w:type="spellStart"/>
      <w:r>
        <w:rPr>
          <w:sz w:val="26"/>
          <w:szCs w:val="26"/>
        </w:rPr>
        <w:t>Цнп</w:t>
      </w:r>
      <w:proofErr w:type="spellEnd"/>
      <w:r>
        <w:rPr>
          <w:sz w:val="26"/>
          <w:szCs w:val="26"/>
        </w:rPr>
        <w:t xml:space="preserve"> на </w:t>
      </w:r>
      <w:r>
        <w:rPr>
          <w:sz w:val="26"/>
          <w:szCs w:val="26"/>
          <w:lang w:val="en-US"/>
        </w:rPr>
        <w:t>I</w:t>
      </w:r>
      <w:r>
        <w:rPr>
          <w:sz w:val="26"/>
          <w:szCs w:val="26"/>
        </w:rPr>
        <w:t xml:space="preserve"> кв. 2021 г.</w:t>
      </w:r>
    </w:p>
    <w:p w:rsidR="00465738" w:rsidRPr="008E6C08" w:rsidRDefault="00465738" w:rsidP="00465738">
      <w:pPr>
        <w:pStyle w:val="aff9"/>
        <w:numPr>
          <w:ilvl w:val="0"/>
          <w:numId w:val="38"/>
        </w:numPr>
        <w:spacing w:after="120" w:line="276" w:lineRule="auto"/>
        <w:ind w:left="567" w:hanging="567"/>
        <w:jc w:val="both"/>
        <w:rPr>
          <w:sz w:val="26"/>
          <w:szCs w:val="26"/>
        </w:rPr>
      </w:pPr>
      <w:r>
        <w:rPr>
          <w:sz w:val="26"/>
          <w:szCs w:val="26"/>
        </w:rPr>
        <w:t>В случае</w:t>
      </w:r>
      <w:proofErr w:type="gramStart"/>
      <w:r>
        <w:rPr>
          <w:sz w:val="26"/>
          <w:szCs w:val="26"/>
        </w:rPr>
        <w:t>,</w:t>
      </w:r>
      <w:proofErr w:type="gramEnd"/>
      <w:r>
        <w:rPr>
          <w:sz w:val="26"/>
          <w:szCs w:val="26"/>
        </w:rPr>
        <w:t xml:space="preserve"> если на дату расчета новой цены значения индексов (</w:t>
      </w:r>
      <w:proofErr w:type="spellStart"/>
      <w:r>
        <w:rPr>
          <w:b/>
          <w:sz w:val="26"/>
          <w:szCs w:val="26"/>
        </w:rPr>
        <w:t>Цн_лг</w:t>
      </w:r>
      <w:proofErr w:type="spellEnd"/>
      <w:r>
        <w:rPr>
          <w:b/>
          <w:sz w:val="26"/>
          <w:szCs w:val="26"/>
        </w:rPr>
        <w:t xml:space="preserve">, </w:t>
      </w:r>
      <w:proofErr w:type="spellStart"/>
      <w:r>
        <w:rPr>
          <w:b/>
          <w:sz w:val="26"/>
          <w:szCs w:val="26"/>
        </w:rPr>
        <w:t>Цн_бр</w:t>
      </w:r>
      <w:proofErr w:type="spellEnd"/>
      <w:r>
        <w:rPr>
          <w:b/>
          <w:sz w:val="26"/>
          <w:szCs w:val="26"/>
        </w:rPr>
        <w:t xml:space="preserve">, </w:t>
      </w:r>
      <w:proofErr w:type="spellStart"/>
      <w:r>
        <w:rPr>
          <w:b/>
          <w:sz w:val="26"/>
          <w:szCs w:val="26"/>
        </w:rPr>
        <w:t>Цн_нб</w:t>
      </w:r>
      <w:proofErr w:type="spellEnd"/>
      <w:r>
        <w:rPr>
          <w:b/>
          <w:sz w:val="26"/>
          <w:szCs w:val="26"/>
        </w:rPr>
        <w:t xml:space="preserve">, </w:t>
      </w:r>
      <w:proofErr w:type="spellStart"/>
      <w:r>
        <w:rPr>
          <w:b/>
          <w:sz w:val="26"/>
          <w:szCs w:val="26"/>
        </w:rPr>
        <w:t>Цн_кол</w:t>
      </w:r>
      <w:proofErr w:type="spellEnd"/>
      <w:r>
        <w:rPr>
          <w:b/>
          <w:sz w:val="26"/>
          <w:szCs w:val="26"/>
        </w:rPr>
        <w:t xml:space="preserve">, </w:t>
      </w:r>
      <w:proofErr w:type="spellStart"/>
      <w:r>
        <w:rPr>
          <w:b/>
          <w:sz w:val="26"/>
          <w:szCs w:val="26"/>
        </w:rPr>
        <w:t>Цн_ось</w:t>
      </w:r>
      <w:proofErr w:type="spellEnd"/>
      <w:r>
        <w:rPr>
          <w:sz w:val="26"/>
          <w:szCs w:val="26"/>
        </w:rPr>
        <w:t>) в указанных источниках (</w:t>
      </w:r>
      <w:hyperlink r:id="rId46" w:history="1">
        <w:r>
          <w:rPr>
            <w:rStyle w:val="a8"/>
            <w:sz w:val="26"/>
            <w:szCs w:val="26"/>
          </w:rPr>
          <w:t>https://provagon.com</w:t>
        </w:r>
      </w:hyperlink>
      <w:r>
        <w:rPr>
          <w:sz w:val="26"/>
          <w:szCs w:val="26"/>
        </w:rPr>
        <w:t xml:space="preserve">, </w:t>
      </w:r>
      <w:hyperlink r:id="rId47" w:history="1">
        <w:r>
          <w:rPr>
            <w:rStyle w:val="a8"/>
            <w:sz w:val="26"/>
            <w:szCs w:val="26"/>
          </w:rPr>
          <w:t>https://www.metaltorg.ru/cources/russian/</w:t>
        </w:r>
      </w:hyperlink>
      <w:r>
        <w:rPr>
          <w:sz w:val="26"/>
          <w:szCs w:val="26"/>
        </w:rPr>
        <w:t xml:space="preserve">) не определены Стороны обязуются установить иной источник определения цена на лист </w:t>
      </w:r>
      <w:proofErr w:type="spellStart"/>
      <w:r>
        <w:rPr>
          <w:sz w:val="26"/>
          <w:szCs w:val="26"/>
        </w:rPr>
        <w:t>горячекатанный</w:t>
      </w:r>
      <w:proofErr w:type="spellEnd"/>
      <w:r>
        <w:rPr>
          <w:sz w:val="26"/>
          <w:szCs w:val="26"/>
        </w:rPr>
        <w:t xml:space="preserve"> и основные комплектующие (боковая рама, </w:t>
      </w:r>
      <w:proofErr w:type="spellStart"/>
      <w:r>
        <w:rPr>
          <w:sz w:val="26"/>
          <w:szCs w:val="26"/>
        </w:rPr>
        <w:t>надрессорная</w:t>
      </w:r>
      <w:proofErr w:type="spellEnd"/>
      <w:r>
        <w:rPr>
          <w:sz w:val="26"/>
          <w:szCs w:val="26"/>
        </w:rPr>
        <w:t xml:space="preserve"> балка, ось, колесо), информацию о котором, отразить в Протоколе согласования цены.</w:t>
      </w:r>
    </w:p>
    <w:p w:rsidR="00465738" w:rsidRDefault="00465738" w:rsidP="00465738">
      <w:pPr>
        <w:pStyle w:val="aff9"/>
        <w:numPr>
          <w:ilvl w:val="0"/>
          <w:numId w:val="38"/>
        </w:numPr>
        <w:spacing w:after="120" w:line="276" w:lineRule="auto"/>
        <w:ind w:left="567" w:hanging="567"/>
        <w:jc w:val="both"/>
        <w:rPr>
          <w:sz w:val="26"/>
          <w:szCs w:val="26"/>
        </w:rPr>
      </w:pPr>
      <w:r>
        <w:rPr>
          <w:sz w:val="26"/>
          <w:szCs w:val="26"/>
        </w:rPr>
        <w:t>В случае изменения новой цены (</w:t>
      </w:r>
      <w:proofErr w:type="spellStart"/>
      <w:r>
        <w:rPr>
          <w:b/>
          <w:sz w:val="26"/>
          <w:szCs w:val="26"/>
        </w:rPr>
        <w:t>Цн</w:t>
      </w:r>
      <w:proofErr w:type="spellEnd"/>
      <w:r>
        <w:rPr>
          <w:sz w:val="26"/>
          <w:szCs w:val="26"/>
        </w:rPr>
        <w:t>) относительно базовой цены (</w:t>
      </w:r>
      <w:proofErr w:type="spellStart"/>
      <w:r>
        <w:rPr>
          <w:b/>
          <w:sz w:val="26"/>
          <w:szCs w:val="26"/>
        </w:rPr>
        <w:t>Цб</w:t>
      </w:r>
      <w:proofErr w:type="spellEnd"/>
      <w:r>
        <w:rPr>
          <w:sz w:val="26"/>
          <w:szCs w:val="26"/>
        </w:rPr>
        <w:t xml:space="preserve">) больше или меньше, чем на 10%, Стороны оставляют за собой право расторгнуть Договор. </w:t>
      </w:r>
    </w:p>
    <w:p w:rsidR="00465738" w:rsidRDefault="00465738" w:rsidP="00465738">
      <w:pPr>
        <w:rPr>
          <w:rFonts w:eastAsia="Calibri"/>
          <w:sz w:val="26"/>
          <w:szCs w:val="26"/>
          <w:lang w:eastAsia="en-US"/>
        </w:rPr>
      </w:pPr>
      <w:r>
        <w:rPr>
          <w:sz w:val="26"/>
          <w:szCs w:val="26"/>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1"/>
        <w:gridCol w:w="5058"/>
      </w:tblGrid>
      <w:tr w:rsidR="00465738" w:rsidRPr="00CB3B89" w:rsidTr="00465738">
        <w:trPr>
          <w:trHeight w:val="811"/>
          <w:jc w:val="center"/>
        </w:trPr>
        <w:tc>
          <w:tcPr>
            <w:tcW w:w="4581" w:type="dxa"/>
            <w:tcBorders>
              <w:top w:val="nil"/>
              <w:left w:val="nil"/>
              <w:bottom w:val="nil"/>
              <w:right w:val="nil"/>
            </w:tcBorders>
          </w:tcPr>
          <w:p w:rsidR="00465738" w:rsidRPr="008E6C08" w:rsidRDefault="00465738" w:rsidP="00465738">
            <w:pPr>
              <w:pStyle w:val="aff9"/>
              <w:widowControl w:val="0"/>
              <w:autoSpaceDE w:val="0"/>
              <w:autoSpaceDN w:val="0"/>
              <w:adjustRightInd w:val="0"/>
              <w:rPr>
                <w:b/>
                <w:bCs/>
                <w:sz w:val="26"/>
                <w:szCs w:val="26"/>
              </w:rPr>
            </w:pPr>
          </w:p>
        </w:tc>
        <w:tc>
          <w:tcPr>
            <w:tcW w:w="5058" w:type="dxa"/>
            <w:tcBorders>
              <w:top w:val="nil"/>
              <w:left w:val="nil"/>
              <w:bottom w:val="nil"/>
              <w:right w:val="nil"/>
            </w:tcBorders>
          </w:tcPr>
          <w:p w:rsidR="00465738" w:rsidRPr="0071555A" w:rsidRDefault="00465738" w:rsidP="00465738">
            <w:pPr>
              <w:ind w:firstLine="567"/>
              <w:jc w:val="right"/>
              <w:rPr>
                <w:sz w:val="26"/>
                <w:szCs w:val="26"/>
              </w:rPr>
            </w:pPr>
            <w:r>
              <w:rPr>
                <w:sz w:val="26"/>
                <w:szCs w:val="26"/>
              </w:rPr>
              <w:t>Приложение № 4</w:t>
            </w:r>
          </w:p>
          <w:p w:rsidR="00465738" w:rsidRPr="0071555A" w:rsidRDefault="00465738" w:rsidP="00465738">
            <w:pPr>
              <w:ind w:firstLine="174"/>
              <w:jc w:val="right"/>
              <w:rPr>
                <w:sz w:val="26"/>
                <w:szCs w:val="26"/>
              </w:rPr>
            </w:pPr>
            <w:r>
              <w:rPr>
                <w:sz w:val="26"/>
                <w:szCs w:val="26"/>
              </w:rPr>
              <w:t xml:space="preserve"> к Договору поставки № </w:t>
            </w:r>
            <w:proofErr w:type="spellStart"/>
            <w:r>
              <w:rPr>
                <w:sz w:val="26"/>
                <w:szCs w:val="26"/>
              </w:rPr>
              <w:t>ТКд</w:t>
            </w:r>
            <w:proofErr w:type="spellEnd"/>
            <w:r>
              <w:rPr>
                <w:sz w:val="26"/>
                <w:szCs w:val="26"/>
              </w:rPr>
              <w:t>/__/__/_____</w:t>
            </w:r>
          </w:p>
          <w:p w:rsidR="00465738" w:rsidRPr="00CB3B89" w:rsidRDefault="00465738" w:rsidP="00465738">
            <w:pPr>
              <w:ind w:firstLine="567"/>
              <w:jc w:val="right"/>
              <w:rPr>
                <w:sz w:val="26"/>
                <w:szCs w:val="26"/>
              </w:rPr>
            </w:pPr>
          </w:p>
          <w:p w:rsidR="00465738" w:rsidRPr="00CB3B89" w:rsidRDefault="00465738" w:rsidP="00465738">
            <w:pPr>
              <w:ind w:firstLine="567"/>
              <w:jc w:val="right"/>
              <w:rPr>
                <w:sz w:val="26"/>
                <w:szCs w:val="26"/>
              </w:rPr>
            </w:pPr>
            <w:r>
              <w:rPr>
                <w:sz w:val="26"/>
                <w:szCs w:val="26"/>
              </w:rPr>
              <w:t xml:space="preserve">от </w:t>
            </w:r>
            <w:r w:rsidR="00F06808">
              <w:rPr>
                <w:sz w:val="26"/>
                <w:szCs w:val="26"/>
              </w:rPr>
              <w:t>«</w:t>
            </w:r>
            <w:r>
              <w:rPr>
                <w:sz w:val="26"/>
                <w:szCs w:val="26"/>
              </w:rPr>
              <w:t>__</w:t>
            </w:r>
            <w:r w:rsidR="00F06808">
              <w:rPr>
                <w:sz w:val="26"/>
                <w:szCs w:val="26"/>
              </w:rPr>
              <w:t>»</w:t>
            </w:r>
            <w:r>
              <w:rPr>
                <w:sz w:val="26"/>
                <w:szCs w:val="26"/>
              </w:rPr>
              <w:t xml:space="preserve"> ________ 201__г.</w:t>
            </w:r>
          </w:p>
          <w:p w:rsidR="00465738" w:rsidRPr="00CB3B89" w:rsidRDefault="00465738" w:rsidP="00465738">
            <w:pPr>
              <w:pStyle w:val="af3"/>
              <w:widowControl w:val="0"/>
              <w:suppressAutoHyphens/>
              <w:autoSpaceDE w:val="0"/>
              <w:autoSpaceDN w:val="0"/>
              <w:adjustRightInd w:val="0"/>
              <w:rPr>
                <w:b/>
                <w:bCs/>
                <w:szCs w:val="26"/>
              </w:rPr>
            </w:pPr>
          </w:p>
        </w:tc>
      </w:tr>
    </w:tbl>
    <w:p w:rsidR="00465738" w:rsidRDefault="00465738" w:rsidP="00465738">
      <w:pPr>
        <w:rPr>
          <w:b/>
          <w:i/>
          <w:sz w:val="26"/>
          <w:szCs w:val="26"/>
        </w:rPr>
      </w:pPr>
    </w:p>
    <w:p w:rsidR="00465738" w:rsidRPr="00606687" w:rsidRDefault="00465738" w:rsidP="00465738">
      <w:pPr>
        <w:jc w:val="center"/>
        <w:rPr>
          <w:b/>
          <w:i/>
          <w:sz w:val="26"/>
          <w:szCs w:val="26"/>
        </w:rPr>
      </w:pPr>
      <w:r>
        <w:rPr>
          <w:b/>
          <w:i/>
          <w:sz w:val="26"/>
          <w:szCs w:val="26"/>
        </w:rPr>
        <w:t>Форма</w:t>
      </w:r>
    </w:p>
    <w:p w:rsidR="00465738" w:rsidRDefault="00465738" w:rsidP="00465738">
      <w:pPr>
        <w:jc w:val="center"/>
        <w:rPr>
          <w:sz w:val="28"/>
          <w:szCs w:val="28"/>
          <w:lang w:val="en-US"/>
        </w:rPr>
      </w:pPr>
    </w:p>
    <w:p w:rsidR="00465738" w:rsidRPr="00DB24A3" w:rsidRDefault="00465738" w:rsidP="00465738">
      <w:pPr>
        <w:jc w:val="center"/>
        <w:rPr>
          <w:b/>
          <w:sz w:val="28"/>
          <w:szCs w:val="28"/>
        </w:rPr>
      </w:pPr>
      <w:r>
        <w:rPr>
          <w:sz w:val="28"/>
          <w:szCs w:val="28"/>
        </w:rPr>
        <w:t>Акт о технической приемке новых грузовых вагонов</w:t>
      </w:r>
    </w:p>
    <w:p w:rsidR="00465738" w:rsidRPr="00DB24A3" w:rsidRDefault="00465738" w:rsidP="00465738">
      <w:pPr>
        <w:rPr>
          <w:b/>
          <w:sz w:val="28"/>
          <w:szCs w:val="28"/>
        </w:rPr>
      </w:pPr>
    </w:p>
    <w:p w:rsidR="00465738" w:rsidRPr="00DB24A3" w:rsidRDefault="00465738" w:rsidP="00465738">
      <w:pPr>
        <w:ind w:left="2832" w:firstLine="708"/>
        <w:rPr>
          <w:b/>
        </w:rPr>
      </w:pPr>
      <w:r>
        <w:rPr>
          <w:b/>
        </w:rPr>
        <w:t xml:space="preserve">                                                         От </w:t>
      </w:r>
      <w:r w:rsidR="00F06808">
        <w:rPr>
          <w:b/>
        </w:rPr>
        <w:t>«</w:t>
      </w:r>
      <w:r>
        <w:rPr>
          <w:b/>
        </w:rPr>
        <w:t>___</w:t>
      </w:r>
      <w:r w:rsidR="00F06808">
        <w:rPr>
          <w:b/>
        </w:rPr>
        <w:t>»</w:t>
      </w:r>
      <w:r>
        <w:rPr>
          <w:b/>
        </w:rPr>
        <w:t xml:space="preserve"> ______ 201__г.</w:t>
      </w:r>
    </w:p>
    <w:p w:rsidR="00465738" w:rsidRPr="00DB24A3" w:rsidRDefault="00465738" w:rsidP="00465738">
      <w:pPr>
        <w:rPr>
          <w:b/>
        </w:rPr>
      </w:pPr>
    </w:p>
    <w:p w:rsidR="00465738" w:rsidRPr="0071555A" w:rsidRDefault="00465738" w:rsidP="00465738">
      <w:pPr>
        <w:rPr>
          <w:b/>
        </w:rPr>
      </w:pPr>
      <w:r>
        <w:rPr>
          <w:b/>
        </w:rPr>
        <w:t>Настоящий акт составлен о том, что комиссией в составе:</w:t>
      </w:r>
    </w:p>
    <w:p w:rsidR="00465738" w:rsidRDefault="00465738" w:rsidP="00465738">
      <w:pPr>
        <w:rPr>
          <w:b/>
        </w:rPr>
      </w:pPr>
      <w:r>
        <w:rPr>
          <w:b/>
        </w:rPr>
        <w:t>От Поставщика _________  - __________</w:t>
      </w:r>
    </w:p>
    <w:p w:rsidR="00465738" w:rsidRDefault="00465738" w:rsidP="00465738">
      <w:pPr>
        <w:rPr>
          <w:b/>
        </w:rPr>
      </w:pPr>
      <w:r>
        <w:rPr>
          <w:b/>
        </w:rPr>
        <w:t>От Покупателя ____________ - __________</w:t>
      </w:r>
    </w:p>
    <w:p w:rsidR="00465738" w:rsidRDefault="00465738" w:rsidP="00465738">
      <w:pPr>
        <w:rPr>
          <w:b/>
        </w:rPr>
      </w:pPr>
      <w:r>
        <w:rPr>
          <w:b/>
        </w:rPr>
        <w:t>в результате технического осмотра следующих платформ модели ______</w:t>
      </w:r>
    </w:p>
    <w:p w:rsidR="00465738" w:rsidRDefault="00465738" w:rsidP="00465738">
      <w:pPr>
        <w:rPr>
          <w:b/>
        </w:rPr>
      </w:pPr>
    </w:p>
    <w:tbl>
      <w:tblPr>
        <w:tblW w:w="9120" w:type="dxa"/>
        <w:tblInd w:w="93" w:type="dxa"/>
        <w:tblLook w:val="04A0" w:firstRow="1" w:lastRow="0" w:firstColumn="1" w:lastColumn="0" w:noHBand="0" w:noVBand="1"/>
      </w:tblPr>
      <w:tblGrid>
        <w:gridCol w:w="960"/>
        <w:gridCol w:w="3320"/>
        <w:gridCol w:w="2260"/>
        <w:gridCol w:w="2580"/>
      </w:tblGrid>
      <w:tr w:rsidR="00465738" w:rsidRPr="0071555A" w:rsidTr="00465738">
        <w:trPr>
          <w:trHeight w:val="3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5738" w:rsidRPr="0071555A" w:rsidRDefault="00465738" w:rsidP="00465738">
            <w:pPr>
              <w:rPr>
                <w:color w:val="000000"/>
                <w:sz w:val="28"/>
                <w:szCs w:val="28"/>
              </w:rPr>
            </w:pPr>
            <w:bookmarkStart w:id="2" w:name="RANGE!A1"/>
            <w:r>
              <w:rPr>
                <w:color w:val="000000"/>
                <w:sz w:val="28"/>
                <w:szCs w:val="28"/>
              </w:rPr>
              <w:t xml:space="preserve">№ </w:t>
            </w:r>
            <w:proofErr w:type="gramStart"/>
            <w:r>
              <w:rPr>
                <w:color w:val="000000"/>
                <w:sz w:val="28"/>
                <w:szCs w:val="28"/>
              </w:rPr>
              <w:t>п</w:t>
            </w:r>
            <w:proofErr w:type="gramEnd"/>
            <w:r>
              <w:rPr>
                <w:color w:val="000000"/>
                <w:sz w:val="28"/>
                <w:szCs w:val="28"/>
              </w:rPr>
              <w:t>/п</w:t>
            </w:r>
            <w:bookmarkEnd w:id="2"/>
          </w:p>
        </w:tc>
        <w:tc>
          <w:tcPr>
            <w:tcW w:w="3320" w:type="dxa"/>
            <w:tcBorders>
              <w:top w:val="single" w:sz="4" w:space="0" w:color="auto"/>
              <w:left w:val="nil"/>
              <w:bottom w:val="single" w:sz="4" w:space="0" w:color="auto"/>
              <w:right w:val="single" w:sz="4" w:space="0" w:color="auto"/>
            </w:tcBorders>
            <w:shd w:val="clear" w:color="auto" w:fill="auto"/>
            <w:noWrap/>
            <w:vAlign w:val="bottom"/>
            <w:hideMark/>
          </w:tcPr>
          <w:p w:rsidR="00465738" w:rsidRPr="0071555A" w:rsidRDefault="00465738" w:rsidP="00465738">
            <w:pPr>
              <w:rPr>
                <w:color w:val="000000"/>
                <w:sz w:val="28"/>
                <w:szCs w:val="28"/>
              </w:rPr>
            </w:pPr>
            <w:r>
              <w:rPr>
                <w:color w:val="000000"/>
                <w:sz w:val="28"/>
                <w:szCs w:val="28"/>
              </w:rPr>
              <w:t>Заводской номер платформы</w:t>
            </w:r>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rsidR="00465738" w:rsidRPr="0071555A" w:rsidRDefault="00465738" w:rsidP="00465738">
            <w:pPr>
              <w:rPr>
                <w:color w:val="000000"/>
                <w:sz w:val="28"/>
                <w:szCs w:val="28"/>
              </w:rPr>
            </w:pPr>
            <w:r>
              <w:rPr>
                <w:color w:val="000000"/>
                <w:sz w:val="28"/>
                <w:szCs w:val="28"/>
              </w:rPr>
              <w:t>Сетевой  номер</w:t>
            </w:r>
          </w:p>
        </w:tc>
        <w:tc>
          <w:tcPr>
            <w:tcW w:w="2580" w:type="dxa"/>
            <w:tcBorders>
              <w:top w:val="single" w:sz="4" w:space="0" w:color="auto"/>
              <w:left w:val="nil"/>
              <w:bottom w:val="single" w:sz="4" w:space="0" w:color="auto"/>
              <w:right w:val="single" w:sz="4" w:space="0" w:color="auto"/>
            </w:tcBorders>
            <w:shd w:val="clear" w:color="auto" w:fill="auto"/>
            <w:noWrap/>
            <w:vAlign w:val="bottom"/>
            <w:hideMark/>
          </w:tcPr>
          <w:p w:rsidR="00465738" w:rsidRPr="0071555A" w:rsidRDefault="00465738" w:rsidP="00465738">
            <w:pPr>
              <w:rPr>
                <w:color w:val="000000"/>
                <w:sz w:val="28"/>
                <w:szCs w:val="28"/>
              </w:rPr>
            </w:pPr>
            <w:r>
              <w:rPr>
                <w:color w:val="000000"/>
                <w:sz w:val="28"/>
                <w:szCs w:val="28"/>
              </w:rPr>
              <w:t xml:space="preserve">Дата постройки </w:t>
            </w:r>
          </w:p>
        </w:tc>
      </w:tr>
      <w:tr w:rsidR="00465738" w:rsidRPr="0071555A" w:rsidTr="00465738">
        <w:trPr>
          <w:trHeight w:val="390"/>
        </w:trPr>
        <w:tc>
          <w:tcPr>
            <w:tcW w:w="9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5738" w:rsidRPr="0071555A" w:rsidRDefault="00465738" w:rsidP="00465738">
            <w:pPr>
              <w:rPr>
                <w:color w:val="000000"/>
                <w:sz w:val="28"/>
                <w:szCs w:val="28"/>
              </w:rPr>
            </w:pPr>
            <w:r>
              <w:rPr>
                <w:color w:val="000000"/>
                <w:sz w:val="28"/>
                <w:szCs w:val="28"/>
              </w:rPr>
              <w:t>1</w:t>
            </w:r>
          </w:p>
        </w:tc>
        <w:tc>
          <w:tcPr>
            <w:tcW w:w="3320" w:type="dxa"/>
            <w:tcBorders>
              <w:top w:val="single" w:sz="8" w:space="0" w:color="auto"/>
              <w:left w:val="nil"/>
              <w:bottom w:val="single" w:sz="8" w:space="0" w:color="auto"/>
              <w:right w:val="single" w:sz="8" w:space="0" w:color="auto"/>
            </w:tcBorders>
            <w:shd w:val="clear" w:color="auto" w:fill="auto"/>
            <w:vAlign w:val="bottom"/>
            <w:hideMark/>
          </w:tcPr>
          <w:p w:rsidR="00465738" w:rsidRPr="0071555A" w:rsidRDefault="00465738" w:rsidP="00465738">
            <w:pPr>
              <w:rPr>
                <w:color w:val="000000"/>
                <w:sz w:val="28"/>
                <w:szCs w:val="28"/>
              </w:rPr>
            </w:pPr>
            <w:r>
              <w:rPr>
                <w:color w:val="000000"/>
                <w:sz w:val="28"/>
                <w:szCs w:val="28"/>
              </w:rPr>
              <w:t> </w:t>
            </w:r>
          </w:p>
        </w:tc>
        <w:tc>
          <w:tcPr>
            <w:tcW w:w="2260" w:type="dxa"/>
            <w:tcBorders>
              <w:top w:val="single" w:sz="8" w:space="0" w:color="auto"/>
              <w:left w:val="nil"/>
              <w:bottom w:val="single" w:sz="8" w:space="0" w:color="auto"/>
              <w:right w:val="single" w:sz="8" w:space="0" w:color="auto"/>
            </w:tcBorders>
            <w:shd w:val="clear" w:color="auto" w:fill="auto"/>
            <w:vAlign w:val="bottom"/>
            <w:hideMark/>
          </w:tcPr>
          <w:p w:rsidR="00465738" w:rsidRPr="0071555A" w:rsidRDefault="00465738" w:rsidP="00465738">
            <w:pPr>
              <w:rPr>
                <w:color w:val="000000"/>
                <w:sz w:val="28"/>
                <w:szCs w:val="28"/>
              </w:rPr>
            </w:pPr>
            <w:r>
              <w:rPr>
                <w:color w:val="000000"/>
                <w:sz w:val="28"/>
                <w:szCs w:val="28"/>
              </w:rPr>
              <w:t> </w:t>
            </w:r>
          </w:p>
        </w:tc>
        <w:tc>
          <w:tcPr>
            <w:tcW w:w="2580" w:type="dxa"/>
            <w:tcBorders>
              <w:top w:val="single" w:sz="8" w:space="0" w:color="auto"/>
              <w:left w:val="nil"/>
              <w:bottom w:val="single" w:sz="8" w:space="0" w:color="auto"/>
              <w:right w:val="single" w:sz="8" w:space="0" w:color="auto"/>
            </w:tcBorders>
            <w:shd w:val="clear" w:color="auto" w:fill="auto"/>
            <w:vAlign w:val="bottom"/>
            <w:hideMark/>
          </w:tcPr>
          <w:p w:rsidR="00465738" w:rsidRPr="0071555A" w:rsidRDefault="00465738" w:rsidP="00465738">
            <w:pPr>
              <w:rPr>
                <w:color w:val="000000"/>
                <w:sz w:val="28"/>
                <w:szCs w:val="28"/>
              </w:rPr>
            </w:pPr>
            <w:r>
              <w:rPr>
                <w:color w:val="000000"/>
                <w:sz w:val="28"/>
                <w:szCs w:val="28"/>
              </w:rPr>
              <w:t> </w:t>
            </w:r>
          </w:p>
        </w:tc>
      </w:tr>
      <w:tr w:rsidR="00465738" w:rsidRPr="0071555A" w:rsidTr="00465738">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465738" w:rsidRPr="0071555A" w:rsidRDefault="00465738" w:rsidP="00465738">
            <w:pPr>
              <w:rPr>
                <w:color w:val="000000"/>
                <w:sz w:val="28"/>
                <w:szCs w:val="28"/>
              </w:rPr>
            </w:pPr>
            <w:r>
              <w:rPr>
                <w:color w:val="000000"/>
                <w:sz w:val="28"/>
                <w:szCs w:val="28"/>
              </w:rPr>
              <w:t>2</w:t>
            </w:r>
          </w:p>
        </w:tc>
        <w:tc>
          <w:tcPr>
            <w:tcW w:w="3320" w:type="dxa"/>
            <w:tcBorders>
              <w:top w:val="nil"/>
              <w:left w:val="nil"/>
              <w:bottom w:val="single" w:sz="8" w:space="0" w:color="auto"/>
              <w:right w:val="single" w:sz="8" w:space="0" w:color="auto"/>
            </w:tcBorders>
            <w:shd w:val="clear" w:color="auto" w:fill="auto"/>
            <w:vAlign w:val="bottom"/>
            <w:hideMark/>
          </w:tcPr>
          <w:p w:rsidR="00465738" w:rsidRPr="0071555A" w:rsidRDefault="00465738" w:rsidP="00465738">
            <w:pPr>
              <w:rPr>
                <w:color w:val="000000"/>
                <w:sz w:val="28"/>
                <w:szCs w:val="28"/>
              </w:rPr>
            </w:pPr>
            <w:r>
              <w:rPr>
                <w:color w:val="000000"/>
                <w:sz w:val="28"/>
                <w:szCs w:val="28"/>
              </w:rPr>
              <w:t> </w:t>
            </w:r>
          </w:p>
        </w:tc>
        <w:tc>
          <w:tcPr>
            <w:tcW w:w="2260" w:type="dxa"/>
            <w:tcBorders>
              <w:top w:val="nil"/>
              <w:left w:val="nil"/>
              <w:bottom w:val="single" w:sz="8" w:space="0" w:color="auto"/>
              <w:right w:val="single" w:sz="8" w:space="0" w:color="auto"/>
            </w:tcBorders>
            <w:shd w:val="clear" w:color="auto" w:fill="auto"/>
            <w:vAlign w:val="bottom"/>
            <w:hideMark/>
          </w:tcPr>
          <w:p w:rsidR="00465738" w:rsidRPr="0071555A" w:rsidRDefault="00465738" w:rsidP="00465738">
            <w:pPr>
              <w:rPr>
                <w:color w:val="000000"/>
                <w:sz w:val="28"/>
                <w:szCs w:val="28"/>
              </w:rPr>
            </w:pPr>
            <w:r>
              <w:rPr>
                <w:color w:val="000000"/>
                <w:sz w:val="28"/>
                <w:szCs w:val="28"/>
              </w:rPr>
              <w:t> </w:t>
            </w:r>
          </w:p>
        </w:tc>
        <w:tc>
          <w:tcPr>
            <w:tcW w:w="2580" w:type="dxa"/>
            <w:tcBorders>
              <w:top w:val="nil"/>
              <w:left w:val="nil"/>
              <w:bottom w:val="single" w:sz="8" w:space="0" w:color="auto"/>
              <w:right w:val="single" w:sz="8" w:space="0" w:color="auto"/>
            </w:tcBorders>
            <w:shd w:val="clear" w:color="auto" w:fill="auto"/>
            <w:vAlign w:val="bottom"/>
            <w:hideMark/>
          </w:tcPr>
          <w:p w:rsidR="00465738" w:rsidRPr="0071555A" w:rsidRDefault="00465738" w:rsidP="00465738">
            <w:pPr>
              <w:rPr>
                <w:color w:val="000000"/>
                <w:sz w:val="28"/>
                <w:szCs w:val="28"/>
              </w:rPr>
            </w:pPr>
            <w:r>
              <w:rPr>
                <w:color w:val="000000"/>
                <w:sz w:val="28"/>
                <w:szCs w:val="28"/>
              </w:rPr>
              <w:t> </w:t>
            </w:r>
          </w:p>
        </w:tc>
      </w:tr>
      <w:tr w:rsidR="00465738" w:rsidRPr="0071555A" w:rsidTr="00465738">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465738" w:rsidRPr="0071555A" w:rsidRDefault="00465738" w:rsidP="00465738">
            <w:pPr>
              <w:rPr>
                <w:color w:val="000000"/>
                <w:sz w:val="28"/>
                <w:szCs w:val="28"/>
              </w:rPr>
            </w:pPr>
            <w:r>
              <w:rPr>
                <w:color w:val="000000"/>
                <w:sz w:val="28"/>
                <w:szCs w:val="28"/>
              </w:rPr>
              <w:t>3</w:t>
            </w:r>
          </w:p>
        </w:tc>
        <w:tc>
          <w:tcPr>
            <w:tcW w:w="3320" w:type="dxa"/>
            <w:tcBorders>
              <w:top w:val="nil"/>
              <w:left w:val="nil"/>
              <w:bottom w:val="single" w:sz="8" w:space="0" w:color="auto"/>
              <w:right w:val="single" w:sz="8" w:space="0" w:color="auto"/>
            </w:tcBorders>
            <w:shd w:val="clear" w:color="auto" w:fill="auto"/>
            <w:vAlign w:val="bottom"/>
            <w:hideMark/>
          </w:tcPr>
          <w:p w:rsidR="00465738" w:rsidRPr="0071555A" w:rsidRDefault="00465738" w:rsidP="00465738">
            <w:pPr>
              <w:rPr>
                <w:color w:val="000000"/>
                <w:sz w:val="28"/>
                <w:szCs w:val="28"/>
              </w:rPr>
            </w:pPr>
            <w:r>
              <w:rPr>
                <w:color w:val="000000"/>
                <w:sz w:val="28"/>
                <w:szCs w:val="28"/>
              </w:rPr>
              <w:t> </w:t>
            </w:r>
          </w:p>
        </w:tc>
        <w:tc>
          <w:tcPr>
            <w:tcW w:w="2260" w:type="dxa"/>
            <w:tcBorders>
              <w:top w:val="nil"/>
              <w:left w:val="nil"/>
              <w:bottom w:val="single" w:sz="8" w:space="0" w:color="auto"/>
              <w:right w:val="single" w:sz="8" w:space="0" w:color="auto"/>
            </w:tcBorders>
            <w:shd w:val="clear" w:color="auto" w:fill="auto"/>
            <w:vAlign w:val="bottom"/>
            <w:hideMark/>
          </w:tcPr>
          <w:p w:rsidR="00465738" w:rsidRPr="0071555A" w:rsidRDefault="00465738" w:rsidP="00465738">
            <w:pPr>
              <w:rPr>
                <w:color w:val="000000"/>
                <w:sz w:val="28"/>
                <w:szCs w:val="28"/>
              </w:rPr>
            </w:pPr>
            <w:r>
              <w:rPr>
                <w:color w:val="000000"/>
                <w:sz w:val="28"/>
                <w:szCs w:val="28"/>
              </w:rPr>
              <w:t> </w:t>
            </w:r>
          </w:p>
        </w:tc>
        <w:tc>
          <w:tcPr>
            <w:tcW w:w="2580" w:type="dxa"/>
            <w:tcBorders>
              <w:top w:val="nil"/>
              <w:left w:val="nil"/>
              <w:bottom w:val="single" w:sz="8" w:space="0" w:color="auto"/>
              <w:right w:val="single" w:sz="8" w:space="0" w:color="auto"/>
            </w:tcBorders>
            <w:shd w:val="clear" w:color="auto" w:fill="auto"/>
            <w:vAlign w:val="bottom"/>
            <w:hideMark/>
          </w:tcPr>
          <w:p w:rsidR="00465738" w:rsidRPr="0071555A" w:rsidRDefault="00465738" w:rsidP="00465738">
            <w:pPr>
              <w:rPr>
                <w:color w:val="000000"/>
                <w:sz w:val="28"/>
                <w:szCs w:val="28"/>
              </w:rPr>
            </w:pPr>
            <w:r>
              <w:rPr>
                <w:color w:val="000000"/>
                <w:sz w:val="28"/>
                <w:szCs w:val="28"/>
              </w:rPr>
              <w:t> </w:t>
            </w:r>
          </w:p>
        </w:tc>
      </w:tr>
      <w:tr w:rsidR="00465738" w:rsidRPr="0071555A" w:rsidTr="00465738">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465738" w:rsidRPr="0071555A" w:rsidRDefault="00465738" w:rsidP="00465738">
            <w:pPr>
              <w:rPr>
                <w:color w:val="000000"/>
                <w:sz w:val="28"/>
                <w:szCs w:val="28"/>
              </w:rPr>
            </w:pPr>
            <w:r>
              <w:rPr>
                <w:color w:val="000000"/>
                <w:sz w:val="28"/>
                <w:szCs w:val="28"/>
              </w:rPr>
              <w:t>4</w:t>
            </w:r>
          </w:p>
        </w:tc>
        <w:tc>
          <w:tcPr>
            <w:tcW w:w="3320" w:type="dxa"/>
            <w:tcBorders>
              <w:top w:val="nil"/>
              <w:left w:val="nil"/>
              <w:bottom w:val="single" w:sz="8" w:space="0" w:color="auto"/>
              <w:right w:val="single" w:sz="8" w:space="0" w:color="auto"/>
            </w:tcBorders>
            <w:shd w:val="clear" w:color="auto" w:fill="auto"/>
            <w:vAlign w:val="bottom"/>
            <w:hideMark/>
          </w:tcPr>
          <w:p w:rsidR="00465738" w:rsidRPr="0071555A" w:rsidRDefault="00465738" w:rsidP="00465738">
            <w:pPr>
              <w:rPr>
                <w:color w:val="000000"/>
                <w:sz w:val="28"/>
                <w:szCs w:val="28"/>
              </w:rPr>
            </w:pPr>
            <w:r>
              <w:rPr>
                <w:color w:val="000000"/>
                <w:sz w:val="28"/>
                <w:szCs w:val="28"/>
              </w:rPr>
              <w:t> </w:t>
            </w:r>
          </w:p>
        </w:tc>
        <w:tc>
          <w:tcPr>
            <w:tcW w:w="2260" w:type="dxa"/>
            <w:tcBorders>
              <w:top w:val="nil"/>
              <w:left w:val="nil"/>
              <w:bottom w:val="single" w:sz="8" w:space="0" w:color="auto"/>
              <w:right w:val="single" w:sz="8" w:space="0" w:color="auto"/>
            </w:tcBorders>
            <w:shd w:val="clear" w:color="auto" w:fill="auto"/>
            <w:vAlign w:val="bottom"/>
            <w:hideMark/>
          </w:tcPr>
          <w:p w:rsidR="00465738" w:rsidRPr="0071555A" w:rsidRDefault="00465738" w:rsidP="00465738">
            <w:pPr>
              <w:rPr>
                <w:color w:val="000000"/>
                <w:sz w:val="28"/>
                <w:szCs w:val="28"/>
              </w:rPr>
            </w:pPr>
            <w:r>
              <w:rPr>
                <w:color w:val="000000"/>
                <w:sz w:val="28"/>
                <w:szCs w:val="28"/>
              </w:rPr>
              <w:t> </w:t>
            </w:r>
          </w:p>
        </w:tc>
        <w:tc>
          <w:tcPr>
            <w:tcW w:w="2580" w:type="dxa"/>
            <w:tcBorders>
              <w:top w:val="nil"/>
              <w:left w:val="nil"/>
              <w:bottom w:val="single" w:sz="8" w:space="0" w:color="auto"/>
              <w:right w:val="single" w:sz="8" w:space="0" w:color="auto"/>
            </w:tcBorders>
            <w:shd w:val="clear" w:color="auto" w:fill="auto"/>
            <w:vAlign w:val="bottom"/>
            <w:hideMark/>
          </w:tcPr>
          <w:p w:rsidR="00465738" w:rsidRPr="0071555A" w:rsidRDefault="00465738" w:rsidP="00465738">
            <w:pPr>
              <w:rPr>
                <w:color w:val="000000"/>
                <w:sz w:val="28"/>
                <w:szCs w:val="28"/>
              </w:rPr>
            </w:pPr>
            <w:r>
              <w:rPr>
                <w:color w:val="000000"/>
                <w:sz w:val="28"/>
                <w:szCs w:val="28"/>
              </w:rPr>
              <w:t> </w:t>
            </w:r>
          </w:p>
        </w:tc>
      </w:tr>
      <w:tr w:rsidR="00465738" w:rsidRPr="0071555A" w:rsidTr="00465738">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465738" w:rsidRPr="0071555A" w:rsidRDefault="00465738" w:rsidP="00465738">
            <w:pPr>
              <w:rPr>
                <w:color w:val="000000"/>
                <w:sz w:val="28"/>
                <w:szCs w:val="28"/>
              </w:rPr>
            </w:pPr>
            <w:r>
              <w:rPr>
                <w:color w:val="000000"/>
                <w:sz w:val="28"/>
                <w:szCs w:val="28"/>
              </w:rPr>
              <w:t>…</w:t>
            </w:r>
          </w:p>
        </w:tc>
        <w:tc>
          <w:tcPr>
            <w:tcW w:w="3320" w:type="dxa"/>
            <w:tcBorders>
              <w:top w:val="nil"/>
              <w:left w:val="nil"/>
              <w:bottom w:val="single" w:sz="8" w:space="0" w:color="auto"/>
              <w:right w:val="single" w:sz="8" w:space="0" w:color="auto"/>
            </w:tcBorders>
            <w:shd w:val="clear" w:color="auto" w:fill="auto"/>
            <w:vAlign w:val="bottom"/>
            <w:hideMark/>
          </w:tcPr>
          <w:p w:rsidR="00465738" w:rsidRPr="0071555A" w:rsidRDefault="00465738" w:rsidP="00465738">
            <w:pPr>
              <w:rPr>
                <w:color w:val="000000"/>
                <w:sz w:val="28"/>
                <w:szCs w:val="28"/>
              </w:rPr>
            </w:pPr>
            <w:r>
              <w:rPr>
                <w:color w:val="000000"/>
                <w:sz w:val="28"/>
                <w:szCs w:val="28"/>
              </w:rPr>
              <w:t> </w:t>
            </w:r>
          </w:p>
        </w:tc>
        <w:tc>
          <w:tcPr>
            <w:tcW w:w="2260" w:type="dxa"/>
            <w:tcBorders>
              <w:top w:val="nil"/>
              <w:left w:val="nil"/>
              <w:bottom w:val="single" w:sz="8" w:space="0" w:color="auto"/>
              <w:right w:val="single" w:sz="8" w:space="0" w:color="auto"/>
            </w:tcBorders>
            <w:shd w:val="clear" w:color="auto" w:fill="auto"/>
            <w:vAlign w:val="bottom"/>
            <w:hideMark/>
          </w:tcPr>
          <w:p w:rsidR="00465738" w:rsidRPr="0071555A" w:rsidRDefault="00465738" w:rsidP="00465738">
            <w:pPr>
              <w:rPr>
                <w:color w:val="000000"/>
                <w:sz w:val="28"/>
                <w:szCs w:val="28"/>
              </w:rPr>
            </w:pPr>
            <w:r>
              <w:rPr>
                <w:color w:val="000000"/>
                <w:sz w:val="28"/>
                <w:szCs w:val="28"/>
              </w:rPr>
              <w:t> </w:t>
            </w:r>
          </w:p>
        </w:tc>
        <w:tc>
          <w:tcPr>
            <w:tcW w:w="2580" w:type="dxa"/>
            <w:tcBorders>
              <w:top w:val="nil"/>
              <w:left w:val="nil"/>
              <w:bottom w:val="single" w:sz="8" w:space="0" w:color="auto"/>
              <w:right w:val="single" w:sz="8" w:space="0" w:color="auto"/>
            </w:tcBorders>
            <w:shd w:val="clear" w:color="auto" w:fill="auto"/>
            <w:vAlign w:val="bottom"/>
            <w:hideMark/>
          </w:tcPr>
          <w:p w:rsidR="00465738" w:rsidRPr="0071555A" w:rsidRDefault="00465738" w:rsidP="00465738">
            <w:pPr>
              <w:rPr>
                <w:color w:val="000000"/>
                <w:sz w:val="28"/>
                <w:szCs w:val="28"/>
              </w:rPr>
            </w:pPr>
            <w:r>
              <w:rPr>
                <w:color w:val="000000"/>
                <w:sz w:val="28"/>
                <w:szCs w:val="28"/>
              </w:rPr>
              <w:t> </w:t>
            </w:r>
          </w:p>
        </w:tc>
      </w:tr>
      <w:tr w:rsidR="00465738" w:rsidRPr="0071555A" w:rsidTr="00465738">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465738" w:rsidRPr="0071555A" w:rsidRDefault="00465738" w:rsidP="00465738">
            <w:pPr>
              <w:rPr>
                <w:color w:val="000000"/>
                <w:sz w:val="28"/>
                <w:szCs w:val="28"/>
              </w:rPr>
            </w:pPr>
            <w:r>
              <w:rPr>
                <w:color w:val="000000"/>
                <w:sz w:val="28"/>
                <w:szCs w:val="28"/>
              </w:rPr>
              <w:t>n</w:t>
            </w:r>
          </w:p>
        </w:tc>
        <w:tc>
          <w:tcPr>
            <w:tcW w:w="3320" w:type="dxa"/>
            <w:tcBorders>
              <w:top w:val="nil"/>
              <w:left w:val="nil"/>
              <w:bottom w:val="single" w:sz="8" w:space="0" w:color="auto"/>
              <w:right w:val="single" w:sz="8" w:space="0" w:color="auto"/>
            </w:tcBorders>
            <w:shd w:val="clear" w:color="auto" w:fill="auto"/>
            <w:vAlign w:val="bottom"/>
            <w:hideMark/>
          </w:tcPr>
          <w:p w:rsidR="00465738" w:rsidRPr="0071555A" w:rsidRDefault="00465738" w:rsidP="00465738">
            <w:pPr>
              <w:rPr>
                <w:color w:val="000000"/>
                <w:sz w:val="28"/>
                <w:szCs w:val="28"/>
              </w:rPr>
            </w:pPr>
            <w:r>
              <w:rPr>
                <w:color w:val="000000"/>
                <w:sz w:val="28"/>
                <w:szCs w:val="28"/>
              </w:rPr>
              <w:t> </w:t>
            </w:r>
          </w:p>
        </w:tc>
        <w:tc>
          <w:tcPr>
            <w:tcW w:w="2260" w:type="dxa"/>
            <w:tcBorders>
              <w:top w:val="nil"/>
              <w:left w:val="nil"/>
              <w:bottom w:val="single" w:sz="8" w:space="0" w:color="auto"/>
              <w:right w:val="single" w:sz="8" w:space="0" w:color="auto"/>
            </w:tcBorders>
            <w:shd w:val="clear" w:color="auto" w:fill="auto"/>
            <w:vAlign w:val="bottom"/>
            <w:hideMark/>
          </w:tcPr>
          <w:p w:rsidR="00465738" w:rsidRPr="0071555A" w:rsidRDefault="00465738" w:rsidP="00465738">
            <w:pPr>
              <w:rPr>
                <w:color w:val="000000"/>
                <w:sz w:val="28"/>
                <w:szCs w:val="28"/>
              </w:rPr>
            </w:pPr>
            <w:r>
              <w:rPr>
                <w:color w:val="000000"/>
                <w:sz w:val="28"/>
                <w:szCs w:val="28"/>
              </w:rPr>
              <w:t> </w:t>
            </w:r>
          </w:p>
        </w:tc>
        <w:tc>
          <w:tcPr>
            <w:tcW w:w="2580" w:type="dxa"/>
            <w:tcBorders>
              <w:top w:val="nil"/>
              <w:left w:val="nil"/>
              <w:bottom w:val="single" w:sz="8" w:space="0" w:color="auto"/>
              <w:right w:val="single" w:sz="8" w:space="0" w:color="auto"/>
            </w:tcBorders>
            <w:shd w:val="clear" w:color="auto" w:fill="auto"/>
            <w:vAlign w:val="bottom"/>
            <w:hideMark/>
          </w:tcPr>
          <w:p w:rsidR="00465738" w:rsidRPr="0071555A" w:rsidRDefault="00465738" w:rsidP="00465738">
            <w:pPr>
              <w:rPr>
                <w:color w:val="000000"/>
                <w:sz w:val="28"/>
                <w:szCs w:val="28"/>
              </w:rPr>
            </w:pPr>
            <w:r>
              <w:rPr>
                <w:color w:val="000000"/>
                <w:sz w:val="28"/>
                <w:szCs w:val="28"/>
              </w:rPr>
              <w:t> </w:t>
            </w:r>
          </w:p>
        </w:tc>
      </w:tr>
    </w:tbl>
    <w:p w:rsidR="00465738" w:rsidRDefault="00465738" w:rsidP="00465738">
      <w:pPr>
        <w:rPr>
          <w:b/>
          <w:lang w:val="en-US"/>
        </w:rPr>
      </w:pPr>
    </w:p>
    <w:p w:rsidR="00465738" w:rsidRPr="005739A7" w:rsidRDefault="00465738" w:rsidP="00465738">
      <w:pPr>
        <w:ind w:firstLine="709"/>
        <w:jc w:val="both"/>
      </w:pPr>
      <w:r>
        <w:t>Установлено, что вышеперечисленные платформы соответствуют требованиям ТУ _______ и соответствующей нормативно-технической документации и пригодны для эксплуатации на путях общего пользования, схема покраски (гамма цветов) соответствуют требованиям заказчика</w:t>
      </w:r>
    </w:p>
    <w:p w:rsidR="00465738" w:rsidRPr="00B83834" w:rsidRDefault="00465738" w:rsidP="00465738">
      <w:pPr>
        <w:rPr>
          <w:b/>
        </w:rPr>
      </w:pPr>
    </w:p>
    <w:p w:rsidR="00465738" w:rsidRPr="00DB24A3" w:rsidRDefault="00465738" w:rsidP="00465738">
      <w:pPr>
        <w:rPr>
          <w:b/>
        </w:rPr>
      </w:pPr>
    </w:p>
    <w:p w:rsidR="00465738" w:rsidRPr="0071555A" w:rsidRDefault="00465738" w:rsidP="00465738">
      <w:pPr>
        <w:rPr>
          <w:b/>
        </w:rPr>
      </w:pPr>
      <w:r>
        <w:rPr>
          <w:b/>
        </w:rPr>
        <w:t>Представитель Поставщика                           _______________</w:t>
      </w:r>
      <w:r>
        <w:rPr>
          <w:b/>
          <w:lang w:val="en-US"/>
        </w:rPr>
        <w:t>/_______________/</w:t>
      </w:r>
      <w:r>
        <w:rPr>
          <w:b/>
        </w:rPr>
        <w:tab/>
      </w:r>
      <w:r>
        <w:rPr>
          <w:b/>
        </w:rPr>
        <w:tab/>
      </w:r>
    </w:p>
    <w:p w:rsidR="00465738" w:rsidRPr="00DB24A3" w:rsidRDefault="00465738" w:rsidP="00465738">
      <w:pPr>
        <w:rPr>
          <w:b/>
        </w:rPr>
      </w:pPr>
    </w:p>
    <w:p w:rsidR="00465738" w:rsidRPr="0071555A" w:rsidRDefault="00465738" w:rsidP="00465738">
      <w:pPr>
        <w:rPr>
          <w:b/>
          <w:lang w:val="en-US"/>
        </w:rPr>
      </w:pPr>
      <w:r>
        <w:rPr>
          <w:b/>
        </w:rPr>
        <w:t>Представитель Покупателя</w:t>
      </w:r>
      <w:r>
        <w:rPr>
          <w:sz w:val="28"/>
          <w:szCs w:val="28"/>
        </w:rPr>
        <w:t xml:space="preserve">                        </w:t>
      </w:r>
      <w:r>
        <w:rPr>
          <w:b/>
        </w:rPr>
        <w:t>_______________</w:t>
      </w:r>
      <w:r>
        <w:rPr>
          <w:b/>
          <w:lang w:val="en-US"/>
        </w:rPr>
        <w:t>/_______________/</w:t>
      </w:r>
    </w:p>
    <w:p w:rsidR="00465738" w:rsidRPr="00A0103D" w:rsidRDefault="00465738" w:rsidP="00465738">
      <w:pPr>
        <w:rPr>
          <w:b/>
        </w:rPr>
      </w:pPr>
    </w:p>
    <w:p w:rsidR="00465738" w:rsidRDefault="00465738" w:rsidP="00465738">
      <w:pPr>
        <w:rPr>
          <w:szCs w:val="28"/>
        </w:rPr>
      </w:pP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5109"/>
      </w:tblGrid>
      <w:tr w:rsidR="00465738" w:rsidRPr="005F7CF5" w:rsidTr="00465738">
        <w:trPr>
          <w:trHeight w:val="811"/>
        </w:trPr>
        <w:tc>
          <w:tcPr>
            <w:tcW w:w="4980" w:type="dxa"/>
            <w:tcBorders>
              <w:top w:val="nil"/>
              <w:left w:val="nil"/>
              <w:bottom w:val="nil"/>
              <w:right w:val="nil"/>
            </w:tcBorders>
          </w:tcPr>
          <w:p w:rsidR="00465738" w:rsidRPr="005F7CF5" w:rsidRDefault="00465738" w:rsidP="00465738">
            <w:pPr>
              <w:widowControl w:val="0"/>
              <w:autoSpaceDE w:val="0"/>
              <w:autoSpaceDN w:val="0"/>
              <w:adjustRightInd w:val="0"/>
              <w:rPr>
                <w:b/>
                <w:bCs/>
                <w:sz w:val="28"/>
                <w:szCs w:val="28"/>
              </w:rPr>
            </w:pPr>
          </w:p>
          <w:p w:rsidR="00465738" w:rsidRPr="005F7CF5" w:rsidRDefault="00465738" w:rsidP="00465738">
            <w:pPr>
              <w:widowControl w:val="0"/>
              <w:autoSpaceDE w:val="0"/>
              <w:autoSpaceDN w:val="0"/>
              <w:adjustRightInd w:val="0"/>
              <w:rPr>
                <w:b/>
                <w:bCs/>
                <w:sz w:val="28"/>
                <w:szCs w:val="28"/>
              </w:rPr>
            </w:pPr>
            <w:r>
              <w:rPr>
                <w:b/>
                <w:bCs/>
                <w:sz w:val="28"/>
                <w:szCs w:val="28"/>
              </w:rPr>
              <w:t>От Поставщика</w:t>
            </w:r>
          </w:p>
          <w:p w:rsidR="00465738" w:rsidRPr="005F7CF5" w:rsidRDefault="00465738" w:rsidP="00465738">
            <w:pPr>
              <w:rPr>
                <w:sz w:val="28"/>
                <w:szCs w:val="28"/>
              </w:rPr>
            </w:pPr>
          </w:p>
          <w:p w:rsidR="00465738" w:rsidRPr="005F7CF5" w:rsidRDefault="00465738" w:rsidP="00465738">
            <w:pPr>
              <w:rPr>
                <w:sz w:val="28"/>
                <w:szCs w:val="28"/>
              </w:rPr>
            </w:pPr>
            <w:r>
              <w:rPr>
                <w:sz w:val="28"/>
                <w:szCs w:val="28"/>
              </w:rPr>
              <w:t>________    ______________</w:t>
            </w:r>
          </w:p>
          <w:p w:rsidR="00465738" w:rsidRPr="005F7CF5" w:rsidRDefault="00465738" w:rsidP="00465738">
            <w:pPr>
              <w:widowControl w:val="0"/>
              <w:autoSpaceDE w:val="0"/>
              <w:autoSpaceDN w:val="0"/>
              <w:adjustRightInd w:val="0"/>
              <w:rPr>
                <w:b/>
                <w:bCs/>
                <w:sz w:val="28"/>
                <w:szCs w:val="28"/>
              </w:rPr>
            </w:pPr>
            <w:proofErr w:type="gramStart"/>
            <w:r>
              <w:rPr>
                <w:i/>
                <w:sz w:val="28"/>
                <w:szCs w:val="28"/>
                <w:vertAlign w:val="superscript"/>
              </w:rPr>
              <w:t>(подпись)           (ФИО) (Например:</w:t>
            </w:r>
            <w:proofErr w:type="gramEnd"/>
            <w:r>
              <w:rPr>
                <w:i/>
                <w:sz w:val="28"/>
                <w:szCs w:val="28"/>
                <w:vertAlign w:val="superscript"/>
              </w:rPr>
              <w:t xml:space="preserve"> Иванов И.И.)                                     </w:t>
            </w:r>
            <w:r>
              <w:rPr>
                <w:b/>
                <w:bCs/>
                <w:sz w:val="28"/>
                <w:szCs w:val="28"/>
              </w:rPr>
              <w:t>М.П.</w:t>
            </w:r>
          </w:p>
        </w:tc>
        <w:tc>
          <w:tcPr>
            <w:tcW w:w="5616" w:type="dxa"/>
            <w:tcBorders>
              <w:top w:val="nil"/>
              <w:left w:val="nil"/>
              <w:bottom w:val="nil"/>
              <w:right w:val="nil"/>
            </w:tcBorders>
          </w:tcPr>
          <w:p w:rsidR="00465738" w:rsidRPr="005F7CF5" w:rsidRDefault="00465738" w:rsidP="00465738">
            <w:pPr>
              <w:pStyle w:val="af3"/>
              <w:widowControl w:val="0"/>
              <w:suppressAutoHyphens/>
              <w:autoSpaceDE w:val="0"/>
              <w:autoSpaceDN w:val="0"/>
              <w:adjustRightInd w:val="0"/>
              <w:rPr>
                <w:b/>
                <w:bCs/>
                <w:sz w:val="28"/>
                <w:szCs w:val="28"/>
              </w:rPr>
            </w:pPr>
            <w:r>
              <w:rPr>
                <w:b/>
                <w:bCs/>
                <w:sz w:val="28"/>
                <w:szCs w:val="28"/>
              </w:rPr>
              <w:t xml:space="preserve">          </w:t>
            </w:r>
          </w:p>
          <w:p w:rsidR="00465738" w:rsidRPr="005F7CF5" w:rsidRDefault="00465738" w:rsidP="00465738">
            <w:pPr>
              <w:pStyle w:val="af3"/>
              <w:widowControl w:val="0"/>
              <w:suppressAutoHyphens/>
              <w:autoSpaceDE w:val="0"/>
              <w:autoSpaceDN w:val="0"/>
              <w:adjustRightInd w:val="0"/>
              <w:rPr>
                <w:b/>
                <w:bCs/>
                <w:sz w:val="28"/>
                <w:szCs w:val="28"/>
              </w:rPr>
            </w:pPr>
            <w:r>
              <w:rPr>
                <w:b/>
                <w:bCs/>
                <w:sz w:val="28"/>
                <w:szCs w:val="28"/>
              </w:rPr>
              <w:t xml:space="preserve">                        От Покупателя</w:t>
            </w:r>
          </w:p>
          <w:p w:rsidR="00465738" w:rsidRDefault="00465738" w:rsidP="00465738">
            <w:pPr>
              <w:widowControl w:val="0"/>
              <w:autoSpaceDE w:val="0"/>
              <w:autoSpaceDN w:val="0"/>
              <w:adjustRightInd w:val="0"/>
              <w:jc w:val="both"/>
              <w:rPr>
                <w:rFonts w:eastAsia="MS Mincho"/>
                <w:b/>
                <w:bCs/>
                <w:spacing w:val="-2"/>
                <w:sz w:val="28"/>
                <w:szCs w:val="28"/>
                <w:lang w:eastAsia="ru-RU"/>
              </w:rPr>
            </w:pPr>
          </w:p>
          <w:p w:rsidR="00465738" w:rsidRDefault="00465738" w:rsidP="00465738">
            <w:pPr>
              <w:widowControl w:val="0"/>
              <w:autoSpaceDE w:val="0"/>
              <w:autoSpaceDN w:val="0"/>
              <w:adjustRightInd w:val="0"/>
              <w:jc w:val="both"/>
              <w:rPr>
                <w:b/>
                <w:bCs/>
                <w:sz w:val="28"/>
                <w:szCs w:val="28"/>
              </w:rPr>
            </w:pPr>
            <w:r>
              <w:rPr>
                <w:b/>
                <w:bCs/>
                <w:sz w:val="28"/>
                <w:szCs w:val="28"/>
              </w:rPr>
              <w:t>_________        ________________</w:t>
            </w:r>
          </w:p>
          <w:p w:rsidR="00465738" w:rsidRPr="005F7CF5" w:rsidRDefault="00465738" w:rsidP="00465738">
            <w:pPr>
              <w:widowControl w:val="0"/>
              <w:autoSpaceDE w:val="0"/>
              <w:autoSpaceDN w:val="0"/>
              <w:adjustRightInd w:val="0"/>
              <w:jc w:val="both"/>
              <w:rPr>
                <w:b/>
                <w:bCs/>
                <w:sz w:val="28"/>
                <w:szCs w:val="28"/>
              </w:rPr>
            </w:pPr>
            <w:r>
              <w:rPr>
                <w:i/>
                <w:sz w:val="28"/>
                <w:szCs w:val="28"/>
                <w:vertAlign w:val="superscript"/>
              </w:rPr>
              <w:t xml:space="preserve"> </w:t>
            </w:r>
            <w:proofErr w:type="gramStart"/>
            <w:r>
              <w:rPr>
                <w:i/>
                <w:sz w:val="28"/>
                <w:szCs w:val="28"/>
                <w:vertAlign w:val="superscript"/>
              </w:rPr>
              <w:t>(подпись)               (ФИО) (Например:</w:t>
            </w:r>
            <w:proofErr w:type="gramEnd"/>
            <w:r>
              <w:rPr>
                <w:i/>
                <w:sz w:val="28"/>
                <w:szCs w:val="28"/>
                <w:vertAlign w:val="superscript"/>
              </w:rPr>
              <w:t xml:space="preserve"> Сараев В.Г.)                                     </w:t>
            </w:r>
          </w:p>
          <w:p w:rsidR="00465738" w:rsidRPr="005F7CF5" w:rsidRDefault="00465738" w:rsidP="00465738">
            <w:pPr>
              <w:widowControl w:val="0"/>
              <w:autoSpaceDE w:val="0"/>
              <w:autoSpaceDN w:val="0"/>
              <w:adjustRightInd w:val="0"/>
              <w:rPr>
                <w:b/>
                <w:bCs/>
                <w:sz w:val="28"/>
                <w:szCs w:val="28"/>
              </w:rPr>
            </w:pPr>
            <w:r>
              <w:rPr>
                <w:b/>
                <w:bCs/>
                <w:sz w:val="28"/>
                <w:szCs w:val="28"/>
              </w:rPr>
              <w:t xml:space="preserve">                           М.П.</w:t>
            </w:r>
          </w:p>
        </w:tc>
      </w:tr>
    </w:tbl>
    <w:p w:rsidR="00465738" w:rsidRDefault="00465738" w:rsidP="00465738">
      <w:pPr>
        <w:rPr>
          <w:sz w:val="26"/>
          <w:szCs w:val="26"/>
        </w:rPr>
      </w:pPr>
    </w:p>
    <w:p w:rsidR="00465738" w:rsidRDefault="00465738" w:rsidP="00465738">
      <w:pPr>
        <w:rPr>
          <w:sz w:val="26"/>
          <w:szCs w:val="26"/>
        </w:rPr>
      </w:pPr>
      <w:r>
        <w:rPr>
          <w:sz w:val="26"/>
          <w:szCs w:val="26"/>
        </w:rPr>
        <w:br w:type="page"/>
      </w:r>
    </w:p>
    <w:p w:rsidR="00465738" w:rsidRPr="0071555A" w:rsidRDefault="00465738" w:rsidP="00465738">
      <w:pPr>
        <w:jc w:val="right"/>
        <w:rPr>
          <w:sz w:val="26"/>
          <w:szCs w:val="26"/>
        </w:rPr>
      </w:pPr>
      <w:r>
        <w:rPr>
          <w:sz w:val="26"/>
          <w:szCs w:val="26"/>
        </w:rPr>
        <w:lastRenderedPageBreak/>
        <w:t>Приложение № 5</w:t>
      </w:r>
    </w:p>
    <w:p w:rsidR="00465738" w:rsidRPr="0071555A" w:rsidRDefault="00465738" w:rsidP="00465738">
      <w:pPr>
        <w:jc w:val="right"/>
        <w:rPr>
          <w:sz w:val="26"/>
          <w:szCs w:val="26"/>
        </w:rPr>
      </w:pPr>
      <w:r>
        <w:rPr>
          <w:sz w:val="26"/>
          <w:szCs w:val="26"/>
        </w:rPr>
        <w:t xml:space="preserve"> к Договору поставки № </w:t>
      </w:r>
      <w:proofErr w:type="spellStart"/>
      <w:r>
        <w:rPr>
          <w:sz w:val="26"/>
          <w:szCs w:val="26"/>
        </w:rPr>
        <w:t>ТКд</w:t>
      </w:r>
      <w:proofErr w:type="spellEnd"/>
      <w:r>
        <w:rPr>
          <w:sz w:val="26"/>
          <w:szCs w:val="26"/>
        </w:rPr>
        <w:t>/____/____/_____</w:t>
      </w:r>
    </w:p>
    <w:p w:rsidR="00465738" w:rsidRPr="00CB3B89" w:rsidRDefault="00465738" w:rsidP="00465738">
      <w:pPr>
        <w:jc w:val="right"/>
        <w:rPr>
          <w:sz w:val="26"/>
          <w:szCs w:val="26"/>
        </w:rPr>
      </w:pPr>
      <w:r>
        <w:rPr>
          <w:sz w:val="26"/>
          <w:szCs w:val="26"/>
        </w:rPr>
        <w:t xml:space="preserve">от </w:t>
      </w:r>
      <w:r w:rsidR="00F06808">
        <w:rPr>
          <w:sz w:val="26"/>
          <w:szCs w:val="26"/>
        </w:rPr>
        <w:t>«</w:t>
      </w:r>
      <w:r>
        <w:rPr>
          <w:sz w:val="26"/>
          <w:szCs w:val="26"/>
        </w:rPr>
        <w:t>__</w:t>
      </w:r>
      <w:r w:rsidR="00F06808">
        <w:rPr>
          <w:sz w:val="26"/>
          <w:szCs w:val="26"/>
        </w:rPr>
        <w:t>»</w:t>
      </w:r>
      <w:r>
        <w:rPr>
          <w:sz w:val="26"/>
          <w:szCs w:val="26"/>
        </w:rPr>
        <w:t xml:space="preserve"> ________ 201__г.</w:t>
      </w:r>
    </w:p>
    <w:p w:rsidR="00465738" w:rsidRPr="006D0FB8" w:rsidRDefault="00465738" w:rsidP="00465738">
      <w:pPr>
        <w:jc w:val="center"/>
        <w:rPr>
          <w:b/>
        </w:rPr>
      </w:pPr>
    </w:p>
    <w:p w:rsidR="00465738" w:rsidRDefault="00465738" w:rsidP="00465738">
      <w:pPr>
        <w:pStyle w:val="aff9"/>
        <w:ind w:left="0"/>
        <w:jc w:val="center"/>
        <w:rPr>
          <w:b/>
          <w:i/>
        </w:rPr>
      </w:pPr>
      <w:r>
        <w:rPr>
          <w:b/>
        </w:rPr>
        <w:t xml:space="preserve">График поставки </w:t>
      </w:r>
    </w:p>
    <w:p w:rsidR="00465738" w:rsidRDefault="00465738" w:rsidP="00465738">
      <w:pPr>
        <w:pStyle w:val="aff9"/>
        <w:ind w:left="0"/>
        <w:rPr>
          <w:b/>
        </w:rPr>
      </w:pPr>
      <w:r>
        <w:rPr>
          <w:b/>
          <w:i/>
        </w:rPr>
        <w:t>в  случае выбора варианта 1 оплаты</w:t>
      </w:r>
    </w:p>
    <w:tbl>
      <w:tblPr>
        <w:tblW w:w="9639" w:type="dxa"/>
        <w:jc w:val="center"/>
        <w:tblLook w:val="04A0" w:firstRow="1" w:lastRow="0" w:firstColumn="1" w:lastColumn="0" w:noHBand="0" w:noVBand="1"/>
      </w:tblPr>
      <w:tblGrid>
        <w:gridCol w:w="2294"/>
        <w:gridCol w:w="2293"/>
        <w:gridCol w:w="1961"/>
        <w:gridCol w:w="3091"/>
      </w:tblGrid>
      <w:tr w:rsidR="00465738" w:rsidRPr="0080013D" w:rsidTr="00465738">
        <w:trPr>
          <w:trHeight w:val="20"/>
          <w:jc w:val="center"/>
        </w:trPr>
        <w:tc>
          <w:tcPr>
            <w:tcW w:w="2294" w:type="dxa"/>
            <w:vMerge w:val="restart"/>
            <w:tcBorders>
              <w:top w:val="single" w:sz="4" w:space="0" w:color="auto"/>
              <w:left w:val="single" w:sz="4" w:space="0" w:color="auto"/>
              <w:right w:val="single" w:sz="4" w:space="0" w:color="auto"/>
            </w:tcBorders>
            <w:shd w:val="clear" w:color="auto" w:fill="auto"/>
            <w:noWrap/>
          </w:tcPr>
          <w:p w:rsidR="00465738" w:rsidRPr="0080013D" w:rsidRDefault="00465738" w:rsidP="00465738">
            <w:pPr>
              <w:rPr>
                <w:color w:val="000000"/>
                <w:sz w:val="22"/>
                <w:szCs w:val="22"/>
                <w:lang w:eastAsia="ru-RU"/>
              </w:rPr>
            </w:pPr>
            <w:r>
              <w:rPr>
                <w:color w:val="000000"/>
                <w:sz w:val="22"/>
                <w:szCs w:val="22"/>
                <w:lang w:eastAsia="ru-RU"/>
              </w:rPr>
              <w:t>Месяц</w:t>
            </w:r>
          </w:p>
        </w:tc>
        <w:tc>
          <w:tcPr>
            <w:tcW w:w="7345" w:type="dxa"/>
            <w:gridSpan w:val="3"/>
            <w:tcBorders>
              <w:top w:val="single" w:sz="4" w:space="0" w:color="auto"/>
              <w:left w:val="nil"/>
              <w:bottom w:val="single" w:sz="4" w:space="0" w:color="auto"/>
              <w:right w:val="single" w:sz="4" w:space="0" w:color="auto"/>
            </w:tcBorders>
            <w:shd w:val="clear" w:color="auto" w:fill="auto"/>
            <w:noWrap/>
          </w:tcPr>
          <w:p w:rsidR="00465738" w:rsidRPr="0080013D" w:rsidRDefault="00465738" w:rsidP="00465738">
            <w:pPr>
              <w:rPr>
                <w:color w:val="000000"/>
                <w:sz w:val="22"/>
                <w:szCs w:val="22"/>
                <w:lang w:eastAsia="ru-RU"/>
              </w:rPr>
            </w:pPr>
            <w:r>
              <w:rPr>
                <w:color w:val="000000"/>
                <w:sz w:val="22"/>
                <w:szCs w:val="22"/>
                <w:lang w:eastAsia="ru-RU"/>
              </w:rPr>
              <w:t>Количество ед. Товара по годам, шт.</w:t>
            </w:r>
          </w:p>
          <w:p w:rsidR="00465738" w:rsidRPr="0080013D" w:rsidRDefault="00465738" w:rsidP="00465738">
            <w:pPr>
              <w:rPr>
                <w:color w:val="000000"/>
                <w:sz w:val="22"/>
                <w:szCs w:val="22"/>
                <w:lang w:eastAsia="ru-RU"/>
              </w:rPr>
            </w:pPr>
            <w:r>
              <w:rPr>
                <w:color w:val="000000"/>
                <w:sz w:val="22"/>
                <w:szCs w:val="22"/>
                <w:lang w:eastAsia="ru-RU"/>
              </w:rPr>
              <w:t>(ежемесячные партии)</w:t>
            </w:r>
          </w:p>
        </w:tc>
      </w:tr>
      <w:tr w:rsidR="00465738" w:rsidRPr="0080013D" w:rsidTr="00465738">
        <w:trPr>
          <w:trHeight w:val="20"/>
          <w:jc w:val="center"/>
        </w:trPr>
        <w:tc>
          <w:tcPr>
            <w:tcW w:w="2294" w:type="dxa"/>
            <w:vMerge/>
            <w:tcBorders>
              <w:left w:val="single" w:sz="4" w:space="0" w:color="auto"/>
              <w:bottom w:val="single" w:sz="4" w:space="0" w:color="auto"/>
              <w:right w:val="single" w:sz="4" w:space="0" w:color="auto"/>
            </w:tcBorders>
            <w:shd w:val="clear" w:color="auto" w:fill="auto"/>
            <w:noWrap/>
            <w:hideMark/>
          </w:tcPr>
          <w:p w:rsidR="00465738" w:rsidRPr="0080013D" w:rsidRDefault="00465738" w:rsidP="00465738">
            <w:pPr>
              <w:rPr>
                <w:color w:val="000000"/>
                <w:sz w:val="22"/>
                <w:szCs w:val="22"/>
                <w:lang w:eastAsia="ru-RU"/>
              </w:rPr>
            </w:pPr>
          </w:p>
        </w:tc>
        <w:tc>
          <w:tcPr>
            <w:tcW w:w="2293" w:type="dxa"/>
            <w:tcBorders>
              <w:top w:val="single" w:sz="4" w:space="0" w:color="auto"/>
              <w:left w:val="nil"/>
              <w:bottom w:val="single" w:sz="4" w:space="0" w:color="auto"/>
              <w:right w:val="single" w:sz="4" w:space="0" w:color="auto"/>
            </w:tcBorders>
            <w:shd w:val="clear" w:color="auto" w:fill="auto"/>
            <w:noWrap/>
            <w:hideMark/>
          </w:tcPr>
          <w:p w:rsidR="00465738" w:rsidRPr="0080013D" w:rsidRDefault="00465738" w:rsidP="00465738">
            <w:pPr>
              <w:rPr>
                <w:color w:val="000000"/>
                <w:sz w:val="22"/>
                <w:szCs w:val="22"/>
                <w:lang w:eastAsia="ru-RU"/>
              </w:rPr>
            </w:pPr>
            <w:r>
              <w:rPr>
                <w:color w:val="000000"/>
                <w:sz w:val="22"/>
                <w:szCs w:val="22"/>
                <w:lang w:eastAsia="ru-RU"/>
              </w:rPr>
              <w:t>2019 год</w:t>
            </w:r>
          </w:p>
        </w:tc>
        <w:tc>
          <w:tcPr>
            <w:tcW w:w="1961" w:type="dxa"/>
            <w:tcBorders>
              <w:top w:val="single" w:sz="4" w:space="0" w:color="auto"/>
              <w:left w:val="nil"/>
              <w:bottom w:val="single" w:sz="4" w:space="0" w:color="auto"/>
              <w:right w:val="single" w:sz="4" w:space="0" w:color="auto"/>
            </w:tcBorders>
            <w:shd w:val="clear" w:color="auto" w:fill="auto"/>
            <w:noWrap/>
            <w:hideMark/>
          </w:tcPr>
          <w:p w:rsidR="00465738" w:rsidRPr="0080013D" w:rsidRDefault="00465738" w:rsidP="00465738">
            <w:pPr>
              <w:rPr>
                <w:color w:val="000000"/>
                <w:sz w:val="22"/>
                <w:szCs w:val="22"/>
                <w:lang w:eastAsia="ru-RU"/>
              </w:rPr>
            </w:pPr>
            <w:r>
              <w:rPr>
                <w:color w:val="000000"/>
                <w:sz w:val="22"/>
                <w:szCs w:val="22"/>
                <w:lang w:eastAsia="ru-RU"/>
              </w:rPr>
              <w:t>2020 год</w:t>
            </w:r>
          </w:p>
        </w:tc>
        <w:tc>
          <w:tcPr>
            <w:tcW w:w="3091" w:type="dxa"/>
            <w:tcBorders>
              <w:top w:val="single" w:sz="4" w:space="0" w:color="auto"/>
              <w:left w:val="nil"/>
              <w:bottom w:val="single" w:sz="4" w:space="0" w:color="auto"/>
              <w:right w:val="single" w:sz="4" w:space="0" w:color="auto"/>
            </w:tcBorders>
            <w:shd w:val="clear" w:color="auto" w:fill="auto"/>
            <w:noWrap/>
            <w:hideMark/>
          </w:tcPr>
          <w:p w:rsidR="00465738" w:rsidRPr="0080013D" w:rsidRDefault="00465738" w:rsidP="00465738">
            <w:pPr>
              <w:rPr>
                <w:color w:val="000000"/>
                <w:sz w:val="22"/>
                <w:szCs w:val="22"/>
                <w:lang w:eastAsia="ru-RU"/>
              </w:rPr>
            </w:pPr>
            <w:r>
              <w:rPr>
                <w:color w:val="000000"/>
                <w:sz w:val="22"/>
                <w:szCs w:val="22"/>
                <w:lang w:eastAsia="ru-RU"/>
              </w:rPr>
              <w:t>2021 год</w:t>
            </w:r>
          </w:p>
        </w:tc>
      </w:tr>
      <w:tr w:rsidR="00465738" w:rsidRPr="0080013D" w:rsidTr="00465738">
        <w:trPr>
          <w:trHeight w:val="20"/>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465738" w:rsidRPr="0080013D" w:rsidRDefault="00465738" w:rsidP="00465738">
            <w:pPr>
              <w:rPr>
                <w:color w:val="000000"/>
                <w:sz w:val="22"/>
                <w:szCs w:val="22"/>
                <w:lang w:eastAsia="ru-RU"/>
              </w:rPr>
            </w:pPr>
            <w:r>
              <w:rPr>
                <w:color w:val="000000"/>
                <w:sz w:val="22"/>
                <w:szCs w:val="22"/>
                <w:lang w:eastAsia="ru-RU"/>
              </w:rPr>
              <w:t>Январь</w:t>
            </w:r>
          </w:p>
        </w:tc>
        <w:tc>
          <w:tcPr>
            <w:tcW w:w="2293" w:type="dxa"/>
            <w:tcBorders>
              <w:top w:val="nil"/>
              <w:left w:val="nil"/>
              <w:bottom w:val="single" w:sz="4" w:space="0" w:color="auto"/>
              <w:right w:val="single" w:sz="4" w:space="0" w:color="auto"/>
            </w:tcBorders>
            <w:shd w:val="clear" w:color="auto" w:fill="auto"/>
            <w:noWrap/>
            <w:vAlign w:val="bottom"/>
            <w:hideMark/>
          </w:tcPr>
          <w:p w:rsidR="00465738" w:rsidRPr="0080013D" w:rsidRDefault="00465738" w:rsidP="00465738">
            <w:pPr>
              <w:rPr>
                <w:color w:val="000000"/>
                <w:sz w:val="22"/>
                <w:szCs w:val="22"/>
                <w:lang w:eastAsia="ru-RU"/>
              </w:rPr>
            </w:pPr>
            <w:r>
              <w:rPr>
                <w:color w:val="000000"/>
                <w:sz w:val="22"/>
                <w:szCs w:val="22"/>
                <w:lang w:eastAsia="ru-RU"/>
              </w:rPr>
              <w:t>-</w:t>
            </w:r>
          </w:p>
        </w:tc>
        <w:tc>
          <w:tcPr>
            <w:tcW w:w="1961" w:type="dxa"/>
            <w:tcBorders>
              <w:top w:val="nil"/>
              <w:left w:val="nil"/>
              <w:bottom w:val="single" w:sz="4" w:space="0" w:color="auto"/>
              <w:right w:val="single" w:sz="4" w:space="0" w:color="auto"/>
            </w:tcBorders>
            <w:shd w:val="clear" w:color="auto" w:fill="auto"/>
            <w:noWrap/>
            <w:vAlign w:val="bottom"/>
            <w:hideMark/>
          </w:tcPr>
          <w:p w:rsidR="00465738" w:rsidRPr="0080013D" w:rsidRDefault="00465738" w:rsidP="00465738">
            <w:pPr>
              <w:jc w:val="right"/>
              <w:rPr>
                <w:color w:val="000000"/>
                <w:sz w:val="22"/>
                <w:szCs w:val="22"/>
                <w:lang w:eastAsia="ru-RU"/>
              </w:rPr>
            </w:pPr>
            <w:r>
              <w:rPr>
                <w:color w:val="000000"/>
                <w:sz w:val="22"/>
                <w:szCs w:val="22"/>
                <w:lang w:eastAsia="ru-RU"/>
              </w:rPr>
              <w:t>70</w:t>
            </w:r>
          </w:p>
        </w:tc>
        <w:tc>
          <w:tcPr>
            <w:tcW w:w="3091" w:type="dxa"/>
            <w:tcBorders>
              <w:top w:val="nil"/>
              <w:left w:val="nil"/>
              <w:bottom w:val="single" w:sz="4" w:space="0" w:color="auto"/>
              <w:right w:val="single" w:sz="4" w:space="0" w:color="auto"/>
            </w:tcBorders>
            <w:shd w:val="clear" w:color="auto" w:fill="auto"/>
            <w:noWrap/>
            <w:vAlign w:val="bottom"/>
            <w:hideMark/>
          </w:tcPr>
          <w:p w:rsidR="00465738" w:rsidRPr="0080013D" w:rsidRDefault="00465738" w:rsidP="00465738">
            <w:pPr>
              <w:jc w:val="right"/>
              <w:rPr>
                <w:color w:val="000000"/>
                <w:sz w:val="22"/>
                <w:szCs w:val="22"/>
                <w:lang w:eastAsia="ru-RU"/>
              </w:rPr>
            </w:pPr>
            <w:r>
              <w:rPr>
                <w:color w:val="000000"/>
                <w:sz w:val="22"/>
                <w:szCs w:val="22"/>
                <w:lang w:eastAsia="ru-RU"/>
              </w:rPr>
              <w:t>70</w:t>
            </w:r>
          </w:p>
        </w:tc>
      </w:tr>
      <w:tr w:rsidR="00465738" w:rsidRPr="0080013D" w:rsidTr="00465738">
        <w:trPr>
          <w:trHeight w:val="20"/>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465738" w:rsidRPr="0080013D" w:rsidRDefault="00465738" w:rsidP="00465738">
            <w:pPr>
              <w:rPr>
                <w:color w:val="000000"/>
                <w:sz w:val="22"/>
                <w:szCs w:val="22"/>
                <w:lang w:eastAsia="ru-RU"/>
              </w:rPr>
            </w:pPr>
            <w:r>
              <w:rPr>
                <w:color w:val="000000"/>
                <w:sz w:val="22"/>
                <w:szCs w:val="22"/>
                <w:lang w:eastAsia="ru-RU"/>
              </w:rPr>
              <w:t>февраль</w:t>
            </w:r>
          </w:p>
        </w:tc>
        <w:tc>
          <w:tcPr>
            <w:tcW w:w="2293" w:type="dxa"/>
            <w:tcBorders>
              <w:top w:val="nil"/>
              <w:left w:val="nil"/>
              <w:bottom w:val="single" w:sz="4" w:space="0" w:color="auto"/>
              <w:right w:val="single" w:sz="4" w:space="0" w:color="auto"/>
            </w:tcBorders>
            <w:shd w:val="clear" w:color="auto" w:fill="auto"/>
            <w:noWrap/>
            <w:vAlign w:val="bottom"/>
            <w:hideMark/>
          </w:tcPr>
          <w:p w:rsidR="00465738" w:rsidRPr="0080013D" w:rsidRDefault="00465738" w:rsidP="00465738">
            <w:pPr>
              <w:rPr>
                <w:color w:val="000000"/>
                <w:sz w:val="22"/>
                <w:szCs w:val="22"/>
                <w:lang w:eastAsia="ru-RU"/>
              </w:rPr>
            </w:pPr>
            <w:r>
              <w:rPr>
                <w:color w:val="000000"/>
                <w:sz w:val="22"/>
                <w:szCs w:val="22"/>
                <w:lang w:eastAsia="ru-RU"/>
              </w:rPr>
              <w:t>-</w:t>
            </w:r>
          </w:p>
        </w:tc>
        <w:tc>
          <w:tcPr>
            <w:tcW w:w="1961" w:type="dxa"/>
            <w:tcBorders>
              <w:top w:val="nil"/>
              <w:left w:val="nil"/>
              <w:bottom w:val="single" w:sz="4" w:space="0" w:color="auto"/>
              <w:right w:val="single" w:sz="4" w:space="0" w:color="auto"/>
            </w:tcBorders>
            <w:shd w:val="clear" w:color="auto" w:fill="auto"/>
            <w:noWrap/>
            <w:vAlign w:val="bottom"/>
            <w:hideMark/>
          </w:tcPr>
          <w:p w:rsidR="00465738" w:rsidRPr="0080013D" w:rsidRDefault="00465738" w:rsidP="00465738">
            <w:pPr>
              <w:jc w:val="right"/>
              <w:rPr>
                <w:color w:val="000000"/>
                <w:sz w:val="22"/>
                <w:szCs w:val="22"/>
                <w:lang w:eastAsia="ru-RU"/>
              </w:rPr>
            </w:pPr>
            <w:r>
              <w:rPr>
                <w:color w:val="000000"/>
                <w:sz w:val="22"/>
                <w:szCs w:val="22"/>
                <w:lang w:eastAsia="ru-RU"/>
              </w:rPr>
              <w:t>90</w:t>
            </w:r>
          </w:p>
        </w:tc>
        <w:tc>
          <w:tcPr>
            <w:tcW w:w="3091" w:type="dxa"/>
            <w:tcBorders>
              <w:top w:val="nil"/>
              <w:left w:val="nil"/>
              <w:bottom w:val="single" w:sz="4" w:space="0" w:color="auto"/>
              <w:right w:val="single" w:sz="4" w:space="0" w:color="auto"/>
            </w:tcBorders>
            <w:shd w:val="clear" w:color="auto" w:fill="auto"/>
            <w:noWrap/>
            <w:vAlign w:val="bottom"/>
            <w:hideMark/>
          </w:tcPr>
          <w:p w:rsidR="00465738" w:rsidRPr="0080013D" w:rsidRDefault="00465738" w:rsidP="00465738">
            <w:pPr>
              <w:jc w:val="right"/>
              <w:rPr>
                <w:color w:val="000000"/>
                <w:sz w:val="22"/>
                <w:szCs w:val="22"/>
                <w:lang w:eastAsia="ru-RU"/>
              </w:rPr>
            </w:pPr>
            <w:r>
              <w:rPr>
                <w:color w:val="000000"/>
                <w:sz w:val="22"/>
                <w:szCs w:val="22"/>
                <w:lang w:eastAsia="ru-RU"/>
              </w:rPr>
              <w:t>90</w:t>
            </w:r>
          </w:p>
        </w:tc>
      </w:tr>
      <w:tr w:rsidR="00465738" w:rsidRPr="0080013D" w:rsidTr="00465738">
        <w:trPr>
          <w:trHeight w:val="20"/>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465738" w:rsidRPr="0080013D" w:rsidRDefault="00465738" w:rsidP="00465738">
            <w:pPr>
              <w:rPr>
                <w:color w:val="000000"/>
                <w:sz w:val="22"/>
                <w:szCs w:val="22"/>
                <w:lang w:eastAsia="ru-RU"/>
              </w:rPr>
            </w:pPr>
            <w:r>
              <w:rPr>
                <w:color w:val="000000"/>
                <w:sz w:val="22"/>
                <w:szCs w:val="22"/>
                <w:lang w:eastAsia="ru-RU"/>
              </w:rPr>
              <w:t>март</w:t>
            </w:r>
          </w:p>
        </w:tc>
        <w:tc>
          <w:tcPr>
            <w:tcW w:w="2293" w:type="dxa"/>
            <w:tcBorders>
              <w:top w:val="nil"/>
              <w:left w:val="nil"/>
              <w:bottom w:val="single" w:sz="4" w:space="0" w:color="auto"/>
              <w:right w:val="single" w:sz="4" w:space="0" w:color="auto"/>
            </w:tcBorders>
            <w:shd w:val="clear" w:color="auto" w:fill="auto"/>
            <w:noWrap/>
            <w:vAlign w:val="bottom"/>
            <w:hideMark/>
          </w:tcPr>
          <w:p w:rsidR="00465738" w:rsidRPr="0080013D" w:rsidRDefault="00E81A1C" w:rsidP="00E81A1C">
            <w:pPr>
              <w:jc w:val="right"/>
              <w:rPr>
                <w:color w:val="000000"/>
                <w:sz w:val="22"/>
                <w:szCs w:val="22"/>
                <w:lang w:eastAsia="ru-RU"/>
              </w:rPr>
            </w:pPr>
            <w:r>
              <w:rPr>
                <w:color w:val="000000"/>
                <w:sz w:val="22"/>
                <w:szCs w:val="22"/>
                <w:lang w:eastAsia="ru-RU"/>
              </w:rPr>
              <w:t>100</w:t>
            </w:r>
          </w:p>
        </w:tc>
        <w:tc>
          <w:tcPr>
            <w:tcW w:w="1961" w:type="dxa"/>
            <w:tcBorders>
              <w:top w:val="nil"/>
              <w:left w:val="nil"/>
              <w:bottom w:val="single" w:sz="4" w:space="0" w:color="auto"/>
              <w:right w:val="single" w:sz="4" w:space="0" w:color="auto"/>
            </w:tcBorders>
            <w:shd w:val="clear" w:color="auto" w:fill="auto"/>
            <w:noWrap/>
            <w:vAlign w:val="bottom"/>
            <w:hideMark/>
          </w:tcPr>
          <w:p w:rsidR="00465738" w:rsidRPr="0080013D" w:rsidRDefault="00465738" w:rsidP="00465738">
            <w:pPr>
              <w:jc w:val="right"/>
              <w:rPr>
                <w:color w:val="000000"/>
                <w:sz w:val="22"/>
                <w:szCs w:val="22"/>
                <w:lang w:eastAsia="ru-RU"/>
              </w:rPr>
            </w:pPr>
            <w:r>
              <w:rPr>
                <w:color w:val="000000"/>
                <w:sz w:val="22"/>
                <w:szCs w:val="22"/>
                <w:lang w:eastAsia="ru-RU"/>
              </w:rPr>
              <w:t>110</w:t>
            </w:r>
          </w:p>
        </w:tc>
        <w:tc>
          <w:tcPr>
            <w:tcW w:w="3091" w:type="dxa"/>
            <w:tcBorders>
              <w:top w:val="nil"/>
              <w:left w:val="nil"/>
              <w:bottom w:val="single" w:sz="4" w:space="0" w:color="auto"/>
              <w:right w:val="single" w:sz="4" w:space="0" w:color="auto"/>
            </w:tcBorders>
            <w:shd w:val="clear" w:color="auto" w:fill="auto"/>
            <w:noWrap/>
            <w:vAlign w:val="bottom"/>
            <w:hideMark/>
          </w:tcPr>
          <w:p w:rsidR="00465738" w:rsidRPr="0080013D" w:rsidRDefault="00465738" w:rsidP="00465738">
            <w:pPr>
              <w:jc w:val="right"/>
              <w:rPr>
                <w:color w:val="000000"/>
                <w:sz w:val="22"/>
                <w:szCs w:val="22"/>
                <w:lang w:eastAsia="ru-RU"/>
              </w:rPr>
            </w:pPr>
            <w:r>
              <w:rPr>
                <w:color w:val="000000"/>
                <w:sz w:val="22"/>
                <w:szCs w:val="22"/>
                <w:lang w:eastAsia="ru-RU"/>
              </w:rPr>
              <w:t>110</w:t>
            </w:r>
          </w:p>
        </w:tc>
      </w:tr>
      <w:tr w:rsidR="00465738" w:rsidRPr="0080013D" w:rsidTr="00465738">
        <w:trPr>
          <w:trHeight w:val="20"/>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465738" w:rsidRPr="0080013D" w:rsidRDefault="00465738" w:rsidP="00465738">
            <w:pPr>
              <w:rPr>
                <w:color w:val="000000"/>
                <w:sz w:val="22"/>
                <w:szCs w:val="22"/>
                <w:lang w:eastAsia="ru-RU"/>
              </w:rPr>
            </w:pPr>
            <w:r>
              <w:rPr>
                <w:color w:val="000000"/>
                <w:sz w:val="22"/>
                <w:szCs w:val="22"/>
                <w:lang w:eastAsia="ru-RU"/>
              </w:rPr>
              <w:t>Апрель</w:t>
            </w:r>
          </w:p>
        </w:tc>
        <w:tc>
          <w:tcPr>
            <w:tcW w:w="2293" w:type="dxa"/>
            <w:tcBorders>
              <w:top w:val="nil"/>
              <w:left w:val="nil"/>
              <w:bottom w:val="single" w:sz="4" w:space="0" w:color="auto"/>
              <w:right w:val="single" w:sz="4" w:space="0" w:color="auto"/>
            </w:tcBorders>
            <w:shd w:val="clear" w:color="auto" w:fill="auto"/>
            <w:noWrap/>
            <w:vAlign w:val="bottom"/>
            <w:hideMark/>
          </w:tcPr>
          <w:p w:rsidR="00465738" w:rsidRPr="0080013D" w:rsidRDefault="00465738" w:rsidP="00465738">
            <w:pPr>
              <w:jc w:val="right"/>
              <w:rPr>
                <w:color w:val="000000"/>
                <w:sz w:val="22"/>
                <w:szCs w:val="22"/>
                <w:lang w:eastAsia="ru-RU"/>
              </w:rPr>
            </w:pPr>
            <w:r>
              <w:rPr>
                <w:color w:val="000000"/>
                <w:sz w:val="22"/>
                <w:szCs w:val="22"/>
                <w:lang w:eastAsia="ru-RU"/>
              </w:rPr>
              <w:t>100</w:t>
            </w:r>
          </w:p>
        </w:tc>
        <w:tc>
          <w:tcPr>
            <w:tcW w:w="1961" w:type="dxa"/>
            <w:tcBorders>
              <w:top w:val="nil"/>
              <w:left w:val="nil"/>
              <w:bottom w:val="single" w:sz="4" w:space="0" w:color="auto"/>
              <w:right w:val="single" w:sz="4" w:space="0" w:color="auto"/>
            </w:tcBorders>
            <w:shd w:val="clear" w:color="auto" w:fill="auto"/>
            <w:noWrap/>
            <w:vAlign w:val="bottom"/>
            <w:hideMark/>
          </w:tcPr>
          <w:p w:rsidR="00465738" w:rsidRPr="0080013D" w:rsidRDefault="00465738" w:rsidP="00465738">
            <w:pPr>
              <w:jc w:val="right"/>
              <w:rPr>
                <w:color w:val="000000"/>
                <w:sz w:val="22"/>
                <w:szCs w:val="22"/>
                <w:lang w:eastAsia="ru-RU"/>
              </w:rPr>
            </w:pPr>
            <w:r>
              <w:rPr>
                <w:color w:val="000000"/>
                <w:sz w:val="22"/>
                <w:szCs w:val="22"/>
                <w:lang w:eastAsia="ru-RU"/>
              </w:rPr>
              <w:t>110</w:t>
            </w:r>
          </w:p>
        </w:tc>
        <w:tc>
          <w:tcPr>
            <w:tcW w:w="3091" w:type="dxa"/>
            <w:tcBorders>
              <w:top w:val="nil"/>
              <w:left w:val="nil"/>
              <w:bottom w:val="single" w:sz="4" w:space="0" w:color="auto"/>
              <w:right w:val="single" w:sz="4" w:space="0" w:color="auto"/>
            </w:tcBorders>
            <w:shd w:val="clear" w:color="auto" w:fill="auto"/>
            <w:noWrap/>
            <w:vAlign w:val="bottom"/>
            <w:hideMark/>
          </w:tcPr>
          <w:p w:rsidR="00465738" w:rsidRPr="0080013D" w:rsidRDefault="00465738" w:rsidP="00465738">
            <w:pPr>
              <w:jc w:val="right"/>
              <w:rPr>
                <w:color w:val="000000"/>
                <w:sz w:val="22"/>
                <w:szCs w:val="22"/>
                <w:lang w:eastAsia="ru-RU"/>
              </w:rPr>
            </w:pPr>
            <w:r>
              <w:rPr>
                <w:color w:val="000000"/>
                <w:sz w:val="22"/>
                <w:szCs w:val="22"/>
                <w:lang w:eastAsia="ru-RU"/>
              </w:rPr>
              <w:t>110</w:t>
            </w:r>
          </w:p>
        </w:tc>
      </w:tr>
      <w:tr w:rsidR="00465738" w:rsidRPr="0080013D" w:rsidTr="00465738">
        <w:trPr>
          <w:trHeight w:val="20"/>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465738" w:rsidRPr="0080013D" w:rsidRDefault="00465738" w:rsidP="00465738">
            <w:pPr>
              <w:rPr>
                <w:color w:val="000000"/>
                <w:sz w:val="22"/>
                <w:szCs w:val="22"/>
                <w:lang w:eastAsia="ru-RU"/>
              </w:rPr>
            </w:pPr>
            <w:r>
              <w:rPr>
                <w:color w:val="000000"/>
                <w:sz w:val="22"/>
                <w:szCs w:val="22"/>
                <w:lang w:eastAsia="ru-RU"/>
              </w:rPr>
              <w:t>Май</w:t>
            </w:r>
          </w:p>
        </w:tc>
        <w:tc>
          <w:tcPr>
            <w:tcW w:w="2293" w:type="dxa"/>
            <w:tcBorders>
              <w:top w:val="nil"/>
              <w:left w:val="nil"/>
              <w:bottom w:val="single" w:sz="4" w:space="0" w:color="auto"/>
              <w:right w:val="single" w:sz="4" w:space="0" w:color="auto"/>
            </w:tcBorders>
            <w:shd w:val="clear" w:color="auto" w:fill="auto"/>
            <w:noWrap/>
            <w:vAlign w:val="bottom"/>
            <w:hideMark/>
          </w:tcPr>
          <w:p w:rsidR="00465738" w:rsidRPr="0080013D" w:rsidRDefault="00465738" w:rsidP="00465738">
            <w:pPr>
              <w:jc w:val="right"/>
              <w:rPr>
                <w:color w:val="000000"/>
                <w:sz w:val="22"/>
                <w:szCs w:val="22"/>
                <w:lang w:eastAsia="ru-RU"/>
              </w:rPr>
            </w:pPr>
            <w:r>
              <w:rPr>
                <w:color w:val="000000"/>
                <w:sz w:val="22"/>
                <w:szCs w:val="22"/>
                <w:lang w:eastAsia="ru-RU"/>
              </w:rPr>
              <w:t>100</w:t>
            </w:r>
          </w:p>
        </w:tc>
        <w:tc>
          <w:tcPr>
            <w:tcW w:w="1961" w:type="dxa"/>
            <w:tcBorders>
              <w:top w:val="nil"/>
              <w:left w:val="nil"/>
              <w:bottom w:val="single" w:sz="4" w:space="0" w:color="auto"/>
              <w:right w:val="single" w:sz="4" w:space="0" w:color="auto"/>
            </w:tcBorders>
            <w:shd w:val="clear" w:color="auto" w:fill="auto"/>
            <w:noWrap/>
            <w:vAlign w:val="bottom"/>
            <w:hideMark/>
          </w:tcPr>
          <w:p w:rsidR="00465738" w:rsidRPr="0080013D" w:rsidRDefault="00465738" w:rsidP="00465738">
            <w:pPr>
              <w:jc w:val="right"/>
              <w:rPr>
                <w:color w:val="000000"/>
                <w:sz w:val="22"/>
                <w:szCs w:val="22"/>
                <w:lang w:eastAsia="ru-RU"/>
              </w:rPr>
            </w:pPr>
            <w:r>
              <w:rPr>
                <w:color w:val="000000"/>
                <w:sz w:val="22"/>
                <w:szCs w:val="22"/>
                <w:lang w:eastAsia="ru-RU"/>
              </w:rPr>
              <w:t>110</w:t>
            </w:r>
          </w:p>
        </w:tc>
        <w:tc>
          <w:tcPr>
            <w:tcW w:w="3091" w:type="dxa"/>
            <w:tcBorders>
              <w:top w:val="nil"/>
              <w:left w:val="nil"/>
              <w:bottom w:val="single" w:sz="4" w:space="0" w:color="auto"/>
              <w:right w:val="single" w:sz="4" w:space="0" w:color="auto"/>
            </w:tcBorders>
            <w:shd w:val="clear" w:color="auto" w:fill="auto"/>
            <w:noWrap/>
            <w:vAlign w:val="bottom"/>
            <w:hideMark/>
          </w:tcPr>
          <w:p w:rsidR="00465738" w:rsidRPr="0080013D" w:rsidRDefault="00465738" w:rsidP="00465738">
            <w:pPr>
              <w:jc w:val="right"/>
              <w:rPr>
                <w:color w:val="000000"/>
                <w:sz w:val="22"/>
                <w:szCs w:val="22"/>
                <w:lang w:eastAsia="ru-RU"/>
              </w:rPr>
            </w:pPr>
            <w:r>
              <w:rPr>
                <w:color w:val="000000"/>
                <w:sz w:val="22"/>
                <w:szCs w:val="22"/>
                <w:lang w:eastAsia="ru-RU"/>
              </w:rPr>
              <w:t>110</w:t>
            </w:r>
          </w:p>
        </w:tc>
      </w:tr>
      <w:tr w:rsidR="00465738" w:rsidRPr="0080013D" w:rsidTr="00465738">
        <w:trPr>
          <w:trHeight w:val="20"/>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465738" w:rsidRPr="0080013D" w:rsidRDefault="00465738" w:rsidP="00465738">
            <w:pPr>
              <w:rPr>
                <w:color w:val="000000"/>
                <w:sz w:val="22"/>
                <w:szCs w:val="22"/>
                <w:lang w:eastAsia="ru-RU"/>
              </w:rPr>
            </w:pPr>
            <w:r>
              <w:rPr>
                <w:color w:val="000000"/>
                <w:sz w:val="22"/>
                <w:szCs w:val="22"/>
                <w:lang w:eastAsia="ru-RU"/>
              </w:rPr>
              <w:t>Июнь</w:t>
            </w:r>
          </w:p>
        </w:tc>
        <w:tc>
          <w:tcPr>
            <w:tcW w:w="2293" w:type="dxa"/>
            <w:tcBorders>
              <w:top w:val="nil"/>
              <w:left w:val="nil"/>
              <w:bottom w:val="single" w:sz="4" w:space="0" w:color="auto"/>
              <w:right w:val="single" w:sz="4" w:space="0" w:color="auto"/>
            </w:tcBorders>
            <w:shd w:val="clear" w:color="auto" w:fill="auto"/>
            <w:noWrap/>
            <w:vAlign w:val="bottom"/>
            <w:hideMark/>
          </w:tcPr>
          <w:p w:rsidR="00465738" w:rsidRPr="0080013D" w:rsidRDefault="00465738" w:rsidP="00465738">
            <w:pPr>
              <w:jc w:val="right"/>
              <w:rPr>
                <w:color w:val="000000"/>
                <w:sz w:val="22"/>
                <w:szCs w:val="22"/>
                <w:lang w:eastAsia="ru-RU"/>
              </w:rPr>
            </w:pPr>
            <w:r>
              <w:rPr>
                <w:color w:val="000000"/>
                <w:sz w:val="22"/>
                <w:szCs w:val="22"/>
                <w:lang w:eastAsia="ru-RU"/>
              </w:rPr>
              <w:t>110</w:t>
            </w:r>
          </w:p>
        </w:tc>
        <w:tc>
          <w:tcPr>
            <w:tcW w:w="1961" w:type="dxa"/>
            <w:tcBorders>
              <w:top w:val="nil"/>
              <w:left w:val="nil"/>
              <w:bottom w:val="single" w:sz="4" w:space="0" w:color="auto"/>
              <w:right w:val="single" w:sz="4" w:space="0" w:color="auto"/>
            </w:tcBorders>
            <w:shd w:val="clear" w:color="auto" w:fill="auto"/>
            <w:noWrap/>
            <w:vAlign w:val="bottom"/>
            <w:hideMark/>
          </w:tcPr>
          <w:p w:rsidR="00465738" w:rsidRPr="0080013D" w:rsidRDefault="00465738" w:rsidP="00465738">
            <w:pPr>
              <w:jc w:val="right"/>
              <w:rPr>
                <w:color w:val="000000"/>
                <w:sz w:val="22"/>
                <w:szCs w:val="22"/>
                <w:lang w:eastAsia="ru-RU"/>
              </w:rPr>
            </w:pPr>
            <w:r>
              <w:rPr>
                <w:color w:val="000000"/>
                <w:sz w:val="22"/>
                <w:szCs w:val="22"/>
                <w:lang w:eastAsia="ru-RU"/>
              </w:rPr>
              <w:t>110</w:t>
            </w:r>
          </w:p>
        </w:tc>
        <w:tc>
          <w:tcPr>
            <w:tcW w:w="3091" w:type="dxa"/>
            <w:tcBorders>
              <w:top w:val="nil"/>
              <w:left w:val="nil"/>
              <w:bottom w:val="single" w:sz="4" w:space="0" w:color="auto"/>
              <w:right w:val="single" w:sz="4" w:space="0" w:color="auto"/>
            </w:tcBorders>
            <w:shd w:val="clear" w:color="auto" w:fill="auto"/>
            <w:noWrap/>
            <w:vAlign w:val="bottom"/>
            <w:hideMark/>
          </w:tcPr>
          <w:p w:rsidR="00465738" w:rsidRPr="0080013D" w:rsidRDefault="00465738" w:rsidP="00465738">
            <w:pPr>
              <w:jc w:val="right"/>
              <w:rPr>
                <w:color w:val="000000"/>
                <w:sz w:val="22"/>
                <w:szCs w:val="22"/>
                <w:lang w:eastAsia="ru-RU"/>
              </w:rPr>
            </w:pPr>
            <w:r>
              <w:rPr>
                <w:color w:val="000000"/>
                <w:sz w:val="22"/>
                <w:szCs w:val="22"/>
                <w:lang w:eastAsia="ru-RU"/>
              </w:rPr>
              <w:t>110</w:t>
            </w:r>
          </w:p>
        </w:tc>
      </w:tr>
      <w:tr w:rsidR="00465738" w:rsidRPr="0080013D" w:rsidTr="00465738">
        <w:trPr>
          <w:trHeight w:val="20"/>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465738" w:rsidRPr="0080013D" w:rsidRDefault="00465738" w:rsidP="00465738">
            <w:pPr>
              <w:rPr>
                <w:color w:val="000000"/>
                <w:sz w:val="22"/>
                <w:szCs w:val="22"/>
                <w:lang w:eastAsia="ru-RU"/>
              </w:rPr>
            </w:pPr>
            <w:r>
              <w:rPr>
                <w:color w:val="000000"/>
                <w:sz w:val="22"/>
                <w:szCs w:val="22"/>
                <w:lang w:eastAsia="ru-RU"/>
              </w:rPr>
              <w:t>Июль</w:t>
            </w:r>
          </w:p>
        </w:tc>
        <w:tc>
          <w:tcPr>
            <w:tcW w:w="2293" w:type="dxa"/>
            <w:tcBorders>
              <w:top w:val="nil"/>
              <w:left w:val="nil"/>
              <w:bottom w:val="single" w:sz="4" w:space="0" w:color="auto"/>
              <w:right w:val="single" w:sz="4" w:space="0" w:color="auto"/>
            </w:tcBorders>
            <w:shd w:val="clear" w:color="auto" w:fill="auto"/>
            <w:noWrap/>
            <w:vAlign w:val="bottom"/>
            <w:hideMark/>
          </w:tcPr>
          <w:p w:rsidR="00465738" w:rsidRPr="0080013D" w:rsidRDefault="00465738" w:rsidP="00465738">
            <w:pPr>
              <w:jc w:val="right"/>
              <w:rPr>
                <w:color w:val="000000"/>
                <w:sz w:val="22"/>
                <w:szCs w:val="22"/>
                <w:lang w:eastAsia="ru-RU"/>
              </w:rPr>
            </w:pPr>
            <w:r>
              <w:rPr>
                <w:color w:val="000000"/>
                <w:sz w:val="22"/>
                <w:szCs w:val="22"/>
                <w:lang w:eastAsia="ru-RU"/>
              </w:rPr>
              <w:t>135</w:t>
            </w:r>
          </w:p>
        </w:tc>
        <w:tc>
          <w:tcPr>
            <w:tcW w:w="1961" w:type="dxa"/>
            <w:tcBorders>
              <w:top w:val="nil"/>
              <w:left w:val="nil"/>
              <w:bottom w:val="single" w:sz="4" w:space="0" w:color="auto"/>
              <w:right w:val="single" w:sz="4" w:space="0" w:color="auto"/>
            </w:tcBorders>
            <w:shd w:val="clear" w:color="auto" w:fill="auto"/>
            <w:noWrap/>
            <w:vAlign w:val="bottom"/>
            <w:hideMark/>
          </w:tcPr>
          <w:p w:rsidR="00465738" w:rsidRPr="0080013D" w:rsidRDefault="00465738" w:rsidP="00465738">
            <w:pPr>
              <w:jc w:val="right"/>
              <w:rPr>
                <w:color w:val="000000"/>
                <w:sz w:val="22"/>
                <w:szCs w:val="22"/>
                <w:lang w:eastAsia="ru-RU"/>
              </w:rPr>
            </w:pPr>
            <w:r>
              <w:rPr>
                <w:color w:val="000000"/>
                <w:sz w:val="22"/>
                <w:szCs w:val="22"/>
                <w:lang w:eastAsia="ru-RU"/>
              </w:rPr>
              <w:t>100</w:t>
            </w:r>
          </w:p>
        </w:tc>
        <w:tc>
          <w:tcPr>
            <w:tcW w:w="3091" w:type="dxa"/>
            <w:tcBorders>
              <w:top w:val="nil"/>
              <w:left w:val="nil"/>
              <w:bottom w:val="single" w:sz="4" w:space="0" w:color="auto"/>
              <w:right w:val="single" w:sz="4" w:space="0" w:color="auto"/>
            </w:tcBorders>
            <w:shd w:val="clear" w:color="auto" w:fill="auto"/>
            <w:noWrap/>
            <w:vAlign w:val="bottom"/>
            <w:hideMark/>
          </w:tcPr>
          <w:p w:rsidR="00465738" w:rsidRPr="0080013D" w:rsidRDefault="00465738" w:rsidP="00465738">
            <w:pPr>
              <w:jc w:val="right"/>
              <w:rPr>
                <w:color w:val="000000"/>
                <w:sz w:val="22"/>
                <w:szCs w:val="22"/>
                <w:lang w:eastAsia="ru-RU"/>
              </w:rPr>
            </w:pPr>
            <w:r>
              <w:rPr>
                <w:color w:val="000000"/>
                <w:sz w:val="22"/>
                <w:szCs w:val="22"/>
                <w:lang w:eastAsia="ru-RU"/>
              </w:rPr>
              <w:t>100</w:t>
            </w:r>
          </w:p>
        </w:tc>
      </w:tr>
      <w:tr w:rsidR="00465738" w:rsidRPr="0080013D" w:rsidTr="00465738">
        <w:trPr>
          <w:trHeight w:val="20"/>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465738" w:rsidRPr="0080013D" w:rsidRDefault="00465738" w:rsidP="00465738">
            <w:pPr>
              <w:rPr>
                <w:color w:val="000000"/>
                <w:sz w:val="22"/>
                <w:szCs w:val="22"/>
                <w:lang w:eastAsia="ru-RU"/>
              </w:rPr>
            </w:pPr>
            <w:r>
              <w:rPr>
                <w:color w:val="000000"/>
                <w:sz w:val="22"/>
                <w:szCs w:val="22"/>
                <w:lang w:eastAsia="ru-RU"/>
              </w:rPr>
              <w:t>Август</w:t>
            </w:r>
          </w:p>
        </w:tc>
        <w:tc>
          <w:tcPr>
            <w:tcW w:w="2293" w:type="dxa"/>
            <w:tcBorders>
              <w:top w:val="nil"/>
              <w:left w:val="nil"/>
              <w:bottom w:val="single" w:sz="4" w:space="0" w:color="auto"/>
              <w:right w:val="single" w:sz="4" w:space="0" w:color="auto"/>
            </w:tcBorders>
            <w:shd w:val="clear" w:color="auto" w:fill="auto"/>
            <w:noWrap/>
            <w:vAlign w:val="bottom"/>
            <w:hideMark/>
          </w:tcPr>
          <w:p w:rsidR="00465738" w:rsidRPr="0080013D" w:rsidRDefault="00465738" w:rsidP="00465738">
            <w:pPr>
              <w:jc w:val="right"/>
              <w:rPr>
                <w:color w:val="000000"/>
                <w:sz w:val="22"/>
                <w:szCs w:val="22"/>
                <w:lang w:eastAsia="ru-RU"/>
              </w:rPr>
            </w:pPr>
            <w:r>
              <w:rPr>
                <w:color w:val="000000"/>
                <w:sz w:val="22"/>
                <w:szCs w:val="22"/>
                <w:lang w:eastAsia="ru-RU"/>
              </w:rPr>
              <w:t>60</w:t>
            </w:r>
          </w:p>
        </w:tc>
        <w:tc>
          <w:tcPr>
            <w:tcW w:w="1961" w:type="dxa"/>
            <w:tcBorders>
              <w:top w:val="nil"/>
              <w:left w:val="nil"/>
              <w:bottom w:val="single" w:sz="4" w:space="0" w:color="auto"/>
              <w:right w:val="single" w:sz="4" w:space="0" w:color="auto"/>
            </w:tcBorders>
            <w:shd w:val="clear" w:color="auto" w:fill="auto"/>
            <w:noWrap/>
            <w:vAlign w:val="bottom"/>
            <w:hideMark/>
          </w:tcPr>
          <w:p w:rsidR="00465738" w:rsidRPr="0080013D" w:rsidRDefault="00465738" w:rsidP="00465738">
            <w:pPr>
              <w:jc w:val="right"/>
              <w:rPr>
                <w:color w:val="000000"/>
                <w:sz w:val="22"/>
                <w:szCs w:val="22"/>
                <w:lang w:eastAsia="ru-RU"/>
              </w:rPr>
            </w:pPr>
            <w:r>
              <w:rPr>
                <w:color w:val="000000"/>
                <w:sz w:val="22"/>
                <w:szCs w:val="22"/>
                <w:lang w:eastAsia="ru-RU"/>
              </w:rPr>
              <w:t>100</w:t>
            </w:r>
          </w:p>
        </w:tc>
        <w:tc>
          <w:tcPr>
            <w:tcW w:w="3091" w:type="dxa"/>
            <w:tcBorders>
              <w:top w:val="nil"/>
              <w:left w:val="nil"/>
              <w:bottom w:val="single" w:sz="4" w:space="0" w:color="auto"/>
              <w:right w:val="single" w:sz="4" w:space="0" w:color="auto"/>
            </w:tcBorders>
            <w:shd w:val="clear" w:color="auto" w:fill="auto"/>
            <w:noWrap/>
            <w:vAlign w:val="bottom"/>
            <w:hideMark/>
          </w:tcPr>
          <w:p w:rsidR="00465738" w:rsidRPr="0080013D" w:rsidRDefault="00465738" w:rsidP="00465738">
            <w:pPr>
              <w:jc w:val="right"/>
              <w:rPr>
                <w:color w:val="000000"/>
                <w:sz w:val="22"/>
                <w:szCs w:val="22"/>
                <w:lang w:eastAsia="ru-RU"/>
              </w:rPr>
            </w:pPr>
            <w:r>
              <w:rPr>
                <w:color w:val="000000"/>
                <w:sz w:val="22"/>
                <w:szCs w:val="22"/>
                <w:lang w:eastAsia="ru-RU"/>
              </w:rPr>
              <w:t>100</w:t>
            </w:r>
          </w:p>
        </w:tc>
      </w:tr>
      <w:tr w:rsidR="00465738" w:rsidRPr="0080013D" w:rsidTr="00465738">
        <w:trPr>
          <w:trHeight w:val="20"/>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465738" w:rsidRPr="0080013D" w:rsidRDefault="00465738" w:rsidP="00465738">
            <w:pPr>
              <w:rPr>
                <w:color w:val="000000"/>
                <w:sz w:val="22"/>
                <w:szCs w:val="22"/>
                <w:lang w:eastAsia="ru-RU"/>
              </w:rPr>
            </w:pPr>
            <w:r>
              <w:rPr>
                <w:color w:val="000000"/>
                <w:sz w:val="22"/>
                <w:szCs w:val="22"/>
                <w:lang w:eastAsia="ru-RU"/>
              </w:rPr>
              <w:t>Сентябрь</w:t>
            </w:r>
          </w:p>
        </w:tc>
        <w:tc>
          <w:tcPr>
            <w:tcW w:w="2293" w:type="dxa"/>
            <w:tcBorders>
              <w:top w:val="nil"/>
              <w:left w:val="nil"/>
              <w:bottom w:val="single" w:sz="4" w:space="0" w:color="auto"/>
              <w:right w:val="single" w:sz="4" w:space="0" w:color="auto"/>
            </w:tcBorders>
            <w:shd w:val="clear" w:color="auto" w:fill="auto"/>
            <w:noWrap/>
            <w:vAlign w:val="bottom"/>
            <w:hideMark/>
          </w:tcPr>
          <w:p w:rsidR="00465738" w:rsidRPr="0080013D" w:rsidRDefault="00465738" w:rsidP="00465738">
            <w:pPr>
              <w:jc w:val="right"/>
              <w:rPr>
                <w:color w:val="000000"/>
                <w:sz w:val="22"/>
                <w:szCs w:val="22"/>
                <w:lang w:eastAsia="ru-RU"/>
              </w:rPr>
            </w:pPr>
            <w:r>
              <w:rPr>
                <w:color w:val="000000"/>
                <w:sz w:val="22"/>
                <w:szCs w:val="22"/>
                <w:lang w:eastAsia="ru-RU"/>
              </w:rPr>
              <w:t>125</w:t>
            </w:r>
          </w:p>
        </w:tc>
        <w:tc>
          <w:tcPr>
            <w:tcW w:w="1961" w:type="dxa"/>
            <w:tcBorders>
              <w:top w:val="nil"/>
              <w:left w:val="nil"/>
              <w:bottom w:val="single" w:sz="4" w:space="0" w:color="auto"/>
              <w:right w:val="single" w:sz="4" w:space="0" w:color="auto"/>
            </w:tcBorders>
            <w:shd w:val="clear" w:color="auto" w:fill="auto"/>
            <w:noWrap/>
            <w:vAlign w:val="bottom"/>
            <w:hideMark/>
          </w:tcPr>
          <w:p w:rsidR="00465738" w:rsidRPr="0080013D" w:rsidRDefault="00465738" w:rsidP="00465738">
            <w:pPr>
              <w:jc w:val="right"/>
              <w:rPr>
                <w:color w:val="000000"/>
                <w:sz w:val="22"/>
                <w:szCs w:val="22"/>
                <w:lang w:eastAsia="ru-RU"/>
              </w:rPr>
            </w:pPr>
            <w:r>
              <w:rPr>
                <w:color w:val="000000"/>
                <w:sz w:val="22"/>
                <w:szCs w:val="22"/>
                <w:lang w:eastAsia="ru-RU"/>
              </w:rPr>
              <w:t>100</w:t>
            </w:r>
          </w:p>
        </w:tc>
        <w:tc>
          <w:tcPr>
            <w:tcW w:w="3091" w:type="dxa"/>
            <w:tcBorders>
              <w:top w:val="nil"/>
              <w:left w:val="nil"/>
              <w:bottom w:val="single" w:sz="4" w:space="0" w:color="auto"/>
              <w:right w:val="single" w:sz="4" w:space="0" w:color="auto"/>
            </w:tcBorders>
            <w:shd w:val="clear" w:color="auto" w:fill="auto"/>
            <w:noWrap/>
            <w:vAlign w:val="bottom"/>
            <w:hideMark/>
          </w:tcPr>
          <w:p w:rsidR="00465738" w:rsidRPr="0080013D" w:rsidRDefault="00465738" w:rsidP="00465738">
            <w:pPr>
              <w:jc w:val="right"/>
              <w:rPr>
                <w:color w:val="000000"/>
                <w:sz w:val="22"/>
                <w:szCs w:val="22"/>
                <w:lang w:eastAsia="ru-RU"/>
              </w:rPr>
            </w:pPr>
            <w:r>
              <w:rPr>
                <w:color w:val="000000"/>
                <w:sz w:val="22"/>
                <w:szCs w:val="22"/>
                <w:lang w:eastAsia="ru-RU"/>
              </w:rPr>
              <w:t>100</w:t>
            </w:r>
          </w:p>
        </w:tc>
      </w:tr>
      <w:tr w:rsidR="00465738" w:rsidRPr="0080013D" w:rsidTr="00465738">
        <w:trPr>
          <w:trHeight w:val="20"/>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465738" w:rsidRPr="0080013D" w:rsidRDefault="00465738" w:rsidP="00465738">
            <w:pPr>
              <w:rPr>
                <w:color w:val="000000"/>
                <w:sz w:val="22"/>
                <w:szCs w:val="22"/>
                <w:lang w:eastAsia="ru-RU"/>
              </w:rPr>
            </w:pPr>
            <w:r>
              <w:rPr>
                <w:color w:val="000000"/>
                <w:sz w:val="22"/>
                <w:szCs w:val="22"/>
                <w:lang w:eastAsia="ru-RU"/>
              </w:rPr>
              <w:t>Октябрь</w:t>
            </w:r>
          </w:p>
        </w:tc>
        <w:tc>
          <w:tcPr>
            <w:tcW w:w="2293" w:type="dxa"/>
            <w:tcBorders>
              <w:top w:val="nil"/>
              <w:left w:val="nil"/>
              <w:bottom w:val="single" w:sz="4" w:space="0" w:color="auto"/>
              <w:right w:val="single" w:sz="4" w:space="0" w:color="auto"/>
            </w:tcBorders>
            <w:shd w:val="clear" w:color="auto" w:fill="auto"/>
            <w:noWrap/>
            <w:vAlign w:val="bottom"/>
            <w:hideMark/>
          </w:tcPr>
          <w:p w:rsidR="00465738" w:rsidRPr="0080013D" w:rsidRDefault="00465738" w:rsidP="00465738">
            <w:pPr>
              <w:jc w:val="right"/>
              <w:rPr>
                <w:color w:val="000000"/>
                <w:sz w:val="22"/>
                <w:szCs w:val="22"/>
                <w:lang w:eastAsia="ru-RU"/>
              </w:rPr>
            </w:pPr>
            <w:r>
              <w:rPr>
                <w:color w:val="000000"/>
                <w:sz w:val="22"/>
                <w:szCs w:val="22"/>
                <w:lang w:eastAsia="ru-RU"/>
              </w:rPr>
              <w:t>135</w:t>
            </w:r>
          </w:p>
        </w:tc>
        <w:tc>
          <w:tcPr>
            <w:tcW w:w="1961" w:type="dxa"/>
            <w:tcBorders>
              <w:top w:val="nil"/>
              <w:left w:val="nil"/>
              <w:bottom w:val="single" w:sz="4" w:space="0" w:color="auto"/>
              <w:right w:val="single" w:sz="4" w:space="0" w:color="auto"/>
            </w:tcBorders>
            <w:shd w:val="clear" w:color="auto" w:fill="auto"/>
            <w:noWrap/>
            <w:vAlign w:val="bottom"/>
            <w:hideMark/>
          </w:tcPr>
          <w:p w:rsidR="00465738" w:rsidRPr="0080013D" w:rsidRDefault="00465738" w:rsidP="00465738">
            <w:pPr>
              <w:jc w:val="right"/>
              <w:rPr>
                <w:color w:val="000000"/>
                <w:sz w:val="22"/>
                <w:szCs w:val="22"/>
                <w:lang w:eastAsia="ru-RU"/>
              </w:rPr>
            </w:pPr>
            <w:r>
              <w:rPr>
                <w:color w:val="000000"/>
                <w:sz w:val="22"/>
                <w:szCs w:val="22"/>
                <w:lang w:eastAsia="ru-RU"/>
              </w:rPr>
              <w:t>100</w:t>
            </w:r>
          </w:p>
        </w:tc>
        <w:tc>
          <w:tcPr>
            <w:tcW w:w="3091" w:type="dxa"/>
            <w:tcBorders>
              <w:top w:val="nil"/>
              <w:left w:val="nil"/>
              <w:bottom w:val="single" w:sz="4" w:space="0" w:color="auto"/>
              <w:right w:val="single" w:sz="4" w:space="0" w:color="auto"/>
            </w:tcBorders>
            <w:shd w:val="clear" w:color="auto" w:fill="auto"/>
            <w:noWrap/>
            <w:vAlign w:val="bottom"/>
            <w:hideMark/>
          </w:tcPr>
          <w:p w:rsidR="00465738" w:rsidRPr="0080013D" w:rsidRDefault="00465738" w:rsidP="00465738">
            <w:pPr>
              <w:jc w:val="right"/>
              <w:rPr>
                <w:color w:val="000000"/>
                <w:sz w:val="22"/>
                <w:szCs w:val="22"/>
                <w:lang w:eastAsia="ru-RU"/>
              </w:rPr>
            </w:pPr>
            <w:r>
              <w:rPr>
                <w:color w:val="000000"/>
                <w:sz w:val="22"/>
                <w:szCs w:val="22"/>
                <w:lang w:eastAsia="ru-RU"/>
              </w:rPr>
              <w:t>100</w:t>
            </w:r>
          </w:p>
        </w:tc>
      </w:tr>
      <w:tr w:rsidR="00465738" w:rsidRPr="0080013D" w:rsidTr="00465738">
        <w:trPr>
          <w:trHeight w:val="20"/>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465738" w:rsidRPr="0080013D" w:rsidRDefault="00465738" w:rsidP="00465738">
            <w:pPr>
              <w:rPr>
                <w:color w:val="000000"/>
                <w:sz w:val="22"/>
                <w:szCs w:val="22"/>
                <w:lang w:eastAsia="ru-RU"/>
              </w:rPr>
            </w:pPr>
            <w:r>
              <w:rPr>
                <w:color w:val="000000"/>
                <w:sz w:val="22"/>
                <w:szCs w:val="22"/>
                <w:lang w:eastAsia="ru-RU"/>
              </w:rPr>
              <w:t>Ноябрь</w:t>
            </w:r>
          </w:p>
        </w:tc>
        <w:tc>
          <w:tcPr>
            <w:tcW w:w="2293" w:type="dxa"/>
            <w:tcBorders>
              <w:top w:val="nil"/>
              <w:left w:val="nil"/>
              <w:bottom w:val="single" w:sz="4" w:space="0" w:color="auto"/>
              <w:right w:val="single" w:sz="4" w:space="0" w:color="auto"/>
            </w:tcBorders>
            <w:shd w:val="clear" w:color="auto" w:fill="auto"/>
            <w:noWrap/>
            <w:vAlign w:val="bottom"/>
            <w:hideMark/>
          </w:tcPr>
          <w:p w:rsidR="00465738" w:rsidRPr="0080013D" w:rsidRDefault="00465738" w:rsidP="00465738">
            <w:pPr>
              <w:jc w:val="right"/>
              <w:rPr>
                <w:color w:val="000000"/>
                <w:sz w:val="22"/>
                <w:szCs w:val="22"/>
                <w:lang w:eastAsia="ru-RU"/>
              </w:rPr>
            </w:pPr>
            <w:r>
              <w:rPr>
                <w:color w:val="000000"/>
                <w:sz w:val="22"/>
                <w:szCs w:val="22"/>
                <w:lang w:eastAsia="ru-RU"/>
              </w:rPr>
              <w:t>120</w:t>
            </w:r>
          </w:p>
        </w:tc>
        <w:tc>
          <w:tcPr>
            <w:tcW w:w="1961" w:type="dxa"/>
            <w:tcBorders>
              <w:top w:val="nil"/>
              <w:left w:val="nil"/>
              <w:bottom w:val="single" w:sz="4" w:space="0" w:color="auto"/>
              <w:right w:val="single" w:sz="4" w:space="0" w:color="auto"/>
            </w:tcBorders>
            <w:shd w:val="clear" w:color="auto" w:fill="auto"/>
            <w:noWrap/>
            <w:vAlign w:val="bottom"/>
            <w:hideMark/>
          </w:tcPr>
          <w:p w:rsidR="00465738" w:rsidRPr="0080013D" w:rsidRDefault="00465738" w:rsidP="00465738">
            <w:pPr>
              <w:jc w:val="right"/>
              <w:rPr>
                <w:color w:val="000000"/>
                <w:sz w:val="22"/>
                <w:szCs w:val="22"/>
                <w:lang w:eastAsia="ru-RU"/>
              </w:rPr>
            </w:pPr>
            <w:r>
              <w:rPr>
                <w:color w:val="000000"/>
                <w:sz w:val="22"/>
                <w:szCs w:val="22"/>
                <w:lang w:eastAsia="ru-RU"/>
              </w:rPr>
              <w:t>100</w:t>
            </w:r>
          </w:p>
        </w:tc>
        <w:tc>
          <w:tcPr>
            <w:tcW w:w="3091" w:type="dxa"/>
            <w:tcBorders>
              <w:top w:val="nil"/>
              <w:left w:val="nil"/>
              <w:bottom w:val="single" w:sz="4" w:space="0" w:color="auto"/>
              <w:right w:val="single" w:sz="4" w:space="0" w:color="auto"/>
            </w:tcBorders>
            <w:shd w:val="clear" w:color="auto" w:fill="auto"/>
            <w:noWrap/>
            <w:vAlign w:val="bottom"/>
            <w:hideMark/>
          </w:tcPr>
          <w:p w:rsidR="00465738" w:rsidRPr="0080013D" w:rsidRDefault="00465738" w:rsidP="00465738">
            <w:pPr>
              <w:jc w:val="right"/>
              <w:rPr>
                <w:color w:val="000000"/>
                <w:sz w:val="22"/>
                <w:szCs w:val="22"/>
                <w:lang w:eastAsia="ru-RU"/>
              </w:rPr>
            </w:pPr>
            <w:r>
              <w:rPr>
                <w:color w:val="000000"/>
                <w:sz w:val="22"/>
                <w:szCs w:val="22"/>
                <w:lang w:eastAsia="ru-RU"/>
              </w:rPr>
              <w:t>100</w:t>
            </w:r>
          </w:p>
        </w:tc>
      </w:tr>
      <w:tr w:rsidR="00465738" w:rsidRPr="0080013D" w:rsidTr="00465738">
        <w:trPr>
          <w:trHeight w:val="20"/>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465738" w:rsidRPr="0080013D" w:rsidRDefault="00465738" w:rsidP="00465738">
            <w:pPr>
              <w:rPr>
                <w:color w:val="000000"/>
                <w:sz w:val="22"/>
                <w:szCs w:val="22"/>
                <w:lang w:eastAsia="ru-RU"/>
              </w:rPr>
            </w:pPr>
            <w:r>
              <w:rPr>
                <w:color w:val="000000"/>
                <w:sz w:val="22"/>
                <w:szCs w:val="22"/>
                <w:lang w:eastAsia="ru-RU"/>
              </w:rPr>
              <w:t>Декабрь</w:t>
            </w:r>
          </w:p>
        </w:tc>
        <w:tc>
          <w:tcPr>
            <w:tcW w:w="2293" w:type="dxa"/>
            <w:tcBorders>
              <w:top w:val="nil"/>
              <w:left w:val="nil"/>
              <w:bottom w:val="single" w:sz="4" w:space="0" w:color="auto"/>
              <w:right w:val="single" w:sz="4" w:space="0" w:color="auto"/>
            </w:tcBorders>
            <w:shd w:val="clear" w:color="auto" w:fill="auto"/>
            <w:noWrap/>
            <w:vAlign w:val="bottom"/>
            <w:hideMark/>
          </w:tcPr>
          <w:p w:rsidR="00465738" w:rsidRPr="0080013D" w:rsidRDefault="00465738" w:rsidP="00465738">
            <w:pPr>
              <w:jc w:val="right"/>
              <w:rPr>
                <w:color w:val="000000"/>
                <w:sz w:val="22"/>
                <w:szCs w:val="22"/>
                <w:lang w:eastAsia="ru-RU"/>
              </w:rPr>
            </w:pPr>
            <w:r>
              <w:rPr>
                <w:color w:val="000000"/>
                <w:sz w:val="22"/>
                <w:szCs w:val="22"/>
                <w:lang w:eastAsia="ru-RU"/>
              </w:rPr>
              <w:t>115</w:t>
            </w:r>
          </w:p>
        </w:tc>
        <w:tc>
          <w:tcPr>
            <w:tcW w:w="1961" w:type="dxa"/>
            <w:tcBorders>
              <w:top w:val="nil"/>
              <w:left w:val="nil"/>
              <w:bottom w:val="single" w:sz="4" w:space="0" w:color="auto"/>
              <w:right w:val="single" w:sz="4" w:space="0" w:color="auto"/>
            </w:tcBorders>
            <w:shd w:val="clear" w:color="auto" w:fill="auto"/>
            <w:noWrap/>
            <w:vAlign w:val="bottom"/>
            <w:hideMark/>
          </w:tcPr>
          <w:p w:rsidR="00465738" w:rsidRPr="0080013D" w:rsidRDefault="00465738" w:rsidP="00465738">
            <w:pPr>
              <w:jc w:val="right"/>
              <w:rPr>
                <w:color w:val="000000"/>
                <w:sz w:val="22"/>
                <w:szCs w:val="22"/>
                <w:lang w:eastAsia="ru-RU"/>
              </w:rPr>
            </w:pPr>
            <w:r>
              <w:rPr>
                <w:color w:val="000000"/>
                <w:sz w:val="22"/>
                <w:szCs w:val="22"/>
                <w:lang w:eastAsia="ru-RU"/>
              </w:rPr>
              <w:t>100</w:t>
            </w:r>
          </w:p>
        </w:tc>
        <w:tc>
          <w:tcPr>
            <w:tcW w:w="3091" w:type="dxa"/>
            <w:tcBorders>
              <w:top w:val="nil"/>
              <w:left w:val="nil"/>
              <w:bottom w:val="single" w:sz="4" w:space="0" w:color="auto"/>
              <w:right w:val="single" w:sz="4" w:space="0" w:color="auto"/>
            </w:tcBorders>
            <w:shd w:val="clear" w:color="auto" w:fill="auto"/>
            <w:noWrap/>
            <w:vAlign w:val="bottom"/>
            <w:hideMark/>
          </w:tcPr>
          <w:p w:rsidR="00465738" w:rsidRPr="0080013D" w:rsidRDefault="00465738" w:rsidP="00465738">
            <w:pPr>
              <w:jc w:val="right"/>
              <w:rPr>
                <w:color w:val="000000"/>
                <w:sz w:val="22"/>
                <w:szCs w:val="22"/>
                <w:lang w:eastAsia="ru-RU"/>
              </w:rPr>
            </w:pPr>
            <w:r>
              <w:rPr>
                <w:color w:val="000000"/>
                <w:sz w:val="22"/>
                <w:szCs w:val="22"/>
                <w:lang w:eastAsia="ru-RU"/>
              </w:rPr>
              <w:t>100</w:t>
            </w:r>
          </w:p>
        </w:tc>
      </w:tr>
      <w:tr w:rsidR="00465738" w:rsidRPr="0080013D" w:rsidTr="00465738">
        <w:trPr>
          <w:trHeight w:val="20"/>
          <w:jc w:val="center"/>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rsidR="00465738" w:rsidRPr="0080013D" w:rsidRDefault="00465738" w:rsidP="00465738">
            <w:pPr>
              <w:rPr>
                <w:color w:val="000000"/>
                <w:sz w:val="22"/>
                <w:szCs w:val="22"/>
                <w:lang w:eastAsia="ru-RU"/>
              </w:rPr>
            </w:pPr>
            <w:r>
              <w:rPr>
                <w:color w:val="000000"/>
                <w:sz w:val="22"/>
                <w:szCs w:val="22"/>
                <w:lang w:eastAsia="ru-RU"/>
              </w:rPr>
              <w:t>ИТОГО</w:t>
            </w:r>
          </w:p>
        </w:tc>
        <w:tc>
          <w:tcPr>
            <w:tcW w:w="2293" w:type="dxa"/>
            <w:tcBorders>
              <w:top w:val="nil"/>
              <w:left w:val="nil"/>
              <w:bottom w:val="single" w:sz="4" w:space="0" w:color="auto"/>
              <w:right w:val="single" w:sz="4" w:space="0" w:color="auto"/>
            </w:tcBorders>
            <w:shd w:val="clear" w:color="auto" w:fill="auto"/>
            <w:noWrap/>
            <w:vAlign w:val="bottom"/>
            <w:hideMark/>
          </w:tcPr>
          <w:p w:rsidR="00465738" w:rsidRPr="0080013D" w:rsidRDefault="00465738" w:rsidP="00E81A1C">
            <w:pPr>
              <w:jc w:val="right"/>
              <w:rPr>
                <w:color w:val="000000"/>
                <w:sz w:val="22"/>
                <w:szCs w:val="22"/>
                <w:lang w:eastAsia="ru-RU"/>
              </w:rPr>
            </w:pPr>
            <w:r>
              <w:rPr>
                <w:color w:val="000000"/>
                <w:sz w:val="22"/>
                <w:szCs w:val="22"/>
                <w:lang w:eastAsia="ru-RU"/>
              </w:rPr>
              <w:t>1</w:t>
            </w:r>
            <w:r w:rsidR="00E81A1C">
              <w:rPr>
                <w:color w:val="000000"/>
                <w:sz w:val="22"/>
                <w:szCs w:val="22"/>
                <w:lang w:eastAsia="ru-RU"/>
              </w:rPr>
              <w:t>1</w:t>
            </w:r>
            <w:r>
              <w:rPr>
                <w:color w:val="000000"/>
                <w:sz w:val="22"/>
                <w:szCs w:val="22"/>
                <w:lang w:eastAsia="ru-RU"/>
              </w:rPr>
              <w:t>00</w:t>
            </w:r>
          </w:p>
        </w:tc>
        <w:tc>
          <w:tcPr>
            <w:tcW w:w="1961" w:type="dxa"/>
            <w:tcBorders>
              <w:top w:val="nil"/>
              <w:left w:val="nil"/>
              <w:bottom w:val="single" w:sz="4" w:space="0" w:color="auto"/>
              <w:right w:val="single" w:sz="4" w:space="0" w:color="auto"/>
            </w:tcBorders>
            <w:shd w:val="clear" w:color="auto" w:fill="auto"/>
            <w:noWrap/>
            <w:vAlign w:val="bottom"/>
            <w:hideMark/>
          </w:tcPr>
          <w:p w:rsidR="00465738" w:rsidRPr="0080013D" w:rsidRDefault="00465738" w:rsidP="00465738">
            <w:pPr>
              <w:jc w:val="right"/>
              <w:rPr>
                <w:color w:val="000000"/>
                <w:sz w:val="22"/>
                <w:szCs w:val="22"/>
                <w:lang w:eastAsia="ru-RU"/>
              </w:rPr>
            </w:pPr>
            <w:r>
              <w:rPr>
                <w:color w:val="000000"/>
                <w:sz w:val="22"/>
                <w:szCs w:val="22"/>
                <w:lang w:eastAsia="ru-RU"/>
              </w:rPr>
              <w:t>1200</w:t>
            </w:r>
          </w:p>
        </w:tc>
        <w:tc>
          <w:tcPr>
            <w:tcW w:w="3091" w:type="dxa"/>
            <w:tcBorders>
              <w:top w:val="nil"/>
              <w:left w:val="nil"/>
              <w:bottom w:val="single" w:sz="4" w:space="0" w:color="auto"/>
              <w:right w:val="single" w:sz="4" w:space="0" w:color="auto"/>
            </w:tcBorders>
            <w:shd w:val="clear" w:color="auto" w:fill="auto"/>
            <w:noWrap/>
            <w:vAlign w:val="bottom"/>
            <w:hideMark/>
          </w:tcPr>
          <w:p w:rsidR="00465738" w:rsidRPr="0080013D" w:rsidRDefault="00465738" w:rsidP="00465738">
            <w:pPr>
              <w:jc w:val="right"/>
              <w:rPr>
                <w:color w:val="000000"/>
                <w:sz w:val="22"/>
                <w:szCs w:val="22"/>
                <w:lang w:eastAsia="ru-RU"/>
              </w:rPr>
            </w:pPr>
            <w:r>
              <w:rPr>
                <w:color w:val="000000"/>
                <w:sz w:val="22"/>
                <w:szCs w:val="22"/>
                <w:lang w:eastAsia="ru-RU"/>
              </w:rPr>
              <w:t>1200</w:t>
            </w:r>
          </w:p>
        </w:tc>
      </w:tr>
      <w:tr w:rsidR="00465738" w:rsidRPr="0080013D" w:rsidTr="00465738">
        <w:trPr>
          <w:trHeight w:val="20"/>
          <w:jc w:val="center"/>
        </w:trPr>
        <w:tc>
          <w:tcPr>
            <w:tcW w:w="654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65738" w:rsidRPr="0080013D" w:rsidRDefault="00465738" w:rsidP="00465738">
            <w:pPr>
              <w:rPr>
                <w:color w:val="000000"/>
                <w:sz w:val="22"/>
                <w:szCs w:val="22"/>
                <w:lang w:eastAsia="ru-RU"/>
              </w:rPr>
            </w:pPr>
            <w:r>
              <w:rPr>
                <w:color w:val="000000"/>
                <w:sz w:val="22"/>
                <w:szCs w:val="22"/>
                <w:lang w:eastAsia="ru-RU"/>
              </w:rPr>
              <w:t>ВСЕГО</w:t>
            </w:r>
          </w:p>
        </w:tc>
        <w:tc>
          <w:tcPr>
            <w:tcW w:w="3091" w:type="dxa"/>
            <w:tcBorders>
              <w:top w:val="nil"/>
              <w:left w:val="nil"/>
              <w:bottom w:val="single" w:sz="4" w:space="0" w:color="auto"/>
              <w:right w:val="single" w:sz="4" w:space="0" w:color="auto"/>
            </w:tcBorders>
            <w:shd w:val="clear" w:color="auto" w:fill="auto"/>
            <w:noWrap/>
            <w:vAlign w:val="bottom"/>
            <w:hideMark/>
          </w:tcPr>
          <w:p w:rsidR="00465738" w:rsidRPr="0080013D" w:rsidRDefault="00465738" w:rsidP="00465738">
            <w:pPr>
              <w:jc w:val="right"/>
              <w:rPr>
                <w:color w:val="000000"/>
                <w:sz w:val="22"/>
                <w:szCs w:val="22"/>
                <w:lang w:eastAsia="ru-RU"/>
              </w:rPr>
            </w:pPr>
            <w:r>
              <w:rPr>
                <w:color w:val="000000"/>
                <w:sz w:val="22"/>
                <w:szCs w:val="22"/>
                <w:lang w:eastAsia="ru-RU"/>
              </w:rPr>
              <w:t>3400</w:t>
            </w:r>
          </w:p>
        </w:tc>
      </w:tr>
    </w:tbl>
    <w:p w:rsidR="00465738" w:rsidRDefault="00465738" w:rsidP="00465738">
      <w:pPr>
        <w:pStyle w:val="aff9"/>
        <w:ind w:left="0"/>
        <w:jc w:val="center"/>
        <w:rPr>
          <w:b/>
          <w:i/>
        </w:rPr>
      </w:pPr>
    </w:p>
    <w:p w:rsidR="00465738" w:rsidRPr="00992B49" w:rsidRDefault="00465738" w:rsidP="00465738">
      <w:pPr>
        <w:jc w:val="both"/>
        <w:rPr>
          <w:i/>
        </w:rPr>
      </w:pPr>
    </w:p>
    <w:tbl>
      <w:tblPr>
        <w:tblW w:w="9639" w:type="dxa"/>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5109"/>
      </w:tblGrid>
      <w:tr w:rsidR="00465738" w:rsidRPr="005F7CF5" w:rsidTr="00465738">
        <w:trPr>
          <w:trHeight w:val="811"/>
          <w:jc w:val="center"/>
        </w:trPr>
        <w:tc>
          <w:tcPr>
            <w:tcW w:w="4980" w:type="dxa"/>
            <w:tcBorders>
              <w:top w:val="nil"/>
              <w:left w:val="nil"/>
              <w:bottom w:val="nil"/>
              <w:right w:val="nil"/>
            </w:tcBorders>
          </w:tcPr>
          <w:p w:rsidR="00465738" w:rsidRPr="005F7CF5" w:rsidRDefault="00465738" w:rsidP="00465738">
            <w:pPr>
              <w:widowControl w:val="0"/>
              <w:autoSpaceDE w:val="0"/>
              <w:autoSpaceDN w:val="0"/>
              <w:adjustRightInd w:val="0"/>
              <w:rPr>
                <w:b/>
                <w:bCs/>
                <w:sz w:val="28"/>
                <w:szCs w:val="28"/>
              </w:rPr>
            </w:pPr>
          </w:p>
          <w:p w:rsidR="00465738" w:rsidRPr="0080013D" w:rsidRDefault="00465738" w:rsidP="00465738">
            <w:pPr>
              <w:widowControl w:val="0"/>
              <w:autoSpaceDE w:val="0"/>
              <w:autoSpaceDN w:val="0"/>
              <w:adjustRightInd w:val="0"/>
              <w:rPr>
                <w:b/>
                <w:bCs/>
              </w:rPr>
            </w:pPr>
            <w:r>
              <w:rPr>
                <w:b/>
                <w:bCs/>
              </w:rPr>
              <w:t>От Поставщика</w:t>
            </w:r>
          </w:p>
          <w:p w:rsidR="00465738" w:rsidRPr="005F7CF5" w:rsidRDefault="00465738" w:rsidP="00465738">
            <w:pPr>
              <w:rPr>
                <w:sz w:val="28"/>
                <w:szCs w:val="28"/>
              </w:rPr>
            </w:pPr>
            <w:r>
              <w:rPr>
                <w:sz w:val="28"/>
                <w:szCs w:val="28"/>
              </w:rPr>
              <w:t>________    ______________</w:t>
            </w:r>
          </w:p>
          <w:p w:rsidR="00465738" w:rsidRPr="005F7CF5" w:rsidRDefault="00465738" w:rsidP="00465738">
            <w:pPr>
              <w:widowControl w:val="0"/>
              <w:autoSpaceDE w:val="0"/>
              <w:autoSpaceDN w:val="0"/>
              <w:adjustRightInd w:val="0"/>
              <w:rPr>
                <w:b/>
                <w:bCs/>
                <w:sz w:val="28"/>
                <w:szCs w:val="28"/>
              </w:rPr>
            </w:pPr>
            <w:proofErr w:type="gramStart"/>
            <w:r>
              <w:rPr>
                <w:i/>
                <w:sz w:val="28"/>
                <w:szCs w:val="28"/>
                <w:vertAlign w:val="superscript"/>
              </w:rPr>
              <w:t>(подпись)           (ФИО) (Например:</w:t>
            </w:r>
            <w:proofErr w:type="gramEnd"/>
            <w:r>
              <w:rPr>
                <w:i/>
                <w:sz w:val="28"/>
                <w:szCs w:val="28"/>
                <w:vertAlign w:val="superscript"/>
              </w:rPr>
              <w:t xml:space="preserve"> Иванов И.И.)                                     </w:t>
            </w:r>
            <w:r>
              <w:rPr>
                <w:b/>
                <w:bCs/>
                <w:sz w:val="28"/>
                <w:szCs w:val="28"/>
              </w:rPr>
              <w:t>М.П.</w:t>
            </w:r>
          </w:p>
        </w:tc>
        <w:tc>
          <w:tcPr>
            <w:tcW w:w="5616" w:type="dxa"/>
            <w:tcBorders>
              <w:top w:val="nil"/>
              <w:left w:val="nil"/>
              <w:bottom w:val="nil"/>
              <w:right w:val="nil"/>
            </w:tcBorders>
          </w:tcPr>
          <w:p w:rsidR="00465738" w:rsidRPr="005F7CF5" w:rsidRDefault="00465738" w:rsidP="00465738">
            <w:pPr>
              <w:pStyle w:val="af3"/>
              <w:widowControl w:val="0"/>
              <w:suppressAutoHyphens/>
              <w:autoSpaceDE w:val="0"/>
              <w:autoSpaceDN w:val="0"/>
              <w:adjustRightInd w:val="0"/>
              <w:rPr>
                <w:b/>
                <w:bCs/>
                <w:sz w:val="28"/>
                <w:szCs w:val="28"/>
              </w:rPr>
            </w:pPr>
            <w:r>
              <w:rPr>
                <w:b/>
                <w:bCs/>
                <w:sz w:val="28"/>
                <w:szCs w:val="28"/>
              </w:rPr>
              <w:t xml:space="preserve">          </w:t>
            </w:r>
          </w:p>
          <w:p w:rsidR="00465738" w:rsidRPr="0080013D" w:rsidRDefault="00465738" w:rsidP="00465738">
            <w:pPr>
              <w:pStyle w:val="af3"/>
              <w:widowControl w:val="0"/>
              <w:suppressAutoHyphens/>
              <w:autoSpaceDE w:val="0"/>
              <w:autoSpaceDN w:val="0"/>
              <w:adjustRightInd w:val="0"/>
              <w:rPr>
                <w:b/>
                <w:bCs/>
                <w:sz w:val="24"/>
                <w:szCs w:val="24"/>
              </w:rPr>
            </w:pPr>
            <w:r>
              <w:rPr>
                <w:b/>
                <w:bCs/>
                <w:sz w:val="24"/>
                <w:szCs w:val="24"/>
              </w:rPr>
              <w:t xml:space="preserve">                        От Покупателя</w:t>
            </w:r>
          </w:p>
          <w:p w:rsidR="00465738" w:rsidRDefault="00465738" w:rsidP="00465738">
            <w:pPr>
              <w:widowControl w:val="0"/>
              <w:autoSpaceDE w:val="0"/>
              <w:autoSpaceDN w:val="0"/>
              <w:adjustRightInd w:val="0"/>
              <w:jc w:val="both"/>
              <w:rPr>
                <w:b/>
                <w:bCs/>
                <w:sz w:val="28"/>
                <w:szCs w:val="28"/>
              </w:rPr>
            </w:pPr>
            <w:r>
              <w:rPr>
                <w:b/>
                <w:bCs/>
                <w:sz w:val="28"/>
                <w:szCs w:val="28"/>
              </w:rPr>
              <w:t>_________        ________________</w:t>
            </w:r>
          </w:p>
          <w:p w:rsidR="00465738" w:rsidRPr="005F7CF5" w:rsidRDefault="00465738" w:rsidP="00465738">
            <w:pPr>
              <w:widowControl w:val="0"/>
              <w:autoSpaceDE w:val="0"/>
              <w:autoSpaceDN w:val="0"/>
              <w:adjustRightInd w:val="0"/>
              <w:jc w:val="both"/>
              <w:rPr>
                <w:b/>
                <w:bCs/>
                <w:sz w:val="28"/>
                <w:szCs w:val="28"/>
              </w:rPr>
            </w:pPr>
            <w:r>
              <w:rPr>
                <w:i/>
                <w:sz w:val="28"/>
                <w:szCs w:val="28"/>
                <w:vertAlign w:val="superscript"/>
              </w:rPr>
              <w:t xml:space="preserve"> </w:t>
            </w:r>
            <w:proofErr w:type="gramStart"/>
            <w:r>
              <w:rPr>
                <w:i/>
                <w:sz w:val="28"/>
                <w:szCs w:val="28"/>
                <w:vertAlign w:val="superscript"/>
              </w:rPr>
              <w:t>(подпись)               (ФИО) (Например:</w:t>
            </w:r>
            <w:proofErr w:type="gramEnd"/>
            <w:r>
              <w:rPr>
                <w:i/>
                <w:sz w:val="28"/>
                <w:szCs w:val="28"/>
                <w:vertAlign w:val="superscript"/>
              </w:rPr>
              <w:t xml:space="preserve"> Сараев В.Г.)                                     </w:t>
            </w:r>
          </w:p>
          <w:p w:rsidR="00465738" w:rsidRPr="005F7CF5" w:rsidRDefault="00465738" w:rsidP="00465738">
            <w:pPr>
              <w:widowControl w:val="0"/>
              <w:autoSpaceDE w:val="0"/>
              <w:autoSpaceDN w:val="0"/>
              <w:adjustRightInd w:val="0"/>
              <w:rPr>
                <w:b/>
                <w:bCs/>
                <w:sz w:val="28"/>
                <w:szCs w:val="28"/>
              </w:rPr>
            </w:pPr>
            <w:r>
              <w:rPr>
                <w:b/>
                <w:bCs/>
                <w:sz w:val="28"/>
                <w:szCs w:val="28"/>
              </w:rPr>
              <w:t xml:space="preserve">                           М.П.</w:t>
            </w:r>
          </w:p>
        </w:tc>
      </w:tr>
    </w:tbl>
    <w:p w:rsidR="00EE6F93" w:rsidRDefault="00EE6F93">
      <w:pPr>
        <w:pStyle w:val="19"/>
        <w:ind w:firstLine="0"/>
        <w:jc w:val="right"/>
        <w:outlineLvl w:val="0"/>
        <w:rPr>
          <w:b/>
          <w:i/>
          <w:iCs/>
        </w:rPr>
      </w:pPr>
    </w:p>
    <w:p w:rsidR="00EE6F93" w:rsidRDefault="00EE6F93">
      <w:pPr>
        <w:rPr>
          <w:szCs w:val="28"/>
        </w:rPr>
        <w:sectPr w:rsidR="00EE6F93" w:rsidSect="00115908">
          <w:pgSz w:w="11907" w:h="16840" w:code="9"/>
          <w:pgMar w:top="1134" w:right="851" w:bottom="1134" w:left="1418" w:header="794" w:footer="794" w:gutter="0"/>
          <w:cols w:space="720"/>
          <w:titlePg/>
          <w:docGrid w:linePitch="326"/>
        </w:sectPr>
      </w:pPr>
    </w:p>
    <w:p w:rsidR="00EE6F93" w:rsidRDefault="00465738">
      <w:pPr>
        <w:pStyle w:val="19"/>
        <w:ind w:firstLine="0"/>
        <w:jc w:val="right"/>
        <w:outlineLvl w:val="0"/>
      </w:pPr>
      <w:r>
        <w:lastRenderedPageBreak/>
        <w:t xml:space="preserve">Приложение № </w:t>
      </w:r>
      <w:r w:rsidR="00CA73D3">
        <w:t>6</w:t>
      </w:r>
      <w:r>
        <w:br/>
        <w:t>к документации о закупке</w:t>
      </w:r>
    </w:p>
    <w:p w:rsidR="00DA13BD" w:rsidRDefault="00DA13BD" w:rsidP="002B454A"/>
    <w:p w:rsidR="00465738" w:rsidRPr="008B074B" w:rsidRDefault="00465738" w:rsidP="00465738">
      <w:pPr>
        <w:rPr>
          <w:b/>
        </w:rPr>
      </w:pPr>
      <w:r>
        <w:rPr>
          <w:b/>
        </w:rPr>
        <w:t xml:space="preserve">Информация о функциональных и качественных характеристиках Товара, предлагаемого ______________________ </w:t>
      </w:r>
      <w:r>
        <w:rPr>
          <w:b/>
          <w:i/>
        </w:rPr>
        <w:t>(наименование претендента)</w:t>
      </w:r>
      <w:r>
        <w:rPr>
          <w:b/>
        </w:rPr>
        <w:t xml:space="preserve"> к поставке по Запросу предложений № ___________________</w:t>
      </w:r>
    </w:p>
    <w:p w:rsidR="00465738" w:rsidRDefault="00465738" w:rsidP="00465738"/>
    <w:tbl>
      <w:tblPr>
        <w:tblW w:w="9639" w:type="dxa"/>
        <w:jc w:val="center"/>
        <w:tblLayout w:type="fixed"/>
        <w:tblLook w:val="0000" w:firstRow="0" w:lastRow="0" w:firstColumn="0" w:lastColumn="0" w:noHBand="0" w:noVBand="0"/>
      </w:tblPr>
      <w:tblGrid>
        <w:gridCol w:w="679"/>
        <w:gridCol w:w="2298"/>
        <w:gridCol w:w="3539"/>
        <w:gridCol w:w="3123"/>
      </w:tblGrid>
      <w:tr w:rsidR="00465738" w:rsidRPr="008B074B" w:rsidTr="00465738">
        <w:trPr>
          <w:trHeight w:val="20"/>
          <w:jc w:val="center"/>
        </w:trPr>
        <w:tc>
          <w:tcPr>
            <w:tcW w:w="679" w:type="dxa"/>
            <w:tcBorders>
              <w:top w:val="single" w:sz="4" w:space="0" w:color="000000"/>
              <w:left w:val="single" w:sz="4" w:space="0" w:color="000000"/>
              <w:bottom w:val="single" w:sz="4" w:space="0" w:color="000000"/>
            </w:tcBorders>
            <w:shd w:val="clear" w:color="auto" w:fill="auto"/>
          </w:tcPr>
          <w:p w:rsidR="00465738" w:rsidRPr="008B074B" w:rsidRDefault="00465738" w:rsidP="00465738">
            <w:pPr>
              <w:snapToGrid w:val="0"/>
              <w:rPr>
                <w:bCs/>
              </w:rPr>
            </w:pPr>
            <w:r>
              <w:rPr>
                <w:bCs/>
              </w:rPr>
              <w:t xml:space="preserve">№ </w:t>
            </w:r>
            <w:proofErr w:type="gramStart"/>
            <w:r>
              <w:rPr>
                <w:bCs/>
              </w:rPr>
              <w:t>п</w:t>
            </w:r>
            <w:proofErr w:type="gramEnd"/>
            <w:r>
              <w:rPr>
                <w:bCs/>
              </w:rPr>
              <w:t>/п</w:t>
            </w:r>
          </w:p>
        </w:tc>
        <w:tc>
          <w:tcPr>
            <w:tcW w:w="2298" w:type="dxa"/>
            <w:tcBorders>
              <w:top w:val="single" w:sz="4" w:space="0" w:color="000000"/>
              <w:left w:val="single" w:sz="4" w:space="0" w:color="000000"/>
              <w:bottom w:val="single" w:sz="4" w:space="0" w:color="000000"/>
            </w:tcBorders>
            <w:shd w:val="clear" w:color="auto" w:fill="auto"/>
            <w:vAlign w:val="center"/>
          </w:tcPr>
          <w:p w:rsidR="00465738" w:rsidRPr="008B074B" w:rsidRDefault="00465738" w:rsidP="00465738">
            <w:pPr>
              <w:snapToGrid w:val="0"/>
              <w:rPr>
                <w:bCs/>
              </w:rPr>
            </w:pPr>
            <w:r>
              <w:rPr>
                <w:bCs/>
              </w:rPr>
              <w:t>Наименование показателя</w:t>
            </w:r>
          </w:p>
        </w:tc>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465738" w:rsidRPr="008B074B" w:rsidRDefault="00465738" w:rsidP="00465738">
            <w:pPr>
              <w:snapToGrid w:val="0"/>
              <w:rPr>
                <w:bCs/>
              </w:rPr>
            </w:pPr>
            <w:r>
              <w:rPr>
                <w:bCs/>
              </w:rPr>
              <w:t>Параметры Технического задания</w:t>
            </w:r>
          </w:p>
        </w:tc>
        <w:tc>
          <w:tcPr>
            <w:tcW w:w="3123" w:type="dxa"/>
            <w:tcBorders>
              <w:top w:val="single" w:sz="4" w:space="0" w:color="000000"/>
              <w:left w:val="single" w:sz="4" w:space="0" w:color="000000"/>
              <w:bottom w:val="single" w:sz="4" w:space="0" w:color="000000"/>
              <w:right w:val="single" w:sz="4" w:space="0" w:color="000000"/>
            </w:tcBorders>
          </w:tcPr>
          <w:p w:rsidR="00465738" w:rsidRPr="008B074B" w:rsidRDefault="00465738" w:rsidP="00465738">
            <w:pPr>
              <w:snapToGrid w:val="0"/>
              <w:rPr>
                <w:bCs/>
              </w:rPr>
            </w:pPr>
            <w:r>
              <w:rPr>
                <w:bCs/>
              </w:rPr>
              <w:t>Параметры предлагаемого к поставке Товара</w:t>
            </w:r>
            <w:r>
              <w:rPr>
                <w:rStyle w:val="af8"/>
                <w:rFonts w:eastAsia="MS Mincho"/>
                <w:bCs/>
              </w:rPr>
              <w:footnoteReference w:id="5"/>
            </w:r>
          </w:p>
        </w:tc>
      </w:tr>
      <w:tr w:rsidR="00465738" w:rsidRPr="008B074B" w:rsidTr="00465738">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465738" w:rsidRPr="008B074B" w:rsidRDefault="00465738" w:rsidP="00465738">
            <w:pPr>
              <w:snapToGrid w:val="0"/>
              <w:jc w:val="both"/>
              <w:rPr>
                <w:bCs/>
              </w:rPr>
            </w:pPr>
            <w:r>
              <w:rPr>
                <w:bCs/>
              </w:rPr>
              <w:t>1.</w:t>
            </w:r>
          </w:p>
        </w:tc>
        <w:tc>
          <w:tcPr>
            <w:tcW w:w="2298" w:type="dxa"/>
            <w:tcBorders>
              <w:top w:val="single" w:sz="4" w:space="0" w:color="000000"/>
              <w:left w:val="single" w:sz="4" w:space="0" w:color="000000"/>
              <w:bottom w:val="single" w:sz="4" w:space="0" w:color="000000"/>
            </w:tcBorders>
            <w:shd w:val="clear" w:color="auto" w:fill="auto"/>
            <w:vAlign w:val="center"/>
          </w:tcPr>
          <w:p w:rsidR="00465738" w:rsidRPr="008B074B" w:rsidRDefault="00465738" w:rsidP="00465738">
            <w:pPr>
              <w:snapToGrid w:val="0"/>
              <w:jc w:val="both"/>
              <w:rPr>
                <w:bCs/>
              </w:rPr>
            </w:pPr>
            <w:r>
              <w:rPr>
                <w:bCs/>
              </w:rPr>
              <w:t xml:space="preserve">Максимальная грузоподъемность, </w:t>
            </w:r>
            <w:proofErr w:type="gramStart"/>
            <w:r>
              <w:rPr>
                <w:bCs/>
              </w:rPr>
              <w:t>т</w:t>
            </w:r>
            <w:proofErr w:type="gramEnd"/>
            <w:r>
              <w:rPr>
                <w:bCs/>
              </w:rPr>
              <w:t xml:space="preserve"> </w:t>
            </w:r>
          </w:p>
        </w:tc>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465738" w:rsidRPr="008B074B" w:rsidRDefault="00465738" w:rsidP="00465738">
            <w:pPr>
              <w:snapToGrid w:val="0"/>
              <w:jc w:val="both"/>
              <w:rPr>
                <w:bCs/>
              </w:rPr>
            </w:pPr>
            <w:r>
              <w:rPr>
                <w:bCs/>
              </w:rPr>
              <w:t>не менее 72</w:t>
            </w:r>
          </w:p>
        </w:tc>
        <w:tc>
          <w:tcPr>
            <w:tcW w:w="3123" w:type="dxa"/>
            <w:tcBorders>
              <w:top w:val="single" w:sz="4" w:space="0" w:color="000000"/>
              <w:left w:val="single" w:sz="4" w:space="0" w:color="000000"/>
              <w:bottom w:val="single" w:sz="4" w:space="0" w:color="000000"/>
              <w:right w:val="single" w:sz="4" w:space="0" w:color="000000"/>
            </w:tcBorders>
          </w:tcPr>
          <w:p w:rsidR="00465738" w:rsidRPr="008B074B" w:rsidRDefault="00465738" w:rsidP="00465738">
            <w:pPr>
              <w:snapToGrid w:val="0"/>
              <w:jc w:val="both"/>
              <w:rPr>
                <w:bCs/>
                <w:i/>
              </w:rPr>
            </w:pPr>
          </w:p>
        </w:tc>
      </w:tr>
      <w:tr w:rsidR="00465738" w:rsidRPr="008B074B" w:rsidTr="00465738">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465738" w:rsidRPr="008B074B" w:rsidRDefault="00465738" w:rsidP="00465738">
            <w:pPr>
              <w:snapToGrid w:val="0"/>
              <w:jc w:val="both"/>
              <w:rPr>
                <w:bCs/>
              </w:rPr>
            </w:pPr>
            <w:r>
              <w:rPr>
                <w:bCs/>
              </w:rPr>
              <w:t>2</w:t>
            </w:r>
          </w:p>
        </w:tc>
        <w:tc>
          <w:tcPr>
            <w:tcW w:w="2298" w:type="dxa"/>
            <w:tcBorders>
              <w:top w:val="single" w:sz="4" w:space="0" w:color="000000"/>
              <w:left w:val="single" w:sz="4" w:space="0" w:color="000000"/>
              <w:bottom w:val="single" w:sz="4" w:space="0" w:color="000000"/>
            </w:tcBorders>
            <w:shd w:val="clear" w:color="auto" w:fill="auto"/>
            <w:vAlign w:val="center"/>
          </w:tcPr>
          <w:p w:rsidR="00465738" w:rsidRPr="008B074B" w:rsidRDefault="00465738" w:rsidP="00465738">
            <w:pPr>
              <w:snapToGrid w:val="0"/>
              <w:jc w:val="both"/>
              <w:rPr>
                <w:bCs/>
              </w:rPr>
            </w:pPr>
            <w:r>
              <w:rPr>
                <w:bCs/>
              </w:rPr>
              <w:t xml:space="preserve">Конструкционная скорость, </w:t>
            </w:r>
            <w:proofErr w:type="gramStart"/>
            <w:r>
              <w:rPr>
                <w:bCs/>
              </w:rPr>
              <w:t>км</w:t>
            </w:r>
            <w:proofErr w:type="gramEnd"/>
            <w:r>
              <w:rPr>
                <w:bCs/>
              </w:rPr>
              <w:t>/ч</w:t>
            </w:r>
          </w:p>
        </w:tc>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465738" w:rsidRPr="008B074B" w:rsidRDefault="00465738" w:rsidP="00465738">
            <w:pPr>
              <w:snapToGrid w:val="0"/>
              <w:jc w:val="both"/>
              <w:rPr>
                <w:bCs/>
              </w:rPr>
            </w:pPr>
            <w:r>
              <w:rPr>
                <w:bCs/>
              </w:rPr>
              <w:t>120</w:t>
            </w:r>
          </w:p>
        </w:tc>
        <w:tc>
          <w:tcPr>
            <w:tcW w:w="3123" w:type="dxa"/>
            <w:tcBorders>
              <w:top w:val="single" w:sz="4" w:space="0" w:color="000000"/>
              <w:left w:val="single" w:sz="4" w:space="0" w:color="000000"/>
              <w:bottom w:val="single" w:sz="4" w:space="0" w:color="000000"/>
              <w:right w:val="single" w:sz="4" w:space="0" w:color="000000"/>
            </w:tcBorders>
          </w:tcPr>
          <w:p w:rsidR="00465738" w:rsidRPr="008B074B" w:rsidRDefault="00465738" w:rsidP="00465738">
            <w:pPr>
              <w:snapToGrid w:val="0"/>
              <w:jc w:val="both"/>
              <w:rPr>
                <w:bCs/>
              </w:rPr>
            </w:pPr>
          </w:p>
        </w:tc>
      </w:tr>
      <w:tr w:rsidR="00465738" w:rsidRPr="008B074B" w:rsidTr="00465738">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465738" w:rsidRPr="008B074B" w:rsidRDefault="00465738" w:rsidP="00465738">
            <w:pPr>
              <w:snapToGrid w:val="0"/>
              <w:jc w:val="both"/>
              <w:rPr>
                <w:bCs/>
              </w:rPr>
            </w:pPr>
            <w:r>
              <w:rPr>
                <w:bCs/>
              </w:rPr>
              <w:t>3.</w:t>
            </w:r>
          </w:p>
        </w:tc>
        <w:tc>
          <w:tcPr>
            <w:tcW w:w="2298" w:type="dxa"/>
            <w:tcBorders>
              <w:top w:val="single" w:sz="4" w:space="0" w:color="000000"/>
              <w:left w:val="single" w:sz="4" w:space="0" w:color="000000"/>
              <w:bottom w:val="single" w:sz="4" w:space="0" w:color="000000"/>
            </w:tcBorders>
            <w:shd w:val="clear" w:color="auto" w:fill="auto"/>
            <w:vAlign w:val="center"/>
          </w:tcPr>
          <w:p w:rsidR="00465738" w:rsidRPr="008B074B" w:rsidRDefault="00465738" w:rsidP="00465738">
            <w:pPr>
              <w:snapToGrid w:val="0"/>
              <w:jc w:val="both"/>
              <w:rPr>
                <w:bCs/>
              </w:rPr>
            </w:pPr>
            <w:r>
              <w:rPr>
                <w:bCs/>
              </w:rPr>
              <w:t>Применяемые тележки</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738" w:rsidRPr="008B074B" w:rsidRDefault="00465738" w:rsidP="00465738">
            <w:pPr>
              <w:jc w:val="both"/>
              <w:rPr>
                <w:bCs/>
              </w:rPr>
            </w:pPr>
            <w:r>
              <w:rPr>
                <w:bCs/>
              </w:rPr>
              <w:t xml:space="preserve">Применяемые тележки </w:t>
            </w:r>
            <w:r>
              <w:t xml:space="preserve">тип 2, тип 3, изготовленные в соответствии с ГОСТ 9246-2013 </w:t>
            </w:r>
            <w:r w:rsidR="00F06808">
              <w:t>«</w:t>
            </w:r>
            <w:r>
              <w:t>Тележки двухосные трехэлементные грузовых вагонов железных дорог колеи 1520 мм Общие технические условия</w:t>
            </w:r>
            <w:r w:rsidR="00F06808">
              <w:t>»</w:t>
            </w:r>
          </w:p>
        </w:tc>
        <w:tc>
          <w:tcPr>
            <w:tcW w:w="3123" w:type="dxa"/>
            <w:tcBorders>
              <w:top w:val="single" w:sz="4" w:space="0" w:color="000000"/>
              <w:left w:val="single" w:sz="4" w:space="0" w:color="000000"/>
              <w:bottom w:val="single" w:sz="4" w:space="0" w:color="000000"/>
              <w:right w:val="single" w:sz="4" w:space="0" w:color="000000"/>
            </w:tcBorders>
          </w:tcPr>
          <w:p w:rsidR="00465738" w:rsidRPr="008B074B" w:rsidRDefault="00465738" w:rsidP="00465738">
            <w:pPr>
              <w:jc w:val="both"/>
              <w:rPr>
                <w:bCs/>
              </w:rPr>
            </w:pPr>
          </w:p>
        </w:tc>
      </w:tr>
      <w:tr w:rsidR="00465738" w:rsidRPr="008B074B" w:rsidTr="00465738">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465738" w:rsidRPr="008B074B" w:rsidRDefault="00465738" w:rsidP="00465738">
            <w:pPr>
              <w:snapToGrid w:val="0"/>
              <w:jc w:val="both"/>
              <w:rPr>
                <w:bCs/>
              </w:rPr>
            </w:pPr>
            <w:r>
              <w:rPr>
                <w:bCs/>
              </w:rPr>
              <w:t>4.</w:t>
            </w:r>
          </w:p>
        </w:tc>
        <w:tc>
          <w:tcPr>
            <w:tcW w:w="2298" w:type="dxa"/>
            <w:tcBorders>
              <w:top w:val="single" w:sz="4" w:space="0" w:color="000000"/>
              <w:left w:val="single" w:sz="4" w:space="0" w:color="000000"/>
              <w:bottom w:val="single" w:sz="4" w:space="0" w:color="000000"/>
            </w:tcBorders>
            <w:shd w:val="clear" w:color="auto" w:fill="auto"/>
            <w:vAlign w:val="center"/>
          </w:tcPr>
          <w:p w:rsidR="00465738" w:rsidRPr="008B074B" w:rsidRDefault="00465738" w:rsidP="00465738">
            <w:pPr>
              <w:snapToGrid w:val="0"/>
              <w:jc w:val="both"/>
              <w:rPr>
                <w:bCs/>
              </w:rPr>
            </w:pPr>
            <w:r>
              <w:rPr>
                <w:bCs/>
              </w:rPr>
              <w:t>Колесные пары</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738" w:rsidRPr="008B074B" w:rsidRDefault="00465738" w:rsidP="00465738">
            <w:pPr>
              <w:jc w:val="both"/>
              <w:rPr>
                <w:bCs/>
              </w:rPr>
            </w:pPr>
            <w:r>
              <w:rPr>
                <w:bCs/>
              </w:rPr>
              <w:t xml:space="preserve">Колесные пары - ГОСТ 4835-2013 </w:t>
            </w:r>
            <w:r w:rsidR="00F06808">
              <w:rPr>
                <w:bCs/>
              </w:rPr>
              <w:t>«</w:t>
            </w:r>
            <w:r>
              <w:rPr>
                <w:bCs/>
              </w:rPr>
              <w:t>Колесные пары железнодорожных вагонов. Технические условия</w:t>
            </w:r>
            <w:r w:rsidR="00F06808">
              <w:rPr>
                <w:bCs/>
              </w:rPr>
              <w:t>»</w:t>
            </w:r>
            <w:r>
              <w:rPr>
                <w:bCs/>
              </w:rPr>
              <w:t xml:space="preserve"> с использованием стали марки</w:t>
            </w:r>
            <w:proofErr w:type="gramStart"/>
            <w:r>
              <w:rPr>
                <w:bCs/>
              </w:rPr>
              <w:t xml:space="preserve"> Т</w:t>
            </w:r>
            <w:proofErr w:type="gramEnd"/>
            <w:r>
              <w:rPr>
                <w:bCs/>
              </w:rPr>
              <w:t xml:space="preserve"> для производства ЦКК в соответствии с ГОСТ 10791-2011 </w:t>
            </w:r>
            <w:r w:rsidR="00F06808">
              <w:rPr>
                <w:bCs/>
              </w:rPr>
              <w:t>«</w:t>
            </w:r>
            <w:r>
              <w:rPr>
                <w:bCs/>
              </w:rPr>
              <w:t>Колеса цельнокатаные. Технические условия</w:t>
            </w:r>
            <w:r w:rsidR="00F06808">
              <w:rPr>
                <w:bCs/>
              </w:rPr>
              <w:t>»</w:t>
            </w:r>
            <w:r>
              <w:rPr>
                <w:bCs/>
              </w:rPr>
              <w:t xml:space="preserve"> или ГОСТ 4835-2013 </w:t>
            </w:r>
            <w:r w:rsidR="00F06808">
              <w:rPr>
                <w:bCs/>
              </w:rPr>
              <w:t>«</w:t>
            </w:r>
            <w:r>
              <w:rPr>
                <w:bCs/>
              </w:rPr>
              <w:t>Колесные пары железнодорожных вагонов. Технические условия</w:t>
            </w:r>
            <w:r w:rsidR="00F06808">
              <w:rPr>
                <w:bCs/>
              </w:rPr>
              <w:t>»</w:t>
            </w:r>
            <w:r>
              <w:rPr>
                <w:bCs/>
              </w:rPr>
              <w:t xml:space="preserve"> с использованием стали марки 2 для производства ЦКК в соответствии с ГОСТ 10791-2011</w:t>
            </w:r>
          </w:p>
        </w:tc>
        <w:tc>
          <w:tcPr>
            <w:tcW w:w="3123" w:type="dxa"/>
            <w:tcBorders>
              <w:top w:val="single" w:sz="4" w:space="0" w:color="000000"/>
              <w:left w:val="single" w:sz="4" w:space="0" w:color="000000"/>
              <w:bottom w:val="single" w:sz="4" w:space="0" w:color="000000"/>
              <w:right w:val="single" w:sz="4" w:space="0" w:color="000000"/>
            </w:tcBorders>
          </w:tcPr>
          <w:p w:rsidR="00465738" w:rsidRPr="008B074B" w:rsidRDefault="00465738" w:rsidP="00465738">
            <w:pPr>
              <w:jc w:val="both"/>
              <w:rPr>
                <w:bCs/>
              </w:rPr>
            </w:pPr>
          </w:p>
        </w:tc>
      </w:tr>
      <w:tr w:rsidR="00465738" w:rsidRPr="008B074B" w:rsidTr="00465738">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465738" w:rsidRPr="008B074B" w:rsidRDefault="00465738" w:rsidP="00465738">
            <w:pPr>
              <w:snapToGrid w:val="0"/>
              <w:jc w:val="both"/>
              <w:rPr>
                <w:bCs/>
              </w:rPr>
            </w:pPr>
            <w:r>
              <w:rPr>
                <w:bCs/>
              </w:rPr>
              <w:t>5.</w:t>
            </w:r>
          </w:p>
        </w:tc>
        <w:tc>
          <w:tcPr>
            <w:tcW w:w="2298" w:type="dxa"/>
            <w:tcBorders>
              <w:top w:val="single" w:sz="4" w:space="0" w:color="000000"/>
              <w:left w:val="single" w:sz="4" w:space="0" w:color="000000"/>
              <w:bottom w:val="single" w:sz="4" w:space="0" w:color="000000"/>
            </w:tcBorders>
            <w:shd w:val="clear" w:color="auto" w:fill="auto"/>
            <w:vAlign w:val="center"/>
          </w:tcPr>
          <w:p w:rsidR="00465738" w:rsidRPr="008B074B" w:rsidRDefault="00465738" w:rsidP="00465738">
            <w:pPr>
              <w:jc w:val="both"/>
              <w:rPr>
                <w:bCs/>
              </w:rPr>
            </w:pPr>
            <w:r>
              <w:rPr>
                <w:bCs/>
              </w:rPr>
              <w:t xml:space="preserve">Пробег до первого планового ремонта не менее 210 тыс. км, с последующим межремонтным пробегом не менее 160 тыс. км. </w:t>
            </w:r>
          </w:p>
          <w:p w:rsidR="00465738" w:rsidRPr="008B074B" w:rsidRDefault="00465738" w:rsidP="00465738">
            <w:pPr>
              <w:snapToGrid w:val="0"/>
              <w:jc w:val="both"/>
              <w:rPr>
                <w:bCs/>
              </w:rPr>
            </w:pP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738" w:rsidRPr="008B074B" w:rsidRDefault="00465738" w:rsidP="00465738">
            <w:pPr>
              <w:snapToGrid w:val="0"/>
              <w:jc w:val="both"/>
              <w:rPr>
                <w:bCs/>
              </w:rPr>
            </w:pPr>
            <w:r>
              <w:rPr>
                <w:bCs/>
              </w:rPr>
              <w:t>Обязательно</w:t>
            </w:r>
          </w:p>
        </w:tc>
        <w:tc>
          <w:tcPr>
            <w:tcW w:w="3123" w:type="dxa"/>
            <w:tcBorders>
              <w:top w:val="single" w:sz="4" w:space="0" w:color="000000"/>
              <w:left w:val="single" w:sz="4" w:space="0" w:color="000000"/>
              <w:bottom w:val="single" w:sz="4" w:space="0" w:color="000000"/>
              <w:right w:val="single" w:sz="4" w:space="0" w:color="000000"/>
            </w:tcBorders>
          </w:tcPr>
          <w:p w:rsidR="00465738" w:rsidRPr="008B074B" w:rsidRDefault="00465738" w:rsidP="00465738">
            <w:pPr>
              <w:snapToGrid w:val="0"/>
              <w:jc w:val="both"/>
              <w:rPr>
                <w:bCs/>
              </w:rPr>
            </w:pPr>
          </w:p>
        </w:tc>
      </w:tr>
      <w:tr w:rsidR="00465738" w:rsidRPr="008B074B" w:rsidTr="00465738">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465738" w:rsidRPr="008B074B" w:rsidRDefault="00465738" w:rsidP="00465738">
            <w:pPr>
              <w:snapToGrid w:val="0"/>
              <w:jc w:val="both"/>
              <w:rPr>
                <w:bCs/>
              </w:rPr>
            </w:pPr>
            <w:r>
              <w:rPr>
                <w:bCs/>
              </w:rPr>
              <w:t>6.</w:t>
            </w:r>
          </w:p>
        </w:tc>
        <w:tc>
          <w:tcPr>
            <w:tcW w:w="2298" w:type="dxa"/>
            <w:tcBorders>
              <w:top w:val="single" w:sz="4" w:space="0" w:color="000000"/>
              <w:left w:val="single" w:sz="4" w:space="0" w:color="000000"/>
              <w:bottom w:val="single" w:sz="4" w:space="0" w:color="000000"/>
            </w:tcBorders>
            <w:shd w:val="clear" w:color="auto" w:fill="auto"/>
            <w:vAlign w:val="center"/>
          </w:tcPr>
          <w:p w:rsidR="00465738" w:rsidRPr="008B074B" w:rsidRDefault="00465738" w:rsidP="00465738">
            <w:pPr>
              <w:snapToGrid w:val="0"/>
              <w:jc w:val="both"/>
              <w:rPr>
                <w:bCs/>
              </w:rPr>
            </w:pPr>
            <w:r>
              <w:rPr>
                <w:bCs/>
              </w:rPr>
              <w:t xml:space="preserve">Применяемые поглощающие </w:t>
            </w:r>
            <w:r>
              <w:rPr>
                <w:bCs/>
              </w:rPr>
              <w:lastRenderedPageBreak/>
              <w:t>аппараты</w:t>
            </w:r>
          </w:p>
        </w:tc>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465738" w:rsidRPr="008B074B" w:rsidRDefault="00465738" w:rsidP="00465738">
            <w:pPr>
              <w:jc w:val="both"/>
              <w:rPr>
                <w:bCs/>
              </w:rPr>
            </w:pPr>
            <w:r>
              <w:rPr>
                <w:bCs/>
              </w:rPr>
              <w:lastRenderedPageBreak/>
              <w:t>Применяемые поглощающие аппараты не ниже класса Т</w:t>
            </w:r>
            <w:proofErr w:type="gramStart"/>
            <w:r>
              <w:rPr>
                <w:bCs/>
              </w:rPr>
              <w:t>1</w:t>
            </w:r>
            <w:proofErr w:type="gramEnd"/>
          </w:p>
        </w:tc>
        <w:tc>
          <w:tcPr>
            <w:tcW w:w="3123" w:type="dxa"/>
            <w:tcBorders>
              <w:top w:val="single" w:sz="4" w:space="0" w:color="000000"/>
              <w:left w:val="single" w:sz="4" w:space="0" w:color="000000"/>
              <w:bottom w:val="single" w:sz="4" w:space="0" w:color="000000"/>
              <w:right w:val="single" w:sz="4" w:space="0" w:color="000000"/>
            </w:tcBorders>
          </w:tcPr>
          <w:p w:rsidR="00465738" w:rsidRPr="008B074B" w:rsidRDefault="00465738" w:rsidP="00465738">
            <w:pPr>
              <w:jc w:val="both"/>
              <w:rPr>
                <w:bCs/>
              </w:rPr>
            </w:pPr>
          </w:p>
        </w:tc>
      </w:tr>
      <w:tr w:rsidR="00465738" w:rsidRPr="008B074B" w:rsidTr="00465738">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465738" w:rsidRPr="008B074B" w:rsidRDefault="00465738" w:rsidP="00465738">
            <w:pPr>
              <w:snapToGrid w:val="0"/>
              <w:jc w:val="both"/>
              <w:rPr>
                <w:bCs/>
              </w:rPr>
            </w:pPr>
            <w:r>
              <w:rPr>
                <w:bCs/>
              </w:rPr>
              <w:lastRenderedPageBreak/>
              <w:t>7.</w:t>
            </w:r>
          </w:p>
        </w:tc>
        <w:tc>
          <w:tcPr>
            <w:tcW w:w="2298" w:type="dxa"/>
            <w:tcBorders>
              <w:top w:val="single" w:sz="4" w:space="0" w:color="000000"/>
              <w:left w:val="single" w:sz="4" w:space="0" w:color="000000"/>
              <w:bottom w:val="single" w:sz="4" w:space="0" w:color="000000"/>
            </w:tcBorders>
            <w:shd w:val="clear" w:color="auto" w:fill="auto"/>
            <w:vAlign w:val="center"/>
          </w:tcPr>
          <w:p w:rsidR="00465738" w:rsidRPr="008B074B" w:rsidRDefault="00465738" w:rsidP="00465738">
            <w:pPr>
              <w:snapToGrid w:val="0"/>
              <w:jc w:val="both"/>
              <w:rPr>
                <w:bCs/>
              </w:rPr>
            </w:pPr>
            <w:r>
              <w:rPr>
                <w:bCs/>
              </w:rPr>
              <w:t>Срок службы вагона, лет</w:t>
            </w:r>
          </w:p>
        </w:tc>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465738" w:rsidRPr="008B074B" w:rsidRDefault="00465738" w:rsidP="00465738">
            <w:pPr>
              <w:snapToGrid w:val="0"/>
              <w:jc w:val="both"/>
              <w:rPr>
                <w:bCs/>
              </w:rPr>
            </w:pPr>
            <w:r>
              <w:rPr>
                <w:bCs/>
              </w:rPr>
              <w:t>не менее 32</w:t>
            </w:r>
          </w:p>
        </w:tc>
        <w:tc>
          <w:tcPr>
            <w:tcW w:w="3123" w:type="dxa"/>
            <w:tcBorders>
              <w:top w:val="single" w:sz="4" w:space="0" w:color="000000"/>
              <w:left w:val="single" w:sz="4" w:space="0" w:color="000000"/>
              <w:bottom w:val="single" w:sz="4" w:space="0" w:color="000000"/>
              <w:right w:val="single" w:sz="4" w:space="0" w:color="000000"/>
            </w:tcBorders>
          </w:tcPr>
          <w:p w:rsidR="00465738" w:rsidRPr="008B074B" w:rsidRDefault="00465738" w:rsidP="00465738">
            <w:pPr>
              <w:snapToGrid w:val="0"/>
              <w:jc w:val="both"/>
              <w:rPr>
                <w:bCs/>
              </w:rPr>
            </w:pPr>
          </w:p>
        </w:tc>
      </w:tr>
      <w:tr w:rsidR="00465738" w:rsidRPr="008B074B" w:rsidTr="00465738">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465738" w:rsidRPr="008B074B" w:rsidRDefault="00465738" w:rsidP="00465738">
            <w:pPr>
              <w:snapToGrid w:val="0"/>
              <w:jc w:val="both"/>
              <w:rPr>
                <w:bCs/>
              </w:rPr>
            </w:pPr>
            <w:r>
              <w:rPr>
                <w:bCs/>
              </w:rPr>
              <w:t>8.</w:t>
            </w:r>
          </w:p>
        </w:tc>
        <w:tc>
          <w:tcPr>
            <w:tcW w:w="2298" w:type="dxa"/>
            <w:tcBorders>
              <w:top w:val="single" w:sz="4" w:space="0" w:color="000000"/>
              <w:left w:val="single" w:sz="4" w:space="0" w:color="000000"/>
              <w:bottom w:val="single" w:sz="4" w:space="0" w:color="000000"/>
            </w:tcBorders>
            <w:shd w:val="clear" w:color="auto" w:fill="auto"/>
            <w:vAlign w:val="center"/>
          </w:tcPr>
          <w:p w:rsidR="00465738" w:rsidRPr="008B074B" w:rsidRDefault="00465738" w:rsidP="00465738">
            <w:pPr>
              <w:snapToGrid w:val="0"/>
              <w:jc w:val="both"/>
              <w:rPr>
                <w:bCs/>
              </w:rPr>
            </w:pPr>
            <w:r>
              <w:rPr>
                <w:bCs/>
              </w:rPr>
              <w:t>Наличие откидных фитингов</w:t>
            </w:r>
          </w:p>
        </w:tc>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465738" w:rsidRPr="008B074B" w:rsidRDefault="00465738" w:rsidP="00465738">
            <w:pPr>
              <w:snapToGrid w:val="0"/>
              <w:jc w:val="both"/>
              <w:rPr>
                <w:bCs/>
              </w:rPr>
            </w:pPr>
            <w:r>
              <w:rPr>
                <w:bCs/>
              </w:rPr>
              <w:t>Обязательно</w:t>
            </w:r>
          </w:p>
        </w:tc>
        <w:tc>
          <w:tcPr>
            <w:tcW w:w="3123" w:type="dxa"/>
            <w:tcBorders>
              <w:top w:val="single" w:sz="4" w:space="0" w:color="000000"/>
              <w:left w:val="single" w:sz="4" w:space="0" w:color="000000"/>
              <w:bottom w:val="single" w:sz="4" w:space="0" w:color="000000"/>
              <w:right w:val="single" w:sz="4" w:space="0" w:color="000000"/>
            </w:tcBorders>
          </w:tcPr>
          <w:p w:rsidR="00465738" w:rsidRPr="008B074B" w:rsidRDefault="00465738" w:rsidP="00465738">
            <w:pPr>
              <w:snapToGrid w:val="0"/>
              <w:jc w:val="both"/>
              <w:rPr>
                <w:bCs/>
              </w:rPr>
            </w:pPr>
          </w:p>
        </w:tc>
      </w:tr>
      <w:tr w:rsidR="00465738" w:rsidRPr="008B074B" w:rsidTr="00465738">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465738" w:rsidRPr="008B074B" w:rsidRDefault="00465738" w:rsidP="00465738">
            <w:pPr>
              <w:snapToGrid w:val="0"/>
              <w:jc w:val="both"/>
              <w:rPr>
                <w:bCs/>
              </w:rPr>
            </w:pPr>
            <w:r>
              <w:rPr>
                <w:bCs/>
              </w:rPr>
              <w:t>9.</w:t>
            </w:r>
          </w:p>
        </w:tc>
        <w:tc>
          <w:tcPr>
            <w:tcW w:w="2298" w:type="dxa"/>
            <w:tcBorders>
              <w:top w:val="single" w:sz="4" w:space="0" w:color="000000"/>
              <w:left w:val="single" w:sz="4" w:space="0" w:color="000000"/>
              <w:bottom w:val="single" w:sz="4" w:space="0" w:color="000000"/>
            </w:tcBorders>
            <w:shd w:val="clear" w:color="auto" w:fill="auto"/>
            <w:vAlign w:val="center"/>
          </w:tcPr>
          <w:p w:rsidR="00465738" w:rsidRPr="008B074B" w:rsidRDefault="00465738" w:rsidP="00465738">
            <w:pPr>
              <w:snapToGrid w:val="0"/>
              <w:jc w:val="both"/>
              <w:rPr>
                <w:bCs/>
              </w:rPr>
            </w:pPr>
            <w:r>
              <w:rPr>
                <w:bCs/>
              </w:rPr>
              <w:t>Качество Товара/</w:t>
            </w:r>
            <w:proofErr w:type="gramStart"/>
            <w:r>
              <w:rPr>
                <w:bCs/>
              </w:rPr>
              <w:t>комплектующих</w:t>
            </w:r>
            <w:proofErr w:type="gramEnd"/>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738" w:rsidRPr="008B074B" w:rsidRDefault="00465738" w:rsidP="00465738">
            <w:pPr>
              <w:snapToGrid w:val="0"/>
              <w:jc w:val="both"/>
              <w:rPr>
                <w:bCs/>
              </w:rPr>
            </w:pPr>
            <w:r>
              <w:rPr>
                <w:bCs/>
              </w:rPr>
              <w:t xml:space="preserve">Действующий сертификат </w:t>
            </w:r>
            <w:r>
              <w:t xml:space="preserve">соответствия </w:t>
            </w:r>
            <w:r>
              <w:rPr>
                <w:bCs/>
              </w:rPr>
              <w:t xml:space="preserve">ФБУ </w:t>
            </w:r>
            <w:r w:rsidR="00F06808">
              <w:rPr>
                <w:bCs/>
              </w:rPr>
              <w:t>«</w:t>
            </w:r>
            <w:r>
              <w:rPr>
                <w:bCs/>
              </w:rPr>
              <w:t>РС ФЖТ</w:t>
            </w:r>
            <w:r w:rsidR="00F06808">
              <w:rPr>
                <w:bCs/>
              </w:rPr>
              <w:t>»</w:t>
            </w:r>
            <w:r>
              <w:rPr>
                <w:bCs/>
              </w:rPr>
              <w:t xml:space="preserve"> </w:t>
            </w:r>
          </w:p>
        </w:tc>
        <w:tc>
          <w:tcPr>
            <w:tcW w:w="3123" w:type="dxa"/>
            <w:tcBorders>
              <w:top w:val="single" w:sz="4" w:space="0" w:color="000000"/>
              <w:left w:val="single" w:sz="4" w:space="0" w:color="000000"/>
              <w:bottom w:val="single" w:sz="4" w:space="0" w:color="000000"/>
              <w:right w:val="single" w:sz="4" w:space="0" w:color="000000"/>
            </w:tcBorders>
          </w:tcPr>
          <w:p w:rsidR="00465738" w:rsidRPr="008B074B" w:rsidRDefault="00465738" w:rsidP="00465738">
            <w:pPr>
              <w:snapToGrid w:val="0"/>
              <w:jc w:val="both"/>
              <w:rPr>
                <w:bCs/>
              </w:rPr>
            </w:pPr>
          </w:p>
        </w:tc>
      </w:tr>
      <w:tr w:rsidR="00465738" w:rsidRPr="008B074B" w:rsidTr="00465738">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465738" w:rsidRPr="008B074B" w:rsidRDefault="00465738" w:rsidP="00465738">
            <w:pPr>
              <w:snapToGrid w:val="0"/>
              <w:jc w:val="both"/>
              <w:rPr>
                <w:bCs/>
              </w:rPr>
            </w:pPr>
            <w:r>
              <w:rPr>
                <w:bCs/>
              </w:rPr>
              <w:t>10</w:t>
            </w:r>
          </w:p>
        </w:tc>
        <w:tc>
          <w:tcPr>
            <w:tcW w:w="2298" w:type="dxa"/>
            <w:tcBorders>
              <w:top w:val="single" w:sz="4" w:space="0" w:color="000000"/>
              <w:left w:val="single" w:sz="4" w:space="0" w:color="000000"/>
              <w:bottom w:val="single" w:sz="4" w:space="0" w:color="000000"/>
            </w:tcBorders>
            <w:shd w:val="clear" w:color="auto" w:fill="auto"/>
            <w:vAlign w:val="center"/>
          </w:tcPr>
          <w:p w:rsidR="00465738" w:rsidRPr="008B074B" w:rsidRDefault="00465738" w:rsidP="00465738">
            <w:pPr>
              <w:snapToGrid w:val="0"/>
              <w:jc w:val="both"/>
              <w:rPr>
                <w:bCs/>
              </w:rPr>
            </w:pPr>
            <w:r>
              <w:rPr>
                <w:bCs/>
              </w:rPr>
              <w:t>Территория эксплуатации</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738" w:rsidRPr="008B074B" w:rsidRDefault="00465738" w:rsidP="00465738">
            <w:pPr>
              <w:snapToGrid w:val="0"/>
              <w:jc w:val="both"/>
              <w:rPr>
                <w:bCs/>
              </w:rPr>
            </w:pPr>
            <w:r>
              <w:rPr>
                <w:bCs/>
              </w:rPr>
              <w:t>Товар должен быть пригоден для эксплуатации по всей сети железных дорог с шириной колеи 1520 мм для стран СНГ</w:t>
            </w:r>
          </w:p>
        </w:tc>
        <w:tc>
          <w:tcPr>
            <w:tcW w:w="3123" w:type="dxa"/>
            <w:tcBorders>
              <w:top w:val="single" w:sz="4" w:space="0" w:color="000000"/>
              <w:left w:val="single" w:sz="4" w:space="0" w:color="000000"/>
              <w:bottom w:val="single" w:sz="4" w:space="0" w:color="000000"/>
              <w:right w:val="single" w:sz="4" w:space="0" w:color="000000"/>
            </w:tcBorders>
          </w:tcPr>
          <w:p w:rsidR="00465738" w:rsidRPr="008B074B" w:rsidRDefault="00465738" w:rsidP="00465738">
            <w:pPr>
              <w:snapToGrid w:val="0"/>
              <w:jc w:val="both"/>
              <w:rPr>
                <w:bCs/>
              </w:rPr>
            </w:pPr>
          </w:p>
        </w:tc>
      </w:tr>
      <w:tr w:rsidR="00465738" w:rsidRPr="008B074B" w:rsidTr="00465738">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465738" w:rsidRPr="008B074B" w:rsidRDefault="00465738" w:rsidP="00465738">
            <w:pPr>
              <w:snapToGrid w:val="0"/>
              <w:jc w:val="both"/>
              <w:rPr>
                <w:bCs/>
              </w:rPr>
            </w:pPr>
            <w:r>
              <w:rPr>
                <w:bCs/>
              </w:rPr>
              <w:t>11</w:t>
            </w:r>
          </w:p>
        </w:tc>
        <w:tc>
          <w:tcPr>
            <w:tcW w:w="2298" w:type="dxa"/>
            <w:tcBorders>
              <w:top w:val="single" w:sz="4" w:space="0" w:color="000000"/>
              <w:left w:val="single" w:sz="4" w:space="0" w:color="000000"/>
              <w:bottom w:val="single" w:sz="4" w:space="0" w:color="000000"/>
            </w:tcBorders>
            <w:shd w:val="clear" w:color="auto" w:fill="auto"/>
            <w:vAlign w:val="center"/>
          </w:tcPr>
          <w:p w:rsidR="00465738" w:rsidRPr="008B074B" w:rsidRDefault="00465738" w:rsidP="00465738">
            <w:pPr>
              <w:snapToGrid w:val="0"/>
              <w:jc w:val="both"/>
              <w:rPr>
                <w:bCs/>
              </w:rPr>
            </w:pPr>
            <w:r>
              <w:rPr>
                <w:bCs/>
              </w:rPr>
              <w:t>Соответствие государственным стандартам</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738" w:rsidRPr="008B074B" w:rsidRDefault="00465738" w:rsidP="00465738">
            <w:pPr>
              <w:snapToGrid w:val="0"/>
              <w:jc w:val="both"/>
              <w:rPr>
                <w:bCs/>
              </w:rPr>
            </w:pPr>
            <w:r>
              <w:rPr>
                <w:bCs/>
              </w:rPr>
              <w:t xml:space="preserve">Товар должен соответствовать: ГОСТ 15150-69, с обеспечением эксплуатационной надежности в диапазоне температур воздуха </w:t>
            </w:r>
            <w:proofErr w:type="gramStart"/>
            <w:r>
              <w:rPr>
                <w:bCs/>
              </w:rPr>
              <w:t>от</w:t>
            </w:r>
            <w:proofErr w:type="gramEnd"/>
            <w:r>
              <w:rPr>
                <w:bCs/>
              </w:rPr>
              <w:t xml:space="preserve"> минус 60 до плюс 40 °С.</w:t>
            </w:r>
          </w:p>
        </w:tc>
        <w:tc>
          <w:tcPr>
            <w:tcW w:w="3123" w:type="dxa"/>
            <w:tcBorders>
              <w:top w:val="single" w:sz="4" w:space="0" w:color="000000"/>
              <w:left w:val="single" w:sz="4" w:space="0" w:color="000000"/>
              <w:bottom w:val="single" w:sz="4" w:space="0" w:color="000000"/>
              <w:right w:val="single" w:sz="4" w:space="0" w:color="000000"/>
            </w:tcBorders>
          </w:tcPr>
          <w:p w:rsidR="00465738" w:rsidRPr="008B074B" w:rsidRDefault="00465738" w:rsidP="00465738">
            <w:pPr>
              <w:snapToGrid w:val="0"/>
              <w:jc w:val="both"/>
              <w:rPr>
                <w:bCs/>
              </w:rPr>
            </w:pPr>
          </w:p>
        </w:tc>
      </w:tr>
      <w:tr w:rsidR="00465738" w:rsidRPr="008B074B" w:rsidTr="00465738">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465738" w:rsidRPr="008B074B" w:rsidRDefault="00465738" w:rsidP="00465738">
            <w:pPr>
              <w:snapToGrid w:val="0"/>
              <w:jc w:val="both"/>
              <w:rPr>
                <w:bCs/>
              </w:rPr>
            </w:pPr>
            <w:r>
              <w:rPr>
                <w:bCs/>
              </w:rPr>
              <w:t>12</w:t>
            </w:r>
          </w:p>
        </w:tc>
        <w:tc>
          <w:tcPr>
            <w:tcW w:w="2298" w:type="dxa"/>
            <w:tcBorders>
              <w:top w:val="single" w:sz="4" w:space="0" w:color="000000"/>
              <w:left w:val="single" w:sz="4" w:space="0" w:color="000000"/>
              <w:bottom w:val="single" w:sz="4" w:space="0" w:color="000000"/>
            </w:tcBorders>
            <w:shd w:val="clear" w:color="auto" w:fill="auto"/>
            <w:vAlign w:val="center"/>
          </w:tcPr>
          <w:p w:rsidR="00465738" w:rsidRPr="008B074B" w:rsidRDefault="00465738" w:rsidP="00465738">
            <w:pPr>
              <w:snapToGrid w:val="0"/>
              <w:jc w:val="both"/>
              <w:rPr>
                <w:bCs/>
              </w:rPr>
            </w:pPr>
            <w:r>
              <w:rPr>
                <w:bCs/>
              </w:rPr>
              <w:t>Происхождение Товара</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738" w:rsidRPr="008B074B" w:rsidRDefault="00465738" w:rsidP="00465738">
            <w:pPr>
              <w:snapToGrid w:val="0"/>
              <w:jc w:val="both"/>
              <w:rPr>
                <w:bCs/>
              </w:rPr>
            </w:pPr>
            <w:r>
              <w:rPr>
                <w:bCs/>
              </w:rPr>
              <w:t>Товар должен быть произведен на территории Российской Федерации</w:t>
            </w:r>
          </w:p>
        </w:tc>
        <w:tc>
          <w:tcPr>
            <w:tcW w:w="3123" w:type="dxa"/>
            <w:tcBorders>
              <w:top w:val="single" w:sz="4" w:space="0" w:color="000000"/>
              <w:left w:val="single" w:sz="4" w:space="0" w:color="000000"/>
              <w:bottom w:val="single" w:sz="4" w:space="0" w:color="000000"/>
              <w:right w:val="single" w:sz="4" w:space="0" w:color="000000"/>
            </w:tcBorders>
          </w:tcPr>
          <w:p w:rsidR="00465738" w:rsidRPr="008B074B" w:rsidRDefault="00465738" w:rsidP="00465738">
            <w:pPr>
              <w:snapToGrid w:val="0"/>
              <w:jc w:val="both"/>
              <w:rPr>
                <w:bCs/>
              </w:rPr>
            </w:pPr>
          </w:p>
        </w:tc>
      </w:tr>
      <w:tr w:rsidR="00465738" w:rsidRPr="008B074B" w:rsidTr="00465738">
        <w:trPr>
          <w:trHeight w:val="20"/>
          <w:jc w:val="center"/>
        </w:trPr>
        <w:tc>
          <w:tcPr>
            <w:tcW w:w="679" w:type="dxa"/>
            <w:vMerge w:val="restart"/>
            <w:tcBorders>
              <w:top w:val="single" w:sz="4" w:space="0" w:color="000000"/>
              <w:left w:val="single" w:sz="4" w:space="0" w:color="000000"/>
            </w:tcBorders>
            <w:shd w:val="clear" w:color="auto" w:fill="auto"/>
            <w:vAlign w:val="center"/>
          </w:tcPr>
          <w:p w:rsidR="00465738" w:rsidRPr="008B074B" w:rsidRDefault="00465738" w:rsidP="00465738">
            <w:pPr>
              <w:snapToGrid w:val="0"/>
              <w:jc w:val="both"/>
              <w:rPr>
                <w:bCs/>
              </w:rPr>
            </w:pPr>
            <w:r>
              <w:rPr>
                <w:bCs/>
              </w:rPr>
              <w:t>13</w:t>
            </w:r>
          </w:p>
        </w:tc>
        <w:tc>
          <w:tcPr>
            <w:tcW w:w="2298" w:type="dxa"/>
            <w:vMerge w:val="restart"/>
            <w:tcBorders>
              <w:top w:val="single" w:sz="4" w:space="0" w:color="000000"/>
              <w:left w:val="single" w:sz="4" w:space="0" w:color="000000"/>
            </w:tcBorders>
            <w:shd w:val="clear" w:color="auto" w:fill="auto"/>
            <w:vAlign w:val="center"/>
          </w:tcPr>
          <w:p w:rsidR="00465738" w:rsidRPr="008B074B" w:rsidRDefault="00465738" w:rsidP="00465738">
            <w:pPr>
              <w:snapToGrid w:val="0"/>
              <w:jc w:val="both"/>
              <w:rPr>
                <w:bCs/>
              </w:rPr>
            </w:pPr>
            <w:r>
              <w:rPr>
                <w:bCs/>
              </w:rPr>
              <w:t>Маркировка Товара</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738" w:rsidRPr="008B074B" w:rsidRDefault="00465738" w:rsidP="00465738">
            <w:pPr>
              <w:snapToGrid w:val="0"/>
              <w:jc w:val="both"/>
              <w:rPr>
                <w:bCs/>
              </w:rPr>
            </w:pPr>
            <w:r>
              <w:rPr>
                <w:bCs/>
              </w:rPr>
              <w:t xml:space="preserve">Окраска Товара производится </w:t>
            </w:r>
            <w:proofErr w:type="gramStart"/>
            <w:r>
              <w:rPr>
                <w:bCs/>
              </w:rPr>
              <w:t>в соответствии с требованиями заказчика по стандартному промышленному варианту в соответствии с требованиями</w:t>
            </w:r>
            <w:proofErr w:type="gramEnd"/>
            <w:r>
              <w:rPr>
                <w:bCs/>
              </w:rPr>
              <w:t xml:space="preserve"> ГОСТ 7409-2009 </w:t>
            </w:r>
          </w:p>
        </w:tc>
        <w:tc>
          <w:tcPr>
            <w:tcW w:w="3123" w:type="dxa"/>
            <w:vMerge w:val="restart"/>
            <w:tcBorders>
              <w:top w:val="single" w:sz="4" w:space="0" w:color="000000"/>
              <w:left w:val="single" w:sz="4" w:space="0" w:color="000000"/>
              <w:right w:val="single" w:sz="4" w:space="0" w:color="000000"/>
            </w:tcBorders>
          </w:tcPr>
          <w:p w:rsidR="00465738" w:rsidRPr="008B074B" w:rsidRDefault="00465738" w:rsidP="00465738">
            <w:pPr>
              <w:snapToGrid w:val="0"/>
              <w:jc w:val="both"/>
              <w:rPr>
                <w:bCs/>
              </w:rPr>
            </w:pPr>
          </w:p>
        </w:tc>
      </w:tr>
      <w:tr w:rsidR="00465738" w:rsidRPr="008B074B" w:rsidTr="00465738">
        <w:trPr>
          <w:trHeight w:val="20"/>
          <w:jc w:val="center"/>
        </w:trPr>
        <w:tc>
          <w:tcPr>
            <w:tcW w:w="679" w:type="dxa"/>
            <w:vMerge/>
            <w:tcBorders>
              <w:left w:val="single" w:sz="4" w:space="0" w:color="000000"/>
              <w:bottom w:val="single" w:sz="4" w:space="0" w:color="000000"/>
            </w:tcBorders>
            <w:shd w:val="clear" w:color="auto" w:fill="auto"/>
            <w:vAlign w:val="center"/>
          </w:tcPr>
          <w:p w:rsidR="00465738" w:rsidRDefault="00465738" w:rsidP="00465738">
            <w:pPr>
              <w:snapToGrid w:val="0"/>
              <w:jc w:val="both"/>
              <w:rPr>
                <w:bCs/>
              </w:rPr>
            </w:pPr>
          </w:p>
        </w:tc>
        <w:tc>
          <w:tcPr>
            <w:tcW w:w="2298" w:type="dxa"/>
            <w:vMerge/>
            <w:tcBorders>
              <w:left w:val="single" w:sz="4" w:space="0" w:color="000000"/>
              <w:bottom w:val="single" w:sz="4" w:space="0" w:color="000000"/>
            </w:tcBorders>
            <w:shd w:val="clear" w:color="auto" w:fill="auto"/>
            <w:vAlign w:val="center"/>
          </w:tcPr>
          <w:p w:rsidR="00465738" w:rsidRDefault="00465738" w:rsidP="00465738">
            <w:pPr>
              <w:snapToGrid w:val="0"/>
              <w:jc w:val="both"/>
              <w:rPr>
                <w:bCs/>
              </w:rPr>
            </w:pP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738" w:rsidRPr="00953EAA" w:rsidRDefault="00465738" w:rsidP="00465738">
            <w:pPr>
              <w:snapToGrid w:val="0"/>
              <w:jc w:val="both"/>
              <w:rPr>
                <w:bCs/>
              </w:rPr>
            </w:pPr>
            <w:r>
              <w:rPr>
                <w:bCs/>
              </w:rPr>
              <w:t xml:space="preserve">Нанесение трафаретов должно быть выполнено в соответствии с разделом № 2 альбома № 632-2011 </w:t>
            </w:r>
            <w:r w:rsidR="00F06808">
              <w:rPr>
                <w:bCs/>
              </w:rPr>
              <w:t>«</w:t>
            </w:r>
            <w:r>
              <w:rPr>
                <w:bCs/>
              </w:rPr>
              <w:t>Знаки и надписи на вагонах грузового парка колеи 1520 мм</w:t>
            </w:r>
            <w:r w:rsidR="00F06808">
              <w:rPr>
                <w:bCs/>
              </w:rPr>
              <w:t>»</w:t>
            </w:r>
            <w:r>
              <w:rPr>
                <w:bCs/>
              </w:rPr>
              <w:t xml:space="preserve"> ПКБ ЦВ</w:t>
            </w:r>
          </w:p>
        </w:tc>
        <w:tc>
          <w:tcPr>
            <w:tcW w:w="3123" w:type="dxa"/>
            <w:vMerge/>
            <w:tcBorders>
              <w:left w:val="single" w:sz="4" w:space="0" w:color="000000"/>
              <w:bottom w:val="single" w:sz="4" w:space="0" w:color="000000"/>
              <w:right w:val="single" w:sz="4" w:space="0" w:color="000000"/>
            </w:tcBorders>
          </w:tcPr>
          <w:p w:rsidR="00465738" w:rsidRPr="008B074B" w:rsidRDefault="00465738" w:rsidP="00465738">
            <w:pPr>
              <w:snapToGrid w:val="0"/>
              <w:jc w:val="both"/>
              <w:rPr>
                <w:bCs/>
              </w:rPr>
            </w:pPr>
          </w:p>
        </w:tc>
      </w:tr>
    </w:tbl>
    <w:p w:rsidR="00465738" w:rsidRDefault="00465738" w:rsidP="00465738"/>
    <w:p w:rsidR="00465738" w:rsidRDefault="00465738"/>
    <w:sectPr w:rsidR="00465738" w:rsidSect="00115908">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460" w:rsidRDefault="00100460">
      <w:r>
        <w:separator/>
      </w:r>
    </w:p>
  </w:endnote>
  <w:endnote w:type="continuationSeparator" w:id="0">
    <w:p w:rsidR="00100460" w:rsidRDefault="00100460">
      <w:r>
        <w:continuationSeparator/>
      </w:r>
    </w:p>
  </w:endnote>
  <w:endnote w:type="continuationNotice" w:id="1">
    <w:p w:rsidR="00100460" w:rsidRDefault="001004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FF9" w:rsidRDefault="00111FF9"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111FF9" w:rsidRDefault="00111FF9" w:rsidP="00BF6892">
    <w:pPr>
      <w:pStyle w:val="aff"/>
      <w:ind w:right="360"/>
    </w:pPr>
  </w:p>
  <w:p w:rsidR="00111FF9" w:rsidRDefault="00111FF9"/>
  <w:p w:rsidR="00111FF9" w:rsidRDefault="00111FF9"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111FF9" w:rsidRDefault="00111FF9" w:rsidP="00BF6892">
    <w:pPr>
      <w:pStyle w:val="af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FF9" w:rsidRPr="00465738" w:rsidRDefault="00111FF9" w:rsidP="00465738">
    <w:pPr>
      <w:pStyle w:val="aff"/>
      <w:ind w:lef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FF9" w:rsidRDefault="00111FF9"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111FF9" w:rsidRDefault="00111FF9" w:rsidP="00BF6892">
    <w:pPr>
      <w:pStyle w:val="aff"/>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FF9" w:rsidRPr="00C700DB" w:rsidRDefault="00111FF9" w:rsidP="00C700DB">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460" w:rsidRDefault="00100460">
      <w:r>
        <w:separator/>
      </w:r>
    </w:p>
  </w:footnote>
  <w:footnote w:type="continuationSeparator" w:id="0">
    <w:p w:rsidR="00100460" w:rsidRDefault="00100460">
      <w:r>
        <w:continuationSeparator/>
      </w:r>
    </w:p>
  </w:footnote>
  <w:footnote w:type="continuationNotice" w:id="1">
    <w:p w:rsidR="00100460" w:rsidRDefault="00100460"/>
  </w:footnote>
  <w:footnote w:id="2">
    <w:p w:rsidR="00111FF9" w:rsidRDefault="00111FF9" w:rsidP="00465738">
      <w:pPr>
        <w:pStyle w:val="aff0"/>
        <w:ind w:firstLine="709"/>
        <w:jc w:val="both"/>
      </w:pPr>
      <w:r>
        <w:rPr>
          <w:rStyle w:val="af8"/>
        </w:rPr>
        <w:footnoteRef/>
      </w:r>
      <w:r>
        <w:t xml:space="preserve"> Начальная (максимальная) цена единицы Товара соответствует базовой цене (</w:t>
      </w:r>
      <w:proofErr w:type="spellStart"/>
      <w:r>
        <w:t>Цб</w:t>
      </w:r>
      <w:proofErr w:type="spellEnd"/>
      <w:r>
        <w:t>), указанной в приложении № 3 к проекту договора (приложение № 5 к настоящей документации о закупке).</w:t>
      </w:r>
    </w:p>
  </w:footnote>
  <w:footnote w:id="3">
    <w:p w:rsidR="00111FF9" w:rsidRDefault="00111FF9" w:rsidP="00465738">
      <w:pPr>
        <w:pStyle w:val="aff0"/>
        <w:ind w:firstLine="709"/>
        <w:jc w:val="both"/>
      </w:pPr>
      <w:r>
        <w:rPr>
          <w:rStyle w:val="af8"/>
        </w:rPr>
        <w:footnoteRef/>
      </w:r>
      <w:r>
        <w:t xml:space="preserve"> Максимальная цена договора означает максимально возможную стоимость, которая может быть уплачена за поставленный Товар, единичные расценки за который в процессе исполнения договора определяются в соответствии с приложением № 3 к проекту договора (приложение № 5 к настоящей документации о закупке).</w:t>
      </w:r>
    </w:p>
  </w:footnote>
  <w:footnote w:id="4">
    <w:p w:rsidR="00111FF9" w:rsidRDefault="00111FF9" w:rsidP="00465738">
      <w:pPr>
        <w:pStyle w:val="aff0"/>
        <w:ind w:firstLine="709"/>
        <w:jc w:val="both"/>
      </w:pPr>
      <w:r>
        <w:rPr>
          <w:rStyle w:val="af8"/>
        </w:rPr>
        <w:footnoteRef/>
      </w:r>
      <w:r>
        <w:t xml:space="preserve"> Указывается цена Товара, на основании которой будет рассчитываться цена поставки на каждый квартал в соответствии с приложением № 3 к проекту договора (приложение № 5 к документации о закупке).</w:t>
      </w:r>
    </w:p>
    <w:p w:rsidR="00111FF9" w:rsidRDefault="00111FF9" w:rsidP="00465738">
      <w:pPr>
        <w:pStyle w:val="aff0"/>
      </w:pPr>
    </w:p>
  </w:footnote>
  <w:footnote w:id="5">
    <w:p w:rsidR="00111FF9" w:rsidRPr="008B074B" w:rsidRDefault="00111FF9" w:rsidP="00465738">
      <w:pPr>
        <w:pStyle w:val="aff0"/>
        <w:ind w:firstLine="709"/>
        <w:jc w:val="both"/>
      </w:pPr>
      <w:r>
        <w:rPr>
          <w:rStyle w:val="af8"/>
          <w:rFonts w:eastAsia="MS Mincho"/>
        </w:rPr>
        <w:footnoteRef/>
      </w:r>
      <w:r>
        <w:t xml:space="preserve"> Необходимо </w:t>
      </w:r>
      <w:r>
        <w:rPr>
          <w:bCs/>
        </w:rPr>
        <w:t>указать значение в соответствии с ТУ или продекларировать соответствие установленным требованиям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FF9" w:rsidRDefault="00111FF9">
    <w:pPr>
      <w:pStyle w:val="afd"/>
      <w:jc w:val="center"/>
    </w:pPr>
    <w:r>
      <w:fldChar w:fldCharType="begin"/>
    </w:r>
    <w:r>
      <w:instrText xml:space="preserve"> PAGE   \* MERGEFORMAT </w:instrText>
    </w:r>
    <w:r>
      <w:fldChar w:fldCharType="separate"/>
    </w:r>
    <w:r w:rsidR="00F41EC5">
      <w:rPr>
        <w:noProof/>
      </w:rPr>
      <w:t>36</w:t>
    </w:r>
    <w:r>
      <w:rPr>
        <w:noProof/>
      </w:rPr>
      <w:fldChar w:fldCharType="end"/>
    </w:r>
  </w:p>
  <w:p w:rsidR="00111FF9" w:rsidRDefault="00111FF9">
    <w:pPr>
      <w:pStyle w:val="a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FF9" w:rsidRPr="00C700DB" w:rsidRDefault="00111FF9" w:rsidP="00C700DB">
    <w:pPr>
      <w:pStyle w:val="afd"/>
      <w:jc w:val="center"/>
      <w:rPr>
        <w:sz w:val="28"/>
        <w:szCs w:val="28"/>
      </w:rPr>
    </w:pPr>
    <w:r w:rsidRPr="00C700DB">
      <w:rPr>
        <w:sz w:val="28"/>
        <w:szCs w:val="28"/>
      </w:rPr>
      <w:fldChar w:fldCharType="begin"/>
    </w:r>
    <w:r w:rsidRPr="00C700DB">
      <w:rPr>
        <w:sz w:val="28"/>
        <w:szCs w:val="28"/>
      </w:rPr>
      <w:instrText xml:space="preserve"> PAGE   \* MERGEFORMAT </w:instrText>
    </w:r>
    <w:r w:rsidRPr="00C700DB">
      <w:rPr>
        <w:sz w:val="28"/>
        <w:szCs w:val="28"/>
      </w:rPr>
      <w:fldChar w:fldCharType="separate"/>
    </w:r>
    <w:r w:rsidR="00F41EC5">
      <w:rPr>
        <w:noProof/>
        <w:sz w:val="28"/>
        <w:szCs w:val="28"/>
      </w:rPr>
      <w:t>62</w:t>
    </w:r>
    <w:r w:rsidRPr="00C700DB">
      <w:rPr>
        <w:noProof/>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2B363EDA"/>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sz w:val="28"/>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C9881B42"/>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20604CF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500560"/>
    <w:multiLevelType w:val="hybridMultilevel"/>
    <w:tmpl w:val="3F842674"/>
    <w:lvl w:ilvl="0" w:tplc="6FAA368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0AA2118C"/>
    <w:multiLevelType w:val="hybridMultilevel"/>
    <w:tmpl w:val="6DA4C2DA"/>
    <w:lvl w:ilvl="0" w:tplc="EA5A1C44">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5">
    <w:nsid w:val="12951CC7"/>
    <w:multiLevelType w:val="multilevel"/>
    <w:tmpl w:val="756AEF40"/>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199A6DB0"/>
    <w:multiLevelType w:val="hybridMultilevel"/>
    <w:tmpl w:val="C9C28CBA"/>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nsid w:val="21AD13F8"/>
    <w:multiLevelType w:val="hybridMultilevel"/>
    <w:tmpl w:val="773EE4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952410A"/>
    <w:multiLevelType w:val="hybridMultilevel"/>
    <w:tmpl w:val="E786C0F2"/>
    <w:lvl w:ilvl="0" w:tplc="C20258C4">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6E1CAA46">
      <w:start w:val="1"/>
      <w:numFmt w:val="decimal"/>
      <w:lvlText w:val="1.4.%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423A5FAE"/>
    <w:multiLevelType w:val="hybridMultilevel"/>
    <w:tmpl w:val="7952A444"/>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3E165EDA"/>
    <w:lvl w:ilvl="0" w:tplc="1DE076FC">
      <w:start w:val="1"/>
      <w:numFmt w:val="decimal"/>
      <w:lvlText w:val="3.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A9C4B6B"/>
    <w:multiLevelType w:val="hybridMultilevel"/>
    <w:tmpl w:val="FA042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B120E16"/>
    <w:multiLevelType w:val="hybridMultilevel"/>
    <w:tmpl w:val="9856A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E7D2866"/>
    <w:multiLevelType w:val="multilevel"/>
    <w:tmpl w:val="F1A0121E"/>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49">
    <w:nsid w:val="685F412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0">
    <w:nsid w:val="691D5392"/>
    <w:multiLevelType w:val="hybridMultilevel"/>
    <w:tmpl w:val="D2547EB2"/>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1">
    <w:nsid w:val="6C0A1D31"/>
    <w:multiLevelType w:val="hybridMultilevel"/>
    <w:tmpl w:val="92A2F840"/>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nsid w:val="6E8777D7"/>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A52684A"/>
    <w:multiLevelType w:val="hybridMultilevel"/>
    <w:tmpl w:val="FF74A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BEC523F"/>
    <w:multiLevelType w:val="hybridMultilevel"/>
    <w:tmpl w:val="2D0A41A0"/>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C2E4F78"/>
    <w:multiLevelType w:val="hybridMultilevel"/>
    <w:tmpl w:val="0B02BD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2F5923"/>
    <w:multiLevelType w:val="multilevel"/>
    <w:tmpl w:val="9DA2EE86"/>
    <w:lvl w:ilvl="0">
      <w:start w:val="8"/>
      <w:numFmt w:val="decimal"/>
      <w:lvlText w:val="%1"/>
      <w:lvlJc w:val="left"/>
      <w:pPr>
        <w:ind w:left="375" w:hanging="375"/>
      </w:pPr>
      <w:rPr>
        <w:rFonts w:hint="default"/>
      </w:rPr>
    </w:lvl>
    <w:lvl w:ilvl="1">
      <w:start w:val="1"/>
      <w:numFmt w:val="decimal"/>
      <w:lvlText w:val="%1.%2"/>
      <w:lvlJc w:val="left"/>
      <w:pPr>
        <w:ind w:left="1950" w:hanging="375"/>
      </w:pPr>
      <w:rPr>
        <w:rFonts w:hint="default"/>
      </w:rPr>
    </w:lvl>
    <w:lvl w:ilvl="2">
      <w:start w:val="1"/>
      <w:numFmt w:val="decimal"/>
      <w:lvlText w:val="%1.%2.%3"/>
      <w:lvlJc w:val="left"/>
      <w:pPr>
        <w:ind w:left="3870" w:hanging="720"/>
      </w:pPr>
      <w:rPr>
        <w:rFonts w:hint="default"/>
      </w:rPr>
    </w:lvl>
    <w:lvl w:ilvl="3">
      <w:start w:val="1"/>
      <w:numFmt w:val="decimal"/>
      <w:lvlText w:val="%1.%2.%3.%4"/>
      <w:lvlJc w:val="left"/>
      <w:pPr>
        <w:ind w:left="5805" w:hanging="1080"/>
      </w:pPr>
      <w:rPr>
        <w:rFonts w:hint="default"/>
      </w:rPr>
    </w:lvl>
    <w:lvl w:ilvl="4">
      <w:start w:val="1"/>
      <w:numFmt w:val="decimal"/>
      <w:lvlText w:val="%1.%2.%3.%4.%5"/>
      <w:lvlJc w:val="left"/>
      <w:pPr>
        <w:ind w:left="7380" w:hanging="1080"/>
      </w:pPr>
      <w:rPr>
        <w:rFonts w:hint="default"/>
      </w:rPr>
    </w:lvl>
    <w:lvl w:ilvl="5">
      <w:start w:val="1"/>
      <w:numFmt w:val="decimal"/>
      <w:lvlText w:val="%1.%2.%3.%4.%5.%6"/>
      <w:lvlJc w:val="left"/>
      <w:pPr>
        <w:ind w:left="9315" w:hanging="1440"/>
      </w:pPr>
      <w:rPr>
        <w:rFonts w:hint="default"/>
      </w:rPr>
    </w:lvl>
    <w:lvl w:ilvl="6">
      <w:start w:val="1"/>
      <w:numFmt w:val="decimal"/>
      <w:lvlText w:val="%1.%2.%3.%4.%5.%6.%7"/>
      <w:lvlJc w:val="left"/>
      <w:pPr>
        <w:ind w:left="10890" w:hanging="1440"/>
      </w:pPr>
      <w:rPr>
        <w:rFonts w:hint="default"/>
      </w:rPr>
    </w:lvl>
    <w:lvl w:ilvl="7">
      <w:start w:val="1"/>
      <w:numFmt w:val="decimal"/>
      <w:lvlText w:val="%1.%2.%3.%4.%5.%6.%7.%8"/>
      <w:lvlJc w:val="left"/>
      <w:pPr>
        <w:ind w:left="12825" w:hanging="1800"/>
      </w:pPr>
      <w:rPr>
        <w:rFonts w:hint="default"/>
      </w:rPr>
    </w:lvl>
    <w:lvl w:ilvl="8">
      <w:start w:val="1"/>
      <w:numFmt w:val="decimal"/>
      <w:lvlText w:val="%1.%2.%3.%4.%5.%6.%7.%8.%9"/>
      <w:lvlJc w:val="left"/>
      <w:pPr>
        <w:ind w:left="14760" w:hanging="2160"/>
      </w:pPr>
      <w:rPr>
        <w:rFonts w:hint="default"/>
      </w:rPr>
    </w:lvl>
  </w:abstractNum>
  <w:num w:numId="1">
    <w:abstractNumId w:val="5"/>
  </w:num>
  <w:num w:numId="2">
    <w:abstractNumId w:val="6"/>
  </w:num>
  <w:num w:numId="3">
    <w:abstractNumId w:val="7"/>
  </w:num>
  <w:num w:numId="4">
    <w:abstractNumId w:val="8"/>
  </w:num>
  <w:num w:numId="5">
    <w:abstractNumId w:val="17"/>
  </w:num>
  <w:num w:numId="6">
    <w:abstractNumId w:val="19"/>
  </w:num>
  <w:num w:numId="7">
    <w:abstractNumId w:val="21"/>
  </w:num>
  <w:num w:numId="8">
    <w:abstractNumId w:val="55"/>
  </w:num>
  <w:num w:numId="9">
    <w:abstractNumId w:val="22"/>
  </w:num>
  <w:num w:numId="10">
    <w:abstractNumId w:val="39"/>
  </w:num>
  <w:num w:numId="11">
    <w:abstractNumId w:val="47"/>
  </w:num>
  <w:num w:numId="12">
    <w:abstractNumId w:val="41"/>
  </w:num>
  <w:num w:numId="13">
    <w:abstractNumId w:val="51"/>
  </w:num>
  <w:num w:numId="14">
    <w:abstractNumId w:val="32"/>
  </w:num>
  <w:num w:numId="15">
    <w:abstractNumId w:val="57"/>
  </w:num>
  <w:num w:numId="16">
    <w:abstractNumId w:val="37"/>
  </w:num>
  <w:num w:numId="17">
    <w:abstractNumId w:val="40"/>
  </w:num>
  <w:num w:numId="18">
    <w:abstractNumId w:val="54"/>
  </w:num>
  <w:num w:numId="19">
    <w:abstractNumId w:val="38"/>
  </w:num>
  <w:num w:numId="20">
    <w:abstractNumId w:val="31"/>
  </w:num>
  <w:num w:numId="21">
    <w:abstractNumId w:val="34"/>
  </w:num>
  <w:num w:numId="22">
    <w:abstractNumId w:val="46"/>
  </w:num>
  <w:num w:numId="23">
    <w:abstractNumId w:val="50"/>
  </w:num>
  <w:num w:numId="24">
    <w:abstractNumId w:val="26"/>
  </w:num>
  <w:num w:numId="25">
    <w:abstractNumId w:val="36"/>
  </w:num>
  <w:num w:numId="26">
    <w:abstractNumId w:val="28"/>
  </w:num>
  <w:num w:numId="27">
    <w:abstractNumId w:val="49"/>
  </w:num>
  <w:num w:numId="28">
    <w:abstractNumId w:val="23"/>
  </w:num>
  <w:num w:numId="29">
    <w:abstractNumId w:val="35"/>
  </w:num>
  <w:num w:numId="30">
    <w:abstractNumId w:val="45"/>
  </w:num>
  <w:num w:numId="31">
    <w:abstractNumId w:val="42"/>
  </w:num>
  <w:num w:numId="32">
    <w:abstractNumId w:val="33"/>
  </w:num>
  <w:num w:numId="33">
    <w:abstractNumId w:val="53"/>
  </w:num>
  <w:num w:numId="34">
    <w:abstractNumId w:val="24"/>
  </w:num>
  <w:num w:numId="35">
    <w:abstractNumId w:val="56"/>
  </w:num>
  <w:num w:numId="36">
    <w:abstractNumId w:val="25"/>
  </w:num>
  <w:num w:numId="37">
    <w:abstractNumId w:val="44"/>
  </w:num>
  <w:num w:numId="38">
    <w:abstractNumId w:val="58"/>
  </w:num>
  <w:num w:numId="39">
    <w:abstractNumId w:val="29"/>
  </w:num>
  <w:num w:numId="40">
    <w:abstractNumId w:val="43"/>
  </w:num>
  <w:num w:numId="41">
    <w:abstractNumId w:val="59"/>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D7F"/>
    <w:rsid w:val="00002143"/>
    <w:rsid w:val="00002965"/>
    <w:rsid w:val="00004F48"/>
    <w:rsid w:val="000058BC"/>
    <w:rsid w:val="00006894"/>
    <w:rsid w:val="00010BE3"/>
    <w:rsid w:val="00014C0B"/>
    <w:rsid w:val="0001556E"/>
    <w:rsid w:val="0001557C"/>
    <w:rsid w:val="00015E4D"/>
    <w:rsid w:val="000224FB"/>
    <w:rsid w:val="00022C62"/>
    <w:rsid w:val="000236C9"/>
    <w:rsid w:val="00023A05"/>
    <w:rsid w:val="00034DF3"/>
    <w:rsid w:val="0003531B"/>
    <w:rsid w:val="000357D9"/>
    <w:rsid w:val="00037122"/>
    <w:rsid w:val="000374AB"/>
    <w:rsid w:val="000378C5"/>
    <w:rsid w:val="0004320C"/>
    <w:rsid w:val="000454C8"/>
    <w:rsid w:val="0005366B"/>
    <w:rsid w:val="0005464B"/>
    <w:rsid w:val="00054819"/>
    <w:rsid w:val="000557B3"/>
    <w:rsid w:val="00057425"/>
    <w:rsid w:val="00057DBD"/>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286"/>
    <w:rsid w:val="000A3B81"/>
    <w:rsid w:val="000A679F"/>
    <w:rsid w:val="000B5302"/>
    <w:rsid w:val="000B753E"/>
    <w:rsid w:val="000B7CF5"/>
    <w:rsid w:val="000C309A"/>
    <w:rsid w:val="000C3983"/>
    <w:rsid w:val="000C409F"/>
    <w:rsid w:val="000C5DEA"/>
    <w:rsid w:val="000C7CAF"/>
    <w:rsid w:val="000D071A"/>
    <w:rsid w:val="000E0D7D"/>
    <w:rsid w:val="000E206F"/>
    <w:rsid w:val="000E41CF"/>
    <w:rsid w:val="000E4EF7"/>
    <w:rsid w:val="000E5BB8"/>
    <w:rsid w:val="000F0177"/>
    <w:rsid w:val="000F1048"/>
    <w:rsid w:val="000F25B3"/>
    <w:rsid w:val="000F3FF3"/>
    <w:rsid w:val="000F59DA"/>
    <w:rsid w:val="00100460"/>
    <w:rsid w:val="00100B0E"/>
    <w:rsid w:val="00104812"/>
    <w:rsid w:val="0010735E"/>
    <w:rsid w:val="00107C51"/>
    <w:rsid w:val="00111FF9"/>
    <w:rsid w:val="00113259"/>
    <w:rsid w:val="001152DC"/>
    <w:rsid w:val="00115908"/>
    <w:rsid w:val="00116263"/>
    <w:rsid w:val="00116BFD"/>
    <w:rsid w:val="00116C86"/>
    <w:rsid w:val="001174EB"/>
    <w:rsid w:val="00120404"/>
    <w:rsid w:val="00121967"/>
    <w:rsid w:val="001242D3"/>
    <w:rsid w:val="0012610C"/>
    <w:rsid w:val="00134D34"/>
    <w:rsid w:val="00144E2B"/>
    <w:rsid w:val="00151B2C"/>
    <w:rsid w:val="00153943"/>
    <w:rsid w:val="00153C3B"/>
    <w:rsid w:val="00154968"/>
    <w:rsid w:val="00154E4A"/>
    <w:rsid w:val="00160DB0"/>
    <w:rsid w:val="0016223F"/>
    <w:rsid w:val="00164D0C"/>
    <w:rsid w:val="0016528F"/>
    <w:rsid w:val="0016647C"/>
    <w:rsid w:val="00171E7F"/>
    <w:rsid w:val="00171FEC"/>
    <w:rsid w:val="00172460"/>
    <w:rsid w:val="001749AE"/>
    <w:rsid w:val="00174FFE"/>
    <w:rsid w:val="00175830"/>
    <w:rsid w:val="00175A7B"/>
    <w:rsid w:val="001779A3"/>
    <w:rsid w:val="00177D5C"/>
    <w:rsid w:val="001815A5"/>
    <w:rsid w:val="00185741"/>
    <w:rsid w:val="001862BC"/>
    <w:rsid w:val="0018682A"/>
    <w:rsid w:val="00186E65"/>
    <w:rsid w:val="001870E0"/>
    <w:rsid w:val="00192929"/>
    <w:rsid w:val="0019760E"/>
    <w:rsid w:val="001A544E"/>
    <w:rsid w:val="001A7EC1"/>
    <w:rsid w:val="001B150C"/>
    <w:rsid w:val="001B24B6"/>
    <w:rsid w:val="001B4296"/>
    <w:rsid w:val="001B5653"/>
    <w:rsid w:val="001C08FD"/>
    <w:rsid w:val="001C228C"/>
    <w:rsid w:val="001C32D5"/>
    <w:rsid w:val="001C43ED"/>
    <w:rsid w:val="001C4B0E"/>
    <w:rsid w:val="001C4D43"/>
    <w:rsid w:val="001C75ED"/>
    <w:rsid w:val="001E3E36"/>
    <w:rsid w:val="001E56AB"/>
    <w:rsid w:val="001E6511"/>
    <w:rsid w:val="001E6E80"/>
    <w:rsid w:val="001F03AC"/>
    <w:rsid w:val="001F21DA"/>
    <w:rsid w:val="001F2F0D"/>
    <w:rsid w:val="001F32B2"/>
    <w:rsid w:val="001F34D0"/>
    <w:rsid w:val="001F39E9"/>
    <w:rsid w:val="001F53E8"/>
    <w:rsid w:val="002007E8"/>
    <w:rsid w:val="00202932"/>
    <w:rsid w:val="00203C35"/>
    <w:rsid w:val="00212B69"/>
    <w:rsid w:val="002133F4"/>
    <w:rsid w:val="00214105"/>
    <w:rsid w:val="00216C08"/>
    <w:rsid w:val="00221BE8"/>
    <w:rsid w:val="00222142"/>
    <w:rsid w:val="00230F56"/>
    <w:rsid w:val="002326E3"/>
    <w:rsid w:val="00232A81"/>
    <w:rsid w:val="00234148"/>
    <w:rsid w:val="00235D79"/>
    <w:rsid w:val="002376E6"/>
    <w:rsid w:val="002378E3"/>
    <w:rsid w:val="002379A3"/>
    <w:rsid w:val="00237EE7"/>
    <w:rsid w:val="002410DF"/>
    <w:rsid w:val="00243F0F"/>
    <w:rsid w:val="00244922"/>
    <w:rsid w:val="00245169"/>
    <w:rsid w:val="0025073B"/>
    <w:rsid w:val="00250B24"/>
    <w:rsid w:val="00257F85"/>
    <w:rsid w:val="00261326"/>
    <w:rsid w:val="00262C8A"/>
    <w:rsid w:val="0026437D"/>
    <w:rsid w:val="0026546E"/>
    <w:rsid w:val="00265B2B"/>
    <w:rsid w:val="00267AAB"/>
    <w:rsid w:val="00267ED9"/>
    <w:rsid w:val="002766D2"/>
    <w:rsid w:val="002772BC"/>
    <w:rsid w:val="0027745A"/>
    <w:rsid w:val="0028168C"/>
    <w:rsid w:val="002826DE"/>
    <w:rsid w:val="002828DB"/>
    <w:rsid w:val="00282B03"/>
    <w:rsid w:val="00284062"/>
    <w:rsid w:val="00290292"/>
    <w:rsid w:val="002910EA"/>
    <w:rsid w:val="00291899"/>
    <w:rsid w:val="00291CFA"/>
    <w:rsid w:val="00296AAC"/>
    <w:rsid w:val="002A1180"/>
    <w:rsid w:val="002A2796"/>
    <w:rsid w:val="002A4D3C"/>
    <w:rsid w:val="002A71D9"/>
    <w:rsid w:val="002B454A"/>
    <w:rsid w:val="002B6325"/>
    <w:rsid w:val="002C3FF9"/>
    <w:rsid w:val="002C4DFE"/>
    <w:rsid w:val="002C56A0"/>
    <w:rsid w:val="002C5E1B"/>
    <w:rsid w:val="002C7848"/>
    <w:rsid w:val="002D5869"/>
    <w:rsid w:val="002E05C0"/>
    <w:rsid w:val="002E18D3"/>
    <w:rsid w:val="002E3DBF"/>
    <w:rsid w:val="002E6449"/>
    <w:rsid w:val="002E72B7"/>
    <w:rsid w:val="002F1275"/>
    <w:rsid w:val="002F12D4"/>
    <w:rsid w:val="002F2562"/>
    <w:rsid w:val="002F29FA"/>
    <w:rsid w:val="002F345D"/>
    <w:rsid w:val="002F40DE"/>
    <w:rsid w:val="002F6A6B"/>
    <w:rsid w:val="00301418"/>
    <w:rsid w:val="0030151C"/>
    <w:rsid w:val="00310D0E"/>
    <w:rsid w:val="0031166F"/>
    <w:rsid w:val="00311A92"/>
    <w:rsid w:val="00316DBE"/>
    <w:rsid w:val="00317454"/>
    <w:rsid w:val="00324B5B"/>
    <w:rsid w:val="00325B39"/>
    <w:rsid w:val="003316C3"/>
    <w:rsid w:val="00335079"/>
    <w:rsid w:val="00335F0B"/>
    <w:rsid w:val="00351724"/>
    <w:rsid w:val="003531AA"/>
    <w:rsid w:val="003571CE"/>
    <w:rsid w:val="00357415"/>
    <w:rsid w:val="0036291B"/>
    <w:rsid w:val="003649C5"/>
    <w:rsid w:val="003657D7"/>
    <w:rsid w:val="00365FA5"/>
    <w:rsid w:val="003663BC"/>
    <w:rsid w:val="00370C44"/>
    <w:rsid w:val="00386466"/>
    <w:rsid w:val="003869EE"/>
    <w:rsid w:val="00386F7E"/>
    <w:rsid w:val="00390B1C"/>
    <w:rsid w:val="00391D03"/>
    <w:rsid w:val="00392CC6"/>
    <w:rsid w:val="0039415D"/>
    <w:rsid w:val="00396342"/>
    <w:rsid w:val="003A0695"/>
    <w:rsid w:val="003B599E"/>
    <w:rsid w:val="003C0073"/>
    <w:rsid w:val="003C30F3"/>
    <w:rsid w:val="003D1E36"/>
    <w:rsid w:val="003D24E0"/>
    <w:rsid w:val="003D24EF"/>
    <w:rsid w:val="003D2759"/>
    <w:rsid w:val="003D299E"/>
    <w:rsid w:val="003D3596"/>
    <w:rsid w:val="003D7345"/>
    <w:rsid w:val="003D7688"/>
    <w:rsid w:val="003E1151"/>
    <w:rsid w:val="003E2C12"/>
    <w:rsid w:val="003F31F2"/>
    <w:rsid w:val="00401E31"/>
    <w:rsid w:val="00410B56"/>
    <w:rsid w:val="00413769"/>
    <w:rsid w:val="004224C0"/>
    <w:rsid w:val="0042266D"/>
    <w:rsid w:val="004272B0"/>
    <w:rsid w:val="00430378"/>
    <w:rsid w:val="00430777"/>
    <w:rsid w:val="004314C8"/>
    <w:rsid w:val="00431AE8"/>
    <w:rsid w:val="0043423C"/>
    <w:rsid w:val="0043596D"/>
    <w:rsid w:val="00435A9A"/>
    <w:rsid w:val="00443169"/>
    <w:rsid w:val="00444F6A"/>
    <w:rsid w:val="00447E15"/>
    <w:rsid w:val="00454ECC"/>
    <w:rsid w:val="00461222"/>
    <w:rsid w:val="004634C8"/>
    <w:rsid w:val="00465345"/>
    <w:rsid w:val="00465738"/>
    <w:rsid w:val="00465757"/>
    <w:rsid w:val="004745C7"/>
    <w:rsid w:val="00475EE2"/>
    <w:rsid w:val="004774A6"/>
    <w:rsid w:val="0047759E"/>
    <w:rsid w:val="004808B9"/>
    <w:rsid w:val="004812EF"/>
    <w:rsid w:val="004874C1"/>
    <w:rsid w:val="00491F18"/>
    <w:rsid w:val="004928E5"/>
    <w:rsid w:val="00493AB2"/>
    <w:rsid w:val="004961CF"/>
    <w:rsid w:val="00497252"/>
    <w:rsid w:val="004A25F0"/>
    <w:rsid w:val="004A2B65"/>
    <w:rsid w:val="004A2CA8"/>
    <w:rsid w:val="004A404E"/>
    <w:rsid w:val="004A5270"/>
    <w:rsid w:val="004A64F9"/>
    <w:rsid w:val="004A6E9A"/>
    <w:rsid w:val="004B256E"/>
    <w:rsid w:val="004B460C"/>
    <w:rsid w:val="004C0A7F"/>
    <w:rsid w:val="004C2235"/>
    <w:rsid w:val="004C7528"/>
    <w:rsid w:val="004D05B1"/>
    <w:rsid w:val="004D0856"/>
    <w:rsid w:val="004D1AA9"/>
    <w:rsid w:val="004D1F2A"/>
    <w:rsid w:val="004D4FA2"/>
    <w:rsid w:val="004D6625"/>
    <w:rsid w:val="004D71F8"/>
    <w:rsid w:val="004E0866"/>
    <w:rsid w:val="004E2DE7"/>
    <w:rsid w:val="004E3757"/>
    <w:rsid w:val="004E7A4E"/>
    <w:rsid w:val="004F5A63"/>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1CF1"/>
    <w:rsid w:val="00544668"/>
    <w:rsid w:val="005508EC"/>
    <w:rsid w:val="00551655"/>
    <w:rsid w:val="00553063"/>
    <w:rsid w:val="00561713"/>
    <w:rsid w:val="005700CF"/>
    <w:rsid w:val="005716FC"/>
    <w:rsid w:val="00571D62"/>
    <w:rsid w:val="0057756D"/>
    <w:rsid w:val="005834BA"/>
    <w:rsid w:val="0058389E"/>
    <w:rsid w:val="00587536"/>
    <w:rsid w:val="005910E0"/>
    <w:rsid w:val="00593786"/>
    <w:rsid w:val="00593EA0"/>
    <w:rsid w:val="0059513D"/>
    <w:rsid w:val="00596B19"/>
    <w:rsid w:val="005A0E3B"/>
    <w:rsid w:val="005A606D"/>
    <w:rsid w:val="005A6CE9"/>
    <w:rsid w:val="005A7AC6"/>
    <w:rsid w:val="005B6C5E"/>
    <w:rsid w:val="005B717F"/>
    <w:rsid w:val="005C6A61"/>
    <w:rsid w:val="005D6190"/>
    <w:rsid w:val="005D64F1"/>
    <w:rsid w:val="005D6803"/>
    <w:rsid w:val="005D74EF"/>
    <w:rsid w:val="005E0074"/>
    <w:rsid w:val="005E0B21"/>
    <w:rsid w:val="005E6CAE"/>
    <w:rsid w:val="005F2D24"/>
    <w:rsid w:val="005F3426"/>
    <w:rsid w:val="005F5726"/>
    <w:rsid w:val="005F6435"/>
    <w:rsid w:val="006032EA"/>
    <w:rsid w:val="00603B7E"/>
    <w:rsid w:val="00605EB6"/>
    <w:rsid w:val="00613848"/>
    <w:rsid w:val="006150C6"/>
    <w:rsid w:val="00615BD3"/>
    <w:rsid w:val="006164CD"/>
    <w:rsid w:val="006176F4"/>
    <w:rsid w:val="00621DA4"/>
    <w:rsid w:val="00627696"/>
    <w:rsid w:val="0063363D"/>
    <w:rsid w:val="00633831"/>
    <w:rsid w:val="006400A0"/>
    <w:rsid w:val="006402DD"/>
    <w:rsid w:val="00645178"/>
    <w:rsid w:val="0064555A"/>
    <w:rsid w:val="0064754E"/>
    <w:rsid w:val="00650EEA"/>
    <w:rsid w:val="00652884"/>
    <w:rsid w:val="0065657D"/>
    <w:rsid w:val="006575DD"/>
    <w:rsid w:val="006600E8"/>
    <w:rsid w:val="00664449"/>
    <w:rsid w:val="00670FD8"/>
    <w:rsid w:val="00674404"/>
    <w:rsid w:val="006823D3"/>
    <w:rsid w:val="0068294F"/>
    <w:rsid w:val="00690B2B"/>
    <w:rsid w:val="006962EE"/>
    <w:rsid w:val="006A1CB3"/>
    <w:rsid w:val="006A3156"/>
    <w:rsid w:val="006A6E08"/>
    <w:rsid w:val="006A7897"/>
    <w:rsid w:val="006B0B22"/>
    <w:rsid w:val="006B3895"/>
    <w:rsid w:val="006B50E4"/>
    <w:rsid w:val="006C2075"/>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6FFB"/>
    <w:rsid w:val="006F725D"/>
    <w:rsid w:val="00700752"/>
    <w:rsid w:val="007046B2"/>
    <w:rsid w:val="00706C8C"/>
    <w:rsid w:val="00712759"/>
    <w:rsid w:val="00713191"/>
    <w:rsid w:val="00714858"/>
    <w:rsid w:val="007150EA"/>
    <w:rsid w:val="007163A5"/>
    <w:rsid w:val="007205A6"/>
    <w:rsid w:val="0072064C"/>
    <w:rsid w:val="00722AFD"/>
    <w:rsid w:val="0072361F"/>
    <w:rsid w:val="00723E5E"/>
    <w:rsid w:val="00725483"/>
    <w:rsid w:val="00727B51"/>
    <w:rsid w:val="00727D3C"/>
    <w:rsid w:val="00730FED"/>
    <w:rsid w:val="00732975"/>
    <w:rsid w:val="00733ADD"/>
    <w:rsid w:val="00734160"/>
    <w:rsid w:val="007341C2"/>
    <w:rsid w:val="00735101"/>
    <w:rsid w:val="007353F3"/>
    <w:rsid w:val="00735C8C"/>
    <w:rsid w:val="00736D40"/>
    <w:rsid w:val="00737347"/>
    <w:rsid w:val="00737675"/>
    <w:rsid w:val="00741006"/>
    <w:rsid w:val="00741F9E"/>
    <w:rsid w:val="00742F9C"/>
    <w:rsid w:val="007434C0"/>
    <w:rsid w:val="00745151"/>
    <w:rsid w:val="00752202"/>
    <w:rsid w:val="00752221"/>
    <w:rsid w:val="00752FEB"/>
    <w:rsid w:val="00753ED4"/>
    <w:rsid w:val="00754AD8"/>
    <w:rsid w:val="00760393"/>
    <w:rsid w:val="00760537"/>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91462"/>
    <w:rsid w:val="00792193"/>
    <w:rsid w:val="007946F8"/>
    <w:rsid w:val="00794B4F"/>
    <w:rsid w:val="007967DE"/>
    <w:rsid w:val="007A02E8"/>
    <w:rsid w:val="007A6FD8"/>
    <w:rsid w:val="007B00CF"/>
    <w:rsid w:val="007B2101"/>
    <w:rsid w:val="007B26E8"/>
    <w:rsid w:val="007B36CE"/>
    <w:rsid w:val="007B3AD8"/>
    <w:rsid w:val="007B4040"/>
    <w:rsid w:val="007B5721"/>
    <w:rsid w:val="007B5E85"/>
    <w:rsid w:val="007B7A36"/>
    <w:rsid w:val="007C1052"/>
    <w:rsid w:val="007C1DBE"/>
    <w:rsid w:val="007C2A45"/>
    <w:rsid w:val="007C3BA5"/>
    <w:rsid w:val="007C51E1"/>
    <w:rsid w:val="007D00C3"/>
    <w:rsid w:val="007D4D20"/>
    <w:rsid w:val="007D50EE"/>
    <w:rsid w:val="007D6548"/>
    <w:rsid w:val="007E34AB"/>
    <w:rsid w:val="007E48BC"/>
    <w:rsid w:val="007E57F1"/>
    <w:rsid w:val="007E6795"/>
    <w:rsid w:val="00801BFA"/>
    <w:rsid w:val="00802F1E"/>
    <w:rsid w:val="008035D3"/>
    <w:rsid w:val="00804946"/>
    <w:rsid w:val="00806AAF"/>
    <w:rsid w:val="008075B1"/>
    <w:rsid w:val="00812285"/>
    <w:rsid w:val="00816F65"/>
    <w:rsid w:val="00822B71"/>
    <w:rsid w:val="00830287"/>
    <w:rsid w:val="008314C4"/>
    <w:rsid w:val="00833D53"/>
    <w:rsid w:val="00834551"/>
    <w:rsid w:val="00834B48"/>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1909"/>
    <w:rsid w:val="00871DDB"/>
    <w:rsid w:val="0087611C"/>
    <w:rsid w:val="00876C18"/>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1FAC"/>
    <w:rsid w:val="008D2E20"/>
    <w:rsid w:val="008D2F9C"/>
    <w:rsid w:val="008D6460"/>
    <w:rsid w:val="008D67F8"/>
    <w:rsid w:val="008E5208"/>
    <w:rsid w:val="008E5FFE"/>
    <w:rsid w:val="008E60E5"/>
    <w:rsid w:val="008E6627"/>
    <w:rsid w:val="008F0567"/>
    <w:rsid w:val="008F274E"/>
    <w:rsid w:val="008F54E6"/>
    <w:rsid w:val="009068D2"/>
    <w:rsid w:val="00906A59"/>
    <w:rsid w:val="00906F29"/>
    <w:rsid w:val="009115C0"/>
    <w:rsid w:val="00914E3D"/>
    <w:rsid w:val="00916C03"/>
    <w:rsid w:val="00920884"/>
    <w:rsid w:val="0092359B"/>
    <w:rsid w:val="009254CA"/>
    <w:rsid w:val="00926992"/>
    <w:rsid w:val="0093120C"/>
    <w:rsid w:val="009320DE"/>
    <w:rsid w:val="00932290"/>
    <w:rsid w:val="0093234E"/>
    <w:rsid w:val="00934D0D"/>
    <w:rsid w:val="0093551D"/>
    <w:rsid w:val="00937B2E"/>
    <w:rsid w:val="00940A54"/>
    <w:rsid w:val="009411A9"/>
    <w:rsid w:val="00942BA5"/>
    <w:rsid w:val="00945622"/>
    <w:rsid w:val="00945B21"/>
    <w:rsid w:val="00946744"/>
    <w:rsid w:val="00946E47"/>
    <w:rsid w:val="00956252"/>
    <w:rsid w:val="00957171"/>
    <w:rsid w:val="00960254"/>
    <w:rsid w:val="00960B3D"/>
    <w:rsid w:val="00960F11"/>
    <w:rsid w:val="009660FA"/>
    <w:rsid w:val="00970ED3"/>
    <w:rsid w:val="009723E0"/>
    <w:rsid w:val="00974C0E"/>
    <w:rsid w:val="00975346"/>
    <w:rsid w:val="00976932"/>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AD6"/>
    <w:rsid w:val="009A7C6C"/>
    <w:rsid w:val="009B0A27"/>
    <w:rsid w:val="009B1024"/>
    <w:rsid w:val="009B32F3"/>
    <w:rsid w:val="009B799A"/>
    <w:rsid w:val="009C15AA"/>
    <w:rsid w:val="009C191F"/>
    <w:rsid w:val="009C211A"/>
    <w:rsid w:val="009C4C7C"/>
    <w:rsid w:val="009D368F"/>
    <w:rsid w:val="009D3A40"/>
    <w:rsid w:val="009E64D8"/>
    <w:rsid w:val="009E7EEB"/>
    <w:rsid w:val="009F715F"/>
    <w:rsid w:val="009F7E18"/>
    <w:rsid w:val="00A00C72"/>
    <w:rsid w:val="00A023CD"/>
    <w:rsid w:val="00A153F5"/>
    <w:rsid w:val="00A161F5"/>
    <w:rsid w:val="00A21E70"/>
    <w:rsid w:val="00A22811"/>
    <w:rsid w:val="00A23026"/>
    <w:rsid w:val="00A2358C"/>
    <w:rsid w:val="00A26820"/>
    <w:rsid w:val="00A2745B"/>
    <w:rsid w:val="00A33235"/>
    <w:rsid w:val="00A335AF"/>
    <w:rsid w:val="00A34231"/>
    <w:rsid w:val="00A34895"/>
    <w:rsid w:val="00A34A32"/>
    <w:rsid w:val="00A4055F"/>
    <w:rsid w:val="00A517C7"/>
    <w:rsid w:val="00A518EC"/>
    <w:rsid w:val="00A53D98"/>
    <w:rsid w:val="00A543C0"/>
    <w:rsid w:val="00A54598"/>
    <w:rsid w:val="00A55C75"/>
    <w:rsid w:val="00A56437"/>
    <w:rsid w:val="00A61A58"/>
    <w:rsid w:val="00A62751"/>
    <w:rsid w:val="00A63ACA"/>
    <w:rsid w:val="00A647EF"/>
    <w:rsid w:val="00A65E19"/>
    <w:rsid w:val="00A6781A"/>
    <w:rsid w:val="00A723AD"/>
    <w:rsid w:val="00A733DF"/>
    <w:rsid w:val="00A75FCA"/>
    <w:rsid w:val="00A80DA9"/>
    <w:rsid w:val="00A80F3A"/>
    <w:rsid w:val="00A856EA"/>
    <w:rsid w:val="00A8575A"/>
    <w:rsid w:val="00A85C61"/>
    <w:rsid w:val="00A876EA"/>
    <w:rsid w:val="00A958AE"/>
    <w:rsid w:val="00A95E4B"/>
    <w:rsid w:val="00A97694"/>
    <w:rsid w:val="00AA1F2A"/>
    <w:rsid w:val="00AA2303"/>
    <w:rsid w:val="00AA25CA"/>
    <w:rsid w:val="00AA4048"/>
    <w:rsid w:val="00AA4A21"/>
    <w:rsid w:val="00AB0224"/>
    <w:rsid w:val="00AB066A"/>
    <w:rsid w:val="00AB22BE"/>
    <w:rsid w:val="00AB2B13"/>
    <w:rsid w:val="00AB46D2"/>
    <w:rsid w:val="00AB4C33"/>
    <w:rsid w:val="00AB67FE"/>
    <w:rsid w:val="00AB727D"/>
    <w:rsid w:val="00AB7C85"/>
    <w:rsid w:val="00AB7E5A"/>
    <w:rsid w:val="00AC2828"/>
    <w:rsid w:val="00AC58EF"/>
    <w:rsid w:val="00AD18C4"/>
    <w:rsid w:val="00AD1F77"/>
    <w:rsid w:val="00AD2BF1"/>
    <w:rsid w:val="00AD7E9D"/>
    <w:rsid w:val="00AE209F"/>
    <w:rsid w:val="00AE2756"/>
    <w:rsid w:val="00AE7955"/>
    <w:rsid w:val="00AF4E45"/>
    <w:rsid w:val="00AF6ABE"/>
    <w:rsid w:val="00B02654"/>
    <w:rsid w:val="00B06B70"/>
    <w:rsid w:val="00B104FE"/>
    <w:rsid w:val="00B11445"/>
    <w:rsid w:val="00B11E6D"/>
    <w:rsid w:val="00B129CC"/>
    <w:rsid w:val="00B12DE2"/>
    <w:rsid w:val="00B152B6"/>
    <w:rsid w:val="00B1747B"/>
    <w:rsid w:val="00B20C51"/>
    <w:rsid w:val="00B217CF"/>
    <w:rsid w:val="00B22346"/>
    <w:rsid w:val="00B237EE"/>
    <w:rsid w:val="00B24553"/>
    <w:rsid w:val="00B25998"/>
    <w:rsid w:val="00B2645C"/>
    <w:rsid w:val="00B31747"/>
    <w:rsid w:val="00B32C43"/>
    <w:rsid w:val="00B346F5"/>
    <w:rsid w:val="00B353DC"/>
    <w:rsid w:val="00B37AD2"/>
    <w:rsid w:val="00B4382C"/>
    <w:rsid w:val="00B441FF"/>
    <w:rsid w:val="00B44947"/>
    <w:rsid w:val="00B4765F"/>
    <w:rsid w:val="00B5040A"/>
    <w:rsid w:val="00B51C2D"/>
    <w:rsid w:val="00B523FD"/>
    <w:rsid w:val="00B52CCB"/>
    <w:rsid w:val="00B5350A"/>
    <w:rsid w:val="00B55C29"/>
    <w:rsid w:val="00B55FE0"/>
    <w:rsid w:val="00B56154"/>
    <w:rsid w:val="00B61AB2"/>
    <w:rsid w:val="00B654BE"/>
    <w:rsid w:val="00B71EC5"/>
    <w:rsid w:val="00B72D7A"/>
    <w:rsid w:val="00B73781"/>
    <w:rsid w:val="00B7520F"/>
    <w:rsid w:val="00B75801"/>
    <w:rsid w:val="00B924BD"/>
    <w:rsid w:val="00B938CD"/>
    <w:rsid w:val="00BA55A0"/>
    <w:rsid w:val="00BB06FC"/>
    <w:rsid w:val="00BB21E3"/>
    <w:rsid w:val="00BB2E17"/>
    <w:rsid w:val="00BB378A"/>
    <w:rsid w:val="00BB3C30"/>
    <w:rsid w:val="00BB45A3"/>
    <w:rsid w:val="00BB5B51"/>
    <w:rsid w:val="00BB61F8"/>
    <w:rsid w:val="00BB6B2D"/>
    <w:rsid w:val="00BB6D1B"/>
    <w:rsid w:val="00BC1922"/>
    <w:rsid w:val="00BC2FE6"/>
    <w:rsid w:val="00BC37FA"/>
    <w:rsid w:val="00BD59BC"/>
    <w:rsid w:val="00BD5B44"/>
    <w:rsid w:val="00BD74A7"/>
    <w:rsid w:val="00BE06D9"/>
    <w:rsid w:val="00BE2157"/>
    <w:rsid w:val="00BE54D5"/>
    <w:rsid w:val="00BF5763"/>
    <w:rsid w:val="00BF5C0A"/>
    <w:rsid w:val="00BF681E"/>
    <w:rsid w:val="00BF6892"/>
    <w:rsid w:val="00C031CE"/>
    <w:rsid w:val="00C05911"/>
    <w:rsid w:val="00C13A71"/>
    <w:rsid w:val="00C159C6"/>
    <w:rsid w:val="00C15C57"/>
    <w:rsid w:val="00C1627D"/>
    <w:rsid w:val="00C22ACD"/>
    <w:rsid w:val="00C264D5"/>
    <w:rsid w:val="00C27292"/>
    <w:rsid w:val="00C2793E"/>
    <w:rsid w:val="00C30ED0"/>
    <w:rsid w:val="00C318D3"/>
    <w:rsid w:val="00C3191F"/>
    <w:rsid w:val="00C324AA"/>
    <w:rsid w:val="00C32D8B"/>
    <w:rsid w:val="00C3493B"/>
    <w:rsid w:val="00C359D4"/>
    <w:rsid w:val="00C3633B"/>
    <w:rsid w:val="00C4558F"/>
    <w:rsid w:val="00C45922"/>
    <w:rsid w:val="00C468E2"/>
    <w:rsid w:val="00C51709"/>
    <w:rsid w:val="00C52179"/>
    <w:rsid w:val="00C52456"/>
    <w:rsid w:val="00C53FE9"/>
    <w:rsid w:val="00C5583D"/>
    <w:rsid w:val="00C56CE8"/>
    <w:rsid w:val="00C576D0"/>
    <w:rsid w:val="00C60714"/>
    <w:rsid w:val="00C6181A"/>
    <w:rsid w:val="00C61887"/>
    <w:rsid w:val="00C62580"/>
    <w:rsid w:val="00C700DB"/>
    <w:rsid w:val="00C802A0"/>
    <w:rsid w:val="00C8081F"/>
    <w:rsid w:val="00C80BCB"/>
    <w:rsid w:val="00C81689"/>
    <w:rsid w:val="00C82913"/>
    <w:rsid w:val="00C83974"/>
    <w:rsid w:val="00C869B4"/>
    <w:rsid w:val="00C872F8"/>
    <w:rsid w:val="00C92663"/>
    <w:rsid w:val="00C950E5"/>
    <w:rsid w:val="00CA73D3"/>
    <w:rsid w:val="00CA79B9"/>
    <w:rsid w:val="00CB0819"/>
    <w:rsid w:val="00CB12C5"/>
    <w:rsid w:val="00CB20D9"/>
    <w:rsid w:val="00CB2BAA"/>
    <w:rsid w:val="00CB5E99"/>
    <w:rsid w:val="00CB63AC"/>
    <w:rsid w:val="00CC2C50"/>
    <w:rsid w:val="00CC4CFE"/>
    <w:rsid w:val="00CD05E4"/>
    <w:rsid w:val="00CD0E0C"/>
    <w:rsid w:val="00CD0F32"/>
    <w:rsid w:val="00CD7613"/>
    <w:rsid w:val="00CE7EB4"/>
    <w:rsid w:val="00CF14DD"/>
    <w:rsid w:val="00CF6531"/>
    <w:rsid w:val="00D01C16"/>
    <w:rsid w:val="00D0539B"/>
    <w:rsid w:val="00D11463"/>
    <w:rsid w:val="00D11ED5"/>
    <w:rsid w:val="00D126A9"/>
    <w:rsid w:val="00D13938"/>
    <w:rsid w:val="00D143F2"/>
    <w:rsid w:val="00D15C59"/>
    <w:rsid w:val="00D16E58"/>
    <w:rsid w:val="00D17BAC"/>
    <w:rsid w:val="00D20081"/>
    <w:rsid w:val="00D24412"/>
    <w:rsid w:val="00D24AC9"/>
    <w:rsid w:val="00D30D7F"/>
    <w:rsid w:val="00D32FFA"/>
    <w:rsid w:val="00D3597C"/>
    <w:rsid w:val="00D4331C"/>
    <w:rsid w:val="00D43CE5"/>
    <w:rsid w:val="00D449B8"/>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0F36"/>
    <w:rsid w:val="00D816FC"/>
    <w:rsid w:val="00D85B79"/>
    <w:rsid w:val="00D86EFD"/>
    <w:rsid w:val="00D90D23"/>
    <w:rsid w:val="00D94307"/>
    <w:rsid w:val="00D953A5"/>
    <w:rsid w:val="00DA13BD"/>
    <w:rsid w:val="00DA5892"/>
    <w:rsid w:val="00DA5BBE"/>
    <w:rsid w:val="00DB4345"/>
    <w:rsid w:val="00DB6989"/>
    <w:rsid w:val="00DC041E"/>
    <w:rsid w:val="00DC0783"/>
    <w:rsid w:val="00DC17B3"/>
    <w:rsid w:val="00DC4097"/>
    <w:rsid w:val="00DC427E"/>
    <w:rsid w:val="00DC46E7"/>
    <w:rsid w:val="00DC58D5"/>
    <w:rsid w:val="00DC5D58"/>
    <w:rsid w:val="00DC6D82"/>
    <w:rsid w:val="00DC6E6B"/>
    <w:rsid w:val="00DD09A8"/>
    <w:rsid w:val="00DD0F46"/>
    <w:rsid w:val="00DD1DA5"/>
    <w:rsid w:val="00DD4105"/>
    <w:rsid w:val="00DD5C99"/>
    <w:rsid w:val="00DD75A6"/>
    <w:rsid w:val="00DD7B26"/>
    <w:rsid w:val="00DE3141"/>
    <w:rsid w:val="00DE3335"/>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4B9D"/>
    <w:rsid w:val="00E751DF"/>
    <w:rsid w:val="00E7590F"/>
    <w:rsid w:val="00E76095"/>
    <w:rsid w:val="00E77B87"/>
    <w:rsid w:val="00E80F2D"/>
    <w:rsid w:val="00E80FEF"/>
    <w:rsid w:val="00E81089"/>
    <w:rsid w:val="00E81704"/>
    <w:rsid w:val="00E81A1C"/>
    <w:rsid w:val="00E81D20"/>
    <w:rsid w:val="00E81DE9"/>
    <w:rsid w:val="00E82B84"/>
    <w:rsid w:val="00E845C6"/>
    <w:rsid w:val="00E90BB5"/>
    <w:rsid w:val="00E92117"/>
    <w:rsid w:val="00E93CCB"/>
    <w:rsid w:val="00EA2ED5"/>
    <w:rsid w:val="00EA5F49"/>
    <w:rsid w:val="00EB6E83"/>
    <w:rsid w:val="00EC1B62"/>
    <w:rsid w:val="00EC35CE"/>
    <w:rsid w:val="00EC3F87"/>
    <w:rsid w:val="00EC4BDA"/>
    <w:rsid w:val="00ED26B9"/>
    <w:rsid w:val="00ED7B3B"/>
    <w:rsid w:val="00EE091A"/>
    <w:rsid w:val="00EE18CC"/>
    <w:rsid w:val="00EE372F"/>
    <w:rsid w:val="00EE3988"/>
    <w:rsid w:val="00EE4405"/>
    <w:rsid w:val="00EE4884"/>
    <w:rsid w:val="00EE6F93"/>
    <w:rsid w:val="00EF0203"/>
    <w:rsid w:val="00EF0F3D"/>
    <w:rsid w:val="00EF16D4"/>
    <w:rsid w:val="00EF2D5A"/>
    <w:rsid w:val="00EF2E59"/>
    <w:rsid w:val="00EF475A"/>
    <w:rsid w:val="00EF6B9C"/>
    <w:rsid w:val="00EF779C"/>
    <w:rsid w:val="00F00315"/>
    <w:rsid w:val="00F04862"/>
    <w:rsid w:val="00F05F07"/>
    <w:rsid w:val="00F06808"/>
    <w:rsid w:val="00F06C24"/>
    <w:rsid w:val="00F101B7"/>
    <w:rsid w:val="00F17517"/>
    <w:rsid w:val="00F2152A"/>
    <w:rsid w:val="00F2335B"/>
    <w:rsid w:val="00F23E06"/>
    <w:rsid w:val="00F253AD"/>
    <w:rsid w:val="00F26386"/>
    <w:rsid w:val="00F273C1"/>
    <w:rsid w:val="00F31C55"/>
    <w:rsid w:val="00F34B34"/>
    <w:rsid w:val="00F3603C"/>
    <w:rsid w:val="00F3754B"/>
    <w:rsid w:val="00F4187B"/>
    <w:rsid w:val="00F41AE2"/>
    <w:rsid w:val="00F41EC5"/>
    <w:rsid w:val="00F43070"/>
    <w:rsid w:val="00F4424F"/>
    <w:rsid w:val="00F46365"/>
    <w:rsid w:val="00F46987"/>
    <w:rsid w:val="00F51F0F"/>
    <w:rsid w:val="00F52EDC"/>
    <w:rsid w:val="00F53BD9"/>
    <w:rsid w:val="00F576B4"/>
    <w:rsid w:val="00F623A9"/>
    <w:rsid w:val="00F64983"/>
    <w:rsid w:val="00F65CDB"/>
    <w:rsid w:val="00F65F25"/>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2254"/>
    <w:rsid w:val="00FB34CC"/>
    <w:rsid w:val="00FB3B27"/>
    <w:rsid w:val="00FB3EF7"/>
    <w:rsid w:val="00FB4219"/>
    <w:rsid w:val="00FB56AC"/>
    <w:rsid w:val="00FB7E52"/>
    <w:rsid w:val="00FC63B6"/>
    <w:rsid w:val="00FD1E8A"/>
    <w:rsid w:val="00FD49D2"/>
    <w:rsid w:val="00FD69C1"/>
    <w:rsid w:val="00FD7436"/>
    <w:rsid w:val="00FE0497"/>
    <w:rsid w:val="00FE27E5"/>
    <w:rsid w:val="00FE7660"/>
    <w:rsid w:val="00FE7ED2"/>
    <w:rsid w:val="00FF0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uiPriority w:val="99"/>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basedOn w:val="a0"/>
    <w:link w:val="1f"/>
    <w:uiPriority w:val="99"/>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uiPriority w:val="99"/>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link w:val="1f3"/>
    <w:rsid w:val="00F76448"/>
    <w:rPr>
      <w:b/>
      <w:bCs/>
    </w:rPr>
  </w:style>
  <w:style w:type="paragraph" w:styleId="aff8">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Bullet Number,Нумерованый список,Bullet List,FooterText,numbered,lp1,название,Ненумерованный список,Цветной список - Акцент 12"/>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c"/>
    <w:semiHidden/>
    <w:unhideWhenUsed/>
    <w:rsid w:val="009C211A"/>
    <w:rPr>
      <w:sz w:val="20"/>
      <w:szCs w:val="20"/>
    </w:rPr>
  </w:style>
  <w:style w:type="character" w:customStyle="1" w:styleId="1fc">
    <w:name w:val="Текст примечания Знак1"/>
    <w:basedOn w:val="a1"/>
    <w:link w:val="afff3"/>
    <w:semiHidden/>
    <w:rsid w:val="009C211A"/>
    <w:rPr>
      <w:lang w:eastAsia="ar-SA"/>
    </w:rPr>
  </w:style>
  <w:style w:type="table" w:styleId="afff4">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475EE2"/>
    <w:pPr>
      <w:numPr>
        <w:numId w:val="19"/>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5">
    <w:name w:val="Strong"/>
    <w:basedOn w:val="a1"/>
    <w:uiPriority w:val="22"/>
    <w:qFormat/>
    <w:rsid w:val="00802F1E"/>
    <w:rPr>
      <w:b/>
      <w:bCs/>
    </w:rPr>
  </w:style>
  <w:style w:type="character" w:customStyle="1" w:styleId="apple-converted-space">
    <w:name w:val="apple-converted-space"/>
    <w:basedOn w:val="a1"/>
    <w:rsid w:val="00802F1E"/>
  </w:style>
  <w:style w:type="character" w:customStyle="1" w:styleId="1b">
    <w:name w:val="Верхний колонтитул Знак1"/>
    <w:basedOn w:val="a1"/>
    <w:link w:val="afd"/>
    <w:uiPriority w:val="99"/>
    <w:rsid w:val="00802F1E"/>
    <w:rPr>
      <w:sz w:val="24"/>
      <w:szCs w:val="24"/>
      <w:lang w:eastAsia="ar-SA"/>
    </w:rPr>
  </w:style>
  <w:style w:type="character" w:customStyle="1" w:styleId="1c">
    <w:name w:val="Основной текст с отступом Знак1"/>
    <w:basedOn w:val="a1"/>
    <w:link w:val="afe"/>
    <w:rsid w:val="00802F1E"/>
    <w:rPr>
      <w:sz w:val="28"/>
      <w:lang w:eastAsia="ar-SA"/>
    </w:rPr>
  </w:style>
  <w:style w:type="character" w:customStyle="1" w:styleId="1d">
    <w:name w:val="Нижний колонтитул Знак1"/>
    <w:basedOn w:val="a1"/>
    <w:link w:val="aff"/>
    <w:uiPriority w:val="99"/>
    <w:rsid w:val="00802F1E"/>
    <w:rPr>
      <w:rFonts w:eastAsia="MS Mincho"/>
      <w:spacing w:val="-2"/>
      <w:sz w:val="24"/>
      <w:szCs w:val="24"/>
      <w:lang w:eastAsia="ar-SA"/>
    </w:rPr>
  </w:style>
  <w:style w:type="character" w:customStyle="1" w:styleId="1f">
    <w:name w:val="Текст сноски Знак1"/>
    <w:basedOn w:val="a1"/>
    <w:link w:val="aff0"/>
    <w:uiPriority w:val="99"/>
    <w:rsid w:val="00802F1E"/>
    <w:rPr>
      <w:lang w:eastAsia="ar-SA"/>
    </w:rPr>
  </w:style>
  <w:style w:type="character" w:customStyle="1" w:styleId="aff4">
    <w:name w:val="Название Знак"/>
    <w:basedOn w:val="a1"/>
    <w:link w:val="aff2"/>
    <w:uiPriority w:val="99"/>
    <w:rsid w:val="00802F1E"/>
    <w:rPr>
      <w:rFonts w:ascii="Arial" w:hAnsi="Arial" w:cs="Arial"/>
      <w:b/>
      <w:bCs/>
      <w:kern w:val="1"/>
      <w:sz w:val="32"/>
      <w:szCs w:val="32"/>
      <w:lang w:eastAsia="ar-SA"/>
    </w:rPr>
  </w:style>
  <w:style w:type="character" w:customStyle="1" w:styleId="1f1">
    <w:name w:val="Подзаголовок Знак1"/>
    <w:basedOn w:val="a1"/>
    <w:link w:val="aff3"/>
    <w:rsid w:val="00802F1E"/>
    <w:rPr>
      <w:b/>
      <w:bCs/>
      <w:sz w:val="24"/>
      <w:szCs w:val="24"/>
      <w:lang w:eastAsia="ar-SA"/>
    </w:rPr>
  </w:style>
  <w:style w:type="character" w:customStyle="1" w:styleId="1f3">
    <w:name w:val="Тема примечания Знак1"/>
    <w:basedOn w:val="1fc"/>
    <w:link w:val="aff7"/>
    <w:rsid w:val="00802F1E"/>
    <w:rPr>
      <w:b/>
      <w:bCs/>
      <w:lang w:eastAsia="ar-SA"/>
    </w:rPr>
  </w:style>
  <w:style w:type="character" w:customStyle="1" w:styleId="1f4">
    <w:name w:val="Текст выноски Знак1"/>
    <w:basedOn w:val="a1"/>
    <w:link w:val="aff8"/>
    <w:rsid w:val="00802F1E"/>
    <w:rPr>
      <w:rFonts w:ascii="Tahoma" w:hAnsi="Tahoma"/>
      <w:sz w:val="16"/>
      <w:szCs w:val="16"/>
      <w:lang w:eastAsia="ar-SA"/>
    </w:rPr>
  </w:style>
  <w:style w:type="character" w:customStyle="1" w:styleId="1fb">
    <w:name w:val="Текст концевой сноски Знак1"/>
    <w:basedOn w:val="a1"/>
    <w:link w:val="affe"/>
    <w:rsid w:val="00802F1E"/>
    <w:rPr>
      <w:lang w:eastAsia="ar-SA"/>
    </w:rPr>
  </w:style>
  <w:style w:type="paragraph" w:styleId="27">
    <w:name w:val="Body Text Indent 2"/>
    <w:basedOn w:val="a0"/>
    <w:link w:val="213"/>
    <w:uiPriority w:val="99"/>
    <w:semiHidden/>
    <w:unhideWhenUsed/>
    <w:pPr>
      <w:spacing w:after="120" w:line="480" w:lineRule="auto"/>
      <w:ind w:left="283"/>
    </w:pPr>
  </w:style>
  <w:style w:type="character" w:customStyle="1" w:styleId="213">
    <w:name w:val="Основной текст с отступом 2 Знак1"/>
    <w:basedOn w:val="a1"/>
    <w:link w:val="27"/>
    <w:uiPriority w:val="99"/>
    <w:semiHidden/>
    <w:rPr>
      <w:sz w:val="24"/>
      <w:szCs w:val="24"/>
      <w:lang w:eastAsia="ar-SA"/>
    </w:rPr>
  </w:style>
  <w:style w:type="paragraph" w:styleId="af3">
    <w:name w:val="Plain Text"/>
    <w:basedOn w:val="a0"/>
    <w:link w:val="af2"/>
    <w:uiPriority w:val="99"/>
    <w:pPr>
      <w:suppressAutoHyphens w:val="0"/>
    </w:pPr>
    <w:rPr>
      <w:rFonts w:eastAsia="MS Mincho"/>
      <w:spacing w:val="-2"/>
      <w:sz w:val="26"/>
      <w:szCs w:val="20"/>
      <w:lang w:eastAsia="ru-RU"/>
    </w:rPr>
  </w:style>
  <w:style w:type="character" w:customStyle="1" w:styleId="1fd">
    <w:name w:val="Текст Знак1"/>
    <w:basedOn w:val="a1"/>
    <w:uiPriority w:val="99"/>
    <w:semiHidden/>
    <w:rPr>
      <w:rFonts w:ascii="Consolas" w:hAnsi="Consolas"/>
      <w:sz w:val="21"/>
      <w:szCs w:val="21"/>
      <w:lang w:eastAsia="ar-SA"/>
    </w:rPr>
  </w:style>
  <w:style w:type="paragraph" w:customStyle="1" w:styleId="ConsNonformat">
    <w:name w:val="ConsNonformat"/>
    <w:pPr>
      <w:widowControl w:val="0"/>
      <w:suppressAutoHyphens/>
    </w:pPr>
    <w:rPr>
      <w:rFonts w:ascii="Courier New" w:eastAsia="Arial" w:hAnsi="Courier New"/>
      <w:lang w:eastAsia="ar-SA"/>
    </w:rPr>
  </w:style>
  <w:style w:type="paragraph" w:customStyle="1" w:styleId="m-4210755370589683898gmail-msolistparagraph">
    <w:name w:val="m_-4210755370589683898gmail-msolistparagraph"/>
    <w:basedOn w:val="a0"/>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uiPriority w:val="99"/>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basedOn w:val="a0"/>
    <w:link w:val="1f"/>
    <w:uiPriority w:val="99"/>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uiPriority w:val="99"/>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link w:val="1f3"/>
    <w:rsid w:val="00F76448"/>
    <w:rPr>
      <w:b/>
      <w:bCs/>
    </w:rPr>
  </w:style>
  <w:style w:type="paragraph" w:styleId="aff8">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Bullet Number,Нумерованый список,Bullet List,FooterText,numbered,lp1,название,Ненумерованный список,Цветной список - Акцент 12"/>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c"/>
    <w:semiHidden/>
    <w:unhideWhenUsed/>
    <w:rsid w:val="009C211A"/>
    <w:rPr>
      <w:sz w:val="20"/>
      <w:szCs w:val="20"/>
    </w:rPr>
  </w:style>
  <w:style w:type="character" w:customStyle="1" w:styleId="1fc">
    <w:name w:val="Текст примечания Знак1"/>
    <w:basedOn w:val="a1"/>
    <w:link w:val="afff3"/>
    <w:semiHidden/>
    <w:rsid w:val="009C211A"/>
    <w:rPr>
      <w:lang w:eastAsia="ar-SA"/>
    </w:rPr>
  </w:style>
  <w:style w:type="table" w:styleId="afff4">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475EE2"/>
    <w:pPr>
      <w:numPr>
        <w:numId w:val="19"/>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5">
    <w:name w:val="Strong"/>
    <w:basedOn w:val="a1"/>
    <w:uiPriority w:val="22"/>
    <w:qFormat/>
    <w:rsid w:val="00802F1E"/>
    <w:rPr>
      <w:b/>
      <w:bCs/>
    </w:rPr>
  </w:style>
  <w:style w:type="character" w:customStyle="1" w:styleId="apple-converted-space">
    <w:name w:val="apple-converted-space"/>
    <w:basedOn w:val="a1"/>
    <w:rsid w:val="00802F1E"/>
  </w:style>
  <w:style w:type="character" w:customStyle="1" w:styleId="1b">
    <w:name w:val="Верхний колонтитул Знак1"/>
    <w:basedOn w:val="a1"/>
    <w:link w:val="afd"/>
    <w:uiPriority w:val="99"/>
    <w:rsid w:val="00802F1E"/>
    <w:rPr>
      <w:sz w:val="24"/>
      <w:szCs w:val="24"/>
      <w:lang w:eastAsia="ar-SA"/>
    </w:rPr>
  </w:style>
  <w:style w:type="character" w:customStyle="1" w:styleId="1c">
    <w:name w:val="Основной текст с отступом Знак1"/>
    <w:basedOn w:val="a1"/>
    <w:link w:val="afe"/>
    <w:rsid w:val="00802F1E"/>
    <w:rPr>
      <w:sz w:val="28"/>
      <w:lang w:eastAsia="ar-SA"/>
    </w:rPr>
  </w:style>
  <w:style w:type="character" w:customStyle="1" w:styleId="1d">
    <w:name w:val="Нижний колонтитул Знак1"/>
    <w:basedOn w:val="a1"/>
    <w:link w:val="aff"/>
    <w:uiPriority w:val="99"/>
    <w:rsid w:val="00802F1E"/>
    <w:rPr>
      <w:rFonts w:eastAsia="MS Mincho"/>
      <w:spacing w:val="-2"/>
      <w:sz w:val="24"/>
      <w:szCs w:val="24"/>
      <w:lang w:eastAsia="ar-SA"/>
    </w:rPr>
  </w:style>
  <w:style w:type="character" w:customStyle="1" w:styleId="1f">
    <w:name w:val="Текст сноски Знак1"/>
    <w:basedOn w:val="a1"/>
    <w:link w:val="aff0"/>
    <w:uiPriority w:val="99"/>
    <w:rsid w:val="00802F1E"/>
    <w:rPr>
      <w:lang w:eastAsia="ar-SA"/>
    </w:rPr>
  </w:style>
  <w:style w:type="character" w:customStyle="1" w:styleId="aff4">
    <w:name w:val="Название Знак"/>
    <w:basedOn w:val="a1"/>
    <w:link w:val="aff2"/>
    <w:uiPriority w:val="99"/>
    <w:rsid w:val="00802F1E"/>
    <w:rPr>
      <w:rFonts w:ascii="Arial" w:hAnsi="Arial" w:cs="Arial"/>
      <w:b/>
      <w:bCs/>
      <w:kern w:val="1"/>
      <w:sz w:val="32"/>
      <w:szCs w:val="32"/>
      <w:lang w:eastAsia="ar-SA"/>
    </w:rPr>
  </w:style>
  <w:style w:type="character" w:customStyle="1" w:styleId="1f1">
    <w:name w:val="Подзаголовок Знак1"/>
    <w:basedOn w:val="a1"/>
    <w:link w:val="aff3"/>
    <w:rsid w:val="00802F1E"/>
    <w:rPr>
      <w:b/>
      <w:bCs/>
      <w:sz w:val="24"/>
      <w:szCs w:val="24"/>
      <w:lang w:eastAsia="ar-SA"/>
    </w:rPr>
  </w:style>
  <w:style w:type="character" w:customStyle="1" w:styleId="1f3">
    <w:name w:val="Тема примечания Знак1"/>
    <w:basedOn w:val="1fc"/>
    <w:link w:val="aff7"/>
    <w:rsid w:val="00802F1E"/>
    <w:rPr>
      <w:b/>
      <w:bCs/>
      <w:lang w:eastAsia="ar-SA"/>
    </w:rPr>
  </w:style>
  <w:style w:type="character" w:customStyle="1" w:styleId="1f4">
    <w:name w:val="Текст выноски Знак1"/>
    <w:basedOn w:val="a1"/>
    <w:link w:val="aff8"/>
    <w:rsid w:val="00802F1E"/>
    <w:rPr>
      <w:rFonts w:ascii="Tahoma" w:hAnsi="Tahoma"/>
      <w:sz w:val="16"/>
      <w:szCs w:val="16"/>
      <w:lang w:eastAsia="ar-SA"/>
    </w:rPr>
  </w:style>
  <w:style w:type="character" w:customStyle="1" w:styleId="1fb">
    <w:name w:val="Текст концевой сноски Знак1"/>
    <w:basedOn w:val="a1"/>
    <w:link w:val="affe"/>
    <w:rsid w:val="00802F1E"/>
    <w:rPr>
      <w:lang w:eastAsia="ar-SA"/>
    </w:rPr>
  </w:style>
  <w:style w:type="paragraph" w:styleId="27">
    <w:name w:val="Body Text Indent 2"/>
    <w:basedOn w:val="a0"/>
    <w:link w:val="213"/>
    <w:uiPriority w:val="99"/>
    <w:semiHidden/>
    <w:unhideWhenUsed/>
    <w:pPr>
      <w:spacing w:after="120" w:line="480" w:lineRule="auto"/>
      <w:ind w:left="283"/>
    </w:pPr>
  </w:style>
  <w:style w:type="character" w:customStyle="1" w:styleId="213">
    <w:name w:val="Основной текст с отступом 2 Знак1"/>
    <w:basedOn w:val="a1"/>
    <w:link w:val="27"/>
    <w:uiPriority w:val="99"/>
    <w:semiHidden/>
    <w:rPr>
      <w:sz w:val="24"/>
      <w:szCs w:val="24"/>
      <w:lang w:eastAsia="ar-SA"/>
    </w:rPr>
  </w:style>
  <w:style w:type="paragraph" w:styleId="af3">
    <w:name w:val="Plain Text"/>
    <w:basedOn w:val="a0"/>
    <w:link w:val="af2"/>
    <w:uiPriority w:val="99"/>
    <w:pPr>
      <w:suppressAutoHyphens w:val="0"/>
    </w:pPr>
    <w:rPr>
      <w:rFonts w:eastAsia="MS Mincho"/>
      <w:spacing w:val="-2"/>
      <w:sz w:val="26"/>
      <w:szCs w:val="20"/>
      <w:lang w:eastAsia="ru-RU"/>
    </w:rPr>
  </w:style>
  <w:style w:type="character" w:customStyle="1" w:styleId="1fd">
    <w:name w:val="Текст Знак1"/>
    <w:basedOn w:val="a1"/>
    <w:uiPriority w:val="99"/>
    <w:semiHidden/>
    <w:rPr>
      <w:rFonts w:ascii="Consolas" w:hAnsi="Consolas"/>
      <w:sz w:val="21"/>
      <w:szCs w:val="21"/>
      <w:lang w:eastAsia="ar-SA"/>
    </w:rPr>
  </w:style>
  <w:style w:type="paragraph" w:customStyle="1" w:styleId="ConsNonformat">
    <w:name w:val="ConsNonformat"/>
    <w:pPr>
      <w:widowControl w:val="0"/>
      <w:suppressAutoHyphens/>
    </w:pPr>
    <w:rPr>
      <w:rFonts w:ascii="Courier New" w:eastAsia="Arial" w:hAnsi="Courier New"/>
      <w:lang w:eastAsia="ar-SA"/>
    </w:rPr>
  </w:style>
  <w:style w:type="paragraph" w:customStyle="1" w:styleId="m-4210755370589683898gmail-msolistparagraph">
    <w:name w:val="m_-4210755370589683898gmail-msolistparagraph"/>
    <w:basedOn w:val="a0"/>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openxmlformats.org/officeDocument/2006/relationships/hyperlink" Target="http://otc.ru/" TargetMode="External"/><Relationship Id="rId39" Type="http://schemas.openxmlformats.org/officeDocument/2006/relationships/hyperlink" Target="https://provagon.com/index.html" TargetMode="External"/><Relationship Id="rId3" Type="http://schemas.openxmlformats.org/officeDocument/2006/relationships/customXml" Target="../customXml/item3.xml"/><Relationship Id="rId21" Type="http://schemas.openxmlformats.org/officeDocument/2006/relationships/hyperlink" Target="mailto:AksiutinaKM@trcont.ru" TargetMode="External"/><Relationship Id="rId34" Type="http://schemas.openxmlformats.org/officeDocument/2006/relationships/footer" Target="footer4.xml"/><Relationship Id="rId42" Type="http://schemas.openxmlformats.org/officeDocument/2006/relationships/hyperlink" Target="https://provagon.com/index.html" TargetMode="External"/><Relationship Id="rId47" Type="http://schemas.openxmlformats.org/officeDocument/2006/relationships/hyperlink" Target="https://www.metaltorg.ru/cources/russian/" TargetMode="External"/><Relationship Id="rId7" Type="http://schemas.microsoft.com/office/2007/relationships/stylesWithEffects" Target="stylesWithEffects.xml"/><Relationship Id="rId12" Type="http://schemas.openxmlformats.org/officeDocument/2006/relationships/hyperlink" Target="https://otc.ru/documents" TargetMode="External"/><Relationship Id="rId17" Type="http://schemas.openxmlformats.org/officeDocument/2006/relationships/header" Target="header1.xml"/><Relationship Id="rId25" Type="http://schemas.openxmlformats.org/officeDocument/2006/relationships/hyperlink" Target="http://zakupki.gov.ru/epz/main/public/home.html" TargetMode="External"/><Relationship Id="rId33" Type="http://schemas.openxmlformats.org/officeDocument/2006/relationships/footer" Target="footer3.xml"/><Relationship Id="rId38" Type="http://schemas.openxmlformats.org/officeDocument/2006/relationships/hyperlink" Target="https://provagon.com/index.html" TargetMode="External"/><Relationship Id="rId46" Type="http://schemas.openxmlformats.org/officeDocument/2006/relationships/hyperlink" Target="https://provagon.com"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mailto:nikolaychikma@trcont.ru" TargetMode="External"/><Relationship Id="rId29" Type="http://schemas.openxmlformats.org/officeDocument/2006/relationships/hyperlink" Target="https://service.nalog.ru/zd.do" TargetMode="External"/><Relationship Id="rId41" Type="http://schemas.openxmlformats.org/officeDocument/2006/relationships/hyperlink" Target="https://provagon.com/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zakupki.gov.ru/epz/main/public/home.html" TargetMode="External"/><Relationship Id="rId32" Type="http://schemas.openxmlformats.org/officeDocument/2006/relationships/header" Target="header2.xml"/><Relationship Id="rId37" Type="http://schemas.openxmlformats.org/officeDocument/2006/relationships/hyperlink" Target="https://provagon.com/index.html" TargetMode="External"/><Relationship Id="rId40" Type="http://schemas.openxmlformats.org/officeDocument/2006/relationships/hyperlink" Target="https://www.metaltorg.ru/cources/russian/" TargetMode="External"/><Relationship Id="rId45" Type="http://schemas.openxmlformats.org/officeDocument/2006/relationships/hyperlink" Target="http://www.gks.ru/bgd/free/b00_24/IssWWW.exe/Stg/d000/i000870r.htm" TargetMode="External"/><Relationship Id="rId5" Type="http://schemas.openxmlformats.org/officeDocument/2006/relationships/numbering" Target="numbering.xml"/><Relationship Id="rId15" Type="http://schemas.openxmlformats.org/officeDocument/2006/relationships/hyperlink" Target="http://www.trcont.com/" TargetMode="External"/><Relationship Id="rId23" Type="http://schemas.openxmlformats.org/officeDocument/2006/relationships/hyperlink" Target="http://www.trcont.com/" TargetMode="External"/><Relationship Id="rId28" Type="http://schemas.openxmlformats.org/officeDocument/2006/relationships/hyperlink" Target="https://service.nalog.ru/zd.do" TargetMode="External"/><Relationship Id="rId36" Type="http://schemas.openxmlformats.org/officeDocument/2006/relationships/hyperlink" Target="https://provagon.com/index.html"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www.fedresurs.ru/companies/IsSearching" TargetMode="External"/><Relationship Id="rId44" Type="http://schemas.openxmlformats.org/officeDocument/2006/relationships/hyperlink" Target="https://provagon.com/index.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ticorr@trcont.ru" TargetMode="External"/><Relationship Id="rId22" Type="http://schemas.openxmlformats.org/officeDocument/2006/relationships/hyperlink" Target="mailto:KuritsynAE@trcont.ru" TargetMode="External"/><Relationship Id="rId27" Type="http://schemas.openxmlformats.org/officeDocument/2006/relationships/hyperlink" Target="http://otc.ru/" TargetMode="External"/><Relationship Id="rId30" Type="http://schemas.openxmlformats.org/officeDocument/2006/relationships/hyperlink" Target="http://fssprus.ru/iss/ip" TargetMode="External"/><Relationship Id="rId35" Type="http://schemas.openxmlformats.org/officeDocument/2006/relationships/hyperlink" Target="https://www.metaltorg.ru/cources/russian/" TargetMode="External"/><Relationship Id="rId43" Type="http://schemas.openxmlformats.org/officeDocument/2006/relationships/hyperlink" Target="https://provagon.com/index.html"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1252D46D-570D-4AC1-8CF0-A271326AEDF7}">
  <ds:schemaRefs>
    <ds:schemaRef ds:uri="http://schemas.openxmlformats.org/officeDocument/2006/bibliography"/>
  </ds:schemaRefs>
</ds:datastoreItem>
</file>

<file path=customXml/itemProps4.xml><?xml version="1.0" encoding="utf-8"?>
<ds:datastoreItem xmlns:ds="http://schemas.openxmlformats.org/officeDocument/2006/customXml" ds:itemID="{6C771C17-2B6F-4651-9D45-28D91944B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69</Pages>
  <Words>22756</Words>
  <Characters>129713</Characters>
  <Application>Microsoft Office Word</Application>
  <DocSecurity>0</DocSecurity>
  <Lines>1080</Lines>
  <Paragraphs>304</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152165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Николайчик Михаил Андреевич</cp:lastModifiedBy>
  <cp:revision>3</cp:revision>
  <cp:lastPrinted>2013-04-02T17:10:00Z</cp:lastPrinted>
  <dcterms:created xsi:type="dcterms:W3CDTF">2019-02-18T10:18:00Z</dcterms:created>
  <dcterms:modified xsi:type="dcterms:W3CDTF">2019-02-20T15:41:00Z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