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0C0634" w:rsidRDefault="00BF39CA" w:rsidP="00BF39CA">
      <w:pPr>
        <w:tabs>
          <w:tab w:val="left" w:pos="4962"/>
        </w:tabs>
        <w:ind w:left="4820"/>
        <w:rPr>
          <w:b/>
          <w:bCs/>
          <w:sz w:val="28"/>
          <w:szCs w:val="28"/>
        </w:rPr>
      </w:pPr>
      <w:r w:rsidRPr="000C0634">
        <w:rPr>
          <w:b/>
          <w:bCs/>
          <w:sz w:val="28"/>
          <w:szCs w:val="28"/>
        </w:rPr>
        <w:t>УТВЕРЖДАЮ</w:t>
      </w:r>
    </w:p>
    <w:p w:rsidR="00BF39CA" w:rsidRPr="000C0634" w:rsidRDefault="00BF39CA" w:rsidP="00BF39CA">
      <w:pPr>
        <w:tabs>
          <w:tab w:val="left" w:pos="4962"/>
        </w:tabs>
        <w:ind w:left="4820"/>
        <w:rPr>
          <w:rFonts w:eastAsia="Arial Unicode MS"/>
          <w:b/>
          <w:bCs/>
          <w:sz w:val="28"/>
          <w:szCs w:val="28"/>
        </w:rPr>
      </w:pPr>
    </w:p>
    <w:p w:rsidR="00BF39CA" w:rsidRPr="000C0634" w:rsidRDefault="00BF39CA" w:rsidP="00BF39CA">
      <w:pPr>
        <w:tabs>
          <w:tab w:val="left" w:pos="4962"/>
        </w:tabs>
        <w:ind w:left="4820"/>
        <w:rPr>
          <w:bCs/>
          <w:i/>
        </w:rPr>
      </w:pPr>
      <w:r w:rsidRPr="000C0634">
        <w:rPr>
          <w:b/>
          <w:bCs/>
          <w:sz w:val="28"/>
          <w:szCs w:val="28"/>
        </w:rPr>
        <w:t xml:space="preserve">Председатель Конкурсной комиссии </w:t>
      </w:r>
      <w:r w:rsidR="000C0634" w:rsidRPr="000C0634">
        <w:rPr>
          <w:b/>
          <w:bCs/>
          <w:sz w:val="28"/>
          <w:szCs w:val="28"/>
        </w:rPr>
        <w:t>Приволжского филиала</w:t>
      </w:r>
      <w:r w:rsidRPr="000C0634">
        <w:rPr>
          <w:bCs/>
          <w:i/>
        </w:rPr>
        <w:t xml:space="preserve"> </w:t>
      </w:r>
    </w:p>
    <w:p w:rsidR="00BF39CA" w:rsidRPr="000C0634" w:rsidRDefault="00BF39CA" w:rsidP="00BF39CA">
      <w:pPr>
        <w:tabs>
          <w:tab w:val="left" w:pos="4962"/>
        </w:tabs>
        <w:ind w:left="4820"/>
        <w:rPr>
          <w:b/>
          <w:bCs/>
          <w:sz w:val="28"/>
          <w:szCs w:val="28"/>
        </w:rPr>
      </w:pPr>
      <w:r w:rsidRPr="000C0634">
        <w:rPr>
          <w:b/>
          <w:bCs/>
          <w:sz w:val="28"/>
          <w:szCs w:val="28"/>
        </w:rPr>
        <w:t xml:space="preserve">ПАО «ТрансКонтейнер» </w:t>
      </w:r>
    </w:p>
    <w:p w:rsidR="000C0634" w:rsidRPr="000C0634" w:rsidRDefault="000C0634" w:rsidP="00BF39CA">
      <w:pPr>
        <w:tabs>
          <w:tab w:val="left" w:pos="4962"/>
        </w:tabs>
        <w:ind w:left="4820"/>
        <w:rPr>
          <w:b/>
          <w:bCs/>
          <w:sz w:val="28"/>
          <w:szCs w:val="28"/>
        </w:rPr>
      </w:pPr>
      <w:proofErr w:type="spellStart"/>
      <w:r w:rsidRPr="000C0634">
        <w:rPr>
          <w:b/>
          <w:bCs/>
          <w:sz w:val="28"/>
          <w:szCs w:val="28"/>
        </w:rPr>
        <w:t>С.Н.Назаркин</w:t>
      </w:r>
      <w:proofErr w:type="spellEnd"/>
      <w:r w:rsidRPr="000C0634">
        <w:rPr>
          <w:b/>
          <w:bCs/>
          <w:sz w:val="28"/>
          <w:szCs w:val="28"/>
        </w:rPr>
        <w:t xml:space="preserve"> </w:t>
      </w:r>
    </w:p>
    <w:p w:rsidR="00BF39CA" w:rsidRPr="000C0634" w:rsidRDefault="00BF39CA" w:rsidP="00BF39CA">
      <w:pPr>
        <w:tabs>
          <w:tab w:val="left" w:pos="4962"/>
        </w:tabs>
        <w:ind w:left="4820"/>
        <w:rPr>
          <w:b/>
          <w:bCs/>
          <w:sz w:val="28"/>
          <w:szCs w:val="28"/>
        </w:rPr>
      </w:pPr>
      <w:r w:rsidRPr="000C0634">
        <w:rPr>
          <w:b/>
          <w:bCs/>
          <w:sz w:val="28"/>
          <w:szCs w:val="28"/>
        </w:rPr>
        <w:t>___________________</w:t>
      </w:r>
    </w:p>
    <w:p w:rsidR="00BF39CA" w:rsidRPr="000C0634" w:rsidRDefault="00BF39CA" w:rsidP="00BF39CA">
      <w:pPr>
        <w:tabs>
          <w:tab w:val="left" w:pos="4962"/>
        </w:tabs>
        <w:ind w:left="4820"/>
        <w:rPr>
          <w:rFonts w:eastAsia="Arial Unicode MS"/>
          <w:i/>
        </w:rPr>
      </w:pPr>
    </w:p>
    <w:p w:rsidR="00BF39CA" w:rsidRDefault="00BF39CA" w:rsidP="00BF39CA">
      <w:pPr>
        <w:tabs>
          <w:tab w:val="left" w:pos="4962"/>
        </w:tabs>
        <w:ind w:left="4820"/>
        <w:rPr>
          <w:b/>
          <w:bCs/>
          <w:sz w:val="28"/>
        </w:rPr>
      </w:pPr>
      <w:r w:rsidRPr="000C0634">
        <w:rPr>
          <w:b/>
          <w:bCs/>
          <w:sz w:val="28"/>
        </w:rPr>
        <w:t>«</w:t>
      </w:r>
      <w:r w:rsidR="007D0A8C">
        <w:rPr>
          <w:b/>
          <w:bCs/>
          <w:sz w:val="28"/>
        </w:rPr>
        <w:t xml:space="preserve"> 24 </w:t>
      </w:r>
      <w:r w:rsidRPr="000C0634">
        <w:rPr>
          <w:b/>
          <w:bCs/>
          <w:sz w:val="28"/>
        </w:rPr>
        <w:t>»</w:t>
      </w:r>
      <w:r w:rsidR="007D0A8C">
        <w:rPr>
          <w:b/>
          <w:bCs/>
          <w:sz w:val="28"/>
        </w:rPr>
        <w:t xml:space="preserve"> мая </w:t>
      </w:r>
      <w:r w:rsidRPr="000C0634">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E21401">
      <w:pPr>
        <w:spacing w:after="120"/>
        <w:jc w:val="center"/>
        <w:rPr>
          <w:b/>
          <w:bCs/>
          <w:sz w:val="40"/>
          <w:szCs w:val="40"/>
        </w:rPr>
      </w:pPr>
      <w:r>
        <w:rPr>
          <w:b/>
          <w:bCs/>
          <w:sz w:val="40"/>
          <w:szCs w:val="40"/>
        </w:rPr>
        <w:t>ДОКУМЕНТАЦИЯ О ЗАКУПКЕ</w:t>
      </w:r>
    </w:p>
    <w:p w:rsidR="000D5B4C" w:rsidRPr="000D5B4C" w:rsidRDefault="000D5B4C" w:rsidP="00E21401">
      <w:pPr>
        <w:spacing w:after="120"/>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 xml:space="preserve">открытый конкурс в электронной форме среди субъектов малого и среднего предпринимательства № </w:t>
      </w:r>
      <w:r w:rsidRPr="007D0A8C">
        <w:rPr>
          <w:highlight w:val="yellow"/>
        </w:rPr>
        <w:t>ОКэ-МСП</w:t>
      </w:r>
      <w:r w:rsidRPr="00BF39CA">
        <w:rPr>
          <w:highlight w:val="yellow"/>
        </w:rPr>
        <w:t>-</w:t>
      </w:r>
      <w:r w:rsidR="007D0A8C">
        <w:rPr>
          <w:highlight w:val="yellow"/>
        </w:rPr>
        <w:t>НКППРИВ</w:t>
      </w:r>
      <w:r w:rsidRPr="00BF39CA">
        <w:rPr>
          <w:highlight w:val="yellow"/>
        </w:rPr>
        <w:t>-19-</w:t>
      </w:r>
      <w:r w:rsidR="007D0A8C">
        <w:rPr>
          <w:highlight w:val="yellow"/>
        </w:rPr>
        <w:t>0003</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C0634" w:rsidRPr="000C0634">
        <w:t>Оказание охранных услуг по круглосуточной охране объектов и имущества, находящегося в собственности Заказчика: а) Офис филиала ПАО «ТрансКонтейнер» на Приволжской железной дороге, по адресу: г. Саратов, ул. Шелковичная, д.11/15, 5-й этаж; б) Контейнерный терминал Трофимовский-2 по адресу: г</w:t>
      </w:r>
      <w:proofErr w:type="gramStart"/>
      <w:r w:rsidR="000C0634" w:rsidRPr="000C0634">
        <w:t>.С</w:t>
      </w:r>
      <w:proofErr w:type="gramEnd"/>
      <w:r w:rsidR="000C0634" w:rsidRPr="000C0634">
        <w:t>аратов, ст.Трофимовский-2</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DE1580">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E1580">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DE1580">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DE1580">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DE1580">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DE1580">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DE1580">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DE1580">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DE1580">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DE1580">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DE1580">
      <w:pPr>
        <w:pStyle w:val="19"/>
        <w:numPr>
          <w:ilvl w:val="1"/>
          <w:numId w:val="18"/>
        </w:numPr>
        <w:ind w:left="0" w:firstLine="709"/>
        <w:outlineLvl w:val="1"/>
        <w:rPr>
          <w:b/>
          <w:szCs w:val="28"/>
        </w:rPr>
      </w:pPr>
      <w:r>
        <w:rPr>
          <w:b/>
          <w:szCs w:val="28"/>
        </w:rPr>
        <w:t>Заявка</w:t>
      </w:r>
    </w:p>
    <w:p w:rsidR="00CD524C" w:rsidRDefault="00627DB4" w:rsidP="00DE1580">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DE1580">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DE1580">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DE1580">
      <w:pPr>
        <w:pStyle w:val="af9"/>
        <w:numPr>
          <w:ilvl w:val="2"/>
          <w:numId w:val="4"/>
        </w:numPr>
        <w:tabs>
          <w:tab w:val="left" w:pos="720"/>
          <w:tab w:val="left" w:pos="900"/>
        </w:tabs>
        <w:ind w:firstLine="709"/>
        <w:rPr>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DE1580">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DE1580">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DE1580">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DE1580">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E1580">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E1580">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DE1580">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DE1580">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DE1580">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DE1580">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DE1580">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DE1580">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DE1580">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DE1580">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DE1580">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DE1580">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DE1580">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DE1580">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DE1580">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DE1580">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DE1580">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E1580">
      <w:pPr>
        <w:pStyle w:val="19"/>
        <w:numPr>
          <w:ilvl w:val="1"/>
          <w:numId w:val="18"/>
        </w:numPr>
        <w:ind w:left="0" w:firstLine="709"/>
        <w:outlineLvl w:val="1"/>
        <w:rPr>
          <w:b/>
          <w:szCs w:val="28"/>
        </w:rPr>
      </w:pPr>
      <w:r>
        <w:rPr>
          <w:b/>
        </w:rPr>
        <w:t>Порядок оформления Заявки</w:t>
      </w:r>
    </w:p>
    <w:p w:rsidR="00AA1400" w:rsidRDefault="00AA1400" w:rsidP="00DE158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DE1580">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DE1580">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DE1580">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DE1580">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DE1580">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DE1580">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DE158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DE1580">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DE158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DE1580">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DE1580">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DE158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E158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DE158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E158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DE1580">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DE158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DE1580">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DE1580">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90539F" w:rsidRDefault="004D6F67" w:rsidP="00DE1580">
      <w:pPr>
        <w:pStyle w:val="af9"/>
        <w:numPr>
          <w:ilvl w:val="2"/>
          <w:numId w:val="6"/>
        </w:numPr>
        <w:ind w:left="0" w:firstLine="709"/>
        <w:rPr>
          <w:sz w:val="28"/>
          <w:szCs w:val="28"/>
        </w:rPr>
      </w:pPr>
      <w:r w:rsidRPr="0090539F">
        <w:rPr>
          <w:sz w:val="28"/>
          <w:szCs w:val="28"/>
        </w:rPr>
        <w:t xml:space="preserve">Общая </w:t>
      </w:r>
      <w:r w:rsidRPr="0090539F">
        <w:rPr>
          <w:rFonts w:eastAsia="Times New Roman"/>
          <w:sz w:val="28"/>
          <w:szCs w:val="28"/>
        </w:rPr>
        <w:t>стоимость</w:t>
      </w:r>
      <w:r w:rsidRPr="0090539F">
        <w:rPr>
          <w:sz w:val="28"/>
          <w:szCs w:val="28"/>
        </w:rPr>
        <w:t xml:space="preserve"> услуг представляется в </w:t>
      </w:r>
      <w:proofErr w:type="gramStart"/>
      <w:r w:rsidRPr="0090539F">
        <w:rPr>
          <w:sz w:val="28"/>
          <w:szCs w:val="28"/>
        </w:rPr>
        <w:t>рублях</w:t>
      </w:r>
      <w:proofErr w:type="gramEnd"/>
      <w:r w:rsidRPr="0090539F">
        <w:rPr>
          <w:sz w:val="28"/>
          <w:szCs w:val="28"/>
        </w:rPr>
        <w:t xml:space="preserve">, с учётом всех возможных расходов претендента, всех видов налогов, кроме НДС (указывается отдельной строкой). </w:t>
      </w:r>
    </w:p>
    <w:p w:rsidR="004D6F67" w:rsidRDefault="004D6F67" w:rsidP="001B7AD3">
      <w:pPr>
        <w:pStyle w:val="19"/>
        <w:ind w:left="709" w:firstLine="0"/>
        <w:rPr>
          <w:b/>
          <w:szCs w:val="28"/>
        </w:rPr>
      </w:pPr>
    </w:p>
    <w:p w:rsidR="005C58AF" w:rsidRPr="004B366A" w:rsidRDefault="00AD2E3C" w:rsidP="00DE1580">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DE1580">
      <w:pPr>
        <w:pStyle w:val="aff7"/>
        <w:numPr>
          <w:ilvl w:val="0"/>
          <w:numId w:val="13"/>
        </w:numPr>
        <w:ind w:left="0" w:firstLine="709"/>
        <w:jc w:val="both"/>
        <w:rPr>
          <w:sz w:val="28"/>
        </w:rPr>
      </w:pPr>
      <w:r>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DE1580">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DE1580">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DE1580">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DE1580">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DE158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DE1580">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DE1580">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DE1580">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DE1580">
      <w:pPr>
        <w:numPr>
          <w:ilvl w:val="0"/>
          <w:numId w:val="9"/>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DE158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DE1580">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DE158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DE1580">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DE1580">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DE158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DE1580">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Pr>
          <w:sz w:val="28"/>
          <w:szCs w:val="28"/>
        </w:rPr>
        <w:lastRenderedPageBreak/>
        <w:t>по итогам оценки), меньший порядковый номер присваивается Заявке, которая поступила ранее других Заявок.</w:t>
      </w:r>
    </w:p>
    <w:p w:rsidR="00754AD8" w:rsidRPr="00D32FFA" w:rsidRDefault="00754AD8" w:rsidP="00DE1580">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DE158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DE1580">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DE1580">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DE1580">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DE1580">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DE1580">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DE1580">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DE1580">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DE1580">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DE1580">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DE1580">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DE1580">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w:t>
      </w:r>
      <w:r>
        <w:rPr>
          <w:sz w:val="28"/>
          <w:szCs w:val="28"/>
        </w:rPr>
        <w:lastRenderedPageBreak/>
        <w:t>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DE1580">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DE1580">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DE1580">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w:t>
      </w:r>
      <w:proofErr w:type="gramStart"/>
      <w:r>
        <w:rPr>
          <w:sz w:val="28"/>
          <w:szCs w:val="28"/>
        </w:rPr>
        <w:t>соответствии</w:t>
      </w:r>
      <w:proofErr w:type="gramEnd"/>
      <w:r>
        <w:rPr>
          <w:sz w:val="28"/>
          <w:szCs w:val="28"/>
        </w:rPr>
        <w:t xml:space="preserve"> с порядком, установленным в пункте 3.7 настоящей документации о закупке.</w:t>
      </w:r>
    </w:p>
    <w:p w:rsidR="0030336F" w:rsidRPr="009E2C8B" w:rsidRDefault="0030336F" w:rsidP="00DE1580">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DE1580">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DE1580">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w:t>
      </w:r>
      <w:r>
        <w:rPr>
          <w:sz w:val="28"/>
          <w:szCs w:val="28"/>
        </w:rPr>
        <w:lastRenderedPageBreak/>
        <w:t>(потребительских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DE1580">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DE1580">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DE1580">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DE1580">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DE158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E158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DE1580">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DE1580">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DE1580">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DE1580">
      <w:pPr>
        <w:pStyle w:val="aff7"/>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w:t>
      </w:r>
      <w:r>
        <w:rPr>
          <w:sz w:val="28"/>
          <w:szCs w:val="28"/>
        </w:rPr>
        <w:lastRenderedPageBreak/>
        <w:t>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DE1580">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DE1580">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DE1580">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DE1580">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DE1580">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DE158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DE158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DE1580">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DE1580">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DE1580">
      <w:pPr>
        <w:numPr>
          <w:ilvl w:val="0"/>
          <w:numId w:val="11"/>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DE1580">
      <w:pPr>
        <w:pStyle w:val="19"/>
        <w:numPr>
          <w:ilvl w:val="1"/>
          <w:numId w:val="18"/>
        </w:numPr>
        <w:ind w:left="0" w:firstLine="709"/>
        <w:outlineLvl w:val="1"/>
        <w:rPr>
          <w:b/>
          <w:szCs w:val="28"/>
        </w:rPr>
      </w:pPr>
      <w:r>
        <w:rPr>
          <w:b/>
          <w:szCs w:val="28"/>
        </w:rPr>
        <w:t>Заключение договора</w:t>
      </w:r>
    </w:p>
    <w:p w:rsidR="000A6133" w:rsidRDefault="00FC2434" w:rsidP="00DE1580">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DE158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DE1580">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DE1580">
      <w:pPr>
        <w:numPr>
          <w:ilvl w:val="0"/>
          <w:numId w:val="12"/>
        </w:numPr>
        <w:ind w:left="0" w:firstLine="709"/>
        <w:jc w:val="both"/>
        <w:rPr>
          <w:sz w:val="28"/>
          <w:szCs w:val="28"/>
        </w:rPr>
      </w:pPr>
      <w:r>
        <w:rPr>
          <w:sz w:val="28"/>
          <w:szCs w:val="28"/>
        </w:rPr>
        <w:t>Участник(-и),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DE1580">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DE1580">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w:t>
      </w:r>
      <w:r>
        <w:rPr>
          <w:sz w:val="28"/>
          <w:szCs w:val="28"/>
        </w:rPr>
        <w:lastRenderedPageBreak/>
        <w:t xml:space="preserve">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DE1580">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E52D5C">
      <w:pPr>
        <w:pStyle w:val="af9"/>
        <w:rPr>
          <w:sz w:val="28"/>
        </w:rPr>
      </w:pPr>
      <w:r w:rsidRPr="00E52D5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10.5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464670" w:rsidRPr="007E6DE4" w:rsidRDefault="00464670" w:rsidP="00B14011">
                  <w:pPr>
                    <w:jc w:val="center"/>
                    <w:rPr>
                      <w:b/>
                      <w:sz w:val="28"/>
                      <w:szCs w:val="28"/>
                    </w:rPr>
                  </w:pPr>
                  <w:r w:rsidRPr="007E6DE4">
                    <w:rPr>
                      <w:b/>
                      <w:sz w:val="28"/>
                      <w:szCs w:val="28"/>
                    </w:rPr>
                    <w:t>_____________________________________________,</w:t>
                  </w:r>
                </w:p>
                <w:p w:rsidR="00464670" w:rsidRDefault="00464670" w:rsidP="00B14011">
                  <w:pPr>
                    <w:jc w:val="center"/>
                    <w:rPr>
                      <w:sz w:val="28"/>
                      <w:szCs w:val="28"/>
                    </w:rPr>
                  </w:pPr>
                  <w:r w:rsidRPr="007E6DE4">
                    <w:rPr>
                      <w:i/>
                      <w:sz w:val="20"/>
                      <w:szCs w:val="20"/>
                    </w:rPr>
                    <w:t xml:space="preserve">наименование </w:t>
                  </w:r>
                  <w:r>
                    <w:rPr>
                      <w:i/>
                      <w:sz w:val="20"/>
                      <w:szCs w:val="20"/>
                    </w:rPr>
                    <w:t>участника</w:t>
                  </w:r>
                </w:p>
                <w:p w:rsidR="00464670" w:rsidRPr="007E6DE4" w:rsidRDefault="00464670" w:rsidP="00B14011">
                  <w:pPr>
                    <w:jc w:val="center"/>
                    <w:rPr>
                      <w:b/>
                      <w:sz w:val="28"/>
                      <w:szCs w:val="28"/>
                    </w:rPr>
                  </w:pPr>
                  <w:r w:rsidRPr="007E6DE4">
                    <w:rPr>
                      <w:b/>
                      <w:sz w:val="28"/>
                      <w:szCs w:val="28"/>
                    </w:rPr>
                    <w:t>_____________________________</w:t>
                  </w:r>
                  <w:r>
                    <w:rPr>
                      <w:b/>
                      <w:sz w:val="28"/>
                      <w:szCs w:val="28"/>
                    </w:rPr>
                    <w:t>__________________</w:t>
                  </w:r>
                </w:p>
                <w:p w:rsidR="00464670" w:rsidRPr="007E6DE4" w:rsidRDefault="00464670" w:rsidP="00B14011">
                  <w:pPr>
                    <w:jc w:val="center"/>
                    <w:rPr>
                      <w:i/>
                      <w:sz w:val="20"/>
                      <w:szCs w:val="20"/>
                    </w:rPr>
                  </w:pPr>
                  <w:r w:rsidRPr="007E6DE4">
                    <w:rPr>
                      <w:i/>
                      <w:sz w:val="20"/>
                      <w:szCs w:val="20"/>
                    </w:rPr>
                    <w:t xml:space="preserve">ИНН </w:t>
                  </w:r>
                  <w:r>
                    <w:rPr>
                      <w:i/>
                      <w:sz w:val="20"/>
                      <w:szCs w:val="20"/>
                    </w:rPr>
                    <w:t>участника</w:t>
                  </w:r>
                </w:p>
                <w:p w:rsidR="00464670" w:rsidRDefault="00464670" w:rsidP="00FA5D39">
                  <w:pPr>
                    <w:jc w:val="center"/>
                  </w:pPr>
                </w:p>
                <w:p w:rsidR="00464670" w:rsidRDefault="00464670">
                  <w:pPr>
                    <w:jc w:val="center"/>
                    <w:rPr>
                      <w:b/>
                    </w:rPr>
                  </w:pPr>
                  <w:r>
                    <w:rPr>
                      <w:b/>
                    </w:rPr>
                    <w:t xml:space="preserve">ЗАЯВКА НА УЧАСТИЕ В ОТКРЫТОМ КОНКУРСЕ № </w:t>
                  </w:r>
                </w:p>
                <w:p w:rsidR="00464670" w:rsidRPr="00BC003A" w:rsidRDefault="00464670">
                  <w:pPr>
                    <w:jc w:val="center"/>
                    <w:rPr>
                      <w:i/>
                    </w:rPr>
                  </w:pPr>
                  <w:r w:rsidRPr="00BC003A">
                    <w:rPr>
                      <w:i/>
                    </w:rPr>
                    <w:t>(указывается номер процедуры)</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DE1580">
      <w:pPr>
        <w:numPr>
          <w:ilvl w:val="0"/>
          <w:numId w:val="12"/>
        </w:numPr>
        <w:ind w:left="0" w:firstLine="709"/>
        <w:jc w:val="both"/>
        <w:rPr>
          <w:sz w:val="28"/>
          <w:szCs w:val="28"/>
        </w:rPr>
      </w:pPr>
      <w:r>
        <w:rPr>
          <w:sz w:val="28"/>
          <w:szCs w:val="28"/>
        </w:rPr>
        <w:t>В случае если победителем(-</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DE1580">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w:t>
      </w:r>
      <w:r>
        <w:rPr>
          <w:sz w:val="28"/>
          <w:szCs w:val="28"/>
        </w:rPr>
        <w:lastRenderedPageBreak/>
        <w:t>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DE1580">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DE1580">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DE1580">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DE1580">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DE1580">
      <w:pPr>
        <w:numPr>
          <w:ilvl w:val="0"/>
          <w:numId w:val="12"/>
        </w:numPr>
        <w:ind w:left="0" w:firstLine="709"/>
        <w:jc w:val="both"/>
        <w:rPr>
          <w:sz w:val="28"/>
          <w:szCs w:val="28"/>
        </w:rPr>
      </w:pPr>
      <w:r>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w:t>
      </w:r>
      <w:r>
        <w:rPr>
          <w:sz w:val="28"/>
          <w:szCs w:val="28"/>
        </w:rPr>
        <w:lastRenderedPageBreak/>
        <w:t>для Заказчика иных условий договора и других случаев, предусмотренных пунктом 20 Информационной карты.</w:t>
      </w:r>
    </w:p>
    <w:p w:rsidR="001049C1" w:rsidRPr="004558A3" w:rsidRDefault="0079021D" w:rsidP="00DE1580">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DE1580">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DE1580">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DE1580">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DE1580">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DE158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DE1580">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DE1580">
      <w:pPr>
        <w:pStyle w:val="aff7"/>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банковской гарантии, участник, с которым заключается договор, </w:t>
      </w:r>
      <w:r>
        <w:rPr>
          <w:rFonts w:eastAsia="MS Mincho"/>
          <w:sz w:val="28"/>
          <w:szCs w:val="28"/>
        </w:rPr>
        <w:lastRenderedPageBreak/>
        <w:t>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DE1580">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DE1580">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DE1580">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DE1580">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708C2" w:rsidRDefault="005708C2" w:rsidP="005708C2">
      <w:pPr>
        <w:pStyle w:val="Heading2"/>
        <w:keepNext w:val="0"/>
        <w:widowControl w:val="0"/>
        <w:spacing w:before="0" w:after="0"/>
        <w:jc w:val="both"/>
      </w:pPr>
      <w:r>
        <w:rPr>
          <w:rFonts w:eastAsia="MS Mincho"/>
          <w:b/>
          <w:bCs/>
          <w:i w:val="0"/>
        </w:rPr>
        <w:t xml:space="preserve">          4.1. Исполнитель оказывает Услуги с соблюдением требований </w:t>
      </w:r>
      <w:r>
        <w:rPr>
          <w:rFonts w:eastAsia="MS Mincho"/>
          <w:bCs/>
          <w:i w:val="0"/>
        </w:rPr>
        <w:t>Закона Российской Федерации  «О частной детективной и охранной деятельности в Российской Федерации» от  11 марта 1992 г. №2487-1.</w:t>
      </w:r>
    </w:p>
    <w:p w:rsidR="005708C2" w:rsidRDefault="005708C2" w:rsidP="005708C2">
      <w:pPr>
        <w:pStyle w:val="Standard"/>
        <w:jc w:val="both"/>
      </w:pPr>
      <w:r>
        <w:lastRenderedPageBreak/>
        <w:t xml:space="preserve">            </w:t>
      </w:r>
      <w:r>
        <w:rPr>
          <w:b/>
          <w:sz w:val="28"/>
          <w:szCs w:val="28"/>
        </w:rPr>
        <w:t xml:space="preserve">4.2. Заказчик: </w:t>
      </w:r>
      <w:r>
        <w:rPr>
          <w:sz w:val="28"/>
          <w:szCs w:val="28"/>
        </w:rPr>
        <w:t>филиал ПАО «ТрансКонтейнер» на Приволжской железной дороге;</w:t>
      </w:r>
    </w:p>
    <w:p w:rsidR="005708C2" w:rsidRDefault="005708C2" w:rsidP="005708C2">
      <w:pPr>
        <w:pStyle w:val="Standard"/>
      </w:pPr>
      <w:r>
        <w:rPr>
          <w:sz w:val="28"/>
          <w:szCs w:val="28"/>
        </w:rPr>
        <w:t xml:space="preserve">          </w:t>
      </w:r>
      <w:r>
        <w:rPr>
          <w:b/>
          <w:sz w:val="28"/>
          <w:szCs w:val="28"/>
        </w:rPr>
        <w:t>4.3. Особые условия:</w:t>
      </w:r>
    </w:p>
    <w:p w:rsidR="005708C2" w:rsidRDefault="005708C2" w:rsidP="005708C2">
      <w:pPr>
        <w:pStyle w:val="Heading2"/>
        <w:keepNext w:val="0"/>
        <w:widowControl w:val="0"/>
        <w:spacing w:before="0" w:after="0"/>
        <w:jc w:val="both"/>
      </w:pPr>
      <w:r>
        <w:rPr>
          <w:i w:val="0"/>
        </w:rPr>
        <w:t xml:space="preserve">          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Pr>
          <w:rFonts w:eastAsia="MS Mincho"/>
          <w:bCs/>
          <w:i w:val="0"/>
        </w:rPr>
        <w:t>О частной детективной и охранной деятельности в Российской Федерации» от  11 марта 1992 г. №2487-1.</w:t>
      </w:r>
    </w:p>
    <w:p w:rsidR="005708C2" w:rsidRDefault="005708C2" w:rsidP="005708C2">
      <w:pPr>
        <w:pStyle w:val="Standard"/>
        <w:jc w:val="both"/>
      </w:pPr>
      <w:r>
        <w:rPr>
          <w:rFonts w:eastAsia="MS Mincho"/>
        </w:rPr>
        <w:t xml:space="preserve">            </w:t>
      </w:r>
      <w:r>
        <w:rPr>
          <w:rFonts w:eastAsia="MS Mincho"/>
          <w:sz w:val="28"/>
          <w:szCs w:val="28"/>
        </w:rPr>
        <w:t xml:space="preserve">4.3.2. </w:t>
      </w:r>
      <w:proofErr w:type="gramStart"/>
      <w:r>
        <w:rPr>
          <w:rFonts w:eastAsia="MS Mincho"/>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rFonts w:eastAsia="MS Mincho"/>
          <w:sz w:val="28"/>
          <w:szCs w:val="28"/>
        </w:rPr>
        <w:t xml:space="preserve"> эксплуатацией подвижного состава, а именно: сигнальными жилетами желтого цвета, изготовленными в </w:t>
      </w:r>
      <w:proofErr w:type="gramStart"/>
      <w:r>
        <w:rPr>
          <w:rFonts w:eastAsia="MS Mincho"/>
          <w:sz w:val="28"/>
          <w:szCs w:val="28"/>
        </w:rPr>
        <w:t>соответствии</w:t>
      </w:r>
      <w:proofErr w:type="gramEnd"/>
      <w:r>
        <w:rPr>
          <w:rFonts w:eastAsia="MS Mincho"/>
          <w:sz w:val="28"/>
          <w:szCs w:val="28"/>
        </w:rPr>
        <w:t xml:space="preserve">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5708C2" w:rsidRDefault="005708C2" w:rsidP="005708C2">
      <w:pPr>
        <w:pStyle w:val="Standard"/>
        <w:jc w:val="both"/>
      </w:pPr>
      <w:r>
        <w:rPr>
          <w:rFonts w:eastAsia="MS Mincho"/>
          <w:sz w:val="28"/>
          <w:szCs w:val="28"/>
        </w:rPr>
        <w:t xml:space="preserve">         </w:t>
      </w:r>
      <w:r>
        <w:rPr>
          <w:rFonts w:eastAsia="MS Mincho"/>
          <w:b/>
          <w:sz w:val="28"/>
          <w:szCs w:val="28"/>
        </w:rPr>
        <w:t>4.4. Основные термины и определения:</w:t>
      </w:r>
    </w:p>
    <w:p w:rsidR="005708C2" w:rsidRDefault="005708C2" w:rsidP="005708C2">
      <w:pPr>
        <w:pStyle w:val="Standard"/>
        <w:jc w:val="both"/>
      </w:pPr>
      <w:r>
        <w:rPr>
          <w:rFonts w:eastAsia="MS Mincho"/>
          <w:b/>
          <w:sz w:val="28"/>
          <w:szCs w:val="28"/>
        </w:rPr>
        <w:t xml:space="preserve">         </w:t>
      </w:r>
      <w:r>
        <w:rPr>
          <w:rFonts w:eastAsia="MS Mincho"/>
          <w:i/>
          <w:sz w:val="28"/>
          <w:szCs w:val="28"/>
        </w:rPr>
        <w:t>Объект</w:t>
      </w:r>
      <w:r>
        <w:rPr>
          <w:rFonts w:eastAsia="MS Mincho"/>
          <w:sz w:val="28"/>
          <w:szCs w:val="28"/>
        </w:rPr>
        <w:t xml:space="preserve"> – объекты Заказчика, указанные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Приволжской железной дороге.</w:t>
      </w:r>
    </w:p>
    <w:p w:rsidR="005708C2" w:rsidRDefault="005708C2" w:rsidP="005708C2">
      <w:pPr>
        <w:pStyle w:val="Standard"/>
        <w:jc w:val="both"/>
      </w:pPr>
      <w:r>
        <w:rPr>
          <w:rFonts w:eastAsia="MS Mincho"/>
          <w:sz w:val="28"/>
          <w:szCs w:val="28"/>
        </w:rPr>
        <w:t xml:space="preserve">          </w:t>
      </w:r>
      <w:r>
        <w:rPr>
          <w:rFonts w:eastAsia="MS Mincho"/>
          <w:i/>
          <w:sz w:val="28"/>
          <w:szCs w:val="28"/>
        </w:rPr>
        <w:t>Имущество Заказчика</w:t>
      </w:r>
      <w:r>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rFonts w:eastAsia="MS Mincho"/>
          <w:sz w:val="28"/>
          <w:szCs w:val="28"/>
        </w:rPr>
        <w:t>средства</w:t>
      </w:r>
      <w:proofErr w:type="gramEnd"/>
      <w:r>
        <w:rPr>
          <w:rFonts w:eastAsia="MS Mincho"/>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5708C2" w:rsidRDefault="005708C2" w:rsidP="005708C2">
      <w:pPr>
        <w:pStyle w:val="Standard"/>
        <w:jc w:val="both"/>
      </w:pPr>
      <w:r>
        <w:rPr>
          <w:rFonts w:eastAsia="MS Mincho"/>
          <w:sz w:val="28"/>
          <w:szCs w:val="28"/>
        </w:rPr>
        <w:t xml:space="preserve">         </w:t>
      </w:r>
      <w:r>
        <w:rPr>
          <w:rFonts w:eastAsia="MS Mincho"/>
          <w:i/>
          <w:sz w:val="28"/>
          <w:szCs w:val="28"/>
        </w:rPr>
        <w:t>Охрана имущества</w:t>
      </w:r>
      <w:r>
        <w:rPr>
          <w:rFonts w:eastAsia="MS Mincho"/>
          <w:sz w:val="28"/>
          <w:szCs w:val="28"/>
        </w:rPr>
        <w:t xml:space="preserve"> заключается в </w:t>
      </w:r>
      <w:proofErr w:type="gramStart"/>
      <w:r>
        <w:rPr>
          <w:rFonts w:eastAsia="MS Mincho"/>
          <w:sz w:val="28"/>
          <w:szCs w:val="28"/>
        </w:rPr>
        <w:t>осуществлении</w:t>
      </w:r>
      <w:proofErr w:type="gramEnd"/>
      <w:r>
        <w:rPr>
          <w:rFonts w:eastAsia="MS Mincho"/>
          <w:sz w:val="28"/>
          <w:szCs w:val="28"/>
        </w:rPr>
        <w:t xml:space="preserve">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708C2" w:rsidRDefault="005708C2" w:rsidP="005708C2">
      <w:pPr>
        <w:pStyle w:val="Standard"/>
        <w:jc w:val="both"/>
      </w:pPr>
      <w:r>
        <w:rPr>
          <w:rFonts w:eastAsia="MS Mincho"/>
          <w:sz w:val="28"/>
          <w:szCs w:val="28"/>
        </w:rPr>
        <w:t xml:space="preserve">         </w:t>
      </w:r>
      <w:proofErr w:type="spellStart"/>
      <w:proofErr w:type="gramStart"/>
      <w:r>
        <w:rPr>
          <w:rFonts w:eastAsia="MS Mincho"/>
          <w:i/>
          <w:sz w:val="28"/>
          <w:szCs w:val="28"/>
        </w:rPr>
        <w:t>Внутриобъектовый</w:t>
      </w:r>
      <w:proofErr w:type="spellEnd"/>
      <w:r>
        <w:rPr>
          <w:rFonts w:eastAsia="MS Mincho"/>
          <w:i/>
          <w:sz w:val="28"/>
          <w:szCs w:val="28"/>
        </w:rPr>
        <w:t xml:space="preserve"> режим</w:t>
      </w:r>
      <w:r>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w:t>
      </w:r>
      <w:proofErr w:type="spellStart"/>
      <w:r>
        <w:rPr>
          <w:rFonts w:eastAsia="MS Mincho"/>
          <w:sz w:val="28"/>
          <w:szCs w:val="28"/>
        </w:rPr>
        <w:t>распорядкаи</w:t>
      </w:r>
      <w:proofErr w:type="spellEnd"/>
      <w:r>
        <w:rPr>
          <w:rFonts w:eastAsia="MS Mincho"/>
          <w:sz w:val="28"/>
          <w:szCs w:val="28"/>
        </w:rPr>
        <w:t xml:space="preserve"> требований пожарной безопасности;</w:t>
      </w:r>
      <w:proofErr w:type="gramEnd"/>
    </w:p>
    <w:p w:rsidR="005708C2" w:rsidRDefault="005708C2" w:rsidP="005708C2">
      <w:pPr>
        <w:pStyle w:val="Standard"/>
        <w:jc w:val="both"/>
      </w:pPr>
      <w:r>
        <w:rPr>
          <w:rFonts w:eastAsia="MS Mincho"/>
          <w:sz w:val="28"/>
          <w:szCs w:val="28"/>
        </w:rPr>
        <w:lastRenderedPageBreak/>
        <w:t xml:space="preserve">        </w:t>
      </w:r>
      <w:proofErr w:type="gramStart"/>
      <w:r>
        <w:rPr>
          <w:rFonts w:eastAsia="MS Mincho"/>
          <w:i/>
          <w:sz w:val="28"/>
          <w:szCs w:val="28"/>
        </w:rPr>
        <w:t>Пропускной режим</w:t>
      </w:r>
      <w:r>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708C2" w:rsidRDefault="005708C2" w:rsidP="005708C2">
      <w:pPr>
        <w:pStyle w:val="Standard"/>
        <w:jc w:val="both"/>
        <w:rPr>
          <w:rFonts w:eastAsia="MS Mincho"/>
          <w:sz w:val="28"/>
          <w:szCs w:val="28"/>
        </w:rPr>
      </w:pPr>
      <w:r>
        <w:rPr>
          <w:rFonts w:eastAsia="MS Mincho"/>
          <w:sz w:val="28"/>
          <w:szCs w:val="28"/>
        </w:rPr>
        <w:t xml:space="preserve">       </w:t>
      </w:r>
    </w:p>
    <w:p w:rsidR="005708C2" w:rsidRDefault="005708C2" w:rsidP="005708C2">
      <w:pPr>
        <w:pStyle w:val="Standard"/>
        <w:jc w:val="both"/>
        <w:rPr>
          <w:sz w:val="28"/>
          <w:szCs w:val="28"/>
        </w:rPr>
      </w:pPr>
      <w:r>
        <w:rPr>
          <w:rFonts w:eastAsia="MS Mincho"/>
          <w:b/>
          <w:sz w:val="28"/>
          <w:szCs w:val="28"/>
        </w:rPr>
        <w:t xml:space="preserve">         4.5. Под охрану принимаются следующие Объекты:</w:t>
      </w:r>
      <w:r>
        <w:rPr>
          <w:rFonts w:eastAsia="MS Mincho"/>
          <w:sz w:val="28"/>
          <w:szCs w:val="28"/>
        </w:rPr>
        <w:t xml:space="preserve"> </w:t>
      </w:r>
    </w:p>
    <w:p w:rsidR="005708C2" w:rsidRDefault="005708C2" w:rsidP="005708C2">
      <w:pPr>
        <w:pStyle w:val="Standard"/>
        <w:ind w:firstLine="709"/>
        <w:jc w:val="both"/>
        <w:rPr>
          <w:sz w:val="28"/>
          <w:szCs w:val="28"/>
        </w:rPr>
      </w:pPr>
      <w:r>
        <w:rPr>
          <w:sz w:val="28"/>
          <w:szCs w:val="28"/>
        </w:rPr>
        <w:t xml:space="preserve">а)   Офис филиала ПАО «ТрансКонтейнер» на Приволжской железной дороге, по адресу: г. Саратов, ул. </w:t>
      </w:r>
      <w:proofErr w:type="gramStart"/>
      <w:r>
        <w:rPr>
          <w:sz w:val="28"/>
          <w:szCs w:val="28"/>
        </w:rPr>
        <w:t>Шелковичная</w:t>
      </w:r>
      <w:proofErr w:type="gramEnd"/>
      <w:r>
        <w:rPr>
          <w:sz w:val="28"/>
          <w:szCs w:val="28"/>
        </w:rPr>
        <w:t>, д. 11\15, 5-й этаж.</w:t>
      </w:r>
    </w:p>
    <w:p w:rsidR="005708C2" w:rsidRDefault="005708C2" w:rsidP="005708C2">
      <w:pPr>
        <w:pStyle w:val="Standard"/>
        <w:ind w:firstLine="709"/>
        <w:jc w:val="both"/>
        <w:rPr>
          <w:sz w:val="28"/>
          <w:szCs w:val="28"/>
        </w:rPr>
      </w:pPr>
      <w:r>
        <w:rPr>
          <w:sz w:val="28"/>
          <w:szCs w:val="28"/>
        </w:rPr>
        <w:t xml:space="preserve">б) Контейнерный терминал </w:t>
      </w:r>
      <w:proofErr w:type="spellStart"/>
      <w:r>
        <w:rPr>
          <w:sz w:val="28"/>
          <w:szCs w:val="28"/>
        </w:rPr>
        <w:t>Трофимовский</w:t>
      </w:r>
      <w:proofErr w:type="spellEnd"/>
      <w:r>
        <w:rPr>
          <w:sz w:val="28"/>
          <w:szCs w:val="28"/>
        </w:rPr>
        <w:t xml:space="preserve">–2 по адресу: </w:t>
      </w:r>
      <w:proofErr w:type="gramStart"/>
      <w:r>
        <w:rPr>
          <w:sz w:val="28"/>
          <w:szCs w:val="28"/>
        </w:rPr>
        <w:t>г</w:t>
      </w:r>
      <w:proofErr w:type="gramEnd"/>
      <w:r>
        <w:rPr>
          <w:sz w:val="28"/>
          <w:szCs w:val="28"/>
        </w:rPr>
        <w:t xml:space="preserve">. Саратов, ст. </w:t>
      </w:r>
      <w:proofErr w:type="spellStart"/>
      <w:r>
        <w:rPr>
          <w:sz w:val="28"/>
          <w:szCs w:val="28"/>
        </w:rPr>
        <w:t>Трофимовский</w:t>
      </w:r>
      <w:proofErr w:type="spellEnd"/>
      <w:r>
        <w:rPr>
          <w:sz w:val="28"/>
          <w:szCs w:val="28"/>
        </w:rPr>
        <w:t xml:space="preserve"> – 2.</w:t>
      </w:r>
    </w:p>
    <w:p w:rsidR="005708C2" w:rsidRDefault="005708C2" w:rsidP="005708C2">
      <w:pPr>
        <w:pStyle w:val="Standard"/>
        <w:ind w:firstLine="709"/>
        <w:jc w:val="both"/>
        <w:rPr>
          <w:sz w:val="28"/>
          <w:szCs w:val="28"/>
        </w:rPr>
      </w:pPr>
      <w:r>
        <w:rPr>
          <w:sz w:val="28"/>
          <w:szCs w:val="28"/>
        </w:rPr>
        <w:t>Пределы охраняемых территорий – территория контейнерного терминала, помещения офиса филиала, помещения КПП и прилегающие к ним территории.</w:t>
      </w:r>
    </w:p>
    <w:p w:rsidR="005708C2" w:rsidRDefault="005708C2" w:rsidP="005708C2">
      <w:pPr>
        <w:pStyle w:val="Standard"/>
        <w:ind w:firstLine="709"/>
        <w:jc w:val="both"/>
        <w:rPr>
          <w:sz w:val="28"/>
          <w:szCs w:val="28"/>
        </w:rPr>
      </w:pPr>
    </w:p>
    <w:p w:rsidR="005708C2" w:rsidRDefault="005708C2" w:rsidP="005708C2">
      <w:pPr>
        <w:pStyle w:val="Standard"/>
        <w:jc w:val="both"/>
      </w:pPr>
      <w:r>
        <w:rPr>
          <w:sz w:val="28"/>
          <w:szCs w:val="28"/>
        </w:rPr>
        <w:t xml:space="preserve">         </w:t>
      </w:r>
      <w:r>
        <w:rPr>
          <w:b/>
          <w:sz w:val="28"/>
          <w:szCs w:val="28"/>
        </w:rPr>
        <w:t xml:space="preserve">4.6. Начальная (максимальная) цена договора – указана в </w:t>
      </w:r>
      <w:proofErr w:type="gramStart"/>
      <w:r>
        <w:rPr>
          <w:b/>
          <w:sz w:val="28"/>
          <w:szCs w:val="28"/>
        </w:rPr>
        <w:t>пункте</w:t>
      </w:r>
      <w:proofErr w:type="gramEnd"/>
      <w:r>
        <w:rPr>
          <w:b/>
          <w:sz w:val="28"/>
          <w:szCs w:val="28"/>
        </w:rPr>
        <w:t xml:space="preserve"> 5 Информационной карты.</w:t>
      </w:r>
    </w:p>
    <w:p w:rsidR="005708C2" w:rsidRDefault="005708C2" w:rsidP="005708C2">
      <w:pPr>
        <w:pStyle w:val="Standard"/>
        <w:jc w:val="both"/>
        <w:rPr>
          <w:b/>
          <w:sz w:val="28"/>
          <w:szCs w:val="28"/>
        </w:rPr>
      </w:pPr>
    </w:p>
    <w:p w:rsidR="005708C2" w:rsidRDefault="005708C2" w:rsidP="005708C2">
      <w:pPr>
        <w:pStyle w:val="Standard"/>
        <w:jc w:val="both"/>
        <w:rPr>
          <w:b/>
          <w:sz w:val="28"/>
          <w:szCs w:val="28"/>
        </w:rPr>
      </w:pPr>
      <w:r>
        <w:rPr>
          <w:b/>
          <w:sz w:val="28"/>
          <w:szCs w:val="28"/>
        </w:rPr>
        <w:t xml:space="preserve">         4.7. Объем и содержание Услуг.</w:t>
      </w:r>
    </w:p>
    <w:p w:rsidR="005708C2" w:rsidRDefault="005708C2" w:rsidP="005708C2">
      <w:pPr>
        <w:pStyle w:val="Standard"/>
        <w:jc w:val="both"/>
        <w:rPr>
          <w:b/>
          <w:sz w:val="28"/>
          <w:szCs w:val="28"/>
        </w:rPr>
      </w:pPr>
    </w:p>
    <w:p w:rsidR="005708C2" w:rsidRDefault="005708C2" w:rsidP="005708C2">
      <w:pPr>
        <w:pStyle w:val="Standard"/>
        <w:jc w:val="both"/>
        <w:rPr>
          <w:b/>
          <w:sz w:val="28"/>
          <w:szCs w:val="28"/>
        </w:rPr>
      </w:pPr>
      <w:r>
        <w:rPr>
          <w:b/>
          <w:sz w:val="28"/>
          <w:szCs w:val="28"/>
        </w:rPr>
        <w:t xml:space="preserve">         4.7.1. Охрана</w:t>
      </w:r>
    </w:p>
    <w:p w:rsidR="005708C2" w:rsidRDefault="005708C2" w:rsidP="005708C2">
      <w:pPr>
        <w:pStyle w:val="Standard"/>
        <w:jc w:val="both"/>
      </w:pPr>
      <w:r>
        <w:rPr>
          <w:b/>
          <w:sz w:val="28"/>
          <w:szCs w:val="28"/>
        </w:rPr>
        <w:t xml:space="preserve">         </w:t>
      </w:r>
      <w:r>
        <w:rPr>
          <w:sz w:val="28"/>
          <w:szCs w:val="28"/>
        </w:rPr>
        <w:t>Объекта Контейнерного терминала Трофимовский-2</w:t>
      </w:r>
    </w:p>
    <w:p w:rsidR="005708C2" w:rsidRDefault="005708C2" w:rsidP="005708C2">
      <w:pPr>
        <w:pStyle w:val="Standard"/>
        <w:jc w:val="both"/>
      </w:pPr>
      <w:r>
        <w:rPr>
          <w:sz w:val="28"/>
          <w:szCs w:val="28"/>
        </w:rPr>
        <w:t xml:space="preserve">         </w:t>
      </w:r>
      <w:r>
        <w:rPr>
          <w:b/>
          <w:sz w:val="28"/>
          <w:szCs w:val="28"/>
        </w:rPr>
        <w:t xml:space="preserve">Место оказания Услуг: </w:t>
      </w:r>
      <w:r>
        <w:rPr>
          <w:sz w:val="28"/>
          <w:szCs w:val="28"/>
        </w:rPr>
        <w:t xml:space="preserve">357500, Российская Федерация,  </w:t>
      </w:r>
      <w:proofErr w:type="gramStart"/>
      <w:r>
        <w:rPr>
          <w:sz w:val="28"/>
          <w:szCs w:val="28"/>
        </w:rPr>
        <w:t>г</w:t>
      </w:r>
      <w:proofErr w:type="gramEnd"/>
      <w:r>
        <w:rPr>
          <w:sz w:val="28"/>
          <w:szCs w:val="28"/>
        </w:rPr>
        <w:t xml:space="preserve">. Саратов, ст. </w:t>
      </w:r>
      <w:proofErr w:type="spellStart"/>
      <w:r>
        <w:rPr>
          <w:sz w:val="28"/>
          <w:szCs w:val="28"/>
        </w:rPr>
        <w:t>Трофимовский</w:t>
      </w:r>
      <w:proofErr w:type="spellEnd"/>
      <w:r>
        <w:rPr>
          <w:sz w:val="28"/>
          <w:szCs w:val="28"/>
        </w:rPr>
        <w:t xml:space="preserve"> – 2.</w:t>
      </w:r>
    </w:p>
    <w:p w:rsidR="005708C2" w:rsidRDefault="005708C2" w:rsidP="005708C2">
      <w:pPr>
        <w:pStyle w:val="Standard"/>
        <w:jc w:val="both"/>
      </w:pPr>
      <w:r>
        <w:rPr>
          <w:sz w:val="28"/>
          <w:szCs w:val="28"/>
        </w:rPr>
        <w:t xml:space="preserve">          </w:t>
      </w:r>
      <w:r>
        <w:rPr>
          <w:b/>
          <w:sz w:val="28"/>
          <w:szCs w:val="28"/>
        </w:rPr>
        <w:t>Количество постов:</w:t>
      </w:r>
      <w:r>
        <w:rPr>
          <w:sz w:val="28"/>
          <w:szCs w:val="28"/>
        </w:rPr>
        <w:t xml:space="preserve"> 2 (два).</w:t>
      </w:r>
    </w:p>
    <w:p w:rsidR="005708C2" w:rsidRDefault="005708C2" w:rsidP="005708C2">
      <w:pPr>
        <w:pStyle w:val="Standard"/>
        <w:jc w:val="both"/>
      </w:pPr>
      <w:r>
        <w:rPr>
          <w:sz w:val="28"/>
          <w:szCs w:val="28"/>
        </w:rPr>
        <w:t xml:space="preserve">          </w:t>
      </w:r>
      <w:r>
        <w:rPr>
          <w:b/>
          <w:sz w:val="28"/>
          <w:szCs w:val="28"/>
        </w:rPr>
        <w:t>Количество охранников (на каждом посту):</w:t>
      </w:r>
      <w:r>
        <w:rPr>
          <w:sz w:val="28"/>
          <w:szCs w:val="28"/>
        </w:rPr>
        <w:t xml:space="preserve"> 1 (один).</w:t>
      </w:r>
    </w:p>
    <w:p w:rsidR="005708C2" w:rsidRDefault="005708C2" w:rsidP="005708C2">
      <w:pPr>
        <w:pStyle w:val="Standard"/>
        <w:jc w:val="both"/>
      </w:pPr>
      <w:r>
        <w:rPr>
          <w:sz w:val="28"/>
          <w:szCs w:val="28"/>
        </w:rPr>
        <w:t xml:space="preserve">          </w:t>
      </w:r>
      <w:r>
        <w:rPr>
          <w:b/>
          <w:sz w:val="28"/>
          <w:szCs w:val="28"/>
        </w:rPr>
        <w:t>Вид дежурства (режим дежурства) -</w:t>
      </w:r>
      <w:r>
        <w:rPr>
          <w:sz w:val="28"/>
          <w:szCs w:val="28"/>
        </w:rPr>
        <w:t xml:space="preserve">  круглосуточно /24 часа.</w:t>
      </w:r>
    </w:p>
    <w:p w:rsidR="005708C2" w:rsidRDefault="005708C2" w:rsidP="005708C2">
      <w:pPr>
        <w:pStyle w:val="Standard"/>
        <w:jc w:val="both"/>
        <w:rPr>
          <w:sz w:val="28"/>
          <w:szCs w:val="28"/>
        </w:rPr>
      </w:pPr>
    </w:p>
    <w:p w:rsidR="005708C2" w:rsidRDefault="005708C2" w:rsidP="005708C2">
      <w:pPr>
        <w:pStyle w:val="Standard"/>
        <w:jc w:val="both"/>
      </w:pPr>
      <w:r>
        <w:rPr>
          <w:sz w:val="28"/>
          <w:szCs w:val="28"/>
        </w:rPr>
        <w:t xml:space="preserve">           </w:t>
      </w:r>
      <w:r>
        <w:rPr>
          <w:b/>
          <w:sz w:val="28"/>
          <w:szCs w:val="28"/>
        </w:rPr>
        <w:t>4.7.2. Охрана</w:t>
      </w:r>
    </w:p>
    <w:p w:rsidR="005708C2" w:rsidRDefault="005708C2" w:rsidP="005708C2">
      <w:pPr>
        <w:pStyle w:val="Standard"/>
        <w:jc w:val="both"/>
      </w:pPr>
      <w:r>
        <w:rPr>
          <w:b/>
          <w:sz w:val="28"/>
          <w:szCs w:val="28"/>
        </w:rPr>
        <w:t xml:space="preserve">         </w:t>
      </w:r>
      <w:r>
        <w:rPr>
          <w:sz w:val="28"/>
          <w:szCs w:val="28"/>
        </w:rPr>
        <w:t>Объекта  Офис Приволжского филиала ПАО «ТрансКонтейнер»</w:t>
      </w:r>
    </w:p>
    <w:p w:rsidR="005708C2" w:rsidRDefault="005708C2" w:rsidP="005708C2">
      <w:pPr>
        <w:pStyle w:val="Standard"/>
        <w:jc w:val="both"/>
      </w:pPr>
      <w:r>
        <w:rPr>
          <w:sz w:val="28"/>
          <w:szCs w:val="28"/>
        </w:rPr>
        <w:t xml:space="preserve">         </w:t>
      </w:r>
      <w:r>
        <w:rPr>
          <w:b/>
          <w:sz w:val="28"/>
          <w:szCs w:val="28"/>
        </w:rPr>
        <w:t xml:space="preserve">Место оказания Услуг: </w:t>
      </w:r>
      <w:proofErr w:type="gramStart"/>
      <w:r>
        <w:rPr>
          <w:sz w:val="28"/>
          <w:szCs w:val="28"/>
        </w:rPr>
        <w:t xml:space="preserve">Российская Федерация,  г. Саратов, ул. Шелковичная, д. 11\15, 5-й этаж.  </w:t>
      </w:r>
      <w:proofErr w:type="gramEnd"/>
    </w:p>
    <w:p w:rsidR="005708C2" w:rsidRDefault="005708C2" w:rsidP="005708C2">
      <w:pPr>
        <w:pStyle w:val="Standard"/>
        <w:jc w:val="both"/>
      </w:pPr>
      <w:r>
        <w:rPr>
          <w:sz w:val="28"/>
          <w:szCs w:val="28"/>
        </w:rPr>
        <w:t xml:space="preserve">          </w:t>
      </w:r>
      <w:r>
        <w:rPr>
          <w:b/>
          <w:sz w:val="28"/>
          <w:szCs w:val="28"/>
        </w:rPr>
        <w:t>Количество постов:</w:t>
      </w:r>
      <w:r>
        <w:rPr>
          <w:sz w:val="28"/>
          <w:szCs w:val="28"/>
        </w:rPr>
        <w:t xml:space="preserve"> 1 (один).</w:t>
      </w:r>
    </w:p>
    <w:p w:rsidR="005708C2" w:rsidRDefault="005708C2" w:rsidP="005708C2">
      <w:pPr>
        <w:pStyle w:val="Standard"/>
        <w:jc w:val="both"/>
      </w:pPr>
      <w:r>
        <w:rPr>
          <w:sz w:val="28"/>
          <w:szCs w:val="28"/>
        </w:rPr>
        <w:t xml:space="preserve">          </w:t>
      </w:r>
      <w:r>
        <w:rPr>
          <w:b/>
          <w:sz w:val="28"/>
          <w:szCs w:val="28"/>
        </w:rPr>
        <w:t>Количество охранников (на каждом посту):</w:t>
      </w:r>
      <w:r>
        <w:rPr>
          <w:sz w:val="28"/>
          <w:szCs w:val="28"/>
        </w:rPr>
        <w:t xml:space="preserve"> 1 (один).</w:t>
      </w:r>
    </w:p>
    <w:p w:rsidR="005708C2" w:rsidRDefault="005708C2" w:rsidP="005708C2">
      <w:pPr>
        <w:pStyle w:val="Standard"/>
        <w:jc w:val="both"/>
      </w:pPr>
      <w:r>
        <w:rPr>
          <w:sz w:val="28"/>
          <w:szCs w:val="28"/>
        </w:rPr>
        <w:t xml:space="preserve">          </w:t>
      </w:r>
      <w:r>
        <w:rPr>
          <w:b/>
          <w:sz w:val="28"/>
          <w:szCs w:val="28"/>
        </w:rPr>
        <w:t>Вид дежурства (режим дежурства) -</w:t>
      </w:r>
      <w:r>
        <w:rPr>
          <w:sz w:val="28"/>
          <w:szCs w:val="28"/>
        </w:rPr>
        <w:t xml:space="preserve">  круглосуточно /24 часа.</w:t>
      </w:r>
    </w:p>
    <w:p w:rsidR="005708C2" w:rsidRDefault="005708C2" w:rsidP="005708C2">
      <w:pPr>
        <w:pStyle w:val="Standard"/>
        <w:jc w:val="both"/>
        <w:rPr>
          <w:sz w:val="28"/>
          <w:szCs w:val="28"/>
        </w:rPr>
      </w:pPr>
    </w:p>
    <w:p w:rsidR="005708C2" w:rsidRDefault="005708C2" w:rsidP="005708C2">
      <w:pPr>
        <w:pStyle w:val="Standard"/>
        <w:jc w:val="both"/>
      </w:pPr>
      <w:r>
        <w:rPr>
          <w:sz w:val="28"/>
          <w:szCs w:val="28"/>
        </w:rPr>
        <w:t xml:space="preserve">          </w:t>
      </w:r>
      <w:r>
        <w:rPr>
          <w:b/>
          <w:sz w:val="28"/>
          <w:szCs w:val="28"/>
        </w:rPr>
        <w:t>4.7.3.</w:t>
      </w:r>
      <w:r>
        <w:rPr>
          <w:sz w:val="28"/>
          <w:szCs w:val="28"/>
        </w:rPr>
        <w:t xml:space="preserve"> </w:t>
      </w:r>
      <w:r>
        <w:rPr>
          <w:b/>
          <w:sz w:val="28"/>
          <w:szCs w:val="28"/>
        </w:rPr>
        <w:t xml:space="preserve">Планируемый срок (период) оказания Услуг: </w:t>
      </w:r>
    </w:p>
    <w:p w:rsidR="005708C2" w:rsidRDefault="005708C2" w:rsidP="005708C2">
      <w:pPr>
        <w:pStyle w:val="Standard"/>
        <w:ind w:firstLine="708"/>
        <w:jc w:val="both"/>
        <w:rPr>
          <w:b/>
          <w:sz w:val="28"/>
          <w:szCs w:val="28"/>
        </w:rPr>
      </w:pPr>
    </w:p>
    <w:p w:rsidR="005708C2" w:rsidRDefault="005708C2" w:rsidP="005708C2">
      <w:pPr>
        <w:pStyle w:val="Standard"/>
        <w:ind w:firstLine="708"/>
        <w:jc w:val="both"/>
      </w:pPr>
      <w:r>
        <w:rPr>
          <w:b/>
          <w:sz w:val="28"/>
          <w:szCs w:val="28"/>
        </w:rPr>
        <w:t>Объекты охраняются 3 круглосуточными постами</w:t>
      </w:r>
      <w:proofErr w:type="gramStart"/>
      <w:r w:rsidRPr="00125179">
        <w:rPr>
          <w:b/>
          <w:sz w:val="28"/>
          <w:szCs w:val="28"/>
        </w:rPr>
        <w:t>.</w:t>
      </w:r>
      <w:proofErr w:type="gramEnd"/>
      <w:r w:rsidRPr="00125179">
        <w:rPr>
          <w:sz w:val="28"/>
          <w:szCs w:val="28"/>
        </w:rPr>
        <w:t xml:space="preserve"> </w:t>
      </w:r>
      <w:proofErr w:type="gramStart"/>
      <w:r w:rsidRPr="005708C2">
        <w:rPr>
          <w:sz w:val="28"/>
          <w:szCs w:val="28"/>
          <w:highlight w:val="yellow"/>
          <w:shd w:val="clear" w:color="auto" w:fill="FFFF00"/>
        </w:rPr>
        <w:t>с</w:t>
      </w:r>
      <w:proofErr w:type="gramEnd"/>
      <w:r w:rsidRPr="005708C2">
        <w:rPr>
          <w:sz w:val="28"/>
          <w:szCs w:val="28"/>
          <w:highlight w:val="yellow"/>
          <w:shd w:val="clear" w:color="auto" w:fill="FFFF00"/>
        </w:rPr>
        <w:t xml:space="preserve"> 01 </w:t>
      </w:r>
      <w:r w:rsidR="00B10EDC">
        <w:rPr>
          <w:sz w:val="28"/>
          <w:szCs w:val="28"/>
          <w:highlight w:val="yellow"/>
          <w:shd w:val="clear" w:color="auto" w:fill="FFFF00"/>
        </w:rPr>
        <w:t>июля</w:t>
      </w:r>
      <w:r w:rsidRPr="005708C2">
        <w:rPr>
          <w:sz w:val="28"/>
          <w:szCs w:val="28"/>
          <w:highlight w:val="yellow"/>
        </w:rPr>
        <w:t xml:space="preserve"> 2019 года по 3</w:t>
      </w:r>
      <w:r w:rsidR="00B10EDC">
        <w:rPr>
          <w:sz w:val="28"/>
          <w:szCs w:val="28"/>
          <w:highlight w:val="yellow"/>
        </w:rPr>
        <w:t>0</w:t>
      </w:r>
      <w:r w:rsidRPr="005708C2">
        <w:rPr>
          <w:sz w:val="28"/>
          <w:szCs w:val="28"/>
          <w:highlight w:val="yellow"/>
        </w:rPr>
        <w:t xml:space="preserve"> </w:t>
      </w:r>
      <w:r w:rsidR="00B10EDC">
        <w:rPr>
          <w:sz w:val="28"/>
          <w:szCs w:val="28"/>
          <w:highlight w:val="yellow"/>
        </w:rPr>
        <w:t>июня</w:t>
      </w:r>
      <w:r w:rsidRPr="005708C2">
        <w:rPr>
          <w:sz w:val="28"/>
          <w:szCs w:val="28"/>
          <w:highlight w:val="yellow"/>
        </w:rPr>
        <w:t xml:space="preserve"> 2020 года (включительно).</w:t>
      </w:r>
    </w:p>
    <w:p w:rsidR="005708C2" w:rsidRDefault="005708C2" w:rsidP="005708C2">
      <w:pPr>
        <w:pStyle w:val="Standard"/>
        <w:jc w:val="both"/>
        <w:rPr>
          <w:sz w:val="28"/>
          <w:szCs w:val="28"/>
        </w:rPr>
      </w:pPr>
    </w:p>
    <w:p w:rsidR="005708C2" w:rsidRDefault="005708C2" w:rsidP="005708C2">
      <w:pPr>
        <w:pStyle w:val="Standard"/>
        <w:jc w:val="both"/>
      </w:pPr>
      <w:r>
        <w:rPr>
          <w:sz w:val="28"/>
          <w:szCs w:val="28"/>
        </w:rPr>
        <w:t xml:space="preserve">          </w:t>
      </w:r>
      <w:r>
        <w:rPr>
          <w:b/>
          <w:sz w:val="28"/>
          <w:szCs w:val="28"/>
        </w:rPr>
        <w:t xml:space="preserve">4.7.4. Порядок сдачи и приемки Услуг – </w:t>
      </w:r>
      <w:r>
        <w:rPr>
          <w:sz w:val="28"/>
          <w:szCs w:val="28"/>
        </w:rPr>
        <w:t>указан</w:t>
      </w:r>
      <w:r>
        <w:rPr>
          <w:b/>
          <w:color w:val="FF0000"/>
          <w:sz w:val="28"/>
          <w:szCs w:val="28"/>
        </w:rPr>
        <w:t xml:space="preserve"> </w:t>
      </w:r>
      <w:r>
        <w:rPr>
          <w:sz w:val="28"/>
          <w:szCs w:val="28"/>
        </w:rPr>
        <w:t xml:space="preserve">в </w:t>
      </w:r>
      <w:proofErr w:type="gramStart"/>
      <w:r>
        <w:rPr>
          <w:sz w:val="28"/>
          <w:szCs w:val="28"/>
        </w:rPr>
        <w:t>разделе</w:t>
      </w:r>
      <w:proofErr w:type="gramEnd"/>
      <w:r>
        <w:rPr>
          <w:sz w:val="28"/>
          <w:szCs w:val="28"/>
        </w:rPr>
        <w:t xml:space="preserve"> проекта договора (приложение № 5 к настоящей документации о закупке).</w:t>
      </w:r>
    </w:p>
    <w:p w:rsidR="005708C2" w:rsidRDefault="005708C2" w:rsidP="005708C2">
      <w:pPr>
        <w:pStyle w:val="Standard"/>
        <w:jc w:val="both"/>
        <w:rPr>
          <w:sz w:val="28"/>
          <w:szCs w:val="28"/>
        </w:rPr>
      </w:pPr>
    </w:p>
    <w:p w:rsidR="005708C2" w:rsidRDefault="005708C2" w:rsidP="005708C2">
      <w:pPr>
        <w:pStyle w:val="Standard"/>
        <w:jc w:val="both"/>
      </w:pPr>
      <w:r>
        <w:rPr>
          <w:sz w:val="28"/>
          <w:szCs w:val="28"/>
        </w:rPr>
        <w:t xml:space="preserve">          </w:t>
      </w:r>
      <w:r>
        <w:rPr>
          <w:b/>
          <w:sz w:val="28"/>
          <w:szCs w:val="28"/>
        </w:rPr>
        <w:t xml:space="preserve">4.7.5. Содержание Услуг:    </w:t>
      </w:r>
    </w:p>
    <w:p w:rsidR="005708C2" w:rsidRDefault="005708C2" w:rsidP="005708C2">
      <w:pPr>
        <w:pStyle w:val="Standard"/>
        <w:jc w:val="both"/>
      </w:pPr>
      <w:r>
        <w:rPr>
          <w:b/>
          <w:sz w:val="28"/>
          <w:szCs w:val="28"/>
        </w:rPr>
        <w:t xml:space="preserve">          </w:t>
      </w:r>
      <w:r>
        <w:rPr>
          <w:sz w:val="28"/>
          <w:szCs w:val="28"/>
        </w:rPr>
        <w:t xml:space="preserve">- осуществление охраны Объекта Заказчика в </w:t>
      </w:r>
      <w:proofErr w:type="gramStart"/>
      <w:r>
        <w:rPr>
          <w:sz w:val="28"/>
          <w:szCs w:val="28"/>
        </w:rPr>
        <w:t>соответствии</w:t>
      </w:r>
      <w:proofErr w:type="gramEnd"/>
      <w:r>
        <w:rPr>
          <w:sz w:val="28"/>
          <w:szCs w:val="28"/>
        </w:rPr>
        <w:t xml:space="preserve"> с законодательством Российской Федерации и условиями договора (приложение № 5 к документации о закупке);</w:t>
      </w:r>
    </w:p>
    <w:p w:rsidR="005708C2" w:rsidRDefault="005708C2" w:rsidP="005708C2">
      <w:pPr>
        <w:pStyle w:val="Standard"/>
        <w:jc w:val="both"/>
      </w:pPr>
      <w:r>
        <w:rPr>
          <w:sz w:val="28"/>
          <w:szCs w:val="28"/>
        </w:rPr>
        <w:t xml:space="preserve">         - </w:t>
      </w:r>
      <w:r>
        <w:rPr>
          <w:i/>
          <w:sz w:val="28"/>
          <w:szCs w:val="28"/>
        </w:rPr>
        <w:t>защита жизни и здоровья граждан</w:t>
      </w:r>
      <w:r>
        <w:rPr>
          <w:color w:val="FF0000"/>
          <w:sz w:val="28"/>
          <w:szCs w:val="28"/>
        </w:rPr>
        <w:t>;</w:t>
      </w:r>
    </w:p>
    <w:p w:rsidR="005708C2" w:rsidRDefault="005708C2" w:rsidP="005708C2">
      <w:pPr>
        <w:pStyle w:val="Standard"/>
        <w:jc w:val="both"/>
      </w:pPr>
      <w:r>
        <w:rPr>
          <w:color w:val="FF0000"/>
          <w:sz w:val="28"/>
          <w:szCs w:val="28"/>
        </w:rPr>
        <w:t xml:space="preserve">         </w:t>
      </w:r>
      <w:r>
        <w:rPr>
          <w:sz w:val="28"/>
          <w:szCs w:val="28"/>
        </w:rPr>
        <w:t>- предотвращение открытого или тайного хищения имущества Заказчика, его порчи или уничтожения;</w:t>
      </w:r>
    </w:p>
    <w:p w:rsidR="005708C2" w:rsidRDefault="005708C2" w:rsidP="005708C2">
      <w:pPr>
        <w:pStyle w:val="Standard"/>
        <w:jc w:val="both"/>
        <w:rPr>
          <w:sz w:val="28"/>
          <w:szCs w:val="28"/>
        </w:rPr>
      </w:pPr>
      <w:r>
        <w:rPr>
          <w:sz w:val="28"/>
          <w:szCs w:val="28"/>
        </w:rPr>
        <w:t xml:space="preserve">         -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708C2" w:rsidRDefault="005708C2" w:rsidP="005708C2">
      <w:pPr>
        <w:pStyle w:val="Standard"/>
        <w:jc w:val="both"/>
      </w:pPr>
      <w:r>
        <w:rPr>
          <w:sz w:val="28"/>
          <w:szCs w:val="28"/>
        </w:rPr>
        <w:t xml:space="preserve">        -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708C2" w:rsidRDefault="005708C2" w:rsidP="005708C2">
      <w:pPr>
        <w:pStyle w:val="Standard"/>
        <w:jc w:val="both"/>
        <w:rPr>
          <w:sz w:val="28"/>
          <w:szCs w:val="28"/>
        </w:rPr>
      </w:pPr>
      <w:r>
        <w:rPr>
          <w:sz w:val="28"/>
          <w:szCs w:val="28"/>
        </w:rPr>
        <w:t xml:space="preserve">         - взаимодействие работников исполнителя с сотрудниками полиции </w:t>
      </w:r>
      <w:proofErr w:type="spellStart"/>
      <w:r>
        <w:rPr>
          <w:sz w:val="28"/>
          <w:szCs w:val="28"/>
        </w:rPr>
        <w:t>вм</w:t>
      </w:r>
      <w:proofErr w:type="spellEnd"/>
      <w:r>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708C2" w:rsidRDefault="005708C2" w:rsidP="005708C2">
      <w:pPr>
        <w:pStyle w:val="Standard"/>
        <w:jc w:val="both"/>
        <w:rPr>
          <w:sz w:val="28"/>
          <w:szCs w:val="28"/>
        </w:rPr>
      </w:pPr>
      <w:r>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5708C2" w:rsidRDefault="005708C2" w:rsidP="005708C2">
      <w:pPr>
        <w:pStyle w:val="Standard"/>
        <w:jc w:val="both"/>
        <w:rPr>
          <w:sz w:val="28"/>
          <w:szCs w:val="28"/>
        </w:rPr>
      </w:pPr>
      <w:r>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708C2" w:rsidRDefault="005708C2" w:rsidP="005708C2">
      <w:pPr>
        <w:pStyle w:val="Standard"/>
        <w:jc w:val="both"/>
        <w:rPr>
          <w:sz w:val="28"/>
          <w:szCs w:val="28"/>
        </w:rPr>
      </w:pPr>
      <w:r>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708C2" w:rsidRDefault="005708C2" w:rsidP="005708C2">
      <w:pPr>
        <w:pStyle w:val="Standard"/>
        <w:jc w:val="both"/>
        <w:rPr>
          <w:sz w:val="28"/>
          <w:szCs w:val="28"/>
        </w:rPr>
      </w:pPr>
      <w:r>
        <w:rPr>
          <w:sz w:val="28"/>
          <w:szCs w:val="28"/>
        </w:rPr>
        <w:t xml:space="preserve">        - поддержание в выделенных служебных </w:t>
      </w:r>
      <w:proofErr w:type="gramStart"/>
      <w:r>
        <w:rPr>
          <w:sz w:val="28"/>
          <w:szCs w:val="28"/>
        </w:rPr>
        <w:t>помещениях</w:t>
      </w:r>
      <w:proofErr w:type="gramEnd"/>
      <w:r>
        <w:rPr>
          <w:sz w:val="28"/>
          <w:szCs w:val="28"/>
        </w:rPr>
        <w:t xml:space="preserve"> чистоты и порядка, а также обеспечение сохранности предоставленного Заказчиком имущества и инвентаря;</w:t>
      </w:r>
    </w:p>
    <w:p w:rsidR="005708C2" w:rsidRDefault="005708C2" w:rsidP="005708C2">
      <w:pPr>
        <w:pStyle w:val="Standard"/>
        <w:jc w:val="both"/>
        <w:rPr>
          <w:sz w:val="28"/>
          <w:szCs w:val="28"/>
        </w:rPr>
      </w:pPr>
      <w:r>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708C2" w:rsidRDefault="005708C2" w:rsidP="005708C2">
      <w:pPr>
        <w:pStyle w:val="Standard"/>
        <w:jc w:val="both"/>
        <w:rPr>
          <w:sz w:val="28"/>
          <w:szCs w:val="28"/>
        </w:rPr>
      </w:pPr>
    </w:p>
    <w:p w:rsidR="005708C2" w:rsidRDefault="005708C2" w:rsidP="005708C2">
      <w:pPr>
        <w:pStyle w:val="Standard"/>
        <w:jc w:val="both"/>
      </w:pPr>
      <w:r>
        <w:rPr>
          <w:sz w:val="28"/>
          <w:szCs w:val="28"/>
        </w:rPr>
        <w:t xml:space="preserve">         </w:t>
      </w:r>
      <w:r>
        <w:rPr>
          <w:b/>
          <w:sz w:val="28"/>
          <w:szCs w:val="28"/>
        </w:rPr>
        <w:t>4.8.Срок действия договора</w:t>
      </w:r>
    </w:p>
    <w:p w:rsidR="005708C2" w:rsidRPr="00125179" w:rsidRDefault="005708C2" w:rsidP="005708C2">
      <w:pPr>
        <w:pStyle w:val="Standard"/>
        <w:jc w:val="both"/>
      </w:pPr>
      <w:r>
        <w:rPr>
          <w:sz w:val="28"/>
          <w:szCs w:val="28"/>
        </w:rPr>
        <w:t xml:space="preserve">         </w:t>
      </w:r>
      <w:r w:rsidRPr="005708C2">
        <w:rPr>
          <w:sz w:val="28"/>
          <w:szCs w:val="28"/>
          <w:highlight w:val="yellow"/>
        </w:rPr>
        <w:t>4.8.1. Договор вступает в силу с 01.0</w:t>
      </w:r>
      <w:r w:rsidR="00B10EDC">
        <w:rPr>
          <w:sz w:val="28"/>
          <w:szCs w:val="28"/>
          <w:highlight w:val="yellow"/>
        </w:rPr>
        <w:t>7</w:t>
      </w:r>
      <w:r w:rsidRPr="005708C2">
        <w:rPr>
          <w:sz w:val="28"/>
          <w:szCs w:val="28"/>
          <w:highlight w:val="yellow"/>
        </w:rPr>
        <w:t>.2019 года по 3</w:t>
      </w:r>
      <w:r w:rsidR="00B10EDC">
        <w:rPr>
          <w:sz w:val="28"/>
          <w:szCs w:val="28"/>
          <w:highlight w:val="yellow"/>
        </w:rPr>
        <w:t>0</w:t>
      </w:r>
      <w:r w:rsidRPr="005708C2">
        <w:rPr>
          <w:sz w:val="28"/>
          <w:szCs w:val="28"/>
          <w:highlight w:val="yellow"/>
        </w:rPr>
        <w:t>.0</w:t>
      </w:r>
      <w:r w:rsidR="00B10EDC">
        <w:rPr>
          <w:sz w:val="28"/>
          <w:szCs w:val="28"/>
          <w:highlight w:val="yellow"/>
        </w:rPr>
        <w:t>6</w:t>
      </w:r>
      <w:r w:rsidRPr="005708C2">
        <w:rPr>
          <w:sz w:val="28"/>
          <w:szCs w:val="28"/>
          <w:highlight w:val="yellow"/>
        </w:rPr>
        <w:t>.2020 года, а в части взаиморасчетов – до полного исполнения сторонами своих обязательств.</w:t>
      </w:r>
      <w:r w:rsidRPr="00125179">
        <w:rPr>
          <w:sz w:val="28"/>
          <w:szCs w:val="28"/>
        </w:rPr>
        <w:t xml:space="preserve">  </w:t>
      </w:r>
    </w:p>
    <w:p w:rsidR="005708C2" w:rsidRDefault="005708C2" w:rsidP="005708C2">
      <w:pPr>
        <w:pStyle w:val="Standard"/>
        <w:jc w:val="both"/>
        <w:rPr>
          <w:color w:val="FF0000"/>
          <w:sz w:val="28"/>
          <w:szCs w:val="28"/>
        </w:rPr>
      </w:pPr>
    </w:p>
    <w:p w:rsidR="005708C2" w:rsidRPr="00125179" w:rsidRDefault="005708C2" w:rsidP="005708C2">
      <w:pPr>
        <w:pStyle w:val="Standard"/>
        <w:jc w:val="both"/>
      </w:pPr>
      <w:r>
        <w:rPr>
          <w:color w:val="FF0000"/>
          <w:sz w:val="28"/>
          <w:szCs w:val="28"/>
        </w:rPr>
        <w:t xml:space="preserve">         </w:t>
      </w:r>
      <w:r>
        <w:rPr>
          <w:b/>
          <w:sz w:val="28"/>
          <w:szCs w:val="28"/>
        </w:rPr>
        <w:t xml:space="preserve">4.9. </w:t>
      </w:r>
      <w:r w:rsidRPr="00125179">
        <w:rPr>
          <w:b/>
          <w:sz w:val="28"/>
          <w:szCs w:val="28"/>
        </w:rPr>
        <w:t xml:space="preserve">Основания признания победителя </w:t>
      </w:r>
      <w:proofErr w:type="gramStart"/>
      <w:r w:rsidRPr="00125179">
        <w:rPr>
          <w:b/>
          <w:sz w:val="28"/>
          <w:szCs w:val="28"/>
        </w:rPr>
        <w:t>уклонившимся</w:t>
      </w:r>
      <w:proofErr w:type="gramEnd"/>
      <w:r w:rsidRPr="00125179">
        <w:rPr>
          <w:b/>
          <w:sz w:val="28"/>
          <w:szCs w:val="28"/>
        </w:rPr>
        <w:t xml:space="preserve"> от заключения договора, досрочного расторжения договора:</w:t>
      </w:r>
    </w:p>
    <w:p w:rsidR="005708C2" w:rsidRDefault="005708C2" w:rsidP="005708C2">
      <w:pPr>
        <w:pStyle w:val="Standard"/>
        <w:jc w:val="both"/>
      </w:pPr>
      <w:r>
        <w:rPr>
          <w:color w:val="FF0000"/>
          <w:sz w:val="28"/>
          <w:szCs w:val="28"/>
        </w:rPr>
        <w:lastRenderedPageBreak/>
        <w:t xml:space="preserve">         </w:t>
      </w:r>
      <w:r>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708C2" w:rsidRDefault="005708C2" w:rsidP="005708C2">
      <w:pPr>
        <w:pStyle w:val="Standard"/>
        <w:jc w:val="both"/>
        <w:rPr>
          <w:sz w:val="28"/>
          <w:szCs w:val="28"/>
        </w:rPr>
      </w:pPr>
      <w:r>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w:t>
      </w:r>
      <w:proofErr w:type="spellStart"/>
      <w:r>
        <w:rPr>
          <w:sz w:val="28"/>
          <w:szCs w:val="28"/>
        </w:rPr>
        <w:t>г.№</w:t>
      </w:r>
      <w:proofErr w:type="spellEnd"/>
      <w:r>
        <w:rPr>
          <w:sz w:val="28"/>
          <w:szCs w:val="28"/>
        </w:rPr>
        <w:t xml:space="preserve"> 2487-1 «О частной детективной и охранной деятельности в Российской Федерации (оригинал);</w:t>
      </w:r>
    </w:p>
    <w:p w:rsidR="005708C2" w:rsidRDefault="005708C2" w:rsidP="005708C2">
      <w:pPr>
        <w:pStyle w:val="Standard"/>
        <w:jc w:val="both"/>
        <w:rPr>
          <w:sz w:val="28"/>
          <w:szCs w:val="28"/>
        </w:rPr>
      </w:pPr>
      <w:r>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w:t>
      </w:r>
    </w:p>
    <w:p w:rsidR="005708C2" w:rsidRDefault="005708C2" w:rsidP="005708C2">
      <w:pPr>
        <w:pStyle w:val="Standard"/>
        <w:jc w:val="both"/>
        <w:rPr>
          <w:sz w:val="28"/>
          <w:szCs w:val="28"/>
        </w:rPr>
      </w:pPr>
      <w:r>
        <w:rPr>
          <w:sz w:val="28"/>
          <w:szCs w:val="28"/>
        </w:rPr>
        <w:t xml:space="preserve">        - подтверждение наличия  ГБР у Исполнителя или его подрядчика (подтверждается вызовом ГБР);</w:t>
      </w:r>
    </w:p>
    <w:p w:rsidR="005708C2" w:rsidRPr="00125179" w:rsidRDefault="005708C2" w:rsidP="005708C2">
      <w:pPr>
        <w:pStyle w:val="Standard"/>
        <w:jc w:val="both"/>
      </w:pPr>
      <w:r w:rsidRPr="00125179">
        <w:rPr>
          <w:sz w:val="28"/>
          <w:szCs w:val="28"/>
        </w:rPr>
        <w:t xml:space="preserve">        - разрешение на хранение и использование служебного оружия серии РХИ (оригинал); у Исполнителя или его подрядчика</w:t>
      </w:r>
    </w:p>
    <w:p w:rsidR="005708C2" w:rsidRPr="00125179" w:rsidRDefault="005708C2" w:rsidP="005708C2">
      <w:pPr>
        <w:pStyle w:val="Standard"/>
        <w:jc w:val="both"/>
      </w:pPr>
      <w:r w:rsidRPr="00125179">
        <w:rPr>
          <w:sz w:val="28"/>
          <w:szCs w:val="28"/>
        </w:rPr>
        <w:t xml:space="preserve">        - действующие удостоверения частных охранников, личные карточки, </w:t>
      </w:r>
      <w:proofErr w:type="spellStart"/>
      <w:r w:rsidRPr="00125179">
        <w:rPr>
          <w:sz w:val="28"/>
          <w:szCs w:val="28"/>
        </w:rPr>
        <w:t>РСЛа</w:t>
      </w:r>
      <w:proofErr w:type="spellEnd"/>
      <w:r w:rsidRPr="00125179">
        <w:rPr>
          <w:sz w:val="28"/>
          <w:szCs w:val="28"/>
        </w:rPr>
        <w:t xml:space="preserve"> работников  Исполнителя, исполняющих обязанности на объектах Заказчика (оригиналы);</w:t>
      </w:r>
    </w:p>
    <w:p w:rsidR="005708C2" w:rsidRPr="00125179" w:rsidRDefault="005708C2" w:rsidP="005708C2">
      <w:pPr>
        <w:pStyle w:val="Standard"/>
        <w:jc w:val="both"/>
      </w:pPr>
      <w:r w:rsidRPr="00125179">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5708C2" w:rsidRDefault="005708C2" w:rsidP="005708C2">
      <w:pPr>
        <w:pStyle w:val="Standard"/>
        <w:jc w:val="both"/>
        <w:rPr>
          <w:sz w:val="28"/>
          <w:szCs w:val="28"/>
        </w:rPr>
      </w:pPr>
      <w:r>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708C2" w:rsidRDefault="005708C2" w:rsidP="005708C2">
      <w:pPr>
        <w:pStyle w:val="Standard"/>
        <w:jc w:val="both"/>
        <w:rPr>
          <w:sz w:val="28"/>
          <w:szCs w:val="28"/>
        </w:rPr>
      </w:pPr>
      <w:r>
        <w:rPr>
          <w:sz w:val="28"/>
          <w:szCs w:val="28"/>
        </w:rPr>
        <w:t xml:space="preserve">       4.9.3. 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708C2" w:rsidRDefault="005708C2" w:rsidP="005708C2">
      <w:pPr>
        <w:pStyle w:val="Standard"/>
        <w:jc w:val="both"/>
      </w:pPr>
      <w:r>
        <w:rPr>
          <w:sz w:val="28"/>
          <w:szCs w:val="28"/>
        </w:rPr>
        <w:t xml:space="preserve">       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w:t>
      </w:r>
      <w:proofErr w:type="spellStart"/>
      <w:r>
        <w:rPr>
          <w:sz w:val="28"/>
          <w:szCs w:val="28"/>
        </w:rPr>
        <w:t>аконтейнеров</w:t>
      </w:r>
      <w:proofErr w:type="spellEnd"/>
      <w:r>
        <w:rPr>
          <w:sz w:val="28"/>
          <w:szCs w:val="28"/>
        </w:rPr>
        <w:t xml:space="preserve">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w:t>
      </w:r>
      <w:r w:rsidRPr="00125179">
        <w:rPr>
          <w:sz w:val="28"/>
          <w:szCs w:val="28"/>
        </w:rPr>
        <w:t>Заказчика (далее - Нормативные</w:t>
      </w:r>
      <w:proofErr w:type="gramEnd"/>
      <w:r w:rsidRPr="00125179">
        <w:rPr>
          <w:sz w:val="28"/>
          <w:szCs w:val="28"/>
        </w:rPr>
        <w:t xml:space="preserve"> документы) со сдачей зачетов уполномоченному работнику</w:t>
      </w:r>
      <w:r>
        <w:rPr>
          <w:sz w:val="28"/>
          <w:szCs w:val="28"/>
        </w:rPr>
        <w:t xml:space="preserve"> Заказчика в сроки, указанные Заказчиком, но не позднее 5 календарных дней до момента заключения договора. Прием зачетов у работников Победителя может </w:t>
      </w:r>
      <w:proofErr w:type="gramStart"/>
      <w:r>
        <w:rPr>
          <w:sz w:val="28"/>
          <w:szCs w:val="28"/>
        </w:rPr>
        <w:t>проводится</w:t>
      </w:r>
      <w:proofErr w:type="gramEnd"/>
      <w:r>
        <w:rPr>
          <w:sz w:val="28"/>
          <w:szCs w:val="28"/>
        </w:rPr>
        <w:t xml:space="preserve"> не более 2 раз. Все работники Победителя, планируемые к привлечению для оказания услуг, должны дать правильные ответы на все вопросы.</w:t>
      </w:r>
    </w:p>
    <w:p w:rsidR="005708C2" w:rsidRDefault="005708C2" w:rsidP="005708C2">
      <w:pPr>
        <w:pStyle w:val="Standard"/>
        <w:jc w:val="both"/>
        <w:rPr>
          <w:sz w:val="28"/>
          <w:szCs w:val="28"/>
        </w:rPr>
      </w:pPr>
      <w:r>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w:t>
      </w:r>
      <w:r>
        <w:rPr>
          <w:sz w:val="28"/>
          <w:szCs w:val="28"/>
        </w:rPr>
        <w:lastRenderedPageBreak/>
        <w:t>договор может быть заключен с участником, заявке которого присвоен второй номер. Материалы для изучения предоставляются Заказчиком.</w:t>
      </w:r>
    </w:p>
    <w:p w:rsidR="005708C2" w:rsidRDefault="005708C2" w:rsidP="005708C2">
      <w:pPr>
        <w:pStyle w:val="Standard"/>
        <w:jc w:val="both"/>
        <w:rPr>
          <w:sz w:val="28"/>
          <w:szCs w:val="28"/>
        </w:rPr>
      </w:pPr>
      <w:r>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     </w:t>
      </w:r>
    </w:p>
    <w:p w:rsidR="005708C2" w:rsidRDefault="005708C2" w:rsidP="00BF39CA">
      <w:pPr>
        <w:ind w:firstLine="709"/>
        <w:jc w:val="both"/>
        <w:rPr>
          <w:i/>
          <w:sz w:val="28"/>
          <w:szCs w:val="28"/>
          <w:highlight w:val="cyan"/>
        </w:rPr>
      </w:pPr>
    </w:p>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B10EDC" w:rsidRDefault="00FF0652" w:rsidP="007D0A8C">
            <w:pPr>
              <w:pStyle w:val="19"/>
              <w:ind w:firstLine="0"/>
              <w:rPr>
                <w:sz w:val="24"/>
                <w:szCs w:val="24"/>
              </w:rPr>
            </w:pPr>
            <w:r w:rsidRPr="00B10EDC">
              <w:rPr>
                <w:sz w:val="24"/>
                <w:szCs w:val="24"/>
              </w:rPr>
              <w:t xml:space="preserve">Открытый конкурс № </w:t>
            </w:r>
            <w:r w:rsidR="007D7AE7" w:rsidRPr="007D0A8C">
              <w:rPr>
                <w:sz w:val="24"/>
                <w:szCs w:val="24"/>
                <w:highlight w:val="yellow"/>
              </w:rPr>
              <w:t>ОКэ-МСП-</w:t>
            </w:r>
            <w:r w:rsidR="007D0A8C" w:rsidRPr="007D0A8C">
              <w:rPr>
                <w:sz w:val="24"/>
                <w:szCs w:val="24"/>
                <w:highlight w:val="yellow"/>
              </w:rPr>
              <w:t>НКППРИВ</w:t>
            </w:r>
            <w:r w:rsidR="007D7AE7" w:rsidRPr="007D0A8C">
              <w:rPr>
                <w:sz w:val="24"/>
                <w:szCs w:val="24"/>
                <w:highlight w:val="yellow"/>
              </w:rPr>
              <w:t>-19-</w:t>
            </w:r>
            <w:r w:rsidR="007D0A8C" w:rsidRPr="007D0A8C">
              <w:rPr>
                <w:sz w:val="24"/>
                <w:szCs w:val="24"/>
                <w:highlight w:val="yellow"/>
              </w:rPr>
              <w:t>0003</w:t>
            </w:r>
            <w:r w:rsidR="007D7AE7" w:rsidRPr="00B10EDC">
              <w:rPr>
                <w:sz w:val="24"/>
                <w:szCs w:val="24"/>
              </w:rPr>
              <w:t xml:space="preserve"> </w:t>
            </w:r>
            <w:r w:rsidR="00BF39CA" w:rsidRPr="00B10EDC">
              <w:rPr>
                <w:sz w:val="24"/>
                <w:szCs w:val="24"/>
              </w:rPr>
              <w:t xml:space="preserve">на </w:t>
            </w:r>
            <w:r w:rsidR="005708C2" w:rsidRPr="00B10EDC">
              <w:rPr>
                <w:sz w:val="24"/>
                <w:szCs w:val="24"/>
              </w:rPr>
              <w:t>Оказание охранных услуг по круглосуточной охране объектов и имущества, находящегося в собственности Заказчика: а) Офис филиала ПАО «ТрансКонтейнер» на Приволжской железной дороге, по адресу: г. Саратов, ул. Шелковичная, д.11/15, 5-й этаж; б) Контейнерный терминал Трофимовский-2 по адресу: г</w:t>
            </w:r>
            <w:proofErr w:type="gramStart"/>
            <w:r w:rsidR="005708C2" w:rsidRPr="00B10EDC">
              <w:rPr>
                <w:sz w:val="24"/>
                <w:szCs w:val="24"/>
              </w:rPr>
              <w:t>.С</w:t>
            </w:r>
            <w:proofErr w:type="gramEnd"/>
            <w:r w:rsidR="005708C2" w:rsidRPr="00B10EDC">
              <w:rPr>
                <w:sz w:val="24"/>
                <w:szCs w:val="24"/>
              </w:rPr>
              <w:t>аратов, ст.Трофимовский-2</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Default="00BF39CA" w:rsidP="00BF39CA">
            <w:pPr>
              <w:pStyle w:val="19"/>
              <w:ind w:firstLine="0"/>
              <w:rPr>
                <w:i/>
                <w:sz w:val="24"/>
                <w:szCs w:val="24"/>
              </w:rPr>
            </w:pPr>
          </w:p>
          <w:p w:rsidR="004E26D6" w:rsidRPr="004E26D6" w:rsidRDefault="004E26D6" w:rsidP="004E26D6">
            <w:pPr>
              <w:pStyle w:val="19"/>
              <w:ind w:firstLine="0"/>
              <w:jc w:val="left"/>
              <w:rPr>
                <w:sz w:val="24"/>
                <w:szCs w:val="24"/>
              </w:rPr>
            </w:pPr>
            <w:r w:rsidRPr="004E26D6">
              <w:rPr>
                <w:sz w:val="24"/>
                <w:szCs w:val="24"/>
              </w:rPr>
              <w:t>Постоянная рабочая группа Конкурсной комиссии филиала ПАО «ТрансКонтейнер» на Приволжской  железной дороге</w:t>
            </w:r>
          </w:p>
          <w:p w:rsidR="004E26D6" w:rsidRPr="004E26D6" w:rsidRDefault="004E26D6" w:rsidP="004E26D6">
            <w:pPr>
              <w:pStyle w:val="Standard"/>
            </w:pPr>
            <w:r w:rsidRPr="004E26D6">
              <w:t xml:space="preserve">Адрес:  410017, г. Саратов, ул. </w:t>
            </w:r>
            <w:proofErr w:type="gramStart"/>
            <w:r w:rsidRPr="004E26D6">
              <w:t>Шелковичная</w:t>
            </w:r>
            <w:proofErr w:type="gramEnd"/>
            <w:r w:rsidRPr="004E26D6">
              <w:t>, д. 11/15.</w:t>
            </w:r>
          </w:p>
          <w:p w:rsidR="00040BAC" w:rsidRDefault="004E26D6">
            <w:pPr>
              <w:pStyle w:val="19"/>
              <w:ind w:firstLine="0"/>
              <w:rPr>
                <w:sz w:val="24"/>
                <w:szCs w:val="24"/>
              </w:rPr>
            </w:pPr>
            <w:r w:rsidRPr="004E26D6">
              <w:rPr>
                <w:sz w:val="24"/>
                <w:szCs w:val="24"/>
              </w:rPr>
              <w:t>Контактное лицо Заказчика: Перунов Геннадий Владимирович,  тел. (8452) 39-00-54 (</w:t>
            </w:r>
            <w:proofErr w:type="spellStart"/>
            <w:r w:rsidRPr="004E26D6">
              <w:rPr>
                <w:sz w:val="24"/>
                <w:szCs w:val="24"/>
              </w:rPr>
              <w:t>доб</w:t>
            </w:r>
            <w:proofErr w:type="spellEnd"/>
            <w:r w:rsidRPr="004E26D6">
              <w:rPr>
                <w:sz w:val="24"/>
                <w:szCs w:val="24"/>
              </w:rPr>
              <w:t xml:space="preserve">. 104), факс (8452) 39-00-56, электронный адрес </w:t>
            </w:r>
            <w:proofErr w:type="spellStart"/>
            <w:r w:rsidRPr="004E26D6">
              <w:rPr>
                <w:sz w:val="24"/>
                <w:szCs w:val="24"/>
                <w:lang w:val="en-US"/>
              </w:rPr>
              <w:t>PerunovGV</w:t>
            </w:r>
            <w:proofErr w:type="spellEnd"/>
            <w:r w:rsidRPr="004E26D6">
              <w:rPr>
                <w:sz w:val="24"/>
                <w:szCs w:val="24"/>
              </w:rPr>
              <w:t>@</w:t>
            </w:r>
            <w:proofErr w:type="spellStart"/>
            <w:r w:rsidRPr="004E26D6">
              <w:rPr>
                <w:sz w:val="24"/>
                <w:szCs w:val="24"/>
                <w:lang w:val="en-US"/>
              </w:rPr>
              <w:t>trcont</w:t>
            </w:r>
            <w:proofErr w:type="spellEnd"/>
            <w:r w:rsidRPr="004E26D6">
              <w:rPr>
                <w:sz w:val="24"/>
                <w:szCs w:val="24"/>
              </w:rPr>
              <w:t>.</w:t>
            </w:r>
            <w:proofErr w:type="spellStart"/>
            <w:r w:rsidRPr="004E26D6">
              <w:rPr>
                <w:sz w:val="24"/>
                <w:szCs w:val="24"/>
                <w:lang w:val="en-US"/>
              </w:rPr>
              <w:t>ru</w:t>
            </w:r>
            <w:proofErr w:type="spellEnd"/>
            <w:r w:rsidRPr="004E26D6">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7D0A8C">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Pr>
                <w:highlight w:val="yellow"/>
              </w:rPr>
              <w:t>«</w:t>
            </w:r>
            <w:r w:rsidR="007D0A8C">
              <w:rPr>
                <w:highlight w:val="yellow"/>
              </w:rPr>
              <w:t>24</w:t>
            </w:r>
            <w:r w:rsidR="00FF0652">
              <w:rPr>
                <w:highlight w:val="yellow"/>
              </w:rPr>
              <w:t>»</w:t>
            </w:r>
            <w:r w:rsidR="007D0A8C">
              <w:rPr>
                <w:highlight w:val="yellow"/>
              </w:rPr>
              <w:t xml:space="preserve"> мая </w:t>
            </w:r>
            <w:r w:rsidR="00FF0652">
              <w:rPr>
                <w:highlight w:val="yellow"/>
              </w:rPr>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Pr>
                <w:sz w:val="24"/>
                <w:szCs w:val="24"/>
              </w:rPr>
              <w:lastRenderedPageBreak/>
              <w:t xml:space="preserve">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4E26D6" w:rsidRDefault="00FF0652" w:rsidP="004E26D6">
            <w:pPr>
              <w:pStyle w:val="19"/>
              <w:ind w:firstLine="0"/>
              <w:rPr>
                <w:sz w:val="24"/>
                <w:szCs w:val="24"/>
              </w:rPr>
            </w:pPr>
            <w:r w:rsidRPr="004E26D6">
              <w:rPr>
                <w:sz w:val="24"/>
                <w:szCs w:val="24"/>
              </w:rPr>
              <w:t xml:space="preserve">Начальная (максимальная) цена договора составляет </w:t>
            </w:r>
            <w:r w:rsidR="004E26D6" w:rsidRPr="00B10EDC">
              <w:rPr>
                <w:b/>
                <w:sz w:val="24"/>
                <w:szCs w:val="24"/>
              </w:rPr>
              <w:t>1 800 000,00</w:t>
            </w:r>
            <w:r w:rsidR="004E26D6" w:rsidRPr="004E26D6">
              <w:rPr>
                <w:sz w:val="24"/>
                <w:szCs w:val="24"/>
              </w:rPr>
              <w:t xml:space="preserve"> </w:t>
            </w:r>
            <w:r w:rsidRPr="004E26D6">
              <w:rPr>
                <w:sz w:val="24"/>
                <w:szCs w:val="24"/>
              </w:rPr>
              <w:t>(</w:t>
            </w:r>
            <w:r w:rsidR="004E26D6" w:rsidRPr="004E26D6">
              <w:rPr>
                <w:sz w:val="24"/>
                <w:szCs w:val="24"/>
              </w:rPr>
              <w:t>один миллион восемьсот тысяч</w:t>
            </w:r>
            <w:r w:rsidRPr="004E26D6">
              <w:rPr>
                <w:sz w:val="24"/>
                <w:szCs w:val="24"/>
              </w:rPr>
              <w:t xml:space="preserve">) рубля 00 копеек с </w:t>
            </w:r>
            <w:r w:rsidR="004E26D6" w:rsidRPr="004E26D6">
              <w:rPr>
                <w:sz w:val="24"/>
                <w:szCs w:val="24"/>
              </w:rPr>
              <w:t>учетом всех налогов (кроме НДС),</w:t>
            </w:r>
            <w:r w:rsidRPr="004E26D6">
              <w:rPr>
                <w:sz w:val="24"/>
                <w:szCs w:val="24"/>
              </w:rPr>
              <w:t xml:space="preserve"> </w:t>
            </w:r>
            <w:r w:rsidR="004E26D6" w:rsidRPr="004E26D6">
              <w:rPr>
                <w:sz w:val="24"/>
                <w:szCs w:val="24"/>
              </w:rPr>
              <w:t>а также всех затрат, расходов связанных с оказанием Услуг, в том числе подрядных</w:t>
            </w:r>
            <w:r w:rsidR="004E26D6">
              <w:rPr>
                <w:sz w:val="24"/>
                <w:szCs w:val="24"/>
              </w:rPr>
              <w:t>.</w:t>
            </w:r>
            <w:r w:rsidR="004E26D6" w:rsidRPr="004E26D6">
              <w:rPr>
                <w:sz w:val="24"/>
                <w:szCs w:val="24"/>
              </w:rPr>
              <w:t xml:space="preserve"> </w:t>
            </w:r>
          </w:p>
          <w:p w:rsidR="00040BAC" w:rsidRDefault="00BF39CA" w:rsidP="004E26D6">
            <w:pPr>
              <w:pStyle w:val="19"/>
              <w:ind w:firstLine="0"/>
              <w:rPr>
                <w:sz w:val="24"/>
                <w:szCs w:val="24"/>
              </w:rPr>
            </w:pPr>
            <w:r w:rsidRPr="004E26D6">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7D0A8C">
            <w:pPr>
              <w:pStyle w:val="19"/>
              <w:ind w:firstLine="0"/>
              <w:rPr>
                <w:b/>
                <w:sz w:val="24"/>
                <w:szCs w:val="24"/>
              </w:rPr>
            </w:pPr>
            <w:r>
              <w:rPr>
                <w:sz w:val="24"/>
                <w:szCs w:val="24"/>
              </w:rPr>
              <w:t xml:space="preserve">Заявки принимаются через ЭТП, информация по которой указана в </w:t>
            </w:r>
            <w:proofErr w:type="gramStart"/>
            <w:r>
              <w:rPr>
                <w:sz w:val="24"/>
                <w:szCs w:val="24"/>
              </w:rPr>
              <w:t>пункте</w:t>
            </w:r>
            <w:proofErr w:type="gramEnd"/>
            <w:r>
              <w:rPr>
                <w:sz w:val="24"/>
                <w:szCs w:val="24"/>
              </w:rPr>
              <w:t xml:space="preserve"> 4 Информационной карты с даты опубликования извещения о проведении Открытого конкурса и до </w:t>
            </w:r>
            <w:r>
              <w:rPr>
                <w:sz w:val="24"/>
                <w:szCs w:val="24"/>
                <w:highlight w:val="yellow"/>
              </w:rPr>
              <w:t>«</w:t>
            </w:r>
            <w:r w:rsidR="007D0A8C">
              <w:rPr>
                <w:sz w:val="24"/>
                <w:szCs w:val="24"/>
                <w:highlight w:val="yellow"/>
              </w:rPr>
              <w:t>03</w:t>
            </w:r>
            <w:r>
              <w:rPr>
                <w:sz w:val="24"/>
                <w:szCs w:val="24"/>
                <w:highlight w:val="yellow"/>
              </w:rPr>
              <w:t xml:space="preserve">» </w:t>
            </w:r>
            <w:r w:rsidR="007D0A8C">
              <w:rPr>
                <w:sz w:val="24"/>
                <w:szCs w:val="24"/>
                <w:highlight w:val="yellow"/>
              </w:rPr>
              <w:t>июня</w:t>
            </w:r>
            <w:r>
              <w:rPr>
                <w:sz w:val="24"/>
                <w:szCs w:val="24"/>
                <w:highlight w:val="yellow"/>
              </w:rPr>
              <w:t xml:space="preserve"> 2019 г.</w:t>
            </w:r>
            <w:r>
              <w:rPr>
                <w:sz w:val="24"/>
                <w:szCs w:val="24"/>
              </w:rPr>
              <w:t xml:space="preserve"> 1</w:t>
            </w:r>
            <w:r w:rsidR="007D0A8C">
              <w:rPr>
                <w:sz w:val="24"/>
                <w:szCs w:val="24"/>
              </w:rPr>
              <w:t>7</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7D0A8C">
            <w:pPr>
              <w:pStyle w:val="19"/>
              <w:ind w:firstLine="0"/>
              <w:rPr>
                <w:sz w:val="24"/>
                <w:szCs w:val="24"/>
              </w:rPr>
            </w:pPr>
            <w:r>
              <w:rPr>
                <w:sz w:val="24"/>
                <w:szCs w:val="24"/>
              </w:rPr>
              <w:t xml:space="preserve">Открытие доступа к Заявкам состоится автоматически в Программно-аппаратном </w:t>
            </w:r>
            <w:proofErr w:type="gramStart"/>
            <w:r>
              <w:rPr>
                <w:sz w:val="24"/>
                <w:szCs w:val="24"/>
              </w:rPr>
              <w:t>средстве</w:t>
            </w:r>
            <w:proofErr w:type="gramEnd"/>
            <w:r>
              <w:rPr>
                <w:sz w:val="24"/>
                <w:szCs w:val="24"/>
              </w:rPr>
              <w:t xml:space="preserve"> ЭТП в момент окончания срока для подачи Заявок, не позднее </w:t>
            </w:r>
            <w:r>
              <w:rPr>
                <w:sz w:val="24"/>
                <w:szCs w:val="24"/>
                <w:highlight w:val="yellow"/>
              </w:rPr>
              <w:t>«</w:t>
            </w:r>
            <w:r w:rsidR="007D0A8C">
              <w:rPr>
                <w:sz w:val="24"/>
                <w:szCs w:val="24"/>
                <w:highlight w:val="yellow"/>
              </w:rPr>
              <w:t>03</w:t>
            </w:r>
            <w:r>
              <w:rPr>
                <w:sz w:val="24"/>
                <w:szCs w:val="24"/>
                <w:highlight w:val="yellow"/>
              </w:rPr>
              <w:t xml:space="preserve">» </w:t>
            </w:r>
            <w:r w:rsidR="007D0A8C">
              <w:rPr>
                <w:sz w:val="24"/>
                <w:szCs w:val="24"/>
                <w:highlight w:val="yellow"/>
              </w:rPr>
              <w:t>июня</w:t>
            </w:r>
            <w:r>
              <w:rPr>
                <w:sz w:val="24"/>
                <w:szCs w:val="24"/>
                <w:highlight w:val="yellow"/>
              </w:rPr>
              <w:t xml:space="preserve"> 2019 г.</w:t>
            </w:r>
            <w:r>
              <w:rPr>
                <w:sz w:val="24"/>
                <w:szCs w:val="24"/>
              </w:rPr>
              <w:t xml:space="preserve"> </w:t>
            </w:r>
            <w:r w:rsidR="007D0A8C">
              <w:rPr>
                <w:sz w:val="24"/>
                <w:szCs w:val="24"/>
              </w:rPr>
              <w:t>17</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Pr>
                <w:sz w:val="24"/>
                <w:szCs w:val="24"/>
                <w:highlight w:val="yellow"/>
              </w:rPr>
              <w:t>«</w:t>
            </w:r>
            <w:r w:rsidR="007D0A8C">
              <w:rPr>
                <w:sz w:val="24"/>
                <w:szCs w:val="24"/>
                <w:highlight w:val="yellow"/>
              </w:rPr>
              <w:t>04</w:t>
            </w:r>
            <w:r>
              <w:rPr>
                <w:sz w:val="24"/>
                <w:szCs w:val="24"/>
                <w:highlight w:val="yellow"/>
              </w:rPr>
              <w:t xml:space="preserve">» </w:t>
            </w:r>
            <w:r w:rsidR="007D0A8C">
              <w:rPr>
                <w:sz w:val="24"/>
                <w:szCs w:val="24"/>
                <w:highlight w:val="yellow"/>
              </w:rPr>
              <w:t>июня</w:t>
            </w:r>
            <w:r>
              <w:rPr>
                <w:sz w:val="24"/>
                <w:szCs w:val="24"/>
                <w:highlight w:val="yellow"/>
              </w:rPr>
              <w:t xml:space="preserve"> 2019 г.</w:t>
            </w:r>
            <w:r w:rsidR="00BF39CA">
              <w:rPr>
                <w:sz w:val="24"/>
                <w:szCs w:val="24"/>
              </w:rPr>
              <w:t xml:space="preserve"> </w:t>
            </w:r>
            <w:r w:rsidR="007D0A8C">
              <w:rPr>
                <w:sz w:val="24"/>
                <w:szCs w:val="24"/>
              </w:rPr>
              <w:t>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Pr>
                <w:sz w:val="24"/>
                <w:szCs w:val="24"/>
                <w:highlight w:val="yellow"/>
              </w:rPr>
              <w:t>«</w:t>
            </w:r>
            <w:r w:rsidR="007D0A8C">
              <w:rPr>
                <w:sz w:val="24"/>
                <w:szCs w:val="24"/>
                <w:highlight w:val="yellow"/>
              </w:rPr>
              <w:t>08</w:t>
            </w:r>
            <w:r>
              <w:rPr>
                <w:sz w:val="24"/>
                <w:szCs w:val="24"/>
                <w:highlight w:val="yellow"/>
              </w:rPr>
              <w:t xml:space="preserve">» </w:t>
            </w:r>
            <w:r w:rsidR="007D0A8C">
              <w:rPr>
                <w:sz w:val="24"/>
                <w:szCs w:val="24"/>
                <w:highlight w:val="yellow"/>
              </w:rPr>
              <w:t>июня</w:t>
            </w:r>
            <w:r w:rsidR="00BF39CA">
              <w:rPr>
                <w:sz w:val="24"/>
                <w:szCs w:val="24"/>
                <w:highlight w:val="yellow"/>
              </w:rPr>
              <w:t xml:space="preserve"> </w:t>
            </w:r>
            <w:r>
              <w:rPr>
                <w:sz w:val="24"/>
                <w:szCs w:val="24"/>
                <w:highlight w:val="yellow"/>
              </w:rPr>
              <w:t>2019 г.</w:t>
            </w:r>
            <w:r>
              <w:rPr>
                <w:sz w:val="24"/>
                <w:szCs w:val="24"/>
              </w:rPr>
              <w:t xml:space="preserve"> </w:t>
            </w:r>
            <w:r w:rsidR="007D0A8C">
              <w:rPr>
                <w:sz w:val="24"/>
                <w:szCs w:val="24"/>
              </w:rPr>
              <w:t>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 xml:space="preserve">Вторые части заявок предоставляются оператором Заказчику на </w:t>
            </w:r>
            <w:r>
              <w:rPr>
                <w:sz w:val="24"/>
                <w:szCs w:val="24"/>
              </w:rPr>
              <w:lastRenderedPageBreak/>
              <w:t>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Pr="004E26D6"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w:t>
            </w:r>
            <w:r w:rsidRPr="004E26D6">
              <w:rPr>
                <w:sz w:val="24"/>
                <w:szCs w:val="24"/>
              </w:rPr>
              <w:t xml:space="preserve">коллегиальным органом сформированным в ПАО «ТрансКонтейнер» </w:t>
            </w:r>
          </w:p>
          <w:p w:rsidR="00040BAC" w:rsidRDefault="00FF0652" w:rsidP="004E26D6">
            <w:pPr>
              <w:pStyle w:val="Standard"/>
              <w:rPr>
                <w:highlight w:val="cyan"/>
              </w:rPr>
            </w:pPr>
            <w:r w:rsidRPr="004E26D6">
              <w:t xml:space="preserve">Адрес: </w:t>
            </w:r>
            <w:r w:rsidR="004E26D6" w:rsidRPr="004E26D6">
              <w:rPr>
                <w:color w:val="000000"/>
              </w:rPr>
              <w:t>Российская Федерация, 410017,</w:t>
            </w:r>
            <w:r w:rsidR="00464670">
              <w:rPr>
                <w:color w:val="000000"/>
              </w:rPr>
              <w:t xml:space="preserve"> </w:t>
            </w:r>
            <w:r w:rsidR="004E26D6" w:rsidRPr="004E26D6">
              <w:rPr>
                <w:color w:val="000000"/>
              </w:rPr>
              <w:t>г</w:t>
            </w:r>
            <w:proofErr w:type="gramStart"/>
            <w:r w:rsidR="004E26D6" w:rsidRPr="004E26D6">
              <w:rPr>
                <w:color w:val="000000"/>
              </w:rPr>
              <w:t>.С</w:t>
            </w:r>
            <w:proofErr w:type="gramEnd"/>
            <w:r w:rsidR="004E26D6" w:rsidRPr="004E26D6">
              <w:rPr>
                <w:color w:val="000000"/>
              </w:rPr>
              <w:t>аратов ,ул.Шелковичная 11/15,5 этаж</w:t>
            </w:r>
            <w:r w:rsidR="00BF39CA" w:rsidRPr="004E26D6">
              <w:rPr>
                <w:i/>
              </w:rPr>
              <w:t>.</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Pr="00EC13A9" w:rsidRDefault="00FF0652" w:rsidP="007D0A8C">
            <w:pPr>
              <w:pStyle w:val="19"/>
              <w:ind w:firstLine="0"/>
              <w:rPr>
                <w:sz w:val="24"/>
                <w:szCs w:val="24"/>
                <w:highlight w:val="cyan"/>
              </w:rPr>
            </w:pPr>
            <w:r w:rsidRPr="00EC13A9">
              <w:rPr>
                <w:sz w:val="24"/>
                <w:szCs w:val="24"/>
              </w:rPr>
              <w:t>Подведение итогов состоится не позднее</w:t>
            </w:r>
            <w:r w:rsidR="00BF39CA" w:rsidRPr="00EC13A9">
              <w:rPr>
                <w:sz w:val="24"/>
                <w:szCs w:val="24"/>
              </w:rPr>
              <w:t xml:space="preserve"> </w:t>
            </w:r>
            <w:r w:rsidR="007D0A8C">
              <w:rPr>
                <w:sz w:val="24"/>
                <w:szCs w:val="24"/>
              </w:rPr>
              <w:t>10</w:t>
            </w:r>
            <w:r w:rsidR="00BF39CA" w:rsidRPr="00EC13A9">
              <w:rPr>
                <w:sz w:val="24"/>
                <w:szCs w:val="24"/>
              </w:rPr>
              <w:t xml:space="preserve"> часов 00 минут местного времени</w:t>
            </w:r>
            <w:r w:rsidRPr="00EC13A9">
              <w:rPr>
                <w:sz w:val="24"/>
                <w:szCs w:val="24"/>
              </w:rPr>
              <w:t xml:space="preserve"> </w:t>
            </w:r>
            <w:bookmarkStart w:id="38" w:name="OLE_LINK14"/>
            <w:bookmarkStart w:id="39" w:name="OLE_LINK15"/>
            <w:bookmarkStart w:id="40" w:name="OLE_LINK28"/>
            <w:r w:rsidRPr="00EC13A9">
              <w:rPr>
                <w:sz w:val="24"/>
                <w:szCs w:val="24"/>
                <w:highlight w:val="yellow"/>
              </w:rPr>
              <w:t>«</w:t>
            </w:r>
            <w:r w:rsidR="007D0A8C">
              <w:rPr>
                <w:sz w:val="24"/>
                <w:szCs w:val="24"/>
                <w:highlight w:val="yellow"/>
              </w:rPr>
              <w:t>17</w:t>
            </w:r>
            <w:r w:rsidRPr="00EC13A9">
              <w:rPr>
                <w:sz w:val="24"/>
                <w:szCs w:val="24"/>
                <w:highlight w:val="yellow"/>
              </w:rPr>
              <w:t xml:space="preserve">» </w:t>
            </w:r>
            <w:r w:rsidR="007D0A8C">
              <w:rPr>
                <w:sz w:val="24"/>
                <w:szCs w:val="24"/>
                <w:highlight w:val="yellow"/>
              </w:rPr>
              <w:t>июня</w:t>
            </w:r>
            <w:r w:rsidRPr="00EC13A9">
              <w:rPr>
                <w:sz w:val="24"/>
                <w:szCs w:val="24"/>
                <w:highlight w:val="yellow"/>
              </w:rPr>
              <w:t xml:space="preserve"> 2019 г.</w:t>
            </w:r>
            <w:bookmarkEnd w:id="38"/>
            <w:bookmarkEnd w:id="39"/>
            <w:bookmarkEnd w:id="40"/>
            <w:r w:rsidRPr="00EC13A9">
              <w:rPr>
                <w:sz w:val="24"/>
                <w:szCs w:val="24"/>
              </w:rPr>
              <w:t xml:space="preserve"> 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Pr="00EC13A9" w:rsidRDefault="00EC13A9" w:rsidP="00BF39CA">
            <w:pPr>
              <w:pStyle w:val="19"/>
              <w:ind w:firstLine="0"/>
              <w:rPr>
                <w:sz w:val="24"/>
                <w:szCs w:val="24"/>
              </w:rPr>
            </w:pPr>
            <w:r w:rsidRPr="00EC13A9">
              <w:rPr>
                <w:sz w:val="24"/>
                <w:szCs w:val="24"/>
              </w:rPr>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EC13A9">
              <w:rPr>
                <w:sz w:val="24"/>
                <w:szCs w:val="24"/>
              </w:rPr>
              <w:t>Услуг</w:t>
            </w:r>
            <w:proofErr w:type="gramEnd"/>
            <w:r w:rsidRPr="00EC13A9">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EC13A9">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EC13A9" w:rsidRDefault="00BF39CA" w:rsidP="00EC13A9">
            <w:pPr>
              <w:pStyle w:val="Standard"/>
              <w:jc w:val="both"/>
              <w:rPr>
                <w:b/>
                <w:bCs/>
              </w:rPr>
            </w:pPr>
            <w:r w:rsidRPr="00F86FAA">
              <w:rPr>
                <w:b/>
                <w:bCs/>
              </w:rPr>
              <w:t xml:space="preserve">Срок </w:t>
            </w:r>
            <w:r w:rsidRPr="00F86FAA">
              <w:rPr>
                <w:b/>
              </w:rPr>
              <w:t>выполнения работ, оказания услуг, поставки товара и т.д.</w:t>
            </w:r>
            <w:r w:rsidRPr="00F86FAA">
              <w:rPr>
                <w:b/>
                <w:bCs/>
              </w:rPr>
              <w:t xml:space="preserve">: </w:t>
            </w:r>
          </w:p>
          <w:p w:rsidR="00EC13A9" w:rsidRDefault="00EC13A9" w:rsidP="00EC13A9">
            <w:pPr>
              <w:pStyle w:val="Standard"/>
              <w:jc w:val="both"/>
            </w:pPr>
            <w:r>
              <w:rPr>
                <w:iCs/>
                <w:u w:val="single"/>
              </w:rPr>
              <w:t xml:space="preserve">с 00 часов 00 минут «01» </w:t>
            </w:r>
            <w:r w:rsidR="00B10EDC">
              <w:rPr>
                <w:iCs/>
                <w:u w:val="single"/>
              </w:rPr>
              <w:t>июля</w:t>
            </w:r>
            <w:r>
              <w:rPr>
                <w:iCs/>
                <w:u w:val="single"/>
              </w:rPr>
              <w:t xml:space="preserve"> 2019 г.</w:t>
            </w:r>
            <w:r>
              <w:rPr>
                <w:u w:val="single"/>
              </w:rPr>
              <w:t xml:space="preserve">,  до  24 часов 00 минут «30» </w:t>
            </w:r>
            <w:r w:rsidR="00B10EDC">
              <w:rPr>
                <w:u w:val="single"/>
              </w:rPr>
              <w:t>июня</w:t>
            </w:r>
            <w:r>
              <w:rPr>
                <w:u w:val="single"/>
              </w:rPr>
              <w:t xml:space="preserve">  2020 года</w:t>
            </w:r>
          </w:p>
          <w:p w:rsidR="00EC13A9" w:rsidRDefault="00BF39CA" w:rsidP="00EC13A9">
            <w:pPr>
              <w:pStyle w:val="Standard"/>
              <w:jc w:val="both"/>
            </w:pPr>
            <w:proofErr w:type="gramStart"/>
            <w:r w:rsidRPr="00F86FAA">
              <w:rPr>
                <w:b/>
                <w:bCs/>
              </w:rPr>
              <w:t xml:space="preserve">Место </w:t>
            </w:r>
            <w:r w:rsidRPr="00F86FAA">
              <w:rPr>
                <w:b/>
              </w:rPr>
              <w:t xml:space="preserve">выполнения работ, оказания услуг, поставки товара и т.д.: </w:t>
            </w:r>
            <w:r w:rsidR="00EC13A9">
              <w:t>Адрес: 410017, г. Саратов, ул. Шелковичная, д. 11/15 5 этаж;</w:t>
            </w:r>
            <w:proofErr w:type="gramEnd"/>
          </w:p>
          <w:p w:rsidR="00040BAC" w:rsidRPr="00EC13A9" w:rsidRDefault="00EC13A9" w:rsidP="00EC13A9">
            <w:pPr>
              <w:pStyle w:val="Default"/>
              <w:jc w:val="both"/>
              <w:rPr>
                <w:color w:val="auto"/>
              </w:rPr>
            </w:pPr>
            <w:r>
              <w:rPr>
                <w:szCs w:val="28"/>
              </w:rPr>
              <w:t>г</w:t>
            </w:r>
            <w:proofErr w:type="gramStart"/>
            <w:r>
              <w:rPr>
                <w:szCs w:val="28"/>
              </w:rPr>
              <w:t>.С</w:t>
            </w:r>
            <w:proofErr w:type="gramEnd"/>
            <w:r>
              <w:rPr>
                <w:szCs w:val="28"/>
              </w:rPr>
              <w:t>аратов, ж.д.станция Трофимовский-2 (контейнерный терминал Трофимовский-2)</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EC13A9" w:rsidRDefault="00BF39CA" w:rsidP="00EC13A9">
            <w:pPr>
              <w:tabs>
                <w:tab w:val="left" w:pos="2901"/>
              </w:tabs>
            </w:pPr>
            <w:r w:rsidRPr="00EC13A9">
              <w:t xml:space="preserve">Состав и объем услуг определен в </w:t>
            </w:r>
            <w:proofErr w:type="gramStart"/>
            <w:r w:rsidRPr="00EC13A9">
              <w:t>разделе</w:t>
            </w:r>
            <w:proofErr w:type="gramEnd"/>
            <w:r w:rsidRPr="00EC13A9">
              <w:t xml:space="preserve">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EC13A9">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 xml:space="preserve">на русском языке </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EC13A9" w:rsidRDefault="00896443" w:rsidP="00EC13A9">
            <w:pPr>
              <w:pStyle w:val="19"/>
              <w:ind w:firstLine="0"/>
              <w:rPr>
                <w:b/>
                <w:sz w:val="24"/>
                <w:szCs w:val="24"/>
                <w:highlight w:val="yellow"/>
              </w:rPr>
            </w:pPr>
            <w:r w:rsidRPr="00EC13A9">
              <w:rPr>
                <w:sz w:val="24"/>
                <w:szCs w:val="24"/>
              </w:rPr>
              <w:t>рубли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DE1580">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DE1580">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DE1580">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DE1580">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 xml:space="preserve">2.1. в случае если претендент/участник не является плательщиком НДС, документ, подтверждающий </w:t>
            </w:r>
            <w:r>
              <w:lastRenderedPageBreak/>
              <w:t>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DE1580">
            <w:pPr>
              <w:pStyle w:val="aff7"/>
              <w:numPr>
                <w:ilvl w:val="1"/>
                <w:numId w:val="26"/>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2F2787">
                <w:rPr>
                  <w:rStyle w:val="a7"/>
                </w:rPr>
                <w:t>https://service.nalog.ru/zd.do</w:t>
              </w:r>
            </w:hyperlink>
            <w:r>
              <w:t>);</w:t>
            </w:r>
          </w:p>
          <w:p w:rsidR="00896443" w:rsidRDefault="00896443" w:rsidP="00DE1580">
            <w:pPr>
              <w:pStyle w:val="aff7"/>
              <w:numPr>
                <w:ilvl w:val="1"/>
                <w:numId w:val="26"/>
              </w:numPr>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w:t>
            </w:r>
            <w:r>
              <w:lastRenderedPageBreak/>
              <w:t xml:space="preserve">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DE1580">
            <w:pPr>
              <w:pStyle w:val="aff7"/>
              <w:numPr>
                <w:ilvl w:val="1"/>
                <w:numId w:val="26"/>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90539F">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 xml:space="preserve">Последовательность проведения этапов Открытого конкурса должна соответствовать очередности их перечисления в подпункте 1.5.1 пункта 1.5 настоящей </w:t>
            </w:r>
            <w:r>
              <w:rPr>
                <w:b/>
                <w:i/>
                <w:color w:val="auto"/>
              </w:rPr>
              <w:lastRenderedPageBreak/>
              <w:t>документации о закупке</w:t>
            </w:r>
          </w:p>
        </w:tc>
        <w:tc>
          <w:tcPr>
            <w:tcW w:w="7371" w:type="dxa"/>
          </w:tcPr>
          <w:p w:rsidR="00193E60" w:rsidRPr="00B10EDC" w:rsidRDefault="00193E60" w:rsidP="0090539F">
            <w:pPr>
              <w:pStyle w:val="19"/>
              <w:numPr>
                <w:ilvl w:val="1"/>
                <w:numId w:val="12"/>
              </w:numPr>
              <w:ind w:left="34" w:firstLine="0"/>
              <w:jc w:val="left"/>
              <w:rPr>
                <w:sz w:val="24"/>
                <w:szCs w:val="24"/>
              </w:rPr>
            </w:pPr>
            <w:r w:rsidRPr="00B10EDC">
              <w:rPr>
                <w:sz w:val="24"/>
                <w:szCs w:val="24"/>
              </w:rPr>
              <w:lastRenderedPageBreak/>
              <w:t xml:space="preserve">Проведение квалификационного отбора участников конкурса. </w:t>
            </w:r>
            <w:r w:rsidR="00E96699" w:rsidRPr="00B10EDC">
              <w:rPr>
                <w:sz w:val="24"/>
                <w:szCs w:val="24"/>
              </w:rPr>
              <w:br/>
            </w:r>
            <w:r w:rsidRPr="00B10EDC">
              <w:rPr>
                <w:sz w:val="24"/>
                <w:szCs w:val="24"/>
              </w:rPr>
              <w:t xml:space="preserve">Помимо </w:t>
            </w:r>
            <w:proofErr w:type="gramStart"/>
            <w:r w:rsidRPr="00B10EDC">
              <w:rPr>
                <w:sz w:val="24"/>
                <w:szCs w:val="24"/>
              </w:rPr>
              <w:t>указанных</w:t>
            </w:r>
            <w:proofErr w:type="gramEnd"/>
            <w:r w:rsidRPr="00B10EDC">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193E60" w:rsidRPr="00D0407C" w:rsidRDefault="00193E60" w:rsidP="0090539F">
            <w:pPr>
              <w:ind w:left="1026" w:hanging="283"/>
              <w:jc w:val="both"/>
            </w:pPr>
            <w:proofErr w:type="gramStart"/>
            <w:r>
              <w:t>1.1.</w:t>
            </w:r>
            <w:r w:rsidR="009C021E" w:rsidRPr="0028000F">
              <w:rPr>
                <w:rFonts w:eastAsia="MS Mincho"/>
              </w:rPr>
              <w:t xml:space="preserve">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w:t>
            </w:r>
            <w:r w:rsidR="009C021E" w:rsidRPr="00D0407C">
              <w:rPr>
                <w:rFonts w:eastAsia="MS Mincho"/>
              </w:rPr>
              <w:t>частной детективной и охранной деятельности в Российской Федерации</w:t>
            </w:r>
            <w:r w:rsidRPr="00D0407C">
              <w:t>;</w:t>
            </w:r>
            <w:proofErr w:type="gramEnd"/>
          </w:p>
          <w:p w:rsidR="009C021E" w:rsidRPr="00D0407C" w:rsidRDefault="00193E60" w:rsidP="009C021E">
            <w:pPr>
              <w:ind w:left="1026" w:hanging="283"/>
              <w:jc w:val="both"/>
            </w:pPr>
            <w:r w:rsidRPr="00D0407C">
              <w:t xml:space="preserve">1.2.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w:t>
            </w:r>
            <w:r w:rsidR="009C021E" w:rsidRPr="00D0407C">
              <w:t>охранных услуг</w:t>
            </w:r>
            <w:r w:rsidRPr="00D0407C">
              <w:t>), с суммарной стоимостью договор</w:t>
            </w:r>
            <w:proofErr w:type="gramStart"/>
            <w:r w:rsidRPr="00D0407C">
              <w:t>а(</w:t>
            </w:r>
            <w:proofErr w:type="gramEnd"/>
            <w:r w:rsidRPr="00D0407C">
              <w:t>-</w:t>
            </w:r>
            <w:proofErr w:type="spellStart"/>
            <w:r w:rsidRPr="00D0407C">
              <w:t>ов</w:t>
            </w:r>
            <w:proofErr w:type="spellEnd"/>
            <w:r w:rsidRPr="00D0407C">
              <w:t>) не менее 20 % от начальной (максимальной) цены договора/цены лота</w:t>
            </w:r>
            <w:r w:rsidR="009C021E" w:rsidRPr="00D0407C">
              <w:t>;</w:t>
            </w:r>
          </w:p>
          <w:p w:rsidR="009C021E" w:rsidRDefault="009C021E" w:rsidP="009C021E">
            <w:pPr>
              <w:ind w:left="1026" w:hanging="283"/>
              <w:jc w:val="both"/>
              <w:rPr>
                <w:rFonts w:eastAsia="MS Mincho"/>
              </w:rPr>
            </w:pPr>
            <w:proofErr w:type="gramStart"/>
            <w:r w:rsidRPr="00D0407C">
              <w:t xml:space="preserve">1.3. </w:t>
            </w:r>
            <w:r w:rsidRPr="00D0407C">
              <w:rPr>
                <w:rFonts w:eastAsia="MS Mincho"/>
              </w:rPr>
              <w:t>наличие не менее 8 работников, имеющих удостоверения частного охранника, личные карточки охранника, оформленные в соответствии</w:t>
            </w:r>
            <w:r w:rsidRPr="0028000F">
              <w:rPr>
                <w:rFonts w:eastAsia="MS Mincho"/>
              </w:rPr>
              <w:t xml:space="preserve"> с Законом Российской Федерации от 11 марта 1992 г. №2487-1 «о частной детективной и охранной деятельности в Российской Федерации»;</w:t>
            </w:r>
            <w:proofErr w:type="gramEnd"/>
          </w:p>
          <w:p w:rsidR="009C021E" w:rsidRDefault="009C021E" w:rsidP="009C021E">
            <w:pPr>
              <w:ind w:left="1026" w:hanging="283"/>
              <w:jc w:val="both"/>
              <w:rPr>
                <w:rFonts w:eastAsia="MS Mincho"/>
              </w:rPr>
            </w:pPr>
            <w:r w:rsidRPr="0028000F">
              <w:rPr>
                <w:rFonts w:eastAsia="MS Mincho"/>
              </w:rPr>
              <w:t>1.</w:t>
            </w:r>
            <w:r>
              <w:rPr>
                <w:rFonts w:eastAsia="MS Mincho"/>
              </w:rPr>
              <w:t>4</w:t>
            </w:r>
            <w:r w:rsidRPr="0028000F">
              <w:rPr>
                <w:rFonts w:eastAsia="MS Mincho"/>
              </w:rPr>
              <w:t>. наличие круглосуточной дежурной службы;</w:t>
            </w:r>
          </w:p>
          <w:p w:rsidR="009C021E" w:rsidRDefault="009C021E" w:rsidP="009C021E">
            <w:pPr>
              <w:ind w:left="1026" w:hanging="283"/>
              <w:jc w:val="both"/>
              <w:rPr>
                <w:rFonts w:eastAsia="MS Mincho"/>
              </w:rPr>
            </w:pPr>
            <w:proofErr w:type="gramStart"/>
            <w:r w:rsidRPr="0028000F">
              <w:rPr>
                <w:rFonts w:eastAsia="MS Mincho"/>
              </w:rPr>
              <w:t>1.</w:t>
            </w:r>
            <w:r>
              <w:rPr>
                <w:rFonts w:eastAsia="MS Mincho"/>
              </w:rPr>
              <w:t>5</w:t>
            </w:r>
            <w:r w:rsidRPr="0028000F">
              <w:rPr>
                <w:rFonts w:eastAsia="MS Mincho"/>
              </w:rPr>
              <w:t>. 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w:t>
            </w:r>
            <w:proofErr w:type="spellStart"/>
            <w:r w:rsidRPr="0028000F">
              <w:rPr>
                <w:rFonts w:eastAsia="MS Mincho"/>
              </w:rPr>
              <w:t>обуровнях</w:t>
            </w:r>
            <w:proofErr w:type="spellEnd"/>
            <w:r w:rsidRPr="0028000F">
              <w:rPr>
                <w:rFonts w:eastAsia="MS Mincho"/>
              </w:rPr>
              <w:t xml:space="preserve"> безопасности объектов транспортной инфраструктуры и транспортных средств и</w:t>
            </w:r>
            <w:proofErr w:type="gramEnd"/>
            <w:r w:rsidRPr="0028000F">
              <w:rPr>
                <w:rFonts w:eastAsia="MS Mincho"/>
              </w:rPr>
              <w:t xml:space="preserve"> о порядке их объявления (установления);</w:t>
            </w:r>
          </w:p>
          <w:p w:rsidR="009C021E" w:rsidRDefault="009C021E" w:rsidP="009C021E">
            <w:pPr>
              <w:ind w:left="1026" w:hanging="283"/>
              <w:jc w:val="both"/>
              <w:rPr>
                <w:rFonts w:eastAsia="MS Mincho"/>
              </w:rPr>
            </w:pPr>
            <w:r w:rsidRPr="0028000F">
              <w:rPr>
                <w:rFonts w:eastAsia="MS Mincho"/>
              </w:rPr>
              <w:t>1.</w:t>
            </w:r>
            <w:r>
              <w:rPr>
                <w:rFonts w:eastAsia="MS Mincho"/>
              </w:rPr>
              <w:t>6</w:t>
            </w:r>
            <w:r w:rsidRPr="0028000F">
              <w:rPr>
                <w:rFonts w:eastAsia="MS Mincho"/>
              </w:rPr>
              <w:t xml:space="preserve">. наличие у претендента или его подрядчика разрешения на </w:t>
            </w:r>
            <w:r w:rsidRPr="0028000F">
              <w:rPr>
                <w:rFonts w:eastAsia="MS Mincho"/>
              </w:rPr>
              <w:lastRenderedPageBreak/>
              <w:t>хранение и использование служебного оружия серии РХИ;</w:t>
            </w:r>
          </w:p>
          <w:p w:rsidR="009C021E" w:rsidRDefault="009C021E" w:rsidP="009C021E">
            <w:pPr>
              <w:ind w:left="1026" w:hanging="283"/>
              <w:jc w:val="both"/>
              <w:rPr>
                <w:rFonts w:eastAsia="MS Mincho"/>
              </w:rPr>
            </w:pPr>
            <w:r w:rsidRPr="0028000F">
              <w:rPr>
                <w:rFonts w:eastAsia="MS Mincho"/>
              </w:rPr>
              <w:t>1.</w:t>
            </w:r>
            <w:r>
              <w:rPr>
                <w:rFonts w:eastAsia="MS Mincho"/>
              </w:rPr>
              <w:t>7</w:t>
            </w:r>
            <w:r w:rsidRPr="0028000F">
              <w:rPr>
                <w:rFonts w:eastAsia="MS Mincho"/>
              </w:rPr>
              <w:t>. 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p w:rsidR="009C021E" w:rsidRDefault="009C021E" w:rsidP="009C021E">
            <w:pPr>
              <w:ind w:left="1026" w:hanging="283"/>
              <w:jc w:val="both"/>
              <w:rPr>
                <w:rFonts w:eastAsia="MS Mincho"/>
              </w:rPr>
            </w:pPr>
            <w:proofErr w:type="gramStart"/>
            <w:r w:rsidRPr="0028000F">
              <w:rPr>
                <w:rFonts w:eastAsia="MS Mincho"/>
              </w:rPr>
              <w:t>1.</w:t>
            </w:r>
            <w:r>
              <w:rPr>
                <w:rFonts w:eastAsia="MS Mincho"/>
              </w:rPr>
              <w:t>8</w:t>
            </w:r>
            <w:r w:rsidRPr="0028000F">
              <w:rPr>
                <w:rFonts w:eastAsia="MS Mincho"/>
              </w:rPr>
              <w:t xml:space="preserve">. 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w:t>
            </w:r>
            <w:proofErr w:type="spellStart"/>
            <w:r w:rsidRPr="0028000F">
              <w:rPr>
                <w:rFonts w:eastAsia="MS Mincho"/>
              </w:rPr>
              <w:t>РСЛа</w:t>
            </w:r>
            <w:proofErr w:type="spellEnd"/>
            <w:r w:rsidRPr="0028000F">
              <w:rPr>
                <w:rFonts w:eastAsia="MS Mincho"/>
              </w:rPr>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28000F">
              <w:rPr>
                <w:rFonts w:eastAsia="MS Mincho"/>
              </w:rPr>
              <w:t xml:space="preserve">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9C021E" w:rsidRDefault="009C021E" w:rsidP="009C021E">
            <w:pPr>
              <w:ind w:left="1026" w:hanging="283"/>
              <w:jc w:val="both"/>
              <w:rPr>
                <w:rFonts w:eastAsia="MS Mincho"/>
              </w:rPr>
            </w:pPr>
            <w:r w:rsidRPr="0028000F">
              <w:rPr>
                <w:rFonts w:eastAsia="MS Mincho"/>
              </w:rPr>
              <w:t>1.10.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9C021E" w:rsidRPr="0028000F" w:rsidRDefault="009C021E" w:rsidP="009C021E">
            <w:pPr>
              <w:ind w:left="1026" w:hanging="283"/>
              <w:jc w:val="both"/>
            </w:pPr>
            <w:proofErr w:type="gramStart"/>
            <w:r w:rsidRPr="0028000F">
              <w:rPr>
                <w:rFonts w:eastAsia="MS Mincho"/>
              </w:rPr>
              <w:t>1.11.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193E60" w:rsidRDefault="00193E60" w:rsidP="0090539F">
            <w:pPr>
              <w:jc w:val="both"/>
            </w:pPr>
          </w:p>
          <w:p w:rsidR="00193E60" w:rsidRDefault="00193E60" w:rsidP="00DE1580">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193E60" w:rsidRDefault="009C021E" w:rsidP="00DE1580">
            <w:pPr>
              <w:numPr>
                <w:ilvl w:val="1"/>
                <w:numId w:val="25"/>
              </w:numPr>
              <w:jc w:val="both"/>
            </w:pPr>
            <w:r>
              <w:t xml:space="preserve"> </w:t>
            </w:r>
            <w:r w:rsidRPr="0028000F">
              <w:rPr>
                <w:rFonts w:eastAsia="MS Mincho"/>
              </w:rPr>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r w:rsidR="00193E60">
              <w:t>;</w:t>
            </w:r>
          </w:p>
          <w:p w:rsidR="00193E60" w:rsidRPr="00A43866" w:rsidRDefault="00193E60" w:rsidP="00DE1580">
            <w:pPr>
              <w:numPr>
                <w:ilvl w:val="1"/>
                <w:numId w:val="25"/>
              </w:numPr>
              <w:jc w:val="both"/>
            </w:pPr>
            <w:r w:rsidRPr="00A43866">
              <w:t xml:space="preserve">документ по форме приложения № 4 к документации о </w:t>
            </w:r>
            <w:proofErr w:type="gramStart"/>
            <w:r w:rsidRPr="00A43866">
              <w:t>закупке</w:t>
            </w:r>
            <w:proofErr w:type="gramEnd"/>
            <w:r w:rsidRPr="00A43866">
              <w:t xml:space="preserve"> о наличии опыта поставки товара, выполнения работ, оказания услуг, указанного в подпункте 1.</w:t>
            </w:r>
            <w:r>
              <w:t>2</w:t>
            </w:r>
            <w:r w:rsidRPr="00A43866">
              <w:t xml:space="preserve"> части 1 пункта </w:t>
            </w:r>
            <w:r w:rsidR="003A0C2D">
              <w:t>18</w:t>
            </w:r>
            <w:r w:rsidRPr="00A43866">
              <w:t xml:space="preserve"> Информационной карты;</w:t>
            </w:r>
          </w:p>
          <w:p w:rsidR="00193E60" w:rsidRDefault="00193E60" w:rsidP="00DE1580">
            <w:pPr>
              <w:numPr>
                <w:ilvl w:val="1"/>
                <w:numId w:val="25"/>
              </w:numPr>
              <w:jc w:val="both"/>
            </w:pP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9C021E" w:rsidRPr="001E553D" w:rsidRDefault="00193E60" w:rsidP="00DE1580">
            <w:pPr>
              <w:numPr>
                <w:ilvl w:val="1"/>
                <w:numId w:val="25"/>
              </w:numPr>
              <w:jc w:val="both"/>
            </w:pPr>
            <w:r w:rsidRPr="00A43866">
              <w:t xml:space="preserve">копии  документов, подтверждающих факт поставки товаров, выполнения работ, оказания услуг в объеме и </w:t>
            </w:r>
            <w:r w:rsidRPr="00A43866">
              <w:lastRenderedPageBreak/>
              <w:t xml:space="preserve">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w:t>
            </w:r>
            <w:r w:rsidRPr="001E553D">
              <w:t>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C021E" w:rsidRPr="001E553D" w:rsidRDefault="009C021E" w:rsidP="00DE1580">
            <w:pPr>
              <w:numPr>
                <w:ilvl w:val="1"/>
                <w:numId w:val="25"/>
              </w:numPr>
              <w:shd w:val="clear" w:color="auto" w:fill="FFFF00"/>
              <w:jc w:val="both"/>
            </w:pPr>
            <w:r w:rsidRPr="001E553D">
              <w:rPr>
                <w:rFonts w:eastAsia="MS Mincho"/>
              </w:rPr>
              <w:t xml:space="preserve">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w:t>
            </w:r>
            <w:proofErr w:type="spellStart"/>
            <w:r w:rsidRPr="001E553D">
              <w:rPr>
                <w:rFonts w:eastAsia="MS Mincho"/>
              </w:rPr>
              <w:t>слкжебных</w:t>
            </w:r>
            <w:proofErr w:type="spellEnd"/>
            <w:r w:rsidRPr="001E553D">
              <w:rPr>
                <w:rFonts w:eastAsia="MS Mincho"/>
              </w:rPr>
              <w:t xml:space="preserve"> обязанностей служебного оружия серии РСЛа.;</w:t>
            </w:r>
          </w:p>
          <w:p w:rsidR="009C021E" w:rsidRPr="001E553D" w:rsidRDefault="009C021E" w:rsidP="00DE1580">
            <w:pPr>
              <w:numPr>
                <w:ilvl w:val="1"/>
                <w:numId w:val="25"/>
              </w:numPr>
              <w:jc w:val="both"/>
            </w:pPr>
            <w:r w:rsidRPr="001E553D">
              <w:rPr>
                <w:rFonts w:eastAsia="MS Mincho"/>
              </w:rPr>
              <w:t xml:space="preserve"> </w:t>
            </w:r>
            <w:proofErr w:type="gramStart"/>
            <w:r w:rsidRPr="001E553D">
              <w:rPr>
                <w:rFonts w:eastAsia="MS Mincho"/>
              </w:rPr>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1E553D">
              <w:rPr>
                <w:rFonts w:eastAsia="MS Mincho"/>
              </w:rPr>
              <w:t>внутриобъектовому</w:t>
            </w:r>
            <w:proofErr w:type="spellEnd"/>
            <w:r w:rsidRPr="001E553D">
              <w:rPr>
                <w:rFonts w:eastAsia="MS Mincho"/>
              </w:rPr>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1E553D">
              <w:rPr>
                <w:rFonts w:eastAsia="MS Mincho"/>
              </w:rPr>
              <w:t xml:space="preserve"> в установленные Заказчиком сроки;</w:t>
            </w:r>
          </w:p>
          <w:p w:rsidR="009C021E" w:rsidRPr="001E553D" w:rsidRDefault="009C021E" w:rsidP="00DE1580">
            <w:pPr>
              <w:numPr>
                <w:ilvl w:val="1"/>
                <w:numId w:val="25"/>
              </w:numPr>
              <w:jc w:val="both"/>
            </w:pPr>
            <w:r w:rsidRPr="001E553D">
              <w:rPr>
                <w:rFonts w:eastAsia="MS Mincho"/>
              </w:rPr>
              <w:t xml:space="preserve"> </w:t>
            </w:r>
            <w:proofErr w:type="gramStart"/>
            <w:r w:rsidRPr="001E553D">
              <w:rPr>
                <w:rFonts w:eastAsia="MS Mincho"/>
              </w:rPr>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9C021E" w:rsidRPr="001E553D" w:rsidRDefault="009C021E" w:rsidP="00DE1580">
            <w:pPr>
              <w:numPr>
                <w:ilvl w:val="1"/>
                <w:numId w:val="25"/>
              </w:numPr>
              <w:jc w:val="both"/>
            </w:pPr>
            <w:r w:rsidRPr="001E553D">
              <w:rPr>
                <w:rFonts w:eastAsia="MS Mincho"/>
              </w:rPr>
              <w:t xml:space="preserve"> справка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1E553D">
              <w:rPr>
                <w:rFonts w:eastAsia="MS Mincho"/>
              </w:rPr>
              <w:t>п(</w:t>
            </w:r>
            <w:proofErr w:type="spellStart"/>
            <w:proofErr w:type="gramEnd"/>
            <w:r w:rsidRPr="001E553D">
              <w:rPr>
                <w:rFonts w:eastAsia="MS Mincho"/>
              </w:rPr>
              <w:t>ы</w:t>
            </w:r>
            <w:proofErr w:type="spellEnd"/>
            <w:r w:rsidRPr="001E553D">
              <w:rPr>
                <w:rFonts w:eastAsia="MS Mincho"/>
              </w:rPr>
              <w:t xml:space="preserve">) быстрого реагирования для усиления охраны объектов не позднее 30 минут с момента объявления сигнала в </w:t>
            </w:r>
            <w:proofErr w:type="gramStart"/>
            <w:r w:rsidRPr="001E553D">
              <w:rPr>
                <w:rFonts w:eastAsia="MS Mincho"/>
              </w:rPr>
              <w:t>случае</w:t>
            </w:r>
            <w:proofErr w:type="gramEnd"/>
            <w:r w:rsidRPr="001E553D">
              <w:rPr>
                <w:rFonts w:eastAsia="MS Mincho"/>
              </w:rPr>
              <w:t xml:space="preserve"> установления более высокого уровня безопасности в соответствии с постановлением Правительства </w:t>
            </w:r>
            <w:r w:rsidRPr="001E553D">
              <w:rPr>
                <w:rFonts w:eastAsia="MS Mincho"/>
              </w:rPr>
              <w:lastRenderedPageBreak/>
              <w:t>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9C021E" w:rsidRPr="001E553D" w:rsidRDefault="009C021E" w:rsidP="00DE1580">
            <w:pPr>
              <w:numPr>
                <w:ilvl w:val="1"/>
                <w:numId w:val="25"/>
              </w:numPr>
              <w:jc w:val="both"/>
            </w:pPr>
            <w:r w:rsidRPr="001E553D">
              <w:rPr>
                <w:rFonts w:eastAsia="MS Mincho"/>
              </w:rPr>
              <w:t xml:space="preserve">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E96699" w:rsidRDefault="009C021E" w:rsidP="00E96699">
            <w:pPr>
              <w:numPr>
                <w:ilvl w:val="1"/>
                <w:numId w:val="25"/>
              </w:numPr>
              <w:jc w:val="both"/>
            </w:pPr>
            <w:r w:rsidRPr="001E553D">
              <w:rPr>
                <w:rFonts w:eastAsia="MS Mincho"/>
              </w:rPr>
              <w:t xml:space="preserve">сведения о планируемых к привлечению субподрядных организациях/соисполнителях, по форме приложения № 7 к документации о закупке. Предоставляется в </w:t>
            </w:r>
            <w:proofErr w:type="gramStart"/>
            <w:r w:rsidRPr="001E553D">
              <w:rPr>
                <w:rFonts w:eastAsia="MS Mincho"/>
              </w:rPr>
              <w:t>случае</w:t>
            </w:r>
            <w:proofErr w:type="gramEnd"/>
            <w:r w:rsidRPr="001E553D">
              <w:rPr>
                <w:rFonts w:eastAsia="MS Mincho"/>
              </w:rPr>
              <w:t xml:space="preserve"> привлечения субподрядчика/соисполнителя</w:t>
            </w:r>
            <w:r w:rsidR="00193E60" w:rsidRPr="001E553D">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W w:w="7117" w:type="dxa"/>
              <w:tblLayout w:type="fixed"/>
              <w:tblCellMar>
                <w:left w:w="10" w:type="dxa"/>
                <w:right w:w="10" w:type="dxa"/>
              </w:tblCellMar>
              <w:tblLook w:val="04A0"/>
            </w:tblPr>
            <w:tblGrid>
              <w:gridCol w:w="5416"/>
              <w:gridCol w:w="1701"/>
            </w:tblGrid>
            <w:tr w:rsidR="00EC13A9" w:rsidTr="007D0A8C">
              <w:trPr>
                <w:trHeight w:val="373"/>
              </w:trPr>
              <w:tc>
                <w:tcPr>
                  <w:tcW w:w="5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C13A9" w:rsidRDefault="00EC13A9" w:rsidP="000115B3">
                  <w:pPr>
                    <w:pStyle w:val="Textbody"/>
                    <w:ind w:firstLine="0"/>
                    <w:jc w:val="center"/>
                  </w:pPr>
                  <w:r>
                    <w:rPr>
                      <w:b/>
                      <w:sz w:val="24"/>
                    </w:rPr>
                    <w:t>Критерий оценки</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C13A9" w:rsidRDefault="00EC13A9" w:rsidP="000115B3">
                  <w:pPr>
                    <w:pStyle w:val="Textbody"/>
                    <w:ind w:firstLine="0"/>
                    <w:jc w:val="center"/>
                  </w:pPr>
                  <w:r>
                    <w:rPr>
                      <w:b/>
                      <w:sz w:val="24"/>
                    </w:rPr>
                    <w:t xml:space="preserve">Значение </w:t>
                  </w:r>
                  <w:proofErr w:type="spellStart"/>
                  <w:r>
                    <w:rPr>
                      <w:b/>
                      <w:sz w:val="24"/>
                    </w:rPr>
                    <w:t>Кз</w:t>
                  </w:r>
                  <w:proofErr w:type="spellEnd"/>
                </w:p>
              </w:tc>
            </w:tr>
            <w:tr w:rsidR="00EC13A9" w:rsidTr="007D0A8C">
              <w:trPr>
                <w:trHeight w:val="383"/>
              </w:trPr>
              <w:tc>
                <w:tcPr>
                  <w:tcW w:w="5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C13A9" w:rsidRDefault="00EC13A9" w:rsidP="000115B3">
                  <w:pPr>
                    <w:pStyle w:val="Textbody"/>
                    <w:ind w:firstLine="0"/>
                  </w:pPr>
                  <w:r>
                    <w:rPr>
                      <w:sz w:val="24"/>
                    </w:rPr>
                    <w:t>Цена за весь период услуг, без учета НДС</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C13A9" w:rsidRDefault="00EC13A9" w:rsidP="000115B3">
                  <w:pPr>
                    <w:pStyle w:val="Textbody"/>
                    <w:ind w:firstLine="0"/>
                    <w:jc w:val="center"/>
                  </w:pPr>
                  <w:r>
                    <w:rPr>
                      <w:sz w:val="24"/>
                    </w:rPr>
                    <w:t>0,6</w:t>
                  </w:r>
                </w:p>
              </w:tc>
            </w:tr>
            <w:tr w:rsidR="00EC13A9" w:rsidTr="007D0A8C">
              <w:trPr>
                <w:trHeight w:val="379"/>
              </w:trPr>
              <w:tc>
                <w:tcPr>
                  <w:tcW w:w="5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C13A9" w:rsidRDefault="00EC13A9" w:rsidP="000115B3">
                  <w:pPr>
                    <w:pStyle w:val="Textbody"/>
                    <w:ind w:firstLine="0"/>
                  </w:pPr>
                  <w:r>
                    <w:rPr>
                      <w:sz w:val="24"/>
                    </w:rPr>
                    <w:t>Опыт участника: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C13A9" w:rsidRDefault="00EC13A9" w:rsidP="000115B3">
                  <w:pPr>
                    <w:pStyle w:val="Textbody"/>
                    <w:ind w:firstLine="0"/>
                    <w:jc w:val="center"/>
                    <w:rPr>
                      <w:sz w:val="24"/>
                    </w:rPr>
                  </w:pPr>
                </w:p>
              </w:tc>
            </w:tr>
            <w:tr w:rsidR="00EC13A9" w:rsidTr="007D0A8C">
              <w:trPr>
                <w:trHeight w:val="631"/>
              </w:trPr>
              <w:tc>
                <w:tcPr>
                  <w:tcW w:w="5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C13A9" w:rsidRPr="009C021E" w:rsidRDefault="00EC13A9" w:rsidP="009C021E">
                  <w:pPr>
                    <w:pStyle w:val="Textbody"/>
                    <w:ind w:firstLine="0"/>
                  </w:pPr>
                  <w:r w:rsidRPr="009C021E">
                    <w:rPr>
                      <w:sz w:val="24"/>
                    </w:rPr>
                    <w:t xml:space="preserve">Количество договоров с предметом охрана движимого и недвижимого имущества. </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C13A9" w:rsidRDefault="00EC13A9" w:rsidP="000115B3">
                  <w:pPr>
                    <w:pStyle w:val="Textbody"/>
                    <w:ind w:firstLine="0"/>
                    <w:jc w:val="center"/>
                  </w:pPr>
                  <w:r>
                    <w:rPr>
                      <w:sz w:val="24"/>
                    </w:rPr>
                    <w:t>0,2</w:t>
                  </w:r>
                </w:p>
              </w:tc>
            </w:tr>
            <w:tr w:rsidR="00EC13A9" w:rsidTr="007D0A8C">
              <w:trPr>
                <w:trHeight w:val="699"/>
              </w:trPr>
              <w:tc>
                <w:tcPr>
                  <w:tcW w:w="5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C13A9" w:rsidRPr="009C021E" w:rsidRDefault="00EC13A9" w:rsidP="009C021E">
                  <w:pPr>
                    <w:pStyle w:val="Textbody"/>
                    <w:ind w:firstLine="0"/>
                  </w:pPr>
                  <w:r w:rsidRPr="009C021E">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C13A9" w:rsidRDefault="00EC13A9" w:rsidP="000115B3">
                  <w:pPr>
                    <w:pStyle w:val="Textbody"/>
                    <w:ind w:firstLine="0"/>
                    <w:jc w:val="center"/>
                  </w:pPr>
                  <w:r>
                    <w:rPr>
                      <w:sz w:val="24"/>
                    </w:rPr>
                    <w:t>0,2</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09732E" w:rsidRDefault="0009732E" w:rsidP="0009732E">
            <w:pPr>
              <w:pStyle w:val="aff7"/>
              <w:ind w:left="34" w:firstLine="709"/>
              <w:jc w:val="both"/>
            </w:pPr>
            <w: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09732E" w:rsidRDefault="0009732E" w:rsidP="0009732E">
            <w:pPr>
              <w:pStyle w:val="aff7"/>
              <w:ind w:left="34" w:firstLine="709"/>
              <w:jc w:val="both"/>
            </w:pPr>
            <w:r>
              <w:t>- договор заключен на срок более 12 (двенадцати) месяцев;</w:t>
            </w:r>
          </w:p>
          <w:p w:rsidR="0009732E" w:rsidRDefault="0009732E" w:rsidP="0009732E">
            <w:pPr>
              <w:pStyle w:val="aff7"/>
              <w:ind w:left="34" w:firstLine="709"/>
              <w:jc w:val="both"/>
            </w:pPr>
            <w:r>
              <w:t xml:space="preserve">- увеличение стоимости единичных расценок возможно не ранее, чем через 6 (шесть) месяцев </w:t>
            </w:r>
            <w:proofErr w:type="gramStart"/>
            <w:r>
              <w:t>с даты заключения</w:t>
            </w:r>
            <w:proofErr w:type="gramEnd"/>
            <w:r>
              <w:t xml:space="preserve"> договора;</w:t>
            </w:r>
          </w:p>
          <w:p w:rsidR="0009732E" w:rsidRDefault="0009732E" w:rsidP="0009732E">
            <w:pPr>
              <w:pStyle w:val="aff7"/>
              <w:ind w:left="34" w:firstLine="709"/>
              <w:jc w:val="both"/>
            </w:pPr>
            <w:r>
              <w:t>- увеличение стоимости единичных расценок не может превышать 10% в год.</w:t>
            </w:r>
          </w:p>
          <w:p w:rsidR="0009732E" w:rsidRDefault="0009732E" w:rsidP="0009732E">
            <w:pPr>
              <w:pStyle w:val="aff7"/>
              <w:ind w:left="34" w:firstLine="709"/>
              <w:jc w:val="both"/>
            </w:pPr>
            <w:r>
              <w:t xml:space="preserve">2. </w:t>
            </w:r>
            <w:proofErr w:type="gramStart"/>
            <w:r>
              <w:t>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roofErr w:type="gramEnd"/>
          </w:p>
          <w:p w:rsidR="0009732E" w:rsidRDefault="0009732E" w:rsidP="0009732E">
            <w:pPr>
              <w:pStyle w:val="aff7"/>
              <w:ind w:left="34" w:firstLine="709"/>
              <w:jc w:val="both"/>
            </w:pPr>
            <w:r>
              <w:t xml:space="preserve">3. Победитель вправе направить Заказчику предложения по внесению изменений  в договор, размещенный в </w:t>
            </w:r>
            <w:proofErr w:type="gramStart"/>
            <w:r>
              <w:t>составе</w:t>
            </w:r>
            <w:proofErr w:type="gramEnd"/>
            <w:r>
              <w:t xml:space="preserve"> настоящей документации о </w:t>
            </w:r>
            <w:r w:rsidRPr="0009732E">
              <w:t>закупке (приложение № 5),  до момента</w:t>
            </w:r>
            <w:r>
              <w:t xml:space="preserve"> его подписания победителем.</w:t>
            </w:r>
          </w:p>
          <w:p w:rsidR="0009732E" w:rsidRDefault="0009732E" w:rsidP="0009732E">
            <w:pPr>
              <w:pStyle w:val="aff7"/>
              <w:ind w:left="34" w:firstLine="709"/>
              <w:jc w:val="both"/>
            </w:pPr>
            <w:r>
              <w:t>Указанные предложения должны быть получены Заказчиком от участника, пригнанного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09732E" w:rsidRDefault="0009732E" w:rsidP="0009732E">
            <w:pPr>
              <w:pStyle w:val="aff7"/>
              <w:ind w:left="34" w:firstLine="709"/>
              <w:jc w:val="both"/>
            </w:pPr>
            <w:r>
              <w:t xml:space="preserve">Изменения могут касаться только положений проекта </w:t>
            </w:r>
            <w:r>
              <w:lastRenderedPageBreak/>
              <w:t xml:space="preserve">договора,  которые не были одним из оценочных критериев для выбора победителя, указанных </w:t>
            </w:r>
            <w:proofErr w:type="gramStart"/>
            <w:r>
              <w:t>пункте</w:t>
            </w:r>
            <w:proofErr w:type="gramEnd"/>
            <w:r>
              <w:t xml:space="preserve"> 19 Информационной карты настоящей документации о закупке.</w:t>
            </w:r>
          </w:p>
          <w:p w:rsidR="0009732E" w:rsidRDefault="0009732E" w:rsidP="0009732E">
            <w:pPr>
              <w:pStyle w:val="aff7"/>
              <w:ind w:left="34" w:firstLine="709"/>
              <w:jc w:val="both"/>
            </w:pPr>
            <w:r>
              <w:t>Внесение изменений в договор по предложениям победителя является правом Заказчика и осуществляется по  усмотрению Заказчика.</w:t>
            </w:r>
          </w:p>
          <w:p w:rsidR="00896443" w:rsidRDefault="0009732E" w:rsidP="0009732E">
            <w:pPr>
              <w:pStyle w:val="aff7"/>
              <w:ind w:left="34" w:firstLine="709"/>
              <w:jc w:val="both"/>
            </w:pPr>
            <w: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0407C" w:rsidRPr="000F1C23" w:rsidRDefault="00D0407C" w:rsidP="00D0407C">
            <w:pPr>
              <w:pStyle w:val="aff7"/>
              <w:ind w:left="34" w:firstLine="709"/>
              <w:jc w:val="both"/>
            </w:pPr>
            <w:r w:rsidRPr="000F1C23">
              <w:t xml:space="preserve">4. В случае если Победитель Открытого конкурса по требованию Заказчика не предоставил до заключения договора  оригиналы следующих документов: </w:t>
            </w:r>
          </w:p>
          <w:p w:rsidR="00D0407C" w:rsidRPr="000F1C23" w:rsidRDefault="00D0407C" w:rsidP="00D0407C">
            <w:pPr>
              <w:pStyle w:val="aff7"/>
              <w:ind w:left="34"/>
              <w:jc w:val="both"/>
            </w:pPr>
            <w:r w:rsidRPr="000F1C23">
              <w:t>- действующая лицензия на осуществление частной охранной деятельности;</w:t>
            </w:r>
          </w:p>
          <w:p w:rsidR="00D0407C" w:rsidRPr="000F1C23" w:rsidRDefault="00D0407C" w:rsidP="00D0407C">
            <w:pPr>
              <w:pStyle w:val="aff7"/>
              <w:ind w:left="34"/>
              <w:jc w:val="both"/>
            </w:pPr>
            <w:r w:rsidRPr="000F1C23">
              <w:t>- действующие удостоверения частных охранников;</w:t>
            </w:r>
          </w:p>
          <w:p w:rsidR="00D0407C" w:rsidRPr="000F1C23" w:rsidRDefault="00D0407C" w:rsidP="00D0407C">
            <w:pPr>
              <w:pStyle w:val="aff7"/>
              <w:ind w:left="34"/>
              <w:jc w:val="both"/>
            </w:pPr>
            <w:r w:rsidRPr="000F1C23">
              <w:t>- личные карточки;</w:t>
            </w:r>
          </w:p>
          <w:p w:rsidR="00D0407C" w:rsidRPr="00CB3F7A" w:rsidRDefault="00D0407C" w:rsidP="00D0407C">
            <w:pPr>
              <w:pStyle w:val="aff7"/>
              <w:ind w:left="34"/>
              <w:jc w:val="both"/>
            </w:pPr>
            <w:r w:rsidRPr="000F1C23">
              <w:t xml:space="preserve">- </w:t>
            </w:r>
            <w:proofErr w:type="spellStart"/>
            <w:r w:rsidRPr="000F1C23">
              <w:t>РСЛа</w:t>
            </w:r>
            <w:proofErr w:type="spellEnd"/>
            <w:r w:rsidRPr="000F1C23">
              <w:t xml:space="preserve"> работников Исполнителя, предназначенных для исполнения  </w:t>
            </w:r>
            <w:r w:rsidRPr="00CB3F7A">
              <w:t>обязанностей на Объектах Заказчика;</w:t>
            </w:r>
          </w:p>
          <w:p w:rsidR="00D0407C" w:rsidRDefault="00D0407C" w:rsidP="00D0407C">
            <w:pPr>
              <w:pStyle w:val="aff7"/>
              <w:ind w:left="34" w:firstLine="709"/>
              <w:jc w:val="both"/>
            </w:pPr>
            <w:proofErr w:type="gramStart"/>
            <w:r w:rsidRPr="00CB3F7A">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w:t>
            </w:r>
            <w:proofErr w:type="gramEnd"/>
            <w:r w:rsidRPr="00CB3F7A">
              <w:t xml:space="preserve">, договор может быть заключен с участником,  </w:t>
            </w:r>
            <w:proofErr w:type="gramStart"/>
            <w:r w:rsidRPr="00CB3F7A">
              <w:t>заявке</w:t>
            </w:r>
            <w:proofErr w:type="gramEnd"/>
            <w:r w:rsidRPr="00CB3F7A">
              <w:t xml:space="preserve"> которой присвоен второй номер.</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09732E" w:rsidP="00896443">
            <w:pPr>
              <w:pStyle w:val="19"/>
              <w:ind w:firstLine="0"/>
              <w:rPr>
                <w:sz w:val="24"/>
                <w:szCs w:val="24"/>
              </w:rPr>
            </w:pPr>
            <w:r>
              <w:rPr>
                <w:sz w:val="24"/>
                <w:szCs w:val="24"/>
              </w:rPr>
              <w:t>Возможно  привлечение субподрядчика только для предоставления услуг ГБР.</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6067AE">
            <w:pPr>
              <w:pStyle w:val="19"/>
              <w:ind w:firstLine="0"/>
              <w:rPr>
                <w:i/>
                <w:sz w:val="24"/>
                <w:szCs w:val="24"/>
              </w:rPr>
            </w:pPr>
            <w:r>
              <w:rPr>
                <w:sz w:val="24"/>
                <w:szCs w:val="24"/>
              </w:rPr>
              <w:t>Заявка должна действовать не менее</w:t>
            </w:r>
            <w:r w:rsidR="006067AE">
              <w:rPr>
                <w:sz w:val="24"/>
                <w:szCs w:val="24"/>
              </w:rPr>
              <w:t xml:space="preserve"> 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6067AE" w:rsidRPr="006067AE" w:rsidRDefault="00137FA6" w:rsidP="00137FA6">
            <w:pPr>
              <w:pStyle w:val="19"/>
              <w:ind w:firstLine="397"/>
              <w:rPr>
                <w:sz w:val="24"/>
                <w:szCs w:val="24"/>
              </w:rPr>
            </w:pPr>
            <w:r w:rsidRPr="006067AE">
              <w:rPr>
                <w:sz w:val="24"/>
                <w:szCs w:val="24"/>
              </w:rPr>
              <w:t xml:space="preserve">Не предусмотрено </w:t>
            </w:r>
          </w:p>
          <w:p w:rsidR="00896443" w:rsidRPr="00A43866" w:rsidRDefault="00896443" w:rsidP="009E20FD">
            <w:pPr>
              <w:pStyle w:val="19"/>
              <w:ind w:firstLine="397"/>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6067AE" w:rsidRDefault="00896443" w:rsidP="00896443">
            <w:pPr>
              <w:pStyle w:val="19"/>
              <w:ind w:firstLine="493"/>
              <w:rPr>
                <w:sz w:val="24"/>
                <w:szCs w:val="24"/>
              </w:rPr>
            </w:pPr>
            <w:r w:rsidRPr="006067AE">
              <w:rPr>
                <w:sz w:val="24"/>
                <w:szCs w:val="24"/>
              </w:rPr>
              <w:t>Не предусмотрено</w:t>
            </w:r>
          </w:p>
          <w:p w:rsidR="00896443" w:rsidRDefault="00896443" w:rsidP="00896443">
            <w:pPr>
              <w:pStyle w:val="19"/>
              <w:ind w:firstLine="493"/>
              <w:rPr>
                <w:sz w:val="24"/>
                <w:szCs w:val="24"/>
              </w:rPr>
            </w:pP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D0407C" w:rsidP="00D0407C">
            <w:pPr>
              <w:pStyle w:val="19"/>
              <w:ind w:firstLine="0"/>
              <w:rPr>
                <w:sz w:val="24"/>
                <w:szCs w:val="24"/>
              </w:rPr>
            </w:pPr>
            <w:r w:rsidRPr="00D40E2A">
              <w:rPr>
                <w:rFonts w:eastAsia="Times New Roman"/>
                <w:sz w:val="24"/>
                <w:szCs w:val="24"/>
              </w:rPr>
              <w:t xml:space="preserve">Договор вступает в силу </w:t>
            </w:r>
            <w:r w:rsidRPr="008A4026">
              <w:rPr>
                <w:rFonts w:eastAsia="Times New Roman"/>
                <w:color w:val="000000" w:themeColor="text1"/>
                <w:sz w:val="24"/>
                <w:szCs w:val="24"/>
              </w:rPr>
              <w:t xml:space="preserve">с 1 </w:t>
            </w:r>
            <w:r>
              <w:rPr>
                <w:rFonts w:eastAsia="Times New Roman"/>
                <w:color w:val="000000" w:themeColor="text1"/>
                <w:sz w:val="24"/>
                <w:szCs w:val="24"/>
              </w:rPr>
              <w:t>июля</w:t>
            </w:r>
            <w:r w:rsidRPr="008A4026">
              <w:rPr>
                <w:rFonts w:eastAsia="Times New Roman"/>
                <w:color w:val="000000" w:themeColor="text1"/>
                <w:sz w:val="24"/>
                <w:szCs w:val="24"/>
              </w:rPr>
              <w:t xml:space="preserve"> 2019 года и действует по 3</w:t>
            </w:r>
            <w:r>
              <w:rPr>
                <w:rFonts w:eastAsia="Times New Roman"/>
                <w:color w:val="000000" w:themeColor="text1"/>
                <w:sz w:val="24"/>
                <w:szCs w:val="24"/>
              </w:rPr>
              <w:t>0</w:t>
            </w:r>
            <w:r w:rsidRPr="008A4026">
              <w:rPr>
                <w:rFonts w:eastAsia="Times New Roman"/>
                <w:color w:val="000000" w:themeColor="text1"/>
                <w:sz w:val="24"/>
                <w:szCs w:val="24"/>
              </w:rPr>
              <w:t xml:space="preserve"> </w:t>
            </w:r>
            <w:r>
              <w:rPr>
                <w:rFonts w:eastAsia="Times New Roman"/>
                <w:color w:val="000000" w:themeColor="text1"/>
                <w:sz w:val="24"/>
                <w:szCs w:val="24"/>
              </w:rPr>
              <w:t>июня</w:t>
            </w:r>
            <w:r w:rsidRPr="008A4026">
              <w:rPr>
                <w:rFonts w:eastAsia="Times New Roman"/>
                <w:color w:val="000000" w:themeColor="text1"/>
                <w:sz w:val="24"/>
                <w:szCs w:val="24"/>
              </w:rPr>
              <w:t xml:space="preserve"> 202</w:t>
            </w:r>
            <w:r>
              <w:rPr>
                <w:rFonts w:eastAsia="Times New Roman"/>
                <w:color w:val="000000" w:themeColor="text1"/>
                <w:sz w:val="24"/>
                <w:szCs w:val="24"/>
              </w:rPr>
              <w:t>0</w:t>
            </w:r>
            <w:r w:rsidRPr="008A4026">
              <w:rPr>
                <w:rFonts w:eastAsia="Times New Roman"/>
                <w:color w:val="000000" w:themeColor="text1"/>
                <w:sz w:val="24"/>
                <w:szCs w:val="24"/>
              </w:rPr>
              <w:t xml:space="preserve"> года включительно</w:t>
            </w:r>
            <w:r>
              <w:rPr>
                <w:rFonts w:eastAsia="Times New Roman"/>
                <w:color w:val="000000" w:themeColor="text1"/>
                <w:sz w:val="24"/>
                <w:szCs w:val="24"/>
              </w:rPr>
              <w:t>.</w:t>
            </w:r>
          </w:p>
        </w:tc>
      </w:tr>
    </w:tbl>
    <w:p w:rsidR="002079EB" w:rsidRDefault="002079EB" w:rsidP="00D72C8B">
      <w:pPr>
        <w:pStyle w:val="19"/>
        <w:ind w:firstLine="0"/>
        <w:jc w:val="right"/>
        <w:outlineLvl w:val="0"/>
        <w:rPr>
          <w:rFonts w:eastAsia="MS Mincho"/>
          <w:szCs w:val="28"/>
        </w:rPr>
        <w:sectPr w:rsidR="002079EB"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DE1580">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E158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E158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DE158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DE1580">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DE158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DE158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proofErr w:type="gramStart"/>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roofErr w:type="gramEnd"/>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DE158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E158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DE1580">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DE1580">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DE1580">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DE1580">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DE1580">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DE1580">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90539F">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rPr>
            </w:pPr>
            <w:r w:rsidRPr="0061244A">
              <w:rPr>
                <w:b/>
                <w:bCs/>
                <w:iCs/>
              </w:rPr>
              <w:t>Показатель</w:t>
            </w:r>
          </w:p>
        </w:tc>
      </w:tr>
      <w:tr w:rsidR="008B0850" w:rsidRPr="0061244A" w:rsidTr="0090539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jc w:val="center"/>
              <w:rPr>
                <w:b/>
                <w:bCs/>
                <w:iCs/>
                <w:sz w:val="20"/>
                <w:szCs w:val="20"/>
              </w:rPr>
            </w:pPr>
            <w:r w:rsidRPr="0061244A">
              <w:rPr>
                <w:b/>
                <w:bCs/>
                <w:iCs/>
                <w:sz w:val="20"/>
                <w:szCs w:val="20"/>
              </w:rPr>
              <w:t>5</w:t>
            </w: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rPr>
            </w:pPr>
          </w:p>
        </w:tc>
      </w:tr>
      <w:tr w:rsidR="008B0850" w:rsidRPr="0061244A" w:rsidTr="0090539F">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rPr>
            </w:pP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rPr>
            </w:pP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rPr>
            </w:pP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rPr>
            </w:pP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sz w:val="20"/>
                <w:szCs w:val="20"/>
              </w:rPr>
            </w:pPr>
          </w:p>
        </w:tc>
      </w:tr>
      <w:tr w:rsidR="008B0850" w:rsidRPr="0061244A" w:rsidTr="0090539F">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90539F">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539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539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539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539F">
            <w:pPr>
              <w:suppressAutoHyphens w:val="0"/>
              <w:rPr>
                <w:b/>
                <w:bCs/>
                <w:i/>
                <w:iCs/>
                <w:sz w:val="20"/>
                <w:szCs w:val="20"/>
              </w:rPr>
            </w:pPr>
          </w:p>
        </w:tc>
      </w:tr>
      <w:tr w:rsidR="008B0850" w:rsidRPr="0061244A" w:rsidTr="0090539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90539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539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539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539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539F">
            <w:pPr>
              <w:suppressAutoHyphens w:val="0"/>
              <w:rPr>
                <w:b/>
                <w:bCs/>
                <w:i/>
                <w:iCs/>
                <w:sz w:val="20"/>
                <w:szCs w:val="20"/>
              </w:rPr>
            </w:pP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sz w:val="20"/>
                <w:szCs w:val="20"/>
              </w:rPr>
            </w:pP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90539F">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sz w:val="20"/>
                <w:szCs w:val="20"/>
              </w:rPr>
            </w:pP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90539F">
            <w:pPr>
              <w:suppressAutoHyphens w:val="0"/>
              <w:rPr>
                <w:b/>
                <w:bCs/>
                <w:i/>
                <w:iCs/>
                <w:sz w:val="20"/>
                <w:szCs w:val="20"/>
              </w:rPr>
            </w:pP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да (нет)</w:t>
            </w: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да (нет)</w:t>
            </w:r>
          </w:p>
          <w:p w:rsidR="008B0850" w:rsidRPr="0061244A" w:rsidRDefault="008B0850" w:rsidP="0090539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да (нет)</w:t>
            </w:r>
          </w:p>
          <w:p w:rsidR="008B0850" w:rsidRPr="0061244A" w:rsidRDefault="008B0850" w:rsidP="0090539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да (нет)</w:t>
            </w:r>
          </w:p>
        </w:tc>
      </w:tr>
      <w:tr w:rsidR="008B0850" w:rsidRPr="0061244A" w:rsidTr="0090539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539F">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ОКэ-МСП</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9659" w:type="dxa"/>
        <w:tblInd w:w="-10" w:type="dxa"/>
        <w:tblLayout w:type="fixed"/>
        <w:tblCellMar>
          <w:left w:w="10" w:type="dxa"/>
          <w:right w:w="10" w:type="dxa"/>
        </w:tblCellMar>
        <w:tblLook w:val="0000"/>
      </w:tblPr>
      <w:tblGrid>
        <w:gridCol w:w="1013"/>
        <w:gridCol w:w="5670"/>
        <w:gridCol w:w="2976"/>
      </w:tblGrid>
      <w:tr w:rsidR="006067AE" w:rsidTr="006067AE">
        <w:trPr>
          <w:trHeight w:val="335"/>
        </w:trPr>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6067AE" w:rsidRDefault="006067AE" w:rsidP="000115B3">
            <w:pPr>
              <w:pStyle w:val="Standard"/>
              <w:jc w:val="center"/>
            </w:pPr>
            <w:r>
              <w:t xml:space="preserve">№ </w:t>
            </w:r>
            <w:proofErr w:type="spellStart"/>
            <w:proofErr w:type="gramStart"/>
            <w:r>
              <w:t>п</w:t>
            </w:r>
            <w:proofErr w:type="spellEnd"/>
            <w:proofErr w:type="gramEnd"/>
            <w:r>
              <w:t>/</w:t>
            </w:r>
            <w:proofErr w:type="spellStart"/>
            <w:r>
              <w:t>п</w:t>
            </w:r>
            <w:proofErr w:type="spellEnd"/>
          </w:p>
        </w:tc>
        <w:tc>
          <w:tcPr>
            <w:tcW w:w="567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6067AE" w:rsidRDefault="006067AE" w:rsidP="000115B3">
            <w:pPr>
              <w:pStyle w:val="Standard"/>
              <w:jc w:val="center"/>
            </w:pPr>
            <w:r>
              <w:t>Наименование услуги (затраты)</w:t>
            </w:r>
          </w:p>
          <w:p w:rsidR="006067AE" w:rsidRDefault="006067AE" w:rsidP="000115B3">
            <w:pPr>
              <w:pStyle w:val="Standard"/>
              <w:jc w:val="cente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6067AE" w:rsidRDefault="006067AE" w:rsidP="000115B3">
            <w:pPr>
              <w:pStyle w:val="Standard"/>
              <w:jc w:val="center"/>
            </w:pPr>
            <w:r>
              <w:t>Цена за единицу услуги (затраты) в месяц в руб., без учета НДС</w:t>
            </w:r>
          </w:p>
        </w:tc>
      </w:tr>
      <w:tr w:rsidR="006067AE" w:rsidTr="006067AE">
        <w:trPr>
          <w:trHeight w:val="335"/>
        </w:trPr>
        <w:tc>
          <w:tcPr>
            <w:tcW w:w="1013"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bottom"/>
          </w:tcPr>
          <w:p w:rsidR="006067AE" w:rsidRDefault="006067AE" w:rsidP="000115B3">
            <w:pPr>
              <w:pStyle w:val="Standard"/>
              <w:jc w:val="center"/>
            </w:pPr>
            <w:r>
              <w:t>1</w:t>
            </w:r>
          </w:p>
        </w:tc>
        <w:tc>
          <w:tcPr>
            <w:tcW w:w="5670"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6067AE" w:rsidRDefault="006067AE" w:rsidP="000115B3">
            <w:pPr>
              <w:pStyle w:val="Standard"/>
              <w:jc w:val="center"/>
            </w:pPr>
            <w:r>
              <w:t>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6067AE" w:rsidRDefault="006067AE" w:rsidP="000115B3">
            <w:pPr>
              <w:pStyle w:val="Standard"/>
              <w:jc w:val="center"/>
            </w:pPr>
            <w:r>
              <w:t>3</w:t>
            </w:r>
          </w:p>
        </w:tc>
      </w:tr>
      <w:tr w:rsidR="006067AE" w:rsidTr="006067AE">
        <w:trPr>
          <w:trHeight w:val="335"/>
        </w:trPr>
        <w:tc>
          <w:tcPr>
            <w:tcW w:w="1013"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6067AE" w:rsidRDefault="006067AE" w:rsidP="000115B3">
            <w:pPr>
              <w:pStyle w:val="Standard"/>
              <w:jc w:val="center"/>
            </w:pPr>
            <w:r>
              <w:t>1</w:t>
            </w:r>
          </w:p>
        </w:tc>
        <w:tc>
          <w:tcPr>
            <w:tcW w:w="5670"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6067AE" w:rsidRPr="008060A5" w:rsidRDefault="006067AE" w:rsidP="000115B3">
            <w:pPr>
              <w:pStyle w:val="Standard"/>
            </w:pPr>
            <w:r>
              <w:t>Круглосуточный п</w:t>
            </w:r>
            <w:r w:rsidRPr="008060A5">
              <w:t>ост</w:t>
            </w:r>
            <w:r>
              <w:t xml:space="preserve"> охраны №1, расположенный в о</w:t>
            </w:r>
            <w:r w:rsidRPr="008060A5">
              <w:rPr>
                <w:color w:val="00000A"/>
              </w:rPr>
              <w:t>фис</w:t>
            </w:r>
            <w:r>
              <w:rPr>
                <w:color w:val="00000A"/>
              </w:rPr>
              <w:t>е</w:t>
            </w:r>
            <w:r w:rsidRPr="008060A5">
              <w:rPr>
                <w:color w:val="00000A"/>
              </w:rPr>
              <w:t xml:space="preserve"> филиала ПАО «ТрансКонтейнер» на Приволжской железной дороге, по адресу</w:t>
            </w:r>
            <w:r>
              <w:rPr>
                <w:color w:val="00000A"/>
              </w:rPr>
              <w:t>:</w:t>
            </w:r>
            <w:r w:rsidRPr="008060A5">
              <w:rPr>
                <w:color w:val="00000A"/>
              </w:rPr>
              <w:t xml:space="preserve"> г. Саратов, ул. </w:t>
            </w:r>
            <w:proofErr w:type="gramStart"/>
            <w:r w:rsidRPr="008060A5">
              <w:rPr>
                <w:color w:val="00000A"/>
              </w:rPr>
              <w:t>Шелковичная</w:t>
            </w:r>
            <w:proofErr w:type="gramEnd"/>
            <w:r w:rsidRPr="008060A5">
              <w:rPr>
                <w:color w:val="00000A"/>
              </w:rPr>
              <w:t>, д. 11/15, 5-й этаж</w:t>
            </w:r>
            <w:r>
              <w:rPr>
                <w:color w:val="00000A"/>
              </w:rPr>
              <w:t>»</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6067AE" w:rsidRDefault="006067AE" w:rsidP="000115B3">
            <w:pPr>
              <w:pStyle w:val="Standard"/>
              <w:jc w:val="center"/>
            </w:pPr>
          </w:p>
        </w:tc>
      </w:tr>
      <w:tr w:rsidR="006067AE" w:rsidTr="006067AE">
        <w:trPr>
          <w:trHeight w:val="335"/>
        </w:trPr>
        <w:tc>
          <w:tcPr>
            <w:tcW w:w="1013"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6067AE" w:rsidRDefault="006067AE" w:rsidP="000115B3">
            <w:pPr>
              <w:pStyle w:val="Standard"/>
              <w:jc w:val="center"/>
            </w:pPr>
            <w:r>
              <w:t>2</w:t>
            </w:r>
          </w:p>
        </w:tc>
        <w:tc>
          <w:tcPr>
            <w:tcW w:w="5670"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6067AE" w:rsidRPr="008060A5" w:rsidRDefault="006067AE" w:rsidP="000115B3">
            <w:pPr>
              <w:pStyle w:val="Standard"/>
            </w:pPr>
            <w:r>
              <w:t>Круглосуточный п</w:t>
            </w:r>
            <w:r w:rsidRPr="008060A5">
              <w:t>ост</w:t>
            </w:r>
            <w:r>
              <w:t xml:space="preserve"> охраны №1, расположенный на </w:t>
            </w:r>
            <w:r w:rsidRPr="008060A5">
              <w:rPr>
                <w:color w:val="00000A"/>
              </w:rPr>
              <w:t>Контейнерн</w:t>
            </w:r>
            <w:r>
              <w:rPr>
                <w:color w:val="00000A"/>
              </w:rPr>
              <w:t>ом</w:t>
            </w:r>
            <w:r w:rsidRPr="008060A5">
              <w:rPr>
                <w:color w:val="00000A"/>
              </w:rPr>
              <w:t xml:space="preserve"> терминал</w:t>
            </w:r>
            <w:r>
              <w:rPr>
                <w:color w:val="00000A"/>
              </w:rPr>
              <w:t>е</w:t>
            </w:r>
            <w:r w:rsidRPr="008060A5">
              <w:rPr>
                <w:color w:val="00000A"/>
              </w:rPr>
              <w:t xml:space="preserve"> </w:t>
            </w:r>
            <w:proofErr w:type="spellStart"/>
            <w:r w:rsidRPr="008060A5">
              <w:rPr>
                <w:color w:val="00000A"/>
              </w:rPr>
              <w:t>Трофимовский</w:t>
            </w:r>
            <w:proofErr w:type="spellEnd"/>
            <w:r w:rsidRPr="008060A5">
              <w:rPr>
                <w:color w:val="00000A"/>
              </w:rPr>
              <w:t>–2 по адресу</w:t>
            </w:r>
            <w:r>
              <w:rPr>
                <w:color w:val="00000A"/>
              </w:rPr>
              <w:t>:</w:t>
            </w:r>
            <w:r w:rsidRPr="008060A5">
              <w:rPr>
                <w:color w:val="00000A"/>
              </w:rPr>
              <w:t xml:space="preserve"> г. Саратов, </w:t>
            </w:r>
            <w:proofErr w:type="spellStart"/>
            <w:r w:rsidRPr="008060A5">
              <w:rPr>
                <w:color w:val="00000A"/>
              </w:rPr>
              <w:t>ст</w:t>
            </w:r>
            <w:proofErr w:type="gramStart"/>
            <w:r w:rsidRPr="008060A5">
              <w:rPr>
                <w:color w:val="00000A"/>
              </w:rPr>
              <w:t>.Т</w:t>
            </w:r>
            <w:proofErr w:type="gramEnd"/>
            <w:r w:rsidRPr="008060A5">
              <w:rPr>
                <w:color w:val="00000A"/>
              </w:rPr>
              <w:t>рофимовский</w:t>
            </w:r>
            <w:proofErr w:type="spellEnd"/>
            <w:r w:rsidRPr="008060A5">
              <w:rPr>
                <w:color w:val="00000A"/>
              </w:rPr>
              <w:t>–2.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6067AE" w:rsidRDefault="006067AE" w:rsidP="000115B3">
            <w:pPr>
              <w:pStyle w:val="Standard"/>
              <w:jc w:val="center"/>
            </w:pPr>
          </w:p>
        </w:tc>
      </w:tr>
      <w:tr w:rsidR="006067AE" w:rsidTr="006067AE">
        <w:trPr>
          <w:trHeight w:val="335"/>
        </w:trPr>
        <w:tc>
          <w:tcPr>
            <w:tcW w:w="1013"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6067AE" w:rsidRDefault="006067AE" w:rsidP="000115B3">
            <w:pPr>
              <w:pStyle w:val="Standard"/>
              <w:jc w:val="center"/>
            </w:pPr>
            <w:r>
              <w:t>3</w:t>
            </w:r>
          </w:p>
        </w:tc>
        <w:tc>
          <w:tcPr>
            <w:tcW w:w="5670"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6067AE" w:rsidRPr="008060A5" w:rsidRDefault="006067AE" w:rsidP="000115B3">
            <w:pPr>
              <w:pStyle w:val="Standard"/>
            </w:pPr>
            <w:r w:rsidRPr="008060A5">
              <w:t xml:space="preserve">Круглосуточный </w:t>
            </w:r>
            <w:r>
              <w:t>п</w:t>
            </w:r>
            <w:r w:rsidRPr="008060A5">
              <w:t>ост</w:t>
            </w:r>
            <w:r>
              <w:t xml:space="preserve"> охраны №2, расположенный на </w:t>
            </w:r>
            <w:r w:rsidRPr="008060A5">
              <w:rPr>
                <w:color w:val="00000A"/>
              </w:rPr>
              <w:t>Контейнерн</w:t>
            </w:r>
            <w:r>
              <w:rPr>
                <w:color w:val="00000A"/>
              </w:rPr>
              <w:t>ом</w:t>
            </w:r>
            <w:r w:rsidRPr="008060A5">
              <w:rPr>
                <w:color w:val="00000A"/>
              </w:rPr>
              <w:t xml:space="preserve"> терминал</w:t>
            </w:r>
            <w:r>
              <w:rPr>
                <w:color w:val="00000A"/>
              </w:rPr>
              <w:t>е</w:t>
            </w:r>
            <w:r w:rsidRPr="008060A5">
              <w:rPr>
                <w:color w:val="00000A"/>
              </w:rPr>
              <w:t xml:space="preserve"> </w:t>
            </w:r>
            <w:proofErr w:type="spellStart"/>
            <w:r w:rsidRPr="008060A5">
              <w:rPr>
                <w:color w:val="00000A"/>
              </w:rPr>
              <w:t>Трофимовский</w:t>
            </w:r>
            <w:proofErr w:type="spellEnd"/>
            <w:r w:rsidRPr="008060A5">
              <w:rPr>
                <w:color w:val="00000A"/>
              </w:rPr>
              <w:t>–2 по адресу</w:t>
            </w:r>
            <w:r>
              <w:rPr>
                <w:color w:val="00000A"/>
              </w:rPr>
              <w:t>:</w:t>
            </w:r>
            <w:r w:rsidRPr="008060A5">
              <w:rPr>
                <w:color w:val="00000A"/>
              </w:rPr>
              <w:t xml:space="preserve"> г. Саратов, </w:t>
            </w:r>
            <w:proofErr w:type="spellStart"/>
            <w:r w:rsidRPr="008060A5">
              <w:rPr>
                <w:color w:val="00000A"/>
              </w:rPr>
              <w:t>ст</w:t>
            </w:r>
            <w:proofErr w:type="gramStart"/>
            <w:r w:rsidRPr="008060A5">
              <w:rPr>
                <w:color w:val="00000A"/>
              </w:rPr>
              <w:t>.Т</w:t>
            </w:r>
            <w:proofErr w:type="gramEnd"/>
            <w:r w:rsidRPr="008060A5">
              <w:rPr>
                <w:color w:val="00000A"/>
              </w:rPr>
              <w:t>рофимовский</w:t>
            </w:r>
            <w:proofErr w:type="spellEnd"/>
            <w:r w:rsidRPr="008060A5">
              <w:rPr>
                <w:color w:val="00000A"/>
              </w:rPr>
              <w:t>–2.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6067AE" w:rsidRDefault="006067AE" w:rsidP="000115B3">
            <w:pPr>
              <w:pStyle w:val="Standard"/>
              <w:jc w:val="center"/>
            </w:pPr>
          </w:p>
        </w:tc>
      </w:tr>
      <w:tr w:rsidR="006067AE" w:rsidTr="006067AE">
        <w:trPr>
          <w:trHeight w:val="335"/>
        </w:trPr>
        <w:tc>
          <w:tcPr>
            <w:tcW w:w="1013"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6067AE" w:rsidRDefault="006067AE" w:rsidP="000115B3">
            <w:pPr>
              <w:pStyle w:val="Standard"/>
              <w:jc w:val="center"/>
            </w:pPr>
            <w:r>
              <w:t>ИТОГО:</w:t>
            </w:r>
          </w:p>
        </w:tc>
        <w:tc>
          <w:tcPr>
            <w:tcW w:w="5670"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6067AE" w:rsidRDefault="006067AE" w:rsidP="000115B3">
            <w:pPr>
              <w:pStyle w:val="Standard"/>
              <w:jc w:val="center"/>
            </w:pP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6067AE" w:rsidRDefault="006067AE" w:rsidP="000115B3">
            <w:pPr>
              <w:pStyle w:val="Standard"/>
              <w:jc w:val="center"/>
            </w:pPr>
          </w:p>
        </w:tc>
      </w:tr>
    </w:tbl>
    <w:p w:rsidR="006067AE" w:rsidRDefault="006067AE" w:rsidP="00E806FA">
      <w:pPr>
        <w:ind w:firstLine="567"/>
        <w:jc w:val="both"/>
        <w:rPr>
          <w:i/>
          <w:sz w:val="28"/>
          <w:szCs w:val="28"/>
          <w:highlight w:val="cyan"/>
        </w:rPr>
      </w:pPr>
    </w:p>
    <w:p w:rsidR="00E806FA" w:rsidRDefault="00E806FA" w:rsidP="00E806FA">
      <w:pPr>
        <w:pStyle w:val="afc"/>
        <w:jc w:val="both"/>
        <w:rPr>
          <w:szCs w:val="28"/>
        </w:rPr>
      </w:pP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roofErr w:type="gramEnd"/>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8D67F8" w:rsidRDefault="00E806FA" w:rsidP="00E806FA">
      <w:pPr>
        <w:pStyle w:val="afc"/>
        <w:jc w:val="both"/>
        <w:rPr>
          <w:i/>
          <w:szCs w:val="28"/>
          <w:highlight w:val="cyan"/>
        </w:rPr>
      </w:pPr>
      <w:r w:rsidRPr="008D67F8">
        <w:rPr>
          <w:i/>
          <w:szCs w:val="28"/>
          <w:highlight w:val="cyan"/>
        </w:rPr>
        <w:t>приложение № 1 – Расчет стоимости _________ (работ, услуг, товаров и т.д.)  на ___ листах.</w:t>
      </w: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Default="00E806FA" w:rsidP="00E806FA">
      <w:pPr>
        <w:rPr>
          <w:sz w:val="28"/>
          <w:szCs w:val="28"/>
          <w:lang w:eastAsia="ru-RU"/>
        </w:rPr>
      </w:pPr>
      <w:r w:rsidRPr="00C20080">
        <w:rPr>
          <w:sz w:val="28"/>
          <w:szCs w:val="28"/>
          <w:lang w:eastAsia="ru-RU"/>
        </w:rPr>
        <w:t>"____" _________ 201__ г.</w:t>
      </w:r>
    </w:p>
    <w:p w:rsidR="006067AE" w:rsidRDefault="006067AE" w:rsidP="00E806FA">
      <w:pPr>
        <w:rPr>
          <w:sz w:val="28"/>
          <w:szCs w:val="28"/>
          <w:lang w:eastAsia="ru-RU"/>
        </w:rPr>
      </w:pPr>
    </w:p>
    <w:p w:rsidR="006067AE" w:rsidRDefault="006067AE" w:rsidP="006067AE">
      <w:pPr>
        <w:pStyle w:val="Standard"/>
        <w:ind w:firstLine="709"/>
        <w:jc w:val="right"/>
        <w:rPr>
          <w:rFonts w:eastAsia="MS Mincho"/>
        </w:rPr>
      </w:pPr>
      <w:r>
        <w:rPr>
          <w:rFonts w:eastAsia="MS Mincho"/>
        </w:rPr>
        <w:lastRenderedPageBreak/>
        <w:t>приложение</w:t>
      </w:r>
    </w:p>
    <w:p w:rsidR="006067AE" w:rsidRDefault="006067AE" w:rsidP="006067AE">
      <w:pPr>
        <w:pStyle w:val="Standard"/>
        <w:ind w:firstLine="709"/>
        <w:jc w:val="right"/>
        <w:rPr>
          <w:rFonts w:eastAsia="MS Mincho"/>
        </w:rPr>
      </w:pPr>
      <w:r>
        <w:rPr>
          <w:rFonts w:eastAsia="MS Mincho"/>
        </w:rPr>
        <w:t>к финансово-коммерческому предложению</w:t>
      </w:r>
    </w:p>
    <w:p w:rsidR="006067AE" w:rsidRDefault="006067AE" w:rsidP="006067AE">
      <w:pPr>
        <w:pStyle w:val="Standard"/>
        <w:ind w:firstLine="709"/>
        <w:rPr>
          <w:rFonts w:eastAsia="MS Mincho"/>
          <w:b/>
          <w:i/>
          <w:sz w:val="28"/>
          <w:szCs w:val="28"/>
        </w:rPr>
      </w:pPr>
    </w:p>
    <w:p w:rsidR="006067AE" w:rsidRDefault="006067AE" w:rsidP="006067AE">
      <w:pPr>
        <w:pStyle w:val="Standard"/>
        <w:ind w:firstLine="709"/>
      </w:pPr>
    </w:p>
    <w:p w:rsidR="006067AE" w:rsidRDefault="006067AE" w:rsidP="006067AE">
      <w:pPr>
        <w:pStyle w:val="Standard"/>
        <w:ind w:firstLine="709"/>
        <w:jc w:val="center"/>
        <w:rPr>
          <w:b/>
        </w:rPr>
      </w:pPr>
      <w:r>
        <w:rPr>
          <w:b/>
        </w:rPr>
        <w:t>Калькуляция стоимости услуг</w:t>
      </w:r>
    </w:p>
    <w:p w:rsidR="006067AE" w:rsidRDefault="006067AE" w:rsidP="006067AE">
      <w:pPr>
        <w:pStyle w:val="Standard"/>
        <w:ind w:firstLine="709"/>
        <w:jc w:val="center"/>
        <w:rPr>
          <w:b/>
        </w:rPr>
      </w:pPr>
    </w:p>
    <w:tbl>
      <w:tblPr>
        <w:tblW w:w="9558" w:type="dxa"/>
        <w:tblInd w:w="-10" w:type="dxa"/>
        <w:tblLayout w:type="fixed"/>
        <w:tblCellMar>
          <w:left w:w="10" w:type="dxa"/>
          <w:right w:w="10" w:type="dxa"/>
        </w:tblCellMar>
        <w:tblLook w:val="0000"/>
      </w:tblPr>
      <w:tblGrid>
        <w:gridCol w:w="4785"/>
        <w:gridCol w:w="4591"/>
        <w:gridCol w:w="182"/>
      </w:tblGrid>
      <w:tr w:rsidR="006067AE" w:rsidTr="000115B3">
        <w:trPr>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jc w:val="center"/>
              <w:rPr>
                <w:b/>
              </w:rPr>
            </w:pPr>
            <w:r>
              <w:rPr>
                <w:b/>
              </w:rPr>
              <w:t>Затраты на один круглосуточный пост охраны/руб.</w:t>
            </w:r>
          </w:p>
        </w:tc>
        <w:tc>
          <w:tcPr>
            <w:tcW w:w="182" w:type="dxa"/>
            <w:shd w:val="clear" w:color="auto" w:fill="auto"/>
            <w:tcMar>
              <w:top w:w="0" w:type="dxa"/>
              <w:left w:w="10" w:type="dxa"/>
              <w:bottom w:w="0" w:type="dxa"/>
              <w:right w:w="10" w:type="dxa"/>
            </w:tcMar>
          </w:tcPr>
          <w:p w:rsidR="006067AE" w:rsidRDefault="006067AE" w:rsidP="000115B3">
            <w:pPr>
              <w:pStyle w:val="Standard"/>
              <w:ind w:firstLine="709"/>
            </w:pPr>
          </w:p>
        </w:tc>
      </w:tr>
      <w:tr w:rsidR="006067AE" w:rsidTr="000115B3">
        <w:trPr>
          <w:gridAfter w:val="1"/>
          <w:wAfter w:w="182" w:type="dxa"/>
          <w:trHeight w:val="322"/>
        </w:trPr>
        <w:tc>
          <w:tcPr>
            <w:tcW w:w="478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pPr>
            <w:r>
              <w:t>1. Заработная плата охранника</w:t>
            </w:r>
          </w:p>
        </w:tc>
        <w:tc>
          <w:tcPr>
            <w:tcW w:w="45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jc w:val="center"/>
            </w:pPr>
            <w:r>
              <w:t>Один час работы</w:t>
            </w:r>
          </w:p>
        </w:tc>
      </w:tr>
      <w:tr w:rsidR="006067AE" w:rsidTr="000115B3">
        <w:trPr>
          <w:gridAfter w:val="1"/>
          <w:wAfter w:w="182" w:type="dxa"/>
          <w:trHeight w:val="322"/>
        </w:trPr>
        <w:tc>
          <w:tcPr>
            <w:tcW w:w="478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ind w:firstLine="709"/>
            </w:pPr>
          </w:p>
        </w:tc>
        <w:tc>
          <w:tcPr>
            <w:tcW w:w="45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jc w:val="center"/>
            </w:pPr>
            <w:r>
              <w:t>Сутки работы</w:t>
            </w:r>
          </w:p>
        </w:tc>
      </w:tr>
      <w:tr w:rsidR="006067AE" w:rsidTr="000115B3">
        <w:trPr>
          <w:gridAfter w:val="1"/>
          <w:wAfter w:w="182" w:type="dxa"/>
          <w:trHeight w:val="322"/>
        </w:trPr>
        <w:tc>
          <w:tcPr>
            <w:tcW w:w="478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ind w:firstLine="709"/>
            </w:pPr>
          </w:p>
        </w:tc>
        <w:tc>
          <w:tcPr>
            <w:tcW w:w="45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jc w:val="center"/>
            </w:pPr>
            <w:r>
              <w:t>Месяц работы</w:t>
            </w:r>
          </w:p>
        </w:tc>
      </w:tr>
      <w:tr w:rsidR="006067AE" w:rsidTr="000115B3">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pPr>
            <w:r>
              <w:t>2. Страховые взносы с ФОТ</w:t>
            </w:r>
            <w:proofErr w:type="gramStart"/>
            <w:r>
              <w:t xml:space="preserve"> (___%)</w:t>
            </w:r>
            <w:proofErr w:type="gramEnd"/>
          </w:p>
        </w:tc>
      </w:tr>
      <w:tr w:rsidR="006067AE" w:rsidTr="000115B3">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pPr>
            <w:r>
              <w:t>3. Затраты на форменное обмундирование</w:t>
            </w:r>
          </w:p>
        </w:tc>
      </w:tr>
      <w:tr w:rsidR="006067AE" w:rsidTr="000115B3">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pPr>
            <w:r>
              <w:t>4. Материальные расходы</w:t>
            </w:r>
          </w:p>
        </w:tc>
      </w:tr>
      <w:tr w:rsidR="006067AE" w:rsidTr="000115B3">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pPr>
            <w:r>
              <w:t>5. Подготовка и переподготовка кадров</w:t>
            </w:r>
          </w:p>
        </w:tc>
      </w:tr>
      <w:tr w:rsidR="006067AE" w:rsidTr="000115B3">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pPr>
            <w:r>
              <w:t xml:space="preserve">6. Страхование </w:t>
            </w:r>
            <w:proofErr w:type="gramStart"/>
            <w:r>
              <w:t xml:space="preserve">( </w:t>
            </w:r>
            <w:proofErr w:type="gramEnd"/>
            <w:r>
              <w:t>в том числе медицинское)</w:t>
            </w:r>
          </w:p>
        </w:tc>
      </w:tr>
      <w:tr w:rsidR="006067AE" w:rsidTr="000115B3">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pPr>
            <w:r>
              <w:t>7. Медицинское обслуживание</w:t>
            </w:r>
          </w:p>
        </w:tc>
      </w:tr>
      <w:tr w:rsidR="006067AE" w:rsidTr="000115B3">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pPr>
            <w:r>
              <w:t>8. Рентабельность</w:t>
            </w:r>
          </w:p>
        </w:tc>
      </w:tr>
      <w:tr w:rsidR="006067AE" w:rsidTr="000115B3">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6067AE" w:rsidRDefault="006067AE" w:rsidP="000115B3">
            <w:pPr>
              <w:pStyle w:val="Standard"/>
              <w:ind w:firstLine="709"/>
              <w:rPr>
                <w:b/>
              </w:rPr>
            </w:pPr>
            <w:r>
              <w:rPr>
                <w:b/>
              </w:rPr>
              <w:t>1. Итого:</w:t>
            </w:r>
          </w:p>
        </w:tc>
      </w:tr>
    </w:tbl>
    <w:p w:rsidR="006067AE" w:rsidRDefault="006067AE" w:rsidP="006067AE">
      <w:pPr>
        <w:pStyle w:val="Standard"/>
        <w:ind w:firstLine="709"/>
        <w:rPr>
          <w:rFonts w:eastAsia="MS Mincho"/>
          <w:sz w:val="28"/>
          <w:szCs w:val="28"/>
        </w:rPr>
      </w:pPr>
    </w:p>
    <w:p w:rsidR="006067AE" w:rsidRDefault="006067AE" w:rsidP="006067AE">
      <w:pPr>
        <w:pStyle w:val="3"/>
        <w:tabs>
          <w:tab w:val="clear" w:pos="720"/>
          <w:tab w:val="num" w:pos="0"/>
        </w:tabs>
        <w:spacing w:before="0" w:after="0"/>
        <w:ind w:left="0" w:firstLine="709"/>
        <w:jc w:val="both"/>
        <w:rPr>
          <w:rFonts w:ascii="Times New Roman" w:hAnsi="Times New Roman"/>
          <w:sz w:val="28"/>
          <w:szCs w:val="28"/>
        </w:rPr>
      </w:pPr>
      <w:r>
        <w:rPr>
          <w:rFonts w:ascii="Times New Roman" w:hAnsi="Times New Roman"/>
          <w:sz w:val="28"/>
          <w:szCs w:val="28"/>
        </w:rPr>
        <w:t xml:space="preserve">Представитель, имеющий полномочия подписать Заявку на участие от имени </w:t>
      </w:r>
    </w:p>
    <w:p w:rsidR="006067AE" w:rsidRDefault="006067AE" w:rsidP="006067AE">
      <w:pPr>
        <w:pStyle w:val="3"/>
        <w:numPr>
          <w:ilvl w:val="0"/>
          <w:numId w:val="0"/>
        </w:numPr>
        <w:tabs>
          <w:tab w:val="num" w:pos="0"/>
        </w:tabs>
        <w:spacing w:before="0" w:after="0"/>
        <w:ind w:firstLine="709"/>
        <w:jc w:val="both"/>
        <w:rPr>
          <w:rFonts w:ascii="Times New Roman" w:hAnsi="Times New Roman"/>
          <w:sz w:val="28"/>
          <w:szCs w:val="28"/>
        </w:rPr>
      </w:pPr>
      <w:r>
        <w:rPr>
          <w:rFonts w:ascii="Times New Roman" w:hAnsi="Times New Roman"/>
          <w:sz w:val="28"/>
          <w:szCs w:val="28"/>
        </w:rPr>
        <w:t>____________________________________________________________</w:t>
      </w:r>
    </w:p>
    <w:p w:rsidR="006067AE" w:rsidRDefault="006067AE" w:rsidP="006067AE">
      <w:pPr>
        <w:pStyle w:val="Standard"/>
        <w:tabs>
          <w:tab w:val="num" w:pos="0"/>
          <w:tab w:val="left" w:pos="8640"/>
        </w:tabs>
        <w:ind w:firstLine="709"/>
        <w:jc w:val="center"/>
        <w:rPr>
          <w:i/>
        </w:rPr>
      </w:pPr>
      <w:r>
        <w:rPr>
          <w:i/>
        </w:rPr>
        <w:t>(наименование претендента)</w:t>
      </w:r>
    </w:p>
    <w:p w:rsidR="006067AE" w:rsidRDefault="006067AE" w:rsidP="006067AE">
      <w:pPr>
        <w:pStyle w:val="32"/>
        <w:tabs>
          <w:tab w:val="num" w:pos="0"/>
        </w:tabs>
        <w:spacing w:after="0"/>
        <w:ind w:firstLine="709"/>
        <w:rPr>
          <w:sz w:val="28"/>
          <w:szCs w:val="28"/>
        </w:rPr>
      </w:pPr>
      <w:r>
        <w:rPr>
          <w:sz w:val="28"/>
          <w:szCs w:val="28"/>
        </w:rPr>
        <w:t>____________________________________________________________</w:t>
      </w:r>
    </w:p>
    <w:p w:rsidR="006067AE" w:rsidRDefault="006067AE" w:rsidP="006067AE">
      <w:pPr>
        <w:pStyle w:val="Standard"/>
        <w:tabs>
          <w:tab w:val="num" w:pos="0"/>
        </w:tabs>
        <w:ind w:firstLine="709"/>
        <w:rPr>
          <w:i/>
        </w:rPr>
      </w:pPr>
      <w:r>
        <w:rPr>
          <w:i/>
        </w:rPr>
        <w:t xml:space="preserve">       Печать</w:t>
      </w:r>
      <w:r>
        <w:rPr>
          <w:i/>
        </w:rPr>
        <w:tab/>
      </w:r>
      <w:r>
        <w:rPr>
          <w:i/>
        </w:rPr>
        <w:tab/>
      </w:r>
      <w:r>
        <w:rPr>
          <w:i/>
        </w:rPr>
        <w:tab/>
        <w:t>(должность, подпись, ФИО)</w:t>
      </w:r>
    </w:p>
    <w:p w:rsidR="006067AE" w:rsidRDefault="006067AE" w:rsidP="006067AE">
      <w:pPr>
        <w:pStyle w:val="32"/>
        <w:tabs>
          <w:tab w:val="num" w:pos="0"/>
        </w:tabs>
        <w:spacing w:after="0"/>
        <w:ind w:firstLine="709"/>
        <w:rPr>
          <w:sz w:val="28"/>
          <w:szCs w:val="28"/>
        </w:rPr>
      </w:pPr>
      <w:r>
        <w:rPr>
          <w:sz w:val="28"/>
          <w:szCs w:val="28"/>
        </w:rPr>
        <w:t>"____" _________ 201__ г.</w:t>
      </w:r>
    </w:p>
    <w:p w:rsidR="006067AE" w:rsidRDefault="006067AE" w:rsidP="006067AE">
      <w:pPr>
        <w:pStyle w:val="Standard"/>
        <w:ind w:firstLine="709"/>
        <w:rPr>
          <w:sz w:val="28"/>
          <w:szCs w:val="28"/>
          <w:lang w:eastAsia="ru-RU"/>
        </w:rPr>
      </w:pPr>
    </w:p>
    <w:p w:rsidR="006067AE" w:rsidRDefault="006067AE" w:rsidP="00E806FA">
      <w:pPr>
        <w:rPr>
          <w:sz w:val="28"/>
          <w:szCs w:val="28"/>
          <w:lang w:eastAsia="ru-RU"/>
        </w:rPr>
      </w:pPr>
    </w:p>
    <w:p w:rsidR="006067AE" w:rsidRPr="00C20080" w:rsidRDefault="006067AE" w:rsidP="00E806FA">
      <w:pPr>
        <w:rPr>
          <w:sz w:val="28"/>
          <w:szCs w:val="28"/>
          <w:lang w:eastAsia="ru-RU"/>
        </w:rPr>
      </w:pP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0115B3">
            <w:pPr>
              <w:jc w:val="center"/>
            </w:pPr>
            <w:r>
              <w:t>Предмет договора (указываются только договоры</w:t>
            </w:r>
            <w:r w:rsidR="000115B3">
              <w:t xml:space="preserve"> по предмету Открытого конкурса</w:t>
            </w:r>
            <w:r>
              <w:t>)</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115B3" w:rsidRPr="001E553D" w:rsidRDefault="000115B3" w:rsidP="000115B3">
      <w:pPr>
        <w:pStyle w:val="Textbody"/>
        <w:jc w:val="center"/>
        <w:rPr>
          <w:b/>
          <w:sz w:val="24"/>
        </w:rPr>
      </w:pPr>
      <w:r w:rsidRPr="001E553D">
        <w:rPr>
          <w:b/>
          <w:sz w:val="24"/>
        </w:rPr>
        <w:t>ПРОЕКТ ДОГОВОРА</w:t>
      </w:r>
    </w:p>
    <w:p w:rsidR="000115B3" w:rsidRPr="001E553D" w:rsidRDefault="000115B3" w:rsidP="000115B3">
      <w:pPr>
        <w:pStyle w:val="Textbody"/>
        <w:jc w:val="center"/>
        <w:rPr>
          <w:b/>
          <w:bCs/>
          <w:sz w:val="24"/>
        </w:rPr>
      </w:pPr>
      <w:r w:rsidRPr="001E553D">
        <w:rPr>
          <w:b/>
          <w:bCs/>
          <w:sz w:val="24"/>
        </w:rPr>
        <w:t>об оказании услуг по охране на объекте  Филиала ПАО «ТрансКонтейнер»  на Приволжской железной дороге</w:t>
      </w:r>
    </w:p>
    <w:p w:rsidR="000115B3" w:rsidRPr="001E553D" w:rsidRDefault="000115B3" w:rsidP="000115B3">
      <w:pPr>
        <w:pStyle w:val="Standard"/>
        <w:widowControl w:val="0"/>
        <w:ind w:firstLine="709"/>
        <w:jc w:val="center"/>
      </w:pPr>
    </w:p>
    <w:p w:rsidR="000115B3" w:rsidRPr="001E553D" w:rsidRDefault="000115B3" w:rsidP="000115B3">
      <w:pPr>
        <w:pStyle w:val="Standard"/>
        <w:widowControl w:val="0"/>
        <w:ind w:firstLine="709"/>
        <w:jc w:val="center"/>
      </w:pPr>
      <w:r w:rsidRPr="001E553D">
        <w:t xml:space="preserve">г. Саратов                                       </w:t>
      </w:r>
      <w:r w:rsidRPr="001E553D">
        <w:tab/>
      </w:r>
      <w:r w:rsidRPr="001E553D">
        <w:tab/>
        <w:t xml:space="preserve">           «___» __________2019 г.</w:t>
      </w:r>
    </w:p>
    <w:p w:rsidR="000115B3" w:rsidRPr="001E553D" w:rsidRDefault="000115B3" w:rsidP="000115B3">
      <w:pPr>
        <w:pStyle w:val="Standard"/>
        <w:widowControl w:val="0"/>
        <w:ind w:firstLine="709"/>
        <w:jc w:val="both"/>
      </w:pPr>
    </w:p>
    <w:p w:rsidR="000115B3" w:rsidRPr="001E553D" w:rsidRDefault="000115B3" w:rsidP="000115B3">
      <w:pPr>
        <w:pStyle w:val="Standard"/>
        <w:widowControl w:val="0"/>
        <w:ind w:firstLine="709"/>
        <w:jc w:val="both"/>
      </w:pPr>
      <w:r w:rsidRPr="001E553D">
        <w:t xml:space="preserve">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Приволжской железной дороге </w:t>
      </w:r>
      <w:proofErr w:type="spellStart"/>
      <w:r w:rsidRPr="001E553D">
        <w:t>Назаркина</w:t>
      </w:r>
      <w:proofErr w:type="spellEnd"/>
      <w:r w:rsidRPr="001E553D">
        <w:t xml:space="preserve"> Сергея Николаевича, действующего на основании доверенности, с одной стороны, и </w:t>
      </w:r>
      <w:r w:rsidRPr="001E553D">
        <w:rPr>
          <w:color w:val="000000"/>
        </w:rPr>
        <w:t>Общество с ограниченной ответственностью частная охранная организация</w:t>
      </w:r>
      <w:proofErr w:type="gramStart"/>
      <w:r w:rsidRPr="001E553D">
        <w:rPr>
          <w:color w:val="000000"/>
        </w:rPr>
        <w:t xml:space="preserve"> ,</w:t>
      </w:r>
      <w:proofErr w:type="gramEnd"/>
      <w:r w:rsidRPr="001E553D">
        <w:rPr>
          <w:color w:val="000000"/>
        </w:rPr>
        <w:t xml:space="preserve"> именуемое в дальнейшем «Исполнитель», в лице директора, действующего на основании Устава и лицензии на осуществление негосударственной (частной) охранной деятельности №, </w:t>
      </w:r>
      <w:r w:rsidRPr="001E553D">
        <w:t>с другой стороны, именуемые в дальнейшем «Стороны», заключили настоящий Договор о нижеследующем:</w:t>
      </w:r>
    </w:p>
    <w:p w:rsidR="000115B3" w:rsidRPr="001E553D" w:rsidRDefault="000115B3" w:rsidP="00DE1580">
      <w:pPr>
        <w:pStyle w:val="Standard"/>
        <w:widowControl w:val="0"/>
        <w:numPr>
          <w:ilvl w:val="0"/>
          <w:numId w:val="34"/>
        </w:numPr>
        <w:ind w:firstLine="709"/>
        <w:jc w:val="center"/>
        <w:rPr>
          <w:b/>
          <w:bCs/>
        </w:rPr>
      </w:pPr>
      <w:r w:rsidRPr="001E553D">
        <w:rPr>
          <w:b/>
          <w:bCs/>
        </w:rPr>
        <w:t>Предмет Договора</w:t>
      </w:r>
    </w:p>
    <w:p w:rsidR="000115B3" w:rsidRPr="001E553D" w:rsidRDefault="000115B3" w:rsidP="000115B3">
      <w:pPr>
        <w:pStyle w:val="Standard"/>
        <w:widowControl w:val="0"/>
        <w:ind w:firstLine="709"/>
        <w:jc w:val="both"/>
      </w:pPr>
      <w:r w:rsidRPr="001E553D">
        <w:t>1.1.</w:t>
      </w:r>
      <w:r w:rsidRPr="001E553D">
        <w:tab/>
      </w:r>
      <w:proofErr w:type="gramStart"/>
      <w:r w:rsidRPr="001E553D">
        <w:rPr>
          <w:color w:val="000000"/>
        </w:rPr>
        <w:t>Исполнитель принимает на себя обязательство оказывать Заказчику услуги по охране (далее - Услуги), на основе прав и полномочий, предоставленных Исполнителю статьей 3 Закона Российской Федерации от 11 марта 1992 г. № 2487-1 "О частной детективной и охранной деятельности в Российской Федерации", предусмотренных в пункте 1.2 настоящего Договора, а Заказчик обязуется принимать и оплачивать Услуги Исполнителя на условиях, предусмотренных настоящим Договором.</w:t>
      </w:r>
      <w:proofErr w:type="gramEnd"/>
    </w:p>
    <w:p w:rsidR="000115B3" w:rsidRPr="001E553D" w:rsidRDefault="000115B3" w:rsidP="000115B3">
      <w:pPr>
        <w:pStyle w:val="Standard"/>
        <w:widowControl w:val="0"/>
        <w:shd w:val="clear" w:color="auto" w:fill="FFFFFF"/>
        <w:tabs>
          <w:tab w:val="left" w:pos="1516"/>
        </w:tabs>
        <w:ind w:firstLine="709"/>
        <w:jc w:val="both"/>
      </w:pPr>
      <w:r w:rsidRPr="001E553D">
        <w:rPr>
          <w:color w:val="000000"/>
        </w:rPr>
        <w:t>1.2.</w:t>
      </w:r>
      <w:r w:rsidRPr="001E553D">
        <w:rPr>
          <w:color w:val="000000"/>
        </w:rPr>
        <w:tab/>
        <w:t>По настоящему Договору Исполнитель обязуется обеспечивать охрану объектов Заказчика –</w:t>
      </w:r>
      <w:r w:rsidRPr="001E553D">
        <w:rPr>
          <w:b/>
          <w:bCs/>
        </w:rPr>
        <w:t xml:space="preserve"> </w:t>
      </w:r>
      <w:r w:rsidRPr="001E553D">
        <w:t>филиала ПАО «ТрансКонтейнер» на Приволжской железной дороге,</w:t>
      </w:r>
      <w:r w:rsidRPr="001E553D">
        <w:rPr>
          <w:color w:val="000000"/>
        </w:rPr>
        <w:t xml:space="preserve"> расположенных по адресу:</w:t>
      </w:r>
    </w:p>
    <w:p w:rsidR="000115B3" w:rsidRPr="001E553D" w:rsidRDefault="000115B3" w:rsidP="000115B3">
      <w:pPr>
        <w:pStyle w:val="Standard"/>
        <w:widowControl w:val="0"/>
        <w:shd w:val="clear" w:color="auto" w:fill="FFFFFF"/>
        <w:tabs>
          <w:tab w:val="left" w:pos="1516"/>
        </w:tabs>
        <w:ind w:firstLine="709"/>
        <w:jc w:val="both"/>
        <w:rPr>
          <w:color w:val="000000"/>
        </w:rPr>
      </w:pPr>
      <w:r w:rsidRPr="001E553D">
        <w:rPr>
          <w:color w:val="000000"/>
        </w:rPr>
        <w:t xml:space="preserve">а) Офис филиала ПАО «ТрансКонтейнер» на Приволжской железной дороге, по адресу г. Саратов, ул. </w:t>
      </w:r>
      <w:proofErr w:type="gramStart"/>
      <w:r w:rsidRPr="001E553D">
        <w:rPr>
          <w:color w:val="000000"/>
        </w:rPr>
        <w:t>Шелковичная</w:t>
      </w:r>
      <w:proofErr w:type="gramEnd"/>
      <w:r w:rsidRPr="001E553D">
        <w:rPr>
          <w:color w:val="000000"/>
        </w:rPr>
        <w:t>, д. 11\15, 5-й этаж.</w:t>
      </w:r>
    </w:p>
    <w:p w:rsidR="000115B3" w:rsidRPr="001E553D" w:rsidRDefault="000115B3" w:rsidP="000115B3">
      <w:pPr>
        <w:pStyle w:val="Standard"/>
        <w:widowControl w:val="0"/>
        <w:shd w:val="clear" w:color="auto" w:fill="FFFFFF"/>
        <w:tabs>
          <w:tab w:val="left" w:pos="1516"/>
        </w:tabs>
        <w:ind w:firstLine="709"/>
        <w:jc w:val="both"/>
        <w:rPr>
          <w:color w:val="000000"/>
        </w:rPr>
      </w:pPr>
      <w:r w:rsidRPr="001E553D">
        <w:rPr>
          <w:color w:val="000000"/>
        </w:rPr>
        <w:t xml:space="preserve">б) Контейнерный терминал </w:t>
      </w:r>
      <w:proofErr w:type="spellStart"/>
      <w:r w:rsidRPr="001E553D">
        <w:rPr>
          <w:color w:val="000000"/>
        </w:rPr>
        <w:t>Трофимовский</w:t>
      </w:r>
      <w:proofErr w:type="spellEnd"/>
      <w:r w:rsidRPr="001E553D">
        <w:rPr>
          <w:color w:val="000000"/>
        </w:rPr>
        <w:t xml:space="preserve"> – 2 по адресу г. Саратов, ст. </w:t>
      </w:r>
      <w:proofErr w:type="spellStart"/>
      <w:r w:rsidRPr="001E553D">
        <w:rPr>
          <w:color w:val="000000"/>
        </w:rPr>
        <w:t>Трофимовский</w:t>
      </w:r>
      <w:proofErr w:type="spellEnd"/>
      <w:r w:rsidRPr="001E553D">
        <w:rPr>
          <w:color w:val="000000"/>
        </w:rPr>
        <w:t xml:space="preserve"> – 2 в </w:t>
      </w:r>
      <w:proofErr w:type="gramStart"/>
      <w:r w:rsidRPr="001E553D">
        <w:rPr>
          <w:color w:val="000000"/>
        </w:rPr>
        <w:t>соответствии</w:t>
      </w:r>
      <w:proofErr w:type="gramEnd"/>
      <w:r w:rsidRPr="001E553D">
        <w:rPr>
          <w:color w:val="000000"/>
        </w:rPr>
        <w:t xml:space="preserve"> с Техническим заданием (приложение № 2).</w:t>
      </w:r>
    </w:p>
    <w:p w:rsidR="000115B3" w:rsidRPr="001E553D" w:rsidRDefault="000115B3" w:rsidP="000115B3">
      <w:pPr>
        <w:pStyle w:val="Standard"/>
        <w:widowControl w:val="0"/>
        <w:ind w:firstLine="709"/>
        <w:jc w:val="center"/>
      </w:pPr>
      <w:r w:rsidRPr="001E553D">
        <w:rPr>
          <w:b/>
          <w:bCs/>
        </w:rPr>
        <w:t>2. Цена Услуг и порядок оплаты</w:t>
      </w:r>
    </w:p>
    <w:p w:rsidR="000115B3" w:rsidRPr="001E553D" w:rsidRDefault="000115B3" w:rsidP="000115B3">
      <w:pPr>
        <w:pStyle w:val="Standard"/>
        <w:ind w:firstLine="709"/>
        <w:jc w:val="both"/>
      </w:pPr>
      <w:r w:rsidRPr="001E553D">
        <w:t>2.1.</w:t>
      </w:r>
      <w:r w:rsidRPr="001E553D">
        <w:tab/>
        <w:t xml:space="preserve">За оказанные по настоящему Договору Услуги Заказчик, в </w:t>
      </w:r>
      <w:proofErr w:type="gramStart"/>
      <w:r w:rsidRPr="001E553D">
        <w:t>соответствии</w:t>
      </w:r>
      <w:proofErr w:type="gramEnd"/>
      <w:r w:rsidRPr="001E553D">
        <w:t xml:space="preserve"> с </w:t>
      </w:r>
      <w:r w:rsidRPr="001E553D">
        <w:rPr>
          <w:bCs/>
        </w:rPr>
        <w:t>Калькуляцией на оказание услуг по охране</w:t>
      </w:r>
      <w:r w:rsidRPr="001E553D">
        <w:rPr>
          <w:b/>
          <w:bCs/>
        </w:rPr>
        <w:t xml:space="preserve"> </w:t>
      </w:r>
      <w:r w:rsidRPr="001E553D">
        <w:t xml:space="preserve">(приложение № 1), являющейся неотъемлемой частью настоящего Договора, обязуется оплачивать Исполнителю </w:t>
      </w:r>
      <w:r w:rsidRPr="001E553D">
        <w:rPr>
          <w:u w:val="single"/>
        </w:rPr>
        <w:t>---</w:t>
      </w:r>
      <w:r w:rsidRPr="001E553D">
        <w:t xml:space="preserve"> рублей в месяц без НДС.</w:t>
      </w:r>
    </w:p>
    <w:p w:rsidR="000115B3" w:rsidRPr="001E553D" w:rsidRDefault="000115B3" w:rsidP="000115B3">
      <w:pPr>
        <w:pStyle w:val="Standard"/>
        <w:widowControl w:val="0"/>
        <w:shd w:val="clear" w:color="auto" w:fill="FFFFFF"/>
        <w:tabs>
          <w:tab w:val="left" w:pos="0"/>
        </w:tabs>
        <w:ind w:firstLine="709"/>
        <w:jc w:val="both"/>
      </w:pPr>
      <w:r w:rsidRPr="001E553D">
        <w:t>2.2.</w:t>
      </w:r>
      <w:r w:rsidRPr="001E553D">
        <w:tab/>
      </w:r>
      <w:r w:rsidRPr="001E553D">
        <w:rPr>
          <w:color w:val="000000"/>
        </w:rPr>
        <w:t>Оплата Услуг производится Заказчиком не позднее 30 числа месяца, следующего за отчетным месяцем, при условии своевременного предоставления Исполнителем документов, указанных в п.</w:t>
      </w:r>
      <w:r w:rsidRPr="001E553D">
        <w:rPr>
          <w:b/>
          <w:bCs/>
          <w:color w:val="000000"/>
        </w:rPr>
        <w:t xml:space="preserve"> </w:t>
      </w:r>
      <w:r w:rsidRPr="001E553D">
        <w:rPr>
          <w:color w:val="000000"/>
        </w:rPr>
        <w:t>3.1</w:t>
      </w:r>
      <w:r w:rsidRPr="001E553D">
        <w:rPr>
          <w:b/>
          <w:bCs/>
          <w:color w:val="000000"/>
        </w:rPr>
        <w:t xml:space="preserve"> </w:t>
      </w:r>
      <w:r w:rsidRPr="001E553D">
        <w:rPr>
          <w:color w:val="000000"/>
        </w:rPr>
        <w:t>настоящего Договора.</w:t>
      </w:r>
    </w:p>
    <w:p w:rsidR="000115B3" w:rsidRPr="001E553D" w:rsidRDefault="000115B3" w:rsidP="000115B3">
      <w:pPr>
        <w:pStyle w:val="Standard"/>
        <w:widowControl w:val="0"/>
        <w:ind w:firstLine="709"/>
        <w:jc w:val="both"/>
      </w:pPr>
      <w:r w:rsidRPr="001E553D">
        <w:t xml:space="preserve"> 2.3.</w:t>
      </w:r>
      <w:r w:rsidRPr="001E553D">
        <w:tab/>
        <w:t>При возникновении объективных условий изменения стоимости услуг по настоящему Договору Исполнитель не менее чем за пятнадцать дней, информирует Заказчика об этом в письменной форме.</w:t>
      </w:r>
    </w:p>
    <w:p w:rsidR="000115B3" w:rsidRPr="001E553D" w:rsidRDefault="000115B3" w:rsidP="000115B3">
      <w:pPr>
        <w:pStyle w:val="Standard"/>
        <w:widowControl w:val="0"/>
        <w:ind w:firstLine="709"/>
        <w:jc w:val="center"/>
        <w:rPr>
          <w:b/>
          <w:bCs/>
        </w:rPr>
      </w:pPr>
      <w:r w:rsidRPr="001E553D">
        <w:rPr>
          <w:b/>
          <w:bCs/>
        </w:rPr>
        <w:t>3. Порядок сдачи и приемки Услуг</w:t>
      </w:r>
    </w:p>
    <w:p w:rsidR="000115B3" w:rsidRPr="001E553D" w:rsidRDefault="000115B3" w:rsidP="000115B3">
      <w:pPr>
        <w:pStyle w:val="Standard"/>
        <w:widowControl w:val="0"/>
        <w:ind w:firstLine="709"/>
        <w:jc w:val="both"/>
      </w:pPr>
      <w:r w:rsidRPr="001E553D">
        <w:t>3.1.</w:t>
      </w:r>
      <w:r w:rsidRPr="001E553D">
        <w:tab/>
        <w:t xml:space="preserve">Ежемесячно до 5 числа календарного месяца, следующего </w:t>
      </w:r>
      <w:proofErr w:type="gramStart"/>
      <w:r w:rsidRPr="001E553D">
        <w:t>за</w:t>
      </w:r>
      <w:proofErr w:type="gramEnd"/>
      <w:r w:rsidRPr="001E553D">
        <w:t xml:space="preserve"> </w:t>
      </w:r>
      <w:proofErr w:type="gramStart"/>
      <w:r w:rsidRPr="001E553D">
        <w:t>отчетным</w:t>
      </w:r>
      <w:proofErr w:type="gramEnd"/>
      <w:r w:rsidRPr="001E553D">
        <w:t>, Исполнитель представляет Заказчику подписанный акт сдачи-приемки оказанных Услуг, счет и счет-фактуру.</w:t>
      </w:r>
    </w:p>
    <w:p w:rsidR="000115B3" w:rsidRPr="001E553D" w:rsidRDefault="000115B3" w:rsidP="000115B3">
      <w:pPr>
        <w:pStyle w:val="Standard"/>
        <w:widowControl w:val="0"/>
        <w:ind w:firstLine="709"/>
        <w:jc w:val="both"/>
      </w:pPr>
      <w:r w:rsidRPr="001E553D">
        <w:t>Заказчик в течение 3 (трех) календарных дней с момента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0115B3" w:rsidRPr="001E553D" w:rsidRDefault="000115B3" w:rsidP="000115B3">
      <w:pPr>
        <w:pStyle w:val="Standard"/>
        <w:widowControl w:val="0"/>
        <w:ind w:firstLine="709"/>
        <w:jc w:val="both"/>
      </w:pPr>
      <w:r w:rsidRPr="001E553D">
        <w:t xml:space="preserve">3.2. Ежемесячно до 5 числа календарного месяца, следующего </w:t>
      </w:r>
      <w:proofErr w:type="gramStart"/>
      <w:r w:rsidRPr="001E553D">
        <w:t>за</w:t>
      </w:r>
      <w:proofErr w:type="gramEnd"/>
      <w:r w:rsidRPr="001E553D">
        <w:t xml:space="preserve"> </w:t>
      </w:r>
      <w:proofErr w:type="gramStart"/>
      <w:r w:rsidRPr="001E553D">
        <w:t>отчетным</w:t>
      </w:r>
      <w:proofErr w:type="gramEnd"/>
      <w:r w:rsidRPr="001E553D">
        <w:t xml:space="preserve">, Исполнитель представляет Заказчику письменный отчет о результатах оказанных услуг в </w:t>
      </w:r>
      <w:r w:rsidRPr="001E553D">
        <w:lastRenderedPageBreak/>
        <w:t>свободной форме.</w:t>
      </w:r>
    </w:p>
    <w:p w:rsidR="000115B3" w:rsidRPr="001E553D" w:rsidRDefault="000115B3" w:rsidP="000115B3">
      <w:pPr>
        <w:pStyle w:val="Standard"/>
        <w:widowControl w:val="0"/>
        <w:ind w:firstLine="709"/>
        <w:jc w:val="both"/>
      </w:pPr>
      <w:r w:rsidRPr="001E553D">
        <w:t>3.3.</w:t>
      </w:r>
      <w:r w:rsidRPr="001E553D">
        <w:tab/>
        <w:t>При наличии замечаний к Услугам, оказанным Исполнителем, пересматривается размер оплаты Услуг либо, при наличии разногласий, выполняется претензионный порядок.</w:t>
      </w:r>
    </w:p>
    <w:p w:rsidR="000115B3" w:rsidRPr="001E553D" w:rsidRDefault="000115B3" w:rsidP="000115B3">
      <w:pPr>
        <w:pStyle w:val="Standard"/>
        <w:widowControl w:val="0"/>
        <w:ind w:firstLine="709"/>
        <w:jc w:val="both"/>
      </w:pPr>
    </w:p>
    <w:p w:rsidR="000115B3" w:rsidRPr="001E553D" w:rsidRDefault="000115B3" w:rsidP="000115B3">
      <w:pPr>
        <w:pStyle w:val="Standard"/>
        <w:widowControl w:val="0"/>
        <w:ind w:firstLine="709"/>
        <w:jc w:val="center"/>
        <w:rPr>
          <w:b/>
          <w:bCs/>
        </w:rPr>
      </w:pPr>
      <w:r w:rsidRPr="001E553D">
        <w:rPr>
          <w:b/>
          <w:bCs/>
        </w:rPr>
        <w:t>4. Права и обязанности Исполнителя</w:t>
      </w:r>
    </w:p>
    <w:p w:rsidR="000115B3" w:rsidRPr="001E553D" w:rsidRDefault="000115B3" w:rsidP="000115B3">
      <w:pPr>
        <w:pStyle w:val="Standard"/>
        <w:widowControl w:val="0"/>
        <w:ind w:firstLine="709"/>
        <w:jc w:val="both"/>
      </w:pPr>
      <w:r w:rsidRPr="001E553D">
        <w:t>4.1.</w:t>
      </w:r>
      <w:r w:rsidRPr="001E553D">
        <w:tab/>
        <w:t>Исполнитель обязан:</w:t>
      </w:r>
    </w:p>
    <w:p w:rsidR="000115B3" w:rsidRPr="001E553D" w:rsidRDefault="000115B3" w:rsidP="000115B3">
      <w:pPr>
        <w:pStyle w:val="Standard"/>
        <w:widowControl w:val="0"/>
        <w:ind w:firstLine="709"/>
        <w:jc w:val="both"/>
      </w:pPr>
      <w:r w:rsidRPr="001E553D">
        <w:t>4.1.1.</w:t>
      </w:r>
      <w:r w:rsidRPr="001E553D">
        <w:tab/>
        <w:t xml:space="preserve">Осуществлять охрану объекта в </w:t>
      </w:r>
      <w:proofErr w:type="gramStart"/>
      <w:r w:rsidRPr="001E553D">
        <w:t>соответствии</w:t>
      </w:r>
      <w:proofErr w:type="gramEnd"/>
      <w:r w:rsidRPr="001E553D">
        <w:t xml:space="preserve"> с законодательством Российской Федерации и условиями настоящего Договора.</w:t>
      </w:r>
    </w:p>
    <w:p w:rsidR="000115B3" w:rsidRPr="001E553D" w:rsidRDefault="000115B3" w:rsidP="000115B3">
      <w:pPr>
        <w:pStyle w:val="Standard"/>
        <w:widowControl w:val="0"/>
        <w:ind w:firstLine="709"/>
        <w:jc w:val="both"/>
      </w:pPr>
      <w:r w:rsidRPr="001E553D">
        <w:t>4.1.2.</w:t>
      </w:r>
      <w:r w:rsidRPr="001E553D">
        <w:tab/>
        <w:t>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0115B3" w:rsidRPr="001E553D" w:rsidRDefault="000115B3" w:rsidP="000115B3">
      <w:pPr>
        <w:pStyle w:val="Standard"/>
        <w:widowControl w:val="0"/>
        <w:shd w:val="clear" w:color="auto" w:fill="FFFFFF"/>
        <w:tabs>
          <w:tab w:val="left" w:pos="1612"/>
        </w:tabs>
        <w:ind w:firstLine="709"/>
        <w:jc w:val="both"/>
        <w:rPr>
          <w:color w:val="000000"/>
        </w:rPr>
      </w:pPr>
      <w:r w:rsidRPr="001E553D">
        <w:rPr>
          <w:color w:val="000000"/>
        </w:rPr>
        <w:t>4.1.3.</w:t>
      </w:r>
      <w:r w:rsidRPr="001E553D">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0115B3" w:rsidRPr="001E553D" w:rsidRDefault="000115B3" w:rsidP="00DE1580">
      <w:pPr>
        <w:pStyle w:val="Standard"/>
        <w:widowControl w:val="0"/>
        <w:numPr>
          <w:ilvl w:val="2"/>
          <w:numId w:val="29"/>
        </w:numPr>
        <w:shd w:val="clear" w:color="auto" w:fill="FFFFFF"/>
        <w:tabs>
          <w:tab w:val="left" w:pos="1612"/>
        </w:tabs>
        <w:ind w:firstLine="709"/>
        <w:jc w:val="both"/>
        <w:rPr>
          <w:color w:val="000000"/>
        </w:rPr>
      </w:pPr>
      <w:r w:rsidRPr="001E553D">
        <w:rPr>
          <w:color w:val="000000"/>
        </w:rPr>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0115B3" w:rsidRPr="001E553D" w:rsidRDefault="000115B3" w:rsidP="000115B3">
      <w:pPr>
        <w:pStyle w:val="Standard"/>
        <w:widowControl w:val="0"/>
        <w:shd w:val="clear" w:color="auto" w:fill="FFFFFF"/>
        <w:tabs>
          <w:tab w:val="left" w:pos="1569"/>
        </w:tabs>
        <w:ind w:firstLine="709"/>
        <w:jc w:val="both"/>
        <w:rPr>
          <w:color w:val="000000"/>
        </w:rPr>
      </w:pPr>
      <w:r w:rsidRPr="001E553D">
        <w:rPr>
          <w:color w:val="000000"/>
        </w:rPr>
        <w:t xml:space="preserve">Обеспечивать на охраняемом объекте </w:t>
      </w:r>
      <w:proofErr w:type="gramStart"/>
      <w:r w:rsidRPr="001E553D">
        <w:rPr>
          <w:color w:val="000000"/>
        </w:rPr>
        <w:t>пропускной</w:t>
      </w:r>
      <w:proofErr w:type="gramEnd"/>
      <w:r w:rsidRPr="001E553D">
        <w:rPr>
          <w:color w:val="000000"/>
        </w:rPr>
        <w:t xml:space="preserve"> и </w:t>
      </w:r>
      <w:proofErr w:type="spellStart"/>
      <w:r w:rsidRPr="001E553D">
        <w:rPr>
          <w:color w:val="000000"/>
        </w:rPr>
        <w:t>внутриобъектовый</w:t>
      </w:r>
      <w:proofErr w:type="spellEnd"/>
      <w:r w:rsidRPr="001E553D">
        <w:rPr>
          <w:color w:val="000000"/>
        </w:rPr>
        <w:t xml:space="preserve"> режимы</w:t>
      </w:r>
    </w:p>
    <w:p w:rsidR="000115B3" w:rsidRPr="001E553D" w:rsidRDefault="000115B3" w:rsidP="00DE1580">
      <w:pPr>
        <w:pStyle w:val="Standard"/>
        <w:widowControl w:val="0"/>
        <w:numPr>
          <w:ilvl w:val="2"/>
          <w:numId w:val="30"/>
        </w:numPr>
        <w:ind w:firstLine="709"/>
        <w:jc w:val="both"/>
        <w:rPr>
          <w:color w:val="000000"/>
        </w:rPr>
      </w:pPr>
      <w:r w:rsidRPr="001E553D">
        <w:rPr>
          <w:color w:val="000000"/>
        </w:rPr>
        <w:t>При получении сигнала об установлении более высокого уровня безопасности в соответствии с постановлением Правительства Российской Федерации от 10 декабря 2008 г. № 940, обеспечить прибытие усиления согласно заявленным расчетам времени прибытия.</w:t>
      </w:r>
    </w:p>
    <w:p w:rsidR="000115B3" w:rsidRPr="001E553D" w:rsidRDefault="000115B3" w:rsidP="000115B3">
      <w:pPr>
        <w:pStyle w:val="Standard"/>
        <w:widowControl w:val="0"/>
        <w:ind w:firstLine="709"/>
        <w:jc w:val="both"/>
        <w:rPr>
          <w:color w:val="000000"/>
        </w:rPr>
      </w:pPr>
      <w:r w:rsidRPr="001E553D">
        <w:rPr>
          <w:color w:val="000000"/>
        </w:rPr>
        <w:t>4.1.6.</w:t>
      </w:r>
      <w:r w:rsidRPr="001E553D">
        <w:rPr>
          <w:color w:val="000000"/>
        </w:rPr>
        <w:tab/>
        <w:t xml:space="preserve"> Обеспечивать на охраняемом объекте пропускной и </w:t>
      </w:r>
      <w:proofErr w:type="spellStart"/>
      <w:r w:rsidRPr="001E553D">
        <w:rPr>
          <w:color w:val="000000"/>
        </w:rPr>
        <w:t>внутриобъектовый</w:t>
      </w:r>
      <w:proofErr w:type="spellEnd"/>
      <w:r w:rsidRPr="001E553D">
        <w:rPr>
          <w:color w:val="000000"/>
        </w:rPr>
        <w:t xml:space="preserve"> режимы в соответствии с установленными Заказчиком правилами, согласованными с Исполнителем. Знать и квалифицированно осуществлять эксплуатацию технических средств охраны и противопожарной защиты на охраняемом объекте Заказчика.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объекте. Оперативно информировать Заказчика о нарушениях правил пожарной безопасности, пропускного и </w:t>
      </w:r>
      <w:proofErr w:type="spellStart"/>
      <w:r w:rsidRPr="001E553D">
        <w:rPr>
          <w:color w:val="000000"/>
        </w:rPr>
        <w:t>внутриобъектового</w:t>
      </w:r>
      <w:proofErr w:type="spellEnd"/>
      <w:r w:rsidRPr="001E553D">
        <w:rPr>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0115B3" w:rsidRPr="001E553D" w:rsidRDefault="000115B3" w:rsidP="000115B3">
      <w:pPr>
        <w:pStyle w:val="Standard"/>
        <w:widowControl w:val="0"/>
        <w:ind w:firstLine="709"/>
        <w:jc w:val="both"/>
        <w:rPr>
          <w:color w:val="000000"/>
        </w:rPr>
      </w:pPr>
      <w:r w:rsidRPr="001E553D">
        <w:rPr>
          <w:color w:val="000000"/>
        </w:rPr>
        <w:t>4.2. Исполнитель имеет право:</w:t>
      </w:r>
    </w:p>
    <w:p w:rsidR="000115B3" w:rsidRPr="001E553D" w:rsidRDefault="000115B3" w:rsidP="000115B3">
      <w:pPr>
        <w:pStyle w:val="Standard"/>
        <w:widowControl w:val="0"/>
        <w:shd w:val="clear" w:color="auto" w:fill="FFFFFF"/>
        <w:tabs>
          <w:tab w:val="left" w:pos="1440"/>
        </w:tabs>
        <w:ind w:firstLine="709"/>
        <w:jc w:val="both"/>
        <w:rPr>
          <w:color w:val="000000"/>
        </w:rPr>
      </w:pPr>
      <w:r w:rsidRPr="001E553D">
        <w:rPr>
          <w:color w:val="000000"/>
        </w:rPr>
        <w:t>4.2.1.</w:t>
      </w:r>
      <w:r w:rsidRPr="001E553D">
        <w:rPr>
          <w:color w:val="000000"/>
        </w:rPr>
        <w:tab/>
        <w:t>Осуществлять права на основе Закона Российской Федерации от 11 марта 1992 г. № 2487-1 «О частной детективной и охранной деятельности в Российской Федерации» и положений настоящего Договора.</w:t>
      </w:r>
    </w:p>
    <w:p w:rsidR="000115B3" w:rsidRPr="001E553D" w:rsidRDefault="000115B3" w:rsidP="000115B3">
      <w:pPr>
        <w:pStyle w:val="Standard"/>
        <w:widowControl w:val="0"/>
        <w:shd w:val="clear" w:color="auto" w:fill="FFFFFF"/>
        <w:tabs>
          <w:tab w:val="left" w:pos="1440"/>
        </w:tabs>
        <w:ind w:firstLine="709"/>
        <w:jc w:val="both"/>
        <w:rPr>
          <w:color w:val="000000"/>
        </w:rPr>
      </w:pPr>
      <w:r w:rsidRPr="001E553D">
        <w:rPr>
          <w:color w:val="000000"/>
        </w:rPr>
        <w:t>4.2.2.</w:t>
      </w:r>
      <w:r w:rsidRPr="001E553D">
        <w:rPr>
          <w:color w:val="000000"/>
        </w:rPr>
        <w:tab/>
        <w:t>Получать от Заказчика информацию, необходимую для качественного исполнения своих обязательств по настоящему Договору.</w:t>
      </w:r>
    </w:p>
    <w:p w:rsidR="000115B3" w:rsidRPr="001E553D" w:rsidRDefault="000115B3" w:rsidP="000115B3">
      <w:pPr>
        <w:pStyle w:val="Standard"/>
        <w:widowControl w:val="0"/>
        <w:shd w:val="clear" w:color="auto" w:fill="FFFFFF"/>
        <w:tabs>
          <w:tab w:val="left" w:pos="1628"/>
        </w:tabs>
        <w:ind w:firstLine="709"/>
        <w:jc w:val="both"/>
        <w:rPr>
          <w:color w:val="000000"/>
        </w:rPr>
      </w:pPr>
      <w:r w:rsidRPr="001E553D">
        <w:rPr>
          <w:color w:val="000000"/>
        </w:rPr>
        <w:t>4.2.3.</w:t>
      </w:r>
      <w:r w:rsidRPr="001E553D">
        <w:rPr>
          <w:color w:val="000000"/>
        </w:rPr>
        <w:tab/>
        <w:t>Требовать от работников Заказчика соблюдения норм, правил и предписаний, направленных на обеспечение сохранности имущества на объекте Заказчика.</w:t>
      </w:r>
    </w:p>
    <w:p w:rsidR="000115B3" w:rsidRPr="001E553D" w:rsidRDefault="000115B3" w:rsidP="000115B3">
      <w:pPr>
        <w:pStyle w:val="Standard"/>
        <w:widowControl w:val="0"/>
        <w:ind w:firstLine="709"/>
        <w:jc w:val="center"/>
        <w:rPr>
          <w:b/>
          <w:bCs/>
        </w:rPr>
      </w:pPr>
      <w:r w:rsidRPr="001E553D">
        <w:rPr>
          <w:b/>
          <w:bCs/>
        </w:rPr>
        <w:t>5. Права и обязанности Заказчика</w:t>
      </w:r>
    </w:p>
    <w:p w:rsidR="000115B3" w:rsidRPr="001E553D" w:rsidRDefault="000115B3" w:rsidP="000115B3">
      <w:pPr>
        <w:pStyle w:val="Standard"/>
        <w:widowControl w:val="0"/>
        <w:ind w:firstLine="709"/>
        <w:jc w:val="both"/>
      </w:pPr>
      <w:r w:rsidRPr="001E553D">
        <w:t>5.1.</w:t>
      </w:r>
      <w:r w:rsidRPr="001E553D">
        <w:tab/>
        <w:t>Заказчик обязан:</w:t>
      </w:r>
    </w:p>
    <w:p w:rsidR="000115B3" w:rsidRPr="001E553D" w:rsidRDefault="000115B3" w:rsidP="000115B3">
      <w:pPr>
        <w:pStyle w:val="Standard"/>
        <w:widowControl w:val="0"/>
        <w:shd w:val="clear" w:color="auto" w:fill="FFFFFF"/>
        <w:tabs>
          <w:tab w:val="left" w:pos="1470"/>
        </w:tabs>
        <w:ind w:firstLine="709"/>
        <w:jc w:val="both"/>
        <w:rPr>
          <w:color w:val="000000"/>
        </w:rPr>
      </w:pPr>
      <w:r w:rsidRPr="001E553D">
        <w:rPr>
          <w:color w:val="000000"/>
        </w:rPr>
        <w:t>5.1.1.</w:t>
      </w:r>
      <w:r w:rsidRPr="001E553D">
        <w:rPr>
          <w:color w:val="000000"/>
        </w:rPr>
        <w:tab/>
        <w:t xml:space="preserve">Выполнять установленный порядок пропускного и </w:t>
      </w:r>
      <w:proofErr w:type="spellStart"/>
      <w:r w:rsidRPr="001E553D">
        <w:rPr>
          <w:color w:val="000000"/>
        </w:rPr>
        <w:t>внутриобъектового</w:t>
      </w:r>
      <w:proofErr w:type="spellEnd"/>
      <w:r w:rsidRPr="001E553D">
        <w:rPr>
          <w:color w:val="000000"/>
        </w:rPr>
        <w:t xml:space="preserve"> режима на охраняемом объекте.</w:t>
      </w:r>
    </w:p>
    <w:p w:rsidR="000115B3" w:rsidRPr="001E553D" w:rsidRDefault="000115B3" w:rsidP="000115B3">
      <w:pPr>
        <w:pStyle w:val="Standard"/>
        <w:widowControl w:val="0"/>
        <w:shd w:val="clear" w:color="auto" w:fill="FFFFFF"/>
        <w:tabs>
          <w:tab w:val="left" w:pos="1440"/>
        </w:tabs>
        <w:ind w:firstLine="709"/>
        <w:jc w:val="both"/>
        <w:rPr>
          <w:color w:val="000000"/>
        </w:rPr>
      </w:pPr>
      <w:r w:rsidRPr="001E553D">
        <w:rPr>
          <w:color w:val="000000"/>
        </w:rPr>
        <w:t>5.1.2.</w:t>
      </w:r>
      <w:r w:rsidRPr="001E553D">
        <w:rPr>
          <w:color w:val="000000"/>
        </w:rPr>
        <w:tab/>
        <w:t>За счет собственных средств обеспечить охраняемый объект техническими средствами охраны, освещением, ограждением, исправными запорными устройствами по установленным нормам и связью, по согласованию с Исполнителем (Приложение №3 к договору - Акт обследования инженерно-технических средств охраны Объекта).</w:t>
      </w:r>
    </w:p>
    <w:p w:rsidR="000115B3" w:rsidRPr="001E553D" w:rsidRDefault="000115B3" w:rsidP="000115B3">
      <w:pPr>
        <w:pStyle w:val="Standard"/>
        <w:widowControl w:val="0"/>
        <w:shd w:val="clear" w:color="auto" w:fill="FFFFFF"/>
        <w:tabs>
          <w:tab w:val="left" w:pos="1555"/>
        </w:tabs>
        <w:ind w:firstLine="709"/>
        <w:jc w:val="both"/>
        <w:rPr>
          <w:color w:val="000000"/>
        </w:rPr>
      </w:pPr>
      <w:r w:rsidRPr="001E553D">
        <w:rPr>
          <w:color w:val="000000"/>
        </w:rPr>
        <w:t>5.1.3. Рекомендации Исполнителя по соблюдению режима охраны, содержанию технических средств, сре</w:t>
      </w:r>
      <w:proofErr w:type="gramStart"/>
      <w:r w:rsidRPr="001E553D">
        <w:rPr>
          <w:color w:val="000000"/>
        </w:rPr>
        <w:t>дств св</w:t>
      </w:r>
      <w:proofErr w:type="gramEnd"/>
      <w:r w:rsidRPr="001E553D">
        <w:rPr>
          <w:color w:val="000000"/>
        </w:rPr>
        <w:t xml:space="preserve">язи, технической </w:t>
      </w:r>
      <w:proofErr w:type="spellStart"/>
      <w:r w:rsidRPr="001E553D">
        <w:rPr>
          <w:color w:val="000000"/>
        </w:rPr>
        <w:t>укрепленности</w:t>
      </w:r>
      <w:proofErr w:type="spellEnd"/>
      <w:r w:rsidRPr="001E553D">
        <w:rPr>
          <w:color w:val="000000"/>
        </w:rPr>
        <w:t xml:space="preserve"> объектов являются обязательными для Заказчика.</w:t>
      </w:r>
    </w:p>
    <w:p w:rsidR="000115B3" w:rsidRPr="001E553D" w:rsidRDefault="000115B3" w:rsidP="000115B3">
      <w:pPr>
        <w:pStyle w:val="Standard"/>
        <w:widowControl w:val="0"/>
        <w:shd w:val="clear" w:color="auto" w:fill="FFFFFF"/>
        <w:tabs>
          <w:tab w:val="left" w:pos="0"/>
        </w:tabs>
        <w:ind w:firstLine="709"/>
        <w:rPr>
          <w:color w:val="000000"/>
        </w:rPr>
      </w:pPr>
      <w:r w:rsidRPr="001E553D">
        <w:rPr>
          <w:color w:val="000000"/>
        </w:rPr>
        <w:t>5.1.4.</w:t>
      </w:r>
      <w:r w:rsidRPr="001E553D">
        <w:rPr>
          <w:color w:val="000000"/>
        </w:rPr>
        <w:tab/>
        <w:t>Обеспечить сотрудников Исполнителя рабочим местом и местом для отдыха.</w:t>
      </w:r>
    </w:p>
    <w:p w:rsidR="000115B3" w:rsidRPr="001E553D" w:rsidRDefault="000115B3" w:rsidP="000115B3">
      <w:pPr>
        <w:pStyle w:val="Standard"/>
        <w:widowControl w:val="0"/>
        <w:shd w:val="clear" w:color="auto" w:fill="FFFFFF"/>
        <w:tabs>
          <w:tab w:val="left" w:pos="1527"/>
        </w:tabs>
        <w:ind w:firstLine="709"/>
        <w:jc w:val="both"/>
        <w:rPr>
          <w:color w:val="000000"/>
        </w:rPr>
      </w:pPr>
      <w:r w:rsidRPr="001E553D">
        <w:rPr>
          <w:color w:val="000000"/>
        </w:rPr>
        <w:t>5.1.5.</w:t>
      </w:r>
      <w:r w:rsidRPr="001E553D">
        <w:rPr>
          <w:color w:val="000000"/>
        </w:rPr>
        <w:tab/>
        <w:t xml:space="preserve">Осуществлять в установленные техническо-эксплуатационными документами сроки все виды ремонта, техническое содержание и обслуживание, а также переоборудование </w:t>
      </w:r>
      <w:r w:rsidRPr="001E553D">
        <w:rPr>
          <w:color w:val="000000"/>
        </w:rPr>
        <w:lastRenderedPageBreak/>
        <w:t>технических средств охраны, своевременно осуществлять замену освещения, ограждения, запорных устройств и сре</w:t>
      </w:r>
      <w:proofErr w:type="gramStart"/>
      <w:r w:rsidRPr="001E553D">
        <w:rPr>
          <w:color w:val="000000"/>
        </w:rPr>
        <w:t>дств св</w:t>
      </w:r>
      <w:proofErr w:type="gramEnd"/>
      <w:r w:rsidRPr="001E553D">
        <w:rPr>
          <w:color w:val="000000"/>
        </w:rPr>
        <w:t>язи.</w:t>
      </w:r>
    </w:p>
    <w:p w:rsidR="000115B3" w:rsidRPr="001E553D" w:rsidRDefault="000115B3" w:rsidP="000115B3">
      <w:pPr>
        <w:pStyle w:val="Standard"/>
        <w:widowControl w:val="0"/>
        <w:shd w:val="clear" w:color="auto" w:fill="FFFFFF"/>
        <w:tabs>
          <w:tab w:val="left" w:pos="1497"/>
        </w:tabs>
        <w:ind w:firstLine="709"/>
        <w:jc w:val="both"/>
        <w:rPr>
          <w:color w:val="000000"/>
        </w:rPr>
      </w:pPr>
      <w:r w:rsidRPr="001E553D">
        <w:rPr>
          <w:color w:val="000000"/>
        </w:rPr>
        <w:t>5.1.6.</w:t>
      </w:r>
      <w:r w:rsidRPr="001E553D">
        <w:rPr>
          <w:color w:val="000000"/>
        </w:rPr>
        <w:tab/>
        <w:t>Информировать Исполнителя не менее чем за пятнадцать календарных дней о предстоящих работах по капитальному ремонту и переоборудованию охраняемого объекта, вследствие которых может потребоваться изменение характера охранных мероприятий и (или) изменение дислокации поста охраны.</w:t>
      </w:r>
    </w:p>
    <w:p w:rsidR="000115B3" w:rsidRPr="001E553D" w:rsidRDefault="000115B3" w:rsidP="000115B3">
      <w:pPr>
        <w:pStyle w:val="Standard"/>
        <w:widowControl w:val="0"/>
        <w:shd w:val="clear" w:color="auto" w:fill="FFFFFF"/>
        <w:tabs>
          <w:tab w:val="left" w:pos="0"/>
        </w:tabs>
        <w:ind w:firstLine="709"/>
        <w:jc w:val="both"/>
        <w:rPr>
          <w:color w:val="000000"/>
        </w:rPr>
      </w:pPr>
      <w:r w:rsidRPr="001E553D">
        <w:rPr>
          <w:color w:val="000000"/>
        </w:rPr>
        <w:t>5.1.7.</w:t>
      </w:r>
      <w:r w:rsidRPr="001E553D">
        <w:rPr>
          <w:color w:val="000000"/>
        </w:rPr>
        <w:tab/>
        <w:t>Предоставлять Исполнителю необходимую информацию, связанную с выполнением им обязанностей по настоящему Договору.</w:t>
      </w:r>
    </w:p>
    <w:p w:rsidR="000115B3" w:rsidRPr="001E553D" w:rsidRDefault="000115B3" w:rsidP="000115B3">
      <w:pPr>
        <w:pStyle w:val="Standard"/>
        <w:widowControl w:val="0"/>
        <w:shd w:val="clear" w:color="auto" w:fill="FFFFFF"/>
        <w:tabs>
          <w:tab w:val="left" w:pos="1497"/>
        </w:tabs>
        <w:ind w:firstLine="709"/>
        <w:jc w:val="both"/>
        <w:rPr>
          <w:color w:val="000000"/>
        </w:rPr>
      </w:pPr>
      <w:r w:rsidRPr="001E553D">
        <w:rPr>
          <w:color w:val="000000"/>
        </w:rPr>
        <w:t>5.1.8.</w:t>
      </w:r>
      <w:r w:rsidRPr="001E553D">
        <w:rPr>
          <w:color w:val="000000"/>
        </w:rPr>
        <w:tab/>
        <w:t>Немедленно информировать Исполнителя о возникновении (угрозы) противоправных посягательств со стороны третьих лиц.</w:t>
      </w:r>
    </w:p>
    <w:p w:rsidR="000115B3" w:rsidRPr="001E553D" w:rsidRDefault="000115B3" w:rsidP="000115B3">
      <w:pPr>
        <w:pStyle w:val="Standard"/>
        <w:widowControl w:val="0"/>
        <w:shd w:val="clear" w:color="auto" w:fill="FFFFFF"/>
        <w:ind w:firstLine="709"/>
        <w:jc w:val="both"/>
        <w:rPr>
          <w:color w:val="000000"/>
        </w:rPr>
      </w:pPr>
      <w:r w:rsidRPr="001E553D">
        <w:rPr>
          <w:color w:val="000000"/>
        </w:rPr>
        <w:t>5.2. Заказчик имеет право:</w:t>
      </w:r>
    </w:p>
    <w:p w:rsidR="000115B3" w:rsidRPr="001E553D" w:rsidRDefault="000115B3" w:rsidP="000115B3">
      <w:pPr>
        <w:pStyle w:val="Standard"/>
        <w:widowControl w:val="0"/>
        <w:shd w:val="clear" w:color="auto" w:fill="FFFFFF"/>
        <w:tabs>
          <w:tab w:val="left" w:pos="1532"/>
        </w:tabs>
        <w:ind w:firstLine="709"/>
        <w:jc w:val="both"/>
        <w:rPr>
          <w:color w:val="000000"/>
        </w:rPr>
      </w:pPr>
      <w:r w:rsidRPr="001E553D">
        <w:rPr>
          <w:color w:val="000000"/>
        </w:rPr>
        <w:t>5.2.1.</w:t>
      </w:r>
      <w:r w:rsidRPr="001E553D">
        <w:rPr>
          <w:color w:val="000000"/>
        </w:rPr>
        <w:tab/>
        <w:t>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условий настоящего Договора.</w:t>
      </w:r>
    </w:p>
    <w:p w:rsidR="000115B3" w:rsidRPr="001E553D" w:rsidRDefault="000115B3" w:rsidP="000115B3">
      <w:pPr>
        <w:pStyle w:val="Standard"/>
        <w:widowControl w:val="0"/>
        <w:shd w:val="clear" w:color="auto" w:fill="FFFFFF"/>
        <w:tabs>
          <w:tab w:val="left" w:pos="1455"/>
        </w:tabs>
        <w:ind w:firstLine="709"/>
        <w:jc w:val="both"/>
        <w:rPr>
          <w:color w:val="000000"/>
        </w:rPr>
      </w:pPr>
      <w:r w:rsidRPr="001E553D">
        <w:rPr>
          <w:color w:val="000000"/>
        </w:rPr>
        <w:t>5.2.2.</w:t>
      </w:r>
      <w:r w:rsidRPr="001E553D">
        <w:rPr>
          <w:color w:val="000000"/>
        </w:rPr>
        <w:tab/>
        <w:t>Привлекать по письменному согласованию с Исполнителем дополнительные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предоставленными Исполнителю законодательством Российской Федерации.</w:t>
      </w:r>
    </w:p>
    <w:p w:rsidR="000115B3" w:rsidRPr="001E553D" w:rsidRDefault="000115B3" w:rsidP="000115B3">
      <w:pPr>
        <w:pStyle w:val="Standard"/>
        <w:widowControl w:val="0"/>
        <w:shd w:val="clear" w:color="auto" w:fill="FFFFFF"/>
        <w:ind w:firstLine="709"/>
        <w:jc w:val="both"/>
      </w:pPr>
      <w:r w:rsidRPr="001E553D">
        <w:t xml:space="preserve">Оказание дополнительных услуг, не указанных в </w:t>
      </w:r>
      <w:proofErr w:type="gramStart"/>
      <w:r w:rsidRPr="001E553D">
        <w:t>договоре</w:t>
      </w:r>
      <w:proofErr w:type="gramEnd"/>
      <w:r w:rsidRPr="001E553D">
        <w:t>, оформляются в письменном виде дополнительным соглашением.</w:t>
      </w:r>
    </w:p>
    <w:p w:rsidR="000115B3" w:rsidRPr="001E553D" w:rsidRDefault="000115B3" w:rsidP="000115B3">
      <w:pPr>
        <w:pStyle w:val="Standard"/>
        <w:widowControl w:val="0"/>
        <w:ind w:firstLine="709"/>
        <w:jc w:val="center"/>
        <w:rPr>
          <w:b/>
          <w:bCs/>
        </w:rPr>
      </w:pPr>
    </w:p>
    <w:p w:rsidR="000115B3" w:rsidRPr="001E553D" w:rsidRDefault="000115B3" w:rsidP="000115B3">
      <w:pPr>
        <w:pStyle w:val="Standard"/>
        <w:widowControl w:val="0"/>
        <w:ind w:firstLine="709"/>
        <w:jc w:val="center"/>
        <w:rPr>
          <w:b/>
          <w:bCs/>
        </w:rPr>
      </w:pPr>
      <w:r w:rsidRPr="001E553D">
        <w:rPr>
          <w:b/>
          <w:bCs/>
        </w:rPr>
        <w:t>6. Конфиденциальность</w:t>
      </w:r>
    </w:p>
    <w:p w:rsidR="000115B3" w:rsidRPr="001E553D" w:rsidRDefault="000115B3" w:rsidP="000115B3">
      <w:pPr>
        <w:pStyle w:val="Standard"/>
        <w:widowControl w:val="0"/>
        <w:tabs>
          <w:tab w:val="left" w:pos="1260"/>
        </w:tabs>
        <w:ind w:firstLine="709"/>
        <w:jc w:val="both"/>
      </w:pPr>
      <w:r w:rsidRPr="001E553D">
        <w:t>6.1.</w:t>
      </w:r>
      <w:r w:rsidRPr="001E553D">
        <w:tab/>
        <w:t>Стороны обязаны сохранять конфиденциальность информации, полученной в ходе исполнения настоящего Договора.</w:t>
      </w:r>
    </w:p>
    <w:p w:rsidR="000115B3" w:rsidRPr="001E553D" w:rsidRDefault="000115B3" w:rsidP="000115B3">
      <w:pPr>
        <w:pStyle w:val="Standard"/>
        <w:widowControl w:val="0"/>
        <w:ind w:firstLine="709"/>
        <w:jc w:val="both"/>
      </w:pPr>
      <w:r w:rsidRPr="001E553D">
        <w:t>6.2.</w:t>
      </w:r>
      <w:r w:rsidRPr="001E553D">
        <w:tab/>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115B3" w:rsidRPr="001E553D" w:rsidRDefault="000115B3" w:rsidP="000115B3">
      <w:pPr>
        <w:pStyle w:val="Standard"/>
        <w:widowControl w:val="0"/>
        <w:ind w:firstLine="709"/>
        <w:jc w:val="both"/>
      </w:pPr>
      <w:r w:rsidRPr="001E553D">
        <w:t>6.3.</w:t>
      </w:r>
      <w:r w:rsidRPr="001E553D">
        <w:tab/>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0115B3" w:rsidRPr="001E553D" w:rsidRDefault="000115B3" w:rsidP="000115B3">
      <w:pPr>
        <w:pStyle w:val="Standard"/>
        <w:widowControl w:val="0"/>
        <w:ind w:firstLine="709"/>
        <w:jc w:val="center"/>
        <w:rPr>
          <w:b/>
          <w:bCs/>
        </w:rPr>
      </w:pPr>
    </w:p>
    <w:p w:rsidR="000115B3" w:rsidRPr="001E553D" w:rsidRDefault="000115B3" w:rsidP="000115B3">
      <w:pPr>
        <w:pStyle w:val="Standard"/>
        <w:widowControl w:val="0"/>
        <w:ind w:firstLine="709"/>
        <w:jc w:val="center"/>
      </w:pPr>
      <w:r w:rsidRPr="001E553D">
        <w:rPr>
          <w:b/>
          <w:bCs/>
        </w:rPr>
        <w:t>7. Ответственность Сторон</w:t>
      </w:r>
    </w:p>
    <w:p w:rsidR="000115B3" w:rsidRPr="001E553D" w:rsidRDefault="000115B3" w:rsidP="000115B3">
      <w:pPr>
        <w:pStyle w:val="Standard"/>
        <w:widowControl w:val="0"/>
        <w:ind w:firstLine="709"/>
        <w:jc w:val="both"/>
      </w:pPr>
      <w:r w:rsidRPr="001E553D">
        <w:t>7.1.</w:t>
      </w:r>
      <w:r w:rsidRPr="001E553D">
        <w:tab/>
        <w:t xml:space="preserve">За неисполнение или ненадлежащее исполнение обязательств по настоящему Договору Стороны несут ответственность в </w:t>
      </w:r>
      <w:proofErr w:type="gramStart"/>
      <w:r w:rsidRPr="001E553D">
        <w:t>соответствии</w:t>
      </w:r>
      <w:proofErr w:type="gramEnd"/>
      <w:r w:rsidRPr="001E553D">
        <w:t xml:space="preserve"> с законодательством Российской Федерации и настоящим Договором.</w:t>
      </w:r>
    </w:p>
    <w:p w:rsidR="000115B3" w:rsidRPr="001E553D" w:rsidRDefault="000115B3" w:rsidP="000115B3">
      <w:pPr>
        <w:pStyle w:val="Standard"/>
        <w:widowControl w:val="0"/>
        <w:ind w:firstLine="709"/>
        <w:jc w:val="both"/>
      </w:pPr>
      <w:r w:rsidRPr="001E553D">
        <w:t>7.2.</w:t>
      </w:r>
      <w:r w:rsidRPr="001E553D">
        <w:tab/>
        <w:t>При задержке платежей по вине Заказчика более чем на 30 (тридцать) дней Исполнитель имеет право снять охрану с охраняемого объекта Заказчика, письменно предупредив об этом Заказчика не менее</w:t>
      </w:r>
      <w:proofErr w:type="gramStart"/>
      <w:r w:rsidRPr="001E553D">
        <w:t>,</w:t>
      </w:r>
      <w:proofErr w:type="gramEnd"/>
      <w:r w:rsidRPr="001E553D">
        <w:t xml:space="preserve"> чем за 30 (тридцать) дней.</w:t>
      </w:r>
    </w:p>
    <w:p w:rsidR="000115B3" w:rsidRPr="001E553D" w:rsidRDefault="000115B3" w:rsidP="000115B3">
      <w:pPr>
        <w:pStyle w:val="Standard"/>
        <w:widowControl w:val="0"/>
        <w:ind w:firstLine="709"/>
        <w:jc w:val="both"/>
      </w:pPr>
      <w:r w:rsidRPr="001E553D">
        <w:t>7.3.</w:t>
      </w:r>
      <w:r w:rsidRPr="001E553D">
        <w:tab/>
        <w:t>Исполнитель несет материальную ответственность за ущерб, причиненный:</w:t>
      </w:r>
    </w:p>
    <w:p w:rsidR="000115B3" w:rsidRPr="001E553D" w:rsidRDefault="000115B3" w:rsidP="000115B3">
      <w:pPr>
        <w:pStyle w:val="Standard"/>
        <w:widowControl w:val="0"/>
        <w:shd w:val="clear" w:color="auto" w:fill="FFFFFF"/>
        <w:ind w:firstLine="709"/>
        <w:jc w:val="both"/>
        <w:rPr>
          <w:color w:val="000000"/>
        </w:rPr>
      </w:pPr>
      <w:r w:rsidRPr="001E553D">
        <w:rPr>
          <w:color w:val="000000"/>
        </w:rPr>
        <w:t xml:space="preserve">кражами товарно-материальных ценностей, а также хищениями, совершенными путем грабежа или при разбойном нападении в результате ненадлежащего исполнения своих обязанностей по настоящему Договору, при условии выполнения Заказчиком необходимых мероприятий в соответствии с Актом обследования инженерно – </w:t>
      </w:r>
      <w:proofErr w:type="gramStart"/>
      <w:r w:rsidRPr="001E553D">
        <w:rPr>
          <w:color w:val="000000"/>
        </w:rPr>
        <w:t>технической</w:t>
      </w:r>
      <w:proofErr w:type="gramEnd"/>
      <w:r w:rsidRPr="001E553D">
        <w:rPr>
          <w:color w:val="000000"/>
        </w:rPr>
        <w:t xml:space="preserve"> </w:t>
      </w:r>
      <w:proofErr w:type="spellStart"/>
      <w:r w:rsidRPr="001E553D">
        <w:rPr>
          <w:color w:val="000000"/>
        </w:rPr>
        <w:t>укрепленности</w:t>
      </w:r>
      <w:proofErr w:type="spellEnd"/>
      <w:r w:rsidRPr="001E553D">
        <w:rPr>
          <w:color w:val="000000"/>
        </w:rPr>
        <w:t xml:space="preserve"> охраняемого Объекта;</w:t>
      </w:r>
    </w:p>
    <w:p w:rsidR="000115B3" w:rsidRPr="001E553D" w:rsidRDefault="000115B3" w:rsidP="000115B3">
      <w:pPr>
        <w:pStyle w:val="Standard"/>
        <w:widowControl w:val="0"/>
        <w:shd w:val="clear" w:color="auto" w:fill="FFFFFF"/>
        <w:ind w:firstLine="709"/>
        <w:jc w:val="both"/>
        <w:rPr>
          <w:color w:val="000000"/>
        </w:rPr>
      </w:pPr>
      <w:r w:rsidRPr="001E553D">
        <w:rPr>
          <w:color w:val="000000"/>
        </w:rPr>
        <w:t xml:space="preserve">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настоящему Договору обязательств, при условии выполнения Заказчиком необходимых мероприятий в соответствии с Актом обследования инженерно – технической </w:t>
      </w:r>
      <w:proofErr w:type="spellStart"/>
      <w:r w:rsidRPr="001E553D">
        <w:rPr>
          <w:color w:val="000000"/>
        </w:rPr>
        <w:t>укрепленности</w:t>
      </w:r>
      <w:proofErr w:type="spellEnd"/>
      <w:r w:rsidRPr="001E553D">
        <w:rPr>
          <w:color w:val="000000"/>
        </w:rPr>
        <w:t xml:space="preserve"> охраняемого Объекта;</w:t>
      </w:r>
    </w:p>
    <w:p w:rsidR="000115B3" w:rsidRPr="001E553D" w:rsidRDefault="000115B3" w:rsidP="000115B3">
      <w:pPr>
        <w:pStyle w:val="Standard"/>
        <w:widowControl w:val="0"/>
        <w:shd w:val="clear" w:color="auto" w:fill="FFFFFF"/>
        <w:ind w:firstLine="709"/>
        <w:rPr>
          <w:color w:val="000000"/>
        </w:rPr>
      </w:pPr>
      <w:r w:rsidRPr="001E553D">
        <w:rPr>
          <w:color w:val="000000"/>
        </w:rPr>
        <w:t>пожарами по вине работников Исполнителя.</w:t>
      </w:r>
    </w:p>
    <w:p w:rsidR="000115B3" w:rsidRPr="001E553D" w:rsidRDefault="000115B3" w:rsidP="000115B3">
      <w:pPr>
        <w:pStyle w:val="Standard"/>
        <w:widowControl w:val="0"/>
        <w:shd w:val="clear" w:color="auto" w:fill="FFFFFF"/>
        <w:ind w:firstLine="709"/>
        <w:jc w:val="both"/>
      </w:pPr>
      <w:r w:rsidRPr="001E553D">
        <w:lastRenderedPageBreak/>
        <w:t>Факты хищения, а также факты уничтожения или повреждения имущества (в том числе вследствие пожара) устанавливаются органами дознания, следствия или судом.</w:t>
      </w:r>
    </w:p>
    <w:p w:rsidR="000115B3" w:rsidRPr="001E553D" w:rsidRDefault="000115B3" w:rsidP="000115B3">
      <w:pPr>
        <w:pStyle w:val="Standard"/>
        <w:widowControl w:val="0"/>
        <w:ind w:firstLine="709"/>
        <w:jc w:val="both"/>
      </w:pPr>
      <w:r w:rsidRPr="001E553D">
        <w:t>7.4.</w:t>
      </w:r>
      <w:r w:rsidRPr="001E553D">
        <w:tab/>
      </w:r>
      <w:proofErr w:type="gramStart"/>
      <w:r w:rsidRPr="001E553D">
        <w:t>В</w:t>
      </w:r>
      <w:proofErr w:type="gramEnd"/>
      <w:r w:rsidRPr="001E553D">
        <w:t xml:space="preserve"> </w:t>
      </w:r>
      <w:proofErr w:type="gramStart"/>
      <w:r w:rsidRPr="001E553D">
        <w:t>возмещаемый</w:t>
      </w:r>
      <w:proofErr w:type="gramEnd"/>
      <w:r w:rsidRPr="001E553D">
        <w:t xml:space="preserve"> Заказчику ущерб включаются стоимость похищенного или уничтоженного имущества, </w:t>
      </w:r>
      <w:r w:rsidRPr="001E553D">
        <w:rPr>
          <w:color w:val="000000"/>
        </w:rPr>
        <w:t>в результате ненадлежащего исполнения своих обязанностей по настоящему Договору</w:t>
      </w:r>
      <w:r w:rsidRPr="001E553D">
        <w:t>.</w:t>
      </w:r>
    </w:p>
    <w:p w:rsidR="000115B3" w:rsidRPr="001E553D" w:rsidRDefault="000115B3" w:rsidP="000115B3">
      <w:pPr>
        <w:pStyle w:val="Standard"/>
        <w:ind w:firstLine="709"/>
        <w:jc w:val="both"/>
      </w:pPr>
      <w:r w:rsidRPr="001E553D">
        <w:t xml:space="preserve">Представитель Исполнителя должен участвовать в </w:t>
      </w:r>
      <w:proofErr w:type="gramStart"/>
      <w:r w:rsidRPr="001E553D">
        <w:t>определении</w:t>
      </w:r>
      <w:proofErr w:type="gramEnd"/>
      <w:r w:rsidRPr="001E553D">
        <w:t xml:space="preserve"> размера ущерба и снятии остатков материальных ценностей, которые сопоставляются с данными учёта на день происшествия. Снятие остатков материальных ценностей должно быть произведено немедленно по прибытии материально ответственных лиц и представителей сторон на место происшествия. При возвращении по акту передачи похищенных материальных ценностей присутствие охраны является обязательным. Стоимость возвращённых ценностей исключается из общей суммы претензии, предъявленной Исполнителю.</w:t>
      </w:r>
    </w:p>
    <w:p w:rsidR="000115B3" w:rsidRPr="001E553D" w:rsidRDefault="000115B3" w:rsidP="000115B3">
      <w:pPr>
        <w:pStyle w:val="Standard"/>
        <w:widowControl w:val="0"/>
        <w:ind w:firstLine="709"/>
        <w:jc w:val="center"/>
        <w:rPr>
          <w:b/>
          <w:bCs/>
        </w:rPr>
      </w:pPr>
      <w:r w:rsidRPr="001E553D">
        <w:rPr>
          <w:b/>
          <w:bCs/>
        </w:rPr>
        <w:t>8. Обстоятельства непреодолимой силы</w:t>
      </w:r>
    </w:p>
    <w:p w:rsidR="000115B3" w:rsidRPr="001E553D" w:rsidRDefault="000115B3" w:rsidP="000115B3">
      <w:pPr>
        <w:pStyle w:val="Standard"/>
        <w:widowControl w:val="0"/>
        <w:ind w:firstLine="709"/>
        <w:jc w:val="both"/>
      </w:pPr>
      <w:r w:rsidRPr="001E553D">
        <w:t>8.1.</w:t>
      </w:r>
      <w:r w:rsidRPr="001E553D">
        <w:tab/>
        <w:t>При возникновении обстоятельств непреодолимой силы Стороны освобождаются от выполнения своих обязательств по Договору.</w:t>
      </w:r>
    </w:p>
    <w:p w:rsidR="000115B3" w:rsidRPr="001E553D" w:rsidRDefault="000115B3" w:rsidP="000115B3">
      <w:pPr>
        <w:pStyle w:val="Standard"/>
        <w:widowControl w:val="0"/>
        <w:tabs>
          <w:tab w:val="left" w:pos="1080"/>
        </w:tabs>
        <w:ind w:firstLine="709"/>
        <w:jc w:val="both"/>
      </w:pPr>
      <w:r w:rsidRPr="001E553D">
        <w:t>8.2.</w:t>
      </w:r>
      <w:r w:rsidRPr="001E553D">
        <w:tab/>
        <w:t>Свидетельство, выданное торгово-промышленной палатой или иным компетентным органом, является достаточным, подтверждающим наличие и продолжительности действия обстоятельств непреодолимой силы.</w:t>
      </w:r>
    </w:p>
    <w:p w:rsidR="000115B3" w:rsidRPr="001E553D" w:rsidRDefault="000115B3" w:rsidP="000115B3">
      <w:pPr>
        <w:pStyle w:val="Standard"/>
        <w:ind w:firstLine="709"/>
        <w:jc w:val="both"/>
      </w:pPr>
      <w:r w:rsidRPr="001E553D">
        <w:t xml:space="preserve">8.3 Сторона, которая не исполняет своего обязательства вследствие действия обстоятельств непреодолимой силы, должна не </w:t>
      </w:r>
      <w:proofErr w:type="gramStart"/>
      <w:r w:rsidRPr="001E553D">
        <w:t>позднее</w:t>
      </w:r>
      <w:proofErr w:type="gramEnd"/>
      <w:r w:rsidRPr="001E553D">
        <w:t xml:space="preserve"> чем в трехдневный срок известить другую Сторону о таких обстоятельствах и их влиянии на исполнение обязательств по настоящему Договору.</w:t>
      </w:r>
    </w:p>
    <w:p w:rsidR="000115B3" w:rsidRPr="001E553D" w:rsidRDefault="000115B3" w:rsidP="000115B3">
      <w:pPr>
        <w:pStyle w:val="Standard"/>
        <w:ind w:firstLine="709"/>
        <w:jc w:val="both"/>
        <w:rPr>
          <w:bCs/>
        </w:rPr>
      </w:pPr>
      <w:r w:rsidRPr="001E553D">
        <w:rPr>
          <w:bCs/>
        </w:rPr>
        <w:t xml:space="preserve">8.4. Если обстоятельства непреодолимой силы действуют на протяжении 3 (трех) последовательных месяцев, настоящий </w:t>
      </w:r>
      <w:proofErr w:type="gramStart"/>
      <w:r w:rsidRPr="001E553D">
        <w:rPr>
          <w:bCs/>
        </w:rPr>
        <w:t>Договор</w:t>
      </w:r>
      <w:proofErr w:type="gramEnd"/>
      <w:r w:rsidRPr="001E553D">
        <w:rPr>
          <w:bCs/>
        </w:rPr>
        <w:t xml:space="preserve"> может быть расторгнут по соглашению Сторон, либо в порядке, установленном пунктом 10.3. настоящего договора.</w:t>
      </w:r>
    </w:p>
    <w:p w:rsidR="000115B3" w:rsidRPr="001E553D" w:rsidRDefault="000115B3" w:rsidP="000115B3">
      <w:pPr>
        <w:pStyle w:val="Standard"/>
        <w:widowControl w:val="0"/>
        <w:ind w:firstLine="709"/>
        <w:jc w:val="both"/>
      </w:pPr>
      <w:r w:rsidRPr="001E553D">
        <w:t>8.4.</w:t>
      </w:r>
      <w:r w:rsidRPr="001E553D">
        <w:tab/>
        <w:t xml:space="preserve">Если обстоятельства непреодолимой силы действуют на протяжении 3 (трех) последовательных месяцев, настоящий </w:t>
      </w:r>
      <w:proofErr w:type="gramStart"/>
      <w:r w:rsidRPr="001E553D">
        <w:t>Договор</w:t>
      </w:r>
      <w:proofErr w:type="gramEnd"/>
      <w:r w:rsidRPr="001E553D">
        <w:t xml:space="preserve"> может быть расторгнут по соглашению Сторон, либо в порядке, установленном пунктом 10.3 настоящего Договора.</w:t>
      </w:r>
    </w:p>
    <w:p w:rsidR="000115B3" w:rsidRPr="001E553D" w:rsidRDefault="000115B3" w:rsidP="000115B3">
      <w:pPr>
        <w:pStyle w:val="Standard"/>
        <w:widowControl w:val="0"/>
        <w:ind w:firstLine="709"/>
        <w:jc w:val="center"/>
        <w:rPr>
          <w:b/>
          <w:bCs/>
        </w:rPr>
      </w:pPr>
      <w:r w:rsidRPr="001E553D">
        <w:rPr>
          <w:b/>
          <w:bCs/>
        </w:rPr>
        <w:t>9. Разрешение споров</w:t>
      </w:r>
    </w:p>
    <w:p w:rsidR="000115B3" w:rsidRPr="001E553D" w:rsidRDefault="000115B3" w:rsidP="000115B3">
      <w:pPr>
        <w:pStyle w:val="Standard"/>
        <w:widowControl w:val="0"/>
        <w:ind w:firstLine="709"/>
        <w:jc w:val="both"/>
      </w:pPr>
      <w:r w:rsidRPr="001E553D">
        <w:t>9.1.</w:t>
      </w:r>
      <w:r w:rsidRPr="001E553D">
        <w:tab/>
        <w:t>Все споры, возникающие при исполнении настоящего Договора, решаются Сторонами путем переговоров.</w:t>
      </w:r>
    </w:p>
    <w:p w:rsidR="000115B3" w:rsidRPr="001E553D" w:rsidRDefault="000115B3" w:rsidP="000115B3">
      <w:pPr>
        <w:pStyle w:val="Standard"/>
        <w:widowControl w:val="0"/>
        <w:ind w:firstLine="709"/>
        <w:jc w:val="both"/>
      </w:pPr>
      <w:r w:rsidRPr="001E553D">
        <w:t>9.2.</w:t>
      </w:r>
      <w:r w:rsidRPr="001E553D">
        <w:tab/>
        <w:t xml:space="preserve">Если Стороны не придут к соглашению путем переговоров, все споры рассматриваются в претензионном </w:t>
      </w:r>
      <w:proofErr w:type="gramStart"/>
      <w:r w:rsidRPr="001E553D">
        <w:t>порядке</w:t>
      </w:r>
      <w:proofErr w:type="gramEnd"/>
      <w:r w:rsidRPr="001E553D">
        <w:t>. Срок рассмотрения претензии – три недели от даты получения претензии.</w:t>
      </w:r>
    </w:p>
    <w:p w:rsidR="000115B3" w:rsidRPr="001E553D" w:rsidRDefault="000115B3" w:rsidP="000115B3">
      <w:pPr>
        <w:pStyle w:val="Standard"/>
        <w:tabs>
          <w:tab w:val="left" w:pos="720"/>
        </w:tabs>
        <w:ind w:firstLine="709"/>
        <w:jc w:val="both"/>
      </w:pPr>
      <w:r w:rsidRPr="001E553D">
        <w:t>9.3.</w:t>
      </w:r>
      <w:r w:rsidRPr="001E553D">
        <w:tab/>
        <w:t>В случае если споры не урегулированы Сторонами с помощью переговоров и в претензионном порядке, споры решаются в Арбитражном суде Саратовской области согласно действующему законодательству Российской Федерации и условиям данного Договора.</w:t>
      </w:r>
    </w:p>
    <w:p w:rsidR="000115B3" w:rsidRPr="001E553D" w:rsidRDefault="000115B3" w:rsidP="000115B3">
      <w:pPr>
        <w:pStyle w:val="Standard"/>
        <w:widowControl w:val="0"/>
        <w:ind w:firstLine="709"/>
        <w:jc w:val="center"/>
        <w:rPr>
          <w:b/>
          <w:bCs/>
        </w:rPr>
      </w:pPr>
      <w:r w:rsidRPr="001E553D">
        <w:rPr>
          <w:b/>
          <w:bCs/>
        </w:rPr>
        <w:t>10. Порядок внесения изменений,</w:t>
      </w:r>
    </w:p>
    <w:p w:rsidR="000115B3" w:rsidRPr="001E553D" w:rsidRDefault="000115B3" w:rsidP="000115B3">
      <w:pPr>
        <w:pStyle w:val="Standard"/>
        <w:widowControl w:val="0"/>
        <w:ind w:firstLine="709"/>
        <w:jc w:val="center"/>
        <w:rPr>
          <w:b/>
          <w:bCs/>
        </w:rPr>
      </w:pPr>
      <w:r w:rsidRPr="001E553D">
        <w:rPr>
          <w:b/>
          <w:bCs/>
        </w:rPr>
        <w:t>дополнений в Договор и его расторжения</w:t>
      </w:r>
    </w:p>
    <w:p w:rsidR="000115B3" w:rsidRPr="001E553D" w:rsidRDefault="000115B3" w:rsidP="000115B3">
      <w:pPr>
        <w:pStyle w:val="Standard"/>
        <w:widowControl w:val="0"/>
        <w:ind w:firstLine="709"/>
        <w:jc w:val="both"/>
      </w:pPr>
      <w:r w:rsidRPr="001E553D">
        <w:t>10.1.</w:t>
      </w:r>
      <w:r w:rsidRPr="001E553D">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115B3" w:rsidRPr="001E553D" w:rsidRDefault="000115B3" w:rsidP="000115B3">
      <w:pPr>
        <w:pStyle w:val="Standard"/>
        <w:widowControl w:val="0"/>
        <w:ind w:firstLine="709"/>
        <w:jc w:val="both"/>
      </w:pPr>
      <w:r w:rsidRPr="001E553D">
        <w:t>10.2.</w:t>
      </w:r>
      <w:r w:rsidRPr="001E553D">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115B3" w:rsidRPr="001E553D" w:rsidRDefault="000115B3" w:rsidP="000115B3">
      <w:pPr>
        <w:pStyle w:val="Standard"/>
        <w:widowControl w:val="0"/>
        <w:ind w:firstLine="709"/>
        <w:jc w:val="both"/>
      </w:pPr>
      <w:r w:rsidRPr="001E553D">
        <w:t>10.3.</w:t>
      </w:r>
      <w:r w:rsidRPr="001E553D">
        <w:tab/>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дней до предполагаемой даты расторжения настоящего Договора.</w:t>
      </w:r>
    </w:p>
    <w:p w:rsidR="000115B3" w:rsidRPr="001E553D" w:rsidRDefault="000115B3" w:rsidP="000115B3">
      <w:pPr>
        <w:pStyle w:val="Standard"/>
        <w:ind w:firstLine="709"/>
        <w:jc w:val="center"/>
        <w:rPr>
          <w:b/>
        </w:rPr>
      </w:pPr>
      <w:r w:rsidRPr="001E553D">
        <w:rPr>
          <w:b/>
        </w:rPr>
        <w:t xml:space="preserve">11. </w:t>
      </w:r>
      <w:proofErr w:type="spellStart"/>
      <w:r w:rsidRPr="001E553D">
        <w:rPr>
          <w:b/>
        </w:rPr>
        <w:t>Антикоррупционная</w:t>
      </w:r>
      <w:proofErr w:type="spellEnd"/>
      <w:r w:rsidRPr="001E553D">
        <w:rPr>
          <w:b/>
        </w:rPr>
        <w:t xml:space="preserve"> оговорка</w:t>
      </w:r>
    </w:p>
    <w:p w:rsidR="000115B3" w:rsidRPr="001E553D" w:rsidRDefault="000115B3" w:rsidP="000115B3">
      <w:pPr>
        <w:pStyle w:val="Standard"/>
        <w:ind w:firstLine="709"/>
        <w:jc w:val="both"/>
      </w:pPr>
      <w:r w:rsidRPr="001E553D">
        <w:t xml:space="preserve">11.1. </w:t>
      </w:r>
      <w:proofErr w:type="gramStart"/>
      <w:r w:rsidRPr="001E553D">
        <w:t xml:space="preserve">При исполнении своих обязательств по настоящему Договору Стороны, их </w:t>
      </w:r>
      <w:proofErr w:type="spellStart"/>
      <w:r w:rsidRPr="001E553D">
        <w:t>аффилированные</w:t>
      </w:r>
      <w:proofErr w:type="spellEnd"/>
      <w:r w:rsidRPr="001E553D">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1E553D">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115B3" w:rsidRPr="001E553D" w:rsidRDefault="000115B3" w:rsidP="000115B3">
      <w:pPr>
        <w:pStyle w:val="Standard"/>
        <w:ind w:firstLine="709"/>
        <w:jc w:val="both"/>
      </w:pPr>
      <w:r w:rsidRPr="001E553D">
        <w:t xml:space="preserve">При исполнении своих обязательств по настоящему Договору Стороны, их </w:t>
      </w:r>
      <w:proofErr w:type="spellStart"/>
      <w:r w:rsidRPr="001E553D">
        <w:t>аффилированные</w:t>
      </w:r>
      <w:proofErr w:type="spellEnd"/>
      <w:r w:rsidRPr="001E553D">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15B3" w:rsidRPr="001E553D" w:rsidRDefault="000115B3" w:rsidP="000115B3">
      <w:pPr>
        <w:pStyle w:val="Standard"/>
        <w:ind w:firstLine="709"/>
        <w:jc w:val="both"/>
      </w:pPr>
      <w:r w:rsidRPr="001E553D">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1E553D">
        <w:t>аффилированными</w:t>
      </w:r>
      <w:proofErr w:type="spellEnd"/>
      <w:r w:rsidRPr="001E553D">
        <w:t xml:space="preserve"> лицами, работниками или посредниками.</w:t>
      </w:r>
    </w:p>
    <w:p w:rsidR="000115B3" w:rsidRPr="001E553D" w:rsidRDefault="000115B3" w:rsidP="000115B3">
      <w:pPr>
        <w:pStyle w:val="Standard"/>
        <w:ind w:firstLine="709"/>
        <w:jc w:val="both"/>
      </w:pPr>
      <w:r w:rsidRPr="001E553D">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0115B3" w:rsidRPr="001E553D" w:rsidRDefault="000115B3" w:rsidP="000115B3">
      <w:pPr>
        <w:pStyle w:val="Standard"/>
        <w:ind w:firstLine="709"/>
        <w:jc w:val="both"/>
      </w:pPr>
      <w:r w:rsidRPr="001E553D">
        <w:t xml:space="preserve">Каналы уведомления </w:t>
      </w:r>
      <w:proofErr w:type="spellStart"/>
      <w:r w:rsidRPr="001E553D">
        <w:t>Закзчика</w:t>
      </w:r>
      <w:proofErr w:type="spellEnd"/>
      <w:r w:rsidRPr="001E553D">
        <w:t xml:space="preserve"> о нарушениях каких-либо положений пункта 11.1 настоящего Договора: 8 (495) 788-17-17, официальный сайт </w:t>
      </w:r>
      <w:r w:rsidRPr="001E553D">
        <w:rPr>
          <w:lang w:val="en-US"/>
        </w:rPr>
        <w:t>www</w:t>
      </w:r>
      <w:r w:rsidRPr="001E553D">
        <w:t>.</w:t>
      </w:r>
      <w:proofErr w:type="spellStart"/>
      <w:r w:rsidRPr="001E553D">
        <w:rPr>
          <w:lang w:val="en-US"/>
        </w:rPr>
        <w:t>trcont</w:t>
      </w:r>
      <w:proofErr w:type="spellEnd"/>
      <w:r w:rsidRPr="001E553D">
        <w:t>.</w:t>
      </w:r>
      <w:proofErr w:type="spellStart"/>
      <w:r w:rsidRPr="001E553D">
        <w:rPr>
          <w:lang w:val="en-US"/>
        </w:rPr>
        <w:t>ru</w:t>
      </w:r>
      <w:proofErr w:type="spellEnd"/>
      <w:r w:rsidRPr="001E553D">
        <w:t>.</w:t>
      </w:r>
    </w:p>
    <w:p w:rsidR="000115B3" w:rsidRPr="001E553D" w:rsidRDefault="000115B3" w:rsidP="000115B3">
      <w:pPr>
        <w:pStyle w:val="Standard"/>
        <w:ind w:firstLine="709"/>
        <w:jc w:val="both"/>
      </w:pPr>
      <w:r w:rsidRPr="001E553D">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E553D">
        <w:t>с даты получения</w:t>
      </w:r>
      <w:proofErr w:type="gramEnd"/>
      <w:r w:rsidRPr="001E553D">
        <w:t xml:space="preserve"> письменного уведомления.</w:t>
      </w:r>
    </w:p>
    <w:p w:rsidR="000115B3" w:rsidRPr="001E553D" w:rsidRDefault="000115B3" w:rsidP="000115B3">
      <w:pPr>
        <w:pStyle w:val="Standard"/>
        <w:ind w:firstLine="709"/>
        <w:jc w:val="both"/>
      </w:pPr>
      <w:r w:rsidRPr="001E553D">
        <w:t xml:space="preserve">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sidRPr="001E553D">
        <w:t>целом</w:t>
      </w:r>
      <w:proofErr w:type="gramEnd"/>
      <w:r w:rsidRPr="001E553D">
        <w:t>, так и для конкретных работников уведомившей Стороны, сообщивших о факте нарушений. </w:t>
      </w:r>
    </w:p>
    <w:p w:rsidR="000115B3" w:rsidRPr="001E553D" w:rsidRDefault="000115B3" w:rsidP="000115B3">
      <w:pPr>
        <w:pStyle w:val="Standard"/>
        <w:ind w:firstLine="709"/>
        <w:jc w:val="both"/>
      </w:pPr>
      <w:r w:rsidRPr="001E553D">
        <w:t xml:space="preserve">11.4. </w:t>
      </w:r>
      <w:proofErr w:type="gramStart"/>
      <w:r w:rsidRPr="001E553D">
        <w:t>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115B3" w:rsidRPr="001E553D" w:rsidRDefault="000115B3" w:rsidP="000115B3">
      <w:pPr>
        <w:pStyle w:val="Standard"/>
        <w:widowControl w:val="0"/>
        <w:ind w:firstLine="709"/>
        <w:jc w:val="center"/>
        <w:rPr>
          <w:b/>
          <w:bCs/>
        </w:rPr>
      </w:pPr>
      <w:r w:rsidRPr="001E553D">
        <w:rPr>
          <w:b/>
          <w:bCs/>
        </w:rPr>
        <w:t>12. Срок действия Договора</w:t>
      </w:r>
    </w:p>
    <w:p w:rsidR="000115B3" w:rsidRPr="001E553D" w:rsidRDefault="000115B3" w:rsidP="000115B3">
      <w:pPr>
        <w:pStyle w:val="Standard"/>
        <w:widowControl w:val="0"/>
        <w:ind w:firstLine="709"/>
        <w:jc w:val="both"/>
      </w:pPr>
      <w:r w:rsidRPr="001E553D">
        <w:t>12.1.</w:t>
      </w:r>
      <w:r w:rsidRPr="001E553D">
        <w:tab/>
        <w:t xml:space="preserve">Настоящий Договор вступает в силу с «1» </w:t>
      </w:r>
      <w:r w:rsidR="00BE7FFA">
        <w:t>июля</w:t>
      </w:r>
      <w:r w:rsidRPr="001E553D">
        <w:t xml:space="preserve"> 2019 года и действует по «3</w:t>
      </w:r>
      <w:r w:rsidR="00BE7FFA">
        <w:t>0</w:t>
      </w:r>
      <w:r w:rsidRPr="001E553D">
        <w:t xml:space="preserve">» </w:t>
      </w:r>
      <w:r w:rsidR="00BE7FFA">
        <w:t>июня</w:t>
      </w:r>
      <w:r w:rsidRPr="001E553D">
        <w:t xml:space="preserve"> 2020 года (включительно).</w:t>
      </w:r>
    </w:p>
    <w:p w:rsidR="000115B3" w:rsidRPr="001E553D" w:rsidRDefault="000115B3" w:rsidP="000115B3">
      <w:pPr>
        <w:pStyle w:val="Standard"/>
        <w:widowControl w:val="0"/>
        <w:ind w:firstLine="709"/>
        <w:jc w:val="center"/>
        <w:rPr>
          <w:b/>
          <w:bCs/>
        </w:rPr>
      </w:pPr>
      <w:r w:rsidRPr="001E553D">
        <w:rPr>
          <w:b/>
          <w:bCs/>
        </w:rPr>
        <w:t>13. Прочие условия</w:t>
      </w:r>
    </w:p>
    <w:p w:rsidR="000115B3" w:rsidRPr="001E553D" w:rsidRDefault="000115B3" w:rsidP="000115B3">
      <w:pPr>
        <w:pStyle w:val="Standard"/>
        <w:widowControl w:val="0"/>
        <w:ind w:firstLine="709"/>
        <w:jc w:val="both"/>
      </w:pPr>
      <w:r w:rsidRPr="001E553D">
        <w:t>13.1.</w:t>
      </w:r>
      <w:r w:rsidRPr="001E553D">
        <w:tab/>
        <w:t xml:space="preserve">В случае изменения у </w:t>
      </w:r>
      <w:proofErr w:type="gramStart"/>
      <w:r w:rsidRPr="001E553D">
        <w:t>какой-либо</w:t>
      </w:r>
      <w:proofErr w:type="gramEnd"/>
      <w:r w:rsidRPr="001E553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115B3" w:rsidRPr="001E553D" w:rsidRDefault="000115B3" w:rsidP="000115B3">
      <w:pPr>
        <w:pStyle w:val="Standard"/>
        <w:widowControl w:val="0"/>
        <w:ind w:firstLine="709"/>
        <w:jc w:val="both"/>
      </w:pPr>
      <w:r w:rsidRPr="001E553D">
        <w:t>13.2.</w:t>
      </w:r>
      <w:r w:rsidRPr="001E553D">
        <w:tab/>
        <w:t>Все приложения к настоящему Договору являются его неотъемлемой частью.</w:t>
      </w:r>
    </w:p>
    <w:p w:rsidR="000115B3" w:rsidRPr="001E553D" w:rsidRDefault="000115B3" w:rsidP="000115B3">
      <w:pPr>
        <w:pStyle w:val="Standard"/>
        <w:widowControl w:val="0"/>
        <w:ind w:firstLine="709"/>
        <w:jc w:val="both"/>
      </w:pPr>
      <w:r w:rsidRPr="001E553D">
        <w:t>13.3.</w:t>
      </w:r>
      <w:r w:rsidRPr="001E553D">
        <w:tab/>
        <w:t>Все вопросы, не предусмотренные настоящим Договором, регулируются законодательством Российской Федерации.</w:t>
      </w:r>
    </w:p>
    <w:p w:rsidR="000115B3" w:rsidRPr="001E553D" w:rsidRDefault="000115B3" w:rsidP="000115B3">
      <w:pPr>
        <w:pStyle w:val="Standard"/>
        <w:widowControl w:val="0"/>
        <w:ind w:firstLine="709"/>
        <w:jc w:val="both"/>
      </w:pPr>
      <w:r w:rsidRPr="001E553D">
        <w:t>13.4.</w:t>
      </w:r>
      <w:r w:rsidRPr="001E553D">
        <w:tab/>
        <w:t>Настоящий Договор составлен в двух экземплярах, имеющих одинаковую силу, по одному для каждой из Сторон.</w:t>
      </w:r>
    </w:p>
    <w:p w:rsidR="000115B3" w:rsidRPr="001E553D" w:rsidRDefault="000115B3" w:rsidP="000115B3">
      <w:pPr>
        <w:pStyle w:val="Standard"/>
        <w:widowControl w:val="0"/>
        <w:ind w:firstLine="709"/>
        <w:jc w:val="both"/>
      </w:pPr>
      <w:r w:rsidRPr="001E553D">
        <w:t>13.5.</w:t>
      </w:r>
      <w:r w:rsidRPr="001E553D">
        <w:tab/>
        <w:t xml:space="preserve"> К настоящему Договору прилагаются:</w:t>
      </w:r>
    </w:p>
    <w:p w:rsidR="000115B3" w:rsidRPr="001E553D" w:rsidRDefault="000115B3" w:rsidP="000115B3">
      <w:pPr>
        <w:pStyle w:val="Standard"/>
        <w:widowControl w:val="0"/>
        <w:shd w:val="clear" w:color="auto" w:fill="FFFFFF"/>
        <w:tabs>
          <w:tab w:val="left" w:pos="1512"/>
        </w:tabs>
        <w:ind w:firstLine="709"/>
        <w:rPr>
          <w:color w:val="000000"/>
        </w:rPr>
      </w:pPr>
      <w:r w:rsidRPr="001E553D">
        <w:rPr>
          <w:color w:val="000000"/>
        </w:rPr>
        <w:t>13.5.1. Калькуляция к Договору (приложение № 1)</w:t>
      </w:r>
    </w:p>
    <w:p w:rsidR="000115B3" w:rsidRPr="001E553D" w:rsidRDefault="000115B3" w:rsidP="000115B3">
      <w:pPr>
        <w:pStyle w:val="Standard"/>
        <w:widowControl w:val="0"/>
        <w:shd w:val="clear" w:color="auto" w:fill="FFFFFF"/>
        <w:tabs>
          <w:tab w:val="left" w:pos="0"/>
          <w:tab w:val="left" w:pos="1656"/>
        </w:tabs>
        <w:ind w:firstLine="709"/>
        <w:jc w:val="both"/>
        <w:rPr>
          <w:color w:val="000000"/>
        </w:rPr>
      </w:pPr>
      <w:r w:rsidRPr="001E553D">
        <w:rPr>
          <w:color w:val="000000"/>
        </w:rPr>
        <w:lastRenderedPageBreak/>
        <w:t>13.5.2. Техническое задание (приложение № 2).</w:t>
      </w:r>
    </w:p>
    <w:p w:rsidR="000115B3" w:rsidRPr="001E553D" w:rsidRDefault="000115B3" w:rsidP="000115B3">
      <w:pPr>
        <w:pStyle w:val="Standard"/>
        <w:widowControl w:val="0"/>
        <w:shd w:val="clear" w:color="auto" w:fill="FFFFFF"/>
        <w:tabs>
          <w:tab w:val="left" w:pos="0"/>
          <w:tab w:val="left" w:pos="1656"/>
        </w:tabs>
        <w:ind w:firstLine="709"/>
        <w:jc w:val="both"/>
        <w:rPr>
          <w:color w:val="000000"/>
        </w:rPr>
      </w:pPr>
      <w:r w:rsidRPr="001E553D">
        <w:rPr>
          <w:color w:val="000000"/>
        </w:rPr>
        <w:t>13.5.3. Акт обследования инженерно-технических средств охраны Объекта (приложение № 3).</w:t>
      </w:r>
    </w:p>
    <w:p w:rsidR="000115B3" w:rsidRPr="001E553D" w:rsidRDefault="000115B3" w:rsidP="000115B3">
      <w:pPr>
        <w:pStyle w:val="Standard"/>
        <w:ind w:firstLine="709"/>
        <w:rPr>
          <w:color w:val="000000"/>
        </w:rPr>
      </w:pPr>
      <w:r w:rsidRPr="001E553D">
        <w:rPr>
          <w:color w:val="000000"/>
        </w:rPr>
        <w:t>13.5.4. План (схема) охраны Объекта (с указанием количества постов охраны) (приложение № 4).</w:t>
      </w:r>
    </w:p>
    <w:p w:rsidR="000115B3" w:rsidRPr="001E553D" w:rsidRDefault="000115B3" w:rsidP="000115B3">
      <w:pPr>
        <w:pStyle w:val="Standard"/>
        <w:widowControl w:val="0"/>
        <w:shd w:val="clear" w:color="auto" w:fill="FFFFFF"/>
        <w:tabs>
          <w:tab w:val="left" w:pos="0"/>
          <w:tab w:val="left" w:pos="795"/>
          <w:tab w:val="left" w:pos="1656"/>
        </w:tabs>
        <w:ind w:firstLine="709"/>
        <w:jc w:val="both"/>
      </w:pPr>
      <w:r w:rsidRPr="001E553D">
        <w:rPr>
          <w:color w:val="000000"/>
        </w:rPr>
        <w:t>13.5.5. Инструкция сотрудникам охраны ООО ЧОО «--------» при несении службы по охране -</w:t>
      </w:r>
      <w:r w:rsidRPr="001E553D">
        <w:rPr>
          <w:b/>
          <w:bCs/>
        </w:rPr>
        <w:t xml:space="preserve"> </w:t>
      </w:r>
      <w:r w:rsidRPr="001E553D">
        <w:t>филиала ПАО «ТрансКонтейнер» на Приволжской железной дороге</w:t>
      </w:r>
      <w:r w:rsidRPr="001E553D">
        <w:rPr>
          <w:color w:val="000000"/>
        </w:rPr>
        <w:t xml:space="preserve"> (приложение № 5).</w:t>
      </w:r>
    </w:p>
    <w:p w:rsidR="000115B3" w:rsidRPr="001E553D" w:rsidRDefault="000115B3" w:rsidP="000115B3">
      <w:pPr>
        <w:pStyle w:val="Standard"/>
        <w:widowControl w:val="0"/>
        <w:shd w:val="clear" w:color="auto" w:fill="FFFFFF"/>
        <w:tabs>
          <w:tab w:val="left" w:pos="0"/>
          <w:tab w:val="left" w:pos="795"/>
          <w:tab w:val="left" w:pos="1656"/>
        </w:tabs>
        <w:ind w:firstLine="709"/>
        <w:jc w:val="both"/>
      </w:pPr>
      <w:r w:rsidRPr="001E553D">
        <w:rPr>
          <w:bCs/>
          <w:color w:val="000000"/>
        </w:rPr>
        <w:t>13.5.6. Особые обязанности</w:t>
      </w:r>
      <w:r w:rsidRPr="001E553D">
        <w:rPr>
          <w:color w:val="000000"/>
        </w:rPr>
        <w:t xml:space="preserve"> </w:t>
      </w:r>
      <w:r w:rsidRPr="001E553D">
        <w:rPr>
          <w:bCs/>
          <w:color w:val="000000"/>
        </w:rPr>
        <w:t xml:space="preserve">сотрудников охраны </w:t>
      </w:r>
      <w:r w:rsidRPr="001E553D">
        <w:rPr>
          <w:color w:val="000000"/>
        </w:rPr>
        <w:t xml:space="preserve">ООО ЧОО «-------» </w:t>
      </w:r>
      <w:r w:rsidRPr="001E553D">
        <w:rPr>
          <w:bCs/>
          <w:color w:val="000000"/>
        </w:rPr>
        <w:t>при несении службы по охране</w:t>
      </w:r>
      <w:r w:rsidRPr="001E553D">
        <w:rPr>
          <w:color w:val="000000"/>
        </w:rPr>
        <w:t xml:space="preserve"> </w:t>
      </w:r>
      <w:r w:rsidRPr="001E553D">
        <w:rPr>
          <w:bCs/>
          <w:color w:val="000000"/>
        </w:rPr>
        <w:t>филиала ПАО «ТрансКонтейнер» на Приволжской железной дороге (приложение № 6).</w:t>
      </w:r>
    </w:p>
    <w:p w:rsidR="000115B3" w:rsidRPr="001E553D" w:rsidRDefault="000115B3" w:rsidP="000115B3">
      <w:pPr>
        <w:pStyle w:val="Standard"/>
        <w:widowControl w:val="0"/>
        <w:shd w:val="clear" w:color="auto" w:fill="FFFFFF"/>
        <w:tabs>
          <w:tab w:val="left" w:pos="0"/>
          <w:tab w:val="left" w:pos="1656"/>
        </w:tabs>
        <w:ind w:firstLine="709"/>
        <w:jc w:val="both"/>
        <w:rPr>
          <w:bCs/>
          <w:color w:val="000000"/>
        </w:rPr>
      </w:pPr>
      <w:r w:rsidRPr="001E553D">
        <w:rPr>
          <w:bCs/>
          <w:color w:val="000000"/>
        </w:rPr>
        <w:t xml:space="preserve">    13.5.7. Перечень имущества филиала ПАО «ТрансКонтейнер» на Приволжской железной дороге, передаваемой под охрану.</w:t>
      </w:r>
    </w:p>
    <w:p w:rsidR="000115B3" w:rsidRPr="001E553D" w:rsidRDefault="000115B3" w:rsidP="000115B3">
      <w:pPr>
        <w:pStyle w:val="Standard"/>
        <w:ind w:firstLine="709"/>
        <w:jc w:val="both"/>
      </w:pPr>
      <w:r w:rsidRPr="001E553D">
        <w:rPr>
          <w:color w:val="000000"/>
        </w:rPr>
        <w:t xml:space="preserve">13.6. </w:t>
      </w:r>
      <w:r w:rsidRPr="001E553D">
        <w:t>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w:t>
      </w:r>
    </w:p>
    <w:p w:rsidR="000115B3" w:rsidRPr="001E553D" w:rsidRDefault="000115B3" w:rsidP="000115B3">
      <w:pPr>
        <w:pStyle w:val="Standard"/>
        <w:widowControl w:val="0"/>
        <w:shd w:val="clear" w:color="auto" w:fill="FFFFFF"/>
        <w:tabs>
          <w:tab w:val="left" w:pos="0"/>
          <w:tab w:val="left" w:pos="795"/>
          <w:tab w:val="left" w:pos="1656"/>
        </w:tabs>
        <w:ind w:firstLine="709"/>
        <w:jc w:val="both"/>
      </w:pPr>
      <w:r w:rsidRPr="001E553D">
        <w:rPr>
          <w:i/>
        </w:rPr>
        <w:t xml:space="preserve"> </w:t>
      </w:r>
      <w:r w:rsidRPr="001E553D">
        <w:rPr>
          <w:i/>
        </w:rPr>
        <w:tab/>
      </w:r>
      <w:r w:rsidRPr="001E553D">
        <w:t xml:space="preserve">В случае не предоставления «Исполнителем» указанной информации «Заказчик» вправе расторгнуть Договор в одностороннем порядке </w:t>
      </w:r>
      <w:r w:rsidRPr="001E553D">
        <w:rPr>
          <w:bCs/>
        </w:rPr>
        <w:t>при условии</w:t>
      </w:r>
      <w:r w:rsidRPr="001E553D">
        <w:t xml:space="preserve">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расчетов с составлением соответствующего акта.</w:t>
      </w:r>
    </w:p>
    <w:p w:rsidR="000115B3" w:rsidRPr="001E553D" w:rsidRDefault="000115B3" w:rsidP="000115B3">
      <w:pPr>
        <w:pStyle w:val="Standard"/>
        <w:widowControl w:val="0"/>
        <w:ind w:firstLine="709"/>
        <w:jc w:val="center"/>
        <w:rPr>
          <w:b/>
          <w:bCs/>
        </w:rPr>
      </w:pPr>
    </w:p>
    <w:p w:rsidR="000115B3" w:rsidRPr="001E553D" w:rsidRDefault="000115B3" w:rsidP="000115B3">
      <w:pPr>
        <w:pStyle w:val="Standard"/>
        <w:widowControl w:val="0"/>
        <w:ind w:firstLine="709"/>
        <w:jc w:val="center"/>
        <w:rPr>
          <w:b/>
          <w:bCs/>
        </w:rPr>
      </w:pPr>
      <w:r w:rsidRPr="001E553D">
        <w:rPr>
          <w:b/>
          <w:bCs/>
        </w:rPr>
        <w:t>14. Юридические адреса и реквизиты Сторон</w:t>
      </w:r>
    </w:p>
    <w:p w:rsidR="000115B3" w:rsidRPr="001E553D" w:rsidRDefault="000115B3" w:rsidP="000115B3">
      <w:pPr>
        <w:pStyle w:val="Standard"/>
        <w:ind w:firstLine="709"/>
      </w:pPr>
    </w:p>
    <w:tbl>
      <w:tblPr>
        <w:tblW w:w="10705" w:type="dxa"/>
        <w:tblInd w:w="-108" w:type="dxa"/>
        <w:tblLayout w:type="fixed"/>
        <w:tblCellMar>
          <w:left w:w="10" w:type="dxa"/>
          <w:right w:w="10" w:type="dxa"/>
        </w:tblCellMar>
        <w:tblLook w:val="04A0"/>
      </w:tblPr>
      <w:tblGrid>
        <w:gridCol w:w="5352"/>
        <w:gridCol w:w="5353"/>
      </w:tblGrid>
      <w:tr w:rsidR="000115B3" w:rsidRPr="001E553D" w:rsidTr="000115B3">
        <w:tc>
          <w:tcPr>
            <w:tcW w:w="5352" w:type="dxa"/>
            <w:tcMar>
              <w:top w:w="0" w:type="dxa"/>
              <w:left w:w="108" w:type="dxa"/>
              <w:bottom w:w="0" w:type="dxa"/>
              <w:right w:w="108" w:type="dxa"/>
            </w:tcMar>
          </w:tcPr>
          <w:p w:rsidR="000115B3" w:rsidRPr="001E553D" w:rsidRDefault="000115B3" w:rsidP="000115B3">
            <w:pPr>
              <w:pStyle w:val="Standard"/>
              <w:widowControl w:val="0"/>
              <w:ind w:firstLine="709"/>
            </w:pPr>
            <w:r w:rsidRPr="001E553D">
              <w:t xml:space="preserve">                    </w:t>
            </w:r>
            <w:r w:rsidRPr="001E553D">
              <w:rPr>
                <w:b/>
                <w:bCs/>
                <w:u w:val="single"/>
              </w:rPr>
              <w:t xml:space="preserve">Заказчик: </w:t>
            </w:r>
            <w:r w:rsidRPr="001E553D">
              <w:rPr>
                <w:b/>
                <w:bCs/>
              </w:rPr>
              <w:t xml:space="preserve">                                                                                 </w:t>
            </w:r>
          </w:p>
          <w:p w:rsidR="000115B3" w:rsidRPr="001E553D" w:rsidRDefault="000115B3" w:rsidP="000115B3">
            <w:pPr>
              <w:pStyle w:val="Standard"/>
              <w:ind w:firstLine="709"/>
            </w:pPr>
            <w:r w:rsidRPr="001E553D">
              <w:t>Юридическое лицо</w:t>
            </w:r>
          </w:p>
          <w:p w:rsidR="000115B3" w:rsidRPr="001E553D" w:rsidRDefault="000115B3" w:rsidP="000115B3">
            <w:pPr>
              <w:pStyle w:val="Standard"/>
              <w:ind w:firstLine="709"/>
            </w:pPr>
            <w:r w:rsidRPr="001E553D">
              <w:t xml:space="preserve">ПАО «ТрансКонтейнер»  </w:t>
            </w:r>
          </w:p>
          <w:p w:rsidR="000115B3" w:rsidRPr="001E553D" w:rsidRDefault="000115B3" w:rsidP="000115B3">
            <w:pPr>
              <w:pStyle w:val="Standard"/>
              <w:ind w:firstLine="709"/>
            </w:pPr>
            <w:r w:rsidRPr="001E553D">
              <w:t xml:space="preserve">Российская Федерация                                                                                                                                      </w:t>
            </w:r>
          </w:p>
          <w:p w:rsidR="000115B3" w:rsidRPr="001E553D" w:rsidRDefault="000115B3" w:rsidP="000115B3">
            <w:pPr>
              <w:pStyle w:val="Standard"/>
              <w:ind w:firstLine="709"/>
            </w:pPr>
            <w:r w:rsidRPr="001E553D">
              <w:t>125047, г. Москва, пер</w:t>
            </w:r>
            <w:proofErr w:type="gramStart"/>
            <w:r w:rsidRPr="001E553D">
              <w:t>.О</w:t>
            </w:r>
            <w:proofErr w:type="gramEnd"/>
            <w:r w:rsidRPr="001E553D">
              <w:t xml:space="preserve">ружейный, д. 19                                   </w:t>
            </w:r>
          </w:p>
          <w:p w:rsidR="000115B3" w:rsidRPr="001E553D" w:rsidRDefault="000115B3" w:rsidP="000115B3">
            <w:pPr>
              <w:pStyle w:val="Standard"/>
              <w:ind w:firstLine="709"/>
            </w:pPr>
            <w:r w:rsidRPr="001E553D">
              <w:t xml:space="preserve">филиал ПАО «ТрансКонтейнер» на </w:t>
            </w:r>
            <w:proofErr w:type="gramStart"/>
            <w:r w:rsidRPr="001E553D">
              <w:t>Приволжской</w:t>
            </w:r>
            <w:proofErr w:type="gramEnd"/>
          </w:p>
          <w:p w:rsidR="000115B3" w:rsidRPr="001E553D" w:rsidRDefault="000115B3" w:rsidP="000115B3">
            <w:pPr>
              <w:pStyle w:val="Standard"/>
              <w:ind w:firstLine="709"/>
            </w:pPr>
            <w:r w:rsidRPr="001E553D">
              <w:t>железной дороге</w:t>
            </w:r>
          </w:p>
          <w:p w:rsidR="000115B3" w:rsidRPr="001E553D" w:rsidRDefault="000115B3" w:rsidP="000115B3">
            <w:pPr>
              <w:pStyle w:val="Standard"/>
              <w:ind w:firstLine="709"/>
            </w:pPr>
            <w:r w:rsidRPr="001E553D">
              <w:t xml:space="preserve">410017, г. Саратов, ул. </w:t>
            </w:r>
            <w:proofErr w:type="gramStart"/>
            <w:r w:rsidRPr="001E553D">
              <w:t>Шелковичная</w:t>
            </w:r>
            <w:proofErr w:type="gramEnd"/>
            <w:r w:rsidRPr="001E553D">
              <w:t>, 11/15</w:t>
            </w:r>
          </w:p>
          <w:p w:rsidR="000115B3" w:rsidRPr="001E553D" w:rsidRDefault="000115B3" w:rsidP="000115B3">
            <w:pPr>
              <w:pStyle w:val="Standard"/>
              <w:ind w:firstLine="709"/>
            </w:pPr>
            <w:r w:rsidRPr="001E553D">
              <w:t>Тел/факс 39-00-54, 39-00-55</w:t>
            </w:r>
          </w:p>
          <w:p w:rsidR="000115B3" w:rsidRPr="001E553D" w:rsidRDefault="000115B3" w:rsidP="000115B3">
            <w:pPr>
              <w:pStyle w:val="Standard"/>
              <w:ind w:firstLine="709"/>
            </w:pPr>
            <w:r w:rsidRPr="001E553D">
              <w:t>ИНН 7708591995, КПП 997650001</w:t>
            </w:r>
          </w:p>
          <w:p w:rsidR="000115B3" w:rsidRPr="001E553D" w:rsidRDefault="000115B3" w:rsidP="000115B3">
            <w:pPr>
              <w:pStyle w:val="Standard"/>
              <w:ind w:firstLine="709"/>
            </w:pPr>
            <w:proofErr w:type="spellStart"/>
            <w:proofErr w:type="gramStart"/>
            <w:r w:rsidRPr="001E553D">
              <w:t>р</w:t>
            </w:r>
            <w:proofErr w:type="spellEnd"/>
            <w:proofErr w:type="gramEnd"/>
            <w:r w:rsidRPr="001E553D">
              <w:t>/</w:t>
            </w:r>
            <w:proofErr w:type="spellStart"/>
            <w:r w:rsidRPr="001E553D">
              <w:t>сч</w:t>
            </w:r>
            <w:proofErr w:type="spellEnd"/>
            <w:r w:rsidRPr="001E553D">
              <w:t xml:space="preserve">  № 40702810514240001133</w:t>
            </w:r>
          </w:p>
          <w:p w:rsidR="000115B3" w:rsidRPr="001E553D" w:rsidRDefault="000115B3" w:rsidP="000115B3">
            <w:pPr>
              <w:pStyle w:val="Standard"/>
              <w:ind w:firstLine="709"/>
            </w:pPr>
            <w:r w:rsidRPr="001E553D">
              <w:t xml:space="preserve">Филиал ОАО Банк ВТБ в Нижнем </w:t>
            </w:r>
            <w:proofErr w:type="gramStart"/>
            <w:r w:rsidRPr="001E553D">
              <w:t>Новгороде</w:t>
            </w:r>
            <w:proofErr w:type="gramEnd"/>
          </w:p>
          <w:p w:rsidR="000115B3" w:rsidRPr="001E553D" w:rsidRDefault="000115B3" w:rsidP="000115B3">
            <w:pPr>
              <w:pStyle w:val="Standard"/>
              <w:ind w:firstLine="709"/>
            </w:pPr>
            <w:r w:rsidRPr="001E553D">
              <w:t>БИК 042202837</w:t>
            </w:r>
          </w:p>
          <w:p w:rsidR="000115B3" w:rsidRPr="001E553D" w:rsidRDefault="000115B3" w:rsidP="000115B3">
            <w:pPr>
              <w:pStyle w:val="Standard"/>
              <w:ind w:firstLine="709"/>
            </w:pPr>
            <w:r w:rsidRPr="001E553D">
              <w:t>к/с 30101810200000000837</w:t>
            </w:r>
          </w:p>
          <w:p w:rsidR="000115B3" w:rsidRPr="001E553D" w:rsidRDefault="000115B3" w:rsidP="000115B3">
            <w:pPr>
              <w:pStyle w:val="Standard"/>
              <w:keepNext/>
              <w:widowControl w:val="0"/>
              <w:ind w:firstLine="709"/>
              <w:jc w:val="center"/>
              <w:rPr>
                <w:b/>
                <w:bCs/>
              </w:rPr>
            </w:pPr>
            <w:r w:rsidRPr="001E553D">
              <w:rPr>
                <w:b/>
                <w:bCs/>
              </w:rPr>
              <w:t xml:space="preserve">                                           Подписи Сторон</w:t>
            </w:r>
          </w:p>
          <w:p w:rsidR="000115B3" w:rsidRPr="001E553D" w:rsidRDefault="000115B3" w:rsidP="000115B3">
            <w:pPr>
              <w:pStyle w:val="Standard"/>
              <w:widowControl w:val="0"/>
              <w:ind w:firstLine="709"/>
            </w:pPr>
          </w:p>
        </w:tc>
        <w:tc>
          <w:tcPr>
            <w:tcW w:w="5353" w:type="dxa"/>
            <w:tcMar>
              <w:top w:w="0" w:type="dxa"/>
              <w:left w:w="108" w:type="dxa"/>
              <w:bottom w:w="0" w:type="dxa"/>
              <w:right w:w="108" w:type="dxa"/>
            </w:tcMar>
          </w:tcPr>
          <w:p w:rsidR="000115B3" w:rsidRPr="001E553D" w:rsidRDefault="000115B3" w:rsidP="000115B3">
            <w:pPr>
              <w:pStyle w:val="affa"/>
              <w:ind w:firstLine="709"/>
              <w:rPr>
                <w:rFonts w:ascii="Times New Roman" w:hAnsi="Times New Roman"/>
                <w:b/>
                <w:sz w:val="24"/>
                <w:szCs w:val="24"/>
                <w:u w:val="single"/>
              </w:rPr>
            </w:pPr>
            <w:r w:rsidRPr="001E553D">
              <w:rPr>
                <w:rFonts w:ascii="Times New Roman" w:hAnsi="Times New Roman"/>
                <w:b/>
                <w:sz w:val="24"/>
                <w:szCs w:val="24"/>
                <w:u w:val="single"/>
              </w:rPr>
              <w:t>Исполнитель:</w:t>
            </w:r>
          </w:p>
          <w:p w:rsidR="000115B3" w:rsidRPr="001E553D" w:rsidRDefault="000115B3" w:rsidP="000115B3">
            <w:pPr>
              <w:pStyle w:val="affa"/>
              <w:ind w:firstLine="709"/>
              <w:rPr>
                <w:rFonts w:ascii="Times New Roman" w:hAnsi="Times New Roman"/>
                <w:sz w:val="24"/>
                <w:szCs w:val="24"/>
              </w:rPr>
            </w:pPr>
          </w:p>
        </w:tc>
      </w:tr>
      <w:tr w:rsidR="000115B3" w:rsidRPr="001E553D" w:rsidTr="000115B3">
        <w:tc>
          <w:tcPr>
            <w:tcW w:w="5352" w:type="dxa"/>
            <w:tcMar>
              <w:top w:w="0" w:type="dxa"/>
              <w:left w:w="108" w:type="dxa"/>
              <w:bottom w:w="0" w:type="dxa"/>
              <w:right w:w="108" w:type="dxa"/>
            </w:tcMar>
          </w:tcPr>
          <w:p w:rsidR="000115B3" w:rsidRPr="001E553D" w:rsidRDefault="000115B3" w:rsidP="000115B3">
            <w:pPr>
              <w:pStyle w:val="Standard"/>
              <w:ind w:firstLine="709"/>
              <w:rPr>
                <w:b/>
                <w:bCs/>
              </w:rPr>
            </w:pPr>
            <w:r w:rsidRPr="001E553D">
              <w:rPr>
                <w:b/>
                <w:bCs/>
              </w:rPr>
              <w:t xml:space="preserve"> Директор филиала</w:t>
            </w:r>
          </w:p>
          <w:p w:rsidR="000115B3" w:rsidRPr="001E553D" w:rsidRDefault="000115B3" w:rsidP="000115B3">
            <w:pPr>
              <w:pStyle w:val="Standard"/>
              <w:widowControl w:val="0"/>
              <w:tabs>
                <w:tab w:val="left" w:pos="6675"/>
              </w:tabs>
              <w:ind w:firstLine="709"/>
              <w:rPr>
                <w:b/>
                <w:bCs/>
              </w:rPr>
            </w:pPr>
            <w:r w:rsidRPr="001E553D">
              <w:rPr>
                <w:b/>
                <w:bCs/>
              </w:rPr>
              <w:t>ПАО «ТрансКонтейнер»</w:t>
            </w:r>
            <w:r w:rsidRPr="001E553D">
              <w:rPr>
                <w:b/>
                <w:bCs/>
              </w:rPr>
              <w:tab/>
            </w:r>
          </w:p>
          <w:p w:rsidR="000115B3" w:rsidRPr="001E553D" w:rsidRDefault="000115B3" w:rsidP="000115B3">
            <w:pPr>
              <w:pStyle w:val="Standard"/>
              <w:widowControl w:val="0"/>
              <w:ind w:firstLine="709"/>
              <w:rPr>
                <w:b/>
                <w:bCs/>
              </w:rPr>
            </w:pPr>
            <w:r w:rsidRPr="001E553D">
              <w:rPr>
                <w:b/>
                <w:bCs/>
              </w:rPr>
              <w:t>на Приволжской железной дороге</w:t>
            </w:r>
          </w:p>
          <w:p w:rsidR="000115B3" w:rsidRPr="001E553D" w:rsidRDefault="000115B3" w:rsidP="000115B3">
            <w:pPr>
              <w:pStyle w:val="Standard"/>
              <w:widowControl w:val="0"/>
              <w:tabs>
                <w:tab w:val="left" w:pos="2088"/>
              </w:tabs>
              <w:ind w:firstLine="709"/>
              <w:rPr>
                <w:b/>
                <w:bCs/>
              </w:rPr>
            </w:pPr>
            <w:r w:rsidRPr="001E553D">
              <w:rPr>
                <w:b/>
                <w:bCs/>
              </w:rPr>
              <w:tab/>
            </w:r>
          </w:p>
          <w:p w:rsidR="000115B3" w:rsidRPr="001E553D" w:rsidRDefault="000115B3" w:rsidP="000115B3">
            <w:pPr>
              <w:pStyle w:val="Standard"/>
              <w:ind w:firstLine="709"/>
              <w:rPr>
                <w:b/>
                <w:bCs/>
              </w:rPr>
            </w:pPr>
            <w:r w:rsidRPr="001E553D">
              <w:rPr>
                <w:b/>
                <w:bCs/>
              </w:rPr>
              <w:t>_________________/ С.Н. Назаркин</w:t>
            </w:r>
          </w:p>
          <w:p w:rsidR="000115B3" w:rsidRPr="001E553D" w:rsidRDefault="000115B3" w:rsidP="000115B3">
            <w:pPr>
              <w:pStyle w:val="Standard"/>
              <w:keepNext/>
              <w:widowControl w:val="0"/>
              <w:ind w:firstLine="709"/>
              <w:rPr>
                <w:b/>
                <w:bCs/>
              </w:rPr>
            </w:pPr>
            <w:r w:rsidRPr="001E553D">
              <w:rPr>
                <w:b/>
                <w:bCs/>
              </w:rPr>
              <w:t xml:space="preserve">м.п.                                                                                                    </w:t>
            </w:r>
          </w:p>
        </w:tc>
        <w:tc>
          <w:tcPr>
            <w:tcW w:w="5353" w:type="dxa"/>
            <w:tcMar>
              <w:top w:w="0" w:type="dxa"/>
              <w:left w:w="108" w:type="dxa"/>
              <w:bottom w:w="0" w:type="dxa"/>
              <w:right w:w="108" w:type="dxa"/>
            </w:tcMar>
          </w:tcPr>
          <w:p w:rsidR="000115B3" w:rsidRPr="001E553D" w:rsidRDefault="000115B3" w:rsidP="000115B3">
            <w:pPr>
              <w:pStyle w:val="Standard"/>
              <w:widowControl w:val="0"/>
              <w:ind w:firstLine="709"/>
              <w:rPr>
                <w:b/>
                <w:bCs/>
              </w:rPr>
            </w:pPr>
            <w:r w:rsidRPr="001E553D">
              <w:rPr>
                <w:b/>
                <w:bCs/>
              </w:rPr>
              <w:t>Директор ООО ЧОО «-------»</w:t>
            </w:r>
          </w:p>
          <w:p w:rsidR="000115B3" w:rsidRPr="001E553D" w:rsidRDefault="000115B3" w:rsidP="000115B3">
            <w:pPr>
              <w:pStyle w:val="Standard"/>
              <w:widowControl w:val="0"/>
              <w:ind w:firstLine="709"/>
              <w:rPr>
                <w:b/>
                <w:bCs/>
              </w:rPr>
            </w:pPr>
            <w:r w:rsidRPr="001E553D">
              <w:rPr>
                <w:b/>
                <w:bCs/>
              </w:rPr>
              <w:t xml:space="preserve">                                          </w:t>
            </w:r>
          </w:p>
          <w:p w:rsidR="000115B3" w:rsidRPr="001E553D" w:rsidRDefault="000115B3" w:rsidP="000115B3">
            <w:pPr>
              <w:pStyle w:val="Standard"/>
              <w:widowControl w:val="0"/>
              <w:ind w:firstLine="709"/>
              <w:rPr>
                <w:b/>
                <w:bCs/>
              </w:rPr>
            </w:pPr>
          </w:p>
          <w:p w:rsidR="000115B3" w:rsidRPr="001E553D" w:rsidRDefault="000115B3" w:rsidP="000115B3">
            <w:pPr>
              <w:pStyle w:val="Standard"/>
              <w:widowControl w:val="0"/>
              <w:ind w:firstLine="709"/>
              <w:rPr>
                <w:b/>
                <w:bCs/>
              </w:rPr>
            </w:pPr>
          </w:p>
          <w:p w:rsidR="000115B3" w:rsidRPr="001E553D" w:rsidRDefault="000115B3" w:rsidP="000115B3">
            <w:pPr>
              <w:pStyle w:val="Standard"/>
              <w:widowControl w:val="0"/>
              <w:ind w:firstLine="709"/>
              <w:rPr>
                <w:b/>
                <w:bCs/>
              </w:rPr>
            </w:pPr>
            <w:r w:rsidRPr="001E553D">
              <w:rPr>
                <w:b/>
                <w:bCs/>
              </w:rPr>
              <w:t xml:space="preserve">_______________/  </w:t>
            </w:r>
          </w:p>
          <w:p w:rsidR="000115B3" w:rsidRPr="001E553D" w:rsidRDefault="000115B3" w:rsidP="000115B3">
            <w:pPr>
              <w:pStyle w:val="Standard"/>
              <w:keepNext/>
              <w:widowControl w:val="0"/>
              <w:ind w:firstLine="709"/>
              <w:rPr>
                <w:b/>
                <w:bCs/>
              </w:rPr>
            </w:pPr>
            <w:r w:rsidRPr="001E553D">
              <w:rPr>
                <w:b/>
                <w:bCs/>
              </w:rPr>
              <w:t xml:space="preserve">м.п.                                                                                              </w:t>
            </w:r>
          </w:p>
        </w:tc>
      </w:tr>
    </w:tbl>
    <w:p w:rsidR="000115B3" w:rsidRPr="001E553D" w:rsidRDefault="000115B3" w:rsidP="000115B3">
      <w:pPr>
        <w:pStyle w:val="Standard"/>
        <w:widowControl w:val="0"/>
        <w:ind w:left="6749"/>
        <w:jc w:val="right"/>
      </w:pPr>
    </w:p>
    <w:p w:rsidR="000115B3" w:rsidRPr="001E553D" w:rsidRDefault="000115B3" w:rsidP="000115B3">
      <w:pPr>
        <w:pStyle w:val="Standard"/>
        <w:widowControl w:val="0"/>
        <w:ind w:left="6749"/>
        <w:jc w:val="right"/>
      </w:pPr>
    </w:p>
    <w:p w:rsidR="000115B3" w:rsidRPr="001E553D" w:rsidRDefault="000115B3" w:rsidP="000115B3">
      <w:pPr>
        <w:pStyle w:val="Standard"/>
        <w:widowControl w:val="0"/>
        <w:ind w:left="6749"/>
        <w:jc w:val="right"/>
      </w:pPr>
      <w:r w:rsidRPr="001E553D">
        <w:lastRenderedPageBreak/>
        <w:t>Приложение № 1</w:t>
      </w:r>
    </w:p>
    <w:p w:rsidR="000115B3" w:rsidRPr="001E553D" w:rsidRDefault="000115B3" w:rsidP="000115B3">
      <w:pPr>
        <w:pStyle w:val="Standard"/>
        <w:widowControl w:val="0"/>
        <w:ind w:left="5812"/>
        <w:jc w:val="right"/>
      </w:pPr>
      <w:r w:rsidRPr="001E553D">
        <w:t xml:space="preserve">к Договору № ___________  </w:t>
      </w:r>
    </w:p>
    <w:p w:rsidR="000115B3" w:rsidRPr="001E553D" w:rsidRDefault="000115B3" w:rsidP="000115B3">
      <w:pPr>
        <w:pStyle w:val="Standard"/>
        <w:widowControl w:val="0"/>
        <w:ind w:left="5812"/>
        <w:jc w:val="right"/>
      </w:pPr>
      <w:r w:rsidRPr="001E553D">
        <w:t>от «__» ___________ 2019 г.</w:t>
      </w:r>
    </w:p>
    <w:p w:rsidR="000115B3" w:rsidRPr="001E553D" w:rsidRDefault="000115B3" w:rsidP="000115B3">
      <w:pPr>
        <w:pStyle w:val="Standard"/>
        <w:widowControl w:val="0"/>
        <w:ind w:left="6749"/>
      </w:pPr>
    </w:p>
    <w:p w:rsidR="000115B3" w:rsidRPr="001E553D" w:rsidRDefault="000115B3" w:rsidP="000115B3">
      <w:pPr>
        <w:pStyle w:val="Standard"/>
        <w:jc w:val="center"/>
        <w:rPr>
          <w:b/>
          <w:bCs/>
        </w:rPr>
      </w:pPr>
      <w:r w:rsidRPr="001E553D">
        <w:rPr>
          <w:b/>
          <w:bCs/>
        </w:rPr>
        <w:t>Калькуляция на оказание услуг</w:t>
      </w:r>
    </w:p>
    <w:p w:rsidR="000115B3" w:rsidRPr="001E553D" w:rsidRDefault="000115B3" w:rsidP="000115B3">
      <w:pPr>
        <w:pStyle w:val="Standard"/>
        <w:jc w:val="center"/>
        <w:rPr>
          <w:b/>
          <w:bCs/>
        </w:rPr>
      </w:pPr>
      <w:r w:rsidRPr="001E553D">
        <w:rPr>
          <w:b/>
          <w:bCs/>
        </w:rPr>
        <w:t xml:space="preserve"> по охране на объектах филиала ПАО «ТрансКонтейнер» на Приволжской железной дороге</w:t>
      </w:r>
    </w:p>
    <w:p w:rsidR="000115B3" w:rsidRPr="001E553D" w:rsidRDefault="000115B3" w:rsidP="000115B3">
      <w:pPr>
        <w:pStyle w:val="Standard"/>
        <w:jc w:val="center"/>
      </w:pPr>
      <w:r w:rsidRPr="001E553D">
        <w:t>( рублей в месяц)</w:t>
      </w:r>
    </w:p>
    <w:p w:rsidR="000115B3" w:rsidRPr="001E553D" w:rsidRDefault="000115B3" w:rsidP="000115B3">
      <w:pPr>
        <w:pStyle w:val="Standard"/>
        <w:jc w:val="center"/>
      </w:pPr>
    </w:p>
    <w:tbl>
      <w:tblPr>
        <w:tblW w:w="9571" w:type="dxa"/>
        <w:tblInd w:w="-10" w:type="dxa"/>
        <w:tblLayout w:type="fixed"/>
        <w:tblCellMar>
          <w:left w:w="10" w:type="dxa"/>
          <w:right w:w="10" w:type="dxa"/>
        </w:tblCellMar>
        <w:tblLook w:val="04A0"/>
      </w:tblPr>
      <w:tblGrid>
        <w:gridCol w:w="7410"/>
        <w:gridCol w:w="2161"/>
      </w:tblGrid>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rPr>
                <w:b/>
              </w:rPr>
            </w:pPr>
            <w:r w:rsidRPr="001E553D">
              <w:rPr>
                <w:b/>
              </w:rPr>
              <w:t>Затраты на один круглосуточный пост охраны/руб.</w:t>
            </w:r>
          </w:p>
        </w:tc>
        <w:tc>
          <w:tcPr>
            <w:tcW w:w="2161" w:type="dxa"/>
            <w:shd w:val="clear" w:color="auto" w:fill="FFFFFF"/>
            <w:tcMar>
              <w:top w:w="0" w:type="dxa"/>
              <w:left w:w="10" w:type="dxa"/>
              <w:bottom w:w="0" w:type="dxa"/>
              <w:right w:w="10" w:type="dxa"/>
            </w:tcMar>
          </w:tcPr>
          <w:p w:rsidR="000115B3" w:rsidRPr="001E553D" w:rsidRDefault="000115B3" w:rsidP="000115B3">
            <w:pPr>
              <w:pStyle w:val="Standard"/>
            </w:pPr>
          </w:p>
        </w:tc>
      </w:tr>
      <w:tr w:rsidR="000115B3" w:rsidRPr="001E553D" w:rsidTr="000115B3">
        <w:trPr>
          <w:trHeight w:val="322"/>
        </w:trPr>
        <w:tc>
          <w:tcPr>
            <w:tcW w:w="74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DE1580">
            <w:pPr>
              <w:pStyle w:val="Standard"/>
              <w:numPr>
                <w:ilvl w:val="0"/>
                <w:numId w:val="35"/>
              </w:numPr>
            </w:pPr>
            <w:r w:rsidRPr="001E553D">
              <w:t>Заработная плата охранника</w:t>
            </w:r>
          </w:p>
          <w:p w:rsidR="000115B3" w:rsidRPr="001E553D" w:rsidRDefault="000115B3" w:rsidP="000115B3">
            <w:pPr>
              <w:pStyle w:val="Standard"/>
              <w:ind w:left="720"/>
            </w:pPr>
            <w:r w:rsidRPr="001E553D">
              <w:t>4 чел. * рублей</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r w:rsidRPr="001E553D">
              <w:t>Один час работы -</w:t>
            </w:r>
          </w:p>
        </w:tc>
      </w:tr>
      <w:tr w:rsidR="000115B3" w:rsidRPr="001E553D" w:rsidTr="000115B3">
        <w:trPr>
          <w:trHeight w:val="322"/>
        </w:trPr>
        <w:tc>
          <w:tcPr>
            <w:tcW w:w="7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r w:rsidRPr="001E553D">
              <w:t>Сутки работы</w:t>
            </w:r>
          </w:p>
        </w:tc>
      </w:tr>
      <w:tr w:rsidR="000115B3" w:rsidRPr="001E553D" w:rsidTr="000115B3">
        <w:trPr>
          <w:trHeight w:val="322"/>
        </w:trPr>
        <w:tc>
          <w:tcPr>
            <w:tcW w:w="7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r w:rsidRPr="001E553D">
              <w:t>Месяц работы</w:t>
            </w:r>
          </w:p>
        </w:tc>
      </w:tr>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pPr>
            <w:r w:rsidRPr="001E553D">
              <w:t>2. Страховые взносы с ФОТ</w:t>
            </w:r>
            <w:proofErr w:type="gramStart"/>
            <w:r w:rsidRPr="001E553D">
              <w:t xml:space="preserve"> (___%)</w:t>
            </w:r>
            <w:proofErr w:type="gramEnd"/>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p>
        </w:tc>
      </w:tr>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pPr>
            <w:r w:rsidRPr="001E553D">
              <w:t>3. Затраты на форменное обмундирование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p>
        </w:tc>
      </w:tr>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pPr>
            <w:r w:rsidRPr="001E553D">
              <w:t>4. Материальные расходы</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p>
        </w:tc>
      </w:tr>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pPr>
            <w:r w:rsidRPr="001E553D">
              <w:t>5. Подготовка и переподготовка кадров</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p>
        </w:tc>
      </w:tr>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pPr>
            <w:r w:rsidRPr="001E553D">
              <w:t>6. Страхование (в том числе медицинское)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p>
        </w:tc>
      </w:tr>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pPr>
            <w:r w:rsidRPr="001E553D">
              <w:t>7. Медицинское обслуживание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p>
        </w:tc>
      </w:tr>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pPr>
            <w:r w:rsidRPr="001E553D">
              <w:t>8. Рентабельность</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pPr>
          </w:p>
        </w:tc>
      </w:tr>
      <w:tr w:rsidR="000115B3" w:rsidRPr="001E553D" w:rsidTr="000115B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rPr>
                <w:b/>
              </w:rPr>
            </w:pPr>
            <w:r w:rsidRPr="001E553D">
              <w:rPr>
                <w:b/>
              </w:rPr>
              <w:t>1. Итого:</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115B3" w:rsidRPr="001E553D" w:rsidRDefault="000115B3" w:rsidP="000115B3">
            <w:pPr>
              <w:pStyle w:val="Standard"/>
              <w:jc w:val="center"/>
              <w:rPr>
                <w:b/>
              </w:rPr>
            </w:pPr>
          </w:p>
        </w:tc>
      </w:tr>
    </w:tbl>
    <w:p w:rsidR="000115B3" w:rsidRPr="001E553D" w:rsidRDefault="000115B3" w:rsidP="000115B3">
      <w:pPr>
        <w:pStyle w:val="Standard"/>
        <w:jc w:val="center"/>
        <w:rPr>
          <w:shd w:val="clear" w:color="auto" w:fill="FFFF00"/>
        </w:rPr>
      </w:pPr>
    </w:p>
    <w:p w:rsidR="000115B3" w:rsidRPr="001E553D" w:rsidRDefault="000115B3" w:rsidP="000115B3">
      <w:pPr>
        <w:pStyle w:val="Standard"/>
        <w:jc w:val="center"/>
        <w:rPr>
          <w:shd w:val="clear" w:color="auto" w:fill="FFFF00"/>
        </w:rPr>
      </w:pPr>
    </w:p>
    <w:p w:rsidR="000115B3" w:rsidRPr="001E553D" w:rsidRDefault="000115B3" w:rsidP="000115B3">
      <w:pPr>
        <w:pStyle w:val="Standard"/>
      </w:pPr>
      <w:r w:rsidRPr="001E553D">
        <w:t>Расчет стоимости трех круглосуточных постов – рублей.</w:t>
      </w:r>
    </w:p>
    <w:p w:rsidR="000115B3" w:rsidRPr="001E553D" w:rsidRDefault="000115B3" w:rsidP="000115B3">
      <w:pPr>
        <w:pStyle w:val="Standard"/>
        <w:jc w:val="center"/>
      </w:pPr>
    </w:p>
    <w:p w:rsidR="000115B3" w:rsidRPr="001E553D" w:rsidRDefault="000115B3" w:rsidP="000115B3">
      <w:pPr>
        <w:pStyle w:val="Standard"/>
      </w:pPr>
      <w:r w:rsidRPr="001E553D">
        <w:t>Стоимость 1 поста в месяц -</w:t>
      </w:r>
    </w:p>
    <w:p w:rsidR="000115B3" w:rsidRPr="001E553D" w:rsidRDefault="000115B3" w:rsidP="000115B3">
      <w:pPr>
        <w:pStyle w:val="Standard"/>
      </w:pPr>
      <w:r w:rsidRPr="001E553D">
        <w:t>Стоимость 1 охранника в месяц -</w:t>
      </w:r>
    </w:p>
    <w:p w:rsidR="000115B3" w:rsidRPr="001E553D" w:rsidRDefault="000115B3" w:rsidP="000115B3">
      <w:pPr>
        <w:pStyle w:val="Standard"/>
      </w:pPr>
    </w:p>
    <w:p w:rsidR="000115B3" w:rsidRPr="001E553D" w:rsidRDefault="000115B3" w:rsidP="000115B3">
      <w:pPr>
        <w:pStyle w:val="Standard"/>
        <w:widowControl w:val="0"/>
        <w:jc w:val="center"/>
        <w:rPr>
          <w:b/>
          <w:bCs/>
        </w:rPr>
      </w:pPr>
      <w:r w:rsidRPr="001E553D">
        <w:rPr>
          <w:b/>
          <w:bCs/>
        </w:rPr>
        <w:t>Подписи Сторон</w:t>
      </w:r>
    </w:p>
    <w:p w:rsidR="000115B3" w:rsidRPr="001E553D" w:rsidRDefault="000115B3" w:rsidP="000115B3">
      <w:pPr>
        <w:pStyle w:val="Standard"/>
        <w:widowControl w:val="0"/>
        <w:jc w:val="center"/>
        <w:rPr>
          <w:b/>
          <w:bCs/>
        </w:rPr>
      </w:pPr>
      <w:r w:rsidRPr="001E553D">
        <w:rPr>
          <w:b/>
          <w:bCs/>
        </w:rPr>
        <w:t>От</w:t>
      </w:r>
    </w:p>
    <w:tbl>
      <w:tblPr>
        <w:tblW w:w="9571" w:type="dxa"/>
        <w:tblInd w:w="-108" w:type="dxa"/>
        <w:tblLayout w:type="fixed"/>
        <w:tblCellMar>
          <w:left w:w="10" w:type="dxa"/>
          <w:right w:w="10" w:type="dxa"/>
        </w:tblCellMar>
        <w:tblLook w:val="04A0"/>
      </w:tblPr>
      <w:tblGrid>
        <w:gridCol w:w="5069"/>
        <w:gridCol w:w="4502"/>
      </w:tblGrid>
      <w:tr w:rsidR="000115B3" w:rsidRPr="001E553D" w:rsidTr="000115B3">
        <w:trPr>
          <w:trHeight w:val="322"/>
        </w:trPr>
        <w:tc>
          <w:tcPr>
            <w:tcW w:w="5069" w:type="dxa"/>
            <w:tcMar>
              <w:top w:w="0" w:type="dxa"/>
              <w:left w:w="108" w:type="dxa"/>
              <w:bottom w:w="0" w:type="dxa"/>
              <w:right w:w="108" w:type="dxa"/>
            </w:tcMar>
          </w:tcPr>
          <w:p w:rsidR="000115B3" w:rsidRPr="001E553D" w:rsidRDefault="000115B3" w:rsidP="000115B3">
            <w:pPr>
              <w:pStyle w:val="Standard"/>
              <w:rPr>
                <w:b/>
                <w:bCs/>
              </w:rPr>
            </w:pPr>
            <w:r w:rsidRPr="001E553D">
              <w:rPr>
                <w:b/>
                <w:bCs/>
              </w:rPr>
              <w:t xml:space="preserve"> От Заказчика:</w:t>
            </w:r>
          </w:p>
          <w:p w:rsidR="000115B3" w:rsidRPr="001E553D" w:rsidRDefault="000115B3" w:rsidP="000115B3">
            <w:pPr>
              <w:pStyle w:val="Standard"/>
              <w:keepNext/>
              <w:widowControl w:val="0"/>
              <w:rPr>
                <w:b/>
                <w:bCs/>
              </w:rPr>
            </w:pPr>
            <w:r w:rsidRPr="001E553D">
              <w:rPr>
                <w:b/>
                <w:bCs/>
              </w:rPr>
              <w:t xml:space="preserve"> Директор филиала</w:t>
            </w:r>
          </w:p>
          <w:p w:rsidR="000115B3" w:rsidRPr="001E553D" w:rsidRDefault="000115B3" w:rsidP="000115B3">
            <w:pPr>
              <w:pStyle w:val="Standard"/>
              <w:widowControl w:val="0"/>
              <w:tabs>
                <w:tab w:val="left" w:pos="6675"/>
              </w:tabs>
              <w:rPr>
                <w:b/>
                <w:bCs/>
              </w:rPr>
            </w:pPr>
            <w:r w:rsidRPr="001E553D">
              <w:rPr>
                <w:b/>
                <w:bCs/>
              </w:rPr>
              <w:t>ПАО «ТрансКонтейнер»</w:t>
            </w:r>
            <w:r w:rsidRPr="001E553D">
              <w:rPr>
                <w:b/>
                <w:bCs/>
              </w:rPr>
              <w:tab/>
            </w:r>
          </w:p>
          <w:p w:rsidR="000115B3" w:rsidRPr="001E553D" w:rsidRDefault="000115B3" w:rsidP="000115B3">
            <w:pPr>
              <w:pStyle w:val="Standard"/>
              <w:widowControl w:val="0"/>
              <w:rPr>
                <w:b/>
                <w:bCs/>
              </w:rPr>
            </w:pPr>
            <w:r w:rsidRPr="001E553D">
              <w:rPr>
                <w:b/>
                <w:bCs/>
              </w:rPr>
              <w:t>на Приволжской железной дороге</w:t>
            </w:r>
          </w:p>
          <w:p w:rsidR="000115B3" w:rsidRPr="001E553D" w:rsidRDefault="000115B3" w:rsidP="000115B3">
            <w:pPr>
              <w:pStyle w:val="Standard"/>
              <w:widowControl w:val="0"/>
              <w:tabs>
                <w:tab w:val="left" w:pos="2088"/>
              </w:tabs>
              <w:rPr>
                <w:b/>
                <w:bCs/>
              </w:rPr>
            </w:pPr>
            <w:r w:rsidRPr="001E553D">
              <w:rPr>
                <w:b/>
                <w:bCs/>
              </w:rPr>
              <w:tab/>
            </w:r>
          </w:p>
          <w:p w:rsidR="000115B3" w:rsidRPr="001E553D" w:rsidRDefault="000115B3" w:rsidP="000115B3">
            <w:pPr>
              <w:pStyle w:val="Standard"/>
              <w:rPr>
                <w:b/>
                <w:bCs/>
              </w:rPr>
            </w:pPr>
            <w:r w:rsidRPr="001E553D">
              <w:rPr>
                <w:b/>
                <w:bCs/>
              </w:rPr>
              <w:t>_________________/ С.Н. Назаркин</w:t>
            </w:r>
          </w:p>
          <w:p w:rsidR="000115B3" w:rsidRPr="001E553D" w:rsidRDefault="000115B3" w:rsidP="000115B3">
            <w:pPr>
              <w:pStyle w:val="Standard"/>
              <w:widowControl w:val="0"/>
              <w:rPr>
                <w:b/>
                <w:bCs/>
              </w:rPr>
            </w:pPr>
            <w:r w:rsidRPr="001E553D">
              <w:rPr>
                <w:b/>
                <w:bCs/>
              </w:rPr>
              <w:t xml:space="preserve">м.п.                                                                                     </w:t>
            </w:r>
          </w:p>
        </w:tc>
        <w:tc>
          <w:tcPr>
            <w:tcW w:w="4502" w:type="dxa"/>
            <w:tcMar>
              <w:top w:w="0" w:type="dxa"/>
              <w:left w:w="108" w:type="dxa"/>
              <w:bottom w:w="0" w:type="dxa"/>
              <w:right w:w="108" w:type="dxa"/>
            </w:tcMar>
          </w:tcPr>
          <w:p w:rsidR="000115B3" w:rsidRPr="001E553D" w:rsidRDefault="000115B3" w:rsidP="000115B3">
            <w:pPr>
              <w:pStyle w:val="Standard"/>
              <w:widowControl w:val="0"/>
              <w:rPr>
                <w:b/>
                <w:bCs/>
              </w:rPr>
            </w:pPr>
            <w:r w:rsidRPr="001E553D">
              <w:rPr>
                <w:b/>
                <w:bCs/>
              </w:rPr>
              <w:t>От Исполнителя:</w:t>
            </w:r>
          </w:p>
          <w:p w:rsidR="000115B3" w:rsidRPr="001E553D" w:rsidRDefault="000115B3" w:rsidP="000115B3">
            <w:pPr>
              <w:pStyle w:val="Standard"/>
              <w:widowControl w:val="0"/>
              <w:rPr>
                <w:b/>
                <w:bCs/>
              </w:rPr>
            </w:pPr>
            <w:r w:rsidRPr="001E553D">
              <w:rPr>
                <w:b/>
                <w:bCs/>
              </w:rPr>
              <w:t>Директор ООО ЧОО</w:t>
            </w:r>
          </w:p>
          <w:p w:rsidR="000115B3" w:rsidRPr="001E553D" w:rsidRDefault="000115B3" w:rsidP="000115B3">
            <w:pPr>
              <w:pStyle w:val="Standard"/>
              <w:widowControl w:val="0"/>
              <w:rPr>
                <w:b/>
                <w:bCs/>
              </w:rPr>
            </w:pPr>
            <w:r w:rsidRPr="001E553D">
              <w:rPr>
                <w:b/>
                <w:bCs/>
              </w:rPr>
              <w:t xml:space="preserve">                                          </w:t>
            </w:r>
          </w:p>
          <w:p w:rsidR="000115B3" w:rsidRPr="001E553D" w:rsidRDefault="000115B3" w:rsidP="000115B3">
            <w:pPr>
              <w:pStyle w:val="Standard"/>
              <w:widowControl w:val="0"/>
              <w:rPr>
                <w:b/>
                <w:bCs/>
              </w:rPr>
            </w:pPr>
          </w:p>
          <w:p w:rsidR="000115B3" w:rsidRPr="001E553D" w:rsidRDefault="000115B3" w:rsidP="000115B3">
            <w:pPr>
              <w:pStyle w:val="Standard"/>
              <w:widowControl w:val="0"/>
              <w:rPr>
                <w:b/>
                <w:bCs/>
              </w:rPr>
            </w:pPr>
          </w:p>
          <w:p w:rsidR="000115B3" w:rsidRPr="001E553D" w:rsidRDefault="000115B3" w:rsidP="000115B3">
            <w:pPr>
              <w:pStyle w:val="Standard"/>
              <w:widowControl w:val="0"/>
              <w:rPr>
                <w:b/>
                <w:bCs/>
              </w:rPr>
            </w:pPr>
            <w:r w:rsidRPr="001E553D">
              <w:rPr>
                <w:b/>
                <w:bCs/>
              </w:rPr>
              <w:t>_______________/</w:t>
            </w:r>
          </w:p>
          <w:p w:rsidR="000115B3" w:rsidRPr="001E553D" w:rsidRDefault="000115B3" w:rsidP="000115B3">
            <w:pPr>
              <w:pStyle w:val="Standard"/>
              <w:keepNext/>
              <w:widowControl w:val="0"/>
              <w:rPr>
                <w:b/>
                <w:bCs/>
              </w:rPr>
            </w:pPr>
            <w:r w:rsidRPr="001E553D">
              <w:rPr>
                <w:b/>
                <w:bCs/>
              </w:rPr>
              <w:t>м.п.</w:t>
            </w:r>
          </w:p>
        </w:tc>
      </w:tr>
    </w:tbl>
    <w:p w:rsidR="000115B3" w:rsidRPr="001E553D" w:rsidRDefault="000115B3" w:rsidP="000115B3">
      <w:pPr>
        <w:pStyle w:val="Standard"/>
        <w:widowControl w:val="0"/>
        <w:ind w:left="5040"/>
      </w:pPr>
    </w:p>
    <w:p w:rsidR="000115B3" w:rsidRPr="001E553D" w:rsidRDefault="000115B3" w:rsidP="000115B3">
      <w:pPr>
        <w:pStyle w:val="Standard"/>
        <w:widowControl w:val="0"/>
        <w:ind w:left="5040"/>
      </w:pPr>
    </w:p>
    <w:p w:rsidR="000115B3" w:rsidRPr="001E553D" w:rsidRDefault="000115B3" w:rsidP="000115B3">
      <w:pPr>
        <w:pStyle w:val="Standard"/>
        <w:widowControl w:val="0"/>
        <w:ind w:left="5040"/>
      </w:pPr>
    </w:p>
    <w:p w:rsidR="000115B3" w:rsidRPr="001E553D" w:rsidRDefault="000115B3" w:rsidP="000115B3">
      <w:pPr>
        <w:pStyle w:val="Standard"/>
        <w:widowControl w:val="0"/>
        <w:ind w:left="5040"/>
      </w:pPr>
    </w:p>
    <w:p w:rsidR="000115B3" w:rsidRPr="001E553D" w:rsidRDefault="000115B3" w:rsidP="000115B3">
      <w:pPr>
        <w:pStyle w:val="Standard"/>
        <w:widowControl w:val="0"/>
        <w:ind w:left="5040"/>
      </w:pPr>
    </w:p>
    <w:p w:rsidR="000115B3" w:rsidRPr="001E553D" w:rsidRDefault="000115B3" w:rsidP="000115B3">
      <w:pPr>
        <w:pStyle w:val="Standard"/>
        <w:widowControl w:val="0"/>
        <w:ind w:left="5040"/>
      </w:pPr>
    </w:p>
    <w:p w:rsidR="000115B3" w:rsidRPr="001E553D" w:rsidRDefault="000115B3" w:rsidP="000115B3">
      <w:pPr>
        <w:pStyle w:val="Standard"/>
        <w:widowControl w:val="0"/>
        <w:ind w:left="5040"/>
      </w:pPr>
    </w:p>
    <w:p w:rsidR="000115B3" w:rsidRPr="001E553D" w:rsidRDefault="000115B3" w:rsidP="000115B3">
      <w:pPr>
        <w:pStyle w:val="Standard"/>
        <w:widowControl w:val="0"/>
        <w:ind w:left="5040"/>
      </w:pPr>
    </w:p>
    <w:p w:rsidR="000115B3" w:rsidRDefault="000115B3" w:rsidP="000115B3">
      <w:pPr>
        <w:pStyle w:val="Standard"/>
        <w:widowControl w:val="0"/>
        <w:ind w:left="5040"/>
      </w:pPr>
    </w:p>
    <w:p w:rsidR="001E553D" w:rsidRDefault="001E553D" w:rsidP="000115B3">
      <w:pPr>
        <w:pStyle w:val="Standard"/>
        <w:widowControl w:val="0"/>
        <w:ind w:left="5040"/>
      </w:pPr>
    </w:p>
    <w:p w:rsidR="001E553D" w:rsidRPr="001E553D" w:rsidRDefault="001E553D" w:rsidP="000115B3">
      <w:pPr>
        <w:pStyle w:val="Standard"/>
        <w:widowControl w:val="0"/>
        <w:ind w:left="5040"/>
      </w:pPr>
    </w:p>
    <w:p w:rsidR="000115B3" w:rsidRPr="001E553D" w:rsidRDefault="000115B3" w:rsidP="000115B3">
      <w:pPr>
        <w:pStyle w:val="Standard"/>
        <w:widowControl w:val="0"/>
        <w:ind w:left="5040"/>
      </w:pPr>
    </w:p>
    <w:p w:rsidR="000115B3" w:rsidRPr="001E553D" w:rsidRDefault="000115B3" w:rsidP="000115B3">
      <w:pPr>
        <w:pStyle w:val="Standard"/>
        <w:widowControl w:val="0"/>
        <w:ind w:firstLine="709"/>
        <w:jc w:val="right"/>
      </w:pPr>
      <w:r w:rsidRPr="001E553D">
        <w:lastRenderedPageBreak/>
        <w:t>Приложение № 2</w:t>
      </w:r>
    </w:p>
    <w:p w:rsidR="000115B3" w:rsidRPr="001E553D" w:rsidRDefault="000115B3" w:rsidP="000115B3">
      <w:pPr>
        <w:pStyle w:val="Standard"/>
        <w:widowControl w:val="0"/>
        <w:ind w:firstLine="709"/>
        <w:jc w:val="right"/>
      </w:pPr>
      <w:r w:rsidRPr="001E553D">
        <w:t xml:space="preserve">к Договору № ___________  </w:t>
      </w:r>
    </w:p>
    <w:p w:rsidR="000115B3" w:rsidRPr="001E553D" w:rsidRDefault="000115B3" w:rsidP="000115B3">
      <w:pPr>
        <w:pStyle w:val="Standard"/>
        <w:widowControl w:val="0"/>
        <w:ind w:firstLine="709"/>
        <w:jc w:val="right"/>
      </w:pPr>
      <w:r w:rsidRPr="001E553D">
        <w:t>от «__» ___________ 2019 г.</w:t>
      </w:r>
    </w:p>
    <w:p w:rsidR="000115B3" w:rsidRPr="001E553D" w:rsidRDefault="000115B3" w:rsidP="000115B3">
      <w:pPr>
        <w:pStyle w:val="Standard"/>
        <w:widowControl w:val="0"/>
        <w:ind w:firstLine="709"/>
        <w:jc w:val="center"/>
        <w:rPr>
          <w:b/>
          <w:bCs/>
        </w:rPr>
      </w:pPr>
      <w:r w:rsidRPr="001E553D">
        <w:rPr>
          <w:b/>
          <w:bCs/>
        </w:rPr>
        <w:t>Техническое задание</w:t>
      </w:r>
    </w:p>
    <w:p w:rsidR="000115B3" w:rsidRPr="001E553D" w:rsidRDefault="000115B3" w:rsidP="00DE1580">
      <w:pPr>
        <w:pStyle w:val="Standard"/>
        <w:widowControl w:val="0"/>
        <w:numPr>
          <w:ilvl w:val="0"/>
          <w:numId w:val="36"/>
        </w:numPr>
        <w:tabs>
          <w:tab w:val="left" w:pos="720"/>
        </w:tabs>
        <w:suppressAutoHyphens w:val="0"/>
        <w:ind w:firstLine="709"/>
        <w:jc w:val="center"/>
      </w:pPr>
      <w:r w:rsidRPr="001E553D">
        <w:t>Основание для оказания Услуг</w:t>
      </w:r>
    </w:p>
    <w:p w:rsidR="000115B3" w:rsidRPr="001E553D" w:rsidRDefault="000115B3" w:rsidP="000115B3">
      <w:pPr>
        <w:pStyle w:val="Standard"/>
        <w:widowControl w:val="0"/>
        <w:tabs>
          <w:tab w:val="left" w:pos="720"/>
        </w:tabs>
        <w:suppressAutoHyphens w:val="0"/>
        <w:ind w:firstLine="709"/>
      </w:pPr>
    </w:p>
    <w:p w:rsidR="000115B3" w:rsidRPr="001E553D" w:rsidRDefault="000115B3" w:rsidP="000115B3">
      <w:pPr>
        <w:pStyle w:val="Standard"/>
        <w:widowControl w:val="0"/>
        <w:ind w:firstLine="709"/>
        <w:jc w:val="both"/>
      </w:pPr>
      <w:r w:rsidRPr="001E553D">
        <w:t>Договор от «__»_______ 201_ года №_______________ между Филиалом ПАО «ТрансКонтейнер» на Приволжской железной дороге и ООО ЧОО</w:t>
      </w:r>
    </w:p>
    <w:p w:rsidR="000115B3" w:rsidRPr="001E553D" w:rsidRDefault="000115B3" w:rsidP="00DE1580">
      <w:pPr>
        <w:pStyle w:val="Standard"/>
        <w:widowControl w:val="0"/>
        <w:numPr>
          <w:ilvl w:val="0"/>
          <w:numId w:val="28"/>
        </w:numPr>
        <w:ind w:firstLine="709"/>
        <w:jc w:val="both"/>
      </w:pPr>
      <w:r w:rsidRPr="001E553D">
        <w:t>Заказчик: Филиал ПАО «ТрансКонтейнер» на Приволжской железной дороге</w:t>
      </w:r>
    </w:p>
    <w:p w:rsidR="000115B3" w:rsidRPr="001E553D" w:rsidRDefault="000115B3" w:rsidP="00DE1580">
      <w:pPr>
        <w:pStyle w:val="Standard"/>
        <w:widowControl w:val="0"/>
        <w:numPr>
          <w:ilvl w:val="0"/>
          <w:numId w:val="28"/>
        </w:numPr>
        <w:ind w:firstLine="709"/>
        <w:jc w:val="both"/>
      </w:pPr>
      <w:r w:rsidRPr="001E553D">
        <w:t>Исполнитель: Общество с ограниченной ответственностью частная охранная организация</w:t>
      </w:r>
    </w:p>
    <w:p w:rsidR="000115B3" w:rsidRPr="001E553D" w:rsidRDefault="000115B3" w:rsidP="00DE1580">
      <w:pPr>
        <w:pStyle w:val="Standard"/>
        <w:widowControl w:val="0"/>
        <w:numPr>
          <w:ilvl w:val="0"/>
          <w:numId w:val="37"/>
        </w:numPr>
        <w:ind w:firstLine="709"/>
        <w:jc w:val="center"/>
      </w:pPr>
      <w:r w:rsidRPr="001E553D">
        <w:t>Цель Услуг</w:t>
      </w:r>
    </w:p>
    <w:p w:rsidR="000115B3" w:rsidRPr="001E553D" w:rsidRDefault="000115B3" w:rsidP="000115B3">
      <w:pPr>
        <w:pStyle w:val="Standard"/>
        <w:widowControl w:val="0"/>
        <w:ind w:firstLine="709"/>
        <w:jc w:val="both"/>
      </w:pPr>
      <w:proofErr w:type="gramStart"/>
      <w:r w:rsidRPr="001E553D">
        <w:t xml:space="preserve">Осуществление охраны объекта Заказчика - Филиала ПАО «ТрансКонтейнер» на Приволжской железной дороге, расположенных по адресу: </w:t>
      </w:r>
      <w:r w:rsidRPr="001E553D">
        <w:rPr>
          <w:color w:val="000000"/>
        </w:rPr>
        <w:t>а) Офис филиала ПАО «ТрансКонтейнер» на Приволжской железной дороге, по адресу г. Саратов, ул. Шелковичная, д. 11\15, 5-й этаж.</w:t>
      </w:r>
      <w:proofErr w:type="gramEnd"/>
      <w:r w:rsidRPr="001E553D">
        <w:rPr>
          <w:color w:val="000000"/>
        </w:rPr>
        <w:t xml:space="preserve"> – Круглосуточный пост охраны №1.</w:t>
      </w:r>
    </w:p>
    <w:p w:rsidR="000115B3" w:rsidRPr="001E553D" w:rsidRDefault="000115B3" w:rsidP="000115B3">
      <w:pPr>
        <w:pStyle w:val="Standard"/>
        <w:widowControl w:val="0"/>
        <w:ind w:firstLine="709"/>
        <w:jc w:val="both"/>
      </w:pPr>
      <w:r w:rsidRPr="001E553D">
        <w:rPr>
          <w:color w:val="000000"/>
        </w:rPr>
        <w:t xml:space="preserve">б) Агентство контейнерных перевозок (АКП) на ст. </w:t>
      </w:r>
      <w:proofErr w:type="spellStart"/>
      <w:r w:rsidRPr="001E553D">
        <w:rPr>
          <w:color w:val="000000"/>
        </w:rPr>
        <w:t>Трофимовский</w:t>
      </w:r>
      <w:proofErr w:type="spellEnd"/>
      <w:r w:rsidRPr="001E553D">
        <w:rPr>
          <w:color w:val="000000"/>
        </w:rPr>
        <w:t xml:space="preserve"> – 2 по адресу </w:t>
      </w:r>
      <w:proofErr w:type="gramStart"/>
      <w:r w:rsidRPr="001E553D">
        <w:rPr>
          <w:color w:val="000000"/>
        </w:rPr>
        <w:t>г</w:t>
      </w:r>
      <w:proofErr w:type="gramEnd"/>
      <w:r w:rsidRPr="001E553D">
        <w:rPr>
          <w:color w:val="000000"/>
        </w:rPr>
        <w:t xml:space="preserve">. Саратов, ст. </w:t>
      </w:r>
      <w:proofErr w:type="spellStart"/>
      <w:r w:rsidRPr="001E553D">
        <w:rPr>
          <w:color w:val="000000"/>
        </w:rPr>
        <w:t>Трофимовский</w:t>
      </w:r>
      <w:proofErr w:type="spellEnd"/>
      <w:r w:rsidRPr="001E553D">
        <w:rPr>
          <w:color w:val="000000"/>
        </w:rPr>
        <w:t xml:space="preserve"> – 2, контейнерная площадка. Круглосуточный пост охраны № 1 и № 2.</w:t>
      </w:r>
    </w:p>
    <w:p w:rsidR="000115B3" w:rsidRPr="001E553D" w:rsidRDefault="000115B3" w:rsidP="000115B3">
      <w:pPr>
        <w:pStyle w:val="Standard"/>
        <w:widowControl w:val="0"/>
        <w:ind w:firstLine="709"/>
        <w:jc w:val="center"/>
      </w:pPr>
      <w:r w:rsidRPr="001E553D">
        <w:t>5. Содержание Услуг</w:t>
      </w:r>
    </w:p>
    <w:p w:rsidR="000115B3" w:rsidRPr="001E553D" w:rsidRDefault="000115B3" w:rsidP="000115B3">
      <w:pPr>
        <w:pStyle w:val="Standard"/>
        <w:widowControl w:val="0"/>
        <w:ind w:firstLine="709"/>
        <w:jc w:val="both"/>
      </w:pPr>
      <w:r w:rsidRPr="001E553D">
        <w:t>5.1.</w:t>
      </w:r>
      <w:r w:rsidRPr="001E553D">
        <w:tab/>
        <w:t xml:space="preserve">Осуществление охраны объекта Заказчика в </w:t>
      </w:r>
      <w:proofErr w:type="gramStart"/>
      <w:r w:rsidRPr="001E553D">
        <w:t>соответствии</w:t>
      </w:r>
      <w:proofErr w:type="gramEnd"/>
      <w:r w:rsidRPr="001E553D">
        <w:t xml:space="preserve"> с законодательством Российской Федерации и условиями настоящего Договора.</w:t>
      </w:r>
    </w:p>
    <w:p w:rsidR="000115B3" w:rsidRPr="001E553D" w:rsidRDefault="000115B3" w:rsidP="000115B3">
      <w:pPr>
        <w:pStyle w:val="Standard"/>
        <w:ind w:firstLine="709"/>
        <w:jc w:val="both"/>
      </w:pPr>
      <w:r w:rsidRPr="001E553D">
        <w:t>5.2. Защита охраняемого объекта от противоправных посягательств, предупреждение и пресечение преступлений и административных правонарушений на территории Объекта: – помещения Офиса филиала, территория контейнерных площадок, КПП и прилегающие к ним территории.</w:t>
      </w:r>
    </w:p>
    <w:p w:rsidR="000115B3" w:rsidRPr="001E553D" w:rsidRDefault="000115B3" w:rsidP="000115B3">
      <w:pPr>
        <w:pStyle w:val="Standard"/>
        <w:widowControl w:val="0"/>
        <w:shd w:val="clear" w:color="auto" w:fill="FFFFFF"/>
        <w:tabs>
          <w:tab w:val="left" w:pos="0"/>
        </w:tabs>
        <w:ind w:firstLine="709"/>
        <w:jc w:val="both"/>
        <w:rPr>
          <w:color w:val="000000"/>
        </w:rPr>
      </w:pPr>
      <w:r w:rsidRPr="001E553D">
        <w:rPr>
          <w:color w:val="000000"/>
        </w:rPr>
        <w:t>5.3.</w:t>
      </w:r>
      <w:r w:rsidRPr="001E553D">
        <w:rPr>
          <w:color w:val="000000"/>
        </w:rPr>
        <w:tab/>
        <w:t>Охрана имущества Заказчика на охраняемом объекте.</w:t>
      </w:r>
    </w:p>
    <w:p w:rsidR="000115B3" w:rsidRPr="001E553D" w:rsidRDefault="000115B3" w:rsidP="000115B3">
      <w:pPr>
        <w:pStyle w:val="Standard"/>
        <w:widowControl w:val="0"/>
        <w:shd w:val="clear" w:color="auto" w:fill="FFFFFF"/>
        <w:tabs>
          <w:tab w:val="left" w:pos="1613"/>
        </w:tabs>
        <w:ind w:firstLine="709"/>
        <w:jc w:val="both"/>
        <w:rPr>
          <w:color w:val="000000"/>
        </w:rPr>
      </w:pPr>
      <w:r w:rsidRPr="001E553D">
        <w:rPr>
          <w:color w:val="000000"/>
        </w:rPr>
        <w:t>5.4.</w:t>
      </w:r>
      <w:r w:rsidRPr="001E553D">
        <w:rPr>
          <w:color w:val="000000"/>
        </w:rPr>
        <w:tab/>
        <w:t>Консультирование и подготовка рекомендаций Заказчику по вопросам правомерной защиты от противоправных посягательств.</w:t>
      </w:r>
    </w:p>
    <w:p w:rsidR="000115B3" w:rsidRPr="001E553D" w:rsidRDefault="000115B3" w:rsidP="000115B3">
      <w:pPr>
        <w:pStyle w:val="Standard"/>
        <w:widowControl w:val="0"/>
        <w:ind w:firstLine="709"/>
        <w:jc w:val="both"/>
      </w:pPr>
      <w:r w:rsidRPr="001E553D">
        <w:rPr>
          <w:color w:val="000000"/>
        </w:rPr>
        <w:t>5.5.</w:t>
      </w:r>
      <w:r w:rsidRPr="001E553D">
        <w:rPr>
          <w:color w:val="000000"/>
        </w:rPr>
        <w:tab/>
      </w:r>
      <w:r w:rsidRPr="001E553D">
        <w:t xml:space="preserve">Оперативное информирование Заказчика </w:t>
      </w:r>
      <w:proofErr w:type="gramStart"/>
      <w:r w:rsidRPr="001E553D">
        <w:t>о</w:t>
      </w:r>
      <w:proofErr w:type="gramEnd"/>
      <w:r w:rsidRPr="001E553D">
        <w:t xml:space="preserve"> всех правонарушениях на объектах Заказчика.</w:t>
      </w:r>
    </w:p>
    <w:p w:rsidR="000115B3" w:rsidRPr="001E553D" w:rsidRDefault="000115B3" w:rsidP="000115B3">
      <w:pPr>
        <w:pStyle w:val="Standard"/>
        <w:ind w:firstLine="709"/>
        <w:jc w:val="both"/>
      </w:pPr>
      <w:r w:rsidRPr="001E553D">
        <w:t>5.6 Срок оказания охранных услуг: с «1» апреля 2019 года по «31» марта 2020 года (включительно).</w:t>
      </w:r>
    </w:p>
    <w:p w:rsidR="000115B3" w:rsidRPr="001E553D" w:rsidRDefault="000115B3" w:rsidP="000115B3">
      <w:pPr>
        <w:pStyle w:val="Textbody"/>
        <w:rPr>
          <w:sz w:val="24"/>
        </w:rPr>
      </w:pPr>
      <w:r w:rsidRPr="001E553D">
        <w:rPr>
          <w:sz w:val="24"/>
        </w:rPr>
        <w:t>Объекты охраняются 3 суточными постами.</w:t>
      </w:r>
    </w:p>
    <w:p w:rsidR="000115B3" w:rsidRPr="001E553D" w:rsidRDefault="000115B3" w:rsidP="000115B3">
      <w:pPr>
        <w:pStyle w:val="Textbodyindent"/>
        <w:spacing w:after="0"/>
        <w:ind w:left="0" w:firstLine="709"/>
        <w:jc w:val="both"/>
        <w:rPr>
          <w:sz w:val="24"/>
          <w:szCs w:val="24"/>
        </w:rPr>
      </w:pPr>
      <w:r w:rsidRPr="001E553D">
        <w:rPr>
          <w:sz w:val="24"/>
          <w:szCs w:val="24"/>
        </w:rPr>
        <w:t>5.7. Все сотрудники охраны должны быть обеспечены формой установленного образца, специальными средствами и переносными средствами связи.</w:t>
      </w:r>
    </w:p>
    <w:p w:rsidR="000115B3" w:rsidRPr="001E553D" w:rsidRDefault="000115B3" w:rsidP="000115B3">
      <w:pPr>
        <w:pStyle w:val="Textbodyindent"/>
        <w:spacing w:after="0"/>
        <w:ind w:left="0" w:firstLine="709"/>
        <w:jc w:val="both"/>
        <w:rPr>
          <w:sz w:val="24"/>
          <w:szCs w:val="24"/>
        </w:rPr>
      </w:pPr>
      <w:r w:rsidRPr="001E553D">
        <w:rPr>
          <w:sz w:val="24"/>
          <w:szCs w:val="24"/>
        </w:rPr>
        <w:t>5.8. Работники охранного предприятия должны быть застрахованы от несчастных случаев.</w:t>
      </w:r>
    </w:p>
    <w:p w:rsidR="000115B3" w:rsidRPr="001E553D" w:rsidRDefault="000115B3" w:rsidP="000115B3">
      <w:pPr>
        <w:pStyle w:val="Textbody"/>
        <w:tabs>
          <w:tab w:val="left" w:pos="1080"/>
        </w:tabs>
        <w:jc w:val="center"/>
        <w:rPr>
          <w:sz w:val="24"/>
        </w:rPr>
      </w:pPr>
      <w:r w:rsidRPr="001E553D">
        <w:rPr>
          <w:sz w:val="24"/>
        </w:rPr>
        <w:t>Подписи Сторон</w:t>
      </w:r>
    </w:p>
    <w:tbl>
      <w:tblPr>
        <w:tblW w:w="10999" w:type="dxa"/>
        <w:tblInd w:w="-108" w:type="dxa"/>
        <w:tblLayout w:type="fixed"/>
        <w:tblCellMar>
          <w:left w:w="10" w:type="dxa"/>
          <w:right w:w="10" w:type="dxa"/>
        </w:tblCellMar>
        <w:tblLook w:val="04A0"/>
      </w:tblPr>
      <w:tblGrid>
        <w:gridCol w:w="6832"/>
        <w:gridCol w:w="4167"/>
      </w:tblGrid>
      <w:tr w:rsidR="000115B3" w:rsidRPr="001E553D" w:rsidTr="000115B3">
        <w:trPr>
          <w:trHeight w:val="257"/>
        </w:trPr>
        <w:tc>
          <w:tcPr>
            <w:tcW w:w="6832" w:type="dxa"/>
            <w:tcMar>
              <w:top w:w="0" w:type="dxa"/>
              <w:left w:w="108" w:type="dxa"/>
              <w:bottom w:w="0" w:type="dxa"/>
              <w:right w:w="108" w:type="dxa"/>
            </w:tcMar>
          </w:tcPr>
          <w:p w:rsidR="000115B3" w:rsidRPr="001E553D" w:rsidRDefault="000115B3" w:rsidP="000115B3">
            <w:pPr>
              <w:pStyle w:val="Standard"/>
              <w:ind w:firstLine="709"/>
              <w:rPr>
                <w:b/>
                <w:bCs/>
              </w:rPr>
            </w:pPr>
            <w:r w:rsidRPr="001E553D">
              <w:rPr>
                <w:b/>
                <w:bCs/>
              </w:rPr>
              <w:t>От Заказчика:</w:t>
            </w:r>
          </w:p>
          <w:p w:rsidR="000115B3" w:rsidRPr="001E553D" w:rsidRDefault="000115B3" w:rsidP="000115B3">
            <w:pPr>
              <w:pStyle w:val="Standard"/>
              <w:keepNext/>
              <w:widowControl w:val="0"/>
              <w:ind w:firstLine="709"/>
              <w:rPr>
                <w:b/>
                <w:bCs/>
              </w:rPr>
            </w:pPr>
            <w:r w:rsidRPr="001E553D">
              <w:rPr>
                <w:b/>
                <w:bCs/>
              </w:rPr>
              <w:t xml:space="preserve"> Директор филиала</w:t>
            </w:r>
          </w:p>
          <w:p w:rsidR="000115B3" w:rsidRPr="001E553D" w:rsidRDefault="000115B3" w:rsidP="000115B3">
            <w:pPr>
              <w:pStyle w:val="Standard"/>
              <w:widowControl w:val="0"/>
              <w:tabs>
                <w:tab w:val="left" w:pos="6675"/>
              </w:tabs>
              <w:ind w:firstLine="709"/>
              <w:rPr>
                <w:b/>
                <w:bCs/>
              </w:rPr>
            </w:pPr>
            <w:r w:rsidRPr="001E553D">
              <w:rPr>
                <w:b/>
                <w:bCs/>
              </w:rPr>
              <w:t>ПАО «ТрансКонтейнер»</w:t>
            </w:r>
            <w:r w:rsidRPr="001E553D">
              <w:rPr>
                <w:b/>
                <w:bCs/>
              </w:rPr>
              <w:tab/>
            </w:r>
          </w:p>
          <w:p w:rsidR="000115B3" w:rsidRPr="001E553D" w:rsidRDefault="000115B3" w:rsidP="000115B3">
            <w:pPr>
              <w:pStyle w:val="Standard"/>
              <w:widowControl w:val="0"/>
              <w:ind w:firstLine="709"/>
              <w:rPr>
                <w:b/>
                <w:bCs/>
              </w:rPr>
            </w:pPr>
            <w:r w:rsidRPr="001E553D">
              <w:rPr>
                <w:b/>
                <w:bCs/>
              </w:rPr>
              <w:t>на Приволжской ж.д.</w:t>
            </w:r>
          </w:p>
          <w:p w:rsidR="000115B3" w:rsidRPr="001E553D" w:rsidRDefault="000115B3" w:rsidP="000115B3">
            <w:pPr>
              <w:pStyle w:val="Standard"/>
              <w:widowControl w:val="0"/>
              <w:tabs>
                <w:tab w:val="left" w:pos="2088"/>
              </w:tabs>
              <w:ind w:firstLine="709"/>
              <w:rPr>
                <w:b/>
                <w:bCs/>
              </w:rPr>
            </w:pPr>
            <w:r w:rsidRPr="001E553D">
              <w:rPr>
                <w:b/>
                <w:bCs/>
              </w:rPr>
              <w:tab/>
            </w:r>
          </w:p>
          <w:p w:rsidR="000115B3" w:rsidRPr="001E553D" w:rsidRDefault="000115B3" w:rsidP="000115B3">
            <w:pPr>
              <w:pStyle w:val="Standard"/>
              <w:ind w:firstLine="709"/>
              <w:rPr>
                <w:b/>
                <w:bCs/>
              </w:rPr>
            </w:pPr>
            <w:r w:rsidRPr="001E553D">
              <w:rPr>
                <w:b/>
                <w:bCs/>
              </w:rPr>
              <w:t>_________________/ С.Н. Назаркин</w:t>
            </w:r>
          </w:p>
          <w:p w:rsidR="000115B3" w:rsidRPr="001E553D" w:rsidRDefault="000115B3" w:rsidP="000115B3">
            <w:pPr>
              <w:pStyle w:val="Standard"/>
              <w:ind w:firstLine="709"/>
              <w:rPr>
                <w:b/>
                <w:bCs/>
              </w:rPr>
            </w:pPr>
          </w:p>
          <w:p w:rsidR="000115B3" w:rsidRPr="001E553D" w:rsidRDefault="000115B3" w:rsidP="000115B3">
            <w:pPr>
              <w:pStyle w:val="Standard"/>
              <w:ind w:firstLine="709"/>
              <w:rPr>
                <w:b/>
                <w:bCs/>
              </w:rPr>
            </w:pPr>
            <w:r w:rsidRPr="001E553D">
              <w:rPr>
                <w:b/>
                <w:bCs/>
              </w:rPr>
              <w:t>м.п.</w:t>
            </w:r>
          </w:p>
        </w:tc>
        <w:tc>
          <w:tcPr>
            <w:tcW w:w="4167" w:type="dxa"/>
            <w:tcMar>
              <w:top w:w="0" w:type="dxa"/>
              <w:left w:w="108" w:type="dxa"/>
              <w:bottom w:w="0" w:type="dxa"/>
              <w:right w:w="108" w:type="dxa"/>
            </w:tcMar>
          </w:tcPr>
          <w:p w:rsidR="000115B3" w:rsidRPr="001E553D" w:rsidRDefault="000115B3" w:rsidP="000115B3">
            <w:pPr>
              <w:pStyle w:val="Standard"/>
              <w:widowControl w:val="0"/>
              <w:ind w:firstLine="709"/>
              <w:rPr>
                <w:b/>
                <w:bCs/>
              </w:rPr>
            </w:pPr>
            <w:r w:rsidRPr="001E553D">
              <w:rPr>
                <w:b/>
                <w:bCs/>
              </w:rPr>
              <w:t>От Исполнителя:</w:t>
            </w:r>
          </w:p>
          <w:p w:rsidR="000115B3" w:rsidRPr="001E553D" w:rsidRDefault="000115B3" w:rsidP="000115B3">
            <w:pPr>
              <w:pStyle w:val="Standard"/>
              <w:widowControl w:val="0"/>
              <w:ind w:firstLine="709"/>
              <w:rPr>
                <w:b/>
                <w:bCs/>
              </w:rPr>
            </w:pPr>
            <w:r w:rsidRPr="001E553D">
              <w:rPr>
                <w:b/>
                <w:bCs/>
              </w:rPr>
              <w:t>Директор ООО ЧОО</w:t>
            </w:r>
          </w:p>
          <w:p w:rsidR="000115B3" w:rsidRPr="001E553D" w:rsidRDefault="000115B3" w:rsidP="000115B3">
            <w:pPr>
              <w:pStyle w:val="Standard"/>
              <w:widowControl w:val="0"/>
              <w:ind w:firstLine="709"/>
              <w:rPr>
                <w:b/>
                <w:bCs/>
              </w:rPr>
            </w:pPr>
          </w:p>
          <w:p w:rsidR="000115B3" w:rsidRPr="001E553D" w:rsidRDefault="000115B3" w:rsidP="000115B3">
            <w:pPr>
              <w:pStyle w:val="Standard"/>
              <w:widowControl w:val="0"/>
              <w:ind w:firstLine="709"/>
              <w:rPr>
                <w:b/>
                <w:bCs/>
              </w:rPr>
            </w:pPr>
          </w:p>
          <w:p w:rsidR="000115B3" w:rsidRPr="001E553D" w:rsidRDefault="000115B3" w:rsidP="000115B3">
            <w:pPr>
              <w:pStyle w:val="Standard"/>
              <w:widowControl w:val="0"/>
              <w:ind w:firstLine="709"/>
              <w:rPr>
                <w:b/>
                <w:bCs/>
              </w:rPr>
            </w:pPr>
          </w:p>
          <w:p w:rsidR="000115B3" w:rsidRPr="001E553D" w:rsidRDefault="000115B3" w:rsidP="000115B3">
            <w:pPr>
              <w:pStyle w:val="Standard"/>
              <w:widowControl w:val="0"/>
              <w:ind w:firstLine="709"/>
              <w:rPr>
                <w:b/>
                <w:bCs/>
              </w:rPr>
            </w:pPr>
            <w:r w:rsidRPr="001E553D">
              <w:rPr>
                <w:b/>
                <w:bCs/>
              </w:rPr>
              <w:t xml:space="preserve"> _______________/  </w:t>
            </w:r>
          </w:p>
        </w:tc>
      </w:tr>
      <w:tr w:rsidR="000115B3" w:rsidRPr="001E553D" w:rsidTr="000115B3">
        <w:trPr>
          <w:trHeight w:val="257"/>
        </w:trPr>
        <w:tc>
          <w:tcPr>
            <w:tcW w:w="6832" w:type="dxa"/>
            <w:tcMar>
              <w:top w:w="0" w:type="dxa"/>
              <w:left w:w="108" w:type="dxa"/>
              <w:bottom w:w="0" w:type="dxa"/>
              <w:right w:w="108" w:type="dxa"/>
            </w:tcMar>
          </w:tcPr>
          <w:p w:rsidR="000115B3" w:rsidRPr="001E553D" w:rsidRDefault="000115B3" w:rsidP="000115B3">
            <w:pPr>
              <w:pStyle w:val="Standard"/>
              <w:keepNext/>
              <w:widowControl w:val="0"/>
              <w:rPr>
                <w:b/>
                <w:bCs/>
              </w:rPr>
            </w:pPr>
          </w:p>
        </w:tc>
        <w:tc>
          <w:tcPr>
            <w:tcW w:w="4167" w:type="dxa"/>
            <w:tcMar>
              <w:top w:w="0" w:type="dxa"/>
              <w:left w:w="108" w:type="dxa"/>
              <w:bottom w:w="0" w:type="dxa"/>
              <w:right w:w="108" w:type="dxa"/>
            </w:tcMar>
          </w:tcPr>
          <w:p w:rsidR="000115B3" w:rsidRPr="001E553D" w:rsidRDefault="000115B3" w:rsidP="000115B3">
            <w:pPr>
              <w:pStyle w:val="Standard"/>
              <w:keepNext/>
              <w:widowControl w:val="0"/>
              <w:rPr>
                <w:b/>
                <w:bCs/>
              </w:rPr>
            </w:pPr>
          </w:p>
        </w:tc>
      </w:tr>
    </w:tbl>
    <w:p w:rsidR="001E553D" w:rsidRDefault="001E553D" w:rsidP="000115B3">
      <w:pPr>
        <w:pStyle w:val="Standard"/>
        <w:widowControl w:val="0"/>
        <w:ind w:left="5812"/>
      </w:pPr>
    </w:p>
    <w:p w:rsidR="001E553D" w:rsidRDefault="001E553D" w:rsidP="000115B3">
      <w:pPr>
        <w:pStyle w:val="Standard"/>
        <w:widowControl w:val="0"/>
        <w:ind w:left="5812"/>
      </w:pPr>
    </w:p>
    <w:p w:rsidR="001E553D" w:rsidRDefault="001E553D" w:rsidP="000115B3">
      <w:pPr>
        <w:pStyle w:val="Standard"/>
        <w:widowControl w:val="0"/>
        <w:ind w:left="5812"/>
      </w:pPr>
    </w:p>
    <w:p w:rsidR="000115B3" w:rsidRPr="001E553D" w:rsidRDefault="000115B3" w:rsidP="000115B3">
      <w:pPr>
        <w:pStyle w:val="Standard"/>
        <w:widowControl w:val="0"/>
        <w:ind w:left="5812"/>
      </w:pPr>
      <w:r w:rsidRPr="001E553D">
        <w:lastRenderedPageBreak/>
        <w:t>Приложение № 3</w:t>
      </w:r>
    </w:p>
    <w:p w:rsidR="000115B3" w:rsidRPr="001E553D" w:rsidRDefault="000115B3" w:rsidP="000115B3">
      <w:pPr>
        <w:pStyle w:val="Standard"/>
        <w:widowControl w:val="0"/>
        <w:ind w:left="5812"/>
      </w:pPr>
      <w:r w:rsidRPr="001E553D">
        <w:t>к Договору № ___________</w:t>
      </w:r>
    </w:p>
    <w:p w:rsidR="000115B3" w:rsidRPr="001E553D" w:rsidRDefault="000115B3" w:rsidP="000115B3">
      <w:pPr>
        <w:pStyle w:val="Standard"/>
        <w:widowControl w:val="0"/>
        <w:ind w:left="5812"/>
      </w:pPr>
      <w:r w:rsidRPr="001E553D">
        <w:t>от «__» ___________ 2019 г.</w:t>
      </w:r>
    </w:p>
    <w:p w:rsidR="000115B3" w:rsidRPr="001E553D" w:rsidRDefault="000115B3" w:rsidP="000115B3">
      <w:pPr>
        <w:pStyle w:val="Standard"/>
        <w:jc w:val="center"/>
        <w:rPr>
          <w:b/>
          <w:bCs/>
        </w:rPr>
      </w:pPr>
    </w:p>
    <w:p w:rsidR="000115B3" w:rsidRPr="001E553D" w:rsidRDefault="000115B3" w:rsidP="000115B3">
      <w:pPr>
        <w:pStyle w:val="Standard"/>
        <w:jc w:val="center"/>
        <w:rPr>
          <w:b/>
          <w:bCs/>
        </w:rPr>
      </w:pPr>
      <w:r w:rsidRPr="001E553D">
        <w:rPr>
          <w:b/>
          <w:bCs/>
        </w:rPr>
        <w:t>Акт</w:t>
      </w:r>
    </w:p>
    <w:p w:rsidR="000115B3" w:rsidRPr="001E553D" w:rsidRDefault="000115B3" w:rsidP="000115B3">
      <w:pPr>
        <w:pStyle w:val="Standard"/>
        <w:jc w:val="center"/>
        <w:rPr>
          <w:b/>
          <w:bCs/>
        </w:rPr>
      </w:pPr>
      <w:r w:rsidRPr="001E553D">
        <w:rPr>
          <w:b/>
          <w:bCs/>
        </w:rPr>
        <w:t xml:space="preserve"> обследования инженерно- </w:t>
      </w:r>
      <w:proofErr w:type="gramStart"/>
      <w:r w:rsidRPr="001E553D">
        <w:rPr>
          <w:b/>
          <w:bCs/>
        </w:rPr>
        <w:t>технической</w:t>
      </w:r>
      <w:proofErr w:type="gramEnd"/>
      <w:r w:rsidRPr="001E553D">
        <w:rPr>
          <w:b/>
          <w:bCs/>
        </w:rPr>
        <w:t xml:space="preserve"> </w:t>
      </w:r>
      <w:proofErr w:type="spellStart"/>
      <w:r w:rsidRPr="001E553D">
        <w:rPr>
          <w:b/>
          <w:bCs/>
        </w:rPr>
        <w:t>укрепленности</w:t>
      </w:r>
      <w:proofErr w:type="spellEnd"/>
      <w:r w:rsidRPr="001E553D">
        <w:rPr>
          <w:b/>
          <w:bCs/>
        </w:rPr>
        <w:t xml:space="preserve"> объекта.</w:t>
      </w:r>
    </w:p>
    <w:p w:rsidR="000115B3" w:rsidRPr="001E553D" w:rsidRDefault="000115B3" w:rsidP="000115B3">
      <w:pPr>
        <w:pStyle w:val="Standard"/>
        <w:jc w:val="center"/>
        <w:rPr>
          <w:b/>
          <w:bCs/>
        </w:rPr>
      </w:pPr>
    </w:p>
    <w:p w:rsidR="000115B3" w:rsidRPr="001E553D" w:rsidRDefault="000115B3" w:rsidP="000115B3">
      <w:pPr>
        <w:pStyle w:val="Standard"/>
        <w:ind w:firstLine="709"/>
        <w:jc w:val="both"/>
      </w:pPr>
      <w:r w:rsidRPr="001E553D">
        <w:t xml:space="preserve">Мы, нижеподписавшиеся, от лица </w:t>
      </w:r>
      <w:r w:rsidRPr="001E553D">
        <w:rPr>
          <w:b/>
          <w:bCs/>
        </w:rPr>
        <w:t>Заказчика</w:t>
      </w:r>
      <w:r w:rsidRPr="001E553D">
        <w:t xml:space="preserve">  Директор филиала ПАО «ТрансКонтейнер» на Приволжской железной дороге Назаркин Сергей Николаевич с одной стороны и от лица </w:t>
      </w:r>
      <w:r w:rsidRPr="001E553D">
        <w:rPr>
          <w:b/>
          <w:bCs/>
        </w:rPr>
        <w:t>Исполнителя</w:t>
      </w:r>
      <w:r w:rsidRPr="001E553D">
        <w:t xml:space="preserve"> директор ООО ЧОО  с другой стороны произвели обследование технического состояния передаваемых под охрану ООО ЧОО  объектов Филиала ПАО «ТрансКонтейнер» на Приволжской железной дороге, расположенных по адресу:</w:t>
      </w:r>
    </w:p>
    <w:p w:rsidR="000115B3" w:rsidRPr="001E553D" w:rsidRDefault="000115B3" w:rsidP="000115B3">
      <w:pPr>
        <w:pStyle w:val="Standard"/>
        <w:jc w:val="both"/>
        <w:rPr>
          <w:color w:val="000000"/>
        </w:rPr>
      </w:pPr>
      <w:r w:rsidRPr="001E553D">
        <w:rPr>
          <w:color w:val="000000"/>
        </w:rPr>
        <w:t xml:space="preserve">а) Офис филиала ПАО «ТрансКонтейнер» на Приволжской железной дороге, по адресу г. Саратов, ул. </w:t>
      </w:r>
      <w:proofErr w:type="gramStart"/>
      <w:r w:rsidRPr="001E553D">
        <w:rPr>
          <w:color w:val="000000"/>
        </w:rPr>
        <w:t>Шелковичная</w:t>
      </w:r>
      <w:proofErr w:type="gramEnd"/>
      <w:r w:rsidRPr="001E553D">
        <w:rPr>
          <w:color w:val="000000"/>
        </w:rPr>
        <w:t>, д. 11\15, 5-й этаж.</w:t>
      </w:r>
    </w:p>
    <w:p w:rsidR="000115B3" w:rsidRPr="001E553D" w:rsidRDefault="000115B3" w:rsidP="000115B3">
      <w:pPr>
        <w:pStyle w:val="Standard"/>
        <w:jc w:val="both"/>
        <w:rPr>
          <w:color w:val="000000"/>
        </w:rPr>
      </w:pPr>
      <w:r w:rsidRPr="001E553D">
        <w:rPr>
          <w:color w:val="000000"/>
        </w:rPr>
        <w:t xml:space="preserve">б) Контейнерный терминал на ст. </w:t>
      </w:r>
      <w:proofErr w:type="spellStart"/>
      <w:r w:rsidRPr="001E553D">
        <w:rPr>
          <w:color w:val="000000"/>
        </w:rPr>
        <w:t>Трофимовский</w:t>
      </w:r>
      <w:proofErr w:type="spellEnd"/>
      <w:r w:rsidRPr="001E553D">
        <w:rPr>
          <w:color w:val="000000"/>
        </w:rPr>
        <w:t xml:space="preserve"> – 2 по адресу </w:t>
      </w:r>
      <w:proofErr w:type="gramStart"/>
      <w:r w:rsidRPr="001E553D">
        <w:rPr>
          <w:color w:val="000000"/>
        </w:rPr>
        <w:t>г</w:t>
      </w:r>
      <w:proofErr w:type="gramEnd"/>
      <w:r w:rsidRPr="001E553D">
        <w:rPr>
          <w:color w:val="000000"/>
        </w:rPr>
        <w:t xml:space="preserve">. Саратов, ст. </w:t>
      </w:r>
      <w:proofErr w:type="spellStart"/>
      <w:r w:rsidRPr="001E553D">
        <w:rPr>
          <w:color w:val="000000"/>
        </w:rPr>
        <w:t>Трофимовский</w:t>
      </w:r>
      <w:proofErr w:type="spellEnd"/>
      <w:r w:rsidRPr="001E553D">
        <w:rPr>
          <w:color w:val="000000"/>
        </w:rPr>
        <w:t xml:space="preserve"> – 2.</w:t>
      </w:r>
    </w:p>
    <w:p w:rsidR="000115B3" w:rsidRPr="001E553D" w:rsidRDefault="000115B3" w:rsidP="000115B3">
      <w:pPr>
        <w:pStyle w:val="Standard"/>
        <w:jc w:val="both"/>
        <w:rPr>
          <w:b/>
          <w:bCs/>
          <w:color w:val="000000"/>
        </w:rPr>
      </w:pPr>
    </w:p>
    <w:p w:rsidR="000115B3" w:rsidRPr="001E553D" w:rsidRDefault="000115B3" w:rsidP="000115B3">
      <w:pPr>
        <w:pStyle w:val="Standard"/>
        <w:ind w:firstLine="709"/>
        <w:jc w:val="both"/>
      </w:pPr>
      <w:r w:rsidRPr="001E553D">
        <w:t>В целях обеспечения эффективной и качественной охраны объекта необходимо провести следующие мероприятия.</w:t>
      </w:r>
    </w:p>
    <w:p w:rsidR="000115B3" w:rsidRPr="001E553D" w:rsidRDefault="000115B3" w:rsidP="000115B3">
      <w:pPr>
        <w:pStyle w:val="Standard"/>
      </w:pPr>
      <w:r w:rsidRPr="001E553D">
        <w:t xml:space="preserve">         </w:t>
      </w:r>
    </w:p>
    <w:p w:rsidR="000115B3" w:rsidRPr="001E553D" w:rsidRDefault="000115B3" w:rsidP="000115B3">
      <w:pPr>
        <w:pStyle w:val="Standard"/>
      </w:pPr>
    </w:p>
    <w:p w:rsidR="000115B3" w:rsidRPr="001E553D" w:rsidRDefault="000115B3" w:rsidP="000115B3">
      <w:pPr>
        <w:pStyle w:val="Standard"/>
      </w:pPr>
      <w:r w:rsidRPr="001E553D">
        <w:t xml:space="preserve">              Настоящий акт является неотъемлемой частью договора на охрану объекта, составлен в 2-х </w:t>
      </w:r>
      <w:proofErr w:type="gramStart"/>
      <w:r w:rsidRPr="001E553D">
        <w:t>экземплярах</w:t>
      </w:r>
      <w:proofErr w:type="gramEnd"/>
      <w:r w:rsidRPr="001E553D">
        <w:t xml:space="preserve"> и хранится у </w:t>
      </w:r>
      <w:r w:rsidRPr="001E553D">
        <w:rPr>
          <w:b/>
          <w:bCs/>
        </w:rPr>
        <w:t>«Заказчика» и «Исполнителя».</w:t>
      </w:r>
    </w:p>
    <w:p w:rsidR="000115B3" w:rsidRPr="001E553D" w:rsidRDefault="000115B3" w:rsidP="000115B3">
      <w:pPr>
        <w:pStyle w:val="Standard"/>
      </w:pPr>
    </w:p>
    <w:p w:rsidR="000115B3" w:rsidRPr="001E553D" w:rsidRDefault="000115B3" w:rsidP="000115B3">
      <w:pPr>
        <w:pStyle w:val="Standard"/>
        <w:widowControl w:val="0"/>
        <w:jc w:val="center"/>
        <w:rPr>
          <w:b/>
          <w:bCs/>
        </w:rPr>
      </w:pPr>
      <w:r w:rsidRPr="001E553D">
        <w:rPr>
          <w:b/>
          <w:bCs/>
        </w:rPr>
        <w:t>Подписи Сторон</w:t>
      </w:r>
    </w:p>
    <w:p w:rsidR="000115B3" w:rsidRPr="001E553D" w:rsidRDefault="000115B3" w:rsidP="000115B3">
      <w:pPr>
        <w:pStyle w:val="Standard"/>
        <w:widowControl w:val="0"/>
        <w:rPr>
          <w:b/>
          <w:bCs/>
        </w:rPr>
      </w:pPr>
    </w:p>
    <w:tbl>
      <w:tblPr>
        <w:tblW w:w="9571" w:type="dxa"/>
        <w:tblInd w:w="-108" w:type="dxa"/>
        <w:tblLayout w:type="fixed"/>
        <w:tblCellMar>
          <w:left w:w="10" w:type="dxa"/>
          <w:right w:w="10" w:type="dxa"/>
        </w:tblCellMar>
        <w:tblLook w:val="04A0"/>
      </w:tblPr>
      <w:tblGrid>
        <w:gridCol w:w="5069"/>
        <w:gridCol w:w="4502"/>
      </w:tblGrid>
      <w:tr w:rsidR="000115B3" w:rsidRPr="001E553D" w:rsidTr="000115B3">
        <w:trPr>
          <w:trHeight w:val="257"/>
        </w:trPr>
        <w:tc>
          <w:tcPr>
            <w:tcW w:w="5069" w:type="dxa"/>
            <w:tcMar>
              <w:top w:w="0" w:type="dxa"/>
              <w:left w:w="108" w:type="dxa"/>
              <w:bottom w:w="0" w:type="dxa"/>
              <w:right w:w="108" w:type="dxa"/>
            </w:tcMar>
          </w:tcPr>
          <w:p w:rsidR="000115B3" w:rsidRPr="001E553D" w:rsidRDefault="000115B3" w:rsidP="000115B3">
            <w:pPr>
              <w:pStyle w:val="Standard"/>
              <w:rPr>
                <w:b/>
                <w:bCs/>
              </w:rPr>
            </w:pPr>
            <w:r w:rsidRPr="001E553D">
              <w:rPr>
                <w:b/>
                <w:bCs/>
              </w:rPr>
              <w:t>От Заказчика:</w:t>
            </w:r>
          </w:p>
          <w:p w:rsidR="000115B3" w:rsidRPr="001E553D" w:rsidRDefault="000115B3" w:rsidP="000115B3">
            <w:pPr>
              <w:pStyle w:val="Standard"/>
              <w:keepNext/>
              <w:widowControl w:val="0"/>
              <w:rPr>
                <w:b/>
                <w:bCs/>
              </w:rPr>
            </w:pPr>
            <w:r w:rsidRPr="001E553D">
              <w:rPr>
                <w:b/>
                <w:bCs/>
              </w:rPr>
              <w:t xml:space="preserve"> Директор филиала</w:t>
            </w:r>
          </w:p>
          <w:p w:rsidR="000115B3" w:rsidRPr="001E553D" w:rsidRDefault="000115B3" w:rsidP="000115B3">
            <w:pPr>
              <w:pStyle w:val="Standard"/>
              <w:widowControl w:val="0"/>
              <w:tabs>
                <w:tab w:val="left" w:pos="6675"/>
              </w:tabs>
              <w:rPr>
                <w:b/>
                <w:bCs/>
              </w:rPr>
            </w:pPr>
            <w:r w:rsidRPr="001E553D">
              <w:rPr>
                <w:b/>
                <w:bCs/>
              </w:rPr>
              <w:t>ПАО «ТрансКонтейнер»</w:t>
            </w:r>
            <w:r w:rsidRPr="001E553D">
              <w:rPr>
                <w:b/>
                <w:bCs/>
              </w:rPr>
              <w:tab/>
            </w:r>
          </w:p>
          <w:p w:rsidR="000115B3" w:rsidRPr="001E553D" w:rsidRDefault="000115B3" w:rsidP="000115B3">
            <w:pPr>
              <w:pStyle w:val="Standard"/>
              <w:widowControl w:val="0"/>
              <w:rPr>
                <w:b/>
                <w:bCs/>
              </w:rPr>
            </w:pPr>
            <w:r w:rsidRPr="001E553D">
              <w:rPr>
                <w:b/>
                <w:bCs/>
              </w:rPr>
              <w:t>на Приволжской железной дороге</w:t>
            </w:r>
          </w:p>
          <w:p w:rsidR="000115B3" w:rsidRPr="001E553D" w:rsidRDefault="000115B3" w:rsidP="000115B3">
            <w:pPr>
              <w:pStyle w:val="Standard"/>
              <w:widowControl w:val="0"/>
              <w:tabs>
                <w:tab w:val="left" w:pos="2088"/>
              </w:tabs>
              <w:rPr>
                <w:b/>
                <w:bCs/>
              </w:rPr>
            </w:pPr>
            <w:r w:rsidRPr="001E553D">
              <w:rPr>
                <w:b/>
                <w:bCs/>
              </w:rPr>
              <w:tab/>
            </w:r>
          </w:p>
          <w:p w:rsidR="000115B3" w:rsidRPr="001E553D" w:rsidRDefault="000115B3" w:rsidP="000115B3">
            <w:pPr>
              <w:pStyle w:val="Standard"/>
              <w:rPr>
                <w:b/>
                <w:bCs/>
              </w:rPr>
            </w:pPr>
            <w:r w:rsidRPr="001E553D">
              <w:rPr>
                <w:b/>
                <w:bCs/>
              </w:rPr>
              <w:t>_________________/ С.Н. Назаркин</w:t>
            </w:r>
          </w:p>
          <w:p w:rsidR="000115B3" w:rsidRPr="001E553D" w:rsidRDefault="000115B3" w:rsidP="000115B3">
            <w:pPr>
              <w:pStyle w:val="Standard"/>
              <w:widowControl w:val="0"/>
              <w:rPr>
                <w:b/>
                <w:bCs/>
              </w:rPr>
            </w:pPr>
            <w:r w:rsidRPr="001E553D">
              <w:rPr>
                <w:b/>
                <w:bCs/>
              </w:rPr>
              <w:t>м.п.</w:t>
            </w:r>
          </w:p>
        </w:tc>
        <w:tc>
          <w:tcPr>
            <w:tcW w:w="4502" w:type="dxa"/>
            <w:tcMar>
              <w:top w:w="0" w:type="dxa"/>
              <w:left w:w="108" w:type="dxa"/>
              <w:bottom w:w="0" w:type="dxa"/>
              <w:right w:w="108" w:type="dxa"/>
            </w:tcMar>
          </w:tcPr>
          <w:p w:rsidR="000115B3" w:rsidRPr="001E553D" w:rsidRDefault="000115B3" w:rsidP="000115B3">
            <w:pPr>
              <w:pStyle w:val="Standard"/>
              <w:widowControl w:val="0"/>
              <w:rPr>
                <w:b/>
                <w:bCs/>
              </w:rPr>
            </w:pPr>
            <w:r w:rsidRPr="001E553D">
              <w:rPr>
                <w:b/>
                <w:bCs/>
              </w:rPr>
              <w:t>От Исполнителя:</w:t>
            </w:r>
          </w:p>
          <w:p w:rsidR="000115B3" w:rsidRPr="001E553D" w:rsidRDefault="000115B3" w:rsidP="000115B3">
            <w:pPr>
              <w:pStyle w:val="Standard"/>
              <w:widowControl w:val="0"/>
              <w:rPr>
                <w:b/>
                <w:bCs/>
              </w:rPr>
            </w:pPr>
            <w:r w:rsidRPr="001E553D">
              <w:rPr>
                <w:b/>
                <w:bCs/>
              </w:rPr>
              <w:t>Директор ООО ЧОО</w:t>
            </w:r>
          </w:p>
          <w:p w:rsidR="000115B3" w:rsidRPr="001E553D" w:rsidRDefault="000115B3" w:rsidP="000115B3">
            <w:pPr>
              <w:pStyle w:val="Standard"/>
              <w:widowControl w:val="0"/>
              <w:rPr>
                <w:b/>
                <w:bCs/>
              </w:rPr>
            </w:pPr>
            <w:r w:rsidRPr="001E553D">
              <w:rPr>
                <w:b/>
                <w:bCs/>
              </w:rPr>
              <w:t xml:space="preserve">                                          </w:t>
            </w:r>
          </w:p>
          <w:p w:rsidR="000115B3" w:rsidRPr="001E553D" w:rsidRDefault="000115B3" w:rsidP="000115B3">
            <w:pPr>
              <w:pStyle w:val="Standard"/>
              <w:widowControl w:val="0"/>
              <w:rPr>
                <w:b/>
                <w:bCs/>
              </w:rPr>
            </w:pPr>
          </w:p>
          <w:p w:rsidR="000115B3" w:rsidRPr="001E553D" w:rsidRDefault="000115B3" w:rsidP="000115B3">
            <w:pPr>
              <w:pStyle w:val="Standard"/>
              <w:widowControl w:val="0"/>
              <w:rPr>
                <w:b/>
                <w:bCs/>
              </w:rPr>
            </w:pPr>
          </w:p>
          <w:p w:rsidR="000115B3" w:rsidRPr="001E553D" w:rsidRDefault="000115B3" w:rsidP="000115B3">
            <w:pPr>
              <w:pStyle w:val="Standard"/>
              <w:widowControl w:val="0"/>
              <w:rPr>
                <w:b/>
                <w:bCs/>
              </w:rPr>
            </w:pPr>
          </w:p>
          <w:p w:rsidR="000115B3" w:rsidRPr="001E553D" w:rsidRDefault="000115B3" w:rsidP="000115B3">
            <w:pPr>
              <w:pStyle w:val="Standard"/>
              <w:widowControl w:val="0"/>
              <w:rPr>
                <w:b/>
                <w:bCs/>
              </w:rPr>
            </w:pPr>
            <w:r w:rsidRPr="001E553D">
              <w:rPr>
                <w:b/>
                <w:bCs/>
              </w:rPr>
              <w:t>_______________/</w:t>
            </w:r>
          </w:p>
          <w:p w:rsidR="000115B3" w:rsidRPr="001E553D" w:rsidRDefault="000115B3" w:rsidP="000115B3">
            <w:pPr>
              <w:pStyle w:val="Standard"/>
              <w:keepNext/>
              <w:widowControl w:val="0"/>
              <w:rPr>
                <w:b/>
                <w:bCs/>
              </w:rPr>
            </w:pPr>
            <w:r w:rsidRPr="001E553D">
              <w:rPr>
                <w:b/>
                <w:bCs/>
              </w:rPr>
              <w:t>м.п.</w:t>
            </w:r>
          </w:p>
        </w:tc>
      </w:tr>
    </w:tbl>
    <w:p w:rsidR="000115B3" w:rsidRPr="001E553D" w:rsidRDefault="000115B3" w:rsidP="000115B3">
      <w:pPr>
        <w:pStyle w:val="Standard"/>
        <w:widowControl w:val="0"/>
        <w:ind w:left="2832" w:firstLine="708"/>
        <w:jc w:val="center"/>
      </w:pPr>
    </w:p>
    <w:p w:rsidR="000115B3" w:rsidRPr="001E553D" w:rsidRDefault="000115B3" w:rsidP="000115B3">
      <w:pPr>
        <w:pStyle w:val="Standard"/>
        <w:widowControl w:val="0"/>
        <w:ind w:left="2832" w:firstLine="708"/>
        <w:jc w:val="center"/>
      </w:pPr>
    </w:p>
    <w:p w:rsidR="000115B3" w:rsidRPr="001E553D" w:rsidRDefault="000115B3" w:rsidP="000115B3">
      <w:pPr>
        <w:pStyle w:val="Standard"/>
        <w:widowControl w:val="0"/>
        <w:ind w:left="2832" w:firstLine="708"/>
        <w:jc w:val="center"/>
      </w:pPr>
    </w:p>
    <w:p w:rsidR="000115B3" w:rsidRPr="001E553D" w:rsidRDefault="000115B3" w:rsidP="000115B3">
      <w:pPr>
        <w:pStyle w:val="Standard"/>
        <w:widowControl w:val="0"/>
        <w:jc w:val="right"/>
      </w:pPr>
    </w:p>
    <w:p w:rsidR="000115B3" w:rsidRPr="001E553D" w:rsidRDefault="000115B3" w:rsidP="000115B3">
      <w:pPr>
        <w:pStyle w:val="Standard"/>
        <w:widowControl w:val="0"/>
        <w:jc w:val="right"/>
      </w:pPr>
    </w:p>
    <w:p w:rsidR="000115B3" w:rsidRPr="001E553D" w:rsidRDefault="000115B3" w:rsidP="000115B3">
      <w:pPr>
        <w:pStyle w:val="Standard"/>
        <w:widowControl w:val="0"/>
        <w:jc w:val="right"/>
      </w:pPr>
    </w:p>
    <w:p w:rsidR="000115B3" w:rsidRPr="001E553D" w:rsidRDefault="000115B3" w:rsidP="000115B3">
      <w:pPr>
        <w:pStyle w:val="Standard"/>
        <w:widowControl w:val="0"/>
        <w:jc w:val="right"/>
      </w:pPr>
    </w:p>
    <w:p w:rsidR="000115B3" w:rsidRPr="001E553D" w:rsidRDefault="000115B3" w:rsidP="000115B3">
      <w:pPr>
        <w:pStyle w:val="Standard"/>
        <w:widowControl w:val="0"/>
        <w:jc w:val="right"/>
      </w:pPr>
    </w:p>
    <w:p w:rsidR="000115B3" w:rsidRPr="001E553D" w:rsidRDefault="000115B3" w:rsidP="000115B3">
      <w:pPr>
        <w:pStyle w:val="Standard"/>
        <w:widowControl w:val="0"/>
        <w:jc w:val="right"/>
      </w:pPr>
    </w:p>
    <w:p w:rsidR="000115B3" w:rsidRPr="001E553D" w:rsidRDefault="000115B3" w:rsidP="000115B3">
      <w:pPr>
        <w:pStyle w:val="Standard"/>
        <w:widowControl w:val="0"/>
        <w:jc w:val="right"/>
      </w:pPr>
    </w:p>
    <w:p w:rsidR="000115B3" w:rsidRPr="001E553D" w:rsidRDefault="000115B3" w:rsidP="000115B3">
      <w:pPr>
        <w:pStyle w:val="Standard"/>
        <w:widowControl w:val="0"/>
        <w:jc w:val="right"/>
      </w:pPr>
    </w:p>
    <w:p w:rsidR="001E553D" w:rsidRDefault="001E553D" w:rsidP="000115B3">
      <w:pPr>
        <w:pStyle w:val="Standard"/>
        <w:widowControl w:val="0"/>
        <w:jc w:val="right"/>
      </w:pPr>
    </w:p>
    <w:p w:rsidR="001E553D" w:rsidRDefault="001E553D" w:rsidP="000115B3">
      <w:pPr>
        <w:pStyle w:val="Standard"/>
        <w:widowControl w:val="0"/>
        <w:jc w:val="right"/>
      </w:pPr>
    </w:p>
    <w:p w:rsidR="001E553D" w:rsidRDefault="001E553D" w:rsidP="000115B3">
      <w:pPr>
        <w:pStyle w:val="Standard"/>
        <w:widowControl w:val="0"/>
        <w:jc w:val="right"/>
      </w:pPr>
    </w:p>
    <w:p w:rsidR="001E553D" w:rsidRDefault="001E553D" w:rsidP="000115B3">
      <w:pPr>
        <w:pStyle w:val="Standard"/>
        <w:widowControl w:val="0"/>
        <w:jc w:val="right"/>
      </w:pPr>
    </w:p>
    <w:p w:rsidR="001E553D" w:rsidRDefault="001E553D" w:rsidP="000115B3">
      <w:pPr>
        <w:pStyle w:val="Standard"/>
        <w:widowControl w:val="0"/>
        <w:jc w:val="right"/>
      </w:pPr>
    </w:p>
    <w:p w:rsidR="000115B3" w:rsidRPr="001E553D" w:rsidRDefault="000115B3" w:rsidP="000115B3">
      <w:pPr>
        <w:pStyle w:val="Standard"/>
        <w:widowControl w:val="0"/>
        <w:jc w:val="right"/>
      </w:pPr>
      <w:r w:rsidRPr="001E553D">
        <w:lastRenderedPageBreak/>
        <w:t>Приложение № 4</w:t>
      </w:r>
    </w:p>
    <w:p w:rsidR="000115B3" w:rsidRPr="001E553D" w:rsidRDefault="000115B3" w:rsidP="000115B3">
      <w:pPr>
        <w:pStyle w:val="Standard"/>
        <w:widowControl w:val="0"/>
        <w:ind w:left="5812"/>
        <w:jc w:val="right"/>
      </w:pPr>
      <w:r w:rsidRPr="001E553D">
        <w:t>к Договору № ___________</w:t>
      </w:r>
    </w:p>
    <w:p w:rsidR="000115B3" w:rsidRPr="001E553D" w:rsidRDefault="000115B3" w:rsidP="000115B3">
      <w:pPr>
        <w:pStyle w:val="Standard"/>
        <w:widowControl w:val="0"/>
        <w:ind w:left="5812"/>
        <w:jc w:val="right"/>
      </w:pPr>
      <w:r w:rsidRPr="001E553D">
        <w:t>от «__» ___________ 2019 г.</w:t>
      </w:r>
    </w:p>
    <w:p w:rsidR="000115B3" w:rsidRPr="001E553D" w:rsidRDefault="000115B3" w:rsidP="000115B3">
      <w:pPr>
        <w:pStyle w:val="Standard"/>
        <w:widowControl w:val="0"/>
        <w:jc w:val="center"/>
        <w:rPr>
          <w:b/>
          <w:bCs/>
        </w:rPr>
      </w:pPr>
    </w:p>
    <w:p w:rsidR="000115B3" w:rsidRPr="001E553D" w:rsidRDefault="000115B3" w:rsidP="000115B3">
      <w:pPr>
        <w:pStyle w:val="Standard"/>
        <w:widowControl w:val="0"/>
        <w:jc w:val="center"/>
        <w:rPr>
          <w:b/>
          <w:bCs/>
        </w:rPr>
      </w:pPr>
    </w:p>
    <w:p w:rsidR="000115B3" w:rsidRPr="001E553D" w:rsidRDefault="000115B3" w:rsidP="000115B3">
      <w:pPr>
        <w:pStyle w:val="Standard"/>
        <w:widowControl w:val="0"/>
        <w:jc w:val="center"/>
        <w:rPr>
          <w:b/>
          <w:bCs/>
        </w:rPr>
      </w:pPr>
    </w:p>
    <w:p w:rsidR="000115B3" w:rsidRPr="001E553D" w:rsidRDefault="000115B3" w:rsidP="000115B3">
      <w:pPr>
        <w:pStyle w:val="Standard"/>
        <w:widowControl w:val="0"/>
        <w:jc w:val="center"/>
        <w:rPr>
          <w:b/>
          <w:bCs/>
        </w:rPr>
      </w:pPr>
    </w:p>
    <w:p w:rsidR="000115B3" w:rsidRPr="001E553D" w:rsidRDefault="000115B3" w:rsidP="000115B3">
      <w:pPr>
        <w:pStyle w:val="Standard"/>
        <w:widowControl w:val="0"/>
        <w:jc w:val="center"/>
        <w:rPr>
          <w:b/>
          <w:bCs/>
        </w:rPr>
      </w:pPr>
      <w:r w:rsidRPr="001E553D">
        <w:rPr>
          <w:b/>
          <w:bCs/>
        </w:rPr>
        <w:t>План (схема) охраны Объекта.</w:t>
      </w:r>
    </w:p>
    <w:p w:rsidR="000115B3" w:rsidRPr="001E553D" w:rsidRDefault="000115B3" w:rsidP="000115B3">
      <w:pPr>
        <w:pStyle w:val="Standard"/>
        <w:jc w:val="center"/>
        <w:rPr>
          <w:b/>
          <w:bCs/>
          <w:color w:val="FF0000"/>
        </w:rPr>
      </w:pPr>
    </w:p>
    <w:p w:rsidR="000115B3" w:rsidRPr="001E553D" w:rsidRDefault="000115B3" w:rsidP="000115B3">
      <w:pPr>
        <w:pStyle w:val="Standard"/>
      </w:pPr>
      <w:r w:rsidRPr="001E553D">
        <w:rPr>
          <w:bCs/>
        </w:rPr>
        <w:t xml:space="preserve">Объект – </w:t>
      </w:r>
      <w:r w:rsidRPr="001E553D">
        <w:rPr>
          <w:bCs/>
          <w:color w:val="000000"/>
        </w:rPr>
        <w:t xml:space="preserve">Контейнерный терминал на ст. </w:t>
      </w:r>
      <w:proofErr w:type="spellStart"/>
      <w:r w:rsidRPr="001E553D">
        <w:rPr>
          <w:bCs/>
          <w:color w:val="000000"/>
        </w:rPr>
        <w:t>Трофимовский</w:t>
      </w:r>
      <w:proofErr w:type="spellEnd"/>
      <w:r w:rsidRPr="001E553D">
        <w:rPr>
          <w:bCs/>
          <w:color w:val="000000"/>
        </w:rPr>
        <w:t xml:space="preserve"> – 2 по адресу: </w:t>
      </w:r>
      <w:proofErr w:type="gramStart"/>
      <w:r w:rsidRPr="001E553D">
        <w:rPr>
          <w:bCs/>
          <w:color w:val="000000"/>
        </w:rPr>
        <w:t>г</w:t>
      </w:r>
      <w:proofErr w:type="gramEnd"/>
      <w:r w:rsidRPr="001E553D">
        <w:rPr>
          <w:bCs/>
          <w:color w:val="000000"/>
        </w:rPr>
        <w:t xml:space="preserve">. Саратов, ст. </w:t>
      </w:r>
      <w:proofErr w:type="spellStart"/>
      <w:r w:rsidRPr="001E553D">
        <w:rPr>
          <w:bCs/>
          <w:color w:val="000000"/>
        </w:rPr>
        <w:t>Трофимовский</w:t>
      </w:r>
      <w:proofErr w:type="spellEnd"/>
      <w:r w:rsidRPr="001E553D">
        <w:rPr>
          <w:bCs/>
          <w:color w:val="000000"/>
        </w:rPr>
        <w:t xml:space="preserve"> – 2.</w:t>
      </w:r>
    </w:p>
    <w:p w:rsidR="000115B3" w:rsidRPr="001E553D" w:rsidRDefault="000115B3" w:rsidP="000115B3">
      <w:pPr>
        <w:pStyle w:val="Standard"/>
      </w:pPr>
    </w:p>
    <w:p w:rsidR="000115B3" w:rsidRPr="001E553D" w:rsidRDefault="000115B3" w:rsidP="000115B3">
      <w:pPr>
        <w:pStyle w:val="Standard"/>
        <w:rPr>
          <w:bCs/>
        </w:rPr>
      </w:pPr>
      <w:r w:rsidRPr="001E553D">
        <w:rPr>
          <w:bCs/>
          <w:noProof/>
          <w:lang w:eastAsia="ru-RU" w:bidi="ar-SA"/>
        </w:rPr>
        <w:drawing>
          <wp:inline distT="0" distB="0" distL="0" distR="0">
            <wp:extent cx="5991225" cy="1704975"/>
            <wp:effectExtent l="19050" t="0" r="9525" b="0"/>
            <wp:docPr id="5" name="Рисунок 2" descr="Схема Т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Троф.jpg"/>
                    <pic:cNvPicPr/>
                  </pic:nvPicPr>
                  <pic:blipFill>
                    <a:blip r:embed="rId24" cstate="print"/>
                    <a:stretch>
                      <a:fillRect/>
                    </a:stretch>
                  </pic:blipFill>
                  <pic:spPr>
                    <a:xfrm>
                      <a:off x="0" y="0"/>
                      <a:ext cx="5991225" cy="1704975"/>
                    </a:xfrm>
                    <a:prstGeom prst="rect">
                      <a:avLst/>
                    </a:prstGeom>
                  </pic:spPr>
                </pic:pic>
              </a:graphicData>
            </a:graphic>
          </wp:inline>
        </w:drawing>
      </w:r>
    </w:p>
    <w:p w:rsidR="000115B3" w:rsidRPr="001E553D" w:rsidRDefault="000115B3" w:rsidP="000115B3">
      <w:pPr>
        <w:pStyle w:val="Standard"/>
        <w:rPr>
          <w:bCs/>
        </w:rPr>
      </w:pPr>
      <w:r w:rsidRPr="001E553D">
        <w:rPr>
          <w:bCs/>
        </w:rPr>
        <w:t>Круглосуточный пост охраны № 1 и № 2 (2 охранника).</w:t>
      </w:r>
    </w:p>
    <w:p w:rsidR="000115B3" w:rsidRPr="001E553D" w:rsidRDefault="000115B3" w:rsidP="000115B3">
      <w:pPr>
        <w:pStyle w:val="Standard"/>
        <w:rPr>
          <w:bCs/>
        </w:rPr>
      </w:pPr>
    </w:p>
    <w:p w:rsidR="000115B3" w:rsidRPr="001E553D" w:rsidRDefault="000115B3" w:rsidP="000115B3">
      <w:pPr>
        <w:pStyle w:val="Standard"/>
      </w:pPr>
      <w:r w:rsidRPr="001E553D">
        <w:rPr>
          <w:bCs/>
        </w:rPr>
        <w:t>Стоимость услуг по охране в месяц объекта Филиала ПАО «ТрансКонтейнер» на Приволжской железной дороге -  рублей в месяц.</w:t>
      </w:r>
    </w:p>
    <w:p w:rsidR="000115B3" w:rsidRPr="001E553D" w:rsidRDefault="000115B3" w:rsidP="000115B3">
      <w:pPr>
        <w:pStyle w:val="Standard"/>
        <w:rPr>
          <w:bCs/>
          <w:color w:val="000000"/>
        </w:rPr>
      </w:pPr>
    </w:p>
    <w:p w:rsidR="000115B3" w:rsidRDefault="000115B3" w:rsidP="000115B3">
      <w:pPr>
        <w:pStyle w:val="Standard"/>
        <w:rPr>
          <w:noProof/>
          <w:lang w:eastAsia="ru-RU" w:bidi="ar-SA"/>
        </w:rPr>
      </w:pPr>
      <w:r w:rsidRPr="001E553D">
        <w:rPr>
          <w:bCs/>
          <w:color w:val="000000"/>
        </w:rPr>
        <w:t xml:space="preserve">Объект – Офис филиала ПАО «ТрансКонтейнер» на Приволжской железной дороге, по адресу г. Саратов, ул. </w:t>
      </w:r>
      <w:proofErr w:type="gramStart"/>
      <w:r w:rsidRPr="001E553D">
        <w:rPr>
          <w:bCs/>
          <w:color w:val="000000"/>
        </w:rPr>
        <w:t>Шелковичная</w:t>
      </w:r>
      <w:proofErr w:type="gramEnd"/>
      <w:r w:rsidRPr="001E553D">
        <w:rPr>
          <w:bCs/>
          <w:color w:val="000000"/>
        </w:rPr>
        <w:t>, д. 11\15, 5-й этаж.</w:t>
      </w:r>
    </w:p>
    <w:p w:rsidR="00BE7FFA" w:rsidRPr="001E553D" w:rsidRDefault="00BE7FFA" w:rsidP="000115B3">
      <w:pPr>
        <w:pStyle w:val="Standard"/>
      </w:pPr>
      <w:r>
        <w:rPr>
          <w:noProof/>
          <w:lang w:eastAsia="ru-RU" w:bidi="ar-SA"/>
        </w:rPr>
        <w:drawing>
          <wp:inline distT="0" distB="0" distL="0" distR="0">
            <wp:extent cx="4679950" cy="3719487"/>
            <wp:effectExtent l="19050" t="0" r="6350" b="0"/>
            <wp:docPr id="1" name="Рисунок 0" descr="план эвакуации (20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эвакуации (2019).tif"/>
                    <pic:cNvPicPr/>
                  </pic:nvPicPr>
                  <pic:blipFill>
                    <a:blip r:embed="rId25" cstate="print"/>
                    <a:stretch>
                      <a:fillRect/>
                    </a:stretch>
                  </pic:blipFill>
                  <pic:spPr>
                    <a:xfrm>
                      <a:off x="0" y="0"/>
                      <a:ext cx="4679950" cy="3719487"/>
                    </a:xfrm>
                    <a:prstGeom prst="rect">
                      <a:avLst/>
                    </a:prstGeom>
                  </pic:spPr>
                </pic:pic>
              </a:graphicData>
            </a:graphic>
          </wp:inline>
        </w:drawing>
      </w:r>
    </w:p>
    <w:p w:rsidR="000115B3" w:rsidRPr="001E553D" w:rsidRDefault="000115B3" w:rsidP="000115B3">
      <w:pPr>
        <w:pStyle w:val="Standard"/>
        <w:rPr>
          <w:bCs/>
        </w:rPr>
      </w:pPr>
    </w:p>
    <w:p w:rsidR="000115B3" w:rsidRPr="001E553D" w:rsidRDefault="000115B3" w:rsidP="000115B3">
      <w:pPr>
        <w:pStyle w:val="Standard"/>
        <w:rPr>
          <w:bCs/>
        </w:rPr>
      </w:pPr>
      <w:r w:rsidRPr="001E553D">
        <w:rPr>
          <w:bCs/>
        </w:rPr>
        <w:lastRenderedPageBreak/>
        <w:t>Круглосуточный пост охраны №1 (1охранник).</w:t>
      </w:r>
    </w:p>
    <w:p w:rsidR="000115B3" w:rsidRPr="001E553D" w:rsidRDefault="000115B3" w:rsidP="000115B3">
      <w:pPr>
        <w:pStyle w:val="Standard"/>
        <w:rPr>
          <w:bCs/>
        </w:rPr>
      </w:pPr>
    </w:p>
    <w:p w:rsidR="000115B3" w:rsidRPr="001E553D" w:rsidRDefault="000115B3" w:rsidP="000115B3">
      <w:pPr>
        <w:pStyle w:val="Standard"/>
      </w:pPr>
      <w:r w:rsidRPr="001E553D">
        <w:rPr>
          <w:bCs/>
        </w:rPr>
        <w:t>Стоимость услуг по охране в месяц объекта Филиала ПАО «ТрансКонтейнер» на Приволжской железной дороге - рублей в месяц.</w:t>
      </w:r>
    </w:p>
    <w:p w:rsidR="000115B3" w:rsidRPr="001E553D" w:rsidRDefault="000115B3" w:rsidP="000115B3">
      <w:pPr>
        <w:pStyle w:val="Standard"/>
        <w:rPr>
          <w:bCs/>
          <w:color w:val="000000"/>
        </w:rPr>
      </w:pPr>
    </w:p>
    <w:p w:rsidR="000115B3" w:rsidRPr="001E553D" w:rsidRDefault="000115B3" w:rsidP="000115B3">
      <w:pPr>
        <w:pStyle w:val="Standard"/>
        <w:widowControl w:val="0"/>
        <w:jc w:val="center"/>
        <w:rPr>
          <w:b/>
          <w:bCs/>
        </w:rPr>
      </w:pPr>
      <w:r w:rsidRPr="001E553D">
        <w:rPr>
          <w:b/>
          <w:bCs/>
        </w:rPr>
        <w:t>Подписи Сторон</w:t>
      </w:r>
    </w:p>
    <w:p w:rsidR="000115B3" w:rsidRPr="001E553D" w:rsidRDefault="000115B3" w:rsidP="000115B3">
      <w:pPr>
        <w:pStyle w:val="Standard"/>
        <w:widowControl w:val="0"/>
        <w:rPr>
          <w:b/>
          <w:bCs/>
        </w:rPr>
      </w:pPr>
    </w:p>
    <w:tbl>
      <w:tblPr>
        <w:tblW w:w="9571" w:type="dxa"/>
        <w:tblInd w:w="-108" w:type="dxa"/>
        <w:tblLayout w:type="fixed"/>
        <w:tblCellMar>
          <w:left w:w="10" w:type="dxa"/>
          <w:right w:w="10" w:type="dxa"/>
        </w:tblCellMar>
        <w:tblLook w:val="04A0"/>
      </w:tblPr>
      <w:tblGrid>
        <w:gridCol w:w="5069"/>
        <w:gridCol w:w="4502"/>
      </w:tblGrid>
      <w:tr w:rsidR="000115B3" w:rsidRPr="001E553D" w:rsidTr="000115B3">
        <w:trPr>
          <w:trHeight w:val="257"/>
        </w:trPr>
        <w:tc>
          <w:tcPr>
            <w:tcW w:w="5069" w:type="dxa"/>
            <w:tcMar>
              <w:top w:w="0" w:type="dxa"/>
              <w:left w:w="108" w:type="dxa"/>
              <w:bottom w:w="0" w:type="dxa"/>
              <w:right w:w="108" w:type="dxa"/>
            </w:tcMar>
          </w:tcPr>
          <w:p w:rsidR="000115B3" w:rsidRPr="001E553D" w:rsidRDefault="000115B3" w:rsidP="000115B3">
            <w:pPr>
              <w:pStyle w:val="Standard"/>
              <w:rPr>
                <w:b/>
                <w:bCs/>
              </w:rPr>
            </w:pPr>
            <w:r w:rsidRPr="001E553D">
              <w:rPr>
                <w:b/>
                <w:bCs/>
              </w:rPr>
              <w:t>От Заказчика:</w:t>
            </w:r>
          </w:p>
          <w:p w:rsidR="000115B3" w:rsidRPr="001E553D" w:rsidRDefault="000115B3" w:rsidP="000115B3">
            <w:pPr>
              <w:pStyle w:val="Standard"/>
              <w:keepNext/>
              <w:widowControl w:val="0"/>
              <w:rPr>
                <w:b/>
                <w:bCs/>
              </w:rPr>
            </w:pPr>
            <w:r w:rsidRPr="001E553D">
              <w:rPr>
                <w:b/>
                <w:bCs/>
              </w:rPr>
              <w:t xml:space="preserve"> Директор филиала</w:t>
            </w:r>
          </w:p>
          <w:p w:rsidR="000115B3" w:rsidRPr="001E553D" w:rsidRDefault="000115B3" w:rsidP="000115B3">
            <w:pPr>
              <w:pStyle w:val="Standard"/>
              <w:widowControl w:val="0"/>
              <w:tabs>
                <w:tab w:val="left" w:pos="6675"/>
              </w:tabs>
              <w:rPr>
                <w:b/>
                <w:bCs/>
              </w:rPr>
            </w:pPr>
            <w:r w:rsidRPr="001E553D">
              <w:rPr>
                <w:b/>
                <w:bCs/>
              </w:rPr>
              <w:t>ПАО «ТрансКонтейнер»</w:t>
            </w:r>
            <w:r w:rsidRPr="001E553D">
              <w:rPr>
                <w:b/>
                <w:bCs/>
              </w:rPr>
              <w:tab/>
            </w:r>
          </w:p>
          <w:p w:rsidR="000115B3" w:rsidRPr="001E553D" w:rsidRDefault="000115B3" w:rsidP="000115B3">
            <w:pPr>
              <w:pStyle w:val="Standard"/>
              <w:widowControl w:val="0"/>
              <w:rPr>
                <w:b/>
                <w:bCs/>
              </w:rPr>
            </w:pPr>
            <w:r w:rsidRPr="001E553D">
              <w:rPr>
                <w:b/>
                <w:bCs/>
              </w:rPr>
              <w:t>на Приволжской железной дороге</w:t>
            </w:r>
          </w:p>
          <w:p w:rsidR="000115B3" w:rsidRPr="001E553D" w:rsidRDefault="000115B3" w:rsidP="000115B3">
            <w:pPr>
              <w:pStyle w:val="Standard"/>
              <w:widowControl w:val="0"/>
              <w:tabs>
                <w:tab w:val="left" w:pos="2088"/>
              </w:tabs>
              <w:rPr>
                <w:b/>
                <w:bCs/>
              </w:rPr>
            </w:pPr>
            <w:r w:rsidRPr="001E553D">
              <w:rPr>
                <w:b/>
                <w:bCs/>
              </w:rPr>
              <w:tab/>
            </w:r>
          </w:p>
          <w:p w:rsidR="000115B3" w:rsidRPr="001E553D" w:rsidRDefault="000115B3" w:rsidP="000115B3">
            <w:pPr>
              <w:pStyle w:val="Standard"/>
              <w:rPr>
                <w:b/>
                <w:bCs/>
              </w:rPr>
            </w:pPr>
            <w:r w:rsidRPr="001E553D">
              <w:rPr>
                <w:b/>
                <w:bCs/>
              </w:rPr>
              <w:t>_________________/ С.Н. Назаркин</w:t>
            </w:r>
          </w:p>
          <w:p w:rsidR="000115B3" w:rsidRPr="001E553D" w:rsidRDefault="000115B3" w:rsidP="000115B3">
            <w:pPr>
              <w:pStyle w:val="Standard"/>
              <w:widowControl w:val="0"/>
              <w:rPr>
                <w:b/>
                <w:bCs/>
              </w:rPr>
            </w:pPr>
            <w:r w:rsidRPr="001E553D">
              <w:rPr>
                <w:b/>
                <w:bCs/>
              </w:rPr>
              <w:t>м.п.</w:t>
            </w:r>
          </w:p>
        </w:tc>
        <w:tc>
          <w:tcPr>
            <w:tcW w:w="4502" w:type="dxa"/>
            <w:tcMar>
              <w:top w:w="0" w:type="dxa"/>
              <w:left w:w="108" w:type="dxa"/>
              <w:bottom w:w="0" w:type="dxa"/>
              <w:right w:w="108" w:type="dxa"/>
            </w:tcMar>
          </w:tcPr>
          <w:p w:rsidR="000115B3" w:rsidRPr="001E553D" w:rsidRDefault="000115B3" w:rsidP="000115B3">
            <w:pPr>
              <w:pStyle w:val="Standard"/>
              <w:widowControl w:val="0"/>
              <w:rPr>
                <w:b/>
                <w:bCs/>
              </w:rPr>
            </w:pPr>
            <w:r w:rsidRPr="001E553D">
              <w:rPr>
                <w:b/>
                <w:bCs/>
              </w:rPr>
              <w:t>От Исполнителя:</w:t>
            </w:r>
          </w:p>
          <w:p w:rsidR="000115B3" w:rsidRPr="001E553D" w:rsidRDefault="000115B3" w:rsidP="000115B3">
            <w:pPr>
              <w:pStyle w:val="Standard"/>
              <w:widowControl w:val="0"/>
              <w:rPr>
                <w:b/>
                <w:bCs/>
              </w:rPr>
            </w:pPr>
            <w:r w:rsidRPr="001E553D">
              <w:rPr>
                <w:b/>
                <w:bCs/>
              </w:rPr>
              <w:t>Директор ООО ЧОО</w:t>
            </w:r>
          </w:p>
          <w:p w:rsidR="000115B3" w:rsidRPr="001E553D" w:rsidRDefault="000115B3" w:rsidP="000115B3">
            <w:pPr>
              <w:pStyle w:val="Standard"/>
              <w:widowControl w:val="0"/>
              <w:rPr>
                <w:b/>
                <w:bCs/>
              </w:rPr>
            </w:pPr>
            <w:r w:rsidRPr="001E553D">
              <w:rPr>
                <w:b/>
                <w:bCs/>
              </w:rPr>
              <w:t xml:space="preserve">                                          </w:t>
            </w:r>
          </w:p>
          <w:p w:rsidR="000115B3" w:rsidRPr="001E553D" w:rsidRDefault="000115B3" w:rsidP="000115B3">
            <w:pPr>
              <w:pStyle w:val="Standard"/>
              <w:widowControl w:val="0"/>
              <w:rPr>
                <w:b/>
                <w:bCs/>
              </w:rPr>
            </w:pPr>
          </w:p>
          <w:p w:rsidR="000115B3" w:rsidRPr="001E553D" w:rsidRDefault="000115B3" w:rsidP="000115B3">
            <w:pPr>
              <w:pStyle w:val="Standard"/>
              <w:widowControl w:val="0"/>
              <w:rPr>
                <w:b/>
                <w:bCs/>
              </w:rPr>
            </w:pPr>
          </w:p>
          <w:p w:rsidR="000115B3" w:rsidRPr="001E553D" w:rsidRDefault="000115B3" w:rsidP="000115B3">
            <w:pPr>
              <w:pStyle w:val="Standard"/>
              <w:widowControl w:val="0"/>
              <w:rPr>
                <w:b/>
                <w:bCs/>
              </w:rPr>
            </w:pPr>
            <w:r w:rsidRPr="001E553D">
              <w:rPr>
                <w:b/>
                <w:bCs/>
              </w:rPr>
              <w:t>_______________/</w:t>
            </w:r>
          </w:p>
          <w:p w:rsidR="000115B3" w:rsidRPr="001E553D" w:rsidRDefault="000115B3" w:rsidP="000115B3">
            <w:pPr>
              <w:pStyle w:val="Standard"/>
              <w:keepNext/>
              <w:widowControl w:val="0"/>
              <w:rPr>
                <w:b/>
                <w:bCs/>
              </w:rPr>
            </w:pPr>
            <w:r w:rsidRPr="001E553D">
              <w:rPr>
                <w:b/>
                <w:bCs/>
              </w:rPr>
              <w:t>м.п.</w:t>
            </w:r>
          </w:p>
        </w:tc>
      </w:tr>
    </w:tbl>
    <w:p w:rsidR="000115B3" w:rsidRPr="001E553D" w:rsidRDefault="000115B3" w:rsidP="000115B3">
      <w:pPr>
        <w:pStyle w:val="Standard"/>
        <w:widowControl w:val="0"/>
        <w:rPr>
          <w:b/>
          <w:bCs/>
        </w:rPr>
      </w:pPr>
    </w:p>
    <w:p w:rsidR="000115B3" w:rsidRPr="001E553D" w:rsidRDefault="000115B3" w:rsidP="000115B3">
      <w:pPr>
        <w:pStyle w:val="Standard"/>
        <w:widowControl w:val="0"/>
        <w:ind w:left="6372"/>
      </w:pPr>
    </w:p>
    <w:p w:rsidR="000115B3" w:rsidRPr="001E553D" w:rsidRDefault="000115B3" w:rsidP="000115B3">
      <w:pPr>
        <w:pStyle w:val="Standard"/>
        <w:widowControl w:val="0"/>
        <w:ind w:left="6372"/>
      </w:pPr>
    </w:p>
    <w:p w:rsidR="000115B3" w:rsidRDefault="000115B3" w:rsidP="000115B3">
      <w:pPr>
        <w:pStyle w:val="Standard"/>
        <w:widowControl w:val="0"/>
        <w:ind w:left="6372"/>
        <w:rPr>
          <w:sz w:val="28"/>
          <w:szCs w:val="28"/>
        </w:rPr>
      </w:pPr>
    </w:p>
    <w:p w:rsidR="000115B3" w:rsidRDefault="000115B3"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BE7FFA" w:rsidRDefault="00BE7FFA" w:rsidP="000115B3">
      <w:pPr>
        <w:pStyle w:val="Standard"/>
        <w:widowControl w:val="0"/>
        <w:ind w:left="6372"/>
        <w:rPr>
          <w:sz w:val="28"/>
          <w:szCs w:val="28"/>
        </w:rPr>
      </w:pPr>
    </w:p>
    <w:p w:rsidR="000115B3" w:rsidRDefault="000115B3" w:rsidP="000115B3">
      <w:pPr>
        <w:pStyle w:val="Standard"/>
        <w:widowControl w:val="0"/>
        <w:ind w:left="6372"/>
        <w:rPr>
          <w:sz w:val="28"/>
          <w:szCs w:val="28"/>
        </w:rPr>
      </w:pPr>
    </w:p>
    <w:p w:rsidR="000115B3" w:rsidRDefault="000115B3" w:rsidP="000115B3">
      <w:pPr>
        <w:pStyle w:val="Standard"/>
        <w:widowControl w:val="0"/>
        <w:ind w:left="6372"/>
        <w:rPr>
          <w:sz w:val="28"/>
          <w:szCs w:val="28"/>
        </w:rPr>
      </w:pPr>
    </w:p>
    <w:p w:rsidR="000115B3" w:rsidRPr="001E553D" w:rsidRDefault="000115B3" w:rsidP="000115B3">
      <w:pPr>
        <w:pStyle w:val="Standard"/>
        <w:widowControl w:val="0"/>
        <w:ind w:left="6372"/>
      </w:pPr>
      <w:r w:rsidRPr="001E553D">
        <w:lastRenderedPageBreak/>
        <w:t>Приложение № 5</w:t>
      </w:r>
    </w:p>
    <w:p w:rsidR="000115B3" w:rsidRPr="001E553D" w:rsidRDefault="000115B3" w:rsidP="000115B3">
      <w:pPr>
        <w:pStyle w:val="Standard"/>
        <w:widowControl w:val="0"/>
        <w:ind w:left="5812"/>
      </w:pPr>
      <w:r w:rsidRPr="001E553D">
        <w:t>к Договору № ___________</w:t>
      </w:r>
    </w:p>
    <w:p w:rsidR="000115B3" w:rsidRPr="001E553D" w:rsidRDefault="000115B3" w:rsidP="000115B3">
      <w:pPr>
        <w:pStyle w:val="Standard"/>
        <w:widowControl w:val="0"/>
        <w:ind w:left="5812"/>
      </w:pPr>
      <w:r w:rsidRPr="001E553D">
        <w:t>от «__» ___________ 2019 г.</w:t>
      </w:r>
    </w:p>
    <w:p w:rsidR="000115B3" w:rsidRPr="001E553D" w:rsidRDefault="000115B3" w:rsidP="000115B3">
      <w:pPr>
        <w:pStyle w:val="Standard"/>
        <w:widowControl w:val="0"/>
        <w:shd w:val="clear" w:color="auto" w:fill="FFFFFF"/>
        <w:jc w:val="both"/>
        <w:rPr>
          <w:color w:val="000000"/>
        </w:rPr>
      </w:pPr>
    </w:p>
    <w:p w:rsidR="000115B3" w:rsidRPr="001E553D" w:rsidRDefault="000115B3" w:rsidP="000115B3">
      <w:pPr>
        <w:pStyle w:val="Standard"/>
        <w:widowControl w:val="0"/>
        <w:shd w:val="clear" w:color="auto" w:fill="FFFFFF"/>
        <w:jc w:val="both"/>
        <w:rPr>
          <w:color w:val="000000"/>
        </w:rPr>
      </w:pPr>
      <w:r w:rsidRPr="001E553D">
        <w:rPr>
          <w:color w:val="000000"/>
        </w:rPr>
        <w:t>«СОГЛАСОВАНО»</w:t>
      </w:r>
      <w:r w:rsidRPr="001E553D">
        <w:rPr>
          <w:color w:val="000000"/>
        </w:rPr>
        <w:tab/>
      </w:r>
      <w:r w:rsidRPr="001E553D">
        <w:rPr>
          <w:color w:val="000000"/>
        </w:rPr>
        <w:tab/>
      </w:r>
      <w:r w:rsidRPr="001E553D">
        <w:rPr>
          <w:color w:val="000000"/>
        </w:rPr>
        <w:tab/>
        <w:t xml:space="preserve">               </w:t>
      </w:r>
    </w:p>
    <w:p w:rsidR="000115B3" w:rsidRPr="001E553D" w:rsidRDefault="000115B3" w:rsidP="000115B3">
      <w:pPr>
        <w:pStyle w:val="Standard"/>
        <w:widowControl w:val="0"/>
        <w:shd w:val="clear" w:color="auto" w:fill="FFFFFF"/>
        <w:jc w:val="both"/>
        <w:rPr>
          <w:color w:val="000000"/>
        </w:rPr>
      </w:pPr>
      <w:r w:rsidRPr="001E553D">
        <w:rPr>
          <w:color w:val="000000"/>
        </w:rPr>
        <w:t xml:space="preserve">Директор филиала                     </w:t>
      </w:r>
    </w:p>
    <w:p w:rsidR="000115B3" w:rsidRPr="001E553D" w:rsidRDefault="000115B3" w:rsidP="000115B3">
      <w:pPr>
        <w:pStyle w:val="Standard"/>
        <w:widowControl w:val="0"/>
        <w:shd w:val="clear" w:color="auto" w:fill="FFFFFF"/>
        <w:jc w:val="both"/>
        <w:rPr>
          <w:color w:val="000000"/>
        </w:rPr>
      </w:pPr>
      <w:r w:rsidRPr="001E553D">
        <w:rPr>
          <w:color w:val="000000"/>
        </w:rPr>
        <w:t>ПАО «ТрансКонтейнер»</w:t>
      </w:r>
    </w:p>
    <w:p w:rsidR="000115B3" w:rsidRPr="001E553D" w:rsidRDefault="000115B3" w:rsidP="000115B3">
      <w:pPr>
        <w:pStyle w:val="Standard"/>
        <w:widowControl w:val="0"/>
        <w:shd w:val="clear" w:color="auto" w:fill="FFFFFF"/>
        <w:jc w:val="both"/>
        <w:rPr>
          <w:color w:val="000000"/>
        </w:rPr>
      </w:pPr>
      <w:r w:rsidRPr="001E553D">
        <w:rPr>
          <w:color w:val="000000"/>
        </w:rPr>
        <w:t>на  Приволжской железной дороге</w:t>
      </w:r>
    </w:p>
    <w:p w:rsidR="000115B3" w:rsidRPr="001E553D" w:rsidRDefault="000115B3" w:rsidP="000115B3">
      <w:pPr>
        <w:pStyle w:val="Standard"/>
        <w:widowControl w:val="0"/>
        <w:shd w:val="clear" w:color="auto" w:fill="FFFFFF"/>
        <w:jc w:val="both"/>
        <w:rPr>
          <w:color w:val="000000"/>
        </w:rPr>
      </w:pPr>
      <w:r w:rsidRPr="001E553D">
        <w:rPr>
          <w:color w:val="000000"/>
        </w:rPr>
        <w:tab/>
      </w:r>
      <w:r w:rsidRPr="001E553D">
        <w:rPr>
          <w:color w:val="000000"/>
        </w:rPr>
        <w:tab/>
      </w:r>
      <w:r w:rsidRPr="001E553D">
        <w:rPr>
          <w:color w:val="000000"/>
        </w:rPr>
        <w:tab/>
      </w:r>
      <w:r w:rsidRPr="001E553D">
        <w:rPr>
          <w:color w:val="000000"/>
        </w:rPr>
        <w:tab/>
      </w:r>
      <w:r w:rsidRPr="001E553D">
        <w:rPr>
          <w:color w:val="000000"/>
        </w:rPr>
        <w:tab/>
      </w:r>
    </w:p>
    <w:p w:rsidR="000115B3" w:rsidRPr="001E553D" w:rsidRDefault="000115B3" w:rsidP="000115B3">
      <w:pPr>
        <w:pStyle w:val="Standard"/>
        <w:widowControl w:val="0"/>
        <w:rPr>
          <w:b/>
          <w:bCs/>
        </w:rPr>
      </w:pPr>
    </w:p>
    <w:p w:rsidR="000115B3" w:rsidRPr="001E553D" w:rsidRDefault="000115B3" w:rsidP="000115B3">
      <w:pPr>
        <w:pStyle w:val="Standard"/>
        <w:widowControl w:val="0"/>
      </w:pPr>
      <w:r w:rsidRPr="001E553D">
        <w:rPr>
          <w:b/>
          <w:bCs/>
        </w:rPr>
        <w:t xml:space="preserve">_________________ </w:t>
      </w:r>
      <w:proofErr w:type="spellStart"/>
      <w:r w:rsidRPr="001E553D">
        <w:rPr>
          <w:b/>
          <w:bCs/>
        </w:rPr>
        <w:t>С.Н.Назаркин</w:t>
      </w:r>
      <w:proofErr w:type="spellEnd"/>
      <w:r w:rsidRPr="001E553D">
        <w:rPr>
          <w:b/>
          <w:bCs/>
        </w:rPr>
        <w:t xml:space="preserve"> </w:t>
      </w:r>
      <w:r w:rsidRPr="001E553D">
        <w:rPr>
          <w:color w:val="000000"/>
        </w:rPr>
        <w:tab/>
      </w:r>
      <w:r w:rsidRPr="001E553D">
        <w:rPr>
          <w:color w:val="000000"/>
        </w:rPr>
        <w:tab/>
      </w:r>
      <w:r w:rsidRPr="001E553D">
        <w:rPr>
          <w:b/>
          <w:color w:val="000000"/>
        </w:rPr>
        <w:t xml:space="preserve">  </w:t>
      </w:r>
    </w:p>
    <w:p w:rsidR="000115B3" w:rsidRPr="001E553D" w:rsidRDefault="000115B3" w:rsidP="000115B3">
      <w:pPr>
        <w:pStyle w:val="Standard"/>
        <w:widowControl w:val="0"/>
        <w:shd w:val="clear" w:color="auto" w:fill="FFFFFF"/>
        <w:spacing w:before="806"/>
        <w:ind w:left="34"/>
        <w:jc w:val="center"/>
        <w:rPr>
          <w:b/>
          <w:bCs/>
          <w:color w:val="000000"/>
        </w:rPr>
      </w:pPr>
      <w:r w:rsidRPr="001E553D">
        <w:rPr>
          <w:b/>
          <w:bCs/>
          <w:color w:val="000000"/>
        </w:rPr>
        <w:t>ИНСТРУКЦИЯ</w:t>
      </w:r>
    </w:p>
    <w:p w:rsidR="000115B3" w:rsidRPr="001E553D" w:rsidRDefault="000115B3" w:rsidP="000115B3">
      <w:pPr>
        <w:pStyle w:val="Standard"/>
        <w:widowControl w:val="0"/>
        <w:shd w:val="clear" w:color="auto" w:fill="FFFFFF"/>
        <w:spacing w:before="10"/>
        <w:ind w:left="58"/>
        <w:jc w:val="center"/>
      </w:pPr>
      <w:r w:rsidRPr="001E553D">
        <w:rPr>
          <w:b/>
          <w:bCs/>
          <w:color w:val="000000"/>
        </w:rPr>
        <w:t xml:space="preserve">сотрудникам охраны </w:t>
      </w:r>
      <w:r w:rsidRPr="001E553D">
        <w:rPr>
          <w:b/>
          <w:color w:val="000000"/>
        </w:rPr>
        <w:t xml:space="preserve">ООО ЧОО  </w:t>
      </w:r>
      <w:r w:rsidRPr="001E553D">
        <w:rPr>
          <w:b/>
          <w:bCs/>
          <w:color w:val="000000"/>
        </w:rPr>
        <w:t>при несении службы по охране</w:t>
      </w:r>
    </w:p>
    <w:p w:rsidR="000115B3" w:rsidRPr="001E553D" w:rsidRDefault="000115B3" w:rsidP="000115B3">
      <w:pPr>
        <w:pStyle w:val="Standard"/>
        <w:widowControl w:val="0"/>
        <w:shd w:val="clear" w:color="auto" w:fill="FFFFFF"/>
        <w:ind w:left="62"/>
        <w:jc w:val="center"/>
        <w:rPr>
          <w:b/>
          <w:bCs/>
          <w:color w:val="000000"/>
        </w:rPr>
      </w:pPr>
      <w:r w:rsidRPr="001E553D">
        <w:rPr>
          <w:b/>
          <w:bCs/>
          <w:color w:val="000000"/>
        </w:rPr>
        <w:t>филиала ПАО «ТрансКонтейнер» на Приволжской железной дороге</w:t>
      </w:r>
    </w:p>
    <w:p w:rsidR="000115B3" w:rsidRPr="001E553D" w:rsidRDefault="000115B3" w:rsidP="000115B3">
      <w:pPr>
        <w:pStyle w:val="Standard"/>
        <w:widowControl w:val="0"/>
        <w:shd w:val="clear" w:color="auto" w:fill="FFFFFF"/>
        <w:ind w:left="62"/>
        <w:jc w:val="center"/>
        <w:rPr>
          <w:b/>
          <w:bCs/>
          <w:color w:val="000000"/>
        </w:rPr>
      </w:pPr>
    </w:p>
    <w:p w:rsidR="000115B3" w:rsidRPr="001E553D" w:rsidRDefault="000115B3" w:rsidP="000115B3">
      <w:pPr>
        <w:pStyle w:val="Standard"/>
        <w:widowControl w:val="0"/>
        <w:shd w:val="clear" w:color="auto" w:fill="FFFFFF"/>
        <w:ind w:left="62"/>
        <w:jc w:val="center"/>
        <w:rPr>
          <w:b/>
          <w:bCs/>
          <w:color w:val="000000"/>
          <w:u w:val="single"/>
        </w:rPr>
      </w:pPr>
      <w:r w:rsidRPr="001E553D">
        <w:rPr>
          <w:b/>
          <w:bCs/>
          <w:color w:val="000000"/>
          <w:u w:val="single"/>
        </w:rPr>
        <w:t>1.Общие положения</w:t>
      </w:r>
    </w:p>
    <w:p w:rsidR="000115B3" w:rsidRPr="001E553D" w:rsidRDefault="000115B3" w:rsidP="000115B3">
      <w:pPr>
        <w:pStyle w:val="Standard"/>
        <w:ind w:firstLine="705"/>
        <w:jc w:val="both"/>
        <w:rPr>
          <w:color w:val="000000"/>
        </w:rPr>
      </w:pPr>
      <w:r w:rsidRPr="001E553D">
        <w:rPr>
          <w:color w:val="000000"/>
        </w:rPr>
        <w:t xml:space="preserve">Для выполнения договорных обязательств по охране объекта филиала ПАО «ТрансКонтейнер» на Приволжской железной дороге, расположенного по адресу: </w:t>
      </w:r>
      <w:proofErr w:type="gramStart"/>
      <w:r w:rsidRPr="001E553D">
        <w:rPr>
          <w:color w:val="000000"/>
        </w:rPr>
        <w:t>г</w:t>
      </w:r>
      <w:proofErr w:type="gramEnd"/>
      <w:r w:rsidRPr="001E553D">
        <w:rPr>
          <w:color w:val="000000"/>
        </w:rPr>
        <w:t xml:space="preserve">. Саратов, ст. </w:t>
      </w:r>
      <w:proofErr w:type="spellStart"/>
      <w:r w:rsidRPr="001E553D">
        <w:rPr>
          <w:color w:val="000000"/>
        </w:rPr>
        <w:t>Трофимовский</w:t>
      </w:r>
      <w:proofErr w:type="spellEnd"/>
      <w:r w:rsidRPr="001E553D">
        <w:rPr>
          <w:color w:val="000000"/>
        </w:rPr>
        <w:t xml:space="preserve"> – 2 назначается смена (2 поста) сотрудников ООО ЧОО  в количестве 2 человек, один из которых является старшим, с круглосуточным режимом работы с 08.00 до 08.00.</w:t>
      </w:r>
    </w:p>
    <w:p w:rsidR="000115B3" w:rsidRPr="001E553D" w:rsidRDefault="000115B3" w:rsidP="000115B3">
      <w:pPr>
        <w:pStyle w:val="Standard"/>
        <w:ind w:firstLine="705"/>
        <w:jc w:val="both"/>
        <w:rPr>
          <w:color w:val="000000"/>
        </w:rPr>
      </w:pPr>
      <w:r w:rsidRPr="001E553D">
        <w:rPr>
          <w:color w:val="000000"/>
        </w:rPr>
        <w:t>Охране подлежат: материально-технические ценности, здание, сооружения и территория объектов АКП Трофимовский-2 филиала ПАО «ТрансКонтейнер» на Приволжской железной дороге.</w:t>
      </w:r>
    </w:p>
    <w:p w:rsidR="000115B3" w:rsidRPr="001E553D" w:rsidRDefault="000115B3" w:rsidP="000115B3">
      <w:pPr>
        <w:pStyle w:val="Standard"/>
        <w:ind w:firstLine="705"/>
        <w:jc w:val="both"/>
        <w:rPr>
          <w:color w:val="000000"/>
        </w:rPr>
      </w:pPr>
      <w:r w:rsidRPr="001E553D">
        <w:rPr>
          <w:color w:val="000000"/>
        </w:rPr>
        <w:t>Для выполнения договорных обязательств по охране объекта филиала ПАО «ТрансКонтейнер» на Приволжской железной дороге расположенного по адресу: г</w:t>
      </w:r>
      <w:proofErr w:type="gramStart"/>
      <w:r w:rsidRPr="001E553D">
        <w:rPr>
          <w:color w:val="000000"/>
        </w:rPr>
        <w:t>.С</w:t>
      </w:r>
      <w:proofErr w:type="gramEnd"/>
      <w:r w:rsidRPr="001E553D">
        <w:rPr>
          <w:color w:val="000000"/>
        </w:rPr>
        <w:t>аратов, ул. Шелковичная д.11/15, 5 этаж, назначается смена (1 пост) сотрудников ООО ЧОО  в количестве 1 человека, с круглосуточным режимом работы с 08.00 до 08.00.</w:t>
      </w:r>
    </w:p>
    <w:p w:rsidR="000115B3" w:rsidRPr="001E553D" w:rsidRDefault="000115B3" w:rsidP="000115B3">
      <w:pPr>
        <w:pStyle w:val="Standard"/>
        <w:ind w:firstLine="705"/>
        <w:jc w:val="both"/>
        <w:rPr>
          <w:color w:val="000000"/>
        </w:rPr>
      </w:pPr>
      <w:r w:rsidRPr="001E553D">
        <w:rPr>
          <w:color w:val="000000"/>
        </w:rPr>
        <w:t>Охране подлежат: материально-технические ценности, помещения Офиса филиала ПАО «ТрансКонтейнер» на Приволжской железной дороге.</w:t>
      </w:r>
    </w:p>
    <w:p w:rsidR="000115B3" w:rsidRPr="001E553D" w:rsidRDefault="000115B3" w:rsidP="000115B3">
      <w:pPr>
        <w:pStyle w:val="Standard"/>
        <w:ind w:firstLine="705"/>
        <w:jc w:val="both"/>
        <w:rPr>
          <w:color w:val="000000"/>
        </w:rPr>
      </w:pPr>
    </w:p>
    <w:p w:rsidR="000115B3" w:rsidRPr="001E553D" w:rsidRDefault="000115B3" w:rsidP="000115B3">
      <w:pPr>
        <w:pStyle w:val="Standard"/>
        <w:ind w:firstLine="705"/>
        <w:jc w:val="both"/>
        <w:rPr>
          <w:color w:val="000000"/>
        </w:rPr>
      </w:pPr>
      <w:r w:rsidRPr="001E553D">
        <w:rPr>
          <w:color w:val="000000"/>
        </w:rPr>
        <w:t>При несении службы сотрудники охраны (далее - охранники) руководствуются настоящей инструкцией. Они подчиняются директору ООО ЧОО</w:t>
      </w:r>
      <w:proofErr w:type="gramStart"/>
      <w:r w:rsidRPr="001E553D">
        <w:rPr>
          <w:color w:val="000000"/>
        </w:rPr>
        <w:t xml:space="preserve"> ,</w:t>
      </w:r>
      <w:proofErr w:type="gramEnd"/>
      <w:r w:rsidRPr="001E553D">
        <w:rPr>
          <w:color w:val="000000"/>
        </w:rPr>
        <w:t xml:space="preserve"> его заместителям, начальнику объекта, а в порядке внутренней службы - директору филиала ПАО «ТрансКонтейнер» на Приволжской железной дороге.</w:t>
      </w:r>
    </w:p>
    <w:p w:rsidR="000115B3" w:rsidRPr="001E553D" w:rsidRDefault="000115B3" w:rsidP="000115B3">
      <w:pPr>
        <w:pStyle w:val="Standard"/>
        <w:widowControl w:val="0"/>
        <w:shd w:val="clear" w:color="auto" w:fill="FFFFFF"/>
        <w:ind w:left="10" w:right="14" w:firstLine="686"/>
        <w:jc w:val="both"/>
        <w:rPr>
          <w:color w:val="000000"/>
        </w:rPr>
      </w:pPr>
      <w:r w:rsidRPr="001E553D">
        <w:rPr>
          <w:color w:val="000000"/>
        </w:rPr>
        <w:t xml:space="preserve">Охранники должны бдительно нести службу по поддержанию </w:t>
      </w:r>
      <w:proofErr w:type="spellStart"/>
      <w:r w:rsidRPr="001E553D">
        <w:rPr>
          <w:color w:val="000000"/>
        </w:rPr>
        <w:t>внутриобъектового</w:t>
      </w:r>
      <w:proofErr w:type="spellEnd"/>
      <w:r w:rsidRPr="001E553D">
        <w:rPr>
          <w:color w:val="000000"/>
        </w:rPr>
        <w:t xml:space="preserve"> порядка и режима работы объекта, обеспечить сохранность вверенных им под охрану материальных ценностей.</w:t>
      </w:r>
    </w:p>
    <w:p w:rsidR="000115B3" w:rsidRPr="001E553D" w:rsidRDefault="000115B3" w:rsidP="000115B3">
      <w:pPr>
        <w:pStyle w:val="Standard"/>
        <w:widowControl w:val="0"/>
        <w:shd w:val="clear" w:color="auto" w:fill="FFFFFF"/>
        <w:ind w:right="19" w:firstLine="686"/>
        <w:jc w:val="both"/>
        <w:rPr>
          <w:color w:val="000000"/>
        </w:rPr>
      </w:pPr>
      <w:r w:rsidRPr="001E553D">
        <w:rPr>
          <w:color w:val="000000"/>
        </w:rPr>
        <w:t xml:space="preserve">При предъявлении требований по соблюдению </w:t>
      </w:r>
      <w:proofErr w:type="spellStart"/>
      <w:r w:rsidRPr="001E553D">
        <w:rPr>
          <w:color w:val="000000"/>
        </w:rPr>
        <w:t>внутриобъектового</w:t>
      </w:r>
      <w:proofErr w:type="spellEnd"/>
      <w:r w:rsidRPr="001E553D">
        <w:rPr>
          <w:color w:val="000000"/>
        </w:rPr>
        <w:t xml:space="preserve"> порядка к персоналу и посетителям объекта охранники должны быть вежливыми, проявлять тактичность.</w:t>
      </w:r>
    </w:p>
    <w:p w:rsidR="000115B3" w:rsidRPr="001E553D" w:rsidRDefault="000115B3" w:rsidP="000115B3">
      <w:pPr>
        <w:pStyle w:val="Standard"/>
        <w:widowControl w:val="0"/>
        <w:shd w:val="clear" w:color="auto" w:fill="FFFFFF"/>
        <w:ind w:right="19" w:firstLine="686"/>
        <w:jc w:val="both"/>
        <w:rPr>
          <w:color w:val="000000"/>
        </w:rPr>
      </w:pPr>
    </w:p>
    <w:p w:rsidR="000115B3" w:rsidRPr="001E553D" w:rsidRDefault="000115B3" w:rsidP="000115B3">
      <w:pPr>
        <w:pStyle w:val="Standard"/>
        <w:widowControl w:val="0"/>
        <w:shd w:val="clear" w:color="auto" w:fill="FFFFFF"/>
        <w:ind w:right="19" w:firstLine="686"/>
        <w:jc w:val="center"/>
        <w:rPr>
          <w:b/>
          <w:bCs/>
          <w:color w:val="000000"/>
          <w:u w:val="single"/>
        </w:rPr>
      </w:pPr>
      <w:r w:rsidRPr="001E553D">
        <w:rPr>
          <w:b/>
          <w:bCs/>
          <w:color w:val="000000"/>
          <w:u w:val="single"/>
        </w:rPr>
        <w:t>2. Обязанности охранников</w:t>
      </w:r>
    </w:p>
    <w:p w:rsidR="000115B3" w:rsidRPr="001E553D" w:rsidRDefault="000115B3" w:rsidP="000115B3">
      <w:pPr>
        <w:pStyle w:val="Standard"/>
        <w:widowControl w:val="0"/>
        <w:shd w:val="clear" w:color="auto" w:fill="FFFFFF"/>
        <w:ind w:right="19" w:firstLine="686"/>
        <w:jc w:val="both"/>
        <w:rPr>
          <w:b/>
          <w:bCs/>
          <w:color w:val="000000"/>
          <w:u w:val="single"/>
        </w:rPr>
      </w:pPr>
    </w:p>
    <w:p w:rsidR="000115B3" w:rsidRPr="001E553D" w:rsidRDefault="000115B3" w:rsidP="000115B3">
      <w:pPr>
        <w:pStyle w:val="Standard"/>
        <w:widowControl w:val="0"/>
        <w:shd w:val="clear" w:color="auto" w:fill="FFFFFF"/>
        <w:ind w:right="19" w:firstLine="686"/>
        <w:jc w:val="both"/>
        <w:rPr>
          <w:b/>
          <w:bCs/>
          <w:color w:val="000000"/>
        </w:rPr>
      </w:pPr>
      <w:r w:rsidRPr="001E553D">
        <w:rPr>
          <w:b/>
          <w:bCs/>
          <w:color w:val="000000"/>
        </w:rPr>
        <w:t xml:space="preserve"> При приеме дежурства:</w:t>
      </w:r>
    </w:p>
    <w:p w:rsidR="000115B3" w:rsidRPr="001E553D" w:rsidRDefault="000115B3" w:rsidP="000115B3">
      <w:pPr>
        <w:pStyle w:val="Standard"/>
        <w:widowControl w:val="0"/>
        <w:shd w:val="clear" w:color="auto" w:fill="FFFFFF"/>
        <w:spacing w:before="5"/>
        <w:ind w:firstLine="720"/>
        <w:jc w:val="both"/>
        <w:rPr>
          <w:color w:val="000000"/>
        </w:rPr>
      </w:pPr>
      <w:r w:rsidRPr="001E553D">
        <w:rPr>
          <w:color w:val="000000"/>
        </w:rPr>
        <w:t>2.1. Четко соблюдать график дежурства, своевременно прибыть на смену поста.</w:t>
      </w:r>
    </w:p>
    <w:p w:rsidR="000115B3" w:rsidRPr="001E553D" w:rsidRDefault="000115B3" w:rsidP="000115B3">
      <w:pPr>
        <w:pStyle w:val="Standard"/>
        <w:widowControl w:val="0"/>
        <w:shd w:val="clear" w:color="auto" w:fill="FFFFFF"/>
        <w:spacing w:before="5"/>
        <w:ind w:firstLine="720"/>
        <w:jc w:val="both"/>
        <w:rPr>
          <w:color w:val="000000"/>
        </w:rPr>
      </w:pPr>
      <w:r w:rsidRPr="001E553D">
        <w:rPr>
          <w:color w:val="000000"/>
        </w:rPr>
        <w:t>2.2.</w:t>
      </w:r>
      <w:r w:rsidRPr="001E553D">
        <w:rPr>
          <w:color w:val="000000"/>
        </w:rPr>
        <w:tab/>
        <w:t xml:space="preserve">При прибытии на службу (за 30 минут до </w:t>
      </w:r>
      <w:proofErr w:type="spellStart"/>
      <w:r w:rsidRPr="001E553D">
        <w:rPr>
          <w:color w:val="000000"/>
        </w:rPr>
        <w:t>заступления</w:t>
      </w:r>
      <w:proofErr w:type="spellEnd"/>
      <w:r w:rsidRPr="001E553D">
        <w:rPr>
          <w:color w:val="000000"/>
        </w:rPr>
        <w:t xml:space="preserve"> на дежурство) совместно со сменяемыми охранниками произвести обход принимаемого под охрану объекта, проверить </w:t>
      </w:r>
      <w:r w:rsidRPr="001E553D">
        <w:rPr>
          <w:color w:val="000000"/>
        </w:rPr>
        <w:lastRenderedPageBreak/>
        <w:t>наличие и исправность замков, ключей, решеток, целостность дверей и окон, исправность сигнализации и освещения.</w:t>
      </w:r>
    </w:p>
    <w:p w:rsidR="000115B3" w:rsidRPr="001E553D" w:rsidRDefault="000115B3" w:rsidP="000115B3">
      <w:pPr>
        <w:pStyle w:val="Standard"/>
        <w:widowControl w:val="0"/>
        <w:shd w:val="clear" w:color="auto" w:fill="FFFFFF"/>
        <w:tabs>
          <w:tab w:val="left" w:pos="709"/>
        </w:tabs>
        <w:spacing w:before="5"/>
        <w:ind w:firstLine="720"/>
        <w:jc w:val="both"/>
        <w:rPr>
          <w:color w:val="000000"/>
        </w:rPr>
      </w:pPr>
      <w:r w:rsidRPr="001E553D">
        <w:rPr>
          <w:color w:val="000000"/>
        </w:rPr>
        <w:t>2.3. При приеме поста под охрану произвести запись в книге приема-сдачи дежурства.</w:t>
      </w:r>
    </w:p>
    <w:p w:rsidR="000115B3" w:rsidRPr="001E553D" w:rsidRDefault="000115B3" w:rsidP="000115B3">
      <w:pPr>
        <w:pStyle w:val="Standard"/>
        <w:widowControl w:val="0"/>
        <w:shd w:val="clear" w:color="auto" w:fill="FFFFFF"/>
        <w:tabs>
          <w:tab w:val="left" w:pos="709"/>
        </w:tabs>
        <w:spacing w:before="144"/>
        <w:ind w:firstLine="720"/>
        <w:jc w:val="both"/>
        <w:rPr>
          <w:color w:val="000000"/>
        </w:rPr>
      </w:pPr>
      <w:r w:rsidRPr="001E553D">
        <w:rPr>
          <w:color w:val="000000"/>
        </w:rPr>
        <w:t>2.4. При обнаружении недостатков, препятствующих несению службы (наличие взломанных охраняемых помещений, разбитых окон и т.д.), немедленно доложить о них руководству ООО ЧОО</w:t>
      </w:r>
      <w:proofErr w:type="gramStart"/>
      <w:r w:rsidRPr="001E553D">
        <w:rPr>
          <w:color w:val="000000"/>
        </w:rPr>
        <w:t xml:space="preserve"> ,</w:t>
      </w:r>
      <w:proofErr w:type="gramEnd"/>
      <w:r w:rsidRPr="001E553D">
        <w:rPr>
          <w:color w:val="000000"/>
        </w:rPr>
        <w:t xml:space="preserve"> администрации объекта. Время </w:t>
      </w:r>
      <w:proofErr w:type="spellStart"/>
      <w:r w:rsidRPr="001E553D">
        <w:rPr>
          <w:color w:val="000000"/>
        </w:rPr>
        <w:t>заступления</w:t>
      </w:r>
      <w:proofErr w:type="spellEnd"/>
      <w:r w:rsidRPr="001E553D">
        <w:rPr>
          <w:color w:val="000000"/>
        </w:rPr>
        <w:t xml:space="preserve"> на дежурство 08.00.</w:t>
      </w:r>
    </w:p>
    <w:p w:rsidR="000115B3" w:rsidRPr="001E553D" w:rsidRDefault="000115B3" w:rsidP="000115B3">
      <w:pPr>
        <w:pStyle w:val="Standard"/>
        <w:widowControl w:val="0"/>
        <w:shd w:val="clear" w:color="auto" w:fill="FFFFFF"/>
        <w:tabs>
          <w:tab w:val="left" w:pos="709"/>
        </w:tabs>
        <w:spacing w:before="5"/>
        <w:ind w:firstLine="720"/>
        <w:jc w:val="both"/>
        <w:rPr>
          <w:color w:val="000000"/>
        </w:rPr>
      </w:pPr>
      <w:r w:rsidRPr="001E553D">
        <w:rPr>
          <w:color w:val="000000"/>
        </w:rPr>
        <w:t xml:space="preserve">2.5. Решительно пресекать нарушения </w:t>
      </w:r>
      <w:proofErr w:type="spellStart"/>
      <w:r w:rsidRPr="001E553D">
        <w:rPr>
          <w:color w:val="000000"/>
        </w:rPr>
        <w:t>внутриобъектового</w:t>
      </w:r>
      <w:proofErr w:type="spellEnd"/>
      <w:r w:rsidRPr="001E553D">
        <w:rPr>
          <w:color w:val="000000"/>
        </w:rPr>
        <w:t xml:space="preserve"> порядка, не пропускать посторонних лиц на территорию объекта в ночное время суток. Ежедневно получать сводку в контейнерном </w:t>
      </w:r>
      <w:proofErr w:type="gramStart"/>
      <w:r w:rsidRPr="001E553D">
        <w:rPr>
          <w:color w:val="000000"/>
        </w:rPr>
        <w:t>отделении</w:t>
      </w:r>
      <w:proofErr w:type="gramEnd"/>
      <w:r w:rsidRPr="001E553D">
        <w:rPr>
          <w:color w:val="000000"/>
        </w:rPr>
        <w:t xml:space="preserve"> о численности работающих на площадке (приемосдатчиков, крановщиков, составителей поездов и т.д.). Время получения сводки 20.00-20.20.</w:t>
      </w:r>
    </w:p>
    <w:p w:rsidR="000115B3" w:rsidRPr="001E553D" w:rsidRDefault="000115B3" w:rsidP="000115B3">
      <w:pPr>
        <w:pStyle w:val="Standard"/>
        <w:widowControl w:val="0"/>
        <w:shd w:val="clear" w:color="auto" w:fill="FFFFFF"/>
        <w:tabs>
          <w:tab w:val="left" w:pos="709"/>
        </w:tabs>
        <w:spacing w:before="5"/>
        <w:ind w:firstLine="720"/>
        <w:jc w:val="both"/>
        <w:rPr>
          <w:color w:val="000000"/>
        </w:rPr>
      </w:pPr>
      <w:r w:rsidRPr="001E553D">
        <w:rPr>
          <w:color w:val="000000"/>
        </w:rPr>
        <w:t>2.6. Не допускать ознакомления посторонних лиц с системой охраны и служебной документацией.</w:t>
      </w:r>
    </w:p>
    <w:p w:rsidR="000115B3" w:rsidRPr="001E553D" w:rsidRDefault="000115B3" w:rsidP="000115B3">
      <w:pPr>
        <w:pStyle w:val="Standard"/>
        <w:widowControl w:val="0"/>
        <w:shd w:val="clear" w:color="auto" w:fill="FFFFFF"/>
        <w:tabs>
          <w:tab w:val="left" w:pos="1267"/>
        </w:tabs>
        <w:spacing w:before="5"/>
        <w:ind w:firstLine="720"/>
        <w:jc w:val="both"/>
        <w:rPr>
          <w:color w:val="000000"/>
        </w:rPr>
      </w:pPr>
      <w:r w:rsidRPr="001E553D">
        <w:rPr>
          <w:color w:val="000000"/>
        </w:rPr>
        <w:t>2.7.</w:t>
      </w:r>
      <w:r w:rsidRPr="001E553D">
        <w:rPr>
          <w:color w:val="000000"/>
        </w:rPr>
        <w:tab/>
        <w:t>Обход охраняемой территории производить путем патрулирования согласно графику, утвержденному руководством ООО ЧОО и согласованному с администрацией филиала ПАО «ТрансКонтейнер» на Приволжской железной дороге.</w:t>
      </w:r>
    </w:p>
    <w:p w:rsidR="000115B3" w:rsidRPr="001E553D" w:rsidRDefault="000115B3" w:rsidP="000115B3">
      <w:pPr>
        <w:pStyle w:val="Standard"/>
        <w:widowControl w:val="0"/>
        <w:shd w:val="clear" w:color="auto" w:fill="FFFFFF"/>
        <w:tabs>
          <w:tab w:val="left" w:pos="1297"/>
        </w:tabs>
        <w:ind w:firstLine="720"/>
        <w:jc w:val="both"/>
        <w:rPr>
          <w:color w:val="000000"/>
        </w:rPr>
      </w:pPr>
      <w:r w:rsidRPr="001E553D">
        <w:rPr>
          <w:color w:val="000000"/>
        </w:rPr>
        <w:t>2.8.</w:t>
      </w:r>
      <w:r w:rsidRPr="001E553D">
        <w:rPr>
          <w:color w:val="000000"/>
        </w:rPr>
        <w:tab/>
        <w:t xml:space="preserve"> При обнаружении признаков хищения материальных ценностей или взлома охраняемых помещений принять меры к обеспечению сохранности следов преступления, немедленно доложить о происшествии директору ООО ЧОО  или его заместителям, администрации филиала ПАО «ТрансКонтейнер» на Приволжской железной дороге и действовать по их указанию.</w:t>
      </w:r>
    </w:p>
    <w:p w:rsidR="000115B3" w:rsidRPr="001E553D" w:rsidRDefault="000115B3" w:rsidP="000115B3">
      <w:pPr>
        <w:pStyle w:val="Standard"/>
        <w:widowControl w:val="0"/>
        <w:shd w:val="clear" w:color="auto" w:fill="FFFFFF"/>
        <w:spacing w:before="10"/>
        <w:ind w:right="24" w:firstLine="720"/>
        <w:jc w:val="both"/>
        <w:rPr>
          <w:color w:val="000000"/>
        </w:rPr>
      </w:pPr>
      <w:r w:rsidRPr="001E553D">
        <w:rPr>
          <w:color w:val="000000"/>
        </w:rPr>
        <w:t>Обо всех лицах, пытающихся совершить противоправные действия на объекте, немедленно сообщать в дежурную часть Саратовского линейного УВД на транспорте.</w:t>
      </w:r>
    </w:p>
    <w:p w:rsidR="000115B3" w:rsidRPr="001E553D" w:rsidRDefault="000115B3" w:rsidP="000115B3">
      <w:pPr>
        <w:pStyle w:val="Standard"/>
        <w:widowControl w:val="0"/>
        <w:shd w:val="clear" w:color="auto" w:fill="FFFFFF"/>
        <w:tabs>
          <w:tab w:val="left" w:pos="709"/>
        </w:tabs>
        <w:ind w:firstLine="720"/>
        <w:jc w:val="both"/>
        <w:rPr>
          <w:color w:val="000000"/>
        </w:rPr>
      </w:pPr>
      <w:r w:rsidRPr="001E553D">
        <w:rPr>
          <w:color w:val="000000"/>
        </w:rPr>
        <w:t>2.9. При прибытии на объект должностных лиц, которым предоставлено право проверки охранной деятельности, представиться и доложить об их прибытии руководству ООО ЧОО и администрации филиала ПАО «ТрансКонтейнер» на Приволжской железной дороге. Произвести запись в книге приема-сдачи дежурства о произведенной проверке с указанием должности, фамилии, имени, отчества проверяющего, номера служебного удостоверения, других предъявленных документов (предписаний, служебных заданий).</w:t>
      </w:r>
    </w:p>
    <w:p w:rsidR="000115B3" w:rsidRPr="001E553D" w:rsidRDefault="000115B3" w:rsidP="000115B3">
      <w:pPr>
        <w:pStyle w:val="Standard"/>
        <w:widowControl w:val="0"/>
        <w:shd w:val="clear" w:color="auto" w:fill="FFFFFF"/>
        <w:tabs>
          <w:tab w:val="left" w:pos="709"/>
        </w:tabs>
        <w:ind w:firstLine="720"/>
        <w:jc w:val="both"/>
        <w:rPr>
          <w:color w:val="000000"/>
        </w:rPr>
      </w:pPr>
      <w:r w:rsidRPr="001E553D">
        <w:rPr>
          <w:color w:val="000000"/>
        </w:rPr>
        <w:t>2.10. В случае явного нападения на охраняемый объект немедленно сообщить об этом в полицию, руководству ООО ЧОО  и принять меры по защите и обороне охраняемого объекта.</w:t>
      </w:r>
    </w:p>
    <w:p w:rsidR="000115B3" w:rsidRPr="001E553D" w:rsidRDefault="000115B3" w:rsidP="000115B3">
      <w:pPr>
        <w:pStyle w:val="Standard"/>
        <w:widowControl w:val="0"/>
        <w:shd w:val="clear" w:color="auto" w:fill="FFFFFF"/>
        <w:tabs>
          <w:tab w:val="left" w:pos="709"/>
        </w:tabs>
        <w:ind w:firstLine="720"/>
        <w:jc w:val="both"/>
        <w:rPr>
          <w:color w:val="000000"/>
        </w:rPr>
      </w:pPr>
      <w:r w:rsidRPr="001E553D">
        <w:rPr>
          <w:color w:val="000000"/>
        </w:rPr>
        <w:t>2.11. Уметь пользоваться средствами и системами пожаротушения, знать места их расположения.</w:t>
      </w:r>
    </w:p>
    <w:p w:rsidR="000115B3" w:rsidRPr="001E553D" w:rsidRDefault="000115B3" w:rsidP="000115B3">
      <w:pPr>
        <w:pStyle w:val="Standard"/>
        <w:widowControl w:val="0"/>
        <w:shd w:val="clear" w:color="auto" w:fill="FFFFFF"/>
        <w:tabs>
          <w:tab w:val="left" w:pos="709"/>
        </w:tabs>
        <w:ind w:firstLine="720"/>
        <w:jc w:val="both"/>
        <w:rPr>
          <w:color w:val="000000"/>
        </w:rPr>
      </w:pPr>
      <w:r w:rsidRPr="001E553D">
        <w:rPr>
          <w:color w:val="000000"/>
        </w:rPr>
        <w:t>2.12. Строго соблюдать меры безопасности при несении службы.</w:t>
      </w:r>
    </w:p>
    <w:p w:rsidR="000115B3" w:rsidRPr="001E553D" w:rsidRDefault="000115B3" w:rsidP="000115B3">
      <w:pPr>
        <w:pStyle w:val="Standard"/>
        <w:widowControl w:val="0"/>
        <w:ind w:firstLine="720"/>
        <w:jc w:val="both"/>
        <w:rPr>
          <w:color w:val="000000"/>
        </w:rPr>
      </w:pPr>
      <w:r w:rsidRPr="001E553D">
        <w:rPr>
          <w:color w:val="000000"/>
        </w:rPr>
        <w:t>2.13. Немедленно докладывать руководству ООО ЧОО  о возникших конфликтных ситуациях, недостатках, выявленных в ходе несения службы, полученных замечаниях, а также других заслуживающих внимания обстоятельствах.</w:t>
      </w:r>
    </w:p>
    <w:p w:rsidR="000115B3" w:rsidRPr="001E553D" w:rsidRDefault="000115B3" w:rsidP="000115B3">
      <w:pPr>
        <w:pStyle w:val="Standard"/>
        <w:widowControl w:val="0"/>
        <w:jc w:val="center"/>
        <w:rPr>
          <w:b/>
          <w:bCs/>
          <w:color w:val="000000"/>
        </w:rPr>
      </w:pPr>
    </w:p>
    <w:p w:rsidR="000115B3" w:rsidRPr="001E553D" w:rsidRDefault="000115B3" w:rsidP="000115B3">
      <w:pPr>
        <w:pStyle w:val="Standard"/>
        <w:widowControl w:val="0"/>
        <w:jc w:val="center"/>
        <w:rPr>
          <w:b/>
          <w:bCs/>
          <w:color w:val="000000"/>
        </w:rPr>
      </w:pPr>
      <w:r w:rsidRPr="001E553D">
        <w:rPr>
          <w:b/>
          <w:bCs/>
          <w:color w:val="000000"/>
        </w:rPr>
        <w:t>3. Действия при возникновении пожара</w:t>
      </w:r>
    </w:p>
    <w:p w:rsidR="000115B3" w:rsidRPr="001E553D" w:rsidRDefault="000115B3" w:rsidP="000115B3">
      <w:pPr>
        <w:pStyle w:val="Standard"/>
        <w:widowControl w:val="0"/>
        <w:rPr>
          <w:color w:val="000000"/>
        </w:rPr>
      </w:pPr>
    </w:p>
    <w:p w:rsidR="000115B3" w:rsidRPr="001E553D" w:rsidRDefault="000115B3" w:rsidP="000115B3">
      <w:pPr>
        <w:pStyle w:val="Standard"/>
        <w:widowControl w:val="0"/>
        <w:ind w:firstLine="708"/>
        <w:jc w:val="both"/>
        <w:rPr>
          <w:color w:val="000000"/>
        </w:rPr>
      </w:pPr>
      <w:r w:rsidRPr="001E553D">
        <w:rPr>
          <w:color w:val="000000"/>
        </w:rPr>
        <w:t>3.1. При срабатывании пожарной сигнализации охранник в комнате охраны должен отключить ее и еще раз проверить, т.к. возможно ложное срабатывание. После подтверждения сигнала охранник вскрывает помещение и принимает меры к ликвидации очага возгорания своими силами и средствами.</w:t>
      </w:r>
    </w:p>
    <w:p w:rsidR="000115B3" w:rsidRPr="001E553D" w:rsidRDefault="000115B3" w:rsidP="000115B3">
      <w:pPr>
        <w:pStyle w:val="Standard"/>
        <w:widowControl w:val="0"/>
        <w:jc w:val="both"/>
        <w:rPr>
          <w:color w:val="000000"/>
        </w:rPr>
      </w:pPr>
      <w:r w:rsidRPr="001E553D">
        <w:rPr>
          <w:color w:val="000000"/>
        </w:rPr>
        <w:t>При невозможности потушить пожар второй охранник вызывает пожарную команду, докладывает руководству ООО ЧОО  и филиала ПАО «ТрансКонтейнер» на Приволжской железной дороге. В дневное время совместно с ними организует эвакуацию людей и материальных средств.</w:t>
      </w:r>
    </w:p>
    <w:p w:rsidR="000115B3" w:rsidRPr="001E553D" w:rsidRDefault="000115B3" w:rsidP="000115B3">
      <w:pPr>
        <w:pStyle w:val="Standard"/>
        <w:widowControl w:val="0"/>
        <w:ind w:firstLine="708"/>
        <w:jc w:val="both"/>
        <w:rPr>
          <w:color w:val="000000"/>
        </w:rPr>
      </w:pPr>
      <w:r w:rsidRPr="001E553D">
        <w:rPr>
          <w:color w:val="000000"/>
        </w:rPr>
        <w:t>3.2. Прибывшие для тушения автомашины противопожарной службы пропускать на территорию беспрепятственно.</w:t>
      </w:r>
    </w:p>
    <w:p w:rsidR="000115B3" w:rsidRPr="001E553D" w:rsidRDefault="000115B3" w:rsidP="000115B3">
      <w:pPr>
        <w:pStyle w:val="Standard"/>
        <w:widowControl w:val="0"/>
        <w:ind w:firstLine="708"/>
        <w:jc w:val="both"/>
        <w:rPr>
          <w:color w:val="000000"/>
        </w:rPr>
      </w:pPr>
      <w:r w:rsidRPr="001E553D">
        <w:rPr>
          <w:color w:val="000000"/>
        </w:rPr>
        <w:lastRenderedPageBreak/>
        <w:t>3.3. По окончании тушения пожара записать фамилию, имя, отчество старшего команды, номер и время вызова, прибытия команды и окончания тушения пожара.</w:t>
      </w:r>
    </w:p>
    <w:p w:rsidR="000115B3" w:rsidRPr="001E553D" w:rsidRDefault="000115B3" w:rsidP="000115B3">
      <w:pPr>
        <w:pStyle w:val="Standard"/>
        <w:widowControl w:val="0"/>
        <w:ind w:firstLine="397"/>
        <w:jc w:val="both"/>
        <w:rPr>
          <w:color w:val="000000"/>
        </w:rPr>
      </w:pPr>
      <w:r w:rsidRPr="001E553D">
        <w:rPr>
          <w:color w:val="000000"/>
        </w:rPr>
        <w:t>О вскрытии помещения, сданного под охрану, делает запись в журнале «Приема и выдачи ключей».</w:t>
      </w:r>
    </w:p>
    <w:p w:rsidR="000115B3" w:rsidRPr="001E553D" w:rsidRDefault="000115B3" w:rsidP="000115B3">
      <w:pPr>
        <w:pStyle w:val="Standard"/>
        <w:widowControl w:val="0"/>
        <w:jc w:val="both"/>
        <w:rPr>
          <w:color w:val="000000"/>
        </w:rPr>
      </w:pPr>
    </w:p>
    <w:p w:rsidR="000115B3" w:rsidRPr="001E553D" w:rsidRDefault="000115B3" w:rsidP="000115B3">
      <w:pPr>
        <w:pStyle w:val="Standard"/>
        <w:widowControl w:val="0"/>
        <w:jc w:val="center"/>
        <w:rPr>
          <w:b/>
          <w:bCs/>
          <w:color w:val="000000"/>
        </w:rPr>
      </w:pPr>
      <w:r w:rsidRPr="001E553D">
        <w:rPr>
          <w:b/>
          <w:bCs/>
          <w:color w:val="000000"/>
        </w:rPr>
        <w:t>4. Действия при авариях, затоплениях, загазованности, перебоях в электроснабжении и т.п.</w:t>
      </w:r>
    </w:p>
    <w:p w:rsidR="000115B3" w:rsidRPr="001E553D" w:rsidRDefault="000115B3" w:rsidP="000115B3">
      <w:pPr>
        <w:pStyle w:val="Standard"/>
        <w:widowControl w:val="0"/>
        <w:shd w:val="clear" w:color="auto" w:fill="FFFFFF"/>
        <w:tabs>
          <w:tab w:val="left" w:pos="0"/>
        </w:tabs>
        <w:spacing w:before="149"/>
        <w:jc w:val="both"/>
        <w:rPr>
          <w:color w:val="000000"/>
        </w:rPr>
      </w:pPr>
      <w:r w:rsidRPr="001E553D">
        <w:rPr>
          <w:color w:val="000000"/>
        </w:rPr>
        <w:tab/>
        <w:t>4.1. Немедленно прекратить допуск людей на охраняемый объект.</w:t>
      </w:r>
    </w:p>
    <w:p w:rsidR="000115B3" w:rsidRPr="001E553D" w:rsidRDefault="000115B3" w:rsidP="000115B3">
      <w:pPr>
        <w:pStyle w:val="Standard"/>
        <w:widowControl w:val="0"/>
        <w:shd w:val="clear" w:color="auto" w:fill="FFFFFF"/>
        <w:tabs>
          <w:tab w:val="left" w:pos="0"/>
        </w:tabs>
        <w:spacing w:before="5"/>
        <w:jc w:val="both"/>
        <w:rPr>
          <w:color w:val="000000"/>
        </w:rPr>
      </w:pPr>
      <w:r w:rsidRPr="001E553D">
        <w:rPr>
          <w:color w:val="000000"/>
        </w:rPr>
        <w:tab/>
        <w:t>4.2. Вызвать соответствующие аварийные службы, записать в журнал.</w:t>
      </w:r>
    </w:p>
    <w:p w:rsidR="000115B3" w:rsidRPr="001E553D" w:rsidRDefault="000115B3" w:rsidP="000115B3">
      <w:pPr>
        <w:pStyle w:val="Standard"/>
        <w:widowControl w:val="0"/>
        <w:shd w:val="clear" w:color="auto" w:fill="FFFFFF"/>
        <w:tabs>
          <w:tab w:val="left" w:pos="0"/>
        </w:tabs>
        <w:jc w:val="both"/>
        <w:rPr>
          <w:color w:val="000000"/>
        </w:rPr>
      </w:pPr>
      <w:r w:rsidRPr="001E553D">
        <w:rPr>
          <w:color w:val="000000"/>
        </w:rPr>
        <w:tab/>
        <w:t>4.3. Доложить об аварийной ситуации администрации филиала ПАО «ТрансКонтейнер» на Приволжской железной дороге и руководству ООО ЧОО</w:t>
      </w:r>
      <w:proofErr w:type="gramStart"/>
      <w:r w:rsidRPr="001E553D">
        <w:rPr>
          <w:color w:val="000000"/>
        </w:rPr>
        <w:t xml:space="preserve"> ,</w:t>
      </w:r>
      <w:proofErr w:type="gramEnd"/>
      <w:r w:rsidRPr="001E553D">
        <w:rPr>
          <w:color w:val="000000"/>
        </w:rPr>
        <w:t xml:space="preserve"> способствовать выводу людей в безопасное место.</w:t>
      </w:r>
    </w:p>
    <w:p w:rsidR="000115B3" w:rsidRPr="001E553D" w:rsidRDefault="000115B3" w:rsidP="000115B3">
      <w:pPr>
        <w:pStyle w:val="Standard"/>
        <w:widowControl w:val="0"/>
        <w:shd w:val="clear" w:color="auto" w:fill="FFFFFF"/>
        <w:tabs>
          <w:tab w:val="left" w:pos="1335"/>
        </w:tabs>
        <w:spacing w:before="5"/>
        <w:ind w:left="29" w:firstLine="686"/>
        <w:jc w:val="both"/>
      </w:pPr>
      <w:r w:rsidRPr="001E553D">
        <w:rPr>
          <w:color w:val="000000"/>
        </w:rPr>
        <w:t>4.4.</w:t>
      </w:r>
      <w:r w:rsidRPr="001E553D">
        <w:rPr>
          <w:color w:val="000000"/>
        </w:rPr>
        <w:tab/>
        <w:t>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службе. После ликвидации аварий записать фамилию, имя, отчество старшего и номер вызова.</w:t>
      </w:r>
    </w:p>
    <w:p w:rsidR="000115B3" w:rsidRPr="001E553D" w:rsidRDefault="000115B3" w:rsidP="000115B3">
      <w:pPr>
        <w:pStyle w:val="Standard"/>
        <w:widowControl w:val="0"/>
        <w:shd w:val="clear" w:color="auto" w:fill="FFFFFF"/>
        <w:tabs>
          <w:tab w:val="left" w:pos="1335"/>
        </w:tabs>
        <w:spacing w:before="5"/>
        <w:ind w:left="29" w:firstLine="686"/>
        <w:jc w:val="both"/>
        <w:rPr>
          <w:color w:val="000000"/>
        </w:rPr>
      </w:pPr>
    </w:p>
    <w:p w:rsidR="000115B3" w:rsidRPr="001E553D" w:rsidRDefault="000115B3" w:rsidP="000115B3">
      <w:pPr>
        <w:pStyle w:val="Standard"/>
        <w:widowControl w:val="0"/>
        <w:shd w:val="clear" w:color="auto" w:fill="FFFFFF"/>
        <w:tabs>
          <w:tab w:val="left" w:pos="1335"/>
        </w:tabs>
        <w:spacing w:before="5"/>
        <w:ind w:left="29" w:firstLine="686"/>
        <w:jc w:val="center"/>
        <w:rPr>
          <w:b/>
          <w:bCs/>
          <w:color w:val="000000"/>
        </w:rPr>
      </w:pPr>
      <w:r w:rsidRPr="001E553D">
        <w:rPr>
          <w:b/>
          <w:bCs/>
          <w:color w:val="000000"/>
        </w:rPr>
        <w:t>5. Действия при попытке проникновения на территорию и в здание посторонних лиц в ночное время</w:t>
      </w:r>
    </w:p>
    <w:p w:rsidR="000115B3" w:rsidRPr="001E553D" w:rsidRDefault="000115B3" w:rsidP="000115B3">
      <w:pPr>
        <w:pStyle w:val="Standard"/>
        <w:widowControl w:val="0"/>
        <w:shd w:val="clear" w:color="auto" w:fill="FFFFFF"/>
        <w:tabs>
          <w:tab w:val="left" w:pos="1290"/>
        </w:tabs>
        <w:spacing w:before="154"/>
        <w:ind w:left="19" w:firstLine="696"/>
        <w:jc w:val="both"/>
        <w:rPr>
          <w:color w:val="000000"/>
        </w:rPr>
      </w:pPr>
      <w:r w:rsidRPr="001E553D">
        <w:rPr>
          <w:color w:val="000000"/>
        </w:rPr>
        <w:t>5.1.</w:t>
      </w:r>
      <w:r w:rsidRPr="001E553D">
        <w:rPr>
          <w:color w:val="000000"/>
        </w:rPr>
        <w:tab/>
        <w:t xml:space="preserve">Сообщить в </w:t>
      </w:r>
      <w:proofErr w:type="spellStart"/>
      <w:r w:rsidRPr="001E553D">
        <w:rPr>
          <w:color w:val="000000"/>
        </w:rPr>
        <w:t>ЛУВДт</w:t>
      </w:r>
      <w:proofErr w:type="spellEnd"/>
      <w:r w:rsidRPr="001E553D">
        <w:rPr>
          <w:color w:val="000000"/>
        </w:rPr>
        <w:t xml:space="preserve"> о попытке проникнуть на территорию и в здание филиала посторонних лиц.</w:t>
      </w:r>
    </w:p>
    <w:p w:rsidR="000115B3" w:rsidRPr="001E553D" w:rsidRDefault="000115B3" w:rsidP="000115B3">
      <w:pPr>
        <w:pStyle w:val="Standard"/>
        <w:widowControl w:val="0"/>
        <w:shd w:val="clear" w:color="auto" w:fill="FFFFFF"/>
        <w:tabs>
          <w:tab w:val="left" w:pos="728"/>
        </w:tabs>
        <w:ind w:left="19" w:firstLine="696"/>
        <w:jc w:val="both"/>
        <w:rPr>
          <w:color w:val="000000"/>
        </w:rPr>
      </w:pPr>
      <w:r w:rsidRPr="001E553D">
        <w:rPr>
          <w:color w:val="000000"/>
        </w:rPr>
        <w:t>5.2. С соблюдением мер безопасности предложить неизвестным лицам покинуть территорию объекта.</w:t>
      </w:r>
    </w:p>
    <w:p w:rsidR="000115B3" w:rsidRPr="001E553D" w:rsidRDefault="000115B3" w:rsidP="000115B3">
      <w:pPr>
        <w:pStyle w:val="Standard"/>
        <w:widowControl w:val="0"/>
        <w:shd w:val="clear" w:color="auto" w:fill="FFFFFF"/>
        <w:tabs>
          <w:tab w:val="left" w:pos="728"/>
        </w:tabs>
        <w:ind w:left="19" w:firstLine="696"/>
        <w:jc w:val="both"/>
        <w:rPr>
          <w:color w:val="000000"/>
        </w:rPr>
      </w:pPr>
      <w:r w:rsidRPr="001E553D">
        <w:rPr>
          <w:color w:val="000000"/>
        </w:rPr>
        <w:t>5.3. Доложить руководству ООО ЧОО  о предпринятых попытках неизвестных лиц проникнуть на территорию и в здание.</w:t>
      </w:r>
    </w:p>
    <w:p w:rsidR="000115B3" w:rsidRPr="001E553D" w:rsidRDefault="000115B3" w:rsidP="000115B3">
      <w:pPr>
        <w:pStyle w:val="Standard"/>
        <w:widowControl w:val="0"/>
        <w:shd w:val="clear" w:color="auto" w:fill="FFFFFF"/>
        <w:tabs>
          <w:tab w:val="left" w:pos="728"/>
        </w:tabs>
        <w:ind w:left="19" w:firstLine="696"/>
        <w:jc w:val="both"/>
        <w:rPr>
          <w:color w:val="000000"/>
        </w:rPr>
      </w:pPr>
      <w:r w:rsidRPr="001E553D">
        <w:rPr>
          <w:color w:val="000000"/>
        </w:rPr>
        <w:t>5.4. До прибытия сотрудников полиции усилить наблюдение за помещениями, проверить надежность закрытия всех дверей, окон и форточек, целостность стекол.</w:t>
      </w:r>
    </w:p>
    <w:p w:rsidR="000115B3" w:rsidRPr="001E553D" w:rsidRDefault="000115B3" w:rsidP="000115B3">
      <w:pPr>
        <w:pStyle w:val="Standard"/>
        <w:widowControl w:val="0"/>
        <w:shd w:val="clear" w:color="auto" w:fill="FFFFFF"/>
        <w:tabs>
          <w:tab w:val="left" w:pos="1261"/>
        </w:tabs>
        <w:ind w:left="14" w:firstLine="706"/>
        <w:jc w:val="center"/>
        <w:rPr>
          <w:b/>
          <w:bCs/>
          <w:color w:val="000000"/>
        </w:rPr>
      </w:pPr>
    </w:p>
    <w:p w:rsidR="000115B3" w:rsidRPr="001E553D" w:rsidRDefault="000115B3" w:rsidP="000115B3">
      <w:pPr>
        <w:pStyle w:val="Standard"/>
        <w:widowControl w:val="0"/>
        <w:shd w:val="clear" w:color="auto" w:fill="FFFFFF"/>
        <w:tabs>
          <w:tab w:val="left" w:pos="1261"/>
        </w:tabs>
        <w:ind w:left="14" w:firstLine="706"/>
        <w:jc w:val="center"/>
        <w:rPr>
          <w:b/>
          <w:bCs/>
          <w:color w:val="000000"/>
        </w:rPr>
      </w:pPr>
      <w:r w:rsidRPr="001E553D">
        <w:rPr>
          <w:b/>
          <w:bCs/>
          <w:color w:val="000000"/>
        </w:rPr>
        <w:t>6. Действия при обнаружении взрывоопасных устройств, взрывоопасных веществ и иных предметов, представляющих опасность для населения</w:t>
      </w:r>
    </w:p>
    <w:p w:rsidR="000115B3" w:rsidRPr="001E553D" w:rsidRDefault="000115B3" w:rsidP="000115B3">
      <w:pPr>
        <w:pStyle w:val="Standard"/>
        <w:widowControl w:val="0"/>
        <w:shd w:val="clear" w:color="auto" w:fill="FFFFFF"/>
        <w:tabs>
          <w:tab w:val="left" w:pos="1182"/>
        </w:tabs>
        <w:spacing w:before="139"/>
        <w:ind w:left="5" w:firstLine="691"/>
        <w:jc w:val="both"/>
        <w:rPr>
          <w:color w:val="000000"/>
        </w:rPr>
      </w:pPr>
      <w:r w:rsidRPr="001E553D">
        <w:rPr>
          <w:color w:val="000000"/>
        </w:rPr>
        <w:t>6.1.</w:t>
      </w:r>
      <w:r w:rsidRPr="001E553D">
        <w:rPr>
          <w:color w:val="000000"/>
        </w:rPr>
        <w:tab/>
        <w:t xml:space="preserve">Немедленно сообщить о происшествии в </w:t>
      </w:r>
      <w:proofErr w:type="spellStart"/>
      <w:r w:rsidRPr="001E553D">
        <w:rPr>
          <w:color w:val="000000"/>
        </w:rPr>
        <w:t>ЛУВДт</w:t>
      </w:r>
      <w:proofErr w:type="spellEnd"/>
      <w:r w:rsidRPr="001E553D">
        <w:rPr>
          <w:color w:val="000000"/>
        </w:rPr>
        <w:t>, руководству ООО ЧОО</w:t>
      </w:r>
      <w:proofErr w:type="gramStart"/>
      <w:r w:rsidRPr="001E553D">
        <w:rPr>
          <w:color w:val="000000"/>
        </w:rPr>
        <w:t xml:space="preserve"> .</w:t>
      </w:r>
      <w:proofErr w:type="gramEnd"/>
      <w:r w:rsidRPr="001E553D">
        <w:rPr>
          <w:color w:val="000000"/>
        </w:rPr>
        <w:t xml:space="preserve">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0115B3" w:rsidRPr="001E553D" w:rsidRDefault="000115B3" w:rsidP="000115B3">
      <w:pPr>
        <w:pStyle w:val="Standard"/>
        <w:widowControl w:val="0"/>
        <w:shd w:val="clear" w:color="auto" w:fill="FFFFFF"/>
        <w:tabs>
          <w:tab w:val="left" w:pos="1345"/>
        </w:tabs>
        <w:ind w:left="5" w:firstLine="691"/>
        <w:jc w:val="both"/>
        <w:rPr>
          <w:color w:val="000000"/>
        </w:rPr>
      </w:pPr>
      <w:r w:rsidRPr="001E553D">
        <w:rPr>
          <w:color w:val="000000"/>
        </w:rPr>
        <w:t>6.2.</w:t>
      </w:r>
      <w:r w:rsidRPr="001E553D">
        <w:rPr>
          <w:color w:val="000000"/>
        </w:rPr>
        <w:tab/>
        <w:t>Принять меры к ограждению предмета, оцеплению опасной зоны, недопущению в нее людей и транспорта.</w:t>
      </w:r>
    </w:p>
    <w:p w:rsidR="000115B3" w:rsidRPr="001E553D" w:rsidRDefault="000115B3" w:rsidP="000115B3">
      <w:pPr>
        <w:pStyle w:val="Standard"/>
        <w:widowControl w:val="0"/>
        <w:shd w:val="clear" w:color="auto" w:fill="FFFFFF"/>
        <w:ind w:left="5" w:firstLine="691"/>
        <w:jc w:val="both"/>
        <w:rPr>
          <w:color w:val="000000"/>
        </w:rPr>
      </w:pPr>
      <w:r w:rsidRPr="001E553D">
        <w:rPr>
          <w:color w:val="000000"/>
        </w:rPr>
        <w:t>6.3.</w:t>
      </w:r>
      <w:r w:rsidRPr="001E553D">
        <w:rPr>
          <w:color w:val="000000"/>
        </w:rPr>
        <w:tab/>
        <w:t xml:space="preserve"> В случае необходимости принять меры по эвакуации людей.</w:t>
      </w:r>
    </w:p>
    <w:p w:rsidR="000115B3" w:rsidRPr="001E553D" w:rsidRDefault="000115B3" w:rsidP="000115B3">
      <w:pPr>
        <w:pStyle w:val="Standard"/>
        <w:widowControl w:val="0"/>
        <w:shd w:val="clear" w:color="auto" w:fill="FFFFFF"/>
        <w:tabs>
          <w:tab w:val="left" w:pos="1243"/>
        </w:tabs>
        <w:ind w:left="5" w:firstLine="691"/>
        <w:jc w:val="both"/>
        <w:rPr>
          <w:color w:val="000000"/>
        </w:rPr>
      </w:pPr>
      <w:r w:rsidRPr="001E553D">
        <w:rPr>
          <w:color w:val="000000"/>
        </w:rPr>
        <w:t>6.4.</w:t>
      </w:r>
      <w:r w:rsidRPr="001E553D">
        <w:rPr>
          <w:color w:val="000000"/>
        </w:rPr>
        <w:tab/>
        <w:t>До прибытия сотрудников правоохранительных органов, поддерживать с дежурной частью связь, докладывая о принимаемых мерах и о складывающейся на месте происшествия обстановке.</w:t>
      </w:r>
    </w:p>
    <w:p w:rsidR="000115B3" w:rsidRPr="001E553D" w:rsidRDefault="000115B3" w:rsidP="000115B3">
      <w:pPr>
        <w:pStyle w:val="Standard"/>
        <w:widowControl w:val="0"/>
        <w:shd w:val="clear" w:color="auto" w:fill="FFFFFF"/>
        <w:tabs>
          <w:tab w:val="left" w:pos="714"/>
        </w:tabs>
        <w:ind w:left="5" w:firstLine="691"/>
        <w:jc w:val="both"/>
        <w:rPr>
          <w:color w:val="000000"/>
        </w:rPr>
      </w:pPr>
      <w:r w:rsidRPr="001E553D">
        <w:rPr>
          <w:color w:val="000000"/>
        </w:rPr>
        <w:tab/>
        <w:t xml:space="preserve">6.5. По прибытию на место происшествия дополнительных сил действовать в </w:t>
      </w:r>
      <w:proofErr w:type="gramStart"/>
      <w:r w:rsidRPr="001E553D">
        <w:rPr>
          <w:color w:val="000000"/>
        </w:rPr>
        <w:t>соответствии</w:t>
      </w:r>
      <w:proofErr w:type="gramEnd"/>
      <w:r w:rsidRPr="001E553D">
        <w:rPr>
          <w:color w:val="000000"/>
        </w:rPr>
        <w:t xml:space="preserve"> с указаниями ответственного руководителя.</w:t>
      </w:r>
    </w:p>
    <w:p w:rsidR="000115B3" w:rsidRPr="001E553D" w:rsidRDefault="000115B3" w:rsidP="000115B3">
      <w:pPr>
        <w:pStyle w:val="Standard"/>
        <w:widowControl w:val="0"/>
        <w:shd w:val="clear" w:color="auto" w:fill="FFFFFF"/>
        <w:tabs>
          <w:tab w:val="left" w:pos="714"/>
        </w:tabs>
        <w:ind w:left="5" w:firstLine="691"/>
        <w:jc w:val="both"/>
        <w:rPr>
          <w:color w:val="000000"/>
        </w:rPr>
      </w:pPr>
      <w:r w:rsidRPr="001E553D">
        <w:rPr>
          <w:color w:val="000000"/>
        </w:rPr>
        <w:tab/>
        <w:t>6.6.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0115B3" w:rsidRPr="001E553D" w:rsidRDefault="000115B3" w:rsidP="000115B3">
      <w:pPr>
        <w:pStyle w:val="Standard"/>
        <w:widowControl w:val="0"/>
        <w:shd w:val="clear" w:color="auto" w:fill="FFFFFF"/>
        <w:tabs>
          <w:tab w:val="left" w:pos="1258"/>
        </w:tabs>
        <w:ind w:firstLine="720"/>
        <w:jc w:val="center"/>
        <w:rPr>
          <w:b/>
          <w:bCs/>
          <w:color w:val="000000"/>
        </w:rPr>
      </w:pPr>
    </w:p>
    <w:p w:rsidR="000115B3" w:rsidRPr="001E553D" w:rsidRDefault="000115B3" w:rsidP="000115B3">
      <w:pPr>
        <w:pStyle w:val="Standard"/>
        <w:widowControl w:val="0"/>
        <w:shd w:val="clear" w:color="auto" w:fill="FFFFFF"/>
        <w:tabs>
          <w:tab w:val="left" w:pos="1258"/>
        </w:tabs>
        <w:ind w:firstLine="720"/>
        <w:jc w:val="center"/>
        <w:rPr>
          <w:b/>
          <w:bCs/>
          <w:color w:val="000000"/>
        </w:rPr>
      </w:pPr>
      <w:r w:rsidRPr="001E553D">
        <w:rPr>
          <w:b/>
          <w:bCs/>
          <w:color w:val="000000"/>
        </w:rPr>
        <w:t xml:space="preserve">7. Действия охранника при посещении объекта лицом, представившимся </w:t>
      </w:r>
      <w:r w:rsidRPr="001E553D">
        <w:rPr>
          <w:b/>
          <w:bCs/>
          <w:color w:val="000000"/>
        </w:rPr>
        <w:lastRenderedPageBreak/>
        <w:t>сотрудником правоохранительных органов</w:t>
      </w:r>
    </w:p>
    <w:p w:rsidR="000115B3" w:rsidRPr="001E553D" w:rsidRDefault="000115B3" w:rsidP="000115B3">
      <w:pPr>
        <w:pStyle w:val="Standard"/>
        <w:widowControl w:val="0"/>
        <w:shd w:val="clear" w:color="auto" w:fill="FFFFFF"/>
        <w:tabs>
          <w:tab w:val="left" w:pos="1272"/>
        </w:tabs>
        <w:spacing w:before="77"/>
        <w:ind w:firstLine="682"/>
        <w:rPr>
          <w:color w:val="000000"/>
        </w:rPr>
      </w:pPr>
      <w:r w:rsidRPr="001E553D">
        <w:rPr>
          <w:color w:val="000000"/>
        </w:rPr>
        <w:t>7.1.</w:t>
      </w:r>
      <w:r w:rsidRPr="001E553D">
        <w:rPr>
          <w:color w:val="000000"/>
        </w:rPr>
        <w:tab/>
        <w:t>В вежливой форме представиться прибывшему лицу, назвав при этом свою фамилию, должность, наименование Охранного предприятия.</w:t>
      </w:r>
    </w:p>
    <w:p w:rsidR="000115B3" w:rsidRPr="001E553D" w:rsidRDefault="000115B3" w:rsidP="000115B3">
      <w:pPr>
        <w:pStyle w:val="Standard"/>
        <w:widowControl w:val="0"/>
        <w:shd w:val="clear" w:color="auto" w:fill="FFFFFF"/>
        <w:tabs>
          <w:tab w:val="left" w:pos="1421"/>
        </w:tabs>
        <w:ind w:firstLine="682"/>
        <w:jc w:val="both"/>
        <w:rPr>
          <w:color w:val="000000"/>
        </w:rPr>
      </w:pPr>
      <w:r w:rsidRPr="001E553D">
        <w:rPr>
          <w:color w:val="000000"/>
        </w:rPr>
        <w:t>7.2.</w:t>
      </w:r>
      <w:r w:rsidRPr="001E553D">
        <w:rPr>
          <w:color w:val="000000"/>
        </w:rPr>
        <w:tab/>
        <w:t>Выяснить у прибывшего лица цель визита, реквизиты служебного удостоверения (фамилия, имя, отчество, звание, должность, место работы этого лица).</w:t>
      </w:r>
    </w:p>
    <w:p w:rsidR="000115B3" w:rsidRPr="001E553D" w:rsidRDefault="000115B3" w:rsidP="000115B3">
      <w:pPr>
        <w:pStyle w:val="Standard"/>
        <w:widowControl w:val="0"/>
        <w:shd w:val="clear" w:color="auto" w:fill="FFFFFF"/>
        <w:tabs>
          <w:tab w:val="left" w:pos="1315"/>
        </w:tabs>
        <w:ind w:firstLine="682"/>
        <w:jc w:val="both"/>
        <w:rPr>
          <w:color w:val="000000"/>
        </w:rPr>
      </w:pPr>
      <w:r w:rsidRPr="001E553D">
        <w:rPr>
          <w:color w:val="000000"/>
        </w:rPr>
        <w:t>7.3.</w:t>
      </w:r>
      <w:r w:rsidRPr="001E553D">
        <w:rPr>
          <w:color w:val="000000"/>
        </w:rPr>
        <w:tab/>
        <w:t>Сообщить об этом руководству ООО ЧОО  и представителю Заказчика.</w:t>
      </w:r>
    </w:p>
    <w:p w:rsidR="000115B3" w:rsidRPr="001E553D" w:rsidRDefault="000115B3" w:rsidP="000115B3">
      <w:pPr>
        <w:pStyle w:val="Standard"/>
        <w:widowControl w:val="0"/>
        <w:shd w:val="clear" w:color="auto" w:fill="FFFFFF"/>
        <w:tabs>
          <w:tab w:val="left" w:pos="709"/>
        </w:tabs>
        <w:ind w:firstLine="682"/>
        <w:jc w:val="both"/>
        <w:rPr>
          <w:color w:val="000000"/>
        </w:rPr>
      </w:pPr>
      <w:r w:rsidRPr="001E553D">
        <w:rPr>
          <w:color w:val="000000"/>
        </w:rPr>
        <w:tab/>
        <w:t>7.4. Проверить данную информацию по номеру телефона названного места работы.</w:t>
      </w:r>
    </w:p>
    <w:p w:rsidR="000115B3" w:rsidRPr="001E553D" w:rsidRDefault="000115B3" w:rsidP="000115B3">
      <w:pPr>
        <w:pStyle w:val="Standard"/>
        <w:widowControl w:val="0"/>
        <w:shd w:val="clear" w:color="auto" w:fill="FFFFFF"/>
        <w:tabs>
          <w:tab w:val="left" w:pos="709"/>
        </w:tabs>
        <w:ind w:firstLine="682"/>
        <w:jc w:val="both"/>
      </w:pPr>
      <w:r w:rsidRPr="001E553D">
        <w:rPr>
          <w:color w:val="000000"/>
        </w:rPr>
        <w:tab/>
        <w:t xml:space="preserve">7.5. В случае если информация, полученная от прибывшего лица, не подтвердилась, немедленно сообщить о случившемся в </w:t>
      </w:r>
      <w:proofErr w:type="spellStart"/>
      <w:r w:rsidRPr="001E553D">
        <w:rPr>
          <w:color w:val="000000"/>
        </w:rPr>
        <w:t>ЛУВДт</w:t>
      </w:r>
      <w:proofErr w:type="spellEnd"/>
      <w:r w:rsidRPr="001E553D">
        <w:rPr>
          <w:color w:val="000000"/>
        </w:rPr>
        <w:t>, администрации филиала ПАО «ТрансКонтейнер» и руководству ООО ЧОО</w:t>
      </w:r>
      <w:r w:rsidRPr="001E553D">
        <w:t>.</w:t>
      </w:r>
    </w:p>
    <w:p w:rsidR="000115B3" w:rsidRPr="001E553D" w:rsidRDefault="000115B3" w:rsidP="000115B3">
      <w:pPr>
        <w:pStyle w:val="Standard"/>
        <w:widowControl w:val="0"/>
        <w:shd w:val="clear" w:color="auto" w:fill="FFFFFF"/>
        <w:tabs>
          <w:tab w:val="left" w:pos="1578"/>
        </w:tabs>
        <w:ind w:left="91"/>
        <w:jc w:val="both"/>
        <w:rPr>
          <w:color w:val="000000"/>
        </w:rPr>
      </w:pPr>
    </w:p>
    <w:p w:rsidR="000115B3" w:rsidRPr="001E553D" w:rsidRDefault="000115B3" w:rsidP="000115B3">
      <w:pPr>
        <w:pStyle w:val="Standard"/>
        <w:widowControl w:val="0"/>
        <w:ind w:firstLine="720"/>
        <w:jc w:val="center"/>
        <w:rPr>
          <w:b/>
          <w:bCs/>
        </w:rPr>
      </w:pPr>
      <w:r w:rsidRPr="001E553D">
        <w:rPr>
          <w:b/>
          <w:bCs/>
        </w:rPr>
        <w:t>8. При сдаче дежурства</w:t>
      </w:r>
    </w:p>
    <w:p w:rsidR="000115B3" w:rsidRPr="001E553D" w:rsidRDefault="000115B3" w:rsidP="000115B3">
      <w:pPr>
        <w:pStyle w:val="Standard"/>
        <w:widowControl w:val="0"/>
        <w:ind w:firstLine="720"/>
      </w:pPr>
    </w:p>
    <w:p w:rsidR="000115B3" w:rsidRPr="001E553D" w:rsidRDefault="000115B3" w:rsidP="000115B3">
      <w:pPr>
        <w:pStyle w:val="Standard"/>
        <w:widowControl w:val="0"/>
        <w:ind w:firstLine="720"/>
      </w:pPr>
      <w:r w:rsidRPr="001E553D">
        <w:t>8.1. Подготовить к сдаче имущество и служебную документацию.</w:t>
      </w:r>
    </w:p>
    <w:p w:rsidR="000115B3" w:rsidRPr="001E553D" w:rsidRDefault="000115B3" w:rsidP="000115B3">
      <w:pPr>
        <w:pStyle w:val="Standard"/>
        <w:widowControl w:val="0"/>
        <w:ind w:firstLine="720"/>
      </w:pPr>
      <w:r w:rsidRPr="001E553D">
        <w:t>8.2. Произвести прием - передачу поста.</w:t>
      </w:r>
    </w:p>
    <w:p w:rsidR="000115B3" w:rsidRPr="001E553D" w:rsidRDefault="000115B3" w:rsidP="000115B3">
      <w:pPr>
        <w:pStyle w:val="Standard"/>
        <w:widowControl w:val="0"/>
        <w:shd w:val="clear" w:color="auto" w:fill="FFFFFF"/>
        <w:spacing w:before="158"/>
        <w:ind w:right="1997" w:firstLine="720"/>
        <w:jc w:val="center"/>
        <w:rPr>
          <w:b/>
          <w:bCs/>
          <w:color w:val="000000"/>
        </w:rPr>
      </w:pPr>
      <w:r w:rsidRPr="001E553D">
        <w:rPr>
          <w:b/>
          <w:bCs/>
          <w:color w:val="000000"/>
        </w:rPr>
        <w:t>9. Охранникам категорически запрещается</w:t>
      </w:r>
    </w:p>
    <w:p w:rsidR="000115B3" w:rsidRPr="001E553D" w:rsidRDefault="000115B3" w:rsidP="000115B3">
      <w:pPr>
        <w:pStyle w:val="Standard"/>
        <w:widowControl w:val="0"/>
        <w:shd w:val="clear" w:color="auto" w:fill="FFFFFF"/>
        <w:tabs>
          <w:tab w:val="left" w:pos="1387"/>
        </w:tabs>
        <w:spacing w:before="173"/>
        <w:ind w:firstLine="720"/>
        <w:jc w:val="both"/>
        <w:rPr>
          <w:color w:val="000000"/>
        </w:rPr>
      </w:pPr>
      <w:r w:rsidRPr="001E553D">
        <w:rPr>
          <w:color w:val="000000"/>
        </w:rPr>
        <w:t>9.1.</w:t>
      </w:r>
      <w:r w:rsidRPr="001E553D">
        <w:rPr>
          <w:color w:val="000000"/>
        </w:rPr>
        <w:tab/>
        <w:t>Покидать пост и территорию объекта без разрешения, заниматься посторонними делами при несении службы, спать на посту в неустановленное время.</w:t>
      </w:r>
    </w:p>
    <w:p w:rsidR="000115B3" w:rsidRPr="001E553D" w:rsidRDefault="000115B3" w:rsidP="000115B3">
      <w:pPr>
        <w:pStyle w:val="Standard"/>
        <w:widowControl w:val="0"/>
        <w:shd w:val="clear" w:color="auto" w:fill="FFFFFF"/>
        <w:tabs>
          <w:tab w:val="left" w:pos="709"/>
        </w:tabs>
        <w:jc w:val="both"/>
        <w:rPr>
          <w:color w:val="000000"/>
        </w:rPr>
      </w:pPr>
      <w:r w:rsidRPr="001E553D">
        <w:rPr>
          <w:color w:val="000000"/>
        </w:rPr>
        <w:tab/>
        <w:t>9.2. Самостоятельно передавать охрану поста другим лицам.</w:t>
      </w:r>
    </w:p>
    <w:p w:rsidR="000115B3" w:rsidRPr="001E553D" w:rsidRDefault="000115B3" w:rsidP="000115B3">
      <w:pPr>
        <w:pStyle w:val="Standard"/>
        <w:widowControl w:val="0"/>
        <w:shd w:val="clear" w:color="auto" w:fill="FFFFFF"/>
        <w:tabs>
          <w:tab w:val="left" w:pos="709"/>
        </w:tabs>
        <w:spacing w:before="43"/>
        <w:jc w:val="both"/>
        <w:rPr>
          <w:color w:val="000000"/>
        </w:rPr>
      </w:pPr>
      <w:r w:rsidRPr="001E553D">
        <w:rPr>
          <w:color w:val="000000"/>
        </w:rPr>
        <w:tab/>
        <w:t>9.3. Передавать свое служебное удостоверение кому-либо, кроме руководителей, которым он подчинен.</w:t>
      </w:r>
    </w:p>
    <w:p w:rsidR="000115B3" w:rsidRPr="001E553D" w:rsidRDefault="000115B3" w:rsidP="000115B3">
      <w:pPr>
        <w:pStyle w:val="Standard"/>
        <w:widowControl w:val="0"/>
        <w:shd w:val="clear" w:color="auto" w:fill="FFFFFF"/>
        <w:tabs>
          <w:tab w:val="left" w:pos="709"/>
        </w:tabs>
        <w:spacing w:before="58"/>
        <w:jc w:val="both"/>
        <w:rPr>
          <w:color w:val="000000"/>
        </w:rPr>
      </w:pPr>
      <w:r w:rsidRPr="001E553D">
        <w:rPr>
          <w:color w:val="000000"/>
        </w:rPr>
        <w:tab/>
        <w:t>9.4. Применять приемы рукопашного боя без необходимых на то условий и причин.</w:t>
      </w:r>
    </w:p>
    <w:p w:rsidR="000115B3" w:rsidRPr="001E553D" w:rsidRDefault="000115B3" w:rsidP="000115B3">
      <w:pPr>
        <w:pStyle w:val="Standard"/>
        <w:widowControl w:val="0"/>
        <w:shd w:val="clear" w:color="auto" w:fill="FFFFFF"/>
        <w:tabs>
          <w:tab w:val="left" w:pos="709"/>
        </w:tabs>
        <w:spacing w:before="58"/>
        <w:jc w:val="both"/>
        <w:rPr>
          <w:color w:val="000000"/>
        </w:rPr>
      </w:pPr>
      <w:r w:rsidRPr="001E553D">
        <w:rPr>
          <w:color w:val="000000"/>
        </w:rPr>
        <w:tab/>
        <w:t>9.5. Заходить в неосвещенные места охраняемой территории без электрического фонаря.</w:t>
      </w:r>
    </w:p>
    <w:p w:rsidR="000115B3" w:rsidRPr="001E553D" w:rsidRDefault="000115B3" w:rsidP="000115B3">
      <w:pPr>
        <w:pStyle w:val="Standard"/>
        <w:widowControl w:val="0"/>
        <w:shd w:val="clear" w:color="auto" w:fill="FFFFFF"/>
        <w:tabs>
          <w:tab w:val="left" w:pos="709"/>
        </w:tabs>
        <w:spacing w:before="77"/>
        <w:jc w:val="both"/>
        <w:rPr>
          <w:color w:val="000000"/>
        </w:rPr>
      </w:pPr>
      <w:r w:rsidRPr="001E553D">
        <w:rPr>
          <w:color w:val="000000"/>
        </w:rPr>
        <w:tab/>
        <w:t>9.6. Входить без подстраховки во вскрытые и взломанные помещения.</w:t>
      </w:r>
    </w:p>
    <w:p w:rsidR="000115B3" w:rsidRPr="001E553D" w:rsidRDefault="000115B3" w:rsidP="000115B3">
      <w:pPr>
        <w:pStyle w:val="Standard"/>
        <w:widowControl w:val="0"/>
        <w:shd w:val="clear" w:color="auto" w:fill="FFFFFF"/>
        <w:tabs>
          <w:tab w:val="left" w:pos="1373"/>
        </w:tabs>
        <w:spacing w:before="43"/>
        <w:ind w:firstLine="720"/>
        <w:jc w:val="both"/>
        <w:rPr>
          <w:color w:val="000000"/>
        </w:rPr>
      </w:pPr>
      <w:r w:rsidRPr="001E553D">
        <w:rPr>
          <w:color w:val="000000"/>
        </w:rPr>
        <w:t>9.7.</w:t>
      </w:r>
      <w:r w:rsidRPr="001E553D">
        <w:rPr>
          <w:color w:val="000000"/>
        </w:rPr>
        <w:tab/>
        <w:t>Отключать сигнализацию, освещение, самостоятельно ремонтировать электрооборудование и электропроводку.</w:t>
      </w:r>
    </w:p>
    <w:p w:rsidR="000115B3" w:rsidRPr="001E553D" w:rsidRDefault="000115B3" w:rsidP="000115B3">
      <w:pPr>
        <w:pStyle w:val="Standard"/>
        <w:widowControl w:val="0"/>
        <w:shd w:val="clear" w:color="auto" w:fill="FFFFFF"/>
        <w:tabs>
          <w:tab w:val="left" w:pos="1267"/>
        </w:tabs>
        <w:spacing w:before="43"/>
        <w:ind w:firstLine="720"/>
        <w:jc w:val="both"/>
        <w:rPr>
          <w:color w:val="000000"/>
        </w:rPr>
      </w:pPr>
      <w:r w:rsidRPr="001E553D">
        <w:rPr>
          <w:color w:val="000000"/>
        </w:rPr>
        <w:t>9.8.</w:t>
      </w:r>
      <w:r w:rsidRPr="001E553D">
        <w:rPr>
          <w:color w:val="000000"/>
        </w:rPr>
        <w:tab/>
        <w:t>Перемещать пожарный инвентарь и использовать его не по прямому назначению.</w:t>
      </w:r>
    </w:p>
    <w:p w:rsidR="000115B3" w:rsidRPr="001E553D" w:rsidRDefault="000115B3" w:rsidP="000115B3">
      <w:pPr>
        <w:pStyle w:val="Standard"/>
        <w:widowControl w:val="0"/>
        <w:shd w:val="clear" w:color="auto" w:fill="FFFFFF"/>
        <w:tabs>
          <w:tab w:val="left" w:pos="1362"/>
        </w:tabs>
        <w:ind w:left="38" w:firstLine="696"/>
        <w:jc w:val="both"/>
        <w:rPr>
          <w:color w:val="000000"/>
        </w:rPr>
      </w:pPr>
      <w:r w:rsidRPr="001E553D">
        <w:rPr>
          <w:color w:val="000000"/>
        </w:rPr>
        <w:t>9.9.</w:t>
      </w:r>
      <w:r w:rsidRPr="001E553D">
        <w:rPr>
          <w:color w:val="000000"/>
        </w:rPr>
        <w:tab/>
        <w:t>Допускать хранение на посту посторонних вещей и предметов, принимать на хранение и передавать кому-либо сумки, рюкзаки, пакеты и т.п.</w:t>
      </w:r>
    </w:p>
    <w:p w:rsidR="000115B3" w:rsidRPr="001E553D" w:rsidRDefault="000115B3" w:rsidP="000115B3">
      <w:pPr>
        <w:pStyle w:val="Standard"/>
        <w:widowControl w:val="0"/>
        <w:shd w:val="clear" w:color="auto" w:fill="FFFFFF"/>
        <w:tabs>
          <w:tab w:val="left" w:pos="1626"/>
        </w:tabs>
        <w:ind w:left="38" w:firstLine="696"/>
        <w:jc w:val="both"/>
        <w:rPr>
          <w:color w:val="000000"/>
        </w:rPr>
      </w:pPr>
      <w:r w:rsidRPr="001E553D">
        <w:rPr>
          <w:color w:val="000000"/>
        </w:rPr>
        <w:t>9.10.</w:t>
      </w:r>
      <w:r w:rsidRPr="001E553D">
        <w:rPr>
          <w:color w:val="000000"/>
        </w:rPr>
        <w:tab/>
        <w:t>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0115B3" w:rsidRPr="001E553D" w:rsidRDefault="000115B3" w:rsidP="000115B3">
      <w:pPr>
        <w:pStyle w:val="Standard"/>
        <w:widowControl w:val="0"/>
        <w:shd w:val="clear" w:color="auto" w:fill="FFFFFF"/>
        <w:tabs>
          <w:tab w:val="left" w:pos="1525"/>
        </w:tabs>
        <w:ind w:left="38" w:firstLine="696"/>
        <w:jc w:val="both"/>
      </w:pPr>
      <w:r w:rsidRPr="001E553D">
        <w:rPr>
          <w:color w:val="000000"/>
        </w:rPr>
        <w:t>9.11.</w:t>
      </w:r>
      <w:r w:rsidRPr="001E553D">
        <w:rPr>
          <w:color w:val="000000"/>
        </w:rPr>
        <w:tab/>
        <w:t xml:space="preserve">Передавать посторонним лицам информацию о характере и особенностях охраняемого объекта, а также домашние адреса и телефоны администрации филиала ПАО «ТрансКонтейнер» на Приволжской железной дороге и ООО ЧОО </w:t>
      </w:r>
      <w:r w:rsidRPr="001E553D">
        <w:t>.</w:t>
      </w:r>
    </w:p>
    <w:p w:rsidR="000115B3" w:rsidRPr="001E553D" w:rsidRDefault="000115B3" w:rsidP="000115B3">
      <w:pPr>
        <w:pStyle w:val="Standard"/>
        <w:widowControl w:val="0"/>
        <w:shd w:val="clear" w:color="auto" w:fill="FFFFFF"/>
        <w:tabs>
          <w:tab w:val="left" w:pos="1607"/>
        </w:tabs>
        <w:ind w:left="43" w:firstLine="691"/>
        <w:jc w:val="both"/>
        <w:rPr>
          <w:color w:val="000000"/>
        </w:rPr>
      </w:pPr>
      <w:r w:rsidRPr="001E553D">
        <w:rPr>
          <w:color w:val="000000"/>
        </w:rPr>
        <w:t>9.12.</w:t>
      </w:r>
      <w:r w:rsidRPr="001E553D">
        <w:rPr>
          <w:color w:val="000000"/>
        </w:rPr>
        <w:tab/>
        <w:t xml:space="preserve">Употреблять спиртные напитки и прибывать на службу в нетрезвом </w:t>
      </w:r>
      <w:proofErr w:type="gramStart"/>
      <w:r w:rsidRPr="001E553D">
        <w:rPr>
          <w:color w:val="000000"/>
        </w:rPr>
        <w:t>состоянии</w:t>
      </w:r>
      <w:proofErr w:type="gramEnd"/>
      <w:r w:rsidRPr="001E553D">
        <w:rPr>
          <w:color w:val="000000"/>
        </w:rPr>
        <w:t>, курить на посту.</w:t>
      </w:r>
    </w:p>
    <w:p w:rsidR="000115B3" w:rsidRPr="001E553D" w:rsidRDefault="000115B3" w:rsidP="000115B3">
      <w:pPr>
        <w:pStyle w:val="Standard"/>
        <w:widowControl w:val="0"/>
        <w:shd w:val="clear" w:color="auto" w:fill="FFFFFF"/>
        <w:tabs>
          <w:tab w:val="left" w:pos="1607"/>
        </w:tabs>
        <w:ind w:left="43" w:firstLine="691"/>
        <w:jc w:val="both"/>
        <w:rPr>
          <w:color w:val="000000"/>
        </w:rPr>
      </w:pPr>
    </w:p>
    <w:p w:rsidR="000115B3" w:rsidRPr="001E553D" w:rsidRDefault="000115B3" w:rsidP="000115B3">
      <w:pPr>
        <w:pStyle w:val="Standard"/>
        <w:widowControl w:val="0"/>
        <w:shd w:val="clear" w:color="auto" w:fill="FFFFFF"/>
        <w:tabs>
          <w:tab w:val="left" w:pos="1607"/>
        </w:tabs>
        <w:ind w:left="43" w:firstLine="691"/>
        <w:jc w:val="center"/>
        <w:rPr>
          <w:b/>
          <w:bCs/>
          <w:color w:val="000000"/>
        </w:rPr>
      </w:pPr>
      <w:r w:rsidRPr="001E553D">
        <w:rPr>
          <w:b/>
          <w:bCs/>
          <w:color w:val="000000"/>
        </w:rPr>
        <w:t xml:space="preserve">10. Обязанности </w:t>
      </w:r>
      <w:proofErr w:type="gramStart"/>
      <w:r w:rsidRPr="001E553D">
        <w:rPr>
          <w:b/>
          <w:bCs/>
          <w:color w:val="000000"/>
        </w:rPr>
        <w:t>старшего</w:t>
      </w:r>
      <w:proofErr w:type="gramEnd"/>
      <w:r w:rsidRPr="001E553D">
        <w:rPr>
          <w:b/>
          <w:bCs/>
          <w:color w:val="000000"/>
        </w:rPr>
        <w:t xml:space="preserve"> смены</w:t>
      </w:r>
    </w:p>
    <w:p w:rsidR="000115B3" w:rsidRPr="001E553D" w:rsidRDefault="000115B3" w:rsidP="000115B3">
      <w:pPr>
        <w:pStyle w:val="Standard"/>
        <w:widowControl w:val="0"/>
        <w:shd w:val="clear" w:color="auto" w:fill="FFFFFF"/>
        <w:tabs>
          <w:tab w:val="left" w:pos="1607"/>
        </w:tabs>
        <w:ind w:left="43" w:firstLine="691"/>
        <w:jc w:val="both"/>
        <w:rPr>
          <w:b/>
          <w:bCs/>
          <w:color w:val="000000"/>
        </w:rPr>
      </w:pPr>
    </w:p>
    <w:p w:rsidR="000115B3" w:rsidRPr="001E553D" w:rsidRDefault="000115B3" w:rsidP="000115B3">
      <w:pPr>
        <w:pStyle w:val="Standard"/>
        <w:widowControl w:val="0"/>
        <w:shd w:val="clear" w:color="auto" w:fill="FFFFFF"/>
        <w:tabs>
          <w:tab w:val="left" w:pos="845"/>
        </w:tabs>
        <w:ind w:left="34" w:firstLine="675"/>
        <w:jc w:val="both"/>
        <w:rPr>
          <w:color w:val="000000"/>
        </w:rPr>
      </w:pPr>
      <w:r w:rsidRPr="001E553D">
        <w:rPr>
          <w:color w:val="000000"/>
        </w:rPr>
        <w:t>10.1. Знать план охраняемого объекта и прилегающую к нему местность.</w:t>
      </w:r>
    </w:p>
    <w:p w:rsidR="000115B3" w:rsidRPr="001E553D" w:rsidRDefault="000115B3" w:rsidP="000115B3">
      <w:pPr>
        <w:pStyle w:val="Standard"/>
        <w:widowControl w:val="0"/>
        <w:shd w:val="clear" w:color="auto" w:fill="FFFFFF"/>
        <w:tabs>
          <w:tab w:val="left" w:pos="743"/>
        </w:tabs>
        <w:ind w:left="34" w:firstLine="675"/>
        <w:jc w:val="both"/>
        <w:rPr>
          <w:color w:val="000000"/>
        </w:rPr>
      </w:pPr>
      <w:r w:rsidRPr="001E553D">
        <w:rPr>
          <w:color w:val="000000"/>
        </w:rPr>
        <w:t>10.2. Знать и соблюдать установленный на объекте пропускной и противопожарный режим, порядок допуска к вскрытию помещений, а также расположение средств пожаротушения и правил их применения.</w:t>
      </w:r>
    </w:p>
    <w:p w:rsidR="000115B3" w:rsidRPr="001E553D" w:rsidRDefault="000115B3" w:rsidP="000115B3">
      <w:pPr>
        <w:pStyle w:val="Standard"/>
        <w:widowControl w:val="0"/>
        <w:shd w:val="clear" w:color="auto" w:fill="FFFFFF"/>
        <w:tabs>
          <w:tab w:val="left" w:pos="743"/>
        </w:tabs>
        <w:ind w:left="34" w:firstLine="675"/>
        <w:jc w:val="both"/>
        <w:rPr>
          <w:color w:val="000000"/>
        </w:rPr>
      </w:pPr>
      <w:r w:rsidRPr="001E553D">
        <w:rPr>
          <w:color w:val="000000"/>
        </w:rPr>
        <w:t xml:space="preserve">10.3. Проводить инструктаж личного состава дежурной смены перед </w:t>
      </w:r>
      <w:proofErr w:type="spellStart"/>
      <w:r w:rsidRPr="001E553D">
        <w:rPr>
          <w:color w:val="000000"/>
        </w:rPr>
        <w:t>заступлением</w:t>
      </w:r>
      <w:proofErr w:type="spellEnd"/>
      <w:r w:rsidRPr="001E553D">
        <w:rPr>
          <w:color w:val="000000"/>
        </w:rPr>
        <w:t xml:space="preserve"> на пост.</w:t>
      </w:r>
    </w:p>
    <w:p w:rsidR="000115B3" w:rsidRPr="001E553D" w:rsidRDefault="000115B3" w:rsidP="000115B3">
      <w:pPr>
        <w:pStyle w:val="Standard"/>
        <w:widowControl w:val="0"/>
        <w:shd w:val="clear" w:color="auto" w:fill="FFFFFF"/>
        <w:tabs>
          <w:tab w:val="left" w:pos="743"/>
        </w:tabs>
        <w:ind w:left="34" w:firstLine="675"/>
        <w:jc w:val="both"/>
        <w:rPr>
          <w:color w:val="000000"/>
        </w:rPr>
      </w:pPr>
      <w:r w:rsidRPr="001E553D">
        <w:rPr>
          <w:color w:val="000000"/>
        </w:rPr>
        <w:t xml:space="preserve">10.4. Периодически проверять несение службы охранниками, состояние прилегающей </w:t>
      </w:r>
      <w:r w:rsidRPr="001E553D">
        <w:rPr>
          <w:color w:val="000000"/>
        </w:rPr>
        <w:lastRenderedPageBreak/>
        <w:t>территории, исправность ограждения, освещения, охранной сигнализации.</w:t>
      </w:r>
    </w:p>
    <w:p w:rsidR="000115B3" w:rsidRPr="001E553D" w:rsidRDefault="000115B3" w:rsidP="000115B3">
      <w:pPr>
        <w:pStyle w:val="Standard"/>
        <w:widowControl w:val="0"/>
        <w:shd w:val="clear" w:color="auto" w:fill="FFFFFF"/>
        <w:tabs>
          <w:tab w:val="left" w:pos="743"/>
        </w:tabs>
        <w:ind w:left="34" w:firstLine="675"/>
        <w:jc w:val="both"/>
        <w:rPr>
          <w:color w:val="000000"/>
        </w:rPr>
      </w:pPr>
      <w:r w:rsidRPr="001E553D">
        <w:rPr>
          <w:color w:val="000000"/>
        </w:rPr>
        <w:t>10.5. В случае нарушения общественного порядка непосредственно у охраняемого объекта вызвать милицию.</w:t>
      </w:r>
    </w:p>
    <w:p w:rsidR="000115B3" w:rsidRPr="001E553D" w:rsidRDefault="000115B3" w:rsidP="000115B3">
      <w:pPr>
        <w:pStyle w:val="Standard"/>
        <w:widowControl w:val="0"/>
        <w:shd w:val="clear" w:color="auto" w:fill="FFFFFF"/>
        <w:ind w:left="34" w:firstLine="675"/>
        <w:jc w:val="both"/>
        <w:rPr>
          <w:color w:val="000000"/>
        </w:rPr>
      </w:pPr>
      <w:r w:rsidRPr="001E553D">
        <w:rPr>
          <w:color w:val="000000"/>
        </w:rPr>
        <w:t>10.6. Осуществлять контроль своевременного изъятия просроченных пропусков.</w:t>
      </w:r>
    </w:p>
    <w:p w:rsidR="000115B3" w:rsidRPr="001E553D" w:rsidRDefault="000115B3" w:rsidP="000115B3">
      <w:pPr>
        <w:pStyle w:val="Standard"/>
        <w:widowControl w:val="0"/>
        <w:shd w:val="clear" w:color="auto" w:fill="FFFFFF"/>
        <w:tabs>
          <w:tab w:val="left" w:pos="743"/>
        </w:tabs>
        <w:ind w:left="34" w:firstLine="675"/>
        <w:jc w:val="both"/>
        <w:rPr>
          <w:color w:val="000000"/>
        </w:rPr>
      </w:pPr>
      <w:r w:rsidRPr="001E553D">
        <w:rPr>
          <w:color w:val="000000"/>
        </w:rPr>
        <w:t xml:space="preserve">10.7. Не допускать на территорию охраняемого объекта лиц в нетрезвом </w:t>
      </w:r>
      <w:proofErr w:type="gramStart"/>
      <w:r w:rsidRPr="001E553D">
        <w:rPr>
          <w:color w:val="000000"/>
        </w:rPr>
        <w:t>состоянии</w:t>
      </w:r>
      <w:proofErr w:type="gramEnd"/>
      <w:r w:rsidRPr="001E553D">
        <w:rPr>
          <w:color w:val="000000"/>
        </w:rPr>
        <w:t>.</w:t>
      </w:r>
    </w:p>
    <w:p w:rsidR="000115B3" w:rsidRPr="001E553D" w:rsidRDefault="000115B3" w:rsidP="000115B3">
      <w:pPr>
        <w:pStyle w:val="Standard"/>
        <w:widowControl w:val="0"/>
        <w:shd w:val="clear" w:color="auto" w:fill="FFFFFF"/>
        <w:tabs>
          <w:tab w:val="left" w:pos="743"/>
        </w:tabs>
        <w:ind w:left="34" w:firstLine="675"/>
        <w:jc w:val="both"/>
      </w:pPr>
      <w:r w:rsidRPr="001E553D">
        <w:rPr>
          <w:color w:val="000000"/>
        </w:rPr>
        <w:t>10.8. При закрытии и опечатывании помещений, оборудованных охранной сигнализацией, проверить ее исправность и включить в рабочее состояние, о приеме произвести запись в журнале.</w:t>
      </w:r>
    </w:p>
    <w:p w:rsidR="000115B3" w:rsidRPr="001E553D" w:rsidRDefault="000115B3" w:rsidP="000115B3">
      <w:pPr>
        <w:pStyle w:val="Standard"/>
        <w:widowControl w:val="0"/>
        <w:shd w:val="clear" w:color="auto" w:fill="FFFFFF"/>
        <w:tabs>
          <w:tab w:val="left" w:pos="743"/>
        </w:tabs>
        <w:spacing w:before="5"/>
        <w:ind w:left="34" w:firstLine="675"/>
        <w:jc w:val="both"/>
        <w:rPr>
          <w:color w:val="000000"/>
        </w:rPr>
      </w:pPr>
      <w:r w:rsidRPr="001E553D">
        <w:rPr>
          <w:color w:val="000000"/>
        </w:rPr>
        <w:t>10.9. По всем происшествиям, нарушениям службы охранником, а также нарушениям пожарной безопасности и неисправностям сре</w:t>
      </w:r>
      <w:proofErr w:type="gramStart"/>
      <w:r w:rsidRPr="001E553D">
        <w:rPr>
          <w:color w:val="000000"/>
        </w:rPr>
        <w:t>дств св</w:t>
      </w:r>
      <w:proofErr w:type="gramEnd"/>
      <w:r w:rsidRPr="001E553D">
        <w:rPr>
          <w:color w:val="000000"/>
        </w:rPr>
        <w:t>язи принимать срочные меры и докладывать начальнику объекта.</w:t>
      </w:r>
    </w:p>
    <w:p w:rsidR="000115B3" w:rsidRPr="001E553D" w:rsidRDefault="000115B3" w:rsidP="000115B3">
      <w:pPr>
        <w:pStyle w:val="Standard"/>
        <w:widowControl w:val="0"/>
        <w:shd w:val="clear" w:color="auto" w:fill="FFFFFF"/>
        <w:tabs>
          <w:tab w:val="left" w:pos="743"/>
        </w:tabs>
        <w:ind w:left="34" w:firstLine="675"/>
        <w:jc w:val="both"/>
        <w:rPr>
          <w:color w:val="000000"/>
        </w:rPr>
      </w:pPr>
      <w:r w:rsidRPr="001E553D">
        <w:rPr>
          <w:color w:val="000000"/>
        </w:rPr>
        <w:t>10.10. В случае заболевания сотрудника дежурной смены, принять меры к его замене, доложив начальнику объекта.</w:t>
      </w:r>
    </w:p>
    <w:p w:rsidR="000115B3" w:rsidRPr="001E553D" w:rsidRDefault="000115B3" w:rsidP="000115B3">
      <w:pPr>
        <w:pStyle w:val="Standard"/>
        <w:widowControl w:val="0"/>
        <w:shd w:val="clear" w:color="auto" w:fill="FFFFFF"/>
        <w:tabs>
          <w:tab w:val="left" w:pos="743"/>
        </w:tabs>
        <w:spacing w:before="10"/>
        <w:ind w:left="34" w:firstLine="675"/>
        <w:jc w:val="both"/>
        <w:rPr>
          <w:color w:val="000000"/>
        </w:rPr>
      </w:pPr>
      <w:r w:rsidRPr="001E553D">
        <w:rPr>
          <w:color w:val="000000"/>
        </w:rPr>
        <w:t>10.11. После сдачи смены произвести разбор несения службы с личным составом смены.</w:t>
      </w:r>
    </w:p>
    <w:p w:rsidR="000115B3" w:rsidRPr="001E553D" w:rsidRDefault="000115B3" w:rsidP="000115B3">
      <w:pPr>
        <w:pStyle w:val="Standard"/>
        <w:widowControl w:val="0"/>
        <w:shd w:val="clear" w:color="auto" w:fill="FFFFFF"/>
        <w:spacing w:before="168"/>
        <w:rPr>
          <w:color w:val="000000"/>
        </w:rPr>
      </w:pPr>
      <w:r w:rsidRPr="001E553D">
        <w:rPr>
          <w:color w:val="000000"/>
        </w:rPr>
        <w:t xml:space="preserve"> Директор ООО  ЧОО</w:t>
      </w:r>
    </w:p>
    <w:p w:rsidR="000115B3" w:rsidRPr="001E553D" w:rsidRDefault="000115B3" w:rsidP="000115B3">
      <w:pPr>
        <w:pStyle w:val="Standard"/>
        <w:widowControl w:val="0"/>
        <w:shd w:val="clear" w:color="auto" w:fill="FFFFFF"/>
        <w:jc w:val="both"/>
        <w:rPr>
          <w:color w:val="000000"/>
        </w:rPr>
      </w:pPr>
    </w:p>
    <w:p w:rsidR="000115B3" w:rsidRPr="001E553D" w:rsidRDefault="000115B3" w:rsidP="000115B3">
      <w:pPr>
        <w:pStyle w:val="Standard"/>
        <w:widowControl w:val="0"/>
        <w:shd w:val="clear" w:color="auto" w:fill="FFFFFF"/>
        <w:jc w:val="both"/>
      </w:pPr>
      <w:r w:rsidRPr="001E553D">
        <w:rPr>
          <w:color w:val="000000"/>
        </w:rPr>
        <w:tab/>
      </w:r>
      <w:r w:rsidRPr="001E553D">
        <w:rPr>
          <w:color w:val="000000"/>
        </w:rPr>
        <w:tab/>
      </w:r>
      <w:r w:rsidRPr="001E553D">
        <w:rPr>
          <w:color w:val="000000"/>
        </w:rPr>
        <w:tab/>
      </w:r>
      <w:r w:rsidRPr="001E553D">
        <w:rPr>
          <w:color w:val="000000"/>
        </w:rPr>
        <w:tab/>
        <w:t xml:space="preserve">                                 </w:t>
      </w:r>
      <w:r w:rsidRPr="001E553D">
        <w:rPr>
          <w:b/>
          <w:color w:val="000000"/>
        </w:rPr>
        <w:t xml:space="preserve"> ___</w:t>
      </w:r>
      <w:r w:rsidRPr="001E553D">
        <w:rPr>
          <w:b/>
          <w:bCs/>
        </w:rPr>
        <w:t>________</w:t>
      </w:r>
    </w:p>
    <w:p w:rsidR="000115B3" w:rsidRPr="001E553D" w:rsidRDefault="000115B3" w:rsidP="000115B3">
      <w:pPr>
        <w:pStyle w:val="Standard"/>
        <w:widowControl w:val="0"/>
        <w:shd w:val="clear" w:color="auto" w:fill="FFFFFF"/>
        <w:spacing w:before="168"/>
        <w:rPr>
          <w:b/>
          <w:bCs/>
          <w:color w:val="000000"/>
        </w:rPr>
      </w:pPr>
    </w:p>
    <w:p w:rsidR="000115B3" w:rsidRPr="001E553D" w:rsidRDefault="000115B3" w:rsidP="000115B3">
      <w:pPr>
        <w:pStyle w:val="Standard"/>
        <w:rPr>
          <w:i/>
        </w:rPr>
      </w:pPr>
      <w:r w:rsidRPr="001E553D">
        <w:rPr>
          <w:i/>
        </w:rPr>
        <w:t xml:space="preserve">      Печать</w:t>
      </w:r>
      <w:r w:rsidRPr="001E553D">
        <w:rPr>
          <w:i/>
        </w:rPr>
        <w:tab/>
      </w:r>
      <w:r w:rsidRPr="001E553D">
        <w:rPr>
          <w:i/>
        </w:rPr>
        <w:tab/>
      </w:r>
      <w:r w:rsidRPr="001E553D">
        <w:rPr>
          <w:i/>
        </w:rPr>
        <w:tab/>
      </w:r>
    </w:p>
    <w:p w:rsidR="000115B3" w:rsidRPr="001E553D" w:rsidRDefault="000115B3" w:rsidP="000115B3">
      <w:pPr>
        <w:pStyle w:val="32"/>
        <w:suppressAutoHyphens/>
        <w:spacing w:after="0"/>
        <w:rPr>
          <w:sz w:val="24"/>
          <w:szCs w:val="24"/>
        </w:rPr>
      </w:pPr>
      <w:r w:rsidRPr="001E553D">
        <w:rPr>
          <w:sz w:val="24"/>
          <w:szCs w:val="24"/>
        </w:rPr>
        <w:t>"____" _________ 2019__ г.</w:t>
      </w:r>
    </w:p>
    <w:p w:rsidR="000115B3" w:rsidRPr="001E553D" w:rsidRDefault="000115B3" w:rsidP="000115B3">
      <w:pPr>
        <w:pStyle w:val="Standard"/>
        <w:widowControl w:val="0"/>
        <w:shd w:val="clear" w:color="auto" w:fill="FFFFFF"/>
        <w:spacing w:before="168"/>
        <w:rPr>
          <w:b/>
          <w:bCs/>
          <w:color w:val="000000"/>
        </w:rPr>
      </w:pPr>
    </w:p>
    <w:p w:rsidR="000115B3" w:rsidRPr="001E553D" w:rsidRDefault="000115B3" w:rsidP="000115B3">
      <w:pPr>
        <w:pStyle w:val="Standard"/>
        <w:widowControl w:val="0"/>
        <w:shd w:val="clear" w:color="auto" w:fill="FFFFFF"/>
        <w:spacing w:before="168"/>
        <w:rPr>
          <w:b/>
          <w:bCs/>
          <w:color w:val="000000"/>
        </w:rPr>
      </w:pPr>
    </w:p>
    <w:p w:rsidR="000115B3" w:rsidRPr="001E553D" w:rsidRDefault="000115B3" w:rsidP="000115B3">
      <w:pPr>
        <w:pStyle w:val="Standard"/>
        <w:widowControl w:val="0"/>
        <w:shd w:val="clear" w:color="auto" w:fill="FFFFFF"/>
        <w:spacing w:before="168"/>
        <w:rPr>
          <w:b/>
          <w:bCs/>
          <w:color w:val="000000"/>
        </w:rPr>
      </w:pPr>
    </w:p>
    <w:p w:rsidR="000115B3" w:rsidRPr="001E553D" w:rsidRDefault="000115B3" w:rsidP="000115B3">
      <w:pPr>
        <w:pStyle w:val="Standard"/>
        <w:widowControl w:val="0"/>
        <w:shd w:val="clear" w:color="auto" w:fill="FFFFFF"/>
        <w:spacing w:before="168"/>
        <w:rPr>
          <w:b/>
          <w:bCs/>
          <w:color w:val="000000"/>
        </w:rPr>
      </w:pPr>
    </w:p>
    <w:p w:rsidR="000115B3" w:rsidRPr="001E553D" w:rsidRDefault="000115B3" w:rsidP="000115B3">
      <w:pPr>
        <w:pStyle w:val="Standard"/>
        <w:widowControl w:val="0"/>
        <w:shd w:val="clear" w:color="auto" w:fill="FFFFFF"/>
        <w:spacing w:before="168"/>
        <w:rPr>
          <w:b/>
          <w:bCs/>
          <w:color w:val="000000"/>
        </w:rPr>
      </w:pPr>
    </w:p>
    <w:p w:rsidR="001E553D" w:rsidRDefault="000115B3" w:rsidP="000115B3">
      <w:pPr>
        <w:pStyle w:val="Standard"/>
        <w:widowControl w:val="0"/>
        <w:shd w:val="clear" w:color="auto" w:fill="FFFFFF"/>
        <w:spacing w:before="168"/>
        <w:jc w:val="right"/>
        <w:rPr>
          <w:b/>
          <w:bCs/>
          <w:color w:val="000000"/>
        </w:rPr>
      </w:pPr>
      <w:r w:rsidRPr="001E553D">
        <w:rPr>
          <w:b/>
          <w:bCs/>
          <w:color w:val="000000"/>
        </w:rPr>
        <w:t xml:space="preserve">                                     </w:t>
      </w: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1E553D" w:rsidRDefault="001E553D" w:rsidP="000115B3">
      <w:pPr>
        <w:pStyle w:val="Standard"/>
        <w:widowControl w:val="0"/>
        <w:shd w:val="clear" w:color="auto" w:fill="FFFFFF"/>
        <w:spacing w:before="168"/>
        <w:jc w:val="right"/>
        <w:rPr>
          <w:b/>
          <w:bCs/>
          <w:color w:val="000000"/>
        </w:rPr>
      </w:pPr>
    </w:p>
    <w:p w:rsidR="000115B3" w:rsidRPr="001E553D" w:rsidRDefault="000115B3" w:rsidP="000115B3">
      <w:pPr>
        <w:pStyle w:val="Standard"/>
        <w:widowControl w:val="0"/>
        <w:shd w:val="clear" w:color="auto" w:fill="FFFFFF"/>
        <w:spacing w:before="168"/>
        <w:jc w:val="right"/>
      </w:pPr>
      <w:r w:rsidRPr="001E553D">
        <w:rPr>
          <w:b/>
          <w:bCs/>
          <w:color w:val="000000"/>
        </w:rPr>
        <w:lastRenderedPageBreak/>
        <w:t xml:space="preserve">                  </w:t>
      </w:r>
      <w:r w:rsidRPr="001E553D">
        <w:t>Приложение № 6</w:t>
      </w:r>
    </w:p>
    <w:p w:rsidR="000115B3" w:rsidRPr="001E553D" w:rsidRDefault="000115B3" w:rsidP="000115B3">
      <w:pPr>
        <w:pStyle w:val="Standard"/>
        <w:widowControl w:val="0"/>
        <w:ind w:left="5812"/>
        <w:jc w:val="right"/>
      </w:pPr>
      <w:r w:rsidRPr="001E553D">
        <w:t>к Договору № ___________</w:t>
      </w:r>
    </w:p>
    <w:p w:rsidR="000115B3" w:rsidRPr="001E553D" w:rsidRDefault="000115B3" w:rsidP="000115B3">
      <w:pPr>
        <w:pStyle w:val="Standard"/>
        <w:widowControl w:val="0"/>
        <w:ind w:left="5812"/>
        <w:jc w:val="right"/>
      </w:pPr>
      <w:r w:rsidRPr="001E553D">
        <w:t>от «__» ___________ 2019 г.</w:t>
      </w:r>
    </w:p>
    <w:p w:rsidR="000115B3" w:rsidRPr="001E553D" w:rsidRDefault="000115B3" w:rsidP="000115B3">
      <w:pPr>
        <w:pStyle w:val="Standard"/>
        <w:widowControl w:val="0"/>
        <w:ind w:left="5812"/>
      </w:pPr>
    </w:p>
    <w:p w:rsidR="000115B3" w:rsidRPr="001E553D" w:rsidRDefault="000115B3" w:rsidP="000115B3">
      <w:pPr>
        <w:pStyle w:val="Standard"/>
        <w:widowControl w:val="0"/>
        <w:shd w:val="clear" w:color="auto" w:fill="FFFFFF"/>
        <w:jc w:val="both"/>
        <w:rPr>
          <w:color w:val="000000"/>
        </w:rPr>
      </w:pPr>
      <w:r w:rsidRPr="001E553D">
        <w:rPr>
          <w:color w:val="000000"/>
        </w:rPr>
        <w:t>«СОГЛАСОВАНО»</w:t>
      </w:r>
      <w:r w:rsidRPr="001E553D">
        <w:rPr>
          <w:color w:val="000000"/>
        </w:rPr>
        <w:tab/>
      </w:r>
      <w:r w:rsidRPr="001E553D">
        <w:rPr>
          <w:color w:val="000000"/>
        </w:rPr>
        <w:tab/>
      </w:r>
      <w:r w:rsidRPr="001E553D">
        <w:rPr>
          <w:color w:val="000000"/>
        </w:rPr>
        <w:tab/>
        <w:t xml:space="preserve">           </w:t>
      </w:r>
    </w:p>
    <w:p w:rsidR="000115B3" w:rsidRPr="001E553D" w:rsidRDefault="000115B3" w:rsidP="000115B3">
      <w:pPr>
        <w:pStyle w:val="Standard"/>
        <w:widowControl w:val="0"/>
        <w:shd w:val="clear" w:color="auto" w:fill="FFFFFF"/>
        <w:jc w:val="both"/>
        <w:rPr>
          <w:color w:val="000000"/>
        </w:rPr>
      </w:pPr>
      <w:r w:rsidRPr="001E553D">
        <w:rPr>
          <w:color w:val="000000"/>
        </w:rPr>
        <w:t xml:space="preserve"> Директор филиала                     </w:t>
      </w:r>
    </w:p>
    <w:p w:rsidR="000115B3" w:rsidRPr="001E553D" w:rsidRDefault="000115B3" w:rsidP="000115B3">
      <w:pPr>
        <w:pStyle w:val="Standard"/>
        <w:widowControl w:val="0"/>
        <w:shd w:val="clear" w:color="auto" w:fill="FFFFFF"/>
        <w:jc w:val="both"/>
        <w:rPr>
          <w:color w:val="000000"/>
        </w:rPr>
      </w:pPr>
      <w:r w:rsidRPr="001E553D">
        <w:rPr>
          <w:color w:val="000000"/>
        </w:rPr>
        <w:t>ПАО «ТрансКонтейнер»</w:t>
      </w:r>
    </w:p>
    <w:p w:rsidR="000115B3" w:rsidRPr="001E553D" w:rsidRDefault="000115B3" w:rsidP="000115B3">
      <w:pPr>
        <w:pStyle w:val="Standard"/>
        <w:widowControl w:val="0"/>
        <w:shd w:val="clear" w:color="auto" w:fill="FFFFFF"/>
        <w:jc w:val="both"/>
        <w:rPr>
          <w:color w:val="000000"/>
        </w:rPr>
      </w:pPr>
      <w:r w:rsidRPr="001E553D">
        <w:rPr>
          <w:color w:val="000000"/>
        </w:rPr>
        <w:t>на  Приволжской железной дороге</w:t>
      </w:r>
    </w:p>
    <w:p w:rsidR="000115B3" w:rsidRPr="001E553D" w:rsidRDefault="000115B3" w:rsidP="000115B3">
      <w:pPr>
        <w:pStyle w:val="Standard"/>
        <w:widowControl w:val="0"/>
        <w:shd w:val="clear" w:color="auto" w:fill="FFFFFF"/>
        <w:jc w:val="both"/>
        <w:rPr>
          <w:color w:val="000000"/>
        </w:rPr>
      </w:pPr>
      <w:r w:rsidRPr="001E553D">
        <w:rPr>
          <w:color w:val="000000"/>
        </w:rPr>
        <w:tab/>
      </w:r>
      <w:r w:rsidRPr="001E553D">
        <w:rPr>
          <w:color w:val="000000"/>
        </w:rPr>
        <w:tab/>
      </w:r>
      <w:r w:rsidRPr="001E553D">
        <w:rPr>
          <w:color w:val="000000"/>
        </w:rPr>
        <w:tab/>
      </w:r>
      <w:r w:rsidRPr="001E553D">
        <w:rPr>
          <w:color w:val="000000"/>
        </w:rPr>
        <w:tab/>
      </w:r>
      <w:r w:rsidRPr="001E553D">
        <w:rPr>
          <w:color w:val="000000"/>
        </w:rPr>
        <w:tab/>
      </w:r>
    </w:p>
    <w:p w:rsidR="000115B3" w:rsidRPr="001E553D" w:rsidRDefault="000115B3" w:rsidP="000115B3">
      <w:pPr>
        <w:pStyle w:val="Standard"/>
        <w:widowControl w:val="0"/>
        <w:rPr>
          <w:b/>
          <w:bCs/>
        </w:rPr>
      </w:pPr>
    </w:p>
    <w:p w:rsidR="000115B3" w:rsidRPr="001E553D" w:rsidRDefault="000115B3" w:rsidP="000115B3">
      <w:pPr>
        <w:pStyle w:val="Standard"/>
        <w:widowControl w:val="0"/>
      </w:pPr>
      <w:r w:rsidRPr="001E553D">
        <w:rPr>
          <w:b/>
          <w:bCs/>
        </w:rPr>
        <w:t xml:space="preserve">_________________ </w:t>
      </w:r>
      <w:proofErr w:type="spellStart"/>
      <w:r w:rsidRPr="001E553D">
        <w:rPr>
          <w:b/>
          <w:bCs/>
        </w:rPr>
        <w:t>С.Н.Назаркин</w:t>
      </w:r>
      <w:proofErr w:type="spellEnd"/>
      <w:r w:rsidRPr="001E553D">
        <w:rPr>
          <w:color w:val="000000"/>
        </w:rPr>
        <w:tab/>
      </w:r>
      <w:r w:rsidRPr="001E553D">
        <w:rPr>
          <w:color w:val="000000"/>
        </w:rPr>
        <w:tab/>
      </w:r>
      <w:r w:rsidRPr="001E553D">
        <w:rPr>
          <w:b/>
          <w:color w:val="000000"/>
        </w:rPr>
        <w:t xml:space="preserve">   </w:t>
      </w:r>
    </w:p>
    <w:p w:rsidR="000115B3" w:rsidRPr="001E553D" w:rsidRDefault="000115B3" w:rsidP="000115B3">
      <w:pPr>
        <w:pStyle w:val="Standard"/>
        <w:widowControl w:val="0"/>
        <w:shd w:val="clear" w:color="auto" w:fill="FFFFFF"/>
        <w:spacing w:before="139"/>
        <w:ind w:left="62"/>
        <w:jc w:val="center"/>
        <w:rPr>
          <w:b/>
          <w:bCs/>
          <w:color w:val="000000"/>
        </w:rPr>
      </w:pPr>
    </w:p>
    <w:p w:rsidR="000115B3" w:rsidRPr="001E553D" w:rsidRDefault="000115B3" w:rsidP="000115B3">
      <w:pPr>
        <w:pStyle w:val="Standard"/>
        <w:widowControl w:val="0"/>
        <w:shd w:val="clear" w:color="auto" w:fill="FFFFFF"/>
        <w:spacing w:before="139"/>
        <w:ind w:left="62"/>
        <w:jc w:val="center"/>
        <w:rPr>
          <w:b/>
          <w:bCs/>
          <w:color w:val="000000"/>
        </w:rPr>
      </w:pPr>
      <w:r w:rsidRPr="001E553D">
        <w:rPr>
          <w:b/>
          <w:bCs/>
          <w:color w:val="000000"/>
        </w:rPr>
        <w:t>ОСОБЫЕ ОБЯЗАННОСТИ</w:t>
      </w:r>
    </w:p>
    <w:p w:rsidR="000115B3" w:rsidRPr="001E553D" w:rsidRDefault="000115B3" w:rsidP="000115B3">
      <w:pPr>
        <w:pStyle w:val="Standard"/>
        <w:widowControl w:val="0"/>
        <w:shd w:val="clear" w:color="auto" w:fill="FFFFFF"/>
        <w:jc w:val="both"/>
      </w:pPr>
      <w:r w:rsidRPr="001E553D">
        <w:rPr>
          <w:b/>
          <w:bCs/>
          <w:color w:val="000000"/>
        </w:rPr>
        <w:t xml:space="preserve">сотрудников охраны </w:t>
      </w:r>
      <w:r w:rsidRPr="001E553D">
        <w:rPr>
          <w:b/>
          <w:color w:val="000000"/>
        </w:rPr>
        <w:t xml:space="preserve">ООО ЧОО </w:t>
      </w:r>
      <w:r w:rsidRPr="001E553D">
        <w:rPr>
          <w:color w:val="000000"/>
        </w:rPr>
        <w:t xml:space="preserve"> </w:t>
      </w:r>
      <w:r w:rsidRPr="001E553D">
        <w:rPr>
          <w:b/>
          <w:bCs/>
          <w:color w:val="000000"/>
        </w:rPr>
        <w:t>при несении службы по охране</w:t>
      </w:r>
    </w:p>
    <w:p w:rsidR="000115B3" w:rsidRPr="001E553D" w:rsidRDefault="000115B3" w:rsidP="000115B3">
      <w:pPr>
        <w:pStyle w:val="Standard"/>
        <w:widowControl w:val="0"/>
        <w:shd w:val="clear" w:color="auto" w:fill="FFFFFF"/>
        <w:ind w:left="72"/>
        <w:jc w:val="center"/>
        <w:rPr>
          <w:b/>
          <w:bCs/>
          <w:color w:val="000000"/>
        </w:rPr>
      </w:pPr>
      <w:r w:rsidRPr="001E553D">
        <w:rPr>
          <w:b/>
          <w:bCs/>
          <w:color w:val="000000"/>
        </w:rPr>
        <w:t>филиала ПАО «ТрансКонтейнер» на Приволжской железной дороге</w:t>
      </w:r>
    </w:p>
    <w:p w:rsidR="000115B3" w:rsidRPr="001E553D" w:rsidRDefault="000115B3" w:rsidP="000115B3">
      <w:pPr>
        <w:pStyle w:val="Standard"/>
        <w:widowControl w:val="0"/>
        <w:shd w:val="clear" w:color="auto" w:fill="FFFFFF"/>
        <w:tabs>
          <w:tab w:val="left" w:pos="709"/>
        </w:tabs>
        <w:spacing w:before="336"/>
        <w:jc w:val="both"/>
        <w:rPr>
          <w:color w:val="000000"/>
        </w:rPr>
      </w:pPr>
      <w:r w:rsidRPr="001E553D">
        <w:rPr>
          <w:color w:val="000000"/>
        </w:rPr>
        <w:tab/>
        <w:t>1. Сотрудник охраны обязан бдительно охранять вверенный ему под охрану пост, ничем не отвлекаться от несения службы. Он должен уметь пользоваться средствами связи, пожаротушения и знать места их расположения.</w:t>
      </w:r>
    </w:p>
    <w:p w:rsidR="000115B3" w:rsidRPr="001E553D" w:rsidRDefault="000115B3" w:rsidP="000115B3">
      <w:pPr>
        <w:pStyle w:val="Standard"/>
        <w:widowControl w:val="0"/>
        <w:shd w:val="clear" w:color="auto" w:fill="FFFFFF"/>
        <w:tabs>
          <w:tab w:val="left" w:pos="709"/>
        </w:tabs>
        <w:jc w:val="both"/>
        <w:rPr>
          <w:color w:val="000000"/>
        </w:rPr>
      </w:pPr>
      <w:r w:rsidRPr="001E553D">
        <w:rPr>
          <w:color w:val="000000"/>
        </w:rPr>
        <w:tab/>
        <w:t>2. О сотрудниках филиала ПАО «ТрансКонтейнер», проходящих на объект в нетрезвом состоянии, докладывать руководству филиала ПАО «ТрансКонтейнер».</w:t>
      </w:r>
    </w:p>
    <w:p w:rsidR="000115B3" w:rsidRPr="001E553D" w:rsidRDefault="000115B3" w:rsidP="000115B3">
      <w:pPr>
        <w:pStyle w:val="Standard"/>
        <w:widowControl w:val="0"/>
        <w:shd w:val="clear" w:color="auto" w:fill="FFFFFF"/>
        <w:tabs>
          <w:tab w:val="left" w:pos="765"/>
        </w:tabs>
        <w:ind w:left="14"/>
        <w:jc w:val="both"/>
        <w:rPr>
          <w:color w:val="000000"/>
        </w:rPr>
      </w:pPr>
      <w:r w:rsidRPr="001E553D">
        <w:rPr>
          <w:color w:val="000000"/>
        </w:rPr>
        <w:tab/>
        <w:t>3. В соответствии с графиком осуществлять доклад дежурному по Охранному предприятию (как правило, после обхода объекта).</w:t>
      </w:r>
    </w:p>
    <w:p w:rsidR="000115B3" w:rsidRPr="001E553D" w:rsidRDefault="000115B3" w:rsidP="000115B3">
      <w:pPr>
        <w:pStyle w:val="Standard"/>
        <w:widowControl w:val="0"/>
        <w:shd w:val="clear" w:color="auto" w:fill="FFFFFF"/>
        <w:tabs>
          <w:tab w:val="left" w:pos="765"/>
        </w:tabs>
        <w:ind w:left="14"/>
        <w:jc w:val="both"/>
      </w:pPr>
      <w:r w:rsidRPr="001E553D">
        <w:rPr>
          <w:color w:val="000000"/>
        </w:rPr>
        <w:tab/>
        <w:t xml:space="preserve">4. Осуществлять обход объекта в </w:t>
      </w:r>
      <w:proofErr w:type="gramStart"/>
      <w:r w:rsidRPr="001E553D">
        <w:rPr>
          <w:color w:val="000000"/>
        </w:rPr>
        <w:t>соответствии</w:t>
      </w:r>
      <w:proofErr w:type="gramEnd"/>
      <w:r w:rsidRPr="001E553D">
        <w:rPr>
          <w:color w:val="000000"/>
        </w:rPr>
        <w:t xml:space="preserve"> с графиком службы, с обязательной отметкой на табличках контроля.</w:t>
      </w:r>
    </w:p>
    <w:p w:rsidR="000115B3" w:rsidRPr="001E553D" w:rsidRDefault="000115B3" w:rsidP="000115B3">
      <w:pPr>
        <w:pStyle w:val="Standard"/>
        <w:widowControl w:val="0"/>
        <w:shd w:val="clear" w:color="auto" w:fill="FFFFFF"/>
        <w:ind w:left="29" w:right="24" w:firstLine="706"/>
        <w:jc w:val="both"/>
        <w:rPr>
          <w:color w:val="000000"/>
        </w:rPr>
      </w:pPr>
      <w:r w:rsidRPr="001E553D">
        <w:rPr>
          <w:color w:val="000000"/>
        </w:rPr>
        <w:t>При обходе территории один из охранников осуществляет патрулирование, другой остается у открытого окна, имея между собой зрительную и звуковую связь.</w:t>
      </w:r>
    </w:p>
    <w:p w:rsidR="000115B3" w:rsidRPr="001E553D" w:rsidRDefault="000115B3" w:rsidP="000115B3">
      <w:pPr>
        <w:pStyle w:val="Standard"/>
        <w:widowControl w:val="0"/>
        <w:shd w:val="clear" w:color="auto" w:fill="FFFFFF"/>
        <w:ind w:left="19" w:right="19" w:firstLine="715"/>
        <w:jc w:val="both"/>
        <w:rPr>
          <w:color w:val="000000"/>
        </w:rPr>
      </w:pPr>
      <w:r w:rsidRPr="001E553D">
        <w:rPr>
          <w:color w:val="000000"/>
        </w:rPr>
        <w:t>При обходе здания один из охранников осуществляет обход, другой остается внизу у сре</w:t>
      </w:r>
      <w:proofErr w:type="gramStart"/>
      <w:r w:rsidRPr="001E553D">
        <w:rPr>
          <w:color w:val="000000"/>
        </w:rPr>
        <w:t>дств св</w:t>
      </w:r>
      <w:proofErr w:type="gramEnd"/>
      <w:r w:rsidRPr="001E553D">
        <w:rPr>
          <w:color w:val="000000"/>
        </w:rPr>
        <w:t>язи. После каждого обхода охранник, совершающий обход, делает отметки времени на табличках контроля, а также запись в специальной тетради с результатами, временем обхода и своей подписью.</w:t>
      </w:r>
    </w:p>
    <w:p w:rsidR="000115B3" w:rsidRPr="001E553D" w:rsidRDefault="000115B3" w:rsidP="000115B3">
      <w:pPr>
        <w:pStyle w:val="Standard"/>
        <w:widowControl w:val="0"/>
        <w:shd w:val="clear" w:color="auto" w:fill="FFFFFF"/>
        <w:jc w:val="both"/>
        <w:rPr>
          <w:color w:val="000000"/>
        </w:rPr>
      </w:pPr>
      <w:r w:rsidRPr="001E553D">
        <w:rPr>
          <w:color w:val="000000"/>
        </w:rPr>
        <w:tab/>
        <w:t>5. Отдых в ночное и дневное время осуществляется в соответствии с графиком утвержденным директором ООО ЧОО  и согласованным с директором филиала ПАО «ТрансКонтейнер» на Приволжской железной дороге</w:t>
      </w:r>
      <w:proofErr w:type="gramStart"/>
      <w:r w:rsidRPr="001E553D">
        <w:rPr>
          <w:color w:val="000000"/>
        </w:rPr>
        <w:t xml:space="preserve"> .</w:t>
      </w:r>
      <w:proofErr w:type="gramEnd"/>
    </w:p>
    <w:p w:rsidR="000115B3" w:rsidRPr="001E553D" w:rsidRDefault="000115B3" w:rsidP="000115B3">
      <w:pPr>
        <w:pStyle w:val="Standard"/>
        <w:widowControl w:val="0"/>
        <w:shd w:val="clear" w:color="auto" w:fill="FFFFFF"/>
        <w:tabs>
          <w:tab w:val="left" w:pos="729"/>
        </w:tabs>
        <w:ind w:left="5"/>
        <w:jc w:val="both"/>
        <w:rPr>
          <w:color w:val="000000"/>
        </w:rPr>
      </w:pPr>
      <w:r w:rsidRPr="001E553D">
        <w:rPr>
          <w:color w:val="000000"/>
        </w:rPr>
        <w:tab/>
      </w:r>
    </w:p>
    <w:p w:rsidR="000115B3" w:rsidRPr="001E553D" w:rsidRDefault="000115B3" w:rsidP="000115B3">
      <w:pPr>
        <w:pStyle w:val="Standard"/>
        <w:widowControl w:val="0"/>
        <w:shd w:val="clear" w:color="auto" w:fill="FFFFFF"/>
        <w:tabs>
          <w:tab w:val="left" w:pos="729"/>
        </w:tabs>
        <w:ind w:left="5"/>
        <w:jc w:val="both"/>
        <w:rPr>
          <w:rFonts w:eastAsia="MS Mincho"/>
        </w:rPr>
      </w:pPr>
    </w:p>
    <w:p w:rsidR="000115B3" w:rsidRPr="001E553D" w:rsidRDefault="000115B3" w:rsidP="000115B3">
      <w:pPr>
        <w:pStyle w:val="Standard"/>
        <w:widowControl w:val="0"/>
        <w:shd w:val="clear" w:color="auto" w:fill="FFFFFF"/>
        <w:jc w:val="both"/>
      </w:pPr>
    </w:p>
    <w:p w:rsidR="000115B3" w:rsidRPr="001E553D" w:rsidRDefault="000115B3" w:rsidP="000115B3">
      <w:pPr>
        <w:pStyle w:val="Standard"/>
        <w:widowControl w:val="0"/>
        <w:shd w:val="clear" w:color="auto" w:fill="FFFFFF"/>
        <w:jc w:val="both"/>
      </w:pPr>
      <w:r w:rsidRPr="001E553D">
        <w:t xml:space="preserve">Директор </w:t>
      </w:r>
      <w:r w:rsidRPr="001E553D">
        <w:rPr>
          <w:color w:val="000000"/>
        </w:rPr>
        <w:t>ООО ЧОО      ___________________</w:t>
      </w:r>
    </w:p>
    <w:p w:rsidR="000115B3" w:rsidRPr="001E553D" w:rsidRDefault="000115B3" w:rsidP="000115B3">
      <w:pPr>
        <w:pStyle w:val="Textbody"/>
        <w:rPr>
          <w:sz w:val="24"/>
        </w:rPr>
      </w:pPr>
    </w:p>
    <w:p w:rsidR="000115B3" w:rsidRPr="001E553D" w:rsidRDefault="000115B3" w:rsidP="000115B3">
      <w:pPr>
        <w:pStyle w:val="Standard"/>
        <w:rPr>
          <w:i/>
        </w:rPr>
      </w:pPr>
      <w:r w:rsidRPr="001E553D">
        <w:rPr>
          <w:i/>
        </w:rPr>
        <w:t xml:space="preserve">       Печать</w:t>
      </w:r>
      <w:r w:rsidRPr="001E553D">
        <w:rPr>
          <w:i/>
        </w:rPr>
        <w:tab/>
      </w:r>
      <w:r w:rsidRPr="001E553D">
        <w:rPr>
          <w:i/>
        </w:rPr>
        <w:tab/>
      </w:r>
      <w:r w:rsidRPr="001E553D">
        <w:rPr>
          <w:i/>
        </w:rPr>
        <w:tab/>
      </w:r>
    </w:p>
    <w:p w:rsidR="000115B3" w:rsidRPr="001E553D" w:rsidRDefault="000115B3" w:rsidP="000115B3">
      <w:pPr>
        <w:pStyle w:val="32"/>
        <w:suppressAutoHyphens/>
        <w:spacing w:after="0"/>
        <w:rPr>
          <w:sz w:val="24"/>
          <w:szCs w:val="24"/>
        </w:rPr>
      </w:pPr>
      <w:r w:rsidRPr="001E553D">
        <w:rPr>
          <w:sz w:val="24"/>
          <w:szCs w:val="24"/>
        </w:rPr>
        <w:t>"____" _________ 2019_ г.</w:t>
      </w:r>
    </w:p>
    <w:p w:rsidR="000115B3" w:rsidRPr="00645A39" w:rsidRDefault="000115B3" w:rsidP="000115B3"/>
    <w:p w:rsidR="001E553D" w:rsidRDefault="001E553D">
      <w:pPr>
        <w:pStyle w:val="19"/>
        <w:ind w:firstLine="0"/>
        <w:jc w:val="right"/>
        <w:outlineLvl w:val="0"/>
      </w:pPr>
    </w:p>
    <w:p w:rsidR="001E553D" w:rsidRDefault="001E553D">
      <w:pPr>
        <w:pStyle w:val="19"/>
        <w:ind w:firstLine="0"/>
        <w:jc w:val="right"/>
        <w:outlineLvl w:val="0"/>
      </w:pPr>
    </w:p>
    <w:p w:rsidR="001E553D" w:rsidRDefault="001E553D">
      <w:pPr>
        <w:pStyle w:val="19"/>
        <w:ind w:firstLine="0"/>
        <w:jc w:val="right"/>
        <w:outlineLvl w:val="0"/>
      </w:pPr>
    </w:p>
    <w:p w:rsidR="001E553D" w:rsidRDefault="001E553D">
      <w:pPr>
        <w:pStyle w:val="19"/>
        <w:ind w:firstLine="0"/>
        <w:jc w:val="right"/>
        <w:outlineLvl w:val="0"/>
      </w:pPr>
    </w:p>
    <w:p w:rsidR="001E553D" w:rsidRDefault="001E553D">
      <w:pPr>
        <w:pStyle w:val="19"/>
        <w:ind w:firstLine="0"/>
        <w:jc w:val="right"/>
        <w:outlineLvl w:val="0"/>
      </w:pPr>
    </w:p>
    <w:p w:rsidR="001E553D" w:rsidRDefault="001E553D">
      <w:pPr>
        <w:pStyle w:val="19"/>
        <w:ind w:firstLine="0"/>
        <w:jc w:val="right"/>
        <w:outlineLvl w:val="0"/>
      </w:pPr>
    </w:p>
    <w:p w:rsidR="001E553D" w:rsidRDefault="001E553D">
      <w:pPr>
        <w:pStyle w:val="19"/>
        <w:ind w:firstLine="0"/>
        <w:jc w:val="right"/>
        <w:outlineLvl w:val="0"/>
      </w:pP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1E553D" w:rsidRPr="001E553D" w:rsidRDefault="001E553D" w:rsidP="001E553D">
      <w:pPr>
        <w:widowControl w:val="0"/>
        <w:shd w:val="clear" w:color="auto" w:fill="FFFFFF"/>
        <w:suppressAutoHyphens w:val="0"/>
        <w:autoSpaceDE w:val="0"/>
        <w:autoSpaceDN w:val="0"/>
        <w:adjustRightInd w:val="0"/>
        <w:spacing w:before="677"/>
        <w:ind w:left="461"/>
        <w:rPr>
          <w:b/>
          <w:sz w:val="20"/>
          <w:szCs w:val="20"/>
          <w:lang w:eastAsia="ru-RU"/>
        </w:rPr>
      </w:pPr>
      <w:r w:rsidRPr="001E553D">
        <w:rPr>
          <w:b/>
          <w:sz w:val="26"/>
          <w:szCs w:val="26"/>
          <w:lang w:eastAsia="ru-RU"/>
        </w:rPr>
        <w:t xml:space="preserve">СВЕДЕНИЯ ОБ </w:t>
      </w:r>
      <w:proofErr w:type="gramStart"/>
      <w:r w:rsidRPr="001E553D">
        <w:rPr>
          <w:b/>
          <w:sz w:val="26"/>
          <w:szCs w:val="26"/>
          <w:lang w:eastAsia="ru-RU"/>
        </w:rPr>
        <w:t>АДМИНИСТРАТИВНОМ</w:t>
      </w:r>
      <w:proofErr w:type="gramEnd"/>
      <w:r w:rsidRPr="001E553D">
        <w:rPr>
          <w:b/>
          <w:sz w:val="26"/>
          <w:szCs w:val="26"/>
          <w:lang w:eastAsia="ru-RU"/>
        </w:rPr>
        <w:t xml:space="preserve"> И ПРОИЗВОДСТВЕННОМ</w:t>
      </w:r>
    </w:p>
    <w:p w:rsidR="001E553D" w:rsidRPr="001E553D" w:rsidRDefault="001E553D" w:rsidP="001E553D">
      <w:pPr>
        <w:widowControl w:val="0"/>
        <w:shd w:val="clear" w:color="auto" w:fill="FFFFFF"/>
        <w:suppressAutoHyphens w:val="0"/>
        <w:autoSpaceDE w:val="0"/>
        <w:autoSpaceDN w:val="0"/>
        <w:adjustRightInd w:val="0"/>
        <w:spacing w:before="29"/>
        <w:ind w:right="101"/>
        <w:jc w:val="center"/>
        <w:rPr>
          <w:b/>
          <w:sz w:val="20"/>
          <w:szCs w:val="20"/>
          <w:lang w:eastAsia="ru-RU"/>
        </w:rPr>
      </w:pPr>
      <w:proofErr w:type="gramStart"/>
      <w:r w:rsidRPr="001E553D">
        <w:rPr>
          <w:b/>
          <w:sz w:val="26"/>
          <w:szCs w:val="26"/>
          <w:lang w:eastAsia="ru-RU"/>
        </w:rPr>
        <w:t>ПЕРСОНАЛЕ</w:t>
      </w:r>
      <w:proofErr w:type="gramEnd"/>
      <w:r w:rsidRPr="001E553D">
        <w:rPr>
          <w:b/>
          <w:sz w:val="26"/>
          <w:szCs w:val="26"/>
          <w:lang w:eastAsia="ru-RU"/>
        </w:rPr>
        <w:t xml:space="preserve"> ПРЕТЕНДЕНТА</w:t>
      </w:r>
    </w:p>
    <w:p w:rsidR="001E553D" w:rsidRPr="00FE6C26" w:rsidRDefault="001E553D" w:rsidP="001E553D">
      <w:pPr>
        <w:widowControl w:val="0"/>
        <w:shd w:val="clear" w:color="auto" w:fill="FFFFFF"/>
        <w:suppressAutoHyphens w:val="0"/>
        <w:autoSpaceDE w:val="0"/>
        <w:autoSpaceDN w:val="0"/>
        <w:adjustRightInd w:val="0"/>
        <w:spacing w:before="252"/>
        <w:ind w:left="454"/>
        <w:rPr>
          <w:sz w:val="20"/>
          <w:szCs w:val="20"/>
          <w:lang w:eastAsia="ru-RU"/>
        </w:rPr>
      </w:pPr>
      <w:proofErr w:type="gramStart"/>
      <w:r w:rsidRPr="00FE6C26">
        <w:rPr>
          <w:i/>
          <w:iCs/>
          <w:spacing w:val="-3"/>
          <w:lang w:eastAsia="ru-RU"/>
        </w:rPr>
        <w:t>{указывается персонал, который необходим для оказания услуг, являющихся предметом</w:t>
      </w:r>
      <w:proofErr w:type="gramEnd"/>
    </w:p>
    <w:p w:rsidR="001E553D" w:rsidRPr="00FE6C26" w:rsidRDefault="001E553D" w:rsidP="001E553D">
      <w:pPr>
        <w:widowControl w:val="0"/>
        <w:shd w:val="clear" w:color="auto" w:fill="FFFFFF"/>
        <w:suppressAutoHyphens w:val="0"/>
        <w:autoSpaceDE w:val="0"/>
        <w:autoSpaceDN w:val="0"/>
        <w:adjustRightInd w:val="0"/>
        <w:spacing w:before="115"/>
        <w:ind w:right="101"/>
        <w:jc w:val="center"/>
        <w:rPr>
          <w:sz w:val="20"/>
          <w:szCs w:val="20"/>
          <w:lang w:eastAsia="ru-RU"/>
        </w:rPr>
      </w:pPr>
      <w:proofErr w:type="gramStart"/>
      <w:r w:rsidRPr="00FE6C26">
        <w:rPr>
          <w:i/>
          <w:iCs/>
          <w:spacing w:val="-3"/>
          <w:lang w:eastAsia="ru-RU"/>
        </w:rPr>
        <w:t>Открытого конкурса)</w:t>
      </w:r>
      <w:proofErr w:type="gramEnd"/>
    </w:p>
    <w:p w:rsidR="001E553D" w:rsidRPr="00FE6C26" w:rsidRDefault="001E553D" w:rsidP="001E553D">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1E553D" w:rsidRPr="00FE6C26" w:rsidRDefault="001E553D" w:rsidP="001E553D">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tblPr>
      <w:tblGrid>
        <w:gridCol w:w="734"/>
        <w:gridCol w:w="2254"/>
        <w:gridCol w:w="2678"/>
        <w:gridCol w:w="2110"/>
        <w:gridCol w:w="2016"/>
      </w:tblGrid>
      <w:tr w:rsidR="001E553D" w:rsidRPr="00FE6C26" w:rsidTr="00464670">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w:t>
            </w:r>
            <w:proofErr w:type="spellStart"/>
            <w:proofErr w:type="gramStart"/>
            <w:r w:rsidRPr="00FE6C26">
              <w:rPr>
                <w:lang w:eastAsia="ru-RU"/>
              </w:rPr>
              <w:t>п</w:t>
            </w:r>
            <w:proofErr w:type="spellEnd"/>
            <w:proofErr w:type="gramEnd"/>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 xml:space="preserve">Стаж работы </w:t>
            </w:r>
            <w:proofErr w:type="gramStart"/>
            <w:r w:rsidRPr="00FE6C26">
              <w:rPr>
                <w:spacing w:val="-7"/>
                <w:lang w:eastAsia="ru-RU"/>
              </w:rPr>
              <w:t>по</w:t>
            </w:r>
            <w:proofErr w:type="gramEnd"/>
          </w:p>
          <w:p w:rsidR="001E553D" w:rsidRPr="00FE6C26" w:rsidRDefault="001E553D" w:rsidP="00464670">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1E553D" w:rsidRPr="00FE6C26" w:rsidRDefault="001E553D" w:rsidP="00464670">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1E553D" w:rsidRPr="00FE6C26" w:rsidRDefault="001E553D" w:rsidP="00464670">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1E553D" w:rsidRPr="00FE6C26" w:rsidTr="00464670">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r>
      <w:tr w:rsidR="001E553D" w:rsidRPr="00FE6C26" w:rsidTr="00464670">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r>
      <w:tr w:rsidR="001E553D" w:rsidRPr="00FE6C26" w:rsidTr="00464670">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r>
    </w:tbl>
    <w:p w:rsidR="001E553D" w:rsidRDefault="001E553D" w:rsidP="001E553D">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1E553D" w:rsidRPr="00FE6C26" w:rsidRDefault="001E553D" w:rsidP="001E553D">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tblPr>
      <w:tblGrid>
        <w:gridCol w:w="1008"/>
        <w:gridCol w:w="1937"/>
        <w:gridCol w:w="1793"/>
        <w:gridCol w:w="1793"/>
        <w:gridCol w:w="1282"/>
        <w:gridCol w:w="482"/>
        <w:gridCol w:w="1577"/>
      </w:tblGrid>
      <w:tr w:rsidR="001E553D" w:rsidRPr="00FE6C26" w:rsidTr="00464670">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1E553D" w:rsidRDefault="001E553D" w:rsidP="00464670">
            <w:pPr>
              <w:widowControl w:val="0"/>
              <w:shd w:val="clear" w:color="auto" w:fill="FFFFFF"/>
              <w:suppressAutoHyphens w:val="0"/>
              <w:autoSpaceDE w:val="0"/>
              <w:autoSpaceDN w:val="0"/>
              <w:adjustRightInd w:val="0"/>
              <w:jc w:val="center"/>
              <w:rPr>
                <w:lang w:eastAsia="ru-RU"/>
              </w:rPr>
            </w:pPr>
          </w:p>
          <w:p w:rsidR="001E553D" w:rsidRPr="00FE6C26" w:rsidRDefault="001E553D" w:rsidP="00464670">
            <w:pPr>
              <w:widowControl w:val="0"/>
              <w:shd w:val="clear" w:color="auto" w:fill="FFFFFF"/>
              <w:suppressAutoHyphens w:val="0"/>
              <w:autoSpaceDE w:val="0"/>
              <w:autoSpaceDN w:val="0"/>
              <w:adjustRightInd w:val="0"/>
              <w:jc w:val="center"/>
              <w:rPr>
                <w:sz w:val="20"/>
                <w:szCs w:val="20"/>
                <w:lang w:eastAsia="ru-RU"/>
              </w:rPr>
            </w:pPr>
            <w:r w:rsidRPr="00FE6C26">
              <w:rPr>
                <w:lang w:eastAsia="ru-RU"/>
              </w:rPr>
              <w:t xml:space="preserve">№ </w:t>
            </w:r>
            <w:proofErr w:type="spellStart"/>
            <w:proofErr w:type="gramStart"/>
            <w:r w:rsidRPr="00FE6C26">
              <w:rPr>
                <w:lang w:eastAsia="ru-RU"/>
              </w:rPr>
              <w:t>п</w:t>
            </w:r>
            <w:proofErr w:type="spellEnd"/>
            <w:proofErr w:type="gramEnd"/>
            <w:r w:rsidRPr="00FE6C26">
              <w:rPr>
                <w:lang w:eastAsia="ru-RU"/>
              </w:rPr>
              <w:t>/</w:t>
            </w:r>
            <w:proofErr w:type="spellStart"/>
            <w:r w:rsidRPr="00FE6C26">
              <w:rPr>
                <w:lang w:eastAsia="ru-RU"/>
              </w:rPr>
              <w:t>п</w:t>
            </w:r>
            <w:proofErr w:type="spellEnd"/>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1E553D" w:rsidRPr="00FE6C26" w:rsidRDefault="001E553D" w:rsidP="00464670">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ind w:left="7" w:right="36"/>
              <w:rPr>
                <w:sz w:val="20"/>
                <w:szCs w:val="20"/>
                <w:lang w:eastAsia="ru-RU"/>
              </w:rPr>
            </w:pPr>
            <w:r w:rsidRPr="00FE6C26">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ind w:left="86" w:right="101"/>
              <w:rPr>
                <w:sz w:val="20"/>
                <w:szCs w:val="20"/>
                <w:lang w:eastAsia="ru-RU"/>
              </w:rPr>
            </w:pPr>
            <w:r w:rsidRPr="00FE6C26">
              <w:rPr>
                <w:spacing w:val="-5"/>
                <w:lang w:eastAsia="ru-RU"/>
              </w:rPr>
              <w:t xml:space="preserve">Номер и дата выдачи </w:t>
            </w:r>
            <w:proofErr w:type="spellStart"/>
            <w:r w:rsidRPr="00FE6C26">
              <w:rPr>
                <w:spacing w:val="-5"/>
                <w:lang w:eastAsia="ru-RU"/>
              </w:rPr>
              <w:t>РСЛа</w:t>
            </w:r>
            <w:proofErr w:type="spellEnd"/>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1E553D" w:rsidRPr="00FE6C26" w:rsidRDefault="001E553D" w:rsidP="00464670">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Pr="00FE6C26">
              <w:rPr>
                <w:spacing w:val="-5"/>
                <w:lang w:eastAsia="ru-RU"/>
              </w:rPr>
              <w:t>специальное</w:t>
            </w:r>
          </w:p>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roofErr w:type="spellStart"/>
            <w:r w:rsidRPr="00FE6C26">
              <w:rPr>
                <w:lang w:eastAsia="ru-RU"/>
              </w:rPr>
              <w:t>ти</w:t>
            </w:r>
            <w:proofErr w:type="spellEnd"/>
          </w:p>
        </w:tc>
      </w:tr>
      <w:tr w:rsidR="001E553D" w:rsidRPr="00FE6C26" w:rsidTr="00464670">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r>
      <w:tr w:rsidR="001E553D" w:rsidRPr="00FE6C26" w:rsidTr="00464670">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r>
      <w:tr w:rsidR="001E553D" w:rsidRPr="00FE6C26" w:rsidTr="00464670">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1E553D" w:rsidRPr="00FE6C26" w:rsidRDefault="001E553D" w:rsidP="00464670">
            <w:pPr>
              <w:widowControl w:val="0"/>
              <w:shd w:val="clear" w:color="auto" w:fill="FFFFFF"/>
              <w:suppressAutoHyphens w:val="0"/>
              <w:autoSpaceDE w:val="0"/>
              <w:autoSpaceDN w:val="0"/>
              <w:adjustRightInd w:val="0"/>
              <w:rPr>
                <w:sz w:val="20"/>
                <w:szCs w:val="20"/>
                <w:lang w:eastAsia="ru-RU"/>
              </w:rPr>
            </w:pPr>
          </w:p>
        </w:tc>
      </w:tr>
    </w:tbl>
    <w:p w:rsidR="001E553D" w:rsidRPr="00FE6C26" w:rsidRDefault="001E553D" w:rsidP="001E553D">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 xml:space="preserve">Представитель, имеющий полномочия подписать Заявку на участие </w:t>
      </w:r>
      <w:proofErr w:type="gramStart"/>
      <w:r w:rsidRPr="00FE6C26">
        <w:rPr>
          <w:sz w:val="26"/>
          <w:szCs w:val="26"/>
          <w:lang w:eastAsia="ru-RU"/>
        </w:rPr>
        <w:t>от</w:t>
      </w:r>
      <w:proofErr w:type="gramEnd"/>
    </w:p>
    <w:p w:rsidR="001E553D" w:rsidRPr="00FE6C26" w:rsidRDefault="001E553D" w:rsidP="001E553D">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1E553D" w:rsidRPr="00FE6C26" w:rsidRDefault="001E553D" w:rsidP="001E553D">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1E553D" w:rsidRPr="00FE6C26" w:rsidRDefault="001E553D" w:rsidP="001E553D">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1E553D" w:rsidRDefault="001E553D" w:rsidP="00162E59">
      <w:pPr>
        <w:pStyle w:val="19"/>
        <w:ind w:firstLine="0"/>
        <w:jc w:val="right"/>
        <w:outlineLvl w:val="0"/>
      </w:pPr>
    </w:p>
    <w:p w:rsidR="001E553D" w:rsidRDefault="001E553D" w:rsidP="00162E59">
      <w:pPr>
        <w:pStyle w:val="19"/>
        <w:ind w:firstLine="0"/>
        <w:jc w:val="right"/>
        <w:outlineLvl w:val="0"/>
      </w:pPr>
    </w:p>
    <w:p w:rsidR="001E553D" w:rsidRDefault="001E553D" w:rsidP="00162E59">
      <w:pPr>
        <w:pStyle w:val="19"/>
        <w:ind w:firstLine="0"/>
        <w:jc w:val="right"/>
        <w:outlineLvl w:val="0"/>
      </w:pPr>
    </w:p>
    <w:p w:rsidR="00162E59" w:rsidRDefault="00162E59" w:rsidP="00162E59">
      <w:pPr>
        <w:pStyle w:val="19"/>
        <w:ind w:firstLine="0"/>
        <w:jc w:val="right"/>
        <w:outlineLvl w:val="0"/>
        <w:rPr>
          <w:b/>
          <w:i/>
          <w:iCs/>
        </w:rPr>
      </w:pPr>
      <w:r>
        <w:lastRenderedPageBreak/>
        <w:t>Приложение № 7</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D0407C" w:rsidRPr="00162E59" w:rsidRDefault="00D0407C" w:rsidP="00D0407C">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D0407C" w:rsidRPr="00162E59" w:rsidRDefault="00D0407C" w:rsidP="00D0407C">
      <w:pPr>
        <w:tabs>
          <w:tab w:val="left" w:pos="9639"/>
        </w:tabs>
        <w:ind w:firstLine="567"/>
        <w:jc w:val="center"/>
        <w:rPr>
          <w:i/>
        </w:rPr>
      </w:pPr>
      <w:r w:rsidRPr="00162E59">
        <w:rPr>
          <w:i/>
        </w:rPr>
        <w:t>(отдельный лист по каждому субподрядчику)</w:t>
      </w:r>
    </w:p>
    <w:p w:rsidR="00D0407C" w:rsidRPr="00162E59" w:rsidRDefault="00D0407C" w:rsidP="00D0407C">
      <w:pPr>
        <w:tabs>
          <w:tab w:val="left" w:pos="9639"/>
        </w:tabs>
        <w:ind w:firstLine="567"/>
        <w:jc w:val="center"/>
        <w:rPr>
          <w:sz w:val="22"/>
        </w:rPr>
      </w:pPr>
    </w:p>
    <w:p w:rsidR="00D0407C" w:rsidRPr="00162E59" w:rsidRDefault="00D0407C" w:rsidP="00D0407C">
      <w:pPr>
        <w:tabs>
          <w:tab w:val="left" w:pos="9639"/>
        </w:tabs>
        <w:ind w:firstLine="567"/>
        <w:jc w:val="center"/>
        <w:rPr>
          <w:b/>
          <w:sz w:val="28"/>
          <w:szCs w:val="28"/>
        </w:rPr>
      </w:pPr>
      <w:r w:rsidRPr="00162E59">
        <w:rPr>
          <w:b/>
          <w:sz w:val="28"/>
          <w:szCs w:val="28"/>
        </w:rPr>
        <w:t>Наименование субподрядной организации:</w:t>
      </w:r>
    </w:p>
    <w:p w:rsidR="00D0407C" w:rsidRPr="00162E59" w:rsidRDefault="00D0407C" w:rsidP="00D0407C">
      <w:pPr>
        <w:tabs>
          <w:tab w:val="left" w:pos="9639"/>
        </w:tabs>
        <w:ind w:firstLine="567"/>
        <w:rPr>
          <w:sz w:val="22"/>
        </w:rPr>
      </w:pPr>
      <w:r w:rsidRPr="00162E59">
        <w:rPr>
          <w:sz w:val="22"/>
        </w:rPr>
        <w:t>____________________________________________________________________________</w:t>
      </w:r>
    </w:p>
    <w:p w:rsidR="00D0407C" w:rsidRPr="00162E59" w:rsidRDefault="00D0407C" w:rsidP="00D0407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D0407C" w:rsidRPr="00162E59" w:rsidTr="00464670">
        <w:tc>
          <w:tcPr>
            <w:tcW w:w="3138" w:type="dxa"/>
            <w:tcBorders>
              <w:top w:val="single" w:sz="4" w:space="0" w:color="auto"/>
              <w:left w:val="single" w:sz="4" w:space="0" w:color="auto"/>
              <w:bottom w:val="single" w:sz="4" w:space="0" w:color="auto"/>
              <w:right w:val="single" w:sz="4" w:space="0" w:color="auto"/>
            </w:tcBorders>
            <w:vAlign w:val="center"/>
            <w:hideMark/>
          </w:tcPr>
          <w:p w:rsidR="00D0407C" w:rsidRPr="00162E59" w:rsidRDefault="00D0407C" w:rsidP="00464670">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0407C" w:rsidRPr="00162E59" w:rsidRDefault="00D0407C" w:rsidP="00464670">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D0407C" w:rsidRPr="00162E59" w:rsidRDefault="00D0407C" w:rsidP="00464670">
            <w:pPr>
              <w:tabs>
                <w:tab w:val="left" w:pos="9639"/>
              </w:tabs>
              <w:jc w:val="center"/>
              <w:rPr>
                <w:szCs w:val="28"/>
              </w:rPr>
            </w:pPr>
            <w:r w:rsidRPr="00162E59">
              <w:rPr>
                <w:szCs w:val="28"/>
              </w:rPr>
              <w:t>Филиалы и дочерние предприятия</w:t>
            </w:r>
          </w:p>
        </w:tc>
      </w:tr>
      <w:tr w:rsidR="00D0407C" w:rsidRPr="00162E59" w:rsidTr="00464670">
        <w:tc>
          <w:tcPr>
            <w:tcW w:w="3138" w:type="dxa"/>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r>
      <w:tr w:rsidR="00D0407C" w:rsidRPr="00162E59" w:rsidTr="00464670">
        <w:trPr>
          <w:trHeight w:val="227"/>
        </w:trPr>
        <w:tc>
          <w:tcPr>
            <w:tcW w:w="3138" w:type="dxa"/>
            <w:tcBorders>
              <w:top w:val="single" w:sz="4" w:space="0" w:color="auto"/>
              <w:left w:val="single" w:sz="4" w:space="0" w:color="auto"/>
              <w:bottom w:val="single" w:sz="4" w:space="0" w:color="auto"/>
              <w:right w:val="single" w:sz="4" w:space="0" w:color="auto"/>
            </w:tcBorders>
            <w:hideMark/>
          </w:tcPr>
          <w:p w:rsidR="00D0407C" w:rsidRPr="00162E59" w:rsidRDefault="00D0407C" w:rsidP="00464670">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r>
      <w:tr w:rsidR="00D0407C" w:rsidRPr="00162E59" w:rsidTr="00464670">
        <w:trPr>
          <w:trHeight w:val="227"/>
        </w:trPr>
        <w:tc>
          <w:tcPr>
            <w:tcW w:w="3138" w:type="dxa"/>
            <w:tcBorders>
              <w:top w:val="single" w:sz="4" w:space="0" w:color="auto"/>
              <w:left w:val="single" w:sz="4" w:space="0" w:color="auto"/>
              <w:bottom w:val="single" w:sz="4" w:space="0" w:color="auto"/>
              <w:right w:val="single" w:sz="4" w:space="0" w:color="auto"/>
            </w:tcBorders>
            <w:hideMark/>
          </w:tcPr>
          <w:p w:rsidR="00D0407C" w:rsidRPr="00162E59" w:rsidRDefault="00D0407C" w:rsidP="00464670">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r>
      <w:tr w:rsidR="00D0407C" w:rsidRPr="00162E59" w:rsidTr="00464670">
        <w:trPr>
          <w:trHeight w:val="227"/>
        </w:trPr>
        <w:tc>
          <w:tcPr>
            <w:tcW w:w="3138" w:type="dxa"/>
            <w:tcBorders>
              <w:top w:val="single" w:sz="4" w:space="0" w:color="auto"/>
              <w:left w:val="single" w:sz="4" w:space="0" w:color="auto"/>
              <w:bottom w:val="single" w:sz="4" w:space="0" w:color="auto"/>
              <w:right w:val="single" w:sz="4" w:space="0" w:color="auto"/>
            </w:tcBorders>
            <w:hideMark/>
          </w:tcPr>
          <w:p w:rsidR="00D0407C" w:rsidRPr="00162E59" w:rsidRDefault="00D0407C" w:rsidP="00464670">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r>
      <w:tr w:rsidR="00D0407C" w:rsidRPr="00162E59" w:rsidTr="00464670">
        <w:trPr>
          <w:trHeight w:val="227"/>
        </w:trPr>
        <w:tc>
          <w:tcPr>
            <w:tcW w:w="3138" w:type="dxa"/>
            <w:tcBorders>
              <w:top w:val="single" w:sz="4" w:space="0" w:color="auto"/>
              <w:left w:val="single" w:sz="4" w:space="0" w:color="auto"/>
              <w:bottom w:val="single" w:sz="4" w:space="0" w:color="auto"/>
              <w:right w:val="single" w:sz="4" w:space="0" w:color="auto"/>
            </w:tcBorders>
            <w:hideMark/>
          </w:tcPr>
          <w:p w:rsidR="00D0407C" w:rsidRPr="00162E59" w:rsidRDefault="00D0407C" w:rsidP="00464670">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p>
        </w:tc>
      </w:tr>
      <w:tr w:rsidR="00D0407C" w:rsidRPr="00162E59" w:rsidTr="00464670">
        <w:trPr>
          <w:trHeight w:val="227"/>
        </w:trPr>
        <w:tc>
          <w:tcPr>
            <w:tcW w:w="3138" w:type="dxa"/>
            <w:tcBorders>
              <w:top w:val="single" w:sz="4" w:space="0" w:color="auto"/>
              <w:left w:val="single" w:sz="4" w:space="0" w:color="auto"/>
              <w:bottom w:val="single" w:sz="4" w:space="0" w:color="auto"/>
              <w:right w:val="single" w:sz="4" w:space="0" w:color="auto"/>
            </w:tcBorders>
          </w:tcPr>
          <w:p w:rsidR="00D0407C" w:rsidRPr="00162E59" w:rsidRDefault="00D0407C" w:rsidP="00464670">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D0407C" w:rsidRPr="00162E59" w:rsidRDefault="00D0407C" w:rsidP="00464670">
            <w:pPr>
              <w:tabs>
                <w:tab w:val="left" w:pos="9639"/>
              </w:tabs>
              <w:jc w:val="center"/>
              <w:rPr>
                <w:szCs w:val="28"/>
              </w:rPr>
            </w:pPr>
            <w:r w:rsidRPr="00162E59">
              <w:rPr>
                <w:szCs w:val="28"/>
              </w:rPr>
              <w:t>@</w:t>
            </w:r>
          </w:p>
        </w:tc>
      </w:tr>
      <w:tr w:rsidR="00D0407C" w:rsidRPr="00162E59" w:rsidTr="00464670">
        <w:tblPrEx>
          <w:tblLook w:val="0000"/>
        </w:tblPrEx>
        <w:trPr>
          <w:trHeight w:val="227"/>
        </w:trPr>
        <w:tc>
          <w:tcPr>
            <w:tcW w:w="3138" w:type="dxa"/>
          </w:tcPr>
          <w:p w:rsidR="00D0407C" w:rsidRPr="00162E59" w:rsidRDefault="00D0407C" w:rsidP="00464670">
            <w:pPr>
              <w:tabs>
                <w:tab w:val="left" w:pos="9639"/>
              </w:tabs>
            </w:pPr>
            <w:r w:rsidRPr="00162E59">
              <w:t>Телефон/факс</w:t>
            </w:r>
          </w:p>
        </w:tc>
        <w:tc>
          <w:tcPr>
            <w:tcW w:w="3099" w:type="dxa"/>
            <w:gridSpan w:val="2"/>
            <w:vAlign w:val="center"/>
          </w:tcPr>
          <w:p w:rsidR="00D0407C" w:rsidRPr="00162E59" w:rsidRDefault="00D0407C" w:rsidP="00464670">
            <w:pPr>
              <w:tabs>
                <w:tab w:val="left" w:pos="9639"/>
              </w:tabs>
              <w:jc w:val="center"/>
            </w:pPr>
          </w:p>
        </w:tc>
        <w:tc>
          <w:tcPr>
            <w:tcW w:w="3483" w:type="dxa"/>
            <w:vAlign w:val="center"/>
          </w:tcPr>
          <w:p w:rsidR="00D0407C" w:rsidRPr="00162E59" w:rsidRDefault="00D0407C" w:rsidP="00464670">
            <w:pPr>
              <w:tabs>
                <w:tab w:val="left" w:pos="9639"/>
              </w:tabs>
              <w:jc w:val="center"/>
            </w:pPr>
          </w:p>
        </w:tc>
      </w:tr>
      <w:tr w:rsidR="00D0407C" w:rsidRPr="00162E59" w:rsidTr="00464670">
        <w:tblPrEx>
          <w:tblLook w:val="0000"/>
        </w:tblPrEx>
        <w:trPr>
          <w:trHeight w:val="227"/>
        </w:trPr>
        <w:tc>
          <w:tcPr>
            <w:tcW w:w="3138" w:type="dxa"/>
          </w:tcPr>
          <w:p w:rsidR="00D0407C" w:rsidRPr="00162E59" w:rsidRDefault="00D0407C" w:rsidP="00464670">
            <w:pPr>
              <w:tabs>
                <w:tab w:val="left" w:pos="9639"/>
              </w:tabs>
            </w:pPr>
            <w:r w:rsidRPr="00162E59">
              <w:t>Адрес сайта организации</w:t>
            </w:r>
          </w:p>
        </w:tc>
        <w:tc>
          <w:tcPr>
            <w:tcW w:w="3099" w:type="dxa"/>
            <w:gridSpan w:val="2"/>
            <w:vAlign w:val="center"/>
          </w:tcPr>
          <w:p w:rsidR="00D0407C" w:rsidRPr="00162E59" w:rsidRDefault="00D0407C" w:rsidP="00464670">
            <w:pPr>
              <w:tabs>
                <w:tab w:val="left" w:pos="9639"/>
              </w:tabs>
              <w:jc w:val="center"/>
            </w:pPr>
          </w:p>
        </w:tc>
        <w:tc>
          <w:tcPr>
            <w:tcW w:w="3483" w:type="dxa"/>
            <w:vAlign w:val="center"/>
          </w:tcPr>
          <w:p w:rsidR="00D0407C" w:rsidRPr="00162E59" w:rsidRDefault="00D0407C" w:rsidP="00464670">
            <w:pPr>
              <w:tabs>
                <w:tab w:val="left" w:pos="9639"/>
              </w:tabs>
              <w:jc w:val="center"/>
            </w:pPr>
          </w:p>
        </w:tc>
      </w:tr>
      <w:tr w:rsidR="00D0407C" w:rsidRPr="00162E59" w:rsidTr="00464670">
        <w:tblPrEx>
          <w:tblLook w:val="0000"/>
        </w:tblPrEx>
        <w:trPr>
          <w:trHeight w:val="227"/>
        </w:trPr>
        <w:tc>
          <w:tcPr>
            <w:tcW w:w="3138" w:type="dxa"/>
          </w:tcPr>
          <w:p w:rsidR="00D0407C" w:rsidRPr="00162E59" w:rsidRDefault="00D0407C" w:rsidP="00464670">
            <w:pPr>
              <w:tabs>
                <w:tab w:val="left" w:pos="9639"/>
              </w:tabs>
            </w:pPr>
            <w:r w:rsidRPr="00162E59">
              <w:t>Ответственное лицо</w:t>
            </w:r>
          </w:p>
        </w:tc>
        <w:tc>
          <w:tcPr>
            <w:tcW w:w="3099" w:type="dxa"/>
            <w:gridSpan w:val="2"/>
            <w:vAlign w:val="center"/>
          </w:tcPr>
          <w:p w:rsidR="00D0407C" w:rsidRPr="00162E59" w:rsidRDefault="00D0407C" w:rsidP="00464670">
            <w:pPr>
              <w:tabs>
                <w:tab w:val="left" w:pos="9639"/>
              </w:tabs>
              <w:jc w:val="center"/>
            </w:pPr>
          </w:p>
        </w:tc>
        <w:tc>
          <w:tcPr>
            <w:tcW w:w="3483" w:type="dxa"/>
            <w:vAlign w:val="center"/>
          </w:tcPr>
          <w:p w:rsidR="00D0407C" w:rsidRPr="00162E59" w:rsidRDefault="00D0407C" w:rsidP="00464670">
            <w:pPr>
              <w:tabs>
                <w:tab w:val="left" w:pos="9639"/>
              </w:tabs>
              <w:jc w:val="center"/>
            </w:pPr>
          </w:p>
        </w:tc>
      </w:tr>
      <w:tr w:rsidR="00D0407C" w:rsidRPr="00162E59" w:rsidTr="00464670">
        <w:tblPrEx>
          <w:tblLook w:val="0000"/>
        </w:tblPrEx>
        <w:trPr>
          <w:trHeight w:val="227"/>
        </w:trPr>
        <w:tc>
          <w:tcPr>
            <w:tcW w:w="3138" w:type="dxa"/>
          </w:tcPr>
          <w:p w:rsidR="00D0407C" w:rsidRPr="00162E59" w:rsidRDefault="00D0407C" w:rsidP="00464670">
            <w:pPr>
              <w:tabs>
                <w:tab w:val="left" w:pos="9639"/>
              </w:tabs>
            </w:pPr>
            <w:r w:rsidRPr="00162E59">
              <w:t>Уставный капитал</w:t>
            </w:r>
          </w:p>
        </w:tc>
        <w:tc>
          <w:tcPr>
            <w:tcW w:w="3099" w:type="dxa"/>
            <w:gridSpan w:val="2"/>
            <w:vAlign w:val="center"/>
          </w:tcPr>
          <w:p w:rsidR="00D0407C" w:rsidRPr="00162E59" w:rsidRDefault="00D0407C" w:rsidP="00464670">
            <w:pPr>
              <w:tabs>
                <w:tab w:val="left" w:pos="9639"/>
              </w:tabs>
              <w:jc w:val="center"/>
            </w:pPr>
          </w:p>
        </w:tc>
        <w:tc>
          <w:tcPr>
            <w:tcW w:w="3483" w:type="dxa"/>
            <w:vAlign w:val="center"/>
          </w:tcPr>
          <w:p w:rsidR="00D0407C" w:rsidRPr="00162E59" w:rsidRDefault="00D0407C" w:rsidP="00464670">
            <w:pPr>
              <w:tabs>
                <w:tab w:val="left" w:pos="9639"/>
              </w:tabs>
              <w:jc w:val="center"/>
            </w:pPr>
          </w:p>
        </w:tc>
      </w:tr>
      <w:tr w:rsidR="00D0407C" w:rsidRPr="00162E59" w:rsidTr="00464670">
        <w:tblPrEx>
          <w:tblLook w:val="0000"/>
        </w:tblPrEx>
        <w:trPr>
          <w:trHeight w:val="227"/>
        </w:trPr>
        <w:tc>
          <w:tcPr>
            <w:tcW w:w="3138" w:type="dxa"/>
            <w:tcBorders>
              <w:bottom w:val="nil"/>
            </w:tcBorders>
          </w:tcPr>
          <w:p w:rsidR="00D0407C" w:rsidRPr="00162E59" w:rsidRDefault="00D0407C" w:rsidP="00464670">
            <w:pPr>
              <w:tabs>
                <w:tab w:val="left" w:pos="9639"/>
              </w:tabs>
            </w:pPr>
            <w:r w:rsidRPr="00162E59">
              <w:t>Сфера деятельности</w:t>
            </w:r>
          </w:p>
        </w:tc>
        <w:tc>
          <w:tcPr>
            <w:tcW w:w="3099" w:type="dxa"/>
            <w:gridSpan w:val="2"/>
            <w:tcBorders>
              <w:bottom w:val="nil"/>
            </w:tcBorders>
            <w:vAlign w:val="center"/>
          </w:tcPr>
          <w:p w:rsidR="00D0407C" w:rsidRPr="00162E59" w:rsidRDefault="00D0407C" w:rsidP="00464670">
            <w:pPr>
              <w:tabs>
                <w:tab w:val="left" w:pos="9639"/>
              </w:tabs>
              <w:jc w:val="center"/>
            </w:pPr>
          </w:p>
        </w:tc>
        <w:tc>
          <w:tcPr>
            <w:tcW w:w="3483" w:type="dxa"/>
            <w:tcBorders>
              <w:bottom w:val="nil"/>
            </w:tcBorders>
            <w:vAlign w:val="center"/>
          </w:tcPr>
          <w:p w:rsidR="00D0407C" w:rsidRPr="00162E59" w:rsidRDefault="00D0407C" w:rsidP="00464670">
            <w:pPr>
              <w:tabs>
                <w:tab w:val="left" w:pos="9639"/>
              </w:tabs>
              <w:jc w:val="center"/>
            </w:pPr>
          </w:p>
        </w:tc>
      </w:tr>
      <w:tr w:rsidR="00D0407C" w:rsidRPr="00162E59" w:rsidTr="00464670">
        <w:tblPrEx>
          <w:tblLook w:val="0000"/>
        </w:tblPrEx>
        <w:tc>
          <w:tcPr>
            <w:tcW w:w="3138" w:type="dxa"/>
            <w:tcBorders>
              <w:right w:val="nil"/>
            </w:tcBorders>
          </w:tcPr>
          <w:p w:rsidR="00D0407C" w:rsidRPr="00162E59" w:rsidRDefault="00D0407C" w:rsidP="00464670">
            <w:pPr>
              <w:tabs>
                <w:tab w:val="left" w:pos="9639"/>
              </w:tabs>
            </w:pPr>
            <w:r w:rsidRPr="00162E59">
              <w:t xml:space="preserve">Руководитель: </w:t>
            </w:r>
          </w:p>
          <w:p w:rsidR="00D0407C" w:rsidRPr="00162E59" w:rsidRDefault="00D0407C" w:rsidP="00464670">
            <w:pPr>
              <w:tabs>
                <w:tab w:val="left" w:pos="9639"/>
              </w:tabs>
            </w:pPr>
            <w:r w:rsidRPr="00162E59">
              <w:t>Текущая дата:</w:t>
            </w:r>
          </w:p>
        </w:tc>
        <w:tc>
          <w:tcPr>
            <w:tcW w:w="3099" w:type="dxa"/>
            <w:gridSpan w:val="2"/>
            <w:tcBorders>
              <w:left w:val="nil"/>
              <w:right w:val="nil"/>
            </w:tcBorders>
          </w:tcPr>
          <w:p w:rsidR="00D0407C" w:rsidRPr="00162E59" w:rsidRDefault="00D0407C" w:rsidP="00464670">
            <w:pPr>
              <w:tabs>
                <w:tab w:val="left" w:pos="9639"/>
              </w:tabs>
            </w:pPr>
          </w:p>
        </w:tc>
        <w:tc>
          <w:tcPr>
            <w:tcW w:w="3483" w:type="dxa"/>
            <w:tcBorders>
              <w:left w:val="nil"/>
            </w:tcBorders>
          </w:tcPr>
          <w:p w:rsidR="00D0407C" w:rsidRPr="00162E59" w:rsidRDefault="00D0407C" w:rsidP="00464670">
            <w:pPr>
              <w:tabs>
                <w:tab w:val="left" w:pos="9639"/>
              </w:tabs>
            </w:pPr>
            <w:r w:rsidRPr="00162E59">
              <w:t>Печать/подпись (субподрядчика)</w:t>
            </w:r>
          </w:p>
        </w:tc>
      </w:tr>
      <w:tr w:rsidR="00D0407C" w:rsidRPr="00162E59" w:rsidTr="00464670">
        <w:tblPrEx>
          <w:tblLook w:val="0000"/>
        </w:tblPrEx>
        <w:trPr>
          <w:cantSplit/>
        </w:trPr>
        <w:tc>
          <w:tcPr>
            <w:tcW w:w="9720" w:type="dxa"/>
            <w:gridSpan w:val="4"/>
          </w:tcPr>
          <w:p w:rsidR="00D0407C" w:rsidRPr="00162E59" w:rsidRDefault="00D0407C" w:rsidP="00464670">
            <w:pPr>
              <w:tabs>
                <w:tab w:val="left" w:pos="9639"/>
              </w:tabs>
              <w:jc w:val="center"/>
            </w:pPr>
          </w:p>
        </w:tc>
      </w:tr>
      <w:tr w:rsidR="00D0407C" w:rsidRPr="00162E59" w:rsidTr="00464670">
        <w:tblPrEx>
          <w:tblLook w:val="0000"/>
        </w:tblPrEx>
        <w:trPr>
          <w:cantSplit/>
        </w:trPr>
        <w:tc>
          <w:tcPr>
            <w:tcW w:w="4536" w:type="dxa"/>
            <w:gridSpan w:val="2"/>
            <w:vMerge w:val="restart"/>
            <w:vAlign w:val="center"/>
          </w:tcPr>
          <w:p w:rsidR="00D0407C" w:rsidRPr="00162E59" w:rsidRDefault="00D0407C" w:rsidP="00464670">
            <w:pPr>
              <w:tabs>
                <w:tab w:val="left" w:pos="9639"/>
              </w:tabs>
            </w:pPr>
            <w:r w:rsidRPr="00162E59">
              <w:t>Виды работ, услуг передаваемые субподрядчику по предмету закупки</w:t>
            </w:r>
          </w:p>
        </w:tc>
        <w:tc>
          <w:tcPr>
            <w:tcW w:w="5184" w:type="dxa"/>
            <w:gridSpan w:val="2"/>
          </w:tcPr>
          <w:p w:rsidR="00D0407C" w:rsidRPr="00162E59" w:rsidRDefault="00D0407C" w:rsidP="00464670">
            <w:pPr>
              <w:tabs>
                <w:tab w:val="left" w:pos="9639"/>
              </w:tabs>
              <w:jc w:val="center"/>
            </w:pPr>
            <w:r w:rsidRPr="00162E59">
              <w:t>Передаваемые объемы работ, услуг</w:t>
            </w:r>
          </w:p>
        </w:tc>
      </w:tr>
      <w:tr w:rsidR="00D0407C" w:rsidRPr="00162E59" w:rsidTr="00464670">
        <w:tblPrEx>
          <w:tblLook w:val="0000"/>
        </w:tblPrEx>
        <w:trPr>
          <w:cantSplit/>
        </w:trPr>
        <w:tc>
          <w:tcPr>
            <w:tcW w:w="4536" w:type="dxa"/>
            <w:gridSpan w:val="2"/>
            <w:vMerge/>
          </w:tcPr>
          <w:p w:rsidR="00D0407C" w:rsidRPr="00162E59" w:rsidRDefault="00D0407C" w:rsidP="00464670">
            <w:pPr>
              <w:tabs>
                <w:tab w:val="left" w:pos="9639"/>
              </w:tabs>
            </w:pPr>
          </w:p>
        </w:tc>
        <w:tc>
          <w:tcPr>
            <w:tcW w:w="1701" w:type="dxa"/>
          </w:tcPr>
          <w:p w:rsidR="00D0407C" w:rsidRPr="00162E59" w:rsidRDefault="00D0407C" w:rsidP="00464670">
            <w:pPr>
              <w:tabs>
                <w:tab w:val="left" w:pos="9639"/>
              </w:tabs>
              <w:jc w:val="center"/>
            </w:pPr>
            <w:r w:rsidRPr="00162E59">
              <w:t>В физических единицах</w:t>
            </w:r>
          </w:p>
        </w:tc>
        <w:tc>
          <w:tcPr>
            <w:tcW w:w="3483" w:type="dxa"/>
            <w:vAlign w:val="center"/>
          </w:tcPr>
          <w:p w:rsidR="00D0407C" w:rsidRPr="00162E59" w:rsidRDefault="00D0407C" w:rsidP="00464670">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D0407C" w:rsidRPr="00162E59" w:rsidTr="00464670">
        <w:tblPrEx>
          <w:tblLook w:val="0000"/>
        </w:tblPrEx>
        <w:tc>
          <w:tcPr>
            <w:tcW w:w="4536" w:type="dxa"/>
            <w:gridSpan w:val="2"/>
          </w:tcPr>
          <w:p w:rsidR="00D0407C" w:rsidRPr="00162E59" w:rsidRDefault="00D0407C" w:rsidP="00464670">
            <w:pPr>
              <w:tabs>
                <w:tab w:val="left" w:pos="9639"/>
              </w:tabs>
            </w:pPr>
          </w:p>
        </w:tc>
        <w:tc>
          <w:tcPr>
            <w:tcW w:w="1701" w:type="dxa"/>
          </w:tcPr>
          <w:p w:rsidR="00D0407C" w:rsidRPr="00162E59" w:rsidRDefault="00D0407C" w:rsidP="00464670">
            <w:pPr>
              <w:tabs>
                <w:tab w:val="left" w:pos="9639"/>
              </w:tabs>
              <w:jc w:val="center"/>
            </w:pPr>
          </w:p>
        </w:tc>
        <w:tc>
          <w:tcPr>
            <w:tcW w:w="3483" w:type="dxa"/>
          </w:tcPr>
          <w:p w:rsidR="00D0407C" w:rsidRPr="00162E59" w:rsidRDefault="00D0407C" w:rsidP="00464670">
            <w:pPr>
              <w:tabs>
                <w:tab w:val="left" w:pos="9639"/>
              </w:tabs>
              <w:jc w:val="center"/>
            </w:pPr>
          </w:p>
        </w:tc>
      </w:tr>
      <w:tr w:rsidR="00D0407C" w:rsidRPr="00162E59" w:rsidTr="00464670">
        <w:tblPrEx>
          <w:tblLook w:val="0000"/>
        </w:tblPrEx>
        <w:tc>
          <w:tcPr>
            <w:tcW w:w="6237" w:type="dxa"/>
            <w:gridSpan w:val="3"/>
          </w:tcPr>
          <w:p w:rsidR="00D0407C" w:rsidRPr="00162E59" w:rsidRDefault="00D0407C" w:rsidP="00464670">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D0407C" w:rsidRPr="00162E59" w:rsidRDefault="00D0407C" w:rsidP="00464670">
            <w:pPr>
              <w:tabs>
                <w:tab w:val="left" w:pos="9639"/>
              </w:tabs>
              <w:jc w:val="center"/>
            </w:pPr>
          </w:p>
        </w:tc>
      </w:tr>
      <w:tr w:rsidR="00D0407C" w:rsidRPr="00162E59" w:rsidTr="00464670">
        <w:tblPrEx>
          <w:tblLook w:val="0000"/>
        </w:tblPrEx>
        <w:tc>
          <w:tcPr>
            <w:tcW w:w="6237" w:type="dxa"/>
            <w:gridSpan w:val="3"/>
          </w:tcPr>
          <w:p w:rsidR="00D0407C" w:rsidRPr="00162E59" w:rsidRDefault="00D0407C" w:rsidP="00464670">
            <w:pPr>
              <w:tabs>
                <w:tab w:val="left" w:pos="9639"/>
              </w:tabs>
            </w:pPr>
            <w:r w:rsidRPr="00162E59">
              <w:t>Количество персонала, привлекаемого субподрядчиком к исполнению договора:</w:t>
            </w:r>
          </w:p>
        </w:tc>
        <w:tc>
          <w:tcPr>
            <w:tcW w:w="3483" w:type="dxa"/>
          </w:tcPr>
          <w:p w:rsidR="00D0407C" w:rsidRPr="00162E59" w:rsidRDefault="00D0407C" w:rsidP="00464670">
            <w:pPr>
              <w:tabs>
                <w:tab w:val="left" w:pos="9639"/>
              </w:tabs>
              <w:jc w:val="center"/>
            </w:pPr>
          </w:p>
        </w:tc>
      </w:tr>
    </w:tbl>
    <w:p w:rsidR="00D0407C" w:rsidRPr="00162E59" w:rsidRDefault="00D0407C" w:rsidP="00D0407C">
      <w:pPr>
        <w:tabs>
          <w:tab w:val="left" w:pos="9639"/>
        </w:tabs>
        <w:ind w:firstLine="720"/>
        <w:jc w:val="both"/>
        <w:rPr>
          <w:szCs w:val="28"/>
        </w:rPr>
      </w:pPr>
      <w:r w:rsidRPr="00162E59">
        <w:rPr>
          <w:szCs w:val="28"/>
        </w:rPr>
        <w:t>Приложения:</w:t>
      </w:r>
    </w:p>
    <w:p w:rsidR="00D0407C" w:rsidRPr="00162E59" w:rsidRDefault="00D0407C" w:rsidP="00D0407C">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D0407C" w:rsidRPr="00162E59" w:rsidRDefault="00D0407C" w:rsidP="00D0407C">
      <w:pPr>
        <w:jc w:val="both"/>
        <w:rPr>
          <w:rFonts w:eastAsia="MS Mincho"/>
          <w:b/>
          <w:bCs/>
          <w:sz w:val="28"/>
          <w:szCs w:val="28"/>
        </w:rPr>
      </w:pPr>
    </w:p>
    <w:p w:rsidR="00D0407C" w:rsidRPr="00162E59" w:rsidRDefault="00D0407C" w:rsidP="00D0407C">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D0407C" w:rsidRPr="00162E59" w:rsidRDefault="00D0407C" w:rsidP="00D0407C">
      <w:pPr>
        <w:tabs>
          <w:tab w:val="left" w:pos="8640"/>
        </w:tabs>
        <w:jc w:val="center"/>
        <w:rPr>
          <w:i/>
        </w:rPr>
      </w:pPr>
      <w:r w:rsidRPr="00162E59">
        <w:rPr>
          <w:i/>
        </w:rPr>
        <w:t xml:space="preserve">                                                                    (наименование претендента)</w:t>
      </w:r>
    </w:p>
    <w:p w:rsidR="00D0407C" w:rsidRPr="00162E59" w:rsidRDefault="00D0407C" w:rsidP="00D0407C">
      <w:pPr>
        <w:rPr>
          <w:sz w:val="28"/>
          <w:szCs w:val="28"/>
          <w:lang w:eastAsia="ru-RU"/>
        </w:rPr>
      </w:pPr>
      <w:r w:rsidRPr="00162E59">
        <w:rPr>
          <w:sz w:val="28"/>
          <w:szCs w:val="28"/>
          <w:lang w:eastAsia="ru-RU"/>
        </w:rPr>
        <w:t>____________________________________________________________________</w:t>
      </w:r>
    </w:p>
    <w:p w:rsidR="00D0407C" w:rsidRPr="00162E59" w:rsidRDefault="00D0407C" w:rsidP="00D0407C">
      <w:pPr>
        <w:rPr>
          <w:i/>
        </w:rPr>
      </w:pPr>
      <w:r w:rsidRPr="00162E59">
        <w:rPr>
          <w:i/>
        </w:rPr>
        <w:t xml:space="preserve">       МП</w:t>
      </w:r>
      <w:r w:rsidRPr="00162E59">
        <w:rPr>
          <w:i/>
        </w:rPr>
        <w:tab/>
      </w:r>
      <w:r w:rsidRPr="00162E59">
        <w:rPr>
          <w:i/>
        </w:rPr>
        <w:tab/>
      </w:r>
      <w:r w:rsidRPr="00162E59">
        <w:rPr>
          <w:i/>
        </w:rPr>
        <w:tab/>
        <w:t>(должность, подпись, ФИО)</w:t>
      </w:r>
    </w:p>
    <w:p w:rsidR="00D0407C" w:rsidRPr="00162E59" w:rsidRDefault="00D0407C" w:rsidP="00D0407C">
      <w:pPr>
        <w:rPr>
          <w:sz w:val="28"/>
          <w:szCs w:val="28"/>
          <w:lang w:eastAsia="ru-RU"/>
        </w:rPr>
      </w:pPr>
      <w:r w:rsidRPr="00162E59">
        <w:rPr>
          <w:sz w:val="28"/>
          <w:szCs w:val="28"/>
          <w:lang w:eastAsia="ru-RU"/>
        </w:rPr>
        <w:t>«____» ____________ 20__ г.</w:t>
      </w:r>
    </w:p>
    <w:p w:rsidR="00D0407C" w:rsidRDefault="00D0407C" w:rsidP="00D0407C"/>
    <w:p w:rsidR="00E806FA" w:rsidRPr="00EA2F5F" w:rsidRDefault="00E806FA" w:rsidP="00E806FA">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Открытый конкурс № </w:t>
      </w:r>
      <w:proofErr w:type="spellStart"/>
      <w:r>
        <w:rPr>
          <w:sz w:val="28"/>
          <w:szCs w:val="28"/>
        </w:rPr>
        <w:t>ОКэ-МСП-___-___</w:t>
      </w:r>
      <w:proofErr w:type="spellEnd"/>
      <w:r>
        <w:rPr>
          <w:sz w:val="28"/>
          <w:szCs w:val="28"/>
        </w:rPr>
        <w:t>-___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tbl>
      <w:tblPr>
        <w:tblW w:w="5000" w:type="pct"/>
        <w:tblLayout w:type="fixed"/>
        <w:tblLook w:val="0000"/>
      </w:tblPr>
      <w:tblGrid>
        <w:gridCol w:w="577"/>
        <w:gridCol w:w="7044"/>
        <w:gridCol w:w="2233"/>
      </w:tblGrid>
      <w:tr w:rsidR="00D0407C" w:rsidRPr="002B35E3" w:rsidTr="00D0407C">
        <w:trPr>
          <w:trHeight w:val="1559"/>
        </w:trPr>
        <w:tc>
          <w:tcPr>
            <w:tcW w:w="293" w:type="pct"/>
            <w:tcBorders>
              <w:top w:val="single" w:sz="4" w:space="0" w:color="auto"/>
              <w:left w:val="single" w:sz="4" w:space="0" w:color="auto"/>
              <w:bottom w:val="single" w:sz="4" w:space="0" w:color="auto"/>
              <w:right w:val="single" w:sz="4" w:space="0" w:color="auto"/>
            </w:tcBorders>
            <w:vAlign w:val="center"/>
          </w:tcPr>
          <w:p w:rsidR="00D0407C" w:rsidRPr="002B35E3" w:rsidRDefault="00D0407C" w:rsidP="00DE11B1">
            <w:pPr>
              <w:jc w:val="center"/>
            </w:pPr>
            <w:r>
              <w:t xml:space="preserve">№ </w:t>
            </w:r>
            <w:proofErr w:type="spellStart"/>
            <w:r>
              <w:t>п</w:t>
            </w:r>
            <w:proofErr w:type="spellEnd"/>
            <w:r>
              <w:t>/</w:t>
            </w:r>
            <w:proofErr w:type="spellStart"/>
            <w:r>
              <w:t>п</w:t>
            </w:r>
            <w:proofErr w:type="spellEnd"/>
          </w:p>
        </w:tc>
        <w:tc>
          <w:tcPr>
            <w:tcW w:w="3574" w:type="pct"/>
            <w:tcBorders>
              <w:top w:val="single" w:sz="4" w:space="0" w:color="auto"/>
              <w:left w:val="single" w:sz="4" w:space="0" w:color="auto"/>
              <w:bottom w:val="single" w:sz="4" w:space="0" w:color="auto"/>
              <w:right w:val="single" w:sz="4" w:space="0" w:color="auto"/>
            </w:tcBorders>
            <w:vAlign w:val="center"/>
          </w:tcPr>
          <w:p w:rsidR="00D0407C" w:rsidRPr="002B35E3" w:rsidRDefault="00D0407C" w:rsidP="0097472B">
            <w:pPr>
              <w:jc w:val="center"/>
            </w:pPr>
            <w:r>
              <w:t>Наименование товара, работы, услуги</w:t>
            </w:r>
          </w:p>
        </w:tc>
        <w:tc>
          <w:tcPr>
            <w:tcW w:w="1133" w:type="pct"/>
            <w:tcBorders>
              <w:top w:val="single" w:sz="4" w:space="0" w:color="auto"/>
              <w:left w:val="single" w:sz="4" w:space="0" w:color="auto"/>
              <w:bottom w:val="single" w:sz="4" w:space="0" w:color="auto"/>
              <w:right w:val="single" w:sz="4" w:space="0" w:color="auto"/>
            </w:tcBorders>
            <w:vAlign w:val="center"/>
          </w:tcPr>
          <w:p w:rsidR="00D0407C" w:rsidRPr="002B35E3" w:rsidRDefault="00D0407C" w:rsidP="00DE11B1">
            <w:pPr>
              <w:jc w:val="center"/>
            </w:pPr>
            <w:r>
              <w:t>Срок выполнения работ, в календарных днях</w:t>
            </w:r>
          </w:p>
        </w:tc>
      </w:tr>
      <w:tr w:rsidR="00D0407C" w:rsidRPr="002B35E3" w:rsidTr="00D0407C">
        <w:trPr>
          <w:trHeight w:val="255"/>
        </w:trPr>
        <w:tc>
          <w:tcPr>
            <w:tcW w:w="293" w:type="pct"/>
            <w:tcBorders>
              <w:top w:val="nil"/>
              <w:left w:val="single" w:sz="4" w:space="0" w:color="auto"/>
              <w:bottom w:val="single" w:sz="4" w:space="0" w:color="auto"/>
              <w:right w:val="single" w:sz="4" w:space="0" w:color="auto"/>
            </w:tcBorders>
            <w:noWrap/>
            <w:vAlign w:val="bottom"/>
          </w:tcPr>
          <w:p w:rsidR="00D0407C" w:rsidRPr="002B35E3" w:rsidRDefault="00D0407C" w:rsidP="00DE11B1">
            <w:pPr>
              <w:jc w:val="center"/>
            </w:pPr>
            <w:r>
              <w:t>1</w:t>
            </w:r>
          </w:p>
        </w:tc>
        <w:tc>
          <w:tcPr>
            <w:tcW w:w="3574" w:type="pct"/>
            <w:tcBorders>
              <w:top w:val="nil"/>
              <w:left w:val="nil"/>
              <w:bottom w:val="single" w:sz="4" w:space="0" w:color="auto"/>
              <w:right w:val="single" w:sz="4" w:space="0" w:color="auto"/>
            </w:tcBorders>
            <w:noWrap/>
            <w:vAlign w:val="bottom"/>
          </w:tcPr>
          <w:p w:rsidR="00D0407C" w:rsidRPr="002B35E3" w:rsidRDefault="00D0407C" w:rsidP="00DE11B1">
            <w:pPr>
              <w:jc w:val="center"/>
            </w:pPr>
            <w:r>
              <w:t>2</w:t>
            </w:r>
          </w:p>
        </w:tc>
        <w:tc>
          <w:tcPr>
            <w:tcW w:w="1133" w:type="pct"/>
            <w:tcBorders>
              <w:top w:val="single" w:sz="4" w:space="0" w:color="auto"/>
              <w:left w:val="nil"/>
              <w:bottom w:val="single" w:sz="4" w:space="0" w:color="auto"/>
              <w:right w:val="single" w:sz="4" w:space="0" w:color="auto"/>
            </w:tcBorders>
          </w:tcPr>
          <w:p w:rsidR="00D0407C" w:rsidRPr="002B35E3" w:rsidRDefault="00D0407C" w:rsidP="00DE11B1">
            <w:pPr>
              <w:jc w:val="center"/>
            </w:pPr>
            <w:r>
              <w:t>4</w:t>
            </w:r>
          </w:p>
        </w:tc>
      </w:tr>
      <w:tr w:rsidR="00D0407C" w:rsidRPr="002B35E3" w:rsidTr="00D0407C">
        <w:trPr>
          <w:trHeight w:val="315"/>
        </w:trPr>
        <w:tc>
          <w:tcPr>
            <w:tcW w:w="293" w:type="pct"/>
            <w:tcBorders>
              <w:top w:val="nil"/>
              <w:left w:val="single" w:sz="4" w:space="0" w:color="auto"/>
              <w:bottom w:val="single" w:sz="4" w:space="0" w:color="auto"/>
              <w:right w:val="single" w:sz="4" w:space="0" w:color="auto"/>
            </w:tcBorders>
            <w:noWrap/>
            <w:vAlign w:val="bottom"/>
          </w:tcPr>
          <w:p w:rsidR="00D0407C" w:rsidRPr="002B35E3" w:rsidRDefault="00D0407C" w:rsidP="00DE11B1">
            <w:pPr>
              <w:jc w:val="center"/>
            </w:pPr>
          </w:p>
        </w:tc>
        <w:tc>
          <w:tcPr>
            <w:tcW w:w="3574" w:type="pct"/>
            <w:tcBorders>
              <w:top w:val="nil"/>
              <w:left w:val="nil"/>
              <w:bottom w:val="single" w:sz="4" w:space="0" w:color="auto"/>
              <w:right w:val="single" w:sz="4" w:space="0" w:color="auto"/>
            </w:tcBorders>
            <w:noWrap/>
            <w:vAlign w:val="bottom"/>
          </w:tcPr>
          <w:p w:rsidR="00D0407C" w:rsidRPr="00DE3565" w:rsidRDefault="00D0407C" w:rsidP="00D0407C">
            <w:pPr>
              <w:jc w:val="both"/>
            </w:pPr>
            <w:r w:rsidRPr="00DE3565">
              <w:t xml:space="preserve">«Оказание услуг по охране объекта в </w:t>
            </w:r>
            <w:proofErr w:type="gramStart"/>
            <w:r w:rsidRPr="00DE3565">
              <w:t>городе</w:t>
            </w:r>
            <w:proofErr w:type="gramEnd"/>
            <w:r w:rsidRPr="00DE3565">
              <w:t xml:space="preserve"> </w:t>
            </w:r>
            <w:r>
              <w:t>Саратов</w:t>
            </w:r>
            <w:r w:rsidRPr="00DE3565">
              <w:t xml:space="preserve">, согласно перечню объектов, передаваемых под охрану Исполнителю с расположением на охраняемых объектах имуществом, находящимся на праве собственности или ином законном праве у Заказчика на филиале ПАО «ТрансКонтейнер» на </w:t>
            </w:r>
            <w:r>
              <w:t>Приволжской</w:t>
            </w:r>
            <w:r w:rsidRPr="00DE3565">
              <w:t xml:space="preserve"> железной дороге».</w:t>
            </w:r>
          </w:p>
        </w:tc>
        <w:tc>
          <w:tcPr>
            <w:tcW w:w="1133" w:type="pct"/>
            <w:tcBorders>
              <w:top w:val="single" w:sz="4" w:space="0" w:color="auto"/>
              <w:left w:val="nil"/>
              <w:bottom w:val="single" w:sz="4" w:space="0" w:color="auto"/>
              <w:right w:val="single" w:sz="4" w:space="0" w:color="auto"/>
            </w:tcBorders>
            <w:vAlign w:val="center"/>
          </w:tcPr>
          <w:p w:rsidR="00D0407C" w:rsidRPr="002B35E3" w:rsidRDefault="00D0407C" w:rsidP="00D0407C">
            <w:pPr>
              <w:jc w:val="center"/>
            </w:pPr>
            <w:r>
              <w:t>С 1 июля 2019 года по 30 июня 2020 года.</w:t>
            </w:r>
          </w:p>
        </w:tc>
      </w:tr>
    </w:tbl>
    <w:p w:rsidR="00E806FA" w:rsidRDefault="00E806FA" w:rsidP="00E806FA">
      <w:pPr>
        <w:rPr>
          <w:b/>
          <w:bCs/>
          <w:sz w:val="28"/>
          <w:szCs w:val="28"/>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 (работы, услуги)</w:t>
      </w:r>
    </w:p>
    <w:p w:rsidR="00E806FA" w:rsidRDefault="00E806FA" w:rsidP="00E806FA">
      <w:pPr>
        <w:ind w:firstLine="708"/>
        <w:rPr>
          <w:b/>
          <w:bCs/>
          <w:sz w:val="28"/>
          <w:szCs w:val="28"/>
        </w:rPr>
      </w:pPr>
    </w:p>
    <w:p w:rsidR="00D0407C" w:rsidRDefault="00D0407C"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6098"/>
        <w:gridCol w:w="1539"/>
        <w:gridCol w:w="1701"/>
      </w:tblGrid>
      <w:tr w:rsidR="00D0407C" w:rsidRPr="000347E3" w:rsidTr="00464670">
        <w:trPr>
          <w:trHeight w:val="20"/>
          <w:tblHeader/>
        </w:trPr>
        <w:tc>
          <w:tcPr>
            <w:tcW w:w="551" w:type="dxa"/>
            <w:vAlign w:val="center"/>
          </w:tcPr>
          <w:p w:rsidR="00D0407C" w:rsidRPr="00D527C8" w:rsidRDefault="00D0407C" w:rsidP="00464670">
            <w:pPr>
              <w:ind w:firstLine="708"/>
              <w:rPr>
                <w:bCs/>
              </w:rPr>
            </w:pPr>
            <w:r w:rsidRPr="00D527C8">
              <w:rPr>
                <w:bCs/>
              </w:rPr>
              <w:t xml:space="preserve">№ </w:t>
            </w:r>
            <w:proofErr w:type="spellStart"/>
            <w:r w:rsidRPr="00D527C8">
              <w:rPr>
                <w:bCs/>
              </w:rPr>
              <w:t>№</w:t>
            </w:r>
            <w:proofErr w:type="spellEnd"/>
            <w:r w:rsidRPr="00D527C8">
              <w:rPr>
                <w:bCs/>
              </w:rPr>
              <w:t xml:space="preserve"> </w:t>
            </w:r>
            <w:proofErr w:type="spellStart"/>
            <w:proofErr w:type="gramStart"/>
            <w:r w:rsidRPr="00D527C8">
              <w:rPr>
                <w:bCs/>
              </w:rPr>
              <w:t>п</w:t>
            </w:r>
            <w:proofErr w:type="spellEnd"/>
            <w:proofErr w:type="gramEnd"/>
            <w:r w:rsidRPr="00D527C8">
              <w:rPr>
                <w:bCs/>
              </w:rPr>
              <w:t>/</w:t>
            </w:r>
            <w:proofErr w:type="spellStart"/>
            <w:r w:rsidRPr="00D527C8">
              <w:rPr>
                <w:bCs/>
              </w:rPr>
              <w:t>п</w:t>
            </w:r>
            <w:proofErr w:type="spellEnd"/>
          </w:p>
        </w:tc>
        <w:tc>
          <w:tcPr>
            <w:tcW w:w="6098" w:type="dxa"/>
            <w:vAlign w:val="center"/>
          </w:tcPr>
          <w:p w:rsidR="00D0407C" w:rsidRPr="000347E3" w:rsidRDefault="00D0407C" w:rsidP="00464670">
            <w:pPr>
              <w:ind w:firstLine="708"/>
              <w:rPr>
                <w:bCs/>
                <w:sz w:val="28"/>
                <w:szCs w:val="28"/>
              </w:rPr>
            </w:pPr>
            <w:r w:rsidRPr="000347E3">
              <w:rPr>
                <w:bCs/>
                <w:sz w:val="28"/>
                <w:szCs w:val="28"/>
              </w:rPr>
              <w:t xml:space="preserve">Наименование </w:t>
            </w:r>
            <w:r>
              <w:rPr>
                <w:bCs/>
                <w:sz w:val="28"/>
                <w:szCs w:val="28"/>
              </w:rPr>
              <w:t>услуги</w:t>
            </w:r>
          </w:p>
        </w:tc>
        <w:tc>
          <w:tcPr>
            <w:tcW w:w="1539" w:type="dxa"/>
            <w:vAlign w:val="center"/>
          </w:tcPr>
          <w:p w:rsidR="00D0407C" w:rsidRPr="000347E3" w:rsidRDefault="00D0407C" w:rsidP="00464670">
            <w:pPr>
              <w:rPr>
                <w:bCs/>
                <w:sz w:val="28"/>
                <w:szCs w:val="28"/>
              </w:rPr>
            </w:pPr>
            <w:r>
              <w:rPr>
                <w:bCs/>
                <w:sz w:val="28"/>
                <w:szCs w:val="28"/>
              </w:rPr>
              <w:t>Наличие</w:t>
            </w:r>
          </w:p>
        </w:tc>
        <w:tc>
          <w:tcPr>
            <w:tcW w:w="1701" w:type="dxa"/>
            <w:vAlign w:val="center"/>
          </w:tcPr>
          <w:p w:rsidR="00D0407C" w:rsidRPr="000347E3" w:rsidRDefault="00D0407C" w:rsidP="00464670">
            <w:pPr>
              <w:rPr>
                <w:bCs/>
                <w:sz w:val="28"/>
                <w:szCs w:val="28"/>
              </w:rPr>
            </w:pPr>
            <w:r w:rsidRPr="000347E3">
              <w:rPr>
                <w:bCs/>
                <w:sz w:val="28"/>
                <w:szCs w:val="28"/>
              </w:rPr>
              <w:t>Количество</w:t>
            </w:r>
          </w:p>
        </w:tc>
      </w:tr>
      <w:tr w:rsidR="00D0407C" w:rsidRPr="000347E3" w:rsidTr="00464670">
        <w:trPr>
          <w:trHeight w:val="20"/>
          <w:tblHeader/>
        </w:trPr>
        <w:tc>
          <w:tcPr>
            <w:tcW w:w="551" w:type="dxa"/>
            <w:vAlign w:val="center"/>
          </w:tcPr>
          <w:p w:rsidR="00D0407C" w:rsidRPr="000347E3" w:rsidRDefault="00D0407C" w:rsidP="00464670">
            <w:pPr>
              <w:ind w:firstLine="708"/>
              <w:jc w:val="center"/>
              <w:rPr>
                <w:bCs/>
                <w:sz w:val="28"/>
                <w:szCs w:val="28"/>
              </w:rPr>
            </w:pPr>
            <w:r>
              <w:rPr>
                <w:bCs/>
                <w:sz w:val="28"/>
                <w:szCs w:val="28"/>
              </w:rPr>
              <w:t>11</w:t>
            </w:r>
          </w:p>
        </w:tc>
        <w:tc>
          <w:tcPr>
            <w:tcW w:w="6098" w:type="dxa"/>
            <w:vAlign w:val="center"/>
          </w:tcPr>
          <w:p w:rsidR="00D0407C" w:rsidRPr="000347E3" w:rsidRDefault="00D0407C" w:rsidP="00464670">
            <w:pPr>
              <w:tabs>
                <w:tab w:val="left" w:pos="1080"/>
              </w:tabs>
              <w:jc w:val="both"/>
              <w:rPr>
                <w:bCs/>
                <w:sz w:val="28"/>
                <w:szCs w:val="28"/>
              </w:rPr>
            </w:pPr>
            <w:proofErr w:type="gramStart"/>
            <w:r>
              <w:rPr>
                <w:rFonts w:eastAsia="MS Mincho"/>
              </w:rPr>
              <w:t>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roofErr w:type="gramEnd"/>
          </w:p>
        </w:tc>
        <w:tc>
          <w:tcPr>
            <w:tcW w:w="1539" w:type="dxa"/>
            <w:vAlign w:val="center"/>
          </w:tcPr>
          <w:p w:rsidR="00D0407C" w:rsidRPr="000347E3" w:rsidRDefault="00D0407C" w:rsidP="00464670">
            <w:pPr>
              <w:ind w:firstLine="708"/>
              <w:rPr>
                <w:bCs/>
                <w:sz w:val="28"/>
                <w:szCs w:val="28"/>
              </w:rPr>
            </w:pPr>
          </w:p>
        </w:tc>
        <w:tc>
          <w:tcPr>
            <w:tcW w:w="1701" w:type="dxa"/>
            <w:vAlign w:val="center"/>
          </w:tcPr>
          <w:p w:rsidR="00D0407C" w:rsidRPr="000347E3" w:rsidRDefault="00D0407C" w:rsidP="00464670">
            <w:pPr>
              <w:ind w:firstLine="708"/>
              <w:rPr>
                <w:bCs/>
                <w:sz w:val="28"/>
                <w:szCs w:val="28"/>
              </w:rPr>
            </w:pPr>
          </w:p>
        </w:tc>
      </w:tr>
      <w:tr w:rsidR="00D0407C" w:rsidRPr="000347E3" w:rsidTr="00464670">
        <w:trPr>
          <w:trHeight w:val="20"/>
          <w:tblHeader/>
        </w:trPr>
        <w:tc>
          <w:tcPr>
            <w:tcW w:w="551" w:type="dxa"/>
            <w:vAlign w:val="center"/>
          </w:tcPr>
          <w:p w:rsidR="00D0407C" w:rsidRPr="000347E3" w:rsidRDefault="00D0407C" w:rsidP="00464670">
            <w:pPr>
              <w:ind w:firstLine="708"/>
              <w:jc w:val="center"/>
              <w:rPr>
                <w:bCs/>
                <w:sz w:val="28"/>
                <w:szCs w:val="28"/>
              </w:rPr>
            </w:pPr>
            <w:r>
              <w:rPr>
                <w:bCs/>
                <w:sz w:val="28"/>
                <w:szCs w:val="28"/>
              </w:rPr>
              <w:t>22</w:t>
            </w:r>
          </w:p>
        </w:tc>
        <w:tc>
          <w:tcPr>
            <w:tcW w:w="6098" w:type="dxa"/>
            <w:vAlign w:val="center"/>
          </w:tcPr>
          <w:p w:rsidR="00D0407C" w:rsidRPr="000347E3" w:rsidRDefault="00D0407C" w:rsidP="00464670">
            <w:pPr>
              <w:rPr>
                <w:bCs/>
                <w:sz w:val="28"/>
                <w:szCs w:val="28"/>
              </w:rPr>
            </w:pPr>
            <w:r>
              <w:rPr>
                <w:rFonts w:eastAsia="MS Mincho"/>
              </w:rPr>
              <w:t>Наличие круглосуточной дежурной службы.</w:t>
            </w:r>
          </w:p>
        </w:tc>
        <w:tc>
          <w:tcPr>
            <w:tcW w:w="1539" w:type="dxa"/>
            <w:vAlign w:val="center"/>
          </w:tcPr>
          <w:p w:rsidR="00D0407C" w:rsidRPr="000347E3" w:rsidRDefault="00D0407C" w:rsidP="00464670">
            <w:pPr>
              <w:ind w:firstLine="708"/>
              <w:rPr>
                <w:bCs/>
                <w:sz w:val="28"/>
                <w:szCs w:val="28"/>
              </w:rPr>
            </w:pPr>
          </w:p>
        </w:tc>
        <w:tc>
          <w:tcPr>
            <w:tcW w:w="1701" w:type="dxa"/>
            <w:vAlign w:val="center"/>
          </w:tcPr>
          <w:p w:rsidR="00D0407C" w:rsidRPr="000347E3" w:rsidRDefault="00D0407C" w:rsidP="00464670">
            <w:pPr>
              <w:ind w:firstLine="708"/>
              <w:rPr>
                <w:bCs/>
                <w:sz w:val="28"/>
                <w:szCs w:val="28"/>
              </w:rPr>
            </w:pPr>
          </w:p>
        </w:tc>
      </w:tr>
      <w:tr w:rsidR="00D0407C" w:rsidRPr="000347E3" w:rsidTr="00464670">
        <w:trPr>
          <w:trHeight w:val="20"/>
          <w:tblHeader/>
        </w:trPr>
        <w:tc>
          <w:tcPr>
            <w:tcW w:w="551" w:type="dxa"/>
            <w:vAlign w:val="center"/>
          </w:tcPr>
          <w:p w:rsidR="00D0407C" w:rsidRPr="000347E3" w:rsidRDefault="00D0407C" w:rsidP="00464670">
            <w:pPr>
              <w:ind w:firstLine="708"/>
              <w:jc w:val="center"/>
              <w:rPr>
                <w:bCs/>
                <w:sz w:val="28"/>
                <w:szCs w:val="28"/>
              </w:rPr>
            </w:pPr>
            <w:r>
              <w:rPr>
                <w:bCs/>
                <w:sz w:val="28"/>
                <w:szCs w:val="28"/>
              </w:rPr>
              <w:t>33</w:t>
            </w:r>
          </w:p>
        </w:tc>
        <w:tc>
          <w:tcPr>
            <w:tcW w:w="6098" w:type="dxa"/>
            <w:vAlign w:val="center"/>
          </w:tcPr>
          <w:p w:rsidR="00D0407C" w:rsidRPr="000347E3" w:rsidRDefault="00D0407C" w:rsidP="00464670">
            <w:pPr>
              <w:tabs>
                <w:tab w:val="left" w:pos="1080"/>
              </w:tabs>
              <w:jc w:val="both"/>
              <w:rPr>
                <w:bCs/>
                <w:sz w:val="28"/>
                <w:szCs w:val="28"/>
              </w:rPr>
            </w:pPr>
            <w:proofErr w:type="gramStart"/>
            <w:r>
              <w:rPr>
                <w:rFonts w:eastAsia="MS Mincho"/>
              </w:rPr>
              <w:t>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w:t>
            </w:r>
            <w:proofErr w:type="gramEnd"/>
            <w:r>
              <w:rPr>
                <w:rFonts w:eastAsia="MS Mincho"/>
              </w:rPr>
              <w:t xml:space="preserve"> о порядке их объявления (установления).</w:t>
            </w:r>
          </w:p>
        </w:tc>
        <w:tc>
          <w:tcPr>
            <w:tcW w:w="1539" w:type="dxa"/>
            <w:vAlign w:val="center"/>
          </w:tcPr>
          <w:p w:rsidR="00D0407C" w:rsidRPr="000347E3" w:rsidRDefault="00D0407C" w:rsidP="00464670">
            <w:pPr>
              <w:ind w:firstLine="708"/>
              <w:rPr>
                <w:bCs/>
                <w:sz w:val="28"/>
                <w:szCs w:val="28"/>
              </w:rPr>
            </w:pPr>
          </w:p>
        </w:tc>
        <w:tc>
          <w:tcPr>
            <w:tcW w:w="1701" w:type="dxa"/>
            <w:vAlign w:val="center"/>
          </w:tcPr>
          <w:p w:rsidR="00D0407C" w:rsidRPr="000347E3" w:rsidRDefault="00D0407C" w:rsidP="00464670">
            <w:pPr>
              <w:ind w:firstLine="708"/>
              <w:rPr>
                <w:bCs/>
                <w:sz w:val="28"/>
                <w:szCs w:val="28"/>
              </w:rPr>
            </w:pPr>
          </w:p>
        </w:tc>
      </w:tr>
      <w:tr w:rsidR="00D0407C" w:rsidRPr="000347E3" w:rsidTr="00464670">
        <w:trPr>
          <w:trHeight w:val="20"/>
          <w:tblHeader/>
        </w:trPr>
        <w:tc>
          <w:tcPr>
            <w:tcW w:w="551" w:type="dxa"/>
            <w:vAlign w:val="center"/>
          </w:tcPr>
          <w:p w:rsidR="00D0407C" w:rsidRPr="000347E3" w:rsidRDefault="00D0407C" w:rsidP="00464670">
            <w:pPr>
              <w:ind w:firstLine="708"/>
              <w:jc w:val="center"/>
              <w:rPr>
                <w:bCs/>
                <w:sz w:val="28"/>
                <w:szCs w:val="28"/>
              </w:rPr>
            </w:pPr>
            <w:r>
              <w:rPr>
                <w:bCs/>
                <w:sz w:val="28"/>
                <w:szCs w:val="28"/>
              </w:rPr>
              <w:lastRenderedPageBreak/>
              <w:t>44</w:t>
            </w:r>
          </w:p>
        </w:tc>
        <w:tc>
          <w:tcPr>
            <w:tcW w:w="6098" w:type="dxa"/>
            <w:vAlign w:val="center"/>
          </w:tcPr>
          <w:p w:rsidR="00D0407C" w:rsidRDefault="00D0407C" w:rsidP="00464670">
            <w:pPr>
              <w:tabs>
                <w:tab w:val="left" w:pos="1080"/>
              </w:tabs>
              <w:jc w:val="both"/>
              <w:rPr>
                <w:rFonts w:eastAsia="MS Mincho"/>
              </w:rPr>
            </w:pPr>
            <w:r>
              <w:rPr>
                <w:rFonts w:eastAsia="MS Mincho"/>
              </w:rPr>
              <w:t>Наличие разрешения на хранение и использование служебного оружия серии РХИ.</w:t>
            </w:r>
          </w:p>
        </w:tc>
        <w:tc>
          <w:tcPr>
            <w:tcW w:w="1539" w:type="dxa"/>
            <w:vAlign w:val="center"/>
          </w:tcPr>
          <w:p w:rsidR="00D0407C" w:rsidRPr="000347E3" w:rsidRDefault="00D0407C" w:rsidP="00464670">
            <w:pPr>
              <w:ind w:firstLine="708"/>
              <w:rPr>
                <w:bCs/>
                <w:sz w:val="28"/>
                <w:szCs w:val="28"/>
              </w:rPr>
            </w:pPr>
          </w:p>
        </w:tc>
        <w:tc>
          <w:tcPr>
            <w:tcW w:w="1701" w:type="dxa"/>
            <w:vAlign w:val="center"/>
          </w:tcPr>
          <w:p w:rsidR="00D0407C" w:rsidRPr="000347E3" w:rsidRDefault="00D0407C" w:rsidP="00464670">
            <w:pPr>
              <w:ind w:firstLine="708"/>
              <w:rPr>
                <w:bCs/>
                <w:sz w:val="28"/>
                <w:szCs w:val="28"/>
              </w:rPr>
            </w:pPr>
          </w:p>
        </w:tc>
      </w:tr>
      <w:tr w:rsidR="00D0407C" w:rsidRPr="000347E3" w:rsidTr="00464670">
        <w:trPr>
          <w:trHeight w:val="20"/>
          <w:tblHeader/>
        </w:trPr>
        <w:tc>
          <w:tcPr>
            <w:tcW w:w="551" w:type="dxa"/>
            <w:vAlign w:val="center"/>
          </w:tcPr>
          <w:p w:rsidR="00D0407C" w:rsidRPr="000347E3" w:rsidRDefault="00D0407C" w:rsidP="00464670">
            <w:pPr>
              <w:ind w:firstLine="708"/>
              <w:jc w:val="center"/>
              <w:rPr>
                <w:bCs/>
                <w:sz w:val="28"/>
                <w:szCs w:val="28"/>
              </w:rPr>
            </w:pPr>
            <w:r>
              <w:rPr>
                <w:bCs/>
                <w:sz w:val="28"/>
                <w:szCs w:val="28"/>
              </w:rPr>
              <w:t>55</w:t>
            </w:r>
          </w:p>
        </w:tc>
        <w:tc>
          <w:tcPr>
            <w:tcW w:w="6098" w:type="dxa"/>
            <w:vAlign w:val="center"/>
          </w:tcPr>
          <w:p w:rsidR="00D0407C" w:rsidRDefault="00D0407C" w:rsidP="00464670">
            <w:pPr>
              <w:tabs>
                <w:tab w:val="left" w:pos="1080"/>
              </w:tabs>
              <w:jc w:val="both"/>
              <w:rPr>
                <w:rFonts w:eastAsia="MS Mincho"/>
              </w:rPr>
            </w:pPr>
            <w:r>
              <w:rPr>
                <w:rFonts w:eastAsia="MS Mincho"/>
              </w:rPr>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tc>
        <w:tc>
          <w:tcPr>
            <w:tcW w:w="1539" w:type="dxa"/>
            <w:vAlign w:val="center"/>
          </w:tcPr>
          <w:p w:rsidR="00D0407C" w:rsidRPr="000347E3" w:rsidRDefault="00D0407C" w:rsidP="00464670">
            <w:pPr>
              <w:ind w:firstLine="708"/>
              <w:rPr>
                <w:bCs/>
                <w:sz w:val="28"/>
                <w:szCs w:val="28"/>
              </w:rPr>
            </w:pPr>
          </w:p>
        </w:tc>
        <w:tc>
          <w:tcPr>
            <w:tcW w:w="1701" w:type="dxa"/>
            <w:vAlign w:val="center"/>
          </w:tcPr>
          <w:p w:rsidR="00D0407C" w:rsidRPr="000347E3" w:rsidRDefault="00D0407C" w:rsidP="00464670">
            <w:pPr>
              <w:ind w:firstLine="708"/>
              <w:rPr>
                <w:bCs/>
                <w:sz w:val="28"/>
                <w:szCs w:val="28"/>
              </w:rPr>
            </w:pPr>
          </w:p>
        </w:tc>
      </w:tr>
      <w:tr w:rsidR="00D0407C" w:rsidRPr="000347E3" w:rsidTr="00464670">
        <w:trPr>
          <w:trHeight w:val="20"/>
          <w:tblHeader/>
        </w:trPr>
        <w:tc>
          <w:tcPr>
            <w:tcW w:w="551" w:type="dxa"/>
            <w:vAlign w:val="center"/>
          </w:tcPr>
          <w:p w:rsidR="00D0407C" w:rsidRPr="000347E3" w:rsidRDefault="00D0407C" w:rsidP="00464670">
            <w:pPr>
              <w:ind w:firstLine="708"/>
              <w:jc w:val="center"/>
              <w:rPr>
                <w:bCs/>
                <w:sz w:val="28"/>
                <w:szCs w:val="28"/>
              </w:rPr>
            </w:pPr>
            <w:r>
              <w:rPr>
                <w:bCs/>
                <w:sz w:val="28"/>
                <w:szCs w:val="28"/>
              </w:rPr>
              <w:t>66</w:t>
            </w:r>
          </w:p>
        </w:tc>
        <w:tc>
          <w:tcPr>
            <w:tcW w:w="6098" w:type="dxa"/>
            <w:vAlign w:val="center"/>
          </w:tcPr>
          <w:p w:rsidR="00D0407C" w:rsidRDefault="00D0407C" w:rsidP="00464670">
            <w:pPr>
              <w:tabs>
                <w:tab w:val="left" w:pos="1080"/>
              </w:tabs>
              <w:jc w:val="both"/>
              <w:rPr>
                <w:rFonts w:eastAsia="MS Mincho"/>
              </w:rPr>
            </w:pPr>
            <w:proofErr w:type="gramStart"/>
            <w:r>
              <w:rPr>
                <w:rFonts w:eastAsia="MS Mincho"/>
              </w:rPr>
              <w:t xml:space="preserve">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w:t>
            </w:r>
            <w:proofErr w:type="spellStart"/>
            <w:r>
              <w:rPr>
                <w:rFonts w:eastAsia="MS Mincho"/>
              </w:rPr>
              <w:t>РСЛа</w:t>
            </w:r>
            <w:proofErr w:type="spellEnd"/>
            <w:r>
              <w:rPr>
                <w:rFonts w:eastAsia="MS Mincho"/>
              </w:rPr>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w:t>
            </w:r>
            <w:proofErr w:type="gramEnd"/>
            <w:r>
              <w:rPr>
                <w:rFonts w:eastAsia="MS Mincho"/>
              </w:rPr>
              <w:t xml:space="preserve">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(ГБР);</w:t>
            </w:r>
          </w:p>
        </w:tc>
        <w:tc>
          <w:tcPr>
            <w:tcW w:w="1539" w:type="dxa"/>
            <w:vAlign w:val="center"/>
          </w:tcPr>
          <w:p w:rsidR="00D0407C" w:rsidRPr="000347E3" w:rsidRDefault="00D0407C" w:rsidP="00464670">
            <w:pPr>
              <w:ind w:firstLine="708"/>
              <w:rPr>
                <w:bCs/>
                <w:sz w:val="28"/>
                <w:szCs w:val="28"/>
              </w:rPr>
            </w:pPr>
          </w:p>
        </w:tc>
        <w:tc>
          <w:tcPr>
            <w:tcW w:w="1701" w:type="dxa"/>
            <w:vAlign w:val="center"/>
          </w:tcPr>
          <w:p w:rsidR="00D0407C" w:rsidRPr="000347E3" w:rsidRDefault="00D0407C" w:rsidP="00464670">
            <w:pPr>
              <w:ind w:firstLine="708"/>
              <w:rPr>
                <w:bCs/>
                <w:sz w:val="28"/>
                <w:szCs w:val="28"/>
              </w:rPr>
            </w:pPr>
          </w:p>
        </w:tc>
      </w:tr>
      <w:tr w:rsidR="00D0407C" w:rsidRPr="000347E3" w:rsidTr="00464670">
        <w:trPr>
          <w:trHeight w:val="20"/>
          <w:tblHeader/>
        </w:trPr>
        <w:tc>
          <w:tcPr>
            <w:tcW w:w="551" w:type="dxa"/>
            <w:vAlign w:val="center"/>
          </w:tcPr>
          <w:p w:rsidR="00D0407C" w:rsidRPr="000347E3" w:rsidRDefault="00D0407C" w:rsidP="00464670">
            <w:pPr>
              <w:ind w:firstLine="708"/>
              <w:jc w:val="center"/>
              <w:rPr>
                <w:bCs/>
                <w:sz w:val="28"/>
                <w:szCs w:val="28"/>
              </w:rPr>
            </w:pPr>
            <w:r>
              <w:rPr>
                <w:bCs/>
                <w:sz w:val="28"/>
                <w:szCs w:val="28"/>
              </w:rPr>
              <w:t>77</w:t>
            </w:r>
          </w:p>
        </w:tc>
        <w:tc>
          <w:tcPr>
            <w:tcW w:w="6098" w:type="dxa"/>
            <w:vAlign w:val="center"/>
          </w:tcPr>
          <w:p w:rsidR="00D0407C" w:rsidRDefault="00D0407C" w:rsidP="00464670">
            <w:pPr>
              <w:tabs>
                <w:tab w:val="left" w:pos="1080"/>
              </w:tabs>
              <w:jc w:val="both"/>
              <w:rPr>
                <w:rFonts w:eastAsia="MS Mincho"/>
              </w:rPr>
            </w:pPr>
            <w:r>
              <w:rPr>
                <w:rFonts w:eastAsia="MS Mincho"/>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39" w:type="dxa"/>
            <w:vAlign w:val="center"/>
          </w:tcPr>
          <w:p w:rsidR="00D0407C" w:rsidRPr="000347E3" w:rsidRDefault="00D0407C" w:rsidP="00464670">
            <w:pPr>
              <w:ind w:firstLine="708"/>
              <w:rPr>
                <w:bCs/>
                <w:sz w:val="28"/>
                <w:szCs w:val="28"/>
              </w:rPr>
            </w:pPr>
          </w:p>
        </w:tc>
        <w:tc>
          <w:tcPr>
            <w:tcW w:w="1701" w:type="dxa"/>
            <w:vAlign w:val="center"/>
          </w:tcPr>
          <w:p w:rsidR="00D0407C" w:rsidRPr="000347E3" w:rsidRDefault="00D0407C" w:rsidP="00464670">
            <w:pPr>
              <w:ind w:firstLine="708"/>
              <w:rPr>
                <w:bCs/>
                <w:sz w:val="28"/>
                <w:szCs w:val="28"/>
              </w:rPr>
            </w:pPr>
          </w:p>
        </w:tc>
      </w:tr>
      <w:tr w:rsidR="00D0407C" w:rsidRPr="000347E3" w:rsidTr="00464670">
        <w:trPr>
          <w:trHeight w:val="20"/>
          <w:tblHeader/>
        </w:trPr>
        <w:tc>
          <w:tcPr>
            <w:tcW w:w="551" w:type="dxa"/>
            <w:vAlign w:val="center"/>
          </w:tcPr>
          <w:p w:rsidR="00D0407C" w:rsidRPr="000347E3" w:rsidRDefault="00D0407C" w:rsidP="00464670">
            <w:pPr>
              <w:ind w:firstLine="708"/>
              <w:jc w:val="center"/>
              <w:rPr>
                <w:bCs/>
                <w:sz w:val="28"/>
                <w:szCs w:val="28"/>
              </w:rPr>
            </w:pPr>
            <w:r>
              <w:rPr>
                <w:bCs/>
                <w:sz w:val="28"/>
                <w:szCs w:val="28"/>
              </w:rPr>
              <w:t>88</w:t>
            </w:r>
          </w:p>
        </w:tc>
        <w:tc>
          <w:tcPr>
            <w:tcW w:w="6098" w:type="dxa"/>
            <w:vAlign w:val="center"/>
          </w:tcPr>
          <w:p w:rsidR="00D0407C" w:rsidRPr="00255446" w:rsidRDefault="00D0407C" w:rsidP="00464670">
            <w:pPr>
              <w:tabs>
                <w:tab w:val="left" w:pos="1080"/>
              </w:tabs>
              <w:jc w:val="both"/>
              <w:rPr>
                <w:rFonts w:eastAsia="MS Mincho"/>
              </w:rPr>
            </w:pPr>
            <w:proofErr w:type="gramStart"/>
            <w:r w:rsidRPr="00255446">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tc>
        <w:tc>
          <w:tcPr>
            <w:tcW w:w="1539" w:type="dxa"/>
            <w:vAlign w:val="center"/>
          </w:tcPr>
          <w:p w:rsidR="00D0407C" w:rsidRPr="000347E3" w:rsidRDefault="00D0407C" w:rsidP="00464670">
            <w:pPr>
              <w:ind w:firstLine="708"/>
              <w:rPr>
                <w:bCs/>
                <w:sz w:val="28"/>
                <w:szCs w:val="28"/>
              </w:rPr>
            </w:pPr>
          </w:p>
        </w:tc>
        <w:tc>
          <w:tcPr>
            <w:tcW w:w="1701" w:type="dxa"/>
            <w:vAlign w:val="center"/>
          </w:tcPr>
          <w:p w:rsidR="00D0407C" w:rsidRPr="000347E3" w:rsidRDefault="00D0407C" w:rsidP="00464670">
            <w:pPr>
              <w:ind w:firstLine="708"/>
              <w:rPr>
                <w:bCs/>
                <w:sz w:val="28"/>
                <w:szCs w:val="28"/>
              </w:rPr>
            </w:pPr>
          </w:p>
        </w:tc>
      </w:tr>
    </w:tbl>
    <w:p w:rsidR="00D0407C" w:rsidRDefault="00D0407C" w:rsidP="00E806FA">
      <w:pPr>
        <w:ind w:firstLine="708"/>
        <w:rPr>
          <w:b/>
          <w:bCs/>
          <w:sz w:val="28"/>
          <w:szCs w:val="28"/>
        </w:rPr>
      </w:pPr>
    </w:p>
    <w:p w:rsidR="00D0407C" w:rsidRPr="000347E3" w:rsidRDefault="00D0407C" w:rsidP="00E806FA">
      <w:pPr>
        <w:ind w:firstLine="708"/>
        <w:rPr>
          <w:b/>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E806FA" w:rsidRPr="00151CBC" w:rsidRDefault="00E806FA" w:rsidP="00E806FA">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bookmarkStart w:id="41" w:name="_GoBack"/>
      <w:bookmarkEnd w:id="41"/>
    </w:p>
    <w:sectPr w:rsidR="00E806FA" w:rsidRPr="00151CB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5BA" w:rsidRDefault="004A25BA">
      <w:r>
        <w:separator/>
      </w:r>
    </w:p>
  </w:endnote>
  <w:endnote w:type="continuationSeparator" w:id="0">
    <w:p w:rsidR="004A25BA" w:rsidRDefault="004A25BA">
      <w:r>
        <w:continuationSeparator/>
      </w:r>
    </w:p>
  </w:endnote>
  <w:endnote w:type="continuationNotice" w:id="1">
    <w:p w:rsidR="004A25BA" w:rsidRDefault="004A25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70" w:rsidRDefault="00E52D5C" w:rsidP="00BF6892">
    <w:pPr>
      <w:pStyle w:val="afd"/>
      <w:framePr w:wrap="around" w:vAnchor="text" w:hAnchor="margin" w:xAlign="right" w:y="1"/>
      <w:rPr>
        <w:rStyle w:val="a5"/>
      </w:rPr>
    </w:pPr>
    <w:r>
      <w:rPr>
        <w:rStyle w:val="a5"/>
      </w:rPr>
      <w:fldChar w:fldCharType="begin"/>
    </w:r>
    <w:r w:rsidR="00464670">
      <w:rPr>
        <w:rStyle w:val="a5"/>
      </w:rPr>
      <w:instrText xml:space="preserve">PAGE  </w:instrText>
    </w:r>
    <w:r>
      <w:rPr>
        <w:rStyle w:val="a5"/>
      </w:rPr>
      <w:fldChar w:fldCharType="separate"/>
    </w:r>
    <w:r w:rsidR="00464670">
      <w:rPr>
        <w:rStyle w:val="a5"/>
        <w:noProof/>
      </w:rPr>
      <w:t>28</w:t>
    </w:r>
    <w:r>
      <w:rPr>
        <w:rStyle w:val="a5"/>
      </w:rPr>
      <w:fldChar w:fldCharType="end"/>
    </w:r>
  </w:p>
  <w:p w:rsidR="00464670" w:rsidRDefault="0046467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70" w:rsidRDefault="00464670">
    <w:pPr>
      <w:pStyle w:val="afd"/>
      <w:jc w:val="center"/>
    </w:pPr>
  </w:p>
  <w:p w:rsidR="00464670" w:rsidRDefault="00464670"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5BA" w:rsidRDefault="004A25BA">
      <w:r>
        <w:separator/>
      </w:r>
    </w:p>
  </w:footnote>
  <w:footnote w:type="continuationSeparator" w:id="0">
    <w:p w:rsidR="004A25BA" w:rsidRDefault="004A25BA">
      <w:r>
        <w:continuationSeparator/>
      </w:r>
    </w:p>
  </w:footnote>
  <w:footnote w:type="continuationNotice" w:id="1">
    <w:p w:rsidR="004A25BA" w:rsidRDefault="004A25BA"/>
  </w:footnote>
  <w:footnote w:id="2">
    <w:p w:rsidR="00464670" w:rsidRDefault="00464670"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464670" w:rsidRDefault="00464670"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464670" w:rsidRDefault="00464670"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464670" w:rsidRDefault="00464670"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464670" w:rsidRDefault="00464670"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464670" w:rsidRDefault="00464670" w:rsidP="008B0850">
      <w:pPr>
        <w:pStyle w:val="afe"/>
      </w:pPr>
      <w:r>
        <w:rPr>
          <w:rStyle w:val="af6"/>
        </w:rPr>
        <w:footnoteRef/>
      </w:r>
      <w:r>
        <w:t xml:space="preserve"> Пункты 12-16 настоящей формы заполняются на усмотрение претендента.</w:t>
      </w:r>
    </w:p>
  </w:footnote>
  <w:footnote w:id="8">
    <w:p w:rsidR="00464670" w:rsidRDefault="00464670"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464670" w:rsidRDefault="00464670" w:rsidP="00D0407C">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70" w:rsidRDefault="00E52D5C" w:rsidP="00510148">
    <w:pPr>
      <w:pStyle w:val="afb"/>
      <w:jc w:val="center"/>
    </w:pPr>
    <w:fldSimple w:instr=" PAGE   \* MERGEFORMAT ">
      <w:r w:rsidR="00BE7FFA">
        <w:rPr>
          <w:noProof/>
        </w:rPr>
        <w:t>80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2272D1"/>
    <w:multiLevelType w:val="multilevel"/>
    <w:tmpl w:val="27A0A64A"/>
    <w:styleLink w:val="WWNum9"/>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2F226975"/>
    <w:multiLevelType w:val="multilevel"/>
    <w:tmpl w:val="E8A46CB8"/>
    <w:styleLink w:val="WWNum6"/>
    <w:lvl w:ilvl="0">
      <w:start w:val="1"/>
      <w:numFmt w:val="decimal"/>
      <w:lvlText w:val="%1)"/>
      <w:lvlJc w:val="left"/>
      <w:rPr>
        <w:b w:val="0"/>
        <w:i w:val="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2E112EC"/>
    <w:multiLevelType w:val="multilevel"/>
    <w:tmpl w:val="5D9E042A"/>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E5634C0"/>
    <w:multiLevelType w:val="multilevel"/>
    <w:tmpl w:val="D62E28D8"/>
    <w:styleLink w:val="WWNum5"/>
    <w:lvl w:ilvl="0">
      <w:start w:val="1"/>
      <w:numFmt w:val="decimal"/>
      <w:lvlText w:val="%1."/>
      <w:lvlJc w:val="left"/>
    </w:lvl>
    <w:lvl w:ilvl="1">
      <w:start w:val="1"/>
      <w:numFmt w:val="decimal"/>
      <w:lvlText w:val="2.%2."/>
      <w:lvlJc w:val="left"/>
    </w:lvl>
    <w:lvl w:ilvl="2">
      <w:start w:val="1"/>
      <w:numFmt w:val="decimal"/>
      <w:lvlText w:val="1.2.%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2956AD"/>
    <w:multiLevelType w:val="multilevel"/>
    <w:tmpl w:val="0338FDA6"/>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4C43BE8"/>
    <w:multiLevelType w:val="multilevel"/>
    <w:tmpl w:val="D6784082"/>
    <w:styleLink w:val="WWNum3"/>
    <w:lvl w:ilvl="0">
      <w:start w:val="2"/>
      <w:numFmt w:val="decimal"/>
      <w:lvlText w:val="%1."/>
      <w:lvlJc w:val="left"/>
      <w:rPr>
        <w:rFonts w:eastAsia="MS Mincho"/>
      </w:rPr>
    </w:lvl>
    <w:lvl w:ilvl="1">
      <w:start w:val="7"/>
      <w:numFmt w:val="decimal"/>
      <w:lvlText w:val="%1.%2."/>
      <w:lvlJc w:val="left"/>
      <w:rPr>
        <w:rFonts w:eastAsia="MS Mincho"/>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40"/>
  </w:num>
  <w:num w:numId="8">
    <w:abstractNumId w:val="47"/>
  </w:num>
  <w:num w:numId="9">
    <w:abstractNumId w:val="49"/>
  </w:num>
  <w:num w:numId="10">
    <w:abstractNumId w:val="51"/>
  </w:num>
  <w:num w:numId="11">
    <w:abstractNumId w:val="38"/>
  </w:num>
  <w:num w:numId="12">
    <w:abstractNumId w:val="41"/>
  </w:num>
  <w:num w:numId="13">
    <w:abstractNumId w:val="35"/>
  </w:num>
  <w:num w:numId="14">
    <w:abstractNumId w:val="33"/>
  </w:num>
  <w:num w:numId="15">
    <w:abstractNumId w:val="25"/>
  </w:num>
  <w:num w:numId="16">
    <w:abstractNumId w:val="48"/>
  </w:num>
  <w:num w:numId="17">
    <w:abstractNumId w:val="36"/>
  </w:num>
  <w:num w:numId="18">
    <w:abstractNumId w:val="46"/>
  </w:num>
  <w:num w:numId="19">
    <w:abstractNumId w:val="24"/>
  </w:num>
  <w:num w:numId="20">
    <w:abstractNumId w:val="31"/>
  </w:num>
  <w:num w:numId="21">
    <w:abstractNumId w:val="44"/>
  </w:num>
  <w:num w:numId="22">
    <w:abstractNumId w:val="34"/>
  </w:num>
  <w:num w:numId="23">
    <w:abstractNumId w:val="39"/>
  </w:num>
  <w:num w:numId="24">
    <w:abstractNumId w:val="42"/>
  </w:num>
  <w:num w:numId="25">
    <w:abstractNumId w:val="29"/>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37"/>
  </w:num>
  <w:num w:numId="30">
    <w:abstractNumId w:val="30"/>
  </w:num>
  <w:num w:numId="31">
    <w:abstractNumId w:val="43"/>
  </w:num>
  <w:num w:numId="32">
    <w:abstractNumId w:val="32"/>
  </w:num>
  <w:num w:numId="33">
    <w:abstractNumId w:val="22"/>
  </w:num>
  <w:num w:numId="34">
    <w:abstractNumId w:val="32"/>
    <w:lvlOverride w:ilvl="0">
      <w:startOverride w:val="1"/>
    </w:lvlOverride>
  </w:num>
  <w:num w:numId="35">
    <w:abstractNumId w:val="43"/>
    <w:lvlOverride w:ilvl="0">
      <w:startOverride w:val="1"/>
    </w:lvlOverride>
  </w:num>
  <w:num w:numId="36">
    <w:abstractNumId w:val="30"/>
    <w:lvlOverride w:ilvl="0">
      <w:startOverride w:val="1"/>
    </w:lvlOverride>
  </w:num>
  <w:num w:numId="37">
    <w:abstractNumId w:val="22"/>
    <w:lvlOverride w:ilvl="0">
      <w:startOverride w:val="4"/>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15B3"/>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32E"/>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0634"/>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553D"/>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026E"/>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4670"/>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BA"/>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6D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08C2"/>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7AE"/>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172"/>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0A8C"/>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539F"/>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021E"/>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071"/>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0EDC"/>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0B4C"/>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E7FFA"/>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407C"/>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36E90"/>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1580"/>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401"/>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2D5C"/>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13A9"/>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308"/>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D36E90"/>
  </w:style>
  <w:style w:type="numbering" w:customStyle="1" w:styleId="112">
    <w:name w:val="Нет списка11"/>
    <w:next w:val="a2"/>
    <w:uiPriority w:val="99"/>
    <w:semiHidden/>
    <w:unhideWhenUsed/>
    <w:rsid w:val="00D36E90"/>
  </w:style>
  <w:style w:type="table" w:customStyle="1" w:styleId="1f8">
    <w:name w:val="Сетка таблицы1"/>
    <w:basedOn w:val="a1"/>
    <w:next w:val="afff2"/>
    <w:uiPriority w:val="59"/>
    <w:rsid w:val="00D36E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D36E9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36E9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D36E90"/>
    <w:rPr>
      <w:sz w:val="24"/>
      <w:szCs w:val="24"/>
      <w:lang w:eastAsia="ar-SA"/>
    </w:rPr>
  </w:style>
  <w:style w:type="character" w:customStyle="1" w:styleId="1c">
    <w:name w:val="Нижний колонтитул Знак1"/>
    <w:basedOn w:val="a0"/>
    <w:link w:val="afd"/>
    <w:uiPriority w:val="99"/>
    <w:rsid w:val="00D36E9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708C2"/>
    <w:pPr>
      <w:suppressAutoHyphens/>
      <w:autoSpaceDN w:val="0"/>
      <w:textAlignment w:val="baseline"/>
    </w:pPr>
    <w:rPr>
      <w:kern w:val="3"/>
      <w:sz w:val="24"/>
      <w:szCs w:val="24"/>
      <w:lang w:eastAsia="ar-SA" w:bidi="hi-IN"/>
    </w:rPr>
  </w:style>
  <w:style w:type="paragraph" w:customStyle="1" w:styleId="Heading2">
    <w:name w:val="Heading 2"/>
    <w:basedOn w:val="Standard"/>
    <w:next w:val="a"/>
    <w:rsid w:val="005708C2"/>
    <w:pPr>
      <w:keepNext/>
      <w:spacing w:before="240" w:after="60"/>
      <w:outlineLvl w:val="1"/>
    </w:pPr>
    <w:rPr>
      <w:rFonts w:cs="Arial"/>
      <w:i/>
      <w:iCs/>
      <w:sz w:val="28"/>
      <w:szCs w:val="28"/>
    </w:rPr>
  </w:style>
  <w:style w:type="paragraph" w:customStyle="1" w:styleId="Textbody">
    <w:name w:val="Text body"/>
    <w:basedOn w:val="Standard"/>
    <w:rsid w:val="00EC13A9"/>
    <w:pPr>
      <w:ind w:firstLine="709"/>
      <w:jc w:val="both"/>
    </w:pPr>
    <w:rPr>
      <w:rFonts w:eastAsia="MS Mincho"/>
      <w:sz w:val="26"/>
    </w:rPr>
  </w:style>
  <w:style w:type="paragraph" w:customStyle="1" w:styleId="Textbodyindent">
    <w:name w:val="Text body indent"/>
    <w:basedOn w:val="Standard"/>
    <w:rsid w:val="000115B3"/>
    <w:pPr>
      <w:spacing w:after="120"/>
      <w:ind w:left="283" w:firstLine="720"/>
    </w:pPr>
    <w:rPr>
      <w:rFonts w:eastAsia="SimSun" w:cs="Mangal"/>
      <w:sz w:val="28"/>
      <w:szCs w:val="21"/>
      <w:lang w:eastAsia="hi-IN"/>
    </w:rPr>
  </w:style>
  <w:style w:type="numbering" w:customStyle="1" w:styleId="WWNum3">
    <w:name w:val="WWNum3"/>
    <w:basedOn w:val="a2"/>
    <w:rsid w:val="000115B3"/>
    <w:pPr>
      <w:numPr>
        <w:numId w:val="28"/>
      </w:numPr>
    </w:pPr>
  </w:style>
  <w:style w:type="numbering" w:customStyle="1" w:styleId="WWNum5">
    <w:name w:val="WWNum5"/>
    <w:basedOn w:val="a2"/>
    <w:rsid w:val="000115B3"/>
    <w:pPr>
      <w:numPr>
        <w:numId w:val="29"/>
      </w:numPr>
    </w:pPr>
  </w:style>
  <w:style w:type="numbering" w:customStyle="1" w:styleId="WWNum6">
    <w:name w:val="WWNum6"/>
    <w:basedOn w:val="a2"/>
    <w:rsid w:val="000115B3"/>
    <w:pPr>
      <w:numPr>
        <w:numId w:val="30"/>
      </w:numPr>
    </w:pPr>
  </w:style>
  <w:style w:type="numbering" w:customStyle="1" w:styleId="WWNum7">
    <w:name w:val="WWNum7"/>
    <w:basedOn w:val="a2"/>
    <w:rsid w:val="000115B3"/>
    <w:pPr>
      <w:numPr>
        <w:numId w:val="31"/>
      </w:numPr>
    </w:pPr>
  </w:style>
  <w:style w:type="numbering" w:customStyle="1" w:styleId="WWNum8">
    <w:name w:val="WWNum8"/>
    <w:basedOn w:val="a2"/>
    <w:rsid w:val="000115B3"/>
    <w:pPr>
      <w:numPr>
        <w:numId w:val="32"/>
      </w:numPr>
    </w:pPr>
  </w:style>
  <w:style w:type="numbering" w:customStyle="1" w:styleId="WWNum9">
    <w:name w:val="WWNum9"/>
    <w:basedOn w:val="a2"/>
    <w:rsid w:val="000115B3"/>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image" Target="media/image2.tif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D25DD-D549-47E3-92FC-A9D2A30B5DC9}">
  <ds:schemaRefs>
    <ds:schemaRef ds:uri="http://schemas.openxmlformats.org/officeDocument/2006/bibliography"/>
  </ds:schemaRefs>
</ds:datastoreItem>
</file>

<file path=customXml/itemProps4.xml><?xml version="1.0" encoding="utf-8"?>
<ds:datastoreItem xmlns:ds="http://schemas.openxmlformats.org/officeDocument/2006/customXml" ds:itemID="{F2AECA27-73E3-49DD-A00F-BCC5B37C2576}">
  <ds:schemaRefs>
    <ds:schemaRef ds:uri="http://schemas.openxmlformats.org/officeDocument/2006/bibliography"/>
  </ds:schemaRefs>
</ds:datastoreItem>
</file>

<file path=customXml/itemProps5.xml><?xml version="1.0" encoding="utf-8"?>
<ds:datastoreItem xmlns:ds="http://schemas.openxmlformats.org/officeDocument/2006/customXml" ds:itemID="{D82FA6AB-05AD-48B6-A0B6-7F4320D887EE}">
  <ds:schemaRefs>
    <ds:schemaRef ds:uri="http://schemas.openxmlformats.org/officeDocument/2006/bibliography"/>
  </ds:schemaRefs>
</ds:datastoreItem>
</file>

<file path=customXml/itemProps6.xml><?xml version="1.0" encoding="utf-8"?>
<ds:datastoreItem xmlns:ds="http://schemas.openxmlformats.org/officeDocument/2006/customXml" ds:itemID="{5DCC4023-C575-4C6E-BDFE-7DC1A8FF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80</Pages>
  <Words>27299</Words>
  <Characters>155606</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182540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shpakovka</cp:lastModifiedBy>
  <cp:revision>8</cp:revision>
  <cp:lastPrinted>2019-02-14T12:21:00Z</cp:lastPrinted>
  <dcterms:created xsi:type="dcterms:W3CDTF">2019-04-05T07:40:00Z</dcterms:created>
  <dcterms:modified xsi:type="dcterms:W3CDTF">2019-05-24T10:40:00Z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