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1F76D7" w14:textId="77777777" w:rsidR="007D6548" w:rsidRPr="006D2B87" w:rsidRDefault="007D6548" w:rsidP="00A4055F">
      <w:pPr>
        <w:tabs>
          <w:tab w:val="left" w:pos="4962"/>
        </w:tabs>
        <w:ind w:left="4820"/>
        <w:rPr>
          <w:b/>
          <w:bCs/>
          <w:sz w:val="28"/>
          <w:szCs w:val="28"/>
        </w:rPr>
      </w:pPr>
      <w:r>
        <w:rPr>
          <w:b/>
          <w:bCs/>
          <w:sz w:val="28"/>
          <w:szCs w:val="28"/>
        </w:rPr>
        <w:t>УТВЕРЖДАЮ:</w:t>
      </w:r>
    </w:p>
    <w:p w14:paraId="4D1EDC2A" w14:textId="77777777" w:rsidR="007D6548" w:rsidRPr="006D2B87" w:rsidRDefault="007D6548" w:rsidP="00A4055F">
      <w:pPr>
        <w:tabs>
          <w:tab w:val="left" w:pos="4962"/>
        </w:tabs>
        <w:ind w:left="4820"/>
        <w:rPr>
          <w:rFonts w:eastAsia="Arial Unicode MS"/>
          <w:b/>
          <w:bCs/>
          <w:sz w:val="28"/>
          <w:szCs w:val="28"/>
        </w:rPr>
      </w:pPr>
    </w:p>
    <w:p w14:paraId="33F10ABB" w14:textId="034C7593" w:rsidR="00C257B5" w:rsidRDefault="00255F41">
      <w:pPr>
        <w:tabs>
          <w:tab w:val="left" w:pos="4962"/>
        </w:tabs>
        <w:ind w:left="4820"/>
        <w:rPr>
          <w:b/>
          <w:bCs/>
          <w:sz w:val="28"/>
          <w:szCs w:val="28"/>
        </w:rPr>
      </w:pPr>
      <w:r>
        <w:rPr>
          <w:b/>
          <w:bCs/>
          <w:sz w:val="28"/>
          <w:szCs w:val="28"/>
        </w:rPr>
        <w:t xml:space="preserve">Председатель Конкурсной комиссии  </w:t>
      </w:r>
      <w:r w:rsidR="00B02758">
        <w:rPr>
          <w:b/>
          <w:bCs/>
          <w:sz w:val="28"/>
          <w:szCs w:val="28"/>
        </w:rPr>
        <w:t xml:space="preserve">аппарата управления </w:t>
      </w:r>
      <w:r w:rsidR="00A406D7">
        <w:rPr>
          <w:b/>
          <w:bCs/>
          <w:sz w:val="28"/>
          <w:szCs w:val="28"/>
        </w:rPr>
        <w:t>П</w:t>
      </w:r>
      <w:r>
        <w:rPr>
          <w:b/>
          <w:bCs/>
          <w:sz w:val="28"/>
          <w:szCs w:val="28"/>
        </w:rPr>
        <w:t xml:space="preserve">АО «ТрансКонтейнер»  </w:t>
      </w:r>
    </w:p>
    <w:p w14:paraId="413568BF" w14:textId="77777777" w:rsidR="006F6D36" w:rsidRPr="006D2B87" w:rsidRDefault="006F6D36" w:rsidP="006F6D36">
      <w:pPr>
        <w:tabs>
          <w:tab w:val="left" w:pos="4962"/>
        </w:tabs>
        <w:ind w:left="4820"/>
        <w:rPr>
          <w:b/>
          <w:bCs/>
          <w:sz w:val="28"/>
          <w:szCs w:val="28"/>
        </w:rPr>
      </w:pPr>
    </w:p>
    <w:p w14:paraId="390045CC"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A8277DA" w14:textId="77777777" w:rsidR="00C257B5" w:rsidRDefault="00255F41">
      <w:pPr>
        <w:tabs>
          <w:tab w:val="left" w:pos="4962"/>
        </w:tabs>
        <w:ind w:left="4820"/>
        <w:rPr>
          <w:b/>
          <w:bCs/>
          <w:sz w:val="28"/>
          <w:szCs w:val="28"/>
        </w:rPr>
      </w:pPr>
      <w:r>
        <w:rPr>
          <w:b/>
          <w:bCs/>
          <w:sz w:val="28"/>
          <w:szCs w:val="28"/>
        </w:rPr>
        <w:t>Дмитрий Александрович Трубников</w:t>
      </w:r>
    </w:p>
    <w:p w14:paraId="5A3CD0BE" w14:textId="77777777" w:rsidR="006F6D36" w:rsidRPr="006D2B87" w:rsidRDefault="006F6D36" w:rsidP="006F6D36">
      <w:pPr>
        <w:tabs>
          <w:tab w:val="left" w:pos="4962"/>
        </w:tabs>
        <w:ind w:left="4820"/>
        <w:rPr>
          <w:rFonts w:eastAsia="Arial Unicode MS"/>
        </w:rPr>
      </w:pPr>
    </w:p>
    <w:p w14:paraId="6A20EE19" w14:textId="3145A6E3" w:rsidR="00C257B5" w:rsidRDefault="00255F41">
      <w:pPr>
        <w:tabs>
          <w:tab w:val="left" w:pos="4962"/>
        </w:tabs>
        <w:ind w:left="4820"/>
        <w:rPr>
          <w:b/>
          <w:bCs/>
          <w:sz w:val="28"/>
        </w:rPr>
      </w:pPr>
      <w:r>
        <w:rPr>
          <w:b/>
          <w:bCs/>
          <w:sz w:val="28"/>
        </w:rPr>
        <w:t>«</w:t>
      </w:r>
      <w:r w:rsidR="00B02758" w:rsidRPr="003452BA">
        <w:rPr>
          <w:b/>
          <w:bCs/>
          <w:sz w:val="28"/>
        </w:rPr>
        <w:t>31</w:t>
      </w:r>
      <w:r>
        <w:rPr>
          <w:b/>
          <w:bCs/>
          <w:sz w:val="28"/>
        </w:rPr>
        <w:t>» мая 2019 года</w:t>
      </w:r>
    </w:p>
    <w:p w14:paraId="0C5B3690" w14:textId="77777777" w:rsidR="007D6548" w:rsidRDefault="007D6548">
      <w:pPr>
        <w:ind w:firstLine="709"/>
        <w:rPr>
          <w:b/>
          <w:bCs/>
          <w:spacing w:val="20"/>
          <w:sz w:val="28"/>
          <w:szCs w:val="28"/>
        </w:rPr>
      </w:pPr>
    </w:p>
    <w:p w14:paraId="2248E0FF" w14:textId="77777777" w:rsidR="007D6548" w:rsidRDefault="007D6548">
      <w:pPr>
        <w:spacing w:after="120"/>
        <w:jc w:val="center"/>
        <w:rPr>
          <w:b/>
          <w:bCs/>
          <w:sz w:val="40"/>
          <w:szCs w:val="40"/>
        </w:rPr>
      </w:pPr>
    </w:p>
    <w:p w14:paraId="60EC5054" w14:textId="77777777" w:rsidR="007D6548" w:rsidRDefault="007D6548">
      <w:pPr>
        <w:spacing w:after="120"/>
        <w:jc w:val="center"/>
        <w:rPr>
          <w:b/>
          <w:bCs/>
          <w:sz w:val="40"/>
          <w:szCs w:val="40"/>
        </w:rPr>
      </w:pPr>
      <w:r>
        <w:rPr>
          <w:b/>
          <w:bCs/>
          <w:sz w:val="40"/>
          <w:szCs w:val="40"/>
        </w:rPr>
        <w:t>ДОКУМЕНТАЦИЯ О ЗАКУПКЕ</w:t>
      </w:r>
    </w:p>
    <w:p w14:paraId="64D2A179" w14:textId="77777777" w:rsidR="000A2D97" w:rsidRPr="00510148" w:rsidRDefault="000A2D97">
      <w:pPr>
        <w:spacing w:after="120"/>
        <w:ind w:firstLine="709"/>
        <w:jc w:val="center"/>
        <w:rPr>
          <w:b/>
          <w:bCs/>
          <w:sz w:val="20"/>
          <w:szCs w:val="20"/>
        </w:rPr>
      </w:pPr>
    </w:p>
    <w:p w14:paraId="7F897B91"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85656FF" w14:textId="77777777" w:rsidR="007D6548" w:rsidRPr="00556E89" w:rsidRDefault="007D6548">
      <w:pPr>
        <w:spacing w:after="120"/>
        <w:ind w:firstLine="709"/>
        <w:jc w:val="center"/>
        <w:rPr>
          <w:bCs/>
          <w:sz w:val="20"/>
          <w:szCs w:val="20"/>
        </w:rPr>
      </w:pPr>
    </w:p>
    <w:p w14:paraId="03544F14" w14:textId="77777777"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546A6EF5" w14:textId="76034E26" w:rsidR="00C257B5" w:rsidRDefault="00255F41">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B02758">
        <w:rPr>
          <w:szCs w:val="28"/>
        </w:rPr>
        <w:t xml:space="preserve"> </w:t>
      </w:r>
      <w:r>
        <w:t>открытый конкурс в электронной форме № ОКэ-</w:t>
      </w:r>
      <w:r w:rsidR="00B02758">
        <w:t>ЦКПЭАС</w:t>
      </w:r>
      <w:r>
        <w:t>-19</w:t>
      </w:r>
      <w:r w:rsidR="00B02758">
        <w:t>0027</w:t>
      </w:r>
      <w:r>
        <w:t xml:space="preserve"> по предмету закупки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22F8BCB" w14:textId="77777777"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512AC9C" w14:textId="77777777"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7874A98C" w14:textId="77777777"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2E9947A3" w14:textId="77777777"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 xml:space="preserve">(максимальной)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14:paraId="495E01B8" w14:textId="77777777"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674D0F4" w14:textId="77777777"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A80E3B4" w14:textId="77777777"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DAC39AB" w14:textId="77777777"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32D47B0" w14:textId="77777777"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B23FA71" w14:textId="77777777"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E4B69CF" w14:textId="77777777"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14:paraId="2E272336"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E7E8F95"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8570D1D"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9EDE09" w14:textId="77777777"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FB8EA91" w14:textId="77777777"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340B9AB6" w14:textId="77777777"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3C3B1062" w14:textId="77777777"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0F05864" w14:textId="77777777"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F7BD788" w14:textId="77777777"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D086921" w14:textId="77777777"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36B5DFF8" w14:textId="77777777"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14:paraId="7A5E03C8" w14:textId="77777777"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3C415EF" w14:textId="77777777"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48A121F" w14:textId="77777777" w:rsidR="00C257B5" w:rsidRDefault="00255F41">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FE5EDC1" w14:textId="77777777"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2DECB53" w14:textId="77777777"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82AEA32" w14:textId="77777777"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1675F19" w14:textId="77777777"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5B8383E" w14:textId="77777777"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17528D86" w14:textId="77777777"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50C0FD7" w14:textId="77777777" w:rsidR="007378E3" w:rsidRPr="00D32FFA" w:rsidRDefault="007378E3" w:rsidP="007378E3">
      <w:pPr>
        <w:pStyle w:val="19"/>
        <w:ind w:left="709" w:firstLine="0"/>
      </w:pPr>
    </w:p>
    <w:p w14:paraId="4AC893DB" w14:textId="77777777"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0BDD0FDB"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3AB5E920"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6FBD3CA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49CDA0B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09AC393"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C4DC25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E2602E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2349929D" w14:textId="77777777" w:rsidR="00147510" w:rsidRPr="00147510" w:rsidRDefault="00147510" w:rsidP="00147510">
      <w:pPr>
        <w:ind w:left="709"/>
        <w:jc w:val="both"/>
        <w:rPr>
          <w:sz w:val="28"/>
          <w:szCs w:val="28"/>
        </w:rPr>
      </w:pPr>
    </w:p>
    <w:p w14:paraId="588A43D6" w14:textId="77777777"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4B59486D" w14:textId="77777777"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B3C55B7" w14:textId="77777777"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4B11856" w14:textId="77777777"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14:paraId="68FF6053" w14:textId="77777777"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81F3C20" w14:textId="77777777" w:rsidR="00670AF4" w:rsidRDefault="00670AF4" w:rsidP="00F3355C">
      <w:pPr>
        <w:pStyle w:val="af9"/>
        <w:rPr>
          <w:sz w:val="28"/>
          <w:szCs w:val="28"/>
        </w:rPr>
      </w:pPr>
    </w:p>
    <w:p w14:paraId="515267A6" w14:textId="77777777"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15F24D8" w14:textId="77777777"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154EA2" w14:textId="77777777" w:rsidR="007E0067" w:rsidRPr="005812B7" w:rsidRDefault="007E0067" w:rsidP="00E04934">
      <w:pPr>
        <w:pStyle w:val="af9"/>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E76605D" w14:textId="77777777"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5E5B9C83" w14:textId="77777777"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7B90276D"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644578A2"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5831B864" w14:textId="77777777"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67BB07E" w14:textId="77777777" w:rsidR="00510148" w:rsidRPr="00D32FFA" w:rsidRDefault="00510148">
      <w:pPr>
        <w:pStyle w:val="19"/>
        <w:ind w:left="709" w:firstLine="0"/>
        <w:rPr>
          <w:szCs w:val="24"/>
        </w:rPr>
      </w:pPr>
    </w:p>
    <w:p w14:paraId="522E954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021DE3F" w14:textId="77777777"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14:paraId="0E57F0B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EBAE13E" w14:textId="77777777"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425FE0E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3443F3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C3AAC8D" w14:textId="77777777"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11FA6947"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EA58A4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FB6BC8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06C699A"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A1C26DE"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650BD808" w14:textId="77777777" w:rsidR="000E5B2C" w:rsidRPr="00D32FFA" w:rsidRDefault="000E5B2C" w:rsidP="00045327">
      <w:pPr>
        <w:ind w:firstLine="709"/>
        <w:jc w:val="both"/>
        <w:rPr>
          <w:sz w:val="28"/>
          <w:szCs w:val="28"/>
        </w:rPr>
      </w:pPr>
    </w:p>
    <w:p w14:paraId="126B8C64" w14:textId="77777777"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14:paraId="42F597D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2CFFAAF" w14:textId="77777777"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FD10003" w14:textId="77777777"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FFA574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1F2C648" w14:textId="77777777" w:rsidR="00997B7D" w:rsidRPr="00D32FFA" w:rsidRDefault="00997B7D" w:rsidP="00E76363">
      <w:pPr>
        <w:pStyle w:val="af9"/>
        <w:rPr>
          <w:sz w:val="28"/>
          <w:szCs w:val="28"/>
        </w:rPr>
      </w:pPr>
    </w:p>
    <w:p w14:paraId="09ADBEA8" w14:textId="77777777"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14:paraId="6977E84E"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817D7CC"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5BE7053"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5E7D101"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14:paraId="5949FDAF"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14:paraId="06961931"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7510E85"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14:paraId="0BA6D41E"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A244789"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CD914EE"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F04D736" w14:textId="77777777" w:rsidR="00AA1400" w:rsidRPr="00D32FFA" w:rsidRDefault="00AA1400" w:rsidP="00724B9D">
      <w:pPr>
        <w:pStyle w:val="aff6"/>
        <w:ind w:left="0" w:firstLine="709"/>
        <w:jc w:val="both"/>
        <w:rPr>
          <w:rFonts w:eastAsia="MS Mincho"/>
          <w:sz w:val="28"/>
          <w:szCs w:val="28"/>
        </w:rPr>
      </w:pPr>
    </w:p>
    <w:p w14:paraId="67C10A0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73ABBA50" w14:textId="77777777" w:rsidR="00B66FCB" w:rsidRPr="00D32FFA" w:rsidRDefault="00B66FCB" w:rsidP="00E76363">
      <w:pPr>
        <w:pStyle w:val="af9"/>
        <w:tabs>
          <w:tab w:val="left" w:pos="0"/>
          <w:tab w:val="left" w:pos="1440"/>
        </w:tabs>
        <w:rPr>
          <w:sz w:val="28"/>
        </w:rPr>
      </w:pPr>
    </w:p>
    <w:p w14:paraId="1E17793D" w14:textId="77777777" w:rsidR="003C30F3" w:rsidRPr="00D20AD0" w:rsidRDefault="003C30F3" w:rsidP="00E76363">
      <w:pPr>
        <w:pStyle w:val="19"/>
        <w:numPr>
          <w:ilvl w:val="1"/>
          <w:numId w:val="36"/>
        </w:numPr>
        <w:ind w:left="0" w:firstLine="709"/>
        <w:outlineLvl w:val="1"/>
        <w:rPr>
          <w:b/>
          <w:szCs w:val="28"/>
        </w:rPr>
      </w:pPr>
      <w:r>
        <w:rPr>
          <w:b/>
          <w:szCs w:val="28"/>
        </w:rPr>
        <w:t>Заявка</w:t>
      </w:r>
    </w:p>
    <w:p w14:paraId="0592DB7A"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DFA8147"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E3E7635" w14:textId="77777777"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w:t>
      </w:r>
      <w:r>
        <w:rPr>
          <w:sz w:val="28"/>
          <w:szCs w:val="28"/>
        </w:rPr>
        <w:lastRenderedPageBreak/>
        <w:t>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D499B01"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BCC67B5"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BB3456C"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14:paraId="677B22B0"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9EEADB3" w14:textId="77777777"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48A9E38"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14:paraId="64E49D4A" w14:textId="77777777"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172FCA5"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3531AD6"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14:paraId="463955DD" w14:textId="77777777" w:rsidR="00627DB4" w:rsidRDefault="00627DB4" w:rsidP="00E76363">
      <w:pPr>
        <w:pStyle w:val="af9"/>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09FDC20" w14:textId="77777777" w:rsidR="007D6548" w:rsidRPr="00D32FFA" w:rsidRDefault="007D6548" w:rsidP="00E76363">
      <w:pPr>
        <w:pStyle w:val="Default"/>
        <w:ind w:firstLine="709"/>
        <w:jc w:val="both"/>
      </w:pPr>
    </w:p>
    <w:p w14:paraId="2FCC6D20" w14:textId="77777777"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14:paraId="508332A0"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543A0156"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0521895" w14:textId="77777777"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885EBE2" w14:textId="77777777"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4B7428D"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580E208"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C6C1954"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A14B635"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79EF17C" w14:textId="77777777" w:rsidR="00DB1E84" w:rsidRPr="00D11A28" w:rsidRDefault="00DB1E84" w:rsidP="00DB1E84">
      <w:pPr>
        <w:pStyle w:val="af9"/>
        <w:ind w:left="709" w:firstLine="0"/>
        <w:rPr>
          <w:sz w:val="28"/>
        </w:rPr>
      </w:pPr>
    </w:p>
    <w:p w14:paraId="57A300E8" w14:textId="77777777" w:rsidR="00AA1400" w:rsidRPr="00542481" w:rsidRDefault="00AA1400" w:rsidP="00542481">
      <w:pPr>
        <w:pStyle w:val="19"/>
        <w:numPr>
          <w:ilvl w:val="1"/>
          <w:numId w:val="36"/>
        </w:numPr>
        <w:ind w:left="0" w:firstLine="709"/>
        <w:outlineLvl w:val="1"/>
        <w:rPr>
          <w:b/>
          <w:szCs w:val="28"/>
        </w:rPr>
      </w:pPr>
      <w:r>
        <w:rPr>
          <w:b/>
        </w:rPr>
        <w:lastRenderedPageBreak/>
        <w:t>Порядок оформления Заявки</w:t>
      </w:r>
    </w:p>
    <w:p w14:paraId="23669C79" w14:textId="77777777"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28D9FC8" w14:textId="77777777"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E377C9E" w14:textId="77777777"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14:paraId="31B4A5BF" w14:textId="77777777"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7A475D09" w14:textId="77777777"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14:paraId="1EC91B82" w14:textId="77777777"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430F9CF" w14:textId="77777777"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14:paraId="05EC3ACB" w14:textId="77777777" w:rsidR="00AA1400" w:rsidRPr="006217BC"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29820E3"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1328593" w14:textId="77777777"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A3B1B76" w14:textId="77777777" w:rsidR="00C257B5" w:rsidRDefault="00255F41">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4490242" wp14:editId="2FE89D3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65DE874" w14:textId="77777777" w:rsidR="00B02758" w:rsidRPr="007E6DE4" w:rsidRDefault="00B02758" w:rsidP="008F6343">
                            <w:pPr>
                              <w:jc w:val="center"/>
                              <w:rPr>
                                <w:b/>
                                <w:sz w:val="28"/>
                                <w:szCs w:val="28"/>
                              </w:rPr>
                            </w:pPr>
                            <w:r w:rsidRPr="007E6DE4">
                              <w:rPr>
                                <w:b/>
                                <w:sz w:val="28"/>
                                <w:szCs w:val="28"/>
                              </w:rPr>
                              <w:t xml:space="preserve">_____________________________________________, </w:t>
                            </w:r>
                          </w:p>
                          <w:p w14:paraId="4BAB73B8" w14:textId="77777777" w:rsidR="00B02758" w:rsidRDefault="00B0275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B8341EC" w14:textId="77777777" w:rsidR="00B02758" w:rsidRPr="007E6DE4" w:rsidRDefault="00B02758" w:rsidP="008F6343">
                            <w:pPr>
                              <w:jc w:val="center"/>
                              <w:rPr>
                                <w:b/>
                                <w:sz w:val="28"/>
                                <w:szCs w:val="28"/>
                              </w:rPr>
                            </w:pPr>
                            <w:r w:rsidRPr="007E6DE4">
                              <w:rPr>
                                <w:b/>
                                <w:sz w:val="28"/>
                                <w:szCs w:val="28"/>
                              </w:rPr>
                              <w:t>________________________________________</w:t>
                            </w:r>
                          </w:p>
                          <w:p w14:paraId="4584B9AD" w14:textId="77777777" w:rsidR="00B02758" w:rsidRPr="007E6DE4" w:rsidRDefault="00B02758" w:rsidP="008F6343">
                            <w:pPr>
                              <w:jc w:val="center"/>
                              <w:rPr>
                                <w:i/>
                                <w:sz w:val="20"/>
                                <w:szCs w:val="20"/>
                              </w:rPr>
                            </w:pPr>
                            <w:r w:rsidRPr="007E6DE4">
                              <w:rPr>
                                <w:i/>
                                <w:sz w:val="20"/>
                                <w:szCs w:val="20"/>
                              </w:rPr>
                              <w:t>государство регистрации претендента</w:t>
                            </w:r>
                          </w:p>
                          <w:p w14:paraId="0FD3EB81" w14:textId="77777777" w:rsidR="00B02758" w:rsidRPr="007E6DE4" w:rsidRDefault="00B02758" w:rsidP="008F6343">
                            <w:pPr>
                              <w:jc w:val="center"/>
                              <w:rPr>
                                <w:b/>
                                <w:sz w:val="28"/>
                                <w:szCs w:val="28"/>
                              </w:rPr>
                            </w:pPr>
                            <w:r w:rsidRPr="007E6DE4">
                              <w:rPr>
                                <w:b/>
                                <w:sz w:val="28"/>
                                <w:szCs w:val="28"/>
                              </w:rPr>
                              <w:t>_____________________________</w:t>
                            </w:r>
                            <w:r>
                              <w:rPr>
                                <w:b/>
                                <w:sz w:val="28"/>
                                <w:szCs w:val="28"/>
                              </w:rPr>
                              <w:t>__________________</w:t>
                            </w:r>
                          </w:p>
                          <w:p w14:paraId="4FFE7C8B" w14:textId="77777777" w:rsidR="00B02758" w:rsidRPr="007E6DE4" w:rsidRDefault="00B0275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0FCC1AD" w14:textId="77777777" w:rsidR="00B02758" w:rsidRDefault="00B02758" w:rsidP="008F6343">
                            <w:pPr>
                              <w:jc w:val="both"/>
                            </w:pPr>
                          </w:p>
                          <w:p w14:paraId="2B9EFA3E" w14:textId="77777777" w:rsidR="00B02758" w:rsidRDefault="00B02758">
                            <w:pPr>
                              <w:jc w:val="center"/>
                              <w:rPr>
                                <w:b/>
                              </w:rPr>
                            </w:pPr>
                            <w:r>
                              <w:rPr>
                                <w:b/>
                              </w:rPr>
                              <w:t xml:space="preserve">ОБЕСПЕЧЕНИЕ ЗАЯВКИ НА УЧАСТИЕ В ОТКРЫТОМ КОНКУРСЕ № </w:t>
                            </w:r>
                          </w:p>
                          <w:p w14:paraId="0CF2E1B0" w14:textId="77777777" w:rsidR="00B02758" w:rsidRPr="003C6269" w:rsidRDefault="00B02758" w:rsidP="008F6343">
                            <w:pPr>
                              <w:jc w:val="center"/>
                              <w:rPr>
                                <w:b/>
                              </w:rPr>
                            </w:pPr>
                            <w:r w:rsidRPr="003C6269">
                              <w:rPr>
                                <w:b/>
                              </w:rPr>
                              <w:t xml:space="preserve">(лот № _________) </w:t>
                            </w:r>
                          </w:p>
                          <w:p w14:paraId="5CC8C326" w14:textId="77777777" w:rsidR="00B02758" w:rsidRPr="006471D1" w:rsidRDefault="00B0275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9024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65DE874" w14:textId="77777777" w:rsidR="00B02758" w:rsidRPr="007E6DE4" w:rsidRDefault="00B02758" w:rsidP="008F6343">
                      <w:pPr>
                        <w:jc w:val="center"/>
                        <w:rPr>
                          <w:b/>
                          <w:sz w:val="28"/>
                          <w:szCs w:val="28"/>
                        </w:rPr>
                      </w:pPr>
                      <w:r w:rsidRPr="007E6DE4">
                        <w:rPr>
                          <w:b/>
                          <w:sz w:val="28"/>
                          <w:szCs w:val="28"/>
                        </w:rPr>
                        <w:t xml:space="preserve">_____________________________________________, </w:t>
                      </w:r>
                    </w:p>
                    <w:p w14:paraId="4BAB73B8" w14:textId="77777777" w:rsidR="00B02758" w:rsidRDefault="00B0275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B8341EC" w14:textId="77777777" w:rsidR="00B02758" w:rsidRPr="007E6DE4" w:rsidRDefault="00B02758" w:rsidP="008F6343">
                      <w:pPr>
                        <w:jc w:val="center"/>
                        <w:rPr>
                          <w:b/>
                          <w:sz w:val="28"/>
                          <w:szCs w:val="28"/>
                        </w:rPr>
                      </w:pPr>
                      <w:r w:rsidRPr="007E6DE4">
                        <w:rPr>
                          <w:b/>
                          <w:sz w:val="28"/>
                          <w:szCs w:val="28"/>
                        </w:rPr>
                        <w:t>________________________________________</w:t>
                      </w:r>
                    </w:p>
                    <w:p w14:paraId="4584B9AD" w14:textId="77777777" w:rsidR="00B02758" w:rsidRPr="007E6DE4" w:rsidRDefault="00B02758" w:rsidP="008F6343">
                      <w:pPr>
                        <w:jc w:val="center"/>
                        <w:rPr>
                          <w:i/>
                          <w:sz w:val="20"/>
                          <w:szCs w:val="20"/>
                        </w:rPr>
                      </w:pPr>
                      <w:r w:rsidRPr="007E6DE4">
                        <w:rPr>
                          <w:i/>
                          <w:sz w:val="20"/>
                          <w:szCs w:val="20"/>
                        </w:rPr>
                        <w:t>государство регистрации претендента</w:t>
                      </w:r>
                    </w:p>
                    <w:p w14:paraId="0FD3EB81" w14:textId="77777777" w:rsidR="00B02758" w:rsidRPr="007E6DE4" w:rsidRDefault="00B02758" w:rsidP="008F6343">
                      <w:pPr>
                        <w:jc w:val="center"/>
                        <w:rPr>
                          <w:b/>
                          <w:sz w:val="28"/>
                          <w:szCs w:val="28"/>
                        </w:rPr>
                      </w:pPr>
                      <w:r w:rsidRPr="007E6DE4">
                        <w:rPr>
                          <w:b/>
                          <w:sz w:val="28"/>
                          <w:szCs w:val="28"/>
                        </w:rPr>
                        <w:t>_____________________________</w:t>
                      </w:r>
                      <w:r>
                        <w:rPr>
                          <w:b/>
                          <w:sz w:val="28"/>
                          <w:szCs w:val="28"/>
                        </w:rPr>
                        <w:t>__________________</w:t>
                      </w:r>
                    </w:p>
                    <w:p w14:paraId="4FFE7C8B" w14:textId="77777777" w:rsidR="00B02758" w:rsidRPr="007E6DE4" w:rsidRDefault="00B0275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0FCC1AD" w14:textId="77777777" w:rsidR="00B02758" w:rsidRDefault="00B02758" w:rsidP="008F6343">
                      <w:pPr>
                        <w:jc w:val="both"/>
                      </w:pPr>
                    </w:p>
                    <w:p w14:paraId="2B9EFA3E" w14:textId="77777777" w:rsidR="00B02758" w:rsidRDefault="00B02758">
                      <w:pPr>
                        <w:jc w:val="center"/>
                        <w:rPr>
                          <w:b/>
                        </w:rPr>
                      </w:pPr>
                      <w:r>
                        <w:rPr>
                          <w:b/>
                        </w:rPr>
                        <w:t xml:space="preserve">ОБЕСПЕЧЕНИЕ ЗАЯВКИ НА УЧАСТИЕ В ОТКРЫТОМ КОНКУРСЕ № </w:t>
                      </w:r>
                    </w:p>
                    <w:p w14:paraId="0CF2E1B0" w14:textId="77777777" w:rsidR="00B02758" w:rsidRPr="003C6269" w:rsidRDefault="00B02758" w:rsidP="008F6343">
                      <w:pPr>
                        <w:jc w:val="center"/>
                        <w:rPr>
                          <w:b/>
                        </w:rPr>
                      </w:pPr>
                      <w:r w:rsidRPr="003C6269">
                        <w:rPr>
                          <w:b/>
                        </w:rPr>
                        <w:t xml:space="preserve">(лот № _________) </w:t>
                      </w:r>
                    </w:p>
                    <w:p w14:paraId="5CC8C326" w14:textId="77777777" w:rsidR="00B02758" w:rsidRPr="006471D1" w:rsidRDefault="00B0275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8996D83" w14:textId="77777777"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14:paraId="410B06F1"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F1628E9" w14:textId="77777777" w:rsidR="007D6548" w:rsidRDefault="00F45F5D" w:rsidP="00AA1400">
      <w:pPr>
        <w:pStyle w:val="af9"/>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14:paraId="702C58EB" w14:textId="77777777" w:rsidR="006217BC" w:rsidRPr="00D32FFA" w:rsidRDefault="006217BC" w:rsidP="00AA1400">
      <w:pPr>
        <w:pStyle w:val="af9"/>
        <w:rPr>
          <w:sz w:val="28"/>
        </w:rPr>
      </w:pPr>
    </w:p>
    <w:p w14:paraId="705C2D3F" w14:textId="77777777" w:rsidR="005C58AF" w:rsidRDefault="005C58AF" w:rsidP="00AA1400">
      <w:pPr>
        <w:pStyle w:val="19"/>
        <w:numPr>
          <w:ilvl w:val="1"/>
          <w:numId w:val="36"/>
        </w:numPr>
        <w:ind w:left="0" w:firstLine="709"/>
        <w:outlineLvl w:val="1"/>
        <w:rPr>
          <w:b/>
          <w:szCs w:val="28"/>
        </w:rPr>
      </w:pPr>
      <w:r>
        <w:rPr>
          <w:b/>
          <w:bCs/>
          <w:iCs/>
          <w:szCs w:val="28"/>
        </w:rPr>
        <w:t>Обеспечение Заявки</w:t>
      </w:r>
    </w:p>
    <w:p w14:paraId="1B40D016" w14:textId="7777777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07B9BC2"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14:paraId="41132B0E"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14:paraId="1767A02A" w14:textId="7777777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7D782A32" w14:textId="77777777"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05F7B030"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A2EC3D5"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F1B842B"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DAA2B8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454C5F1"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33A779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50B52F8"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E7ACFE2"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885D822"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1C171B0"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75331E8A"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527776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61D01D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1DC50E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2C185F7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E1274C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517B4E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9834F3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D81E5C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B585750"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71A5A00" w14:textId="77777777" w:rsidR="005C58AF" w:rsidRDefault="005C58AF" w:rsidP="005C58AF">
      <w:pPr>
        <w:autoSpaceDE w:val="0"/>
        <w:ind w:firstLine="397"/>
        <w:jc w:val="both"/>
        <w:rPr>
          <w:b/>
          <w:szCs w:val="28"/>
        </w:rPr>
      </w:pPr>
    </w:p>
    <w:p w14:paraId="38FB85D8"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44A9320" w14:textId="77777777" w:rsidR="00C257B5" w:rsidRDefault="00255F4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BFAFC6E" w14:textId="77777777"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46B2DE94" w14:textId="77777777" w:rsidR="00C257B5" w:rsidRDefault="00255F41">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750F24A3" w14:textId="77777777" w:rsidR="00C34C5F" w:rsidRPr="00C34C5F" w:rsidRDefault="004D6F67" w:rsidP="00C34C5F">
      <w:pPr>
        <w:pStyle w:val="af9"/>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23953E3" w14:textId="60FD7C8C" w:rsidR="00C257B5" w:rsidRPr="00C34C5F" w:rsidRDefault="00255F41" w:rsidP="00C34C5F">
      <w:pPr>
        <w:pStyle w:val="af9"/>
        <w:numPr>
          <w:ilvl w:val="2"/>
          <w:numId w:val="9"/>
        </w:numPr>
        <w:ind w:left="0" w:firstLine="709"/>
        <w:rPr>
          <w:sz w:val="28"/>
          <w:szCs w:val="28"/>
        </w:rPr>
      </w:pPr>
      <w:r w:rsidRPr="00C34C5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28EA87" w14:textId="779FDFF2" w:rsidR="004D6F67" w:rsidRPr="00C34C5F" w:rsidRDefault="004D6F67" w:rsidP="00C34C5F">
      <w:pPr>
        <w:pStyle w:val="af9"/>
        <w:numPr>
          <w:ilvl w:val="2"/>
          <w:numId w:val="9"/>
        </w:numPr>
        <w:ind w:left="0" w:firstLine="709"/>
        <w:rPr>
          <w:b/>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B5F45FE" w14:textId="77777777" w:rsidR="00C34C5F" w:rsidRDefault="00C34C5F" w:rsidP="00C34C5F">
      <w:pPr>
        <w:pStyle w:val="af9"/>
        <w:ind w:left="709" w:firstLine="0"/>
        <w:rPr>
          <w:b/>
          <w:szCs w:val="28"/>
        </w:rPr>
      </w:pPr>
    </w:p>
    <w:p w14:paraId="0EBA250C" w14:textId="77777777"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14:paraId="162BF555" w14:textId="77777777"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14:paraId="2F6F8BA8" w14:textId="77777777"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14:paraId="654D7456" w14:textId="77777777"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14:paraId="6774EBF2" w14:textId="77777777"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14:paraId="0B8C818D" w14:textId="77777777"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14:paraId="2852C183" w14:textId="77777777"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14:paraId="09D6766A" w14:textId="77777777"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14:paraId="0389805A" w14:textId="77777777" w:rsidR="00311B95" w:rsidRPr="00C0748C" w:rsidRDefault="00311B95" w:rsidP="00311B95">
      <w:pPr>
        <w:pStyle w:val="aff6"/>
        <w:ind w:left="1429"/>
        <w:rPr>
          <w:rFonts w:eastAsia="MS Mincho"/>
          <w:sz w:val="28"/>
        </w:rPr>
      </w:pPr>
    </w:p>
    <w:p w14:paraId="4D0DA6E1" w14:textId="77777777"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14:paraId="1FC7E9B2" w14:textId="77777777"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35D10FA" w14:textId="77777777" w:rsidR="001749AE" w:rsidRPr="00D32FFA" w:rsidRDefault="001749AE" w:rsidP="00F356EB">
      <w:pPr>
        <w:numPr>
          <w:ilvl w:val="0"/>
          <w:numId w:val="13"/>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34613351" w14:textId="77777777"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FFA84DE" w14:textId="77777777"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18C7F558" w14:textId="77777777"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4A1BE964" w14:textId="77777777"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BD5728D" w14:textId="77777777"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3698612B" w14:textId="77777777"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ED46F36" w14:textId="77777777"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6BB3420" w14:textId="77777777"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14:paraId="56CB6A5E" w14:textId="77777777"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14:paraId="54BC8192" w14:textId="77777777" w:rsidR="000F6875" w:rsidRPr="00D32FFA" w:rsidRDefault="002B5CC4" w:rsidP="00045327">
      <w:pPr>
        <w:pStyle w:val="af9"/>
        <w:rPr>
          <w:sz w:val="28"/>
        </w:rPr>
      </w:pPr>
      <w:r>
        <w:rPr>
          <w:sz w:val="28"/>
        </w:rPr>
        <w:t>- Заявка не соответствует положениям Технического задания;</w:t>
      </w:r>
    </w:p>
    <w:p w14:paraId="5EC3ADAE" w14:textId="77777777" w:rsidR="00243F0F" w:rsidRDefault="002B5CC4" w:rsidP="0004532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14:paraId="13EADEC8" w14:textId="77777777"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47147B8" w14:textId="77777777"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8D925FF" w14:textId="77777777"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14:paraId="3D93A4C4" w14:textId="77777777"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14:paraId="6424DA3A" w14:textId="77777777"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14:paraId="74D4D9E7" w14:textId="77777777"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24B87645" w14:textId="77777777"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39DF893" w14:textId="77777777"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E56127D" w14:textId="77777777"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7710459C" w14:textId="77777777"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64B69C8" w14:textId="77777777" w:rsidR="00655386"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625FE17" w14:textId="77777777"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A91896E" w14:textId="77777777" w:rsidR="00F41AE2" w:rsidRPr="00D32FFA" w:rsidRDefault="00F41AE2" w:rsidP="00045327">
      <w:pPr>
        <w:pStyle w:val="Default"/>
        <w:ind w:firstLine="709"/>
        <w:jc w:val="both"/>
        <w:rPr>
          <w:sz w:val="28"/>
          <w:szCs w:val="28"/>
          <w:lang w:eastAsia="ru-RU"/>
        </w:rPr>
      </w:pPr>
    </w:p>
    <w:p w14:paraId="0C5208F8" w14:textId="77777777"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14:paraId="422EDAED" w14:textId="77777777"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1A917EDB" w14:textId="77777777"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ABC5958" w14:textId="77777777"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06BC713E" w14:textId="77777777"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6511D10"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70D49180"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14:paraId="25DEDF87" w14:textId="77777777"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231F39D" w14:textId="77777777"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015BC95F" w14:textId="77777777"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3948F464" w14:textId="77777777"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14:paraId="3ED4609E"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748B6CDB"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3DBF722"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8A4AAA5"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03346DE"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7A32A510" w14:textId="77777777"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03F33EBE" w14:textId="77777777" w:rsidR="0087611C" w:rsidRPr="00D32FFA" w:rsidRDefault="0087611C" w:rsidP="00045327">
      <w:pPr>
        <w:pStyle w:val="af9"/>
        <w:rPr>
          <w:sz w:val="28"/>
          <w:szCs w:val="28"/>
        </w:rPr>
      </w:pPr>
    </w:p>
    <w:p w14:paraId="25BAB01A" w14:textId="77777777"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14:paraId="0602AE50"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FE5F6E0" w14:textId="77777777"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14:paraId="243CB19D" w14:textId="77777777"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7769D64" w14:textId="77777777"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2C80D880" w14:textId="77777777"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14:paraId="65FE71CD" w14:textId="77777777"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6D60B45D"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31F44D65"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449EE0B"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233DC10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3225F98"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14:paraId="28B9F2F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00AB59D5"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8A20144"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A17731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14:paraId="40A6C8B7"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96EF76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11561D1" w14:textId="77777777"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7C564206"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142FDBB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B0DA95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6274E7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CFA2AD5" w14:textId="77777777" w:rsidR="00370C44" w:rsidRPr="00D32FFA" w:rsidRDefault="00370C44" w:rsidP="00045327">
      <w:pPr>
        <w:pStyle w:val="af9"/>
        <w:tabs>
          <w:tab w:val="left" w:pos="1680"/>
        </w:tabs>
        <w:rPr>
          <w:sz w:val="28"/>
          <w:szCs w:val="28"/>
        </w:rPr>
      </w:pPr>
    </w:p>
    <w:p w14:paraId="344A1408" w14:textId="77777777"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14:paraId="18EF4AE7"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F194B26" w14:textId="77777777" w:rsidR="00C257B5" w:rsidRDefault="00255F4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7864B25D" w14:textId="77777777"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A1B9784" w14:textId="77777777" w:rsidR="00A921CD" w:rsidRDefault="00381CD3" w:rsidP="00381CD3">
      <w:pPr>
        <w:ind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F907500"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3E556DF"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04262A3"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DCEAE7A" w14:textId="77777777"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D085F0D" w14:textId="77777777" w:rsidR="001049C1" w:rsidRPr="00D32FFA"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53362AC"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3F5D1802" w14:textId="77777777"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716ECF0E" w14:textId="77777777"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430A2D1E" w14:textId="77777777"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871BA6D" w14:textId="77777777"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E09E255" w14:textId="77777777"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1C3C9EBD" w14:textId="77777777" w:rsidR="008D4CFE" w:rsidRPr="004558A3" w:rsidRDefault="008D4CFE" w:rsidP="008D4CFE">
      <w:pPr>
        <w:ind w:left="709"/>
        <w:jc w:val="both"/>
        <w:rPr>
          <w:sz w:val="28"/>
          <w:szCs w:val="28"/>
        </w:rPr>
      </w:pPr>
    </w:p>
    <w:p w14:paraId="5CA2738D" w14:textId="77777777"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14:paraId="5F37DF95" w14:textId="77777777" w:rsidR="0045708B" w:rsidRPr="00CC064B" w:rsidRDefault="0045708B" w:rsidP="0045708B">
      <w:pPr>
        <w:pStyle w:val="aff6"/>
        <w:numPr>
          <w:ilvl w:val="0"/>
          <w:numId w:val="29"/>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7D893E87"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1530B45C" w14:textId="77777777"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883F5E2"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497C8504"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907C0D8"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497E08DE" w14:textId="77777777"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14:paraId="032703CB"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AC93FBE" w14:textId="77777777"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59F09F4" w14:textId="77777777"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214DD3BD"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1C0B8C0"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97C7558" w14:textId="77777777" w:rsidR="00D83DFB" w:rsidRDefault="00D83DFB" w:rsidP="00D83DFB">
      <w:pPr>
        <w:pStyle w:val="aff6"/>
        <w:ind w:left="709"/>
        <w:jc w:val="both"/>
        <w:rPr>
          <w:sz w:val="28"/>
          <w:szCs w:val="28"/>
        </w:rPr>
      </w:pPr>
    </w:p>
    <w:p w14:paraId="56AE7168"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D4184B6" w14:textId="77777777" w:rsidR="00D83DFB" w:rsidRPr="002C3FF9" w:rsidRDefault="00D83DFB" w:rsidP="00D83DFB">
      <w:pPr>
        <w:ind w:firstLine="709"/>
        <w:jc w:val="both"/>
        <w:rPr>
          <w:b/>
          <w:sz w:val="28"/>
          <w:szCs w:val="28"/>
          <w:highlight w:val="cyan"/>
        </w:rPr>
      </w:pPr>
    </w:p>
    <w:p w14:paraId="558D2377" w14:textId="77777777" w:rsidR="00255F41" w:rsidRPr="00DD234B" w:rsidRDefault="00255F41" w:rsidP="00255F41">
      <w:pPr>
        <w:ind w:firstLine="709"/>
        <w:jc w:val="both"/>
        <w:rPr>
          <w:sz w:val="28"/>
          <w:szCs w:val="28"/>
          <w:highlight w:val="cyan"/>
        </w:rPr>
      </w:pPr>
      <w:r>
        <w:rPr>
          <w:sz w:val="28"/>
          <w:szCs w:val="28"/>
        </w:rPr>
        <w:t>Открытый конкурс в электронной форме на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p w14:paraId="2296750F"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t>Общие положения и понятия</w:t>
      </w:r>
    </w:p>
    <w:p w14:paraId="0115785A" w14:textId="77777777" w:rsidR="00255F41" w:rsidRDefault="00255F41" w:rsidP="00255F41">
      <w:pPr>
        <w:widowControl w:val="0"/>
        <w:numPr>
          <w:ilvl w:val="0"/>
          <w:numId w:val="51"/>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Система КонсультантПлюс (далее </w:t>
      </w:r>
      <w:r>
        <w:rPr>
          <w:sz w:val="28"/>
          <w:szCs w:val="28"/>
        </w:rPr>
        <w:noBreakHyphen/>
        <w:t xml:space="preserve"> Система) </w:t>
      </w:r>
      <w:r>
        <w:rPr>
          <w:sz w:val="28"/>
          <w:szCs w:val="28"/>
        </w:rPr>
        <w:noBreakHyphen/>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2FB6B524" w14:textId="77777777" w:rsidR="00255F41" w:rsidRDefault="00255F41" w:rsidP="00255F41">
      <w:pPr>
        <w:widowControl w:val="0"/>
        <w:numPr>
          <w:ilvl w:val="0"/>
          <w:numId w:val="51"/>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Экземпляр Системы </w:t>
      </w:r>
      <w:r>
        <w:rPr>
          <w:sz w:val="28"/>
          <w:szCs w:val="28"/>
        </w:rPr>
        <w:noBreakHyphen/>
        <w:t xml:space="preserve">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0F4FF282" w14:textId="77777777" w:rsidR="00255F41" w:rsidRDefault="00255F41" w:rsidP="00255F41">
      <w:pPr>
        <w:widowControl w:val="0"/>
        <w:numPr>
          <w:ilvl w:val="0"/>
          <w:numId w:val="51"/>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Регистрация экземпляра Системы на компьютере Заказчика </w:t>
      </w:r>
      <w:r>
        <w:rPr>
          <w:sz w:val="28"/>
          <w:szCs w:val="28"/>
        </w:rPr>
        <w:noBreakHyphen/>
        <w:t xml:space="preserve">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09172EB3" w14:textId="77777777" w:rsidR="00255F41" w:rsidRDefault="00255F41" w:rsidP="00255F41">
      <w:pPr>
        <w:widowControl w:val="0"/>
        <w:numPr>
          <w:ilvl w:val="0"/>
          <w:numId w:val="51"/>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Локальная вычислительная сеть (ЛВС) </w:t>
      </w:r>
      <w:r>
        <w:rPr>
          <w:sz w:val="28"/>
          <w:szCs w:val="28"/>
        </w:rPr>
        <w:noBreakHyphen/>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59672D1B" w14:textId="77777777" w:rsidR="00255F41" w:rsidRDefault="00255F41" w:rsidP="00255F41">
      <w:pPr>
        <w:widowControl w:val="0"/>
        <w:numPr>
          <w:ilvl w:val="0"/>
          <w:numId w:val="51"/>
        </w:numPr>
        <w:tabs>
          <w:tab w:val="left" w:pos="708"/>
        </w:tabs>
        <w:suppressAutoHyphens w:val="0"/>
        <w:ind w:left="0" w:firstLine="709"/>
        <w:jc w:val="both"/>
        <w:rPr>
          <w:sz w:val="28"/>
          <w:szCs w:val="28"/>
        </w:rPr>
      </w:pPr>
      <w:r>
        <w:rPr>
          <w:sz w:val="28"/>
          <w:szCs w:val="28"/>
        </w:rPr>
        <w:t xml:space="preserve">Одновременный доступ к Системе (далее </w:t>
      </w:r>
      <w:r>
        <w:rPr>
          <w:sz w:val="28"/>
          <w:szCs w:val="28"/>
        </w:rPr>
        <w:noBreakHyphen/>
        <w:t xml:space="preserve"> ОД) </w:t>
      </w:r>
      <w:r>
        <w:rPr>
          <w:sz w:val="28"/>
          <w:szCs w:val="28"/>
        </w:rPr>
        <w:noBreakHyphen/>
        <w:t xml:space="preserve"> режим использования Системы, при котором доступ к Системе осуществляется одновременно с 2 (двух) и более ЭВМ одной или нескольких ЛВС.</w:t>
      </w:r>
    </w:p>
    <w:p w14:paraId="663A3D1C" w14:textId="77777777" w:rsidR="00255F41" w:rsidRDefault="00255F41" w:rsidP="00255F41">
      <w:pPr>
        <w:widowControl w:val="0"/>
        <w:numPr>
          <w:ilvl w:val="0"/>
          <w:numId w:val="51"/>
        </w:numPr>
        <w:tabs>
          <w:tab w:val="left" w:pos="708"/>
        </w:tabs>
        <w:suppressAutoHyphens w:val="0"/>
        <w:ind w:left="0" w:firstLine="709"/>
        <w:jc w:val="both"/>
        <w:rPr>
          <w:sz w:val="28"/>
          <w:szCs w:val="28"/>
        </w:rPr>
      </w:pPr>
      <w:r>
        <w:rPr>
          <w:sz w:val="28"/>
          <w:szCs w:val="28"/>
        </w:rPr>
        <w:t xml:space="preserve">Число одновременных доступов (далее </w:t>
      </w:r>
      <w:r>
        <w:rPr>
          <w:sz w:val="28"/>
          <w:szCs w:val="28"/>
        </w:rPr>
        <w:noBreakHyphen/>
        <w:t xml:space="preserve"> число ОД) </w:t>
      </w:r>
      <w:r>
        <w:rPr>
          <w:sz w:val="28"/>
          <w:szCs w:val="28"/>
        </w:rPr>
        <w:noBreakHyphen/>
        <w:t xml:space="preserve"> параметр Системы, определяющий максимальное количество ЭВМ, с которых может быть осуществлен одновременный доступ к Системе.</w:t>
      </w:r>
    </w:p>
    <w:p w14:paraId="63474AAA" w14:textId="39C93CAE" w:rsidR="00C07B17" w:rsidRDefault="00255F41" w:rsidP="00255F41">
      <w:pPr>
        <w:numPr>
          <w:ilvl w:val="0"/>
          <w:numId w:val="51"/>
        </w:numPr>
        <w:suppressAutoHyphens w:val="0"/>
        <w:ind w:left="0" w:firstLine="709"/>
        <w:jc w:val="both"/>
        <w:rPr>
          <w:sz w:val="28"/>
          <w:szCs w:val="28"/>
        </w:rPr>
      </w:pPr>
      <w:r>
        <w:rPr>
          <w:sz w:val="28"/>
          <w:szCs w:val="28"/>
        </w:rPr>
        <w:t xml:space="preserve">Серия МСВУД </w:t>
      </w:r>
      <w:r>
        <w:rPr>
          <w:sz w:val="28"/>
          <w:szCs w:val="28"/>
        </w:rPr>
        <w:noBreakHyphen/>
        <w:t xml:space="preserve"> Межрегиональная сетевая версия в удаленном доступе (далее </w:t>
      </w:r>
      <w:r>
        <w:rPr>
          <w:sz w:val="28"/>
          <w:szCs w:val="28"/>
        </w:rPr>
        <w:noBreakHyphen/>
        <w:t xml:space="preserve"> МСВУД).</w:t>
      </w:r>
    </w:p>
    <w:p w14:paraId="7829A531" w14:textId="77777777" w:rsidR="00C07B17" w:rsidRDefault="00C07B17">
      <w:pPr>
        <w:suppressAutoHyphens w:val="0"/>
        <w:rPr>
          <w:sz w:val="28"/>
          <w:szCs w:val="28"/>
        </w:rPr>
      </w:pPr>
      <w:r>
        <w:rPr>
          <w:sz w:val="28"/>
          <w:szCs w:val="28"/>
        </w:rPr>
        <w:br w:type="page"/>
      </w:r>
    </w:p>
    <w:p w14:paraId="41084063"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lastRenderedPageBreak/>
        <w:t>Требования к услугам</w:t>
      </w:r>
    </w:p>
    <w:p w14:paraId="6920A915" w14:textId="77777777" w:rsidR="00084FAC" w:rsidRDefault="00255F41" w:rsidP="00084FAC">
      <w:pPr>
        <w:pStyle w:val="aff6"/>
        <w:numPr>
          <w:ilvl w:val="2"/>
          <w:numId w:val="58"/>
        </w:numPr>
        <w:ind w:left="0" w:firstLine="709"/>
        <w:jc w:val="both"/>
        <w:rPr>
          <w:sz w:val="28"/>
          <w:szCs w:val="28"/>
        </w:rPr>
      </w:pPr>
      <w:r w:rsidRPr="00084FAC">
        <w:rPr>
          <w:sz w:val="28"/>
          <w:szCs w:val="28"/>
        </w:rPr>
        <w:t>Оказание услуг по предмету настоящего Открытого конкурса должно осуществляться исполнителем с использованием С</w:t>
      </w:r>
      <w:r w:rsidR="00084FAC" w:rsidRPr="00084FAC">
        <w:rPr>
          <w:sz w:val="28"/>
          <w:szCs w:val="28"/>
        </w:rPr>
        <w:t>истемы серии МСВУД и серии VIP.</w:t>
      </w:r>
    </w:p>
    <w:p w14:paraId="045D30CB" w14:textId="77777777" w:rsidR="00084FAC" w:rsidRDefault="00255F41" w:rsidP="00084FAC">
      <w:pPr>
        <w:pStyle w:val="aff6"/>
        <w:numPr>
          <w:ilvl w:val="2"/>
          <w:numId w:val="58"/>
        </w:numPr>
        <w:ind w:left="0" w:firstLine="709"/>
        <w:jc w:val="both"/>
        <w:rPr>
          <w:sz w:val="28"/>
          <w:szCs w:val="28"/>
        </w:rPr>
      </w:pPr>
      <w:r w:rsidRPr="00084FAC">
        <w:rPr>
          <w:sz w:val="28"/>
          <w:szCs w:val="28"/>
        </w:rPr>
        <w:t>Оказание услуг с использованием Системы серии МСВУД (услуги по адаптации и сопровождению экземпляра(ов) Системы(м) Серии МСВУД) c числом ОД равным 50.</w:t>
      </w:r>
    </w:p>
    <w:p w14:paraId="393DECDD" w14:textId="06259AEA" w:rsidR="00255F41" w:rsidRPr="00084FAC" w:rsidRDefault="00255F41" w:rsidP="00084FAC">
      <w:pPr>
        <w:pStyle w:val="aff6"/>
        <w:numPr>
          <w:ilvl w:val="2"/>
          <w:numId w:val="58"/>
        </w:numPr>
        <w:ind w:left="0" w:firstLine="709"/>
        <w:jc w:val="both"/>
        <w:rPr>
          <w:sz w:val="28"/>
          <w:szCs w:val="28"/>
        </w:rPr>
      </w:pPr>
      <w:r w:rsidRPr="00084FAC">
        <w:rPr>
          <w:sz w:val="28"/>
          <w:szCs w:val="28"/>
        </w:rPr>
        <w:t>Перечень и количество экземпляров Системы серии МСВУД указаны в Таблице №1.</w:t>
      </w:r>
    </w:p>
    <w:p w14:paraId="22E86486" w14:textId="77777777" w:rsidR="00255F41" w:rsidRDefault="00255F41" w:rsidP="00255F41">
      <w:pPr>
        <w:ind w:hanging="180"/>
        <w:jc w:val="right"/>
        <w:rPr>
          <w:sz w:val="28"/>
          <w:szCs w:val="28"/>
        </w:rPr>
      </w:pPr>
      <w:r>
        <w:rPr>
          <w:sz w:val="28"/>
          <w:szCs w:val="28"/>
        </w:rPr>
        <w:t>Таблица №1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620"/>
        <w:gridCol w:w="1458"/>
        <w:gridCol w:w="1776"/>
      </w:tblGrid>
      <w:tr w:rsidR="00255F41" w14:paraId="58BFFF8D"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8653674" w14:textId="77777777" w:rsidR="00255F41" w:rsidRPr="00B569F5" w:rsidRDefault="00255F41" w:rsidP="00255F41">
            <w:pPr>
              <w:rPr>
                <w:b/>
              </w:rPr>
            </w:pPr>
            <w:r>
              <w:rPr>
                <w:b/>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vAlign w:val="center"/>
          </w:tcPr>
          <w:p w14:paraId="6DE6EECF" w14:textId="77777777" w:rsidR="00255F41" w:rsidRPr="00B569F5" w:rsidRDefault="00255F41" w:rsidP="00255F41">
            <w:pPr>
              <w:rPr>
                <w:b/>
              </w:rPr>
            </w:pPr>
            <w:r>
              <w:rPr>
                <w:b/>
              </w:rPr>
              <w:t>Тип Системы</w:t>
            </w:r>
          </w:p>
        </w:tc>
        <w:tc>
          <w:tcPr>
            <w:tcW w:w="0" w:type="auto"/>
            <w:tcBorders>
              <w:top w:val="single" w:sz="6" w:space="0" w:color="000000"/>
              <w:left w:val="single" w:sz="6" w:space="0" w:color="000000"/>
              <w:bottom w:val="single" w:sz="6" w:space="0" w:color="000000"/>
              <w:right w:val="single" w:sz="6" w:space="0" w:color="000000"/>
            </w:tcBorders>
            <w:vAlign w:val="center"/>
          </w:tcPr>
          <w:p w14:paraId="4F645FE7" w14:textId="77777777" w:rsidR="00255F41" w:rsidRPr="00B569F5" w:rsidRDefault="00255F41" w:rsidP="00255F41">
            <w:pPr>
              <w:rPr>
                <w:b/>
              </w:rPr>
            </w:pPr>
            <w:r>
              <w:rPr>
                <w:b/>
              </w:rPr>
              <w:t>Количество</w:t>
            </w:r>
          </w:p>
        </w:tc>
      </w:tr>
      <w:tr w:rsidR="00255F41" w14:paraId="6469ECB2"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58BBADDF"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СПС Консультант Бизнес: Версия Проф</w:t>
            </w:r>
          </w:p>
        </w:tc>
        <w:tc>
          <w:tcPr>
            <w:tcW w:w="0" w:type="auto"/>
            <w:tcBorders>
              <w:top w:val="single" w:sz="6" w:space="0" w:color="000000"/>
              <w:left w:val="single" w:sz="6" w:space="0" w:color="000000"/>
              <w:bottom w:val="single" w:sz="6" w:space="0" w:color="000000"/>
              <w:right w:val="single" w:sz="6" w:space="0" w:color="000000"/>
            </w:tcBorders>
          </w:tcPr>
          <w:p w14:paraId="330A2233"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26CEBE5E" w14:textId="77777777" w:rsidR="00255F41" w:rsidRDefault="00255F41" w:rsidP="00255F41">
            <w:r>
              <w:t>1 ( одна )</w:t>
            </w:r>
          </w:p>
        </w:tc>
      </w:tr>
      <w:tr w:rsidR="00255F41" w14:paraId="7D069B7D"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EAA4C9E" w14:textId="77777777" w:rsidR="00255F41" w:rsidRDefault="00255F41" w:rsidP="00255F41">
            <w:pPr>
              <w:jc w:val="both"/>
            </w:pPr>
            <w:r>
              <w:rPr>
                <w:rFonts w:ascii="PragmaticaCondCTT" w:eastAsia="PragmaticaCondCTT" w:hAnsi="PragmaticaCondCTT" w:cs="PragmaticaCondCTT"/>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Pr>
          <w:p w14:paraId="764A2F13"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16FCD867" w14:textId="77777777" w:rsidR="00255F41" w:rsidRDefault="00255F41" w:rsidP="00255F41">
            <w:r>
              <w:t>1 ( одна )</w:t>
            </w:r>
          </w:p>
        </w:tc>
      </w:tr>
      <w:tr w:rsidR="00255F41" w14:paraId="33BE80DA"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18813D5"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 xml:space="preserve">СПС КонсультантАрбитраж:Арбитражные суды всех округов </w:t>
            </w:r>
          </w:p>
        </w:tc>
        <w:tc>
          <w:tcPr>
            <w:tcW w:w="0" w:type="auto"/>
            <w:tcBorders>
              <w:top w:val="single" w:sz="6" w:space="0" w:color="000000"/>
              <w:left w:val="single" w:sz="6" w:space="0" w:color="000000"/>
              <w:bottom w:val="single" w:sz="6" w:space="0" w:color="000000"/>
              <w:right w:val="single" w:sz="6" w:space="0" w:color="000000"/>
            </w:tcBorders>
          </w:tcPr>
          <w:p w14:paraId="5C6D8AF3"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71786B6F" w14:textId="77777777" w:rsidR="00255F41" w:rsidRDefault="00255F41" w:rsidP="00255F41">
            <w:r>
              <w:t>1 ( одна )</w:t>
            </w:r>
          </w:p>
        </w:tc>
      </w:tr>
      <w:tr w:rsidR="00255F41" w14:paraId="6C4A6CFF"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E620B08"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14:paraId="024DF199"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033A3D33" w14:textId="77777777" w:rsidR="00255F41" w:rsidRDefault="00255F41" w:rsidP="00255F41">
            <w:r>
              <w:t>1 ( одна )</w:t>
            </w:r>
          </w:p>
        </w:tc>
      </w:tr>
      <w:tr w:rsidR="00255F41" w14:paraId="26205107"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E446E8F"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14:paraId="22526D4B"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4F37AE23" w14:textId="77777777" w:rsidR="00255F41" w:rsidRDefault="00255F41" w:rsidP="00255F41">
            <w:r>
              <w:t>1 ( одна )</w:t>
            </w:r>
          </w:p>
        </w:tc>
      </w:tr>
      <w:tr w:rsidR="00255F41" w14:paraId="03CB55CF"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0D14AFE" w14:textId="77777777" w:rsidR="00255F41" w:rsidRDefault="00255F41" w:rsidP="00255F41">
            <w:pPr>
              <w:jc w:val="both"/>
            </w:pPr>
            <w:r>
              <w:rPr>
                <w:rFonts w:ascii="PragmaticaCondCTT" w:eastAsia="PragmaticaCondCTT" w:hAnsi="PragmaticaCondCTT" w:cs="PragmaticaCondCTT"/>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14:paraId="3836B6C2"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260E0B11" w14:textId="77777777" w:rsidR="00255F41" w:rsidRDefault="00255F41" w:rsidP="00255F41">
            <w:r>
              <w:t>1 ( одна )</w:t>
            </w:r>
          </w:p>
        </w:tc>
      </w:tr>
      <w:tr w:rsidR="00255F41" w14:paraId="4FFB9B22"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AA79661" w14:textId="77777777" w:rsidR="00255F41" w:rsidRDefault="00255F41" w:rsidP="00255F41">
            <w:pPr>
              <w:jc w:val="both"/>
            </w:pPr>
            <w:r>
              <w:rPr>
                <w:rFonts w:ascii="PragmaticaCondCTT" w:eastAsia="PragmaticaCondCTT" w:hAnsi="PragmaticaCondCTT" w:cs="PragmaticaCondCTT"/>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14:paraId="7A40D935"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24D9BB85" w14:textId="77777777" w:rsidR="00255F41" w:rsidRDefault="00255F41" w:rsidP="00255F41">
            <w:r>
              <w:t>1 ( одна )</w:t>
            </w:r>
          </w:p>
        </w:tc>
      </w:tr>
      <w:tr w:rsidR="00255F41" w14:paraId="3D8B615A"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27B3B93" w14:textId="77777777" w:rsidR="00255F41" w:rsidRDefault="00255F41" w:rsidP="00255F41">
            <w:pPr>
              <w:jc w:val="both"/>
            </w:pPr>
            <w:r>
              <w:rPr>
                <w:rFonts w:ascii="PragmaticaCondCTT" w:eastAsia="PragmaticaCondCTT" w:hAnsi="PragmaticaCondCTT" w:cs="PragmaticaCondCTT"/>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tcPr>
          <w:p w14:paraId="4CA9302C"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11A9E38D" w14:textId="77777777" w:rsidR="00255F41" w:rsidRDefault="00255F41" w:rsidP="00255F41">
            <w:r>
              <w:t>1 ( одна )</w:t>
            </w:r>
          </w:p>
        </w:tc>
      </w:tr>
      <w:tr w:rsidR="00255F41" w14:paraId="7DF5428C"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7229E53" w14:textId="77777777" w:rsidR="00255F41" w:rsidRDefault="00255F41" w:rsidP="00255F41">
            <w:pPr>
              <w:jc w:val="both"/>
            </w:pPr>
            <w:r>
              <w:rPr>
                <w:rFonts w:ascii="PragmaticaCondCTT" w:eastAsia="PragmaticaCondCTT" w:hAnsi="PragmaticaCondCTT" w:cs="PragmaticaCondCTT"/>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14:paraId="7620ADD1"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5EB918B2" w14:textId="77777777" w:rsidR="00255F41" w:rsidRDefault="00255F41" w:rsidP="00255F41">
            <w:r>
              <w:t>1 ( одна )</w:t>
            </w:r>
          </w:p>
        </w:tc>
      </w:tr>
      <w:tr w:rsidR="00255F41" w14:paraId="303FAAF1"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506E58D" w14:textId="77777777" w:rsidR="00255F41" w:rsidRDefault="00255F41" w:rsidP="00255F41">
            <w:pPr>
              <w:jc w:val="both"/>
            </w:pPr>
            <w:r>
              <w:rPr>
                <w:rFonts w:ascii="PragmaticaCondCTT" w:eastAsia="PragmaticaCondCTT" w:hAnsi="PragmaticaCondCTT" w:cs="PragmaticaCondCTT"/>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Pr>
          <w:p w14:paraId="34A13341"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27382712" w14:textId="77777777" w:rsidR="00255F41" w:rsidRDefault="00255F41" w:rsidP="00255F41">
            <w:r>
              <w:t>1 ( одна )</w:t>
            </w:r>
          </w:p>
        </w:tc>
      </w:tr>
      <w:tr w:rsidR="00255F41" w14:paraId="0F7564CA"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158DAB62" w14:textId="77777777" w:rsidR="00255F41" w:rsidRDefault="00255F41" w:rsidP="00255F41">
            <w:pPr>
              <w:jc w:val="both"/>
            </w:pPr>
            <w:r>
              <w:rPr>
                <w:rFonts w:ascii="PragmaticaCondCTT" w:eastAsia="PragmaticaCondCTT" w:hAnsi="PragmaticaCondCTT" w:cs="PragmaticaCondCTT"/>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Pr>
          <w:p w14:paraId="76F47B2E"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1C2696D7" w14:textId="77777777" w:rsidR="00255F41" w:rsidRDefault="00255F41" w:rsidP="00255F41">
            <w:r>
              <w:t>1 ( одна )</w:t>
            </w:r>
          </w:p>
        </w:tc>
      </w:tr>
      <w:tr w:rsidR="00255F41" w14:paraId="49949CBA"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5A85314" w14:textId="77777777" w:rsidR="00255F41" w:rsidRDefault="00255F41" w:rsidP="00255F41">
            <w:pPr>
              <w:jc w:val="both"/>
            </w:pPr>
            <w:r>
              <w:rPr>
                <w:rFonts w:ascii="PragmaticaCondCTT" w:eastAsia="PragmaticaCondCTT" w:hAnsi="PragmaticaCondCTT" w:cs="PragmaticaCondCTT"/>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14:paraId="4587FADC"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0CAFA689" w14:textId="77777777" w:rsidR="00255F41" w:rsidRDefault="00255F41" w:rsidP="00255F41">
            <w:r>
              <w:t>1 ( одна )</w:t>
            </w:r>
          </w:p>
        </w:tc>
      </w:tr>
      <w:tr w:rsidR="00255F41" w14:paraId="608B7012"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54D65EF" w14:textId="77777777" w:rsidR="00255F41" w:rsidRDefault="00255F41" w:rsidP="00255F41">
            <w:pPr>
              <w:jc w:val="both"/>
            </w:pPr>
            <w:r>
              <w:rPr>
                <w:rFonts w:ascii="PragmaticaCondCTT" w:eastAsia="PragmaticaCondCTT" w:hAnsi="PragmaticaCondCTT" w:cs="PragmaticaCondCTT"/>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Pr>
          <w:p w14:paraId="654C5DE9"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3DBB968D" w14:textId="77777777" w:rsidR="00255F41" w:rsidRDefault="00255F41" w:rsidP="00255F41">
            <w:r>
              <w:t>1 ( одна )</w:t>
            </w:r>
          </w:p>
        </w:tc>
      </w:tr>
      <w:tr w:rsidR="00255F41" w14:paraId="1E82A07C"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0573C00" w14:textId="77777777" w:rsidR="00255F41" w:rsidRDefault="00255F41" w:rsidP="00255F41">
            <w:pPr>
              <w:jc w:val="both"/>
            </w:pPr>
            <w:r>
              <w:rPr>
                <w:rFonts w:ascii="PragmaticaCondCTT" w:eastAsia="PragmaticaCondCTT" w:hAnsi="PragmaticaCondCTT" w:cs="PragmaticaCondCTT"/>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Pr>
          <w:p w14:paraId="0DA5C78F" w14:textId="77777777" w:rsidR="00255F41" w:rsidRDefault="00255F41" w:rsidP="00255F41">
            <w:r>
              <w:t>сетевая</w:t>
            </w:r>
          </w:p>
        </w:tc>
        <w:tc>
          <w:tcPr>
            <w:tcW w:w="0" w:type="auto"/>
            <w:tcBorders>
              <w:top w:val="single" w:sz="6" w:space="0" w:color="000000"/>
              <w:left w:val="single" w:sz="6" w:space="0" w:color="000000"/>
              <w:bottom w:val="single" w:sz="6" w:space="0" w:color="000000"/>
              <w:right w:val="single" w:sz="6" w:space="0" w:color="000000"/>
            </w:tcBorders>
          </w:tcPr>
          <w:p w14:paraId="2BE58095" w14:textId="77777777" w:rsidR="00255F41" w:rsidRDefault="00255F41" w:rsidP="00255F41">
            <w:r>
              <w:t>1 ( одна )</w:t>
            </w:r>
          </w:p>
        </w:tc>
      </w:tr>
      <w:tr w:rsidR="00255F41" w14:paraId="6EEBAFBF"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bottom"/>
          </w:tcPr>
          <w:p w14:paraId="14536C0C" w14:textId="77777777" w:rsidR="00255F41" w:rsidRDefault="00255F41" w:rsidP="00255F41">
            <w:pPr>
              <w:jc w:val="both"/>
              <w:rPr>
                <w:rFonts w:ascii="PragmaticaCondCTT" w:eastAsia="PragmaticaCondCTT" w:hAnsi="PragmaticaCondCTT" w:cs="PragmaticaCondCTT"/>
              </w:rPr>
            </w:pPr>
            <w:r>
              <w:rPr>
                <w:color w:val="000000"/>
              </w:rPr>
              <w:t>СПС КонсультантПлюс: Практика антимонопольной службы</w:t>
            </w:r>
          </w:p>
        </w:tc>
        <w:tc>
          <w:tcPr>
            <w:tcW w:w="0" w:type="auto"/>
            <w:tcBorders>
              <w:top w:val="single" w:sz="6" w:space="0" w:color="000000"/>
              <w:left w:val="single" w:sz="6" w:space="0" w:color="000000"/>
              <w:bottom w:val="single" w:sz="6" w:space="0" w:color="000000"/>
              <w:right w:val="single" w:sz="6" w:space="0" w:color="000000"/>
            </w:tcBorders>
            <w:vAlign w:val="bottom"/>
          </w:tcPr>
          <w:p w14:paraId="5F64C846" w14:textId="77777777" w:rsidR="00255F41" w:rsidRDefault="00255F41" w:rsidP="00255F41">
            <w:r>
              <w:rPr>
                <w:color w:val="000000"/>
              </w:rPr>
              <w:t>сетевая</w:t>
            </w:r>
          </w:p>
        </w:tc>
        <w:tc>
          <w:tcPr>
            <w:tcW w:w="0" w:type="auto"/>
            <w:tcBorders>
              <w:top w:val="single" w:sz="6" w:space="0" w:color="000000"/>
              <w:left w:val="single" w:sz="6" w:space="0" w:color="000000"/>
              <w:bottom w:val="single" w:sz="6" w:space="0" w:color="000000"/>
              <w:right w:val="single" w:sz="6" w:space="0" w:color="000000"/>
            </w:tcBorders>
            <w:vAlign w:val="bottom"/>
          </w:tcPr>
          <w:p w14:paraId="3863FCF2" w14:textId="5C1AC1A3" w:rsidR="00255F41" w:rsidRDefault="00255F41" w:rsidP="00084FAC">
            <w:pPr>
              <w:pStyle w:val="aff6"/>
              <w:numPr>
                <w:ilvl w:val="0"/>
                <w:numId w:val="57"/>
              </w:numPr>
            </w:pPr>
            <w:r w:rsidRPr="00084FAC">
              <w:rPr>
                <w:color w:val="000000"/>
              </w:rPr>
              <w:t>( одна )</w:t>
            </w:r>
          </w:p>
        </w:tc>
      </w:tr>
    </w:tbl>
    <w:p w14:paraId="62C21870" w14:textId="0F7E9C93" w:rsidR="00255F41" w:rsidRDefault="00084FAC" w:rsidP="00084FAC">
      <w:pPr>
        <w:suppressAutoHyphens w:val="0"/>
        <w:ind w:firstLine="709"/>
        <w:jc w:val="both"/>
        <w:rPr>
          <w:sz w:val="28"/>
          <w:szCs w:val="28"/>
        </w:rPr>
      </w:pPr>
      <w:r>
        <w:rPr>
          <w:sz w:val="28"/>
          <w:szCs w:val="28"/>
        </w:rPr>
        <w:t xml:space="preserve">4.2.4 </w:t>
      </w:r>
      <w:r w:rsidR="00255F41">
        <w:rPr>
          <w:sz w:val="28"/>
          <w:szCs w:val="28"/>
        </w:rPr>
        <w:t>В рамках оказания услуг с использованием Системы серии МСВУД исполнителя должен обеспечить доступ к Системе удаленным офисам Заказчика.</w:t>
      </w:r>
    </w:p>
    <w:p w14:paraId="4B3069D0" w14:textId="16F5B5F7" w:rsidR="00255F41" w:rsidRDefault="00084FAC" w:rsidP="00255F41">
      <w:pPr>
        <w:ind w:firstLine="709"/>
        <w:jc w:val="both"/>
        <w:rPr>
          <w:sz w:val="28"/>
          <w:szCs w:val="28"/>
        </w:rPr>
      </w:pPr>
      <w:r>
        <w:rPr>
          <w:sz w:val="28"/>
          <w:szCs w:val="28"/>
        </w:rPr>
        <w:t xml:space="preserve">4.2.5 </w:t>
      </w:r>
      <w:r w:rsidR="00255F41">
        <w:rPr>
          <w:sz w:val="28"/>
          <w:szCs w:val="28"/>
        </w:rPr>
        <w:t>Исполнитель должен выдать право на предоставление доступа к Системам серии МСВУД 14 (четырнадцати) удалённым офисам Заказчика. Наименование и адреса удалённых офисов указаны в Таблице № 2. Право на предоставление доступа должно быть оформлено в виде сублицензионного соглашения. (П</w:t>
      </w:r>
      <w:r w:rsidR="00C34C5F">
        <w:rPr>
          <w:sz w:val="28"/>
          <w:szCs w:val="28"/>
        </w:rPr>
        <w:t xml:space="preserve">риложение № 3 </w:t>
      </w:r>
      <w:r w:rsidR="00255F41">
        <w:rPr>
          <w:sz w:val="28"/>
          <w:szCs w:val="28"/>
        </w:rPr>
        <w:t>к</w:t>
      </w:r>
      <w:r w:rsidR="00B101DF">
        <w:rPr>
          <w:sz w:val="28"/>
          <w:szCs w:val="28"/>
        </w:rPr>
        <w:t xml:space="preserve"> Приложению№5 к</w:t>
      </w:r>
      <w:r w:rsidR="00255F41">
        <w:rPr>
          <w:sz w:val="28"/>
          <w:szCs w:val="28"/>
        </w:rPr>
        <w:t xml:space="preserve"> Документации о закупке). </w:t>
      </w:r>
    </w:p>
    <w:p w14:paraId="1B582456" w14:textId="77777777" w:rsidR="00255F41" w:rsidRDefault="00255F41" w:rsidP="00255F41">
      <w:pPr>
        <w:ind w:left="1429" w:hanging="720"/>
        <w:jc w:val="right"/>
        <w:rPr>
          <w:sz w:val="28"/>
          <w:szCs w:val="28"/>
        </w:rPr>
      </w:pPr>
      <w:r>
        <w:rPr>
          <w:sz w:val="28"/>
          <w:szCs w:val="28"/>
        </w:rPr>
        <w:t>Таблица №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5126"/>
        <w:gridCol w:w="4168"/>
      </w:tblGrid>
      <w:tr w:rsidR="00255F41" w:rsidRPr="00D0604C" w14:paraId="1C5B6DD0"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1F76AD91" w14:textId="77777777" w:rsidR="00255F41" w:rsidRPr="00D0604C" w:rsidRDefault="00255F41" w:rsidP="00255F41">
            <w:pPr>
              <w:rPr>
                <w:rFonts w:eastAsia="PragmaticaCondCTT"/>
                <w:b/>
              </w:rPr>
            </w:pPr>
            <w:r>
              <w:rPr>
                <w:rFonts w:eastAsia="PragmaticaCondCTT"/>
                <w:b/>
              </w:rPr>
              <w:t>N</w:t>
            </w:r>
          </w:p>
          <w:p w14:paraId="26ED619A" w14:textId="77777777" w:rsidR="00255F41" w:rsidRPr="00D0604C" w:rsidRDefault="00255F41" w:rsidP="00255F41">
            <w:pPr>
              <w:rPr>
                <w:rFonts w:eastAsia="PragmaticaCondCTT"/>
                <w:b/>
              </w:rPr>
            </w:pPr>
            <w:r>
              <w:rPr>
                <w:rFonts w:eastAsia="PragmaticaCondCTT"/>
                <w:b/>
              </w:rPr>
              <w:t>п/п</w:t>
            </w:r>
          </w:p>
        </w:tc>
        <w:tc>
          <w:tcPr>
            <w:tcW w:w="0" w:type="auto"/>
            <w:tcBorders>
              <w:top w:val="single" w:sz="4" w:space="0" w:color="000000"/>
              <w:left w:val="single" w:sz="4" w:space="0" w:color="000000"/>
              <w:bottom w:val="single" w:sz="4" w:space="0" w:color="000000"/>
              <w:right w:val="single" w:sz="4" w:space="0" w:color="000000"/>
            </w:tcBorders>
          </w:tcPr>
          <w:p w14:paraId="7BC6272F" w14:textId="77777777" w:rsidR="00255F41" w:rsidRPr="00D0604C" w:rsidRDefault="00255F41" w:rsidP="00255F41">
            <w:pPr>
              <w:rPr>
                <w:rFonts w:eastAsia="PragmaticaCondCTT"/>
                <w:b/>
              </w:rPr>
            </w:pPr>
            <w:r>
              <w:rPr>
                <w:rFonts w:eastAsia="PragmaticaCondCTT"/>
                <w:b/>
              </w:rPr>
              <w:t xml:space="preserve">Наименование </w:t>
            </w:r>
          </w:p>
          <w:p w14:paraId="7BDA38E5" w14:textId="77777777" w:rsidR="00255F41" w:rsidRPr="00D0604C" w:rsidRDefault="00255F41" w:rsidP="00255F41">
            <w:pPr>
              <w:rPr>
                <w:rFonts w:eastAsia="PragmaticaCondCTT"/>
                <w:b/>
              </w:rPr>
            </w:pPr>
            <w:r>
              <w:rPr>
                <w:rFonts w:eastAsia="PragmaticaCondCTT"/>
                <w:b/>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14:paraId="7DC5AF16" w14:textId="77777777" w:rsidR="00255F41" w:rsidRPr="00D0604C" w:rsidRDefault="00255F41" w:rsidP="00255F41">
            <w:pPr>
              <w:rPr>
                <w:rFonts w:eastAsia="PragmaticaCondCTT"/>
                <w:b/>
              </w:rPr>
            </w:pPr>
            <w:r>
              <w:rPr>
                <w:rFonts w:eastAsia="PragmaticaCondCTT"/>
                <w:b/>
              </w:rPr>
              <w:t xml:space="preserve">Фактический адрес </w:t>
            </w:r>
          </w:p>
          <w:p w14:paraId="23DACF9D" w14:textId="77777777" w:rsidR="00255F41" w:rsidRPr="00D0604C" w:rsidRDefault="00255F41" w:rsidP="00255F41">
            <w:pPr>
              <w:rPr>
                <w:rFonts w:eastAsia="PragmaticaCondCTT"/>
                <w:b/>
              </w:rPr>
            </w:pPr>
            <w:r>
              <w:rPr>
                <w:rFonts w:eastAsia="PragmaticaCondCTT"/>
                <w:b/>
              </w:rPr>
              <w:t>Удаленного офиса</w:t>
            </w:r>
          </w:p>
        </w:tc>
      </w:tr>
      <w:tr w:rsidR="00255F41" w:rsidRPr="00D0604C" w14:paraId="646EA8FE"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7A908BBE" w14:textId="77777777" w:rsidR="00255F41" w:rsidRPr="00D0604C" w:rsidRDefault="00255F41" w:rsidP="00255F41">
            <w:pPr>
              <w:rPr>
                <w:rFonts w:eastAsia="PragmaticaCondCTT"/>
              </w:rPr>
            </w:pPr>
            <w:r>
              <w:rPr>
                <w:rFonts w:eastAsia="PragmaticaCondCTT"/>
              </w:rPr>
              <w:t>1</w:t>
            </w:r>
          </w:p>
        </w:tc>
        <w:tc>
          <w:tcPr>
            <w:tcW w:w="0" w:type="auto"/>
            <w:tcBorders>
              <w:top w:val="single" w:sz="4" w:space="0" w:color="000000"/>
              <w:left w:val="single" w:sz="4" w:space="0" w:color="000000"/>
              <w:bottom w:val="single" w:sz="4" w:space="0" w:color="000000"/>
              <w:right w:val="single" w:sz="4" w:space="0" w:color="000000"/>
            </w:tcBorders>
          </w:tcPr>
          <w:p w14:paraId="164DE74B" w14:textId="77777777" w:rsidR="00255F41" w:rsidRPr="00D0604C" w:rsidRDefault="00255F41" w:rsidP="00255F41">
            <w:pPr>
              <w:rPr>
                <w:rFonts w:eastAsia="PragmaticaCondCTT"/>
              </w:rPr>
            </w:pPr>
            <w:r>
              <w:rPr>
                <w:rFonts w:eastAsia="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45AEF80B" w14:textId="77777777" w:rsidR="00255F41" w:rsidRPr="00D0604C" w:rsidRDefault="00255F41" w:rsidP="00255F41">
            <w:pPr>
              <w:rPr>
                <w:rFonts w:eastAsia="PragmaticaCondCTT"/>
              </w:rPr>
            </w:pPr>
            <w:r>
              <w:rPr>
                <w:rFonts w:eastAsia="PragmaticaCondCTT"/>
              </w:rPr>
              <w:t>107014, г. Москва, Короленко, д. 8</w:t>
            </w:r>
          </w:p>
        </w:tc>
      </w:tr>
      <w:tr w:rsidR="00255F41" w:rsidRPr="00D0604C" w14:paraId="015605FD"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045600CD" w14:textId="77777777" w:rsidR="00255F41" w:rsidRPr="00D0604C" w:rsidRDefault="00255F41" w:rsidP="00255F41">
            <w:pPr>
              <w:rPr>
                <w:rFonts w:eastAsia="PragmaticaCondCTT"/>
              </w:rPr>
            </w:pPr>
            <w:r>
              <w:rPr>
                <w:rFonts w:eastAsia="PragmaticaCondCTT"/>
              </w:rPr>
              <w:t>2</w:t>
            </w:r>
          </w:p>
        </w:tc>
        <w:tc>
          <w:tcPr>
            <w:tcW w:w="0" w:type="auto"/>
            <w:tcBorders>
              <w:top w:val="single" w:sz="4" w:space="0" w:color="000000"/>
              <w:left w:val="single" w:sz="4" w:space="0" w:color="000000"/>
              <w:bottom w:val="single" w:sz="4" w:space="0" w:color="000000"/>
              <w:right w:val="single" w:sz="4" w:space="0" w:color="000000"/>
            </w:tcBorders>
          </w:tcPr>
          <w:p w14:paraId="72697ADB" w14:textId="77777777" w:rsidR="00255F41" w:rsidRPr="00D0604C" w:rsidRDefault="00255F41" w:rsidP="00255F41">
            <w:pPr>
              <w:rPr>
                <w:rFonts w:eastAsia="PragmaticaCondCTT"/>
              </w:rPr>
            </w:pPr>
            <w:r>
              <w:rPr>
                <w:rFonts w:eastAsia="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539B2136" w14:textId="77777777" w:rsidR="00255F41" w:rsidRPr="00D0604C" w:rsidRDefault="00255F41" w:rsidP="00255F41">
            <w:pPr>
              <w:rPr>
                <w:rFonts w:eastAsia="PragmaticaCondCTT"/>
              </w:rPr>
            </w:pPr>
            <w:r>
              <w:rPr>
                <w:rFonts w:eastAsia="PragmaticaCondCTT"/>
              </w:rPr>
              <w:t xml:space="preserve">191002, </w:t>
            </w:r>
            <w:r>
              <w:rPr>
                <w:rFonts w:eastAsia="Garamond"/>
              </w:rPr>
              <w:t>г. Санкт-Петербург, пр-т Лиговский, 240, литер А</w:t>
            </w:r>
          </w:p>
        </w:tc>
      </w:tr>
      <w:tr w:rsidR="00255F41" w:rsidRPr="00D0604C" w14:paraId="6E8D054B"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5C306791" w14:textId="77777777" w:rsidR="00255F41" w:rsidRPr="00D0604C" w:rsidRDefault="00255F41" w:rsidP="00255F41">
            <w:pPr>
              <w:rPr>
                <w:rFonts w:eastAsia="PragmaticaCondCTT"/>
              </w:rPr>
            </w:pPr>
            <w:r>
              <w:rPr>
                <w:rFonts w:eastAsia="PragmaticaCondCTT"/>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14:paraId="48020968" w14:textId="77777777" w:rsidR="00255F41" w:rsidRPr="00D0604C" w:rsidRDefault="00255F41" w:rsidP="00255F41">
            <w:pPr>
              <w:rPr>
                <w:rFonts w:eastAsia="PragmaticaCondCTT"/>
              </w:rPr>
            </w:pPr>
            <w:r>
              <w:rPr>
                <w:rFonts w:eastAsia="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12FB705" w14:textId="77777777" w:rsidR="00255F41" w:rsidRPr="00D0604C" w:rsidRDefault="00255F41" w:rsidP="00255F41">
            <w:pPr>
              <w:rPr>
                <w:rFonts w:eastAsia="PragmaticaCondCTT"/>
              </w:rPr>
            </w:pPr>
            <w:r>
              <w:rPr>
                <w:rFonts w:eastAsia="PragmaticaCondCTT"/>
              </w:rPr>
              <w:t xml:space="preserve">150003, г. Ярославль, ул. Кооперативная,  д.8 </w:t>
            </w:r>
          </w:p>
        </w:tc>
      </w:tr>
      <w:tr w:rsidR="00255F41" w:rsidRPr="00D0604C" w14:paraId="6D4BB719"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3310FD37" w14:textId="77777777" w:rsidR="00255F41" w:rsidRPr="00D0604C" w:rsidRDefault="00255F41" w:rsidP="00255F41">
            <w:pPr>
              <w:rPr>
                <w:rFonts w:eastAsia="PragmaticaCondCTT"/>
              </w:rPr>
            </w:pPr>
            <w:r>
              <w:rPr>
                <w:rFonts w:eastAsia="PragmaticaCondCTT"/>
              </w:rPr>
              <w:t>4</w:t>
            </w:r>
          </w:p>
        </w:tc>
        <w:tc>
          <w:tcPr>
            <w:tcW w:w="0" w:type="auto"/>
            <w:tcBorders>
              <w:top w:val="single" w:sz="4" w:space="0" w:color="000000"/>
              <w:left w:val="single" w:sz="4" w:space="0" w:color="000000"/>
              <w:bottom w:val="single" w:sz="4" w:space="0" w:color="000000"/>
              <w:right w:val="single" w:sz="4" w:space="0" w:color="000000"/>
            </w:tcBorders>
          </w:tcPr>
          <w:p w14:paraId="2DCF0145" w14:textId="77777777" w:rsidR="00255F41" w:rsidRPr="00D0604C" w:rsidRDefault="00255F41" w:rsidP="00255F41">
            <w:pPr>
              <w:rPr>
                <w:rFonts w:eastAsia="PragmaticaCondCTT"/>
              </w:rPr>
            </w:pPr>
            <w:r>
              <w:rPr>
                <w:rFonts w:eastAsia="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7970892F" w14:textId="77777777" w:rsidR="00255F41" w:rsidRPr="00D0604C" w:rsidRDefault="00255F41" w:rsidP="00255F41">
            <w:pPr>
              <w:rPr>
                <w:rFonts w:eastAsia="PragmaticaCondCTT"/>
              </w:rPr>
            </w:pPr>
            <w:r>
              <w:rPr>
                <w:rFonts w:eastAsia="PragmaticaCondCTT"/>
              </w:rPr>
              <w:t>603116, г. Нижний Новгород, ул. Московское шоссе, д. 17а</w:t>
            </w:r>
          </w:p>
        </w:tc>
      </w:tr>
      <w:tr w:rsidR="00255F41" w:rsidRPr="00D0604C" w14:paraId="6EDDF7C5"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0CBC30FF" w14:textId="77777777" w:rsidR="00255F41" w:rsidRPr="00D0604C" w:rsidRDefault="00255F41" w:rsidP="00255F41">
            <w:pPr>
              <w:rPr>
                <w:rFonts w:eastAsia="PragmaticaCondCTT"/>
              </w:rPr>
            </w:pPr>
            <w:r>
              <w:rPr>
                <w:rFonts w:eastAsia="PragmaticaCondCTT"/>
              </w:rPr>
              <w:t>5</w:t>
            </w:r>
          </w:p>
        </w:tc>
        <w:tc>
          <w:tcPr>
            <w:tcW w:w="0" w:type="auto"/>
            <w:tcBorders>
              <w:top w:val="single" w:sz="4" w:space="0" w:color="000000"/>
              <w:left w:val="single" w:sz="4" w:space="0" w:color="000000"/>
              <w:bottom w:val="single" w:sz="4" w:space="0" w:color="000000"/>
              <w:right w:val="single" w:sz="4" w:space="0" w:color="000000"/>
            </w:tcBorders>
          </w:tcPr>
          <w:p w14:paraId="2AB0644E" w14:textId="77777777" w:rsidR="00255F41" w:rsidRPr="00D0604C" w:rsidRDefault="00255F41" w:rsidP="00255F41">
            <w:pPr>
              <w:rPr>
                <w:rFonts w:eastAsia="PragmaticaCondCTT"/>
              </w:rPr>
            </w:pPr>
            <w:r>
              <w:rPr>
                <w:rFonts w:eastAsia="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4C04CA9E" w14:textId="77777777" w:rsidR="00255F41" w:rsidRPr="00D0604C" w:rsidRDefault="00255F41" w:rsidP="00255F41">
            <w:pPr>
              <w:rPr>
                <w:rFonts w:eastAsia="PragmaticaCondCTT"/>
              </w:rPr>
            </w:pPr>
            <w:r>
              <w:rPr>
                <w:rFonts w:eastAsia="PragmaticaCondCTT"/>
              </w:rPr>
              <w:t>394036, г. Воронеж, ул. Студенческая, д.26а, 2-й этаж</w:t>
            </w:r>
          </w:p>
        </w:tc>
      </w:tr>
      <w:tr w:rsidR="00255F41" w:rsidRPr="00D0604C" w14:paraId="705A7A3B"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547741BE" w14:textId="77777777" w:rsidR="00255F41" w:rsidRPr="00D0604C" w:rsidRDefault="00255F41" w:rsidP="00255F41">
            <w:pPr>
              <w:rPr>
                <w:rFonts w:eastAsia="PragmaticaCondCTT"/>
              </w:rPr>
            </w:pPr>
            <w:r>
              <w:rPr>
                <w:rFonts w:eastAsia="PragmaticaCondCTT"/>
              </w:rPr>
              <w:t>6</w:t>
            </w:r>
          </w:p>
        </w:tc>
        <w:tc>
          <w:tcPr>
            <w:tcW w:w="0" w:type="auto"/>
            <w:tcBorders>
              <w:top w:val="single" w:sz="4" w:space="0" w:color="000000"/>
              <w:left w:val="single" w:sz="4" w:space="0" w:color="000000"/>
              <w:bottom w:val="single" w:sz="4" w:space="0" w:color="000000"/>
              <w:right w:val="single" w:sz="4" w:space="0" w:color="000000"/>
            </w:tcBorders>
          </w:tcPr>
          <w:p w14:paraId="7E21F58E" w14:textId="77777777" w:rsidR="00255F41" w:rsidRPr="00D0604C" w:rsidRDefault="00255F41" w:rsidP="00255F41">
            <w:pPr>
              <w:rPr>
                <w:rFonts w:eastAsia="PragmaticaCondCTT"/>
              </w:rPr>
            </w:pPr>
            <w:r>
              <w:rPr>
                <w:rFonts w:eastAsia="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77D63920" w14:textId="77777777" w:rsidR="00255F41" w:rsidRPr="00D0604C" w:rsidRDefault="00255F41" w:rsidP="00255F41">
            <w:pPr>
              <w:rPr>
                <w:rFonts w:eastAsia="PragmaticaCondCTT"/>
              </w:rPr>
            </w:pPr>
            <w:r>
              <w:rPr>
                <w:rFonts w:eastAsia="PragmaticaCondCTT"/>
              </w:rPr>
              <w:t>344019, г. Ростов-на-Дону, ул. Закруткина, д. 67в/2б</w:t>
            </w:r>
          </w:p>
        </w:tc>
      </w:tr>
      <w:tr w:rsidR="00255F41" w:rsidRPr="00D0604C" w14:paraId="52D57966"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5A102224" w14:textId="77777777" w:rsidR="00255F41" w:rsidRPr="00D0604C" w:rsidRDefault="00255F41" w:rsidP="00255F41">
            <w:pPr>
              <w:rPr>
                <w:rFonts w:eastAsia="PragmaticaCondCTT"/>
              </w:rPr>
            </w:pPr>
            <w:r>
              <w:rPr>
                <w:rFonts w:eastAsia="PragmaticaCondCTT"/>
              </w:rPr>
              <w:t>7</w:t>
            </w:r>
          </w:p>
        </w:tc>
        <w:tc>
          <w:tcPr>
            <w:tcW w:w="0" w:type="auto"/>
            <w:tcBorders>
              <w:top w:val="single" w:sz="4" w:space="0" w:color="000000"/>
              <w:left w:val="single" w:sz="4" w:space="0" w:color="000000"/>
              <w:bottom w:val="single" w:sz="4" w:space="0" w:color="000000"/>
              <w:right w:val="single" w:sz="4" w:space="0" w:color="000000"/>
            </w:tcBorders>
          </w:tcPr>
          <w:p w14:paraId="37FAB0E5" w14:textId="77777777" w:rsidR="00255F41" w:rsidRPr="00D0604C" w:rsidRDefault="00255F41" w:rsidP="00255F41">
            <w:pPr>
              <w:rPr>
                <w:rFonts w:eastAsia="PragmaticaCondCTT"/>
              </w:rPr>
            </w:pPr>
            <w:r>
              <w:rPr>
                <w:rFonts w:eastAsia="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276117A9" w14:textId="77777777" w:rsidR="00255F41" w:rsidRPr="00D0604C" w:rsidRDefault="00255F41" w:rsidP="00255F41">
            <w:pPr>
              <w:rPr>
                <w:rFonts w:eastAsia="PragmaticaCondCTT"/>
              </w:rPr>
            </w:pPr>
            <w:r>
              <w:rPr>
                <w:rFonts w:eastAsia="PragmaticaCondCTT"/>
              </w:rPr>
              <w:t>443041, г. Самара,  ул. Льва Толстого, 131</w:t>
            </w:r>
          </w:p>
        </w:tc>
      </w:tr>
      <w:tr w:rsidR="00255F41" w:rsidRPr="00D0604C" w14:paraId="4F92189F"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629F1113" w14:textId="77777777" w:rsidR="00255F41" w:rsidRPr="00D0604C" w:rsidRDefault="00255F41" w:rsidP="00255F41">
            <w:pPr>
              <w:rPr>
                <w:rFonts w:eastAsia="PragmaticaCondCTT"/>
              </w:rPr>
            </w:pPr>
            <w:r>
              <w:rPr>
                <w:rFonts w:eastAsia="PragmaticaCondCTT"/>
              </w:rPr>
              <w:t>8</w:t>
            </w:r>
          </w:p>
        </w:tc>
        <w:tc>
          <w:tcPr>
            <w:tcW w:w="0" w:type="auto"/>
            <w:tcBorders>
              <w:top w:val="single" w:sz="4" w:space="0" w:color="000000"/>
              <w:left w:val="single" w:sz="4" w:space="0" w:color="000000"/>
              <w:bottom w:val="single" w:sz="4" w:space="0" w:color="000000"/>
              <w:right w:val="single" w:sz="4" w:space="0" w:color="000000"/>
            </w:tcBorders>
          </w:tcPr>
          <w:p w14:paraId="0B5EE9A3" w14:textId="77777777" w:rsidR="00255F41" w:rsidRPr="00D0604C" w:rsidRDefault="00255F41" w:rsidP="00255F41">
            <w:pPr>
              <w:rPr>
                <w:rFonts w:eastAsia="PragmaticaCondCTT"/>
              </w:rPr>
            </w:pPr>
            <w:r>
              <w:rPr>
                <w:rFonts w:eastAsia="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5335BCA0" w14:textId="77777777" w:rsidR="00255F41" w:rsidRPr="00D0604C" w:rsidRDefault="00255F41" w:rsidP="00255F41">
            <w:pPr>
              <w:rPr>
                <w:rFonts w:eastAsia="PragmaticaCondCTT"/>
              </w:rPr>
            </w:pPr>
            <w:r>
              <w:rPr>
                <w:rFonts w:eastAsia="PragmaticaCondCTT"/>
              </w:rPr>
              <w:t>410017, г.Саратов, ул.Шелковичная , д. 11/15</w:t>
            </w:r>
          </w:p>
        </w:tc>
      </w:tr>
      <w:tr w:rsidR="00255F41" w:rsidRPr="00D0604C" w14:paraId="7A4A562F"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32C76514" w14:textId="77777777" w:rsidR="00255F41" w:rsidRPr="00D0604C" w:rsidRDefault="00255F41" w:rsidP="00255F41">
            <w:pPr>
              <w:rPr>
                <w:rFonts w:eastAsia="PragmaticaCondCTT"/>
              </w:rPr>
            </w:pPr>
            <w:r>
              <w:rPr>
                <w:rFonts w:eastAsia="PragmaticaCondCTT"/>
              </w:rPr>
              <w:t>9</w:t>
            </w:r>
          </w:p>
        </w:tc>
        <w:tc>
          <w:tcPr>
            <w:tcW w:w="0" w:type="auto"/>
            <w:tcBorders>
              <w:top w:val="single" w:sz="4" w:space="0" w:color="000000"/>
              <w:left w:val="single" w:sz="4" w:space="0" w:color="000000"/>
              <w:bottom w:val="single" w:sz="4" w:space="0" w:color="000000"/>
              <w:right w:val="single" w:sz="4" w:space="0" w:color="000000"/>
            </w:tcBorders>
          </w:tcPr>
          <w:p w14:paraId="267D7786" w14:textId="77777777" w:rsidR="00255F41" w:rsidRPr="00D0604C" w:rsidRDefault="00255F41" w:rsidP="00255F41">
            <w:pPr>
              <w:rPr>
                <w:rFonts w:eastAsia="PragmaticaCondCTT"/>
              </w:rPr>
            </w:pPr>
            <w:r>
              <w:rPr>
                <w:rFonts w:eastAsia="PragmaticaCondCTT"/>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14:paraId="365F1F8E" w14:textId="77777777" w:rsidR="00255F41" w:rsidRPr="00D0604C" w:rsidRDefault="00255F41" w:rsidP="00255F41">
            <w:pPr>
              <w:rPr>
                <w:rFonts w:eastAsia="PragmaticaCondCTT"/>
              </w:rPr>
            </w:pPr>
            <w:r>
              <w:rPr>
                <w:rFonts w:eastAsia="PragmaticaCondCTT"/>
              </w:rPr>
              <w:t>620027, Екатеринбург, ул. Николая Никонова, д.8</w:t>
            </w:r>
          </w:p>
        </w:tc>
      </w:tr>
      <w:tr w:rsidR="00255F41" w:rsidRPr="00D0604C" w14:paraId="76384EB9"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10D953D8" w14:textId="77777777" w:rsidR="00255F41" w:rsidRPr="00D0604C" w:rsidRDefault="00255F41" w:rsidP="00255F41">
            <w:pPr>
              <w:rPr>
                <w:rFonts w:eastAsia="PragmaticaCondCTT"/>
              </w:rPr>
            </w:pPr>
            <w:r>
              <w:rPr>
                <w:rFonts w:eastAsia="PragmaticaCondCTT"/>
              </w:rPr>
              <w:t>10</w:t>
            </w:r>
          </w:p>
        </w:tc>
        <w:tc>
          <w:tcPr>
            <w:tcW w:w="0" w:type="auto"/>
            <w:tcBorders>
              <w:top w:val="single" w:sz="4" w:space="0" w:color="000000"/>
              <w:left w:val="single" w:sz="4" w:space="0" w:color="000000"/>
              <w:bottom w:val="single" w:sz="4" w:space="0" w:color="000000"/>
              <w:right w:val="single" w:sz="4" w:space="0" w:color="000000"/>
            </w:tcBorders>
          </w:tcPr>
          <w:p w14:paraId="7C72483A" w14:textId="77777777" w:rsidR="00255F41" w:rsidRPr="00D0604C" w:rsidRDefault="00255F41" w:rsidP="00255F41">
            <w:pPr>
              <w:rPr>
                <w:rFonts w:eastAsia="PragmaticaCondCTT"/>
              </w:rPr>
            </w:pPr>
            <w:r>
              <w:rPr>
                <w:rFonts w:eastAsia="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4749D334" w14:textId="77777777" w:rsidR="00255F41" w:rsidRPr="00D0604C" w:rsidRDefault="00255F41" w:rsidP="00255F41">
            <w:pPr>
              <w:rPr>
                <w:rFonts w:eastAsia="PragmaticaCondCTT"/>
              </w:rPr>
            </w:pPr>
            <w:r>
              <w:rPr>
                <w:rFonts w:eastAsia="PragmaticaCondCTT"/>
              </w:rPr>
              <w:t>630082, г. Новосибирск, ул. Жуковского, д.102</w:t>
            </w:r>
          </w:p>
        </w:tc>
      </w:tr>
      <w:tr w:rsidR="00255F41" w:rsidRPr="00D0604C" w14:paraId="0D50D9E9"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6931116E" w14:textId="77777777" w:rsidR="00255F41" w:rsidRPr="00D0604C" w:rsidRDefault="00255F41" w:rsidP="00255F41">
            <w:pPr>
              <w:rPr>
                <w:rFonts w:eastAsia="PragmaticaCondCTT"/>
              </w:rPr>
            </w:pPr>
            <w:r>
              <w:rPr>
                <w:rFonts w:eastAsia="PragmaticaCondCTT"/>
              </w:rPr>
              <w:t>11</w:t>
            </w:r>
          </w:p>
        </w:tc>
        <w:tc>
          <w:tcPr>
            <w:tcW w:w="0" w:type="auto"/>
            <w:tcBorders>
              <w:top w:val="single" w:sz="4" w:space="0" w:color="000000"/>
              <w:left w:val="single" w:sz="4" w:space="0" w:color="000000"/>
              <w:bottom w:val="single" w:sz="4" w:space="0" w:color="000000"/>
              <w:right w:val="single" w:sz="4" w:space="0" w:color="000000"/>
            </w:tcBorders>
          </w:tcPr>
          <w:p w14:paraId="1A769D7A" w14:textId="77777777" w:rsidR="00255F41" w:rsidRPr="00D0604C" w:rsidRDefault="00255F41" w:rsidP="00255F41">
            <w:pPr>
              <w:rPr>
                <w:rFonts w:eastAsia="PragmaticaCondCTT"/>
              </w:rPr>
            </w:pPr>
            <w:r>
              <w:rPr>
                <w:rFonts w:eastAsia="PragmaticaCondCTT"/>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5384161B" w14:textId="77777777" w:rsidR="00255F41" w:rsidRPr="00D0604C" w:rsidRDefault="00255F41" w:rsidP="00255F41">
            <w:pPr>
              <w:rPr>
                <w:rFonts w:eastAsia="PragmaticaCondCTT"/>
              </w:rPr>
            </w:pPr>
            <w:r>
              <w:rPr>
                <w:rFonts w:eastAsia="PragmaticaCondCTT"/>
              </w:rPr>
              <w:t>660058, г. Красноярск, ул. Деповская, д. 15</w:t>
            </w:r>
          </w:p>
        </w:tc>
      </w:tr>
      <w:tr w:rsidR="00255F41" w:rsidRPr="00D0604C" w14:paraId="050B7520"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71C479C9" w14:textId="77777777" w:rsidR="00255F41" w:rsidRPr="00D0604C" w:rsidRDefault="00255F41" w:rsidP="00255F41">
            <w:pPr>
              <w:rPr>
                <w:rFonts w:eastAsia="PragmaticaCondCTT"/>
              </w:rPr>
            </w:pPr>
            <w:r>
              <w:rPr>
                <w:rFonts w:eastAsia="PragmaticaCondCTT"/>
              </w:rPr>
              <w:t>12</w:t>
            </w:r>
          </w:p>
        </w:tc>
        <w:tc>
          <w:tcPr>
            <w:tcW w:w="0" w:type="auto"/>
            <w:tcBorders>
              <w:top w:val="single" w:sz="4" w:space="0" w:color="000000"/>
              <w:left w:val="single" w:sz="4" w:space="0" w:color="000000"/>
              <w:bottom w:val="single" w:sz="4" w:space="0" w:color="000000"/>
              <w:right w:val="single" w:sz="4" w:space="0" w:color="000000"/>
            </w:tcBorders>
          </w:tcPr>
          <w:p w14:paraId="1981126D" w14:textId="77777777" w:rsidR="00255F41" w:rsidRPr="00D0604C" w:rsidRDefault="00255F41" w:rsidP="00255F41">
            <w:pPr>
              <w:rPr>
                <w:rFonts w:eastAsia="PragmaticaCondCTT"/>
              </w:rPr>
            </w:pPr>
            <w:r>
              <w:rPr>
                <w:rFonts w:eastAsia="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7ACA390" w14:textId="77777777" w:rsidR="00255F41" w:rsidRPr="00D0604C" w:rsidRDefault="00255F41" w:rsidP="00255F41">
            <w:pPr>
              <w:rPr>
                <w:rFonts w:eastAsia="PragmaticaCondCTT"/>
              </w:rPr>
            </w:pPr>
            <w:r>
              <w:rPr>
                <w:rFonts w:eastAsia="PragmaticaCondCTT"/>
              </w:rPr>
              <w:t>г.Иркутск, ул.Коммунаров, д. 1А</w:t>
            </w:r>
          </w:p>
        </w:tc>
      </w:tr>
      <w:tr w:rsidR="00255F41" w:rsidRPr="00D0604C" w14:paraId="35ED9103"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23990DBD" w14:textId="77777777" w:rsidR="00255F41" w:rsidRPr="00D0604C" w:rsidRDefault="00255F41" w:rsidP="00255F41">
            <w:pPr>
              <w:rPr>
                <w:rFonts w:eastAsia="PragmaticaCondCTT"/>
              </w:rPr>
            </w:pPr>
            <w:r>
              <w:rPr>
                <w:rFonts w:eastAsia="PragmaticaCondCTT"/>
              </w:rPr>
              <w:t>13</w:t>
            </w:r>
          </w:p>
        </w:tc>
        <w:tc>
          <w:tcPr>
            <w:tcW w:w="0" w:type="auto"/>
            <w:tcBorders>
              <w:top w:val="single" w:sz="4" w:space="0" w:color="000000"/>
              <w:left w:val="single" w:sz="4" w:space="0" w:color="000000"/>
              <w:bottom w:val="single" w:sz="4" w:space="0" w:color="000000"/>
              <w:right w:val="single" w:sz="4" w:space="0" w:color="000000"/>
            </w:tcBorders>
          </w:tcPr>
          <w:p w14:paraId="41B0DF94" w14:textId="77777777" w:rsidR="00255F41" w:rsidRPr="00D0604C" w:rsidRDefault="00255F41" w:rsidP="00255F41">
            <w:pPr>
              <w:rPr>
                <w:rFonts w:eastAsia="PragmaticaCondCTT"/>
              </w:rPr>
            </w:pPr>
            <w:r>
              <w:rPr>
                <w:rFonts w:eastAsia="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97E1B64" w14:textId="77777777" w:rsidR="00255F41" w:rsidRPr="00D0604C" w:rsidRDefault="00255F41" w:rsidP="00255F41">
            <w:pPr>
              <w:rPr>
                <w:rFonts w:eastAsia="PragmaticaCondCTT"/>
              </w:rPr>
            </w:pPr>
            <w:r>
              <w:rPr>
                <w:rFonts w:eastAsia="PragmaticaCondCTT"/>
              </w:rPr>
              <w:t>672000, г.Чита, ул. Анохина, д. 91, к. 2</w:t>
            </w:r>
          </w:p>
        </w:tc>
      </w:tr>
      <w:tr w:rsidR="00255F41" w:rsidRPr="00D0604C" w14:paraId="10AA258C"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75E0F714" w14:textId="77777777" w:rsidR="00255F41" w:rsidRPr="00D0604C" w:rsidRDefault="00255F41" w:rsidP="00255F41">
            <w:pPr>
              <w:rPr>
                <w:rFonts w:eastAsia="PragmaticaCondCTT"/>
              </w:rPr>
            </w:pPr>
            <w:r>
              <w:rPr>
                <w:rFonts w:eastAsia="PragmaticaCondCTT"/>
              </w:rPr>
              <w:t>14</w:t>
            </w:r>
          </w:p>
        </w:tc>
        <w:tc>
          <w:tcPr>
            <w:tcW w:w="0" w:type="auto"/>
            <w:tcBorders>
              <w:top w:val="single" w:sz="4" w:space="0" w:color="000000"/>
              <w:left w:val="single" w:sz="4" w:space="0" w:color="000000"/>
              <w:bottom w:val="single" w:sz="4" w:space="0" w:color="000000"/>
              <w:right w:val="single" w:sz="4" w:space="0" w:color="000000"/>
            </w:tcBorders>
          </w:tcPr>
          <w:p w14:paraId="5273B60C" w14:textId="77777777" w:rsidR="00255F41" w:rsidRPr="00D0604C" w:rsidRDefault="00255F41" w:rsidP="00255F41">
            <w:pPr>
              <w:rPr>
                <w:rFonts w:eastAsia="PragmaticaCondCTT"/>
              </w:rPr>
            </w:pPr>
            <w:r>
              <w:rPr>
                <w:rFonts w:eastAsia="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C1BC6E5" w14:textId="77777777" w:rsidR="00255F41" w:rsidRPr="00D0604C" w:rsidRDefault="00255F41" w:rsidP="00255F41">
            <w:pPr>
              <w:rPr>
                <w:rFonts w:eastAsia="PragmaticaCondCTT"/>
              </w:rPr>
            </w:pPr>
            <w:r>
              <w:rPr>
                <w:rFonts w:eastAsia="PragmaticaCondCTT"/>
              </w:rPr>
              <w:t>680000, г. Хабаровск, ул. Дзержинского, д. 65, 3 этаж</w:t>
            </w:r>
          </w:p>
        </w:tc>
      </w:tr>
    </w:tbl>
    <w:p w14:paraId="0E9F9B47" w14:textId="77777777" w:rsidR="00084FAC" w:rsidRDefault="00255F41" w:rsidP="00084FAC">
      <w:pPr>
        <w:pStyle w:val="aff6"/>
        <w:numPr>
          <w:ilvl w:val="2"/>
          <w:numId w:val="59"/>
        </w:numPr>
        <w:ind w:left="0" w:firstLine="709"/>
        <w:jc w:val="both"/>
        <w:rPr>
          <w:sz w:val="28"/>
          <w:szCs w:val="28"/>
        </w:rPr>
      </w:pPr>
      <w:r w:rsidRPr="00084FAC">
        <w:rPr>
          <w:sz w:val="28"/>
          <w:szCs w:val="28"/>
        </w:rPr>
        <w:t>Исполнитель 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сублицензионному соглашению в течении 3 (трёх) дней с даты подписания соглашения. По факту выдачи лицензии должен быть оформлен двуст</w:t>
      </w:r>
      <w:r w:rsidR="00084FAC" w:rsidRPr="00084FAC">
        <w:rPr>
          <w:sz w:val="28"/>
          <w:szCs w:val="28"/>
        </w:rPr>
        <w:t xml:space="preserve">оронний акт о выдаче лицензии. </w:t>
      </w:r>
    </w:p>
    <w:p w14:paraId="10671E89" w14:textId="77777777" w:rsidR="00084FAC" w:rsidRDefault="00255F41" w:rsidP="00084FAC">
      <w:pPr>
        <w:pStyle w:val="aff6"/>
        <w:numPr>
          <w:ilvl w:val="2"/>
          <w:numId w:val="59"/>
        </w:numPr>
        <w:ind w:left="0" w:firstLine="709"/>
        <w:jc w:val="both"/>
        <w:rPr>
          <w:sz w:val="28"/>
          <w:szCs w:val="28"/>
        </w:rPr>
      </w:pPr>
      <w:r w:rsidRPr="00084FAC">
        <w:rPr>
          <w:sz w:val="28"/>
          <w:szCs w:val="28"/>
        </w:rPr>
        <w:t>Оказание услуг с использование Системы серии VIP (услуги по адаптации и сопровождению экземпляра(ов) Системы(м) Серии VIP).</w:t>
      </w:r>
    </w:p>
    <w:p w14:paraId="7B5CA6C8" w14:textId="5F0B37B9" w:rsidR="00255F41" w:rsidRPr="00084FAC" w:rsidRDefault="00255F41" w:rsidP="00084FAC">
      <w:pPr>
        <w:pStyle w:val="aff6"/>
        <w:numPr>
          <w:ilvl w:val="2"/>
          <w:numId w:val="59"/>
        </w:numPr>
        <w:ind w:left="0" w:firstLine="709"/>
        <w:jc w:val="both"/>
        <w:rPr>
          <w:sz w:val="28"/>
          <w:szCs w:val="28"/>
        </w:rPr>
      </w:pPr>
      <w:r w:rsidRPr="00084FAC">
        <w:rPr>
          <w:sz w:val="28"/>
          <w:szCs w:val="28"/>
        </w:rPr>
        <w:t>Перечень и количество экземпляров Системы серии VIP указаны в Таблице №3.</w:t>
      </w:r>
    </w:p>
    <w:p w14:paraId="2C7753D3" w14:textId="77777777" w:rsidR="00255F41" w:rsidRDefault="00255F41" w:rsidP="00255F41">
      <w:pPr>
        <w:ind w:left="709" w:hanging="720"/>
        <w:jc w:val="right"/>
        <w:rPr>
          <w:sz w:val="28"/>
          <w:szCs w:val="28"/>
        </w:rPr>
      </w:pPr>
      <w:r>
        <w:rPr>
          <w:sz w:val="28"/>
          <w:szCs w:val="28"/>
        </w:rPr>
        <w:t>Таблица №3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46"/>
        <w:gridCol w:w="2467"/>
        <w:gridCol w:w="1641"/>
      </w:tblGrid>
      <w:tr w:rsidR="00255F41" w14:paraId="4F6EF6F6"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78D78138" w14:textId="77777777" w:rsidR="00255F41" w:rsidRPr="00D0604C" w:rsidRDefault="00255F41" w:rsidP="00255F41">
            <w:pPr>
              <w:rPr>
                <w:b/>
              </w:rPr>
            </w:pPr>
            <w:r>
              <w:rPr>
                <w:b/>
              </w:rPr>
              <w:t>Название экземпляра Системы серии VIP</w:t>
            </w:r>
          </w:p>
        </w:tc>
        <w:tc>
          <w:tcPr>
            <w:tcW w:w="2467" w:type="dxa"/>
            <w:tcBorders>
              <w:top w:val="single" w:sz="6" w:space="0" w:color="000000"/>
              <w:left w:val="single" w:sz="6" w:space="0" w:color="000000"/>
              <w:bottom w:val="single" w:sz="6" w:space="0" w:color="000000"/>
              <w:right w:val="single" w:sz="6" w:space="0" w:color="000000"/>
            </w:tcBorders>
          </w:tcPr>
          <w:p w14:paraId="7E852AB0" w14:textId="77777777" w:rsidR="00255F41" w:rsidRPr="00D0604C" w:rsidRDefault="00255F41" w:rsidP="00255F41">
            <w:pPr>
              <w:rPr>
                <w:b/>
              </w:rPr>
            </w:pPr>
            <w:r>
              <w:rPr>
                <w:b/>
              </w:rPr>
              <w:t>Тип Системы</w:t>
            </w:r>
          </w:p>
        </w:tc>
        <w:tc>
          <w:tcPr>
            <w:tcW w:w="1641" w:type="dxa"/>
            <w:tcBorders>
              <w:top w:val="single" w:sz="6" w:space="0" w:color="000000"/>
              <w:left w:val="single" w:sz="6" w:space="0" w:color="000000"/>
              <w:bottom w:val="single" w:sz="6" w:space="0" w:color="000000"/>
              <w:right w:val="single" w:sz="6" w:space="0" w:color="000000"/>
            </w:tcBorders>
          </w:tcPr>
          <w:p w14:paraId="55C3B120" w14:textId="77777777" w:rsidR="00255F41" w:rsidRPr="00D0604C" w:rsidRDefault="00255F41" w:rsidP="00255F41">
            <w:pPr>
              <w:rPr>
                <w:b/>
              </w:rPr>
            </w:pPr>
            <w:r>
              <w:rPr>
                <w:b/>
              </w:rPr>
              <w:t>Количество</w:t>
            </w:r>
          </w:p>
        </w:tc>
      </w:tr>
      <w:tr w:rsidR="00255F41" w14:paraId="5D8B7CDC"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6F050924" w14:textId="77777777" w:rsidR="00255F41" w:rsidRDefault="00255F41" w:rsidP="00255F41">
            <w:r>
              <w:t>СПС Консультант Юрист: Версия Проф</w:t>
            </w:r>
          </w:p>
        </w:tc>
        <w:tc>
          <w:tcPr>
            <w:tcW w:w="2467" w:type="dxa"/>
            <w:tcBorders>
              <w:top w:val="single" w:sz="6" w:space="0" w:color="000000"/>
              <w:left w:val="single" w:sz="6" w:space="0" w:color="000000"/>
              <w:bottom w:val="single" w:sz="6" w:space="0" w:color="000000"/>
              <w:right w:val="single" w:sz="6" w:space="0" w:color="000000"/>
            </w:tcBorders>
          </w:tcPr>
          <w:p w14:paraId="2F3C98C0"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42BCBC2A" w14:textId="77777777" w:rsidR="00255F41" w:rsidRDefault="00255F41" w:rsidP="00255F41">
            <w:r>
              <w:t>1 ( одна )</w:t>
            </w:r>
          </w:p>
        </w:tc>
      </w:tr>
      <w:tr w:rsidR="00255F41" w14:paraId="31F0C80B"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4B41E973" w14:textId="77777777" w:rsidR="00255F41" w:rsidRDefault="00255F41" w:rsidP="00255F41">
            <w:pPr>
              <w:rPr>
                <w:rFonts w:ascii="PragmaticaCondCTT" w:eastAsia="PragmaticaCondCTT" w:hAnsi="PragmaticaCondCTT" w:cs="PragmaticaCondCTT"/>
              </w:rPr>
            </w:pPr>
            <w:r>
              <w:t>СС КонсультантАрбитраж: Арбитражные суды всех округов</w:t>
            </w:r>
          </w:p>
        </w:tc>
        <w:tc>
          <w:tcPr>
            <w:tcW w:w="2467" w:type="dxa"/>
            <w:tcBorders>
              <w:top w:val="single" w:sz="6" w:space="0" w:color="000000"/>
              <w:left w:val="single" w:sz="6" w:space="0" w:color="000000"/>
              <w:bottom w:val="single" w:sz="6" w:space="0" w:color="000000"/>
              <w:right w:val="single" w:sz="6" w:space="0" w:color="000000"/>
            </w:tcBorders>
          </w:tcPr>
          <w:p w14:paraId="3AA5BF56"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03AA28ED" w14:textId="77777777" w:rsidR="00255F41" w:rsidRDefault="00255F41" w:rsidP="00255F41">
            <w:r>
              <w:t>1 ( одна )</w:t>
            </w:r>
          </w:p>
        </w:tc>
      </w:tr>
      <w:tr w:rsidR="00255F41" w14:paraId="33D9AB26"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7D370D75" w14:textId="77777777" w:rsidR="00255F41" w:rsidRDefault="00255F41" w:rsidP="00255F41">
            <w:pPr>
              <w:rPr>
                <w:rFonts w:ascii="PragmaticaCondCTT" w:eastAsia="PragmaticaCondCTT" w:hAnsi="PragmaticaCondCTT" w:cs="PragmaticaCondCTT"/>
              </w:rPr>
            </w:pPr>
            <w:r>
              <w:t>СПС КонсультантПлюс: Международное право</w:t>
            </w:r>
          </w:p>
        </w:tc>
        <w:tc>
          <w:tcPr>
            <w:tcW w:w="2467" w:type="dxa"/>
            <w:tcBorders>
              <w:top w:val="single" w:sz="6" w:space="0" w:color="000000"/>
              <w:left w:val="single" w:sz="6" w:space="0" w:color="000000"/>
              <w:bottom w:val="single" w:sz="6" w:space="0" w:color="000000"/>
              <w:right w:val="single" w:sz="6" w:space="0" w:color="000000"/>
            </w:tcBorders>
          </w:tcPr>
          <w:p w14:paraId="440C3BF0"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24643889" w14:textId="77777777" w:rsidR="00255F41" w:rsidRDefault="00255F41" w:rsidP="00255F41">
            <w:r>
              <w:t>1 ( одна )</w:t>
            </w:r>
          </w:p>
        </w:tc>
      </w:tr>
      <w:tr w:rsidR="00255F41" w14:paraId="31003CD8"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4087A04E" w14:textId="77777777" w:rsidR="00255F41" w:rsidRDefault="00255F41" w:rsidP="00255F41">
            <w:pPr>
              <w:rPr>
                <w:rFonts w:ascii="PragmaticaCondCTT" w:eastAsia="PragmaticaCondCTT" w:hAnsi="PragmaticaCondCTT" w:cs="PragmaticaCondCTT"/>
              </w:rPr>
            </w:pPr>
            <w:r>
              <w:t>СС КонсультантСудебнаяПрактика: Суды Москвы и области</w:t>
            </w:r>
          </w:p>
        </w:tc>
        <w:tc>
          <w:tcPr>
            <w:tcW w:w="2467" w:type="dxa"/>
            <w:tcBorders>
              <w:top w:val="single" w:sz="6" w:space="0" w:color="000000"/>
              <w:left w:val="single" w:sz="6" w:space="0" w:color="000000"/>
              <w:bottom w:val="single" w:sz="6" w:space="0" w:color="000000"/>
              <w:right w:val="single" w:sz="6" w:space="0" w:color="000000"/>
            </w:tcBorders>
          </w:tcPr>
          <w:p w14:paraId="2E1D9F76"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417B4483" w14:textId="77777777" w:rsidR="00255F41" w:rsidRDefault="00255F41" w:rsidP="00255F41">
            <w:r>
              <w:t>1 ( одна )</w:t>
            </w:r>
          </w:p>
        </w:tc>
      </w:tr>
      <w:tr w:rsidR="00255F41" w14:paraId="4BC6E08D"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712AE97B" w14:textId="77777777" w:rsidR="00255F41" w:rsidRDefault="00255F41" w:rsidP="00255F41">
            <w:r>
              <w:t>СС КонсультантСудебнаяПрактика: Подборки судебных решений</w:t>
            </w:r>
          </w:p>
        </w:tc>
        <w:tc>
          <w:tcPr>
            <w:tcW w:w="2467" w:type="dxa"/>
            <w:tcBorders>
              <w:top w:val="single" w:sz="6" w:space="0" w:color="000000"/>
              <w:left w:val="single" w:sz="6" w:space="0" w:color="000000"/>
              <w:bottom w:val="single" w:sz="6" w:space="0" w:color="000000"/>
              <w:right w:val="single" w:sz="6" w:space="0" w:color="000000"/>
            </w:tcBorders>
          </w:tcPr>
          <w:p w14:paraId="164C0AAC"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7E422D0A" w14:textId="77777777" w:rsidR="00255F41" w:rsidRDefault="00255F41" w:rsidP="00255F41">
            <w:r>
              <w:t>1 ( одна )</w:t>
            </w:r>
          </w:p>
        </w:tc>
      </w:tr>
      <w:tr w:rsidR="00255F41" w14:paraId="45F8B6E5"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27A16E3F" w14:textId="77777777" w:rsidR="00255F41" w:rsidRDefault="00255F41" w:rsidP="00255F41">
            <w:r>
              <w:t>СПС КонсультантПлюс: Эксперт-приложение</w:t>
            </w:r>
          </w:p>
        </w:tc>
        <w:tc>
          <w:tcPr>
            <w:tcW w:w="2467" w:type="dxa"/>
            <w:tcBorders>
              <w:top w:val="single" w:sz="6" w:space="0" w:color="000000"/>
              <w:left w:val="single" w:sz="6" w:space="0" w:color="000000"/>
              <w:bottom w:val="single" w:sz="6" w:space="0" w:color="000000"/>
              <w:right w:val="single" w:sz="6" w:space="0" w:color="000000"/>
            </w:tcBorders>
          </w:tcPr>
          <w:p w14:paraId="770F2560"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1B19C073" w14:textId="77777777" w:rsidR="00255F41" w:rsidRDefault="00255F41" w:rsidP="00255F41">
            <w:r>
              <w:t>1 ( одна )</w:t>
            </w:r>
          </w:p>
        </w:tc>
      </w:tr>
      <w:tr w:rsidR="00255F41" w14:paraId="13973947"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718D5517" w14:textId="77777777" w:rsidR="00255F41" w:rsidRDefault="00255F41" w:rsidP="00255F41">
            <w:r>
              <w:t>СС КонсультантАрбитраж: Все апелляционные суды</w:t>
            </w:r>
          </w:p>
        </w:tc>
        <w:tc>
          <w:tcPr>
            <w:tcW w:w="2467" w:type="dxa"/>
            <w:tcBorders>
              <w:top w:val="single" w:sz="6" w:space="0" w:color="000000"/>
              <w:left w:val="single" w:sz="6" w:space="0" w:color="000000"/>
              <w:bottom w:val="single" w:sz="6" w:space="0" w:color="000000"/>
              <w:right w:val="single" w:sz="6" w:space="0" w:color="000000"/>
            </w:tcBorders>
          </w:tcPr>
          <w:p w14:paraId="560654C1"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4BEE64A0" w14:textId="77777777" w:rsidR="00255F41" w:rsidRDefault="00255F41" w:rsidP="00255F41">
            <w:r>
              <w:t>1 ( одна )</w:t>
            </w:r>
          </w:p>
        </w:tc>
      </w:tr>
      <w:tr w:rsidR="00255F41" w14:paraId="0D52A6AB"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2B7D0288" w14:textId="77777777" w:rsidR="00255F41" w:rsidRDefault="00255F41" w:rsidP="00255F41">
            <w:r>
              <w:t>СС  КонсультантСудебнаяПрактика: Суды общей юрисдикции</w:t>
            </w:r>
          </w:p>
        </w:tc>
        <w:tc>
          <w:tcPr>
            <w:tcW w:w="2467" w:type="dxa"/>
            <w:tcBorders>
              <w:top w:val="single" w:sz="6" w:space="0" w:color="000000"/>
              <w:left w:val="single" w:sz="6" w:space="0" w:color="000000"/>
              <w:bottom w:val="single" w:sz="6" w:space="0" w:color="000000"/>
              <w:right w:val="single" w:sz="6" w:space="0" w:color="000000"/>
            </w:tcBorders>
          </w:tcPr>
          <w:p w14:paraId="75D6D58C" w14:textId="77777777" w:rsidR="00255F41" w:rsidRDefault="00255F41" w:rsidP="00255F41">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14:paraId="4DCB5A43" w14:textId="77777777" w:rsidR="00255F41" w:rsidRDefault="00255F41" w:rsidP="00255F41">
            <w:r>
              <w:t>1 ( одна )</w:t>
            </w:r>
          </w:p>
        </w:tc>
      </w:tr>
      <w:tr w:rsidR="00255F41" w14:paraId="1A26816F" w14:textId="77777777" w:rsidTr="00C34C5F">
        <w:trPr>
          <w:jc w:val="center"/>
        </w:trPr>
        <w:tc>
          <w:tcPr>
            <w:tcW w:w="5746" w:type="dxa"/>
            <w:tcBorders>
              <w:top w:val="single" w:sz="6" w:space="0" w:color="000000"/>
              <w:left w:val="single" w:sz="6" w:space="0" w:color="000000"/>
              <w:bottom w:val="single" w:sz="6" w:space="0" w:color="000000"/>
              <w:right w:val="single" w:sz="6" w:space="0" w:color="000000"/>
            </w:tcBorders>
          </w:tcPr>
          <w:p w14:paraId="36D097EF" w14:textId="77777777" w:rsidR="00255F41" w:rsidRDefault="00255F41" w:rsidP="00255F41">
            <w:r>
              <w:t xml:space="preserve">СПС Консультант Юрист большой облачный комплект </w:t>
            </w:r>
          </w:p>
        </w:tc>
        <w:tc>
          <w:tcPr>
            <w:tcW w:w="2467" w:type="dxa"/>
            <w:tcBorders>
              <w:top w:val="single" w:sz="6" w:space="0" w:color="000000"/>
              <w:left w:val="single" w:sz="6" w:space="0" w:color="000000"/>
              <w:bottom w:val="single" w:sz="6" w:space="0" w:color="000000"/>
              <w:right w:val="single" w:sz="6" w:space="0" w:color="000000"/>
            </w:tcBorders>
          </w:tcPr>
          <w:p w14:paraId="7B616CEF" w14:textId="77777777" w:rsidR="00255F41" w:rsidRDefault="00255F41" w:rsidP="00255F41">
            <w:r>
              <w:t>онлайн-версия Ключ на флэш-носителе</w:t>
            </w:r>
          </w:p>
        </w:tc>
        <w:tc>
          <w:tcPr>
            <w:tcW w:w="1641" w:type="dxa"/>
            <w:tcBorders>
              <w:top w:val="single" w:sz="6" w:space="0" w:color="000000"/>
              <w:left w:val="single" w:sz="6" w:space="0" w:color="000000"/>
              <w:bottom w:val="single" w:sz="6" w:space="0" w:color="000000"/>
              <w:right w:val="single" w:sz="6" w:space="0" w:color="000000"/>
            </w:tcBorders>
          </w:tcPr>
          <w:p w14:paraId="639D071B" w14:textId="70A24189" w:rsidR="00255F41" w:rsidRDefault="00255F41" w:rsidP="00084FAC">
            <w:pPr>
              <w:pStyle w:val="aff6"/>
              <w:numPr>
                <w:ilvl w:val="0"/>
                <w:numId w:val="57"/>
              </w:numPr>
            </w:pPr>
            <w:r>
              <w:t>( две )</w:t>
            </w:r>
          </w:p>
        </w:tc>
      </w:tr>
    </w:tbl>
    <w:p w14:paraId="5DFAB1BA" w14:textId="284927F3" w:rsidR="00255F41" w:rsidRDefault="00084FAC" w:rsidP="00084FAC">
      <w:pPr>
        <w:suppressAutoHyphens w:val="0"/>
        <w:ind w:firstLine="709"/>
        <w:jc w:val="both"/>
        <w:rPr>
          <w:sz w:val="28"/>
          <w:szCs w:val="28"/>
        </w:rPr>
      </w:pPr>
      <w:r>
        <w:rPr>
          <w:sz w:val="28"/>
          <w:szCs w:val="28"/>
        </w:rPr>
        <w:lastRenderedPageBreak/>
        <w:t>4.2.9</w:t>
      </w:r>
      <w:r>
        <w:rPr>
          <w:sz w:val="28"/>
          <w:szCs w:val="28"/>
        </w:rPr>
        <w:tab/>
      </w:r>
      <w:r w:rsidR="00255F41">
        <w:rPr>
          <w:sz w:val="28"/>
          <w:szCs w:val="28"/>
        </w:rPr>
        <w:t>Требования к флэш версии экземпляра Системы.</w:t>
      </w:r>
    </w:p>
    <w:p w14:paraId="75810B0D" w14:textId="77777777" w:rsidR="00255F41" w:rsidRDefault="00255F41" w:rsidP="00255F41">
      <w:pPr>
        <w:ind w:firstLine="709"/>
        <w:jc w:val="both"/>
        <w:rPr>
          <w:sz w:val="28"/>
          <w:szCs w:val="28"/>
        </w:rPr>
      </w:pPr>
      <w:r>
        <w:rPr>
          <w:sz w:val="28"/>
          <w:szCs w:val="28"/>
        </w:rPr>
        <w:t>Под экземпляром Системы флэш версии понимается экземпляр Системы, предназначенный исключительно для работы на флэш-носителе.</w:t>
      </w:r>
    </w:p>
    <w:p w14:paraId="7291F3CC" w14:textId="77777777" w:rsidR="00255F41" w:rsidRDefault="00255F41" w:rsidP="00255F41">
      <w:pPr>
        <w:ind w:firstLine="709"/>
        <w:jc w:val="both"/>
        <w:rPr>
          <w:sz w:val="28"/>
          <w:szCs w:val="28"/>
        </w:rPr>
      </w:pPr>
      <w:r>
        <w:rPr>
          <w:sz w:val="28"/>
          <w:szCs w:val="28"/>
        </w:rPr>
        <w:t>Под экземпляром Системы онлайн-версии Ключ на флэш-носителе понимается экземпляр Системы, предназначенный для работы в онлайн-режиме. На флэш-носителе также размещается резервный локальный комплект Систем для работы в ситуации, когда нет подключения к Интернету в оффлайн-режиме (Таблица № 4).</w:t>
      </w:r>
    </w:p>
    <w:p w14:paraId="6FBAD04B" w14:textId="77777777" w:rsidR="00255F41" w:rsidRDefault="00255F41" w:rsidP="00255F41">
      <w:pPr>
        <w:ind w:hanging="435"/>
        <w:jc w:val="right"/>
        <w:rPr>
          <w:sz w:val="28"/>
          <w:szCs w:val="28"/>
        </w:rPr>
      </w:pPr>
      <w:r>
        <w:rPr>
          <w:sz w:val="28"/>
          <w:szCs w:val="28"/>
        </w:rPr>
        <w:t>Таблица №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0"/>
        <w:gridCol w:w="4094"/>
      </w:tblGrid>
      <w:tr w:rsidR="00255F41" w14:paraId="61EC9E73" w14:textId="77777777" w:rsidTr="00255F41">
        <w:trPr>
          <w:jc w:val="center"/>
        </w:trPr>
        <w:tc>
          <w:tcPr>
            <w:tcW w:w="0" w:type="auto"/>
            <w:gridSpan w:val="2"/>
            <w:vAlign w:val="center"/>
          </w:tcPr>
          <w:p w14:paraId="6CD5D22B" w14:textId="77777777" w:rsidR="00255F41" w:rsidRDefault="00255F41" w:rsidP="00255F41">
            <w:r>
              <w:t>СПС Консультант Юрист большой облачный комплект (онлайн-версия Ключ на флэш-носителе)</w:t>
            </w:r>
          </w:p>
        </w:tc>
      </w:tr>
      <w:tr w:rsidR="00255F41" w14:paraId="46DE5921" w14:textId="77777777" w:rsidTr="00255F41">
        <w:trPr>
          <w:jc w:val="center"/>
        </w:trPr>
        <w:tc>
          <w:tcPr>
            <w:tcW w:w="0" w:type="auto"/>
          </w:tcPr>
          <w:p w14:paraId="4D879218" w14:textId="77777777" w:rsidR="00255F41" w:rsidRDefault="00255F41" w:rsidP="00255F41">
            <w:r>
              <w:t>Онлайн-режим</w:t>
            </w:r>
          </w:p>
        </w:tc>
        <w:tc>
          <w:tcPr>
            <w:tcW w:w="0" w:type="auto"/>
          </w:tcPr>
          <w:p w14:paraId="64FC8745" w14:textId="77777777" w:rsidR="00255F41" w:rsidRDefault="00255F41" w:rsidP="00255F41">
            <w:r>
              <w:t>Оффлайн-режим</w:t>
            </w:r>
          </w:p>
        </w:tc>
      </w:tr>
      <w:tr w:rsidR="00255F41" w14:paraId="1462DEED" w14:textId="77777777" w:rsidTr="00255F41">
        <w:trPr>
          <w:trHeight w:val="2820"/>
          <w:jc w:val="center"/>
        </w:trPr>
        <w:tc>
          <w:tcPr>
            <w:tcW w:w="0" w:type="auto"/>
            <w:vAlign w:val="center"/>
          </w:tcPr>
          <w:p w14:paraId="5B0E1284" w14:textId="77777777" w:rsidR="00255F41" w:rsidRDefault="00255F41" w:rsidP="00255F41">
            <w:r>
              <w:t>СПС Консультант Бизнес: Версия Проф:</w:t>
            </w:r>
          </w:p>
          <w:p w14:paraId="45E92F63" w14:textId="77777777" w:rsidR="00255F41" w:rsidRDefault="00255F41" w:rsidP="00255F41">
            <w:r>
              <w:t>СС КонсультантАрбитраж: Арбитражные суды всех округов</w:t>
            </w:r>
          </w:p>
          <w:p w14:paraId="1DCBD636" w14:textId="77777777" w:rsidR="00255F41" w:rsidRDefault="00255F41" w:rsidP="00255F41">
            <w:r>
              <w:t>СС  КонсультантСудебнаяПрактика: Суды общей юрисдикции</w:t>
            </w:r>
          </w:p>
          <w:p w14:paraId="2FE5A904" w14:textId="77777777" w:rsidR="00255F41" w:rsidRDefault="00255F41" w:rsidP="00255F41">
            <w:r>
              <w:t>СС КонсультантАрбитраж: Все апелляционные суды</w:t>
            </w:r>
          </w:p>
          <w:p w14:paraId="1891B84D" w14:textId="77777777" w:rsidR="00255F41" w:rsidRDefault="00255F41" w:rsidP="00255F41">
            <w:r>
              <w:t>СС Деловые бумаги</w:t>
            </w:r>
          </w:p>
          <w:p w14:paraId="29581E24" w14:textId="77777777" w:rsidR="00255F41" w:rsidRDefault="00255F41" w:rsidP="00255F41">
            <w:r>
              <w:t>СС КонсультантБухгалтер: Корреспонденция счетов</w:t>
            </w:r>
          </w:p>
          <w:p w14:paraId="34891F73" w14:textId="77777777" w:rsidR="00255F41" w:rsidRDefault="00255F41" w:rsidP="00255F41">
            <w:r>
              <w:t>СС КонсультантПлюс: Проекты правовых актов</w:t>
            </w:r>
          </w:p>
          <w:p w14:paraId="0B88467D" w14:textId="77777777" w:rsidR="00255F41" w:rsidRDefault="00255F41" w:rsidP="00255F41">
            <w:r>
              <w:t>СС КонсультантСудебнаяПрактика: Суды Москвы и области</w:t>
            </w:r>
          </w:p>
          <w:p w14:paraId="0604D65F" w14:textId="77777777" w:rsidR="00255F41" w:rsidRDefault="00255F41" w:rsidP="00255F41">
            <w:r>
              <w:t>СПС КонсультантПлюс: Москва Проф</w:t>
            </w:r>
          </w:p>
          <w:p w14:paraId="02A0AD64" w14:textId="77777777" w:rsidR="00255F41" w:rsidRDefault="00255F41" w:rsidP="00255F41">
            <w:r>
              <w:t>СПС КонсультантПлюс: Московская область</w:t>
            </w:r>
          </w:p>
        </w:tc>
        <w:tc>
          <w:tcPr>
            <w:tcW w:w="0" w:type="auto"/>
          </w:tcPr>
          <w:p w14:paraId="6928959D" w14:textId="77777777" w:rsidR="00255F41" w:rsidRDefault="00255F41" w:rsidP="00255F41">
            <w:pPr>
              <w:jc w:val="both"/>
            </w:pPr>
            <w:r>
              <w:t>СПС КонсультантЮрист</w:t>
            </w:r>
          </w:p>
          <w:p w14:paraId="5500A265" w14:textId="77777777" w:rsidR="00255F41" w:rsidRDefault="00255F41" w:rsidP="00255F41">
            <w:pPr>
              <w:jc w:val="both"/>
            </w:pPr>
            <w:r>
              <w:t>СПС КонсультантПлюс: Московский выпуск</w:t>
            </w:r>
          </w:p>
        </w:tc>
      </w:tr>
    </w:tbl>
    <w:p w14:paraId="300EE298" w14:textId="77777777" w:rsidR="00255F41" w:rsidRDefault="00255F41" w:rsidP="00255F41">
      <w:pPr>
        <w:ind w:firstLine="709"/>
        <w:jc w:val="both"/>
        <w:rPr>
          <w:sz w:val="28"/>
          <w:szCs w:val="28"/>
        </w:rPr>
      </w:pPr>
      <w:r>
        <w:rPr>
          <w:sz w:val="28"/>
          <w:szCs w:val="28"/>
        </w:rPr>
        <w:t>Исполнитель должен гарантировать работоспособность флэш-носителя в течение 12 месяцев с даты поставки Заказчику при отсутствии:</w:t>
      </w:r>
    </w:p>
    <w:p w14:paraId="4617B969" w14:textId="77777777" w:rsidR="00255F41" w:rsidRDefault="00255F41" w:rsidP="00255F41">
      <w:pPr>
        <w:numPr>
          <w:ilvl w:val="0"/>
          <w:numId w:val="49"/>
        </w:numPr>
        <w:suppressAutoHyphens w:val="0"/>
        <w:ind w:left="0" w:firstLine="709"/>
        <w:jc w:val="both"/>
        <w:rPr>
          <w:sz w:val="28"/>
          <w:szCs w:val="28"/>
        </w:rPr>
      </w:pPr>
      <w:r>
        <w:rPr>
          <w:sz w:val="28"/>
          <w:szCs w:val="28"/>
        </w:rPr>
        <w:t>видимых механических дефектов (поломки корпуса, разъема, печатной платы);</w:t>
      </w:r>
    </w:p>
    <w:p w14:paraId="1730C2F8" w14:textId="77777777" w:rsidR="00255F41" w:rsidRDefault="00255F41" w:rsidP="00255F41">
      <w:pPr>
        <w:numPr>
          <w:ilvl w:val="0"/>
          <w:numId w:val="49"/>
        </w:numPr>
        <w:suppressAutoHyphens w:val="0"/>
        <w:ind w:left="0" w:firstLine="709"/>
        <w:jc w:val="both"/>
        <w:rPr>
          <w:sz w:val="28"/>
          <w:szCs w:val="28"/>
        </w:rPr>
      </w:pPr>
      <w:r>
        <w:rPr>
          <w:sz w:val="28"/>
          <w:szCs w:val="28"/>
        </w:rPr>
        <w:t>следов воздействия высокого напряжения (обгоревших контактов и электронных компонентов);</w:t>
      </w:r>
    </w:p>
    <w:p w14:paraId="44B4650E" w14:textId="77777777" w:rsidR="00255F41" w:rsidRDefault="00255F41" w:rsidP="00255F41">
      <w:pPr>
        <w:numPr>
          <w:ilvl w:val="0"/>
          <w:numId w:val="49"/>
        </w:numPr>
        <w:suppressAutoHyphens w:val="0"/>
        <w:ind w:left="0" w:firstLine="709"/>
        <w:jc w:val="both"/>
        <w:rPr>
          <w:sz w:val="28"/>
          <w:szCs w:val="28"/>
        </w:rPr>
      </w:pPr>
      <w:r>
        <w:rPr>
          <w:sz w:val="28"/>
          <w:szCs w:val="28"/>
        </w:rPr>
        <w:t>следов пребывания в жидкости или агрессивной среде.</w:t>
      </w:r>
    </w:p>
    <w:p w14:paraId="5846B11F" w14:textId="77777777" w:rsidR="00084FAC" w:rsidRDefault="00255F41" w:rsidP="00084FAC">
      <w:pPr>
        <w:numPr>
          <w:ilvl w:val="0"/>
          <w:numId w:val="54"/>
        </w:numPr>
        <w:suppressAutoHyphens w:val="0"/>
        <w:ind w:left="0" w:firstLine="709"/>
        <w:jc w:val="both"/>
        <w:rPr>
          <w:sz w:val="28"/>
          <w:szCs w:val="28"/>
        </w:rPr>
      </w:pPr>
      <w:r>
        <w:rPr>
          <w:sz w:val="28"/>
          <w:szCs w:val="28"/>
        </w:rPr>
        <w:t>В случае неисправности флэш-носителя Заказчика в течение гарантийного срока, Исполнитель обязуется произвести замену флэш-носителя в течение 5 (пяти) рабочих дней.</w:t>
      </w:r>
      <w:r w:rsidR="00084FAC">
        <w:rPr>
          <w:sz w:val="28"/>
          <w:szCs w:val="28"/>
        </w:rPr>
        <w:t xml:space="preserve"> </w:t>
      </w:r>
    </w:p>
    <w:p w14:paraId="25848CD4" w14:textId="2B05C535" w:rsidR="00255F41" w:rsidRPr="00084FAC" w:rsidRDefault="00084FAC" w:rsidP="00084FAC">
      <w:pPr>
        <w:suppressAutoHyphens w:val="0"/>
        <w:ind w:firstLine="709"/>
        <w:jc w:val="both"/>
        <w:rPr>
          <w:sz w:val="28"/>
          <w:szCs w:val="28"/>
        </w:rPr>
      </w:pPr>
      <w:r>
        <w:rPr>
          <w:sz w:val="28"/>
          <w:szCs w:val="28"/>
        </w:rPr>
        <w:t xml:space="preserve">4.2.10 </w:t>
      </w:r>
      <w:r w:rsidR="00255F41" w:rsidRPr="00084FAC">
        <w:rPr>
          <w:sz w:val="28"/>
          <w:szCs w:val="28"/>
        </w:rPr>
        <w:t>Оказание услуг с использованием Систем серии МСВУД и серии VIP должно предусматривать:</w:t>
      </w:r>
    </w:p>
    <w:p w14:paraId="691B65F3" w14:textId="77777777" w:rsidR="00255F41" w:rsidRDefault="00255F41" w:rsidP="00255F41">
      <w:pPr>
        <w:numPr>
          <w:ilvl w:val="0"/>
          <w:numId w:val="50"/>
        </w:numPr>
        <w:suppressAutoHyphens w:val="0"/>
        <w:ind w:left="0" w:firstLine="615"/>
        <w:jc w:val="both"/>
        <w:rPr>
          <w:sz w:val="28"/>
          <w:szCs w:val="28"/>
        </w:rPr>
      </w:pPr>
      <w:r>
        <w:rPr>
          <w:sz w:val="28"/>
          <w:szCs w:val="28"/>
        </w:rPr>
        <w:t>адаптацию (установку, тестирование, регистрацию, формирование в комплект(ы)) экземпляров Систем на компьютерном оборудовании Заказчика;</w:t>
      </w:r>
    </w:p>
    <w:p w14:paraId="5B22F950" w14:textId="77777777" w:rsidR="00255F41" w:rsidRDefault="00255F41" w:rsidP="00255F41">
      <w:pPr>
        <w:numPr>
          <w:ilvl w:val="0"/>
          <w:numId w:val="50"/>
        </w:numPr>
        <w:suppressAutoHyphens w:val="0"/>
        <w:ind w:left="0" w:firstLine="615"/>
        <w:jc w:val="both"/>
        <w:rPr>
          <w:sz w:val="28"/>
          <w:szCs w:val="28"/>
        </w:rPr>
      </w:pPr>
      <w:r>
        <w:rPr>
          <w:sz w:val="28"/>
          <w:szCs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 (время согласовывается с Заказчиком дополнительно);</w:t>
      </w:r>
    </w:p>
    <w:p w14:paraId="67C34A53" w14:textId="77777777" w:rsidR="00255F41" w:rsidRDefault="00255F41" w:rsidP="00255F41">
      <w:pPr>
        <w:numPr>
          <w:ilvl w:val="0"/>
          <w:numId w:val="50"/>
        </w:numPr>
        <w:tabs>
          <w:tab w:val="left" w:pos="142"/>
        </w:tabs>
        <w:suppressAutoHyphens w:val="0"/>
        <w:ind w:left="0" w:firstLine="567"/>
        <w:jc w:val="both"/>
        <w:rPr>
          <w:sz w:val="28"/>
          <w:szCs w:val="28"/>
        </w:rPr>
      </w:pPr>
      <w:r>
        <w:rPr>
          <w:sz w:val="28"/>
          <w:szCs w:val="28"/>
        </w:rPr>
        <w:t xml:space="preserve">техническую профилактику работоспособности экземпляров Системы  и восстановление работоспособности экземпляров Системы в случае сбоев </w:t>
      </w:r>
      <w:r>
        <w:rPr>
          <w:sz w:val="28"/>
          <w:szCs w:val="28"/>
        </w:rPr>
        <w:lastRenderedPageBreak/>
        <w:t>компьютерного оборудования после их устранения Заказчиком (тестирование, переустановка);</w:t>
      </w:r>
    </w:p>
    <w:p w14:paraId="4A07514E" w14:textId="77777777" w:rsidR="00255F41" w:rsidRDefault="00255F41" w:rsidP="00255F41">
      <w:pPr>
        <w:numPr>
          <w:ilvl w:val="0"/>
          <w:numId w:val="50"/>
        </w:numPr>
        <w:suppressAutoHyphens w:val="0"/>
        <w:ind w:left="0" w:firstLine="567"/>
        <w:jc w:val="both"/>
        <w:rPr>
          <w:sz w:val="28"/>
          <w:szCs w:val="28"/>
        </w:rPr>
      </w:pPr>
      <w:r>
        <w:rPr>
          <w:sz w:val="28"/>
          <w:szCs w:val="28"/>
        </w:rPr>
        <w:t>консультирование по работе с экземплярами Системы, в т.ч. обучение сотрудников Заказчика работе с экземплярами Системы по методикам сети КонсультантПлюс.</w:t>
      </w:r>
    </w:p>
    <w:p w14:paraId="15C7008B" w14:textId="77777777" w:rsidR="00255F41" w:rsidRDefault="00255F41" w:rsidP="00255F41">
      <w:pPr>
        <w:numPr>
          <w:ilvl w:val="0"/>
          <w:numId w:val="50"/>
        </w:numPr>
        <w:suppressAutoHyphens w:val="0"/>
        <w:ind w:left="0" w:firstLine="567"/>
        <w:jc w:val="both"/>
        <w:rPr>
          <w:sz w:val="28"/>
          <w:szCs w:val="28"/>
        </w:rPr>
      </w:pPr>
      <w:r>
        <w:rPr>
          <w:sz w:val="28"/>
          <w:szCs w:val="28"/>
        </w:rPr>
        <w:t>предоставление возможности получения Заказчиком консультаций по работе Системы по телефону и в офисе Заказчика;</w:t>
      </w:r>
    </w:p>
    <w:p w14:paraId="0E6C9ADB" w14:textId="77777777" w:rsidR="00255F41" w:rsidRPr="00B557AD" w:rsidRDefault="00255F41" w:rsidP="00255F41">
      <w:pPr>
        <w:numPr>
          <w:ilvl w:val="0"/>
          <w:numId w:val="50"/>
        </w:numPr>
        <w:suppressAutoHyphens w:val="0"/>
        <w:ind w:left="0" w:firstLine="567"/>
        <w:jc w:val="both"/>
        <w:rPr>
          <w:sz w:val="28"/>
          <w:szCs w:val="28"/>
        </w:rPr>
      </w:pPr>
      <w:r>
        <w:rPr>
          <w:sz w:val="28"/>
          <w:szCs w:val="28"/>
        </w:rPr>
        <w:t>предоставление иных услуг (восстановление систем при утрате/утере, предоставление модулей замены),  по сопровождению экземпляров Системы.</w:t>
      </w:r>
    </w:p>
    <w:p w14:paraId="777D8C89" w14:textId="6A323E76" w:rsidR="00255F41" w:rsidRPr="00B557AD" w:rsidRDefault="00255F41" w:rsidP="00255F41">
      <w:pPr>
        <w:numPr>
          <w:ilvl w:val="1"/>
          <w:numId w:val="47"/>
        </w:numPr>
        <w:suppressAutoHyphens w:val="0"/>
        <w:spacing w:before="200" w:after="120"/>
        <w:ind w:left="0" w:firstLine="709"/>
        <w:rPr>
          <w:sz w:val="28"/>
          <w:szCs w:val="28"/>
        </w:rPr>
      </w:pPr>
      <w:r>
        <w:rPr>
          <w:b/>
          <w:sz w:val="28"/>
          <w:szCs w:val="28"/>
        </w:rPr>
        <w:t>Период оказания услуг:</w:t>
      </w:r>
      <w:r>
        <w:rPr>
          <w:sz w:val="28"/>
          <w:szCs w:val="28"/>
        </w:rPr>
        <w:t xml:space="preserve"> 12 месяцев с даты подписания договора.</w:t>
      </w:r>
    </w:p>
    <w:p w14:paraId="268560D4" w14:textId="77777777" w:rsidR="00255F41" w:rsidRPr="00B557AD" w:rsidRDefault="00255F41" w:rsidP="00255F41">
      <w:pPr>
        <w:numPr>
          <w:ilvl w:val="1"/>
          <w:numId w:val="47"/>
        </w:numPr>
        <w:suppressAutoHyphens w:val="0"/>
        <w:spacing w:before="200" w:after="120"/>
        <w:ind w:left="0" w:firstLine="709"/>
        <w:rPr>
          <w:sz w:val="28"/>
          <w:szCs w:val="28"/>
        </w:rPr>
      </w:pPr>
      <w:r>
        <w:rPr>
          <w:b/>
          <w:sz w:val="28"/>
          <w:szCs w:val="28"/>
        </w:rPr>
        <w:t xml:space="preserve">Место оказания услуг: </w:t>
      </w:r>
      <w:r>
        <w:rPr>
          <w:sz w:val="28"/>
          <w:szCs w:val="28"/>
        </w:rPr>
        <w:t>г. Москва, Оружейный переулок, д.19 (офисное здание Заказчика).</w:t>
      </w:r>
    </w:p>
    <w:p w14:paraId="65E05EA2"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t>Начальная (максимальная)  цена договора, без учета НДС</w:t>
      </w:r>
    </w:p>
    <w:p w14:paraId="6B9B60D7" w14:textId="77777777" w:rsidR="00255F41" w:rsidRDefault="00255F41" w:rsidP="00255F41">
      <w:pPr>
        <w:ind w:firstLine="709"/>
        <w:jc w:val="both"/>
        <w:rPr>
          <w:sz w:val="28"/>
          <w:szCs w:val="28"/>
        </w:rPr>
      </w:pPr>
      <w:r>
        <w:rPr>
          <w:sz w:val="28"/>
          <w:szCs w:val="28"/>
        </w:rPr>
        <w:t>Начальная (максимальная) цена договора составляет 4 990 000,00 (Четыре миллиона девятьсот девяносто тысяч) рублей 00 копеек.</w:t>
      </w:r>
    </w:p>
    <w:p w14:paraId="42DEF8D7" w14:textId="77777777" w:rsidR="00255F41" w:rsidRDefault="00255F41" w:rsidP="00255F41">
      <w:pPr>
        <w:ind w:firstLine="709"/>
        <w:jc w:val="both"/>
        <w:rPr>
          <w:sz w:val="28"/>
          <w:szCs w:val="28"/>
        </w:rPr>
      </w:pPr>
      <w:r>
        <w:rPr>
          <w:sz w:val="28"/>
          <w:szCs w:val="28"/>
        </w:rPr>
        <w:t>Все цены и суммы в предложении Исполнителя должны быть конечными с учетом расходов на страхование, уплат налогов, сборов и других обязательных платежей, кроме НДС.</w:t>
      </w:r>
      <w:r>
        <w:t xml:space="preserve"> </w:t>
      </w:r>
      <w:r>
        <w:rPr>
          <w:sz w:val="28"/>
          <w:szCs w:val="28"/>
        </w:rPr>
        <w:t>Сумма НДС и условия начисления определяются в соответствии с законодательством Российской Федерации.</w:t>
      </w:r>
    </w:p>
    <w:p w14:paraId="7EFD16C2"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t>Форма, сроки и порядок оплаты услуг</w:t>
      </w:r>
    </w:p>
    <w:p w14:paraId="4E5F1BB1" w14:textId="77777777" w:rsidR="00255F41" w:rsidRDefault="00255F41" w:rsidP="00255F41">
      <w:pPr>
        <w:widowControl w:val="0"/>
        <w:ind w:firstLine="709"/>
        <w:jc w:val="both"/>
        <w:rPr>
          <w:sz w:val="28"/>
          <w:szCs w:val="28"/>
        </w:rPr>
      </w:pPr>
      <w:r>
        <w:rPr>
          <w:sz w:val="28"/>
          <w:szCs w:val="28"/>
        </w:rPr>
        <w:t>Основанием для расчетов является счет, который Исполнитель предоставляет Заказчику не позднее 5 (пятого) числа текущего месяца. В счете указывается стоимость информационных услуг с использованием экземпляра(ов) Системы  за  месяц.</w:t>
      </w:r>
    </w:p>
    <w:p w14:paraId="31B64206" w14:textId="77777777" w:rsidR="00255F41" w:rsidRDefault="00255F41" w:rsidP="00255F41">
      <w:pPr>
        <w:widowControl w:val="0"/>
        <w:ind w:firstLine="709"/>
        <w:jc w:val="both"/>
        <w:rPr>
          <w:sz w:val="28"/>
          <w:szCs w:val="28"/>
        </w:rPr>
      </w:pPr>
      <w:r>
        <w:rPr>
          <w:sz w:val="28"/>
          <w:szCs w:val="28"/>
        </w:rPr>
        <w:t>Ежемесячная стоимость информационных услуг с использованием экземпляра(ов) Системы   должна включать в себя:</w:t>
      </w:r>
    </w:p>
    <w:p w14:paraId="380FA929" w14:textId="77777777" w:rsidR="00255F41" w:rsidRDefault="00255F41" w:rsidP="00255F41">
      <w:pPr>
        <w:widowControl w:val="0"/>
        <w:ind w:firstLine="709"/>
        <w:jc w:val="both"/>
        <w:rPr>
          <w:sz w:val="28"/>
          <w:szCs w:val="28"/>
        </w:rPr>
      </w:pPr>
      <w:r>
        <w:rPr>
          <w:sz w:val="28"/>
          <w:szCs w:val="28"/>
        </w:rPr>
        <w:t>- вознаграждение за предоставление лицензий на использование Системы серии МСВУД;</w:t>
      </w:r>
    </w:p>
    <w:p w14:paraId="4BD96096" w14:textId="77777777" w:rsidR="00255F41" w:rsidRDefault="00255F41" w:rsidP="00255F41">
      <w:pPr>
        <w:widowControl w:val="0"/>
        <w:ind w:firstLine="709"/>
        <w:jc w:val="both"/>
        <w:rPr>
          <w:sz w:val="28"/>
          <w:szCs w:val="28"/>
        </w:rPr>
      </w:pPr>
      <w:r>
        <w:rPr>
          <w:sz w:val="28"/>
          <w:szCs w:val="28"/>
        </w:rPr>
        <w:t>- стоимость оказания информационных услуг с использованием экземпляра(ов) Системы серии МСВУД;</w:t>
      </w:r>
    </w:p>
    <w:p w14:paraId="6D5B3A66" w14:textId="77777777" w:rsidR="00255F41" w:rsidRDefault="00255F41" w:rsidP="00255F41">
      <w:pPr>
        <w:widowControl w:val="0"/>
        <w:ind w:firstLine="709"/>
        <w:jc w:val="both"/>
        <w:rPr>
          <w:sz w:val="28"/>
          <w:szCs w:val="28"/>
        </w:rPr>
      </w:pPr>
      <w:r>
        <w:rPr>
          <w:sz w:val="28"/>
          <w:szCs w:val="28"/>
        </w:rPr>
        <w:t>- стоимость оказания информационных услуг с использованием экземпляра(ов) Системы  серии VIP.</w:t>
      </w:r>
    </w:p>
    <w:p w14:paraId="5FDC4813" w14:textId="77777777" w:rsidR="00255F41" w:rsidRDefault="00255F41" w:rsidP="00255F41">
      <w:pPr>
        <w:widowControl w:val="0"/>
        <w:ind w:firstLine="709"/>
        <w:jc w:val="both"/>
        <w:rPr>
          <w:sz w:val="28"/>
          <w:szCs w:val="28"/>
        </w:rPr>
      </w:pPr>
      <w:r>
        <w:rPr>
          <w:sz w:val="28"/>
          <w:szCs w:val="28"/>
        </w:rPr>
        <w:t>Срок и порядок оплаты: Заказчик оплачивает стоимость информационных услуг с использованием экземпляра(ов) Системы серии МСВУД и 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p w14:paraId="20C5E5D5"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t>Порядок сдачи оказанных услуг</w:t>
      </w:r>
    </w:p>
    <w:p w14:paraId="630EE98E" w14:textId="3A26563A" w:rsidR="00255F41" w:rsidRDefault="00255F41" w:rsidP="00255F41">
      <w:pPr>
        <w:ind w:firstLine="709"/>
        <w:jc w:val="both"/>
        <w:rPr>
          <w:sz w:val="28"/>
          <w:szCs w:val="28"/>
        </w:rPr>
      </w:pPr>
      <w:r>
        <w:rPr>
          <w:sz w:val="28"/>
          <w:szCs w:val="28"/>
        </w:rPr>
        <w:t xml:space="preserve">Ежемесячно в срок до 5 (пятого) числа месяца, следующего за отчетным, в котором оказывались информационные услуги, Исполнитель предоставляет </w:t>
      </w:r>
      <w:r>
        <w:rPr>
          <w:sz w:val="28"/>
          <w:szCs w:val="28"/>
        </w:rPr>
        <w:lastRenderedPageBreak/>
        <w:t>Заказчику акт сдачи-приемки оказанных услуг и счет-фактуру.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w:t>
      </w:r>
      <w:r w:rsidR="00C07B17">
        <w:rPr>
          <w:sz w:val="28"/>
          <w:szCs w:val="28"/>
        </w:rPr>
        <w:t>ованный отказ от приемки услуг.</w:t>
      </w:r>
    </w:p>
    <w:p w14:paraId="27A74F53"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t>Требования к качеству оказываемых услуг:</w:t>
      </w:r>
    </w:p>
    <w:p w14:paraId="589AD86D" w14:textId="77777777" w:rsidR="00255F41" w:rsidRDefault="00255F41" w:rsidP="00255F41">
      <w:pPr>
        <w:ind w:firstLine="709"/>
        <w:jc w:val="both"/>
        <w:rPr>
          <w:sz w:val="28"/>
          <w:szCs w:val="28"/>
        </w:rPr>
      </w:pPr>
      <w:r>
        <w:rPr>
          <w:sz w:val="28"/>
          <w:szCs w:val="28"/>
        </w:rPr>
        <w:t>Информационные услуги с использованием Системы должны оказываться на высоком профессиональном уровне, в соответствии с условиями предусмотренными в проекте договора.</w:t>
      </w:r>
    </w:p>
    <w:p w14:paraId="476DAD0E" w14:textId="77777777" w:rsidR="00255F41" w:rsidRPr="00B557AD" w:rsidRDefault="00255F41" w:rsidP="00255F41">
      <w:pPr>
        <w:numPr>
          <w:ilvl w:val="1"/>
          <w:numId w:val="47"/>
        </w:numPr>
        <w:suppressAutoHyphens w:val="0"/>
        <w:spacing w:before="200" w:after="120"/>
        <w:ind w:left="0" w:firstLine="709"/>
        <w:rPr>
          <w:b/>
          <w:sz w:val="28"/>
          <w:szCs w:val="28"/>
        </w:rPr>
      </w:pPr>
      <w:r>
        <w:rPr>
          <w:b/>
          <w:sz w:val="28"/>
          <w:szCs w:val="28"/>
        </w:rPr>
        <w:t>Условия предоставления гарантии:</w:t>
      </w:r>
    </w:p>
    <w:p w14:paraId="5594DBA9" w14:textId="77777777" w:rsidR="00255F41" w:rsidRDefault="00255F41" w:rsidP="00255F41">
      <w:pPr>
        <w:ind w:firstLine="709"/>
        <w:jc w:val="both"/>
        <w:rPr>
          <w:sz w:val="28"/>
          <w:szCs w:val="28"/>
        </w:rPr>
      </w:pPr>
      <w:r>
        <w:rPr>
          <w:sz w:val="28"/>
          <w:szCs w:val="28"/>
        </w:rPr>
        <w:t>Исполнитель должен гарантировать надлежащее качество услуг в полном объеме в соответствии с настоящей документацией, а также оказание услуг в установленные сроки.</w:t>
      </w:r>
    </w:p>
    <w:p w14:paraId="4ABBB99C" w14:textId="77777777" w:rsidR="00255F41" w:rsidRDefault="00255F41" w:rsidP="00255F41">
      <w:pPr>
        <w:numPr>
          <w:ilvl w:val="1"/>
          <w:numId w:val="47"/>
        </w:numPr>
        <w:suppressAutoHyphens w:val="0"/>
        <w:spacing w:before="200" w:after="120"/>
        <w:ind w:left="0" w:firstLine="709"/>
        <w:rPr>
          <w:sz w:val="28"/>
          <w:szCs w:val="28"/>
        </w:rPr>
      </w:pPr>
      <w:r>
        <w:rPr>
          <w:b/>
          <w:sz w:val="28"/>
          <w:szCs w:val="28"/>
        </w:rPr>
        <w:t>Требования к исполнителю:</w:t>
      </w:r>
    </w:p>
    <w:p w14:paraId="1ECC7FFF" w14:textId="77777777" w:rsidR="00255F41" w:rsidRDefault="00255F41" w:rsidP="00255F41">
      <w:pPr>
        <w:ind w:firstLine="709"/>
        <w:jc w:val="both"/>
      </w:pPr>
      <w:r>
        <w:rPr>
          <w:sz w:val="28"/>
          <w:szCs w:val="28"/>
        </w:rPr>
        <w:t>Исполнитель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 и предоставления информационных услуг с их использованием (подтвердить наличием сертификата НПО «ВМИ-Координационный Центр Сети Консультант Плюс»,</w:t>
      </w:r>
      <w:r>
        <w:t xml:space="preserve"> </w:t>
      </w:r>
      <w:r>
        <w:rPr>
          <w:sz w:val="28"/>
          <w:szCs w:val="28"/>
        </w:rPr>
        <w:t>лицензионным соглашением, договором, на основании которых исполнитель имеет право оказывать услуги с использованием Систем КонсультантПлюс, а также передавать Заказчику право использования Системы КонсультантПлюс в режиме удаленного сетевого доступа на условиях простой (неисключительной) лицензии).</w:t>
      </w:r>
    </w:p>
    <w:p w14:paraId="78EBD1AC" w14:textId="77777777"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14:paraId="09D7ADC5"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323222D4" w14:textId="77777777" w:rsidR="00305BD2" w:rsidRPr="00F356EB" w:rsidRDefault="00305BD2" w:rsidP="002E18D3">
      <w:pPr>
        <w:pStyle w:val="19"/>
        <w:ind w:firstLine="0"/>
        <w:rPr>
          <w:sz w:val="23"/>
          <w:szCs w:val="23"/>
        </w:rPr>
      </w:pPr>
    </w:p>
    <w:p w14:paraId="486EE4B3"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14:paraId="02EB483C" w14:textId="77777777" w:rsidTr="00385C54">
        <w:tc>
          <w:tcPr>
            <w:tcW w:w="567" w:type="dxa"/>
            <w:vAlign w:val="center"/>
          </w:tcPr>
          <w:p w14:paraId="61487E04" w14:textId="77777777" w:rsidR="002E18D3" w:rsidRPr="00F5735B" w:rsidRDefault="00F5735B" w:rsidP="00F5735B">
            <w:pPr>
              <w:pStyle w:val="Default"/>
              <w:jc w:val="center"/>
              <w:rPr>
                <w:b/>
                <w:color w:val="auto"/>
              </w:rPr>
            </w:pPr>
            <w:r>
              <w:rPr>
                <w:b/>
                <w:color w:val="auto"/>
              </w:rPr>
              <w:t>№ п/п</w:t>
            </w:r>
          </w:p>
        </w:tc>
        <w:tc>
          <w:tcPr>
            <w:tcW w:w="2127" w:type="dxa"/>
            <w:vAlign w:val="center"/>
          </w:tcPr>
          <w:p w14:paraId="35175B3C" w14:textId="77777777"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14:paraId="5C13E955"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C60ED7" w14:textId="77777777" w:rsidTr="00385C54">
        <w:tc>
          <w:tcPr>
            <w:tcW w:w="567" w:type="dxa"/>
          </w:tcPr>
          <w:p w14:paraId="173EDDEC" w14:textId="77777777" w:rsidR="002E18D3" w:rsidRPr="00F86FAA" w:rsidRDefault="002E18D3" w:rsidP="00804946">
            <w:pPr>
              <w:pStyle w:val="19"/>
              <w:ind w:firstLine="0"/>
              <w:rPr>
                <w:b/>
                <w:sz w:val="24"/>
                <w:szCs w:val="24"/>
              </w:rPr>
            </w:pPr>
            <w:r>
              <w:rPr>
                <w:b/>
                <w:sz w:val="24"/>
                <w:szCs w:val="24"/>
              </w:rPr>
              <w:t>1.</w:t>
            </w:r>
          </w:p>
        </w:tc>
        <w:tc>
          <w:tcPr>
            <w:tcW w:w="2127" w:type="dxa"/>
          </w:tcPr>
          <w:p w14:paraId="61D45C15" w14:textId="77777777" w:rsidR="002E18D3" w:rsidRPr="00F86FAA" w:rsidRDefault="002E18D3">
            <w:pPr>
              <w:pStyle w:val="Default"/>
              <w:rPr>
                <w:b/>
                <w:color w:val="auto"/>
              </w:rPr>
            </w:pPr>
            <w:r>
              <w:rPr>
                <w:b/>
                <w:color w:val="auto"/>
              </w:rPr>
              <w:t>Предмет Открытого конкурса</w:t>
            </w:r>
          </w:p>
        </w:tc>
        <w:tc>
          <w:tcPr>
            <w:tcW w:w="6945" w:type="dxa"/>
          </w:tcPr>
          <w:p w14:paraId="2ADD8F0F" w14:textId="042160A2" w:rsidR="00C257B5" w:rsidRPr="00C07B17" w:rsidRDefault="00255F41" w:rsidP="00B02758">
            <w:pPr>
              <w:pStyle w:val="19"/>
              <w:ind w:firstLine="397"/>
              <w:rPr>
                <w:sz w:val="24"/>
                <w:szCs w:val="24"/>
              </w:rPr>
            </w:pPr>
            <w:r w:rsidRPr="00C07B17">
              <w:rPr>
                <w:sz w:val="24"/>
                <w:szCs w:val="24"/>
              </w:rPr>
              <w:t>открытый конкурс в электронной форме № ОКэ-</w:t>
            </w:r>
            <w:r w:rsidR="00B02758">
              <w:rPr>
                <w:sz w:val="24"/>
                <w:szCs w:val="24"/>
              </w:rPr>
              <w:t>ЦКПЭАС</w:t>
            </w:r>
            <w:r w:rsidRPr="00C07B17">
              <w:rPr>
                <w:sz w:val="24"/>
                <w:szCs w:val="24"/>
              </w:rPr>
              <w:t>-19-</w:t>
            </w:r>
            <w:r w:rsidR="00B02758">
              <w:rPr>
                <w:sz w:val="24"/>
                <w:szCs w:val="24"/>
              </w:rPr>
              <w:t>0027</w:t>
            </w:r>
            <w:r w:rsidRPr="00C07B17">
              <w:rPr>
                <w:sz w:val="24"/>
                <w:szCs w:val="24"/>
              </w:rPr>
              <w:t xml:space="preserve"> по предмету закупки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tc>
      </w:tr>
      <w:tr w:rsidR="00EF2E59" w:rsidRPr="00F86FAA" w14:paraId="28A4B84F" w14:textId="77777777" w:rsidTr="00385C54">
        <w:tc>
          <w:tcPr>
            <w:tcW w:w="567" w:type="dxa"/>
          </w:tcPr>
          <w:p w14:paraId="19340029" w14:textId="77777777" w:rsidR="00EF2E59" w:rsidRPr="00F86FAA" w:rsidRDefault="00EF2E59" w:rsidP="00804946">
            <w:pPr>
              <w:pStyle w:val="19"/>
              <w:ind w:firstLine="0"/>
              <w:rPr>
                <w:b/>
                <w:sz w:val="24"/>
                <w:szCs w:val="24"/>
              </w:rPr>
            </w:pPr>
            <w:r>
              <w:rPr>
                <w:b/>
                <w:sz w:val="24"/>
                <w:szCs w:val="24"/>
              </w:rPr>
              <w:t>2.</w:t>
            </w:r>
          </w:p>
        </w:tc>
        <w:tc>
          <w:tcPr>
            <w:tcW w:w="2127" w:type="dxa"/>
          </w:tcPr>
          <w:p w14:paraId="7AF6E541"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14:paraId="591B74F6" w14:textId="77777777" w:rsidR="00B02758" w:rsidRDefault="00B02758" w:rsidP="00B02758">
            <w:pPr>
              <w:pStyle w:val="m-5316936017804985969gmail-1"/>
              <w:shd w:val="clear" w:color="auto" w:fill="FFFFFF"/>
              <w:ind w:firstLine="397"/>
              <w:rPr>
                <w:color w:val="222222"/>
              </w:rPr>
            </w:pPr>
            <w:r w:rsidRPr="00B02758">
              <w:rPr>
                <w:color w:val="222222"/>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23C5CD0" w14:textId="0D62F031" w:rsidR="00B02758" w:rsidRPr="00B02758" w:rsidRDefault="00B02758" w:rsidP="00B02758">
            <w:pPr>
              <w:pStyle w:val="m-5316936017804985969gmail-1"/>
              <w:shd w:val="clear" w:color="auto" w:fill="FFFFFF"/>
              <w:ind w:firstLine="397"/>
              <w:rPr>
                <w:color w:val="222222"/>
              </w:rPr>
            </w:pPr>
            <w:r w:rsidRPr="00B02758">
              <w:rPr>
                <w:color w:val="222222"/>
              </w:rPr>
              <w:t>- постоянная рабочая группа Конкурсной комиссии аппарата управления ПАО «ТрансКонтейнер».</w:t>
            </w:r>
          </w:p>
          <w:p w14:paraId="60C13D66" w14:textId="77777777" w:rsidR="00B02758" w:rsidRPr="00B02758" w:rsidRDefault="00B02758" w:rsidP="00B02758">
            <w:pPr>
              <w:pStyle w:val="m-5316936017804985969gmail-1"/>
              <w:shd w:val="clear" w:color="auto" w:fill="FFFFFF"/>
              <w:rPr>
                <w:color w:val="222222"/>
              </w:rPr>
            </w:pPr>
            <w:r w:rsidRPr="00B02758">
              <w:rPr>
                <w:color w:val="222222"/>
              </w:rPr>
              <w:t>Адрес: 125047, Москва, Оружейный переулок, д.19.</w:t>
            </w:r>
          </w:p>
          <w:p w14:paraId="705D67D7" w14:textId="10022968" w:rsidR="00B02758" w:rsidRPr="00B02758" w:rsidRDefault="00B02758" w:rsidP="00B02758">
            <w:pPr>
              <w:shd w:val="clear" w:color="auto" w:fill="FFFFFF"/>
              <w:rPr>
                <w:color w:val="222222"/>
              </w:rPr>
            </w:pPr>
            <w:r w:rsidRPr="00B02758">
              <w:rPr>
                <w:color w:val="222222"/>
              </w:rPr>
              <w:t xml:space="preserve">Контактное(-ые) лицо(-а) Заказчика: </w:t>
            </w:r>
            <w:r w:rsidR="003452BA">
              <w:rPr>
                <w:color w:val="222222"/>
              </w:rPr>
              <w:t>Кутузов Василий Иосифович</w:t>
            </w:r>
            <w:r w:rsidRPr="00B02758">
              <w:rPr>
                <w:color w:val="222222"/>
              </w:rPr>
              <w:t>, тел. +7(495)7881717(</w:t>
            </w:r>
            <w:r w:rsidR="003452BA">
              <w:rPr>
                <w:color w:val="222222"/>
              </w:rPr>
              <w:t>1707</w:t>
            </w:r>
            <w:r w:rsidRPr="00B02758">
              <w:rPr>
                <w:color w:val="222222"/>
              </w:rPr>
              <w:t>), электронный адрес </w:t>
            </w:r>
            <w:hyperlink r:id="rId20" w:tgtFrame="_blank" w:history="1">
              <w:r w:rsidR="003452BA">
                <w:rPr>
                  <w:rStyle w:val="a7"/>
                  <w:color w:val="1155CC"/>
                  <w:lang w:val="en-US"/>
                </w:rPr>
                <w:t>kutuzovvi</w:t>
              </w:r>
              <w:bookmarkStart w:id="16" w:name="_GoBack"/>
              <w:bookmarkEnd w:id="16"/>
              <w:r w:rsidRPr="00B02758">
                <w:rPr>
                  <w:rStyle w:val="a7"/>
                  <w:color w:val="1155CC"/>
                </w:rPr>
                <w:t>@trcont.ru</w:t>
              </w:r>
            </w:hyperlink>
            <w:r w:rsidRPr="00B02758">
              <w:rPr>
                <w:color w:val="222222"/>
              </w:rPr>
              <w:t>.</w:t>
            </w:r>
          </w:p>
          <w:p w14:paraId="4A65A8A1" w14:textId="77777777" w:rsidR="00B02758" w:rsidRPr="00B02758" w:rsidRDefault="00B02758" w:rsidP="00B02758">
            <w:pPr>
              <w:pStyle w:val="m-5316936017804985969gmail-1"/>
              <w:shd w:val="clear" w:color="auto" w:fill="FFFFFF"/>
              <w:rPr>
                <w:color w:val="222222"/>
              </w:rPr>
            </w:pPr>
            <w:r w:rsidRPr="00B02758">
              <w:rPr>
                <w:color w:val="222222"/>
              </w:rPr>
              <w:t>Контактное(-ые) лицо(-а) Организатора:</w:t>
            </w:r>
          </w:p>
          <w:p w14:paraId="3902F657" w14:textId="77777777" w:rsidR="00B02758" w:rsidRPr="00B02758" w:rsidRDefault="00B02758" w:rsidP="00B02758">
            <w:pPr>
              <w:pStyle w:val="m-5316936017804985969gmail-1"/>
              <w:shd w:val="clear" w:color="auto" w:fill="FFFFFF"/>
              <w:rPr>
                <w:color w:val="222222"/>
              </w:rPr>
            </w:pPr>
            <w:r w:rsidRPr="00B02758">
              <w:rPr>
                <w:color w:val="222222"/>
              </w:rPr>
              <w:t>Аксютина Кира Михайловна, тел. +7 (495) 788-1717 доб. 16-42, электронный адрес </w:t>
            </w:r>
            <w:hyperlink r:id="rId21" w:tgtFrame="_blank" w:history="1">
              <w:r w:rsidRPr="00B02758">
                <w:rPr>
                  <w:rStyle w:val="a7"/>
                  <w:color w:val="1155CC"/>
                </w:rPr>
                <w:t>AksiutinaKM@trcont.ru</w:t>
              </w:r>
            </w:hyperlink>
            <w:r w:rsidRPr="00B02758">
              <w:rPr>
                <w:color w:val="222222"/>
              </w:rPr>
              <w:t>;</w:t>
            </w:r>
          </w:p>
          <w:p w14:paraId="48E99460" w14:textId="41B136E1" w:rsidR="00C257B5" w:rsidRPr="00B02758" w:rsidRDefault="00B02758" w:rsidP="00B02758">
            <w:pPr>
              <w:rPr>
                <w:color w:val="000000"/>
                <w:lang w:eastAsia="ru-RU"/>
              </w:rPr>
            </w:pPr>
            <w:r w:rsidRPr="00B02758">
              <w:rPr>
                <w:color w:val="222222"/>
                <w:shd w:val="clear" w:color="auto" w:fill="FFFFFF"/>
              </w:rPr>
              <w:t>Курицын Александр Евгеньевич, тел. +7 (495) 788-1717 доб. 16-41, электронный адрес </w:t>
            </w:r>
            <w:hyperlink r:id="rId22" w:tgtFrame="_blank" w:history="1">
              <w:r w:rsidRPr="00B02758">
                <w:rPr>
                  <w:rStyle w:val="a7"/>
                  <w:color w:val="1155CC"/>
                  <w:shd w:val="clear" w:color="auto" w:fill="FFFFFF"/>
                </w:rPr>
                <w:t>KuritsynAE@trcont.ru</w:t>
              </w:r>
            </w:hyperlink>
            <w:r w:rsidRPr="00B02758">
              <w:rPr>
                <w:color w:val="222222"/>
                <w:shd w:val="clear" w:color="auto" w:fill="FFFFFF"/>
              </w:rPr>
              <w:t> </w:t>
            </w:r>
          </w:p>
          <w:p w14:paraId="43EE12A9" w14:textId="77777777" w:rsidR="00C257B5" w:rsidRPr="00C07B17" w:rsidRDefault="00C257B5">
            <w:pPr>
              <w:pStyle w:val="19"/>
              <w:ind w:firstLine="0"/>
              <w:rPr>
                <w:sz w:val="24"/>
                <w:szCs w:val="24"/>
              </w:rPr>
            </w:pPr>
          </w:p>
          <w:p w14:paraId="1F4EAF38" w14:textId="77777777" w:rsidR="00C257B5" w:rsidRPr="00C07B17" w:rsidRDefault="00C257B5">
            <w:pPr>
              <w:pStyle w:val="19"/>
              <w:ind w:firstLine="0"/>
              <w:rPr>
                <w:sz w:val="24"/>
                <w:szCs w:val="24"/>
              </w:rPr>
            </w:pPr>
          </w:p>
        </w:tc>
      </w:tr>
      <w:tr w:rsidR="000A679F" w:rsidRPr="00F86FAA" w14:paraId="2BD5B090" w14:textId="77777777" w:rsidTr="00385C54">
        <w:tc>
          <w:tcPr>
            <w:tcW w:w="567" w:type="dxa"/>
          </w:tcPr>
          <w:p w14:paraId="523F74AE" w14:textId="77777777" w:rsidR="000A679F" w:rsidRPr="00F86FAA" w:rsidRDefault="00690B2B" w:rsidP="00736D40">
            <w:pPr>
              <w:pStyle w:val="19"/>
              <w:ind w:firstLine="0"/>
              <w:rPr>
                <w:b/>
                <w:sz w:val="24"/>
                <w:szCs w:val="24"/>
              </w:rPr>
            </w:pPr>
            <w:r>
              <w:rPr>
                <w:b/>
                <w:sz w:val="24"/>
                <w:szCs w:val="24"/>
              </w:rPr>
              <w:t>3.</w:t>
            </w:r>
          </w:p>
        </w:tc>
        <w:tc>
          <w:tcPr>
            <w:tcW w:w="2127" w:type="dxa"/>
          </w:tcPr>
          <w:p w14:paraId="676C2A13"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14:paraId="3B970633" w14:textId="3F3D68A1" w:rsidR="00C257B5" w:rsidRPr="00C07B17" w:rsidRDefault="00255F41" w:rsidP="00B02758">
            <w:pPr>
              <w:pStyle w:val="19"/>
              <w:ind w:firstLine="0"/>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B02758">
              <w:rPr>
                <w:sz w:val="24"/>
                <w:szCs w:val="24"/>
              </w:rPr>
              <w:t>«</w:t>
            </w:r>
            <w:r w:rsidR="00B02758" w:rsidRPr="00B02758">
              <w:rPr>
                <w:sz w:val="24"/>
                <w:szCs w:val="24"/>
              </w:rPr>
              <w:t>31</w:t>
            </w:r>
            <w:r w:rsidRPr="00B02758">
              <w:rPr>
                <w:sz w:val="24"/>
                <w:szCs w:val="24"/>
              </w:rPr>
              <w:t xml:space="preserve">» </w:t>
            </w:r>
            <w:r w:rsidR="00B02758" w:rsidRPr="00B02758">
              <w:rPr>
                <w:sz w:val="24"/>
                <w:szCs w:val="24"/>
              </w:rPr>
              <w:t>мая</w:t>
            </w:r>
            <w:r w:rsidRPr="00B02758">
              <w:rPr>
                <w:sz w:val="24"/>
                <w:szCs w:val="24"/>
              </w:rPr>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14:paraId="6BDBC038" w14:textId="77777777" w:rsidTr="00385C54">
        <w:tc>
          <w:tcPr>
            <w:tcW w:w="567" w:type="dxa"/>
          </w:tcPr>
          <w:p w14:paraId="3FE35C94" w14:textId="77777777" w:rsidR="00FA3C13" w:rsidRPr="00F86FAA" w:rsidRDefault="00B02654" w:rsidP="00736D40">
            <w:pPr>
              <w:pStyle w:val="19"/>
              <w:ind w:firstLine="0"/>
              <w:rPr>
                <w:b/>
                <w:sz w:val="24"/>
                <w:szCs w:val="24"/>
              </w:rPr>
            </w:pPr>
            <w:r>
              <w:rPr>
                <w:b/>
                <w:sz w:val="24"/>
                <w:szCs w:val="24"/>
              </w:rPr>
              <w:t>4.</w:t>
            </w:r>
          </w:p>
        </w:tc>
        <w:tc>
          <w:tcPr>
            <w:tcW w:w="2127" w:type="dxa"/>
          </w:tcPr>
          <w:p w14:paraId="1063728F"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Открытого конкурса</w:t>
            </w:r>
          </w:p>
        </w:tc>
        <w:tc>
          <w:tcPr>
            <w:tcW w:w="6945" w:type="dxa"/>
          </w:tcPr>
          <w:p w14:paraId="522E94CA" w14:textId="77777777" w:rsidR="00C61887" w:rsidRPr="00C07B17" w:rsidRDefault="00C61887" w:rsidP="008906E2">
            <w:pPr>
              <w:pStyle w:val="19"/>
              <w:ind w:firstLine="397"/>
              <w:rPr>
                <w:sz w:val="24"/>
                <w:szCs w:val="24"/>
              </w:rPr>
            </w:pPr>
            <w:r w:rsidRPr="00C07B17">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w:t>
            </w:r>
            <w:r w:rsidRPr="00C07B17">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C07B17">
                <w:rPr>
                  <w:rStyle w:val="a7"/>
                  <w:sz w:val="24"/>
                  <w:szCs w:val="24"/>
                </w:rPr>
                <w:t>www.trcont.com</w:t>
              </w:r>
            </w:hyperlink>
            <w:r w:rsidRPr="00C07B1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hyperlink r:id="rId25" w:history="1">
                <w:r w:rsidRPr="00C07B17">
                  <w:rPr>
                    <w:rStyle w:val="a7"/>
                    <w:sz w:val="24"/>
                    <w:szCs w:val="24"/>
                  </w:rPr>
                  <w:t>www.zakupki.gov.ru</w:t>
                </w:r>
              </w:hyperlink>
            </w:hyperlink>
            <w:r w:rsidRPr="00C07B17">
              <w:rPr>
                <w:sz w:val="24"/>
                <w:szCs w:val="24"/>
              </w:rPr>
              <w:t>) (далее – ЕИС).</w:t>
            </w:r>
          </w:p>
          <w:p w14:paraId="600EF61A" w14:textId="77777777" w:rsidR="0074087D" w:rsidRPr="00C07B17" w:rsidRDefault="001356F1" w:rsidP="0074087D">
            <w:pPr>
              <w:pStyle w:val="19"/>
              <w:ind w:firstLine="397"/>
              <w:rPr>
                <w:sz w:val="24"/>
                <w:szCs w:val="24"/>
              </w:rPr>
            </w:pPr>
            <w:r w:rsidRPr="00C07B17">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390432CA" w14:textId="77777777" w:rsidR="00836996" w:rsidRPr="00C07B17" w:rsidRDefault="00242A1E" w:rsidP="0074087D">
            <w:pPr>
              <w:pStyle w:val="19"/>
              <w:ind w:firstLine="397"/>
              <w:rPr>
                <w:sz w:val="24"/>
                <w:szCs w:val="24"/>
              </w:rPr>
            </w:pPr>
            <w:r w:rsidRPr="00C07B17">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711D4612" w14:textId="77777777" w:rsidR="0074087D" w:rsidRPr="00C07B17" w:rsidRDefault="00836996" w:rsidP="0074087D">
            <w:pPr>
              <w:pStyle w:val="19"/>
              <w:ind w:firstLine="397"/>
              <w:rPr>
                <w:sz w:val="24"/>
                <w:szCs w:val="24"/>
              </w:rPr>
            </w:pPr>
            <w:r w:rsidRPr="00C07B1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sidRPr="00C07B17">
                <w:rPr>
                  <w:rStyle w:val="a7"/>
                  <w:sz w:val="24"/>
                  <w:szCs w:val="24"/>
                  <w:lang w:val="en-US"/>
                </w:rPr>
                <w:t>www</w:t>
              </w:r>
              <w:r w:rsidRPr="00C07B17">
                <w:rPr>
                  <w:rStyle w:val="a7"/>
                  <w:sz w:val="24"/>
                  <w:szCs w:val="24"/>
                </w:rPr>
                <w:t>.</w:t>
              </w:r>
              <w:r w:rsidRPr="00C07B17">
                <w:rPr>
                  <w:rStyle w:val="a7"/>
                  <w:sz w:val="24"/>
                  <w:szCs w:val="24"/>
                  <w:lang w:val="en-US"/>
                </w:rPr>
                <w:t>otc</w:t>
              </w:r>
              <w:r w:rsidRPr="00C07B17">
                <w:rPr>
                  <w:rStyle w:val="a7"/>
                  <w:sz w:val="24"/>
                  <w:szCs w:val="24"/>
                </w:rPr>
                <w:t>.</w:t>
              </w:r>
              <w:r w:rsidRPr="00C07B17">
                <w:rPr>
                  <w:rStyle w:val="a7"/>
                  <w:sz w:val="24"/>
                  <w:szCs w:val="24"/>
                  <w:lang w:val="en-US"/>
                </w:rPr>
                <w:t>ru</w:t>
              </w:r>
            </w:hyperlink>
            <w:r w:rsidRPr="00C07B17">
              <w:rPr>
                <w:sz w:val="24"/>
                <w:szCs w:val="24"/>
              </w:rPr>
              <w:t>.</w:t>
            </w:r>
          </w:p>
          <w:p w14:paraId="0B1626D0" w14:textId="77777777" w:rsidR="005834BA" w:rsidRPr="00C07B17" w:rsidRDefault="0074087D" w:rsidP="00202CD3">
            <w:pPr>
              <w:pStyle w:val="19"/>
              <w:ind w:firstLine="397"/>
              <w:rPr>
                <w:sz w:val="24"/>
                <w:szCs w:val="24"/>
              </w:rPr>
            </w:pPr>
            <w:r w:rsidRPr="00C07B17">
              <w:rPr>
                <w:sz w:val="24"/>
                <w:szCs w:val="24"/>
              </w:rPr>
              <w:t>Электронной торговой площадкой используемой для  проведения торгов в электронном виде является ОТС-тендер (</w:t>
            </w:r>
            <w:hyperlink r:id="rId27" w:history="1">
              <w:r w:rsidRPr="00C07B17">
                <w:rPr>
                  <w:rStyle w:val="a7"/>
                  <w:sz w:val="24"/>
                  <w:szCs w:val="24"/>
                </w:rPr>
                <w:t>www.otc.ru</w:t>
              </w:r>
            </w:hyperlink>
            <w:r w:rsidRPr="00C07B17">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14:paraId="24EFCC1C" w14:textId="77777777" w:rsidTr="00385C54">
        <w:tc>
          <w:tcPr>
            <w:tcW w:w="567" w:type="dxa"/>
          </w:tcPr>
          <w:p w14:paraId="686A0932" w14:textId="77777777" w:rsidR="002B6BE9" w:rsidRPr="00F86FAA" w:rsidRDefault="002B6BE9" w:rsidP="002B6BE9">
            <w:pPr>
              <w:pStyle w:val="19"/>
              <w:ind w:firstLine="0"/>
              <w:rPr>
                <w:b/>
                <w:sz w:val="24"/>
                <w:szCs w:val="24"/>
              </w:rPr>
            </w:pPr>
            <w:r>
              <w:rPr>
                <w:b/>
                <w:sz w:val="24"/>
                <w:szCs w:val="24"/>
              </w:rPr>
              <w:lastRenderedPageBreak/>
              <w:t>5.</w:t>
            </w:r>
          </w:p>
        </w:tc>
        <w:tc>
          <w:tcPr>
            <w:tcW w:w="2127" w:type="dxa"/>
          </w:tcPr>
          <w:p w14:paraId="46EFAFE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14:paraId="743B6071" w14:textId="3701E77B" w:rsidR="00C257B5" w:rsidRPr="00C07B17" w:rsidRDefault="00255F41">
            <w:pPr>
              <w:pStyle w:val="19"/>
              <w:ind w:firstLine="397"/>
              <w:rPr>
                <w:sz w:val="24"/>
                <w:szCs w:val="24"/>
              </w:rPr>
            </w:pPr>
            <w:r w:rsidRPr="00C07B17">
              <w:rPr>
                <w:sz w:val="24"/>
                <w:szCs w:val="24"/>
              </w:rPr>
              <w:t xml:space="preserve">Начальная (максимальная) цена договора составляет 4990000 (четыре миллиона девятьсот девяносто тысяч) рублей 00 копеек </w:t>
            </w:r>
            <w:r w:rsidR="00974DDC" w:rsidRPr="00C07B17">
              <w:rPr>
                <w:sz w:val="24"/>
                <w:szCs w:val="24"/>
              </w:rPr>
              <w:t xml:space="preserve">с учетом всех налогов (кроме НДС). Начальная (максимальная) цена указана с учетом расходов на страхование, уплат налогов, сборов и других обязательных платежей, кроме НДС. Сумма НДС и условия начисления определяются в соответствии с </w:t>
            </w:r>
            <w:r w:rsidR="00974DDC" w:rsidRPr="00C07B17">
              <w:rPr>
                <w:sz w:val="24"/>
                <w:szCs w:val="24"/>
              </w:rPr>
              <w:lastRenderedPageBreak/>
              <w:t>законодательством Российской Федерации.</w:t>
            </w:r>
          </w:p>
        </w:tc>
      </w:tr>
      <w:tr w:rsidR="009E64D8" w:rsidRPr="00F86FAA" w14:paraId="5208A478" w14:textId="77777777" w:rsidTr="00385C54">
        <w:tc>
          <w:tcPr>
            <w:tcW w:w="567" w:type="dxa"/>
          </w:tcPr>
          <w:p w14:paraId="1E7607CB" w14:textId="77777777" w:rsidR="009E64D8" w:rsidRPr="00F86FAA" w:rsidRDefault="009E64D8" w:rsidP="00804946">
            <w:pPr>
              <w:pStyle w:val="19"/>
              <w:ind w:firstLine="0"/>
              <w:rPr>
                <w:b/>
                <w:sz w:val="24"/>
                <w:szCs w:val="24"/>
              </w:rPr>
            </w:pPr>
            <w:r>
              <w:rPr>
                <w:b/>
                <w:sz w:val="24"/>
                <w:szCs w:val="24"/>
              </w:rPr>
              <w:lastRenderedPageBreak/>
              <w:t>6.</w:t>
            </w:r>
          </w:p>
        </w:tc>
        <w:tc>
          <w:tcPr>
            <w:tcW w:w="2127" w:type="dxa"/>
          </w:tcPr>
          <w:p w14:paraId="3115C45F"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14:paraId="2B1B513F" w14:textId="08DE7C3F" w:rsidR="00C257B5" w:rsidRPr="00C07B17" w:rsidRDefault="00255F41" w:rsidP="00A406D7">
            <w:pPr>
              <w:pStyle w:val="19"/>
              <w:ind w:firstLine="397"/>
              <w:rPr>
                <w:b/>
                <w:sz w:val="24"/>
                <w:szCs w:val="24"/>
              </w:rPr>
            </w:pPr>
            <w:r w:rsidRPr="00C07B17">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A406D7">
              <w:rPr>
                <w:sz w:val="24"/>
                <w:szCs w:val="24"/>
              </w:rPr>
              <w:t>«</w:t>
            </w:r>
            <w:r w:rsidR="00A406D7" w:rsidRPr="00A406D7">
              <w:rPr>
                <w:sz w:val="24"/>
                <w:szCs w:val="24"/>
              </w:rPr>
              <w:t>18</w:t>
            </w:r>
            <w:r w:rsidRPr="00A406D7">
              <w:rPr>
                <w:sz w:val="24"/>
                <w:szCs w:val="24"/>
              </w:rPr>
              <w:t xml:space="preserve">» </w:t>
            </w:r>
            <w:r w:rsidR="00A406D7" w:rsidRPr="00A406D7">
              <w:rPr>
                <w:sz w:val="24"/>
                <w:szCs w:val="24"/>
              </w:rPr>
              <w:t>июня</w:t>
            </w:r>
            <w:r w:rsidRPr="00A406D7">
              <w:rPr>
                <w:sz w:val="24"/>
                <w:szCs w:val="24"/>
              </w:rPr>
              <w:t xml:space="preserve"> 2019 г.</w:t>
            </w:r>
            <w:r w:rsidRPr="00C07B17">
              <w:rPr>
                <w:sz w:val="24"/>
                <w:szCs w:val="24"/>
              </w:rPr>
              <w:t xml:space="preserve"> 14 часов 00 минут местного времени.</w:t>
            </w:r>
          </w:p>
        </w:tc>
      </w:tr>
      <w:tr w:rsidR="000A679F" w:rsidRPr="00811548" w14:paraId="3825EDB8" w14:textId="77777777" w:rsidTr="00385C54">
        <w:tc>
          <w:tcPr>
            <w:tcW w:w="567" w:type="dxa"/>
          </w:tcPr>
          <w:p w14:paraId="309A6D7B" w14:textId="77777777" w:rsidR="000A679F" w:rsidRPr="00F86FAA" w:rsidRDefault="00B02654" w:rsidP="00736D40">
            <w:pPr>
              <w:pStyle w:val="19"/>
              <w:ind w:firstLine="0"/>
              <w:rPr>
                <w:b/>
                <w:sz w:val="24"/>
                <w:szCs w:val="24"/>
              </w:rPr>
            </w:pPr>
            <w:r>
              <w:rPr>
                <w:b/>
                <w:sz w:val="24"/>
                <w:szCs w:val="24"/>
              </w:rPr>
              <w:t>7.</w:t>
            </w:r>
          </w:p>
        </w:tc>
        <w:tc>
          <w:tcPr>
            <w:tcW w:w="2127" w:type="dxa"/>
          </w:tcPr>
          <w:p w14:paraId="2F66D204" w14:textId="77777777"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14:paraId="16939E20" w14:textId="1BF67324" w:rsidR="00C257B5" w:rsidRPr="00C07B17" w:rsidRDefault="00255F41" w:rsidP="00A406D7">
            <w:pPr>
              <w:pStyle w:val="19"/>
              <w:ind w:firstLine="397"/>
              <w:rPr>
                <w:sz w:val="24"/>
                <w:szCs w:val="24"/>
              </w:rPr>
            </w:pPr>
            <w:r w:rsidRPr="00C07B17">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406D7" w:rsidRPr="00A406D7">
              <w:rPr>
                <w:sz w:val="24"/>
                <w:szCs w:val="24"/>
              </w:rPr>
              <w:t>«18</w:t>
            </w:r>
            <w:r w:rsidRPr="00A406D7">
              <w:rPr>
                <w:sz w:val="24"/>
                <w:szCs w:val="24"/>
              </w:rPr>
              <w:t xml:space="preserve">» </w:t>
            </w:r>
            <w:r w:rsidR="00A406D7" w:rsidRPr="00A406D7">
              <w:rPr>
                <w:sz w:val="24"/>
                <w:szCs w:val="24"/>
              </w:rPr>
              <w:t>июня</w:t>
            </w:r>
            <w:r w:rsidRPr="00A406D7">
              <w:rPr>
                <w:sz w:val="24"/>
                <w:szCs w:val="24"/>
              </w:rPr>
              <w:t xml:space="preserve"> 2019 г.</w:t>
            </w:r>
            <w:r w:rsidRPr="00C07B17">
              <w:rPr>
                <w:sz w:val="24"/>
                <w:szCs w:val="24"/>
              </w:rPr>
              <w:t xml:space="preserve"> 14 часов 00 минут местного времени.</w:t>
            </w:r>
          </w:p>
        </w:tc>
      </w:tr>
      <w:tr w:rsidR="003E2C12" w:rsidRPr="00F86FAA" w14:paraId="50F28E5C" w14:textId="77777777" w:rsidTr="00385C54">
        <w:tc>
          <w:tcPr>
            <w:tcW w:w="567" w:type="dxa"/>
          </w:tcPr>
          <w:p w14:paraId="221D793F" w14:textId="77777777" w:rsidR="003E2C12" w:rsidRPr="00F86FAA" w:rsidRDefault="00747369" w:rsidP="00804946">
            <w:pPr>
              <w:pStyle w:val="19"/>
              <w:ind w:firstLine="0"/>
              <w:rPr>
                <w:b/>
                <w:sz w:val="24"/>
                <w:szCs w:val="24"/>
              </w:rPr>
            </w:pPr>
            <w:r>
              <w:rPr>
                <w:b/>
                <w:sz w:val="24"/>
                <w:szCs w:val="24"/>
              </w:rPr>
              <w:t>8.</w:t>
            </w:r>
          </w:p>
        </w:tc>
        <w:tc>
          <w:tcPr>
            <w:tcW w:w="2127" w:type="dxa"/>
          </w:tcPr>
          <w:p w14:paraId="5FC131B6"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14:paraId="119D0C6E" w14:textId="5782A820" w:rsidR="00C257B5" w:rsidRPr="00C07B17" w:rsidRDefault="00255F41" w:rsidP="00A406D7">
            <w:pPr>
              <w:pStyle w:val="19"/>
              <w:ind w:firstLine="397"/>
              <w:rPr>
                <w:sz w:val="24"/>
                <w:szCs w:val="24"/>
                <w:highlight w:val="cyan"/>
              </w:rPr>
            </w:pPr>
            <w:r w:rsidRPr="00C07B17">
              <w:rPr>
                <w:sz w:val="24"/>
                <w:szCs w:val="24"/>
              </w:rPr>
              <w:t xml:space="preserve">Рассмотрение, оценка и сопоставление Заявок состоится </w:t>
            </w:r>
            <w:r w:rsidRPr="00A406D7">
              <w:rPr>
                <w:sz w:val="24"/>
                <w:szCs w:val="24"/>
              </w:rPr>
              <w:t>«</w:t>
            </w:r>
            <w:r w:rsidR="00A406D7" w:rsidRPr="00A406D7">
              <w:rPr>
                <w:sz w:val="24"/>
                <w:szCs w:val="24"/>
              </w:rPr>
              <w:t>26</w:t>
            </w:r>
            <w:r w:rsidRPr="00A406D7">
              <w:rPr>
                <w:sz w:val="24"/>
                <w:szCs w:val="24"/>
              </w:rPr>
              <w:t xml:space="preserve">» </w:t>
            </w:r>
            <w:r w:rsidR="00A406D7" w:rsidRPr="00A406D7">
              <w:rPr>
                <w:sz w:val="24"/>
                <w:szCs w:val="24"/>
              </w:rPr>
              <w:t>июня</w:t>
            </w:r>
            <w:r w:rsidRPr="00A406D7">
              <w:rPr>
                <w:sz w:val="24"/>
                <w:szCs w:val="24"/>
              </w:rPr>
              <w:t xml:space="preserve"> 2019 г</w:t>
            </w:r>
            <w:r w:rsidR="00A406D7" w:rsidRPr="00A406D7">
              <w:rPr>
                <w:sz w:val="24"/>
                <w:szCs w:val="24"/>
              </w:rPr>
              <w:t xml:space="preserve"> в 14 часов 00 минут </w:t>
            </w:r>
            <w:r w:rsidRPr="00C07B17">
              <w:rPr>
                <w:sz w:val="24"/>
                <w:szCs w:val="24"/>
              </w:rPr>
              <w:t>местного времени по адресу, указанному в пункте 2 Информационной карты.</w:t>
            </w:r>
          </w:p>
        </w:tc>
      </w:tr>
      <w:tr w:rsidR="009830CC" w:rsidRPr="00F86FAA" w14:paraId="2A045CEA" w14:textId="77777777" w:rsidTr="00385C54">
        <w:tc>
          <w:tcPr>
            <w:tcW w:w="567" w:type="dxa"/>
          </w:tcPr>
          <w:p w14:paraId="044C3452" w14:textId="77777777" w:rsidR="009830CC" w:rsidRPr="00F86FAA" w:rsidRDefault="009830CC" w:rsidP="00804946">
            <w:pPr>
              <w:pStyle w:val="19"/>
              <w:ind w:firstLine="0"/>
              <w:rPr>
                <w:b/>
                <w:sz w:val="24"/>
                <w:szCs w:val="24"/>
              </w:rPr>
            </w:pPr>
            <w:r>
              <w:rPr>
                <w:b/>
                <w:sz w:val="24"/>
                <w:szCs w:val="24"/>
              </w:rPr>
              <w:t>9.</w:t>
            </w:r>
          </w:p>
        </w:tc>
        <w:tc>
          <w:tcPr>
            <w:tcW w:w="2127" w:type="dxa"/>
          </w:tcPr>
          <w:p w14:paraId="7A7FD98B" w14:textId="77777777" w:rsidR="009830CC" w:rsidRPr="00F86FAA" w:rsidRDefault="009830CC" w:rsidP="008035D3">
            <w:pPr>
              <w:pStyle w:val="Default"/>
              <w:rPr>
                <w:b/>
                <w:color w:val="auto"/>
              </w:rPr>
            </w:pPr>
            <w:r>
              <w:rPr>
                <w:b/>
                <w:color w:val="auto"/>
              </w:rPr>
              <w:t>Конкурсная комиссия</w:t>
            </w:r>
          </w:p>
        </w:tc>
        <w:tc>
          <w:tcPr>
            <w:tcW w:w="6945" w:type="dxa"/>
          </w:tcPr>
          <w:p w14:paraId="15C9ACB3" w14:textId="067B2588" w:rsidR="00C257B5" w:rsidRPr="00C07B17" w:rsidRDefault="00255F41">
            <w:pPr>
              <w:pStyle w:val="19"/>
              <w:ind w:firstLine="397"/>
              <w:rPr>
                <w:sz w:val="24"/>
                <w:szCs w:val="24"/>
              </w:rPr>
            </w:pPr>
            <w:r w:rsidRPr="00C07B17">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A406D7">
              <w:rPr>
                <w:sz w:val="24"/>
                <w:szCs w:val="24"/>
              </w:rPr>
              <w:t>,</w:t>
            </w:r>
            <w:r w:rsidRPr="00C07B17">
              <w:rPr>
                <w:sz w:val="24"/>
                <w:szCs w:val="24"/>
              </w:rPr>
              <w:t xml:space="preserve"> сформированным в </w:t>
            </w:r>
            <w:r w:rsidR="00A406D7">
              <w:rPr>
                <w:sz w:val="24"/>
                <w:szCs w:val="24"/>
              </w:rPr>
              <w:t>аппарате управления</w:t>
            </w:r>
            <w:r w:rsidRPr="00C07B17">
              <w:rPr>
                <w:sz w:val="24"/>
                <w:szCs w:val="24"/>
              </w:rPr>
              <w:t xml:space="preserve"> ПАО «ТрансКонтейнер» </w:t>
            </w:r>
          </w:p>
          <w:p w14:paraId="74F30499" w14:textId="1E302C80" w:rsidR="00C257B5" w:rsidRPr="00C07B17" w:rsidRDefault="00255F41" w:rsidP="00A406D7">
            <w:pPr>
              <w:pStyle w:val="19"/>
              <w:ind w:firstLine="0"/>
              <w:rPr>
                <w:sz w:val="24"/>
                <w:szCs w:val="24"/>
                <w:highlight w:val="cyan"/>
              </w:rPr>
            </w:pPr>
            <w:r w:rsidRPr="00C07B17">
              <w:rPr>
                <w:sz w:val="24"/>
                <w:szCs w:val="24"/>
              </w:rPr>
              <w:t xml:space="preserve">Адрес: </w:t>
            </w:r>
            <w:r w:rsidR="00A406D7" w:rsidRPr="00A406D7">
              <w:rPr>
                <w:sz w:val="24"/>
                <w:szCs w:val="24"/>
              </w:rPr>
              <w:t>125047, г.Москва, Оружейный переулок, дом 19</w:t>
            </w:r>
          </w:p>
        </w:tc>
      </w:tr>
      <w:tr w:rsidR="003E2C12" w:rsidRPr="00F86FAA" w14:paraId="7EA1F44A" w14:textId="77777777" w:rsidTr="00385C54">
        <w:tc>
          <w:tcPr>
            <w:tcW w:w="567" w:type="dxa"/>
          </w:tcPr>
          <w:p w14:paraId="046D5640" w14:textId="77777777" w:rsidR="003E2C12" w:rsidRPr="00F86FAA" w:rsidRDefault="009830CC" w:rsidP="00804946">
            <w:pPr>
              <w:pStyle w:val="19"/>
              <w:ind w:firstLine="0"/>
              <w:rPr>
                <w:b/>
                <w:sz w:val="24"/>
                <w:szCs w:val="24"/>
              </w:rPr>
            </w:pPr>
            <w:r>
              <w:rPr>
                <w:b/>
                <w:sz w:val="24"/>
                <w:szCs w:val="24"/>
              </w:rPr>
              <w:t>10.</w:t>
            </w:r>
          </w:p>
        </w:tc>
        <w:tc>
          <w:tcPr>
            <w:tcW w:w="2127" w:type="dxa"/>
          </w:tcPr>
          <w:p w14:paraId="71929589" w14:textId="77777777" w:rsidR="003E2C12" w:rsidRPr="00F86FAA" w:rsidRDefault="009830CC" w:rsidP="008035D3">
            <w:pPr>
              <w:pStyle w:val="Default"/>
              <w:rPr>
                <w:b/>
                <w:color w:val="auto"/>
              </w:rPr>
            </w:pPr>
            <w:r>
              <w:rPr>
                <w:b/>
                <w:color w:val="auto"/>
              </w:rPr>
              <w:t>Подведение итогов</w:t>
            </w:r>
          </w:p>
        </w:tc>
        <w:tc>
          <w:tcPr>
            <w:tcW w:w="6945" w:type="dxa"/>
          </w:tcPr>
          <w:p w14:paraId="1F7FA321" w14:textId="689D029A" w:rsidR="00C257B5" w:rsidRPr="00C07B17" w:rsidRDefault="00255F41" w:rsidP="00A406D7">
            <w:pPr>
              <w:pStyle w:val="19"/>
              <w:ind w:firstLine="0"/>
              <w:rPr>
                <w:sz w:val="24"/>
                <w:szCs w:val="24"/>
                <w:highlight w:val="cyan"/>
              </w:rPr>
            </w:pPr>
            <w:r w:rsidRPr="00C07B17">
              <w:rPr>
                <w:sz w:val="24"/>
                <w:szCs w:val="24"/>
              </w:rPr>
              <w:t xml:space="preserve">Подведение итогов состоится не позднее </w:t>
            </w:r>
            <w:bookmarkStart w:id="39" w:name="OLE_LINK14"/>
            <w:bookmarkStart w:id="40" w:name="OLE_LINK15"/>
            <w:bookmarkStart w:id="41" w:name="OLE_LINK28"/>
            <w:r w:rsidRPr="00A406D7">
              <w:rPr>
                <w:sz w:val="24"/>
                <w:szCs w:val="24"/>
              </w:rPr>
              <w:t>«</w:t>
            </w:r>
            <w:r w:rsidR="00A406D7" w:rsidRPr="00A406D7">
              <w:rPr>
                <w:sz w:val="24"/>
                <w:szCs w:val="24"/>
              </w:rPr>
              <w:t>18</w:t>
            </w:r>
            <w:r w:rsidRPr="00A406D7">
              <w:rPr>
                <w:sz w:val="24"/>
                <w:szCs w:val="24"/>
              </w:rPr>
              <w:t xml:space="preserve">» </w:t>
            </w:r>
            <w:r w:rsidR="00A406D7" w:rsidRPr="00A406D7">
              <w:rPr>
                <w:sz w:val="24"/>
                <w:szCs w:val="24"/>
              </w:rPr>
              <w:t>июля</w:t>
            </w:r>
            <w:r w:rsidRPr="00A406D7">
              <w:rPr>
                <w:sz w:val="24"/>
                <w:szCs w:val="24"/>
              </w:rPr>
              <w:t xml:space="preserve"> 2019 г.</w:t>
            </w:r>
            <w:bookmarkEnd w:id="39"/>
            <w:bookmarkEnd w:id="40"/>
            <w:bookmarkEnd w:id="41"/>
            <w:r w:rsidR="00A406D7">
              <w:rPr>
                <w:sz w:val="24"/>
                <w:szCs w:val="24"/>
              </w:rPr>
              <w:t xml:space="preserve"> 14 часов 00 минут</w:t>
            </w:r>
            <w:r w:rsidRPr="00C07B17">
              <w:rPr>
                <w:sz w:val="24"/>
                <w:szCs w:val="24"/>
              </w:rPr>
              <w:t xml:space="preserve"> местного времени по адресу, указанному в пункте 9 Информационной карты.</w:t>
            </w:r>
          </w:p>
        </w:tc>
      </w:tr>
      <w:tr w:rsidR="007D6548" w:rsidRPr="00F86FAA" w14:paraId="76058F6B" w14:textId="77777777" w:rsidTr="00385C54">
        <w:tc>
          <w:tcPr>
            <w:tcW w:w="567" w:type="dxa"/>
          </w:tcPr>
          <w:p w14:paraId="2625A9C7" w14:textId="77777777" w:rsidR="007D6548" w:rsidRPr="00F86FAA" w:rsidRDefault="009830CC" w:rsidP="00804946">
            <w:pPr>
              <w:pStyle w:val="19"/>
              <w:ind w:firstLine="0"/>
              <w:rPr>
                <w:b/>
                <w:sz w:val="24"/>
                <w:szCs w:val="24"/>
              </w:rPr>
            </w:pPr>
            <w:r>
              <w:rPr>
                <w:b/>
                <w:sz w:val="24"/>
                <w:szCs w:val="24"/>
              </w:rPr>
              <w:t>11.</w:t>
            </w:r>
          </w:p>
        </w:tc>
        <w:tc>
          <w:tcPr>
            <w:tcW w:w="2127" w:type="dxa"/>
          </w:tcPr>
          <w:p w14:paraId="0DEF0A8B"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14:paraId="5058B431" w14:textId="09F7373E" w:rsidR="00C257B5" w:rsidRPr="00C07B17" w:rsidRDefault="00974DDC">
            <w:pPr>
              <w:pStyle w:val="19"/>
              <w:ind w:firstLine="0"/>
              <w:rPr>
                <w:sz w:val="24"/>
                <w:szCs w:val="24"/>
              </w:rPr>
            </w:pPr>
            <w:r w:rsidRPr="00C07B17">
              <w:rPr>
                <w:sz w:val="24"/>
                <w:szCs w:val="24"/>
              </w:rPr>
              <w:t>Заказчик оплачивает стоимость информационных услуг с использованием экземпляра(ов) Системы серии МСВУД и 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tc>
      </w:tr>
      <w:tr w:rsidR="007D6548" w:rsidRPr="00F86FAA" w14:paraId="68B90BDA" w14:textId="77777777" w:rsidTr="00385C54">
        <w:tc>
          <w:tcPr>
            <w:tcW w:w="567" w:type="dxa"/>
          </w:tcPr>
          <w:p w14:paraId="4E5BF0FC" w14:textId="77777777" w:rsidR="007D6548" w:rsidRPr="00F86FAA" w:rsidRDefault="009830CC" w:rsidP="00804946">
            <w:pPr>
              <w:pStyle w:val="19"/>
              <w:ind w:firstLine="0"/>
              <w:rPr>
                <w:b/>
                <w:sz w:val="24"/>
                <w:szCs w:val="24"/>
              </w:rPr>
            </w:pPr>
            <w:r>
              <w:rPr>
                <w:b/>
                <w:sz w:val="24"/>
                <w:szCs w:val="24"/>
              </w:rPr>
              <w:t>12.</w:t>
            </w:r>
          </w:p>
        </w:tc>
        <w:tc>
          <w:tcPr>
            <w:tcW w:w="2127" w:type="dxa"/>
          </w:tcPr>
          <w:p w14:paraId="3838C9CA" w14:textId="77777777" w:rsidR="007D6548" w:rsidRPr="00F86FAA" w:rsidRDefault="003527E1">
            <w:pPr>
              <w:pStyle w:val="Default"/>
              <w:rPr>
                <w:b/>
                <w:color w:val="auto"/>
              </w:rPr>
            </w:pPr>
            <w:r>
              <w:rPr>
                <w:b/>
                <w:color w:val="auto"/>
              </w:rPr>
              <w:t>Количество лотов</w:t>
            </w:r>
          </w:p>
        </w:tc>
        <w:tc>
          <w:tcPr>
            <w:tcW w:w="6945" w:type="dxa"/>
          </w:tcPr>
          <w:p w14:paraId="75A226D7" w14:textId="77777777" w:rsidR="00C257B5" w:rsidRPr="00C07B17" w:rsidRDefault="00255F41">
            <w:pPr>
              <w:pStyle w:val="19"/>
              <w:ind w:firstLine="0"/>
              <w:rPr>
                <w:b/>
                <w:sz w:val="24"/>
                <w:szCs w:val="24"/>
                <w:lang w:val="en-US"/>
              </w:rPr>
            </w:pPr>
            <w:r w:rsidRPr="00C07B17">
              <w:rPr>
                <w:sz w:val="24"/>
                <w:szCs w:val="24"/>
                <w:lang w:val="en-US"/>
              </w:rPr>
              <w:t>один лот</w:t>
            </w:r>
          </w:p>
        </w:tc>
      </w:tr>
      <w:tr w:rsidR="007D6548" w:rsidRPr="00F86FAA" w14:paraId="062CCF5B" w14:textId="77777777" w:rsidTr="00385C54">
        <w:tc>
          <w:tcPr>
            <w:tcW w:w="567" w:type="dxa"/>
          </w:tcPr>
          <w:p w14:paraId="1E088CE1" w14:textId="77777777" w:rsidR="007D6548" w:rsidRPr="00F86FAA" w:rsidRDefault="00357415" w:rsidP="009830CC">
            <w:pPr>
              <w:pStyle w:val="19"/>
              <w:ind w:firstLine="0"/>
              <w:rPr>
                <w:b/>
                <w:sz w:val="24"/>
                <w:szCs w:val="24"/>
              </w:rPr>
            </w:pPr>
            <w:r>
              <w:rPr>
                <w:b/>
                <w:sz w:val="24"/>
                <w:szCs w:val="24"/>
              </w:rPr>
              <w:t>13.</w:t>
            </w:r>
          </w:p>
        </w:tc>
        <w:tc>
          <w:tcPr>
            <w:tcW w:w="2127" w:type="dxa"/>
          </w:tcPr>
          <w:p w14:paraId="49114FA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14:paraId="382AAC0A" w14:textId="77777777" w:rsidR="00C257B5" w:rsidRPr="00C07B17" w:rsidRDefault="00255F41">
            <w:pPr>
              <w:pStyle w:val="Default"/>
              <w:jc w:val="both"/>
            </w:pPr>
            <w:r w:rsidRPr="00C07B17">
              <w:rPr>
                <w:b/>
                <w:bCs/>
                <w:color w:val="auto"/>
              </w:rPr>
              <w:t xml:space="preserve">Срок </w:t>
            </w:r>
            <w:r w:rsidRPr="00C07B17">
              <w:rPr>
                <w:b/>
                <w:color w:val="auto"/>
              </w:rPr>
              <w:t>поставки товаров, выполнения работ, оказания услуг и т.д.</w:t>
            </w:r>
            <w:r w:rsidRPr="00C07B17">
              <w:rPr>
                <w:b/>
                <w:bCs/>
                <w:color w:val="auto"/>
              </w:rPr>
              <w:t xml:space="preserve">: </w:t>
            </w:r>
            <w:r w:rsidRPr="00C07B17">
              <w:t>12 месяцев</w:t>
            </w:r>
            <w:r w:rsidR="00974DDC" w:rsidRPr="00C07B17">
              <w:t xml:space="preserve"> с даты подписания договора</w:t>
            </w:r>
          </w:p>
          <w:p w14:paraId="5816CFB4" w14:textId="77777777" w:rsidR="00685C56" w:rsidRPr="00C07B17" w:rsidRDefault="00685C56" w:rsidP="00685C56">
            <w:pPr>
              <w:pStyle w:val="Default"/>
              <w:jc w:val="both"/>
            </w:pPr>
          </w:p>
          <w:p w14:paraId="7E2AFE95" w14:textId="4A3448EB" w:rsidR="006D2B87" w:rsidRPr="00C07B17" w:rsidRDefault="00174FFE" w:rsidP="00E14F30">
            <w:pPr>
              <w:pStyle w:val="Default"/>
              <w:jc w:val="both"/>
              <w:rPr>
                <w:b/>
                <w:color w:val="auto"/>
              </w:rPr>
            </w:pPr>
            <w:r w:rsidRPr="00C07B17">
              <w:rPr>
                <w:b/>
                <w:bCs/>
                <w:color w:val="auto"/>
              </w:rPr>
              <w:t xml:space="preserve">Место </w:t>
            </w:r>
            <w:r w:rsidRPr="00C07B17">
              <w:rPr>
                <w:b/>
                <w:color w:val="auto"/>
              </w:rPr>
              <w:t>поставки товаров, выполнени</w:t>
            </w:r>
            <w:r w:rsidR="00C07B17">
              <w:rPr>
                <w:b/>
                <w:color w:val="auto"/>
              </w:rPr>
              <w:t>я работ, оказания услуг и т.д.:</w:t>
            </w:r>
          </w:p>
          <w:p w14:paraId="5275A44C" w14:textId="77777777" w:rsidR="00C257B5" w:rsidRPr="00C07B17" w:rsidRDefault="00255F41">
            <w:pPr>
              <w:pStyle w:val="19"/>
              <w:ind w:firstLine="0"/>
              <w:rPr>
                <w:sz w:val="24"/>
                <w:szCs w:val="24"/>
              </w:rPr>
            </w:pPr>
            <w:r w:rsidRPr="00C07B17">
              <w:rPr>
                <w:sz w:val="24"/>
                <w:szCs w:val="24"/>
              </w:rPr>
              <w:t>Российская Федерация, г. Москва, пер. Оружейный, 19</w:t>
            </w:r>
          </w:p>
        </w:tc>
      </w:tr>
      <w:tr w:rsidR="007D6548" w:rsidRPr="00F86FAA" w14:paraId="297912A4" w14:textId="77777777" w:rsidTr="00385C54">
        <w:tc>
          <w:tcPr>
            <w:tcW w:w="567" w:type="dxa"/>
          </w:tcPr>
          <w:p w14:paraId="001B7E13" w14:textId="77777777" w:rsidR="007D6548" w:rsidRPr="00F86FAA" w:rsidRDefault="00357415" w:rsidP="009830CC">
            <w:pPr>
              <w:pStyle w:val="19"/>
              <w:ind w:firstLine="0"/>
              <w:rPr>
                <w:b/>
                <w:sz w:val="24"/>
                <w:szCs w:val="24"/>
              </w:rPr>
            </w:pPr>
            <w:r>
              <w:rPr>
                <w:b/>
                <w:sz w:val="24"/>
                <w:szCs w:val="24"/>
              </w:rPr>
              <w:t>14.</w:t>
            </w:r>
          </w:p>
        </w:tc>
        <w:tc>
          <w:tcPr>
            <w:tcW w:w="2127" w:type="dxa"/>
          </w:tcPr>
          <w:p w14:paraId="39C0523B"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14:paraId="221F652C" w14:textId="77777777" w:rsidR="00C257B5" w:rsidRPr="00C07B17" w:rsidRDefault="00974DDC">
            <w:pPr>
              <w:pStyle w:val="19"/>
              <w:ind w:firstLine="0"/>
              <w:rPr>
                <w:sz w:val="24"/>
                <w:szCs w:val="24"/>
              </w:rPr>
            </w:pPr>
            <w:r w:rsidRPr="00C07B17">
              <w:rPr>
                <w:sz w:val="24"/>
                <w:szCs w:val="24"/>
              </w:rPr>
              <w:t>Состав и объем услуг определен в разделе 4 «Техническое задание» документации о закупке.</w:t>
            </w:r>
          </w:p>
        </w:tc>
      </w:tr>
      <w:tr w:rsidR="007D6548" w:rsidRPr="00F86FAA" w14:paraId="2D66EA42" w14:textId="77777777" w:rsidTr="00385C54">
        <w:tc>
          <w:tcPr>
            <w:tcW w:w="567" w:type="dxa"/>
          </w:tcPr>
          <w:p w14:paraId="24CCE643" w14:textId="77777777" w:rsidR="007D6548" w:rsidRPr="00F86FAA" w:rsidRDefault="00357415" w:rsidP="009830CC">
            <w:pPr>
              <w:pStyle w:val="19"/>
              <w:ind w:firstLine="0"/>
              <w:rPr>
                <w:b/>
                <w:sz w:val="24"/>
                <w:szCs w:val="24"/>
              </w:rPr>
            </w:pPr>
            <w:r>
              <w:rPr>
                <w:b/>
                <w:sz w:val="24"/>
                <w:szCs w:val="24"/>
              </w:rPr>
              <w:t>15.</w:t>
            </w:r>
          </w:p>
        </w:tc>
        <w:tc>
          <w:tcPr>
            <w:tcW w:w="2127" w:type="dxa"/>
          </w:tcPr>
          <w:p w14:paraId="63AA5328" w14:textId="77777777" w:rsidR="007D6548" w:rsidRPr="00F86FAA" w:rsidRDefault="005175D4" w:rsidP="008035D3">
            <w:pPr>
              <w:pStyle w:val="Default"/>
              <w:rPr>
                <w:b/>
                <w:color w:val="auto"/>
              </w:rPr>
            </w:pPr>
            <w:r>
              <w:rPr>
                <w:b/>
                <w:color w:val="auto"/>
              </w:rPr>
              <w:t>Официальный язык</w:t>
            </w:r>
          </w:p>
        </w:tc>
        <w:tc>
          <w:tcPr>
            <w:tcW w:w="6945" w:type="dxa"/>
          </w:tcPr>
          <w:p w14:paraId="184515ED" w14:textId="6C0F0583" w:rsidR="00C257B5" w:rsidRPr="00C07B17" w:rsidRDefault="00974DDC">
            <w:pPr>
              <w:pStyle w:val="afe"/>
              <w:jc w:val="both"/>
              <w:rPr>
                <w:sz w:val="24"/>
                <w:szCs w:val="24"/>
              </w:rPr>
            </w:pPr>
            <w:r w:rsidRPr="00C07B17">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5294CECB" w14:textId="77777777" w:rsidTr="00385C54">
        <w:tc>
          <w:tcPr>
            <w:tcW w:w="567" w:type="dxa"/>
          </w:tcPr>
          <w:p w14:paraId="6035B28D" w14:textId="77777777" w:rsidR="007D6548" w:rsidRPr="00F86FAA" w:rsidRDefault="00357415" w:rsidP="009830CC">
            <w:pPr>
              <w:pStyle w:val="19"/>
              <w:ind w:firstLine="0"/>
              <w:rPr>
                <w:b/>
                <w:sz w:val="24"/>
                <w:szCs w:val="24"/>
              </w:rPr>
            </w:pPr>
            <w:r>
              <w:rPr>
                <w:b/>
                <w:sz w:val="24"/>
                <w:szCs w:val="24"/>
              </w:rPr>
              <w:t>16.</w:t>
            </w:r>
          </w:p>
        </w:tc>
        <w:tc>
          <w:tcPr>
            <w:tcW w:w="2127" w:type="dxa"/>
          </w:tcPr>
          <w:p w14:paraId="070FBD7E" w14:textId="77777777" w:rsidR="007D6548" w:rsidRPr="00F86FAA" w:rsidRDefault="007D6548">
            <w:pPr>
              <w:pStyle w:val="Default"/>
              <w:rPr>
                <w:b/>
                <w:color w:val="auto"/>
              </w:rPr>
            </w:pPr>
            <w:r>
              <w:rPr>
                <w:b/>
                <w:color w:val="auto"/>
              </w:rPr>
              <w:t>Валюта Открытого конкурса</w:t>
            </w:r>
          </w:p>
        </w:tc>
        <w:tc>
          <w:tcPr>
            <w:tcW w:w="6945" w:type="dxa"/>
          </w:tcPr>
          <w:p w14:paraId="01E53E54" w14:textId="77777777" w:rsidR="00C257B5" w:rsidRPr="00C07B17" w:rsidRDefault="00255F41">
            <w:pPr>
              <w:pStyle w:val="19"/>
              <w:ind w:firstLine="0"/>
              <w:jc w:val="left"/>
              <w:rPr>
                <w:b/>
                <w:sz w:val="24"/>
                <w:szCs w:val="24"/>
                <w:highlight w:val="yellow"/>
              </w:rPr>
            </w:pPr>
            <w:r w:rsidRPr="00C07B17">
              <w:rPr>
                <w:sz w:val="24"/>
                <w:szCs w:val="24"/>
                <w:lang w:val="en-US"/>
              </w:rPr>
              <w:t>Российский рубль</w:t>
            </w:r>
          </w:p>
        </w:tc>
      </w:tr>
      <w:tr w:rsidR="007D6548" w:rsidRPr="00F86FAA" w14:paraId="3EE4A501" w14:textId="77777777" w:rsidTr="00385C54">
        <w:tc>
          <w:tcPr>
            <w:tcW w:w="567" w:type="dxa"/>
          </w:tcPr>
          <w:p w14:paraId="31CE1705" w14:textId="77777777" w:rsidR="007D6548" w:rsidRPr="00F86FAA" w:rsidRDefault="00357415" w:rsidP="009830CC">
            <w:pPr>
              <w:pStyle w:val="19"/>
              <w:ind w:firstLine="0"/>
              <w:rPr>
                <w:b/>
                <w:sz w:val="24"/>
                <w:szCs w:val="24"/>
              </w:rPr>
            </w:pPr>
            <w:r>
              <w:rPr>
                <w:b/>
                <w:sz w:val="24"/>
                <w:szCs w:val="24"/>
              </w:rPr>
              <w:t>17.</w:t>
            </w:r>
          </w:p>
        </w:tc>
        <w:tc>
          <w:tcPr>
            <w:tcW w:w="2127" w:type="dxa"/>
          </w:tcPr>
          <w:p w14:paraId="4A55DA0E" w14:textId="77777777" w:rsidR="007D6548" w:rsidRPr="00F86FAA" w:rsidRDefault="007D6548">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6945" w:type="dxa"/>
          </w:tcPr>
          <w:p w14:paraId="5A9B309D" w14:textId="77777777" w:rsidR="006D2B87" w:rsidRPr="00C07B17" w:rsidRDefault="006D2B87" w:rsidP="006D2B87">
            <w:pPr>
              <w:pStyle w:val="aff6"/>
              <w:numPr>
                <w:ilvl w:val="0"/>
                <w:numId w:val="26"/>
              </w:numPr>
              <w:jc w:val="both"/>
            </w:pPr>
            <w:r w:rsidRPr="00C07B17">
              <w:lastRenderedPageBreak/>
              <w:t xml:space="preserve">Помимо указанных в пунктах 2.1 и 2.2 настоящей документации о закупке требований к претенденту, </w:t>
            </w:r>
            <w:r w:rsidRPr="00C07B17">
              <w:lastRenderedPageBreak/>
              <w:t>участнику предъявляются следующие требования:</w:t>
            </w:r>
          </w:p>
          <w:p w14:paraId="0EA4D599" w14:textId="02126FBA" w:rsidR="00C257B5" w:rsidRPr="00C07B17" w:rsidRDefault="00255F41">
            <w:pPr>
              <w:pStyle w:val="aff6"/>
              <w:numPr>
                <w:ilvl w:val="1"/>
                <w:numId w:val="26"/>
              </w:numPr>
              <w:jc w:val="both"/>
            </w:pPr>
            <w:r w:rsidRPr="00C07B1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4A30AE6" w14:textId="4E78E95A" w:rsidR="00C257B5" w:rsidRPr="00C07B17" w:rsidRDefault="00255F41">
            <w:pPr>
              <w:pStyle w:val="aff6"/>
              <w:numPr>
                <w:ilvl w:val="1"/>
                <w:numId w:val="26"/>
              </w:numPr>
              <w:jc w:val="both"/>
            </w:pPr>
            <w:r w:rsidRPr="00C07B1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DE5FBDC" w14:textId="557B2D36" w:rsidR="00C257B5" w:rsidRPr="00C07B17" w:rsidRDefault="00255F41">
            <w:pPr>
              <w:pStyle w:val="aff6"/>
              <w:numPr>
                <w:ilvl w:val="1"/>
                <w:numId w:val="26"/>
              </w:numPr>
              <w:jc w:val="both"/>
            </w:pPr>
            <w:r w:rsidRPr="00C07B17">
              <w:t>наличие у исполнителя полномочий оказывать информационные услуги с использованием экземпляров Систем КонсультантПлюс, а также передавать право использования Систем КонсультантПлюс в режиме удаленного сетевого доступа на условиях простой (неисключительной) лицензии);</w:t>
            </w:r>
          </w:p>
          <w:p w14:paraId="5AFC0CC0" w14:textId="68459E1F" w:rsidR="00C257B5" w:rsidRPr="00C07B17" w:rsidRDefault="00255F41">
            <w:pPr>
              <w:pStyle w:val="aff6"/>
              <w:numPr>
                <w:ilvl w:val="1"/>
                <w:numId w:val="26"/>
              </w:numPr>
              <w:jc w:val="both"/>
            </w:pPr>
            <w:r w:rsidRPr="00C07B17">
              <w:t>исполнитель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w:t>
            </w:r>
          </w:p>
          <w:p w14:paraId="1EC04B7D" w14:textId="77777777" w:rsidR="006D2B87" w:rsidRPr="00C07B17" w:rsidRDefault="006D2B87" w:rsidP="006D2B87">
            <w:pPr>
              <w:pStyle w:val="aff6"/>
              <w:numPr>
                <w:ilvl w:val="0"/>
                <w:numId w:val="26"/>
              </w:numPr>
              <w:jc w:val="both"/>
            </w:pPr>
            <w:r w:rsidRPr="00C07B17">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21CB7DA" w14:textId="77777777" w:rsidR="00C257B5" w:rsidRPr="00C07B17" w:rsidRDefault="00255F41">
            <w:pPr>
              <w:pStyle w:val="aff6"/>
              <w:numPr>
                <w:ilvl w:val="1"/>
                <w:numId w:val="26"/>
              </w:numPr>
              <w:jc w:val="both"/>
            </w:pPr>
            <w:r w:rsidRPr="00C07B1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2C5FDF0" w14:textId="0F9CF505" w:rsidR="00C257B5" w:rsidRPr="00C07B17" w:rsidRDefault="00255F41">
            <w:pPr>
              <w:pStyle w:val="aff6"/>
              <w:numPr>
                <w:ilvl w:val="1"/>
                <w:numId w:val="26"/>
              </w:numPr>
              <w:jc w:val="both"/>
            </w:pPr>
            <w:r w:rsidRPr="00C07B1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07B17">
              <w:rPr>
                <w:lang w:val="en-US"/>
              </w:rPr>
              <w:t>https</w:t>
            </w:r>
            <w:r w:rsidRPr="00C07B17">
              <w:t>://</w:t>
            </w:r>
            <w:r w:rsidRPr="00C07B17">
              <w:rPr>
                <w:lang w:val="en-US"/>
              </w:rPr>
              <w:t>service</w:t>
            </w:r>
            <w:r w:rsidRPr="00C07B17">
              <w:t>.</w:t>
            </w:r>
            <w:r w:rsidRPr="00C07B17">
              <w:rPr>
                <w:lang w:val="en-US"/>
              </w:rPr>
              <w:t>nalog</w:t>
            </w:r>
            <w:r w:rsidRPr="00C07B17">
              <w:t>.</w:t>
            </w:r>
            <w:r w:rsidRPr="00C07B17">
              <w:rPr>
                <w:lang w:val="en-US"/>
              </w:rPr>
              <w:t>ru</w:t>
            </w:r>
            <w:r w:rsidRPr="00C07B17">
              <w:t>/</w:t>
            </w:r>
            <w:r w:rsidRPr="00C07B17">
              <w:rPr>
                <w:lang w:val="en-US"/>
              </w:rPr>
              <w:t>zd</w:t>
            </w:r>
            <w:r w:rsidRPr="00C07B17">
              <w:t>.</w:t>
            </w:r>
            <w:r w:rsidRPr="00C07B17">
              <w:rPr>
                <w:lang w:val="en-US"/>
              </w:rPr>
              <w:t>do</w:t>
            </w:r>
            <w:r w:rsidRPr="00C07B1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w:t>
            </w:r>
            <w:r w:rsidRPr="00C07B17">
              <w:lastRenderedPageBreak/>
              <w:t>представляющих налоговую отчетность более года» (</w:t>
            </w:r>
            <w:r w:rsidRPr="00C07B17">
              <w:rPr>
                <w:lang w:val="en-US"/>
              </w:rPr>
              <w:t>https</w:t>
            </w:r>
            <w:r w:rsidRPr="00C07B17">
              <w:t>://</w:t>
            </w:r>
            <w:r w:rsidRPr="00C07B17">
              <w:rPr>
                <w:lang w:val="en-US"/>
              </w:rPr>
              <w:t>service</w:t>
            </w:r>
            <w:r w:rsidRPr="00C07B17">
              <w:t>.</w:t>
            </w:r>
            <w:r w:rsidRPr="00C07B17">
              <w:rPr>
                <w:lang w:val="en-US"/>
              </w:rPr>
              <w:t>nalog</w:t>
            </w:r>
            <w:r w:rsidRPr="00C07B17">
              <w:t>.</w:t>
            </w:r>
            <w:r w:rsidRPr="00C07B17">
              <w:rPr>
                <w:lang w:val="en-US"/>
              </w:rPr>
              <w:t>ru</w:t>
            </w:r>
            <w:r w:rsidRPr="00C07B17">
              <w:t>/</w:t>
            </w:r>
            <w:r w:rsidRPr="00C07B17">
              <w:rPr>
                <w:lang w:val="en-US"/>
              </w:rPr>
              <w:t>zd</w:t>
            </w:r>
            <w:r w:rsidRPr="00C07B17">
              <w:t>.</w:t>
            </w:r>
            <w:r w:rsidRPr="00C07B17">
              <w:rPr>
                <w:lang w:val="en-US"/>
              </w:rPr>
              <w:t>do</w:t>
            </w:r>
            <w:r w:rsidRPr="00C07B17">
              <w:t>);</w:t>
            </w:r>
          </w:p>
          <w:p w14:paraId="70ABAE8F" w14:textId="137073B2" w:rsidR="00C257B5" w:rsidRPr="00C07B17" w:rsidRDefault="00255F41">
            <w:pPr>
              <w:pStyle w:val="aff6"/>
              <w:numPr>
                <w:ilvl w:val="1"/>
                <w:numId w:val="26"/>
              </w:numPr>
              <w:jc w:val="both"/>
            </w:pPr>
            <w:r w:rsidRPr="00C07B17">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07B17">
              <w:rPr>
                <w:lang w:val="en-US"/>
              </w:rPr>
              <w:t>http</w:t>
            </w:r>
            <w:r w:rsidRPr="00C07B17">
              <w:t>://</w:t>
            </w:r>
            <w:r w:rsidRPr="00C07B17">
              <w:rPr>
                <w:lang w:val="en-US"/>
              </w:rPr>
              <w:t>fssprus</w:t>
            </w:r>
            <w:r w:rsidRPr="00C07B17">
              <w:t>.</w:t>
            </w:r>
            <w:r w:rsidRPr="00C07B17">
              <w:rPr>
                <w:lang w:val="en-US"/>
              </w:rPr>
              <w:t>ru</w:t>
            </w:r>
            <w:r w:rsidRPr="00C07B17">
              <w:t>/</w:t>
            </w:r>
            <w:r w:rsidRPr="00C07B17">
              <w:rPr>
                <w:lang w:val="en-US"/>
              </w:rPr>
              <w:t>iss</w:t>
            </w:r>
            <w:r w:rsidRPr="00C07B17">
              <w:t>/</w:t>
            </w:r>
            <w:r w:rsidRPr="00C07B17">
              <w:rPr>
                <w:lang w:val="en-US"/>
              </w:rPr>
              <w:t>ip</w:t>
            </w:r>
            <w:r w:rsidRPr="00C07B17">
              <w:t xml:space="preserve">), а также информации в едином Федеральном реестре сведений о фактах деятельности юридических лиц </w:t>
            </w:r>
            <w:r w:rsidRPr="00C07B17">
              <w:rPr>
                <w:lang w:val="en-US"/>
              </w:rPr>
              <w:t>http</w:t>
            </w:r>
            <w:r w:rsidRPr="00C07B17">
              <w:t>://</w:t>
            </w:r>
            <w:r w:rsidRPr="00C07B17">
              <w:rPr>
                <w:lang w:val="en-US"/>
              </w:rPr>
              <w:t>www</w:t>
            </w:r>
            <w:r w:rsidRPr="00C07B17">
              <w:t>.</w:t>
            </w:r>
            <w:r w:rsidRPr="00C07B17">
              <w:rPr>
                <w:lang w:val="en-US"/>
              </w:rPr>
              <w:t>fedresurs</w:t>
            </w:r>
            <w:r w:rsidRPr="00C07B17">
              <w:t>.</w:t>
            </w:r>
            <w:r w:rsidRPr="00C07B17">
              <w:rPr>
                <w:lang w:val="en-US"/>
              </w:rPr>
              <w:t>ru</w:t>
            </w:r>
            <w:r w:rsidRPr="00C07B17">
              <w:t>/</w:t>
            </w:r>
            <w:r w:rsidRPr="00C07B17">
              <w:rPr>
                <w:lang w:val="en-US"/>
              </w:rPr>
              <w:t>companies</w:t>
            </w:r>
            <w:r w:rsidRPr="00C07B17">
              <w:t>/</w:t>
            </w:r>
            <w:r w:rsidRPr="00C07B17">
              <w:rPr>
                <w:lang w:val="en-US"/>
              </w:rPr>
              <w:t>IsSearching</w:t>
            </w:r>
            <w:r w:rsidRPr="00C07B1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0554A401" w14:textId="77777777" w:rsidR="00C257B5" w:rsidRPr="00C07B17" w:rsidRDefault="00255F41">
            <w:pPr>
              <w:pStyle w:val="aff6"/>
              <w:numPr>
                <w:ilvl w:val="1"/>
                <w:numId w:val="26"/>
              </w:numPr>
              <w:jc w:val="both"/>
            </w:pPr>
            <w:r w:rsidRPr="00C07B1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1B247E2D" w14:textId="77777777" w:rsidR="00C257B5" w:rsidRPr="00C07B17" w:rsidRDefault="00255F41">
            <w:pPr>
              <w:pStyle w:val="aff6"/>
              <w:numPr>
                <w:ilvl w:val="1"/>
                <w:numId w:val="26"/>
              </w:numPr>
              <w:jc w:val="both"/>
            </w:pPr>
            <w:r w:rsidRPr="00C07B17">
              <w:t xml:space="preserve">копии лицензионных соглашений, договоров, на основании которых Исполнитель подтверждает действующий статус сертифицированного дистрибьютера сети КонсультантПлюс-Регионального Информационного Центра или партнёра и имеет право оказывать информационные услуги с использованием экземпляров Систем КонсультантПлюс, а также передавать право использования Систем КонсультантПлюс в режиме удаленного сетевого доступа </w:t>
            </w:r>
            <w:r w:rsidRPr="00C07B17">
              <w:lastRenderedPageBreak/>
              <w:t>на условиях простой (неисключительной) лицензии);</w:t>
            </w:r>
          </w:p>
          <w:p w14:paraId="62094695" w14:textId="756D264D" w:rsidR="00C257B5" w:rsidRPr="00C07B17" w:rsidRDefault="00255F41">
            <w:pPr>
              <w:pStyle w:val="aff6"/>
              <w:numPr>
                <w:ilvl w:val="1"/>
                <w:numId w:val="26"/>
              </w:numPr>
              <w:jc w:val="both"/>
            </w:pPr>
            <w:r w:rsidRPr="00C07B17">
              <w:t xml:space="preserve">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 с использованием справочно-правовой системы КонсультантПлюс серии МСВУД и серии </w:t>
            </w:r>
            <w:r w:rsidRPr="00C07B17">
              <w:rPr>
                <w:lang w:val="en-US"/>
              </w:rPr>
              <w:t>VIP</w:t>
            </w:r>
            <w:r w:rsidRPr="00C07B17">
              <w:t xml:space="preserve"> (услуги по адаптации и сопровождению экземпляра(ов) Системы(м) </w:t>
            </w:r>
            <w:r w:rsidRPr="00C07B17">
              <w:rPr>
                <w:lang w:val="en-US"/>
              </w:rPr>
              <w:t>c</w:t>
            </w:r>
            <w:r w:rsidRPr="00C07B17">
              <w:t xml:space="preserve">ерии МСВУД и серии </w:t>
            </w:r>
            <w:r w:rsidRPr="00C07B17">
              <w:rPr>
                <w:lang w:val="en-US"/>
              </w:rPr>
              <w:t>VIP</w:t>
            </w:r>
            <w:r w:rsidRPr="00C07B17">
              <w:t>), а также предоставление лицензии на использование данных Систем сери</w:t>
            </w:r>
            <w:r w:rsidR="002610C0">
              <w:t>и МСВУД)</w:t>
            </w:r>
            <w:r w:rsidRPr="00C07B17">
              <w:t>,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3D31E6">
              <w:t xml:space="preserve">. </w:t>
            </w:r>
            <w:r w:rsidR="00562623">
              <w:t xml:space="preserve">Документ не является обязательным, представленная информация будет использована при проведении исключительно в целях оценки заявки претендента по критерию </w:t>
            </w:r>
            <w:r w:rsidR="00562623">
              <w:rPr>
                <w:lang w:val="en-US"/>
              </w:rPr>
              <w:t>«</w:t>
            </w:r>
            <w:r w:rsidR="00562623">
              <w:t>Опыт участника</w:t>
            </w:r>
            <w:r w:rsidR="00562623">
              <w:rPr>
                <w:lang w:val="en-US"/>
              </w:rPr>
              <w:t>».</w:t>
            </w:r>
          </w:p>
          <w:p w14:paraId="18E5B1DA" w14:textId="77777777" w:rsidR="00C257B5" w:rsidRPr="00C07B17" w:rsidRDefault="00255F41">
            <w:pPr>
              <w:pStyle w:val="aff6"/>
              <w:numPr>
                <w:ilvl w:val="1"/>
                <w:numId w:val="26"/>
              </w:numPr>
              <w:jc w:val="both"/>
            </w:pPr>
            <w:r w:rsidRPr="00C07B17">
              <w:t>копия сертификата НПО «ВМИ-Координационный Центр Сети Консультант Плюс», подтверждающие действующий статус сертифицированного дистрибьютера Сети КонсультантПлюс-Регионального Информационного Центра или его партнёра.</w:t>
            </w:r>
          </w:p>
        </w:tc>
      </w:tr>
      <w:tr w:rsidR="00835CB1" w:rsidRPr="00F86FAA" w14:paraId="17ABCA48" w14:textId="77777777" w:rsidTr="00385C54">
        <w:tc>
          <w:tcPr>
            <w:tcW w:w="567" w:type="dxa"/>
          </w:tcPr>
          <w:p w14:paraId="649AE2AA" w14:textId="77777777" w:rsidR="00835CB1" w:rsidRPr="00F86FAA" w:rsidRDefault="00835CB1" w:rsidP="009830CC">
            <w:pPr>
              <w:pStyle w:val="19"/>
              <w:ind w:firstLine="0"/>
              <w:rPr>
                <w:b/>
                <w:sz w:val="24"/>
                <w:szCs w:val="24"/>
              </w:rPr>
            </w:pPr>
            <w:r>
              <w:rPr>
                <w:b/>
                <w:sz w:val="24"/>
                <w:szCs w:val="24"/>
              </w:rPr>
              <w:lastRenderedPageBreak/>
              <w:t>18.</w:t>
            </w:r>
          </w:p>
        </w:tc>
        <w:tc>
          <w:tcPr>
            <w:tcW w:w="2127" w:type="dxa"/>
          </w:tcPr>
          <w:p w14:paraId="24F682A7"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14:paraId="1FFF13EA" w14:textId="77777777" w:rsidR="00C257B5" w:rsidRPr="00C07B17" w:rsidRDefault="00255F41">
            <w:pPr>
              <w:pStyle w:val="af9"/>
              <w:ind w:firstLine="0"/>
              <w:rPr>
                <w:sz w:val="24"/>
                <w:highlight w:val="yellow"/>
              </w:rPr>
            </w:pPr>
            <w:r w:rsidRPr="00C07B17">
              <w:rPr>
                <w:sz w:val="24"/>
              </w:rPr>
              <w:t xml:space="preserve"> </w:t>
            </w:r>
            <w:r w:rsidR="00974DDC" w:rsidRPr="00C07B17">
              <w:rPr>
                <w:sz w:val="24"/>
              </w:rPr>
              <w:t>Не предусмотрены</w:t>
            </w:r>
          </w:p>
        </w:tc>
      </w:tr>
      <w:tr w:rsidR="007D6548" w:rsidRPr="00F86FAA" w14:paraId="56CE5618" w14:textId="77777777" w:rsidTr="00385C54">
        <w:tc>
          <w:tcPr>
            <w:tcW w:w="567" w:type="dxa"/>
          </w:tcPr>
          <w:p w14:paraId="347BF091" w14:textId="77777777" w:rsidR="007D6548" w:rsidRPr="00F86FAA" w:rsidRDefault="00357415" w:rsidP="009830CC">
            <w:pPr>
              <w:pStyle w:val="19"/>
              <w:ind w:firstLine="0"/>
              <w:rPr>
                <w:b/>
                <w:sz w:val="24"/>
                <w:szCs w:val="24"/>
              </w:rPr>
            </w:pPr>
            <w:r>
              <w:rPr>
                <w:b/>
                <w:sz w:val="24"/>
                <w:szCs w:val="24"/>
              </w:rPr>
              <w:t>19.</w:t>
            </w:r>
          </w:p>
        </w:tc>
        <w:tc>
          <w:tcPr>
            <w:tcW w:w="2127" w:type="dxa"/>
          </w:tcPr>
          <w:p w14:paraId="11C8BE4D"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C07B17" w14:paraId="1FAE315A" w14:textId="77777777" w:rsidTr="006D2B87">
              <w:tc>
                <w:tcPr>
                  <w:tcW w:w="4423" w:type="dxa"/>
                </w:tcPr>
                <w:p w14:paraId="5D39385C" w14:textId="77777777" w:rsidR="006D2B87" w:rsidRPr="00C07B17" w:rsidRDefault="006D2B87" w:rsidP="006D2B87">
                  <w:pPr>
                    <w:pStyle w:val="af9"/>
                    <w:rPr>
                      <w:b/>
                      <w:sz w:val="24"/>
                    </w:rPr>
                  </w:pPr>
                  <w:r w:rsidRPr="00C07B17">
                    <w:rPr>
                      <w:b/>
                      <w:sz w:val="24"/>
                    </w:rPr>
                    <w:t>Критерий оценки</w:t>
                  </w:r>
                </w:p>
              </w:tc>
              <w:tc>
                <w:tcPr>
                  <w:tcW w:w="2114" w:type="dxa"/>
                </w:tcPr>
                <w:p w14:paraId="7733F796" w14:textId="77777777" w:rsidR="006D2B87" w:rsidRPr="00C07B17" w:rsidRDefault="006D2B87" w:rsidP="006D2B87">
                  <w:pPr>
                    <w:pStyle w:val="af9"/>
                    <w:ind w:firstLine="0"/>
                    <w:rPr>
                      <w:b/>
                      <w:sz w:val="24"/>
                    </w:rPr>
                  </w:pPr>
                  <w:r w:rsidRPr="00C07B17">
                    <w:rPr>
                      <w:b/>
                      <w:sz w:val="24"/>
                    </w:rPr>
                    <w:t>Значение Кз</w:t>
                  </w:r>
                </w:p>
              </w:tc>
            </w:tr>
            <w:tr w:rsidR="006D2B87" w:rsidRPr="00C07B17" w14:paraId="57399635" w14:textId="77777777" w:rsidTr="006D2B87">
              <w:tc>
                <w:tcPr>
                  <w:tcW w:w="4423" w:type="dxa"/>
                </w:tcPr>
                <w:p w14:paraId="78A806E9" w14:textId="77777777" w:rsidR="00C257B5" w:rsidRPr="00C07B17" w:rsidRDefault="00255F41">
                  <w:pPr>
                    <w:pStyle w:val="af9"/>
                    <w:ind w:firstLine="0"/>
                    <w:rPr>
                      <w:sz w:val="24"/>
                    </w:rPr>
                  </w:pPr>
                  <w:r w:rsidRPr="00C07B17">
                    <w:rPr>
                      <w:sz w:val="24"/>
                    </w:rPr>
                    <w:t xml:space="preserve">Общая стоимость оказания услуг в месяц (оказания информационных услуг с использованием Системы Серии МСВУД, Системы Серии VIP,   предоставление лицензий на использование Системы Серии МСВУД в режиме удаленного доступа) </w:t>
                  </w:r>
                </w:p>
              </w:tc>
              <w:tc>
                <w:tcPr>
                  <w:tcW w:w="2114" w:type="dxa"/>
                </w:tcPr>
                <w:p w14:paraId="611E01D8" w14:textId="77777777" w:rsidR="00C257B5" w:rsidRPr="00C07B17" w:rsidRDefault="00255F41">
                  <w:pPr>
                    <w:pStyle w:val="af9"/>
                    <w:ind w:firstLine="0"/>
                    <w:rPr>
                      <w:sz w:val="24"/>
                      <w:lang w:val="en-US"/>
                    </w:rPr>
                  </w:pPr>
                  <w:r w:rsidRPr="00C07B17">
                    <w:rPr>
                      <w:sz w:val="24"/>
                      <w:lang w:val="en-US"/>
                    </w:rPr>
                    <w:t>0,65</w:t>
                  </w:r>
                </w:p>
              </w:tc>
            </w:tr>
            <w:tr w:rsidR="006D2B87" w:rsidRPr="00C07B17" w14:paraId="72A3A093" w14:textId="77777777" w:rsidTr="006D2B87">
              <w:tc>
                <w:tcPr>
                  <w:tcW w:w="4423" w:type="dxa"/>
                </w:tcPr>
                <w:p w14:paraId="574447D1" w14:textId="0BF0C01F" w:rsidR="00C257B5" w:rsidRPr="00C07B17" w:rsidRDefault="00255F41" w:rsidP="00562623">
                  <w:pPr>
                    <w:pStyle w:val="af9"/>
                    <w:ind w:firstLine="0"/>
                    <w:rPr>
                      <w:sz w:val="24"/>
                    </w:rPr>
                  </w:pPr>
                  <w:r w:rsidRPr="00C07B17">
                    <w:rPr>
                      <w:sz w:val="24"/>
                    </w:rPr>
                    <w:t xml:space="preserve">Опыт участника (суммарная стоимость договоров, аналогичных предмету Открытого конкурса, в соответствии с частью 2.7 </w:t>
                  </w:r>
                  <w:r w:rsidR="00562623">
                    <w:rPr>
                      <w:sz w:val="24"/>
                    </w:rPr>
                    <w:t xml:space="preserve">пункта 17  Информационной </w:t>
                  </w:r>
                  <w:r w:rsidR="00562623">
                    <w:rPr>
                      <w:sz w:val="24"/>
                    </w:rPr>
                    <w:lastRenderedPageBreak/>
                    <w:t xml:space="preserve">карты. </w:t>
                  </w:r>
                  <w:r w:rsidR="00562623" w:rsidRPr="00562623">
                    <w:rPr>
                      <w:sz w:val="24"/>
                    </w:rPr>
                    <w:t>Для получения максимального количества баллов участнику достаточно предоставить  по</w:t>
                  </w:r>
                  <w:r w:rsidR="00562623">
                    <w:rPr>
                      <w:sz w:val="24"/>
                    </w:rPr>
                    <w:t>д</w:t>
                  </w:r>
                  <w:r w:rsidR="00562623" w:rsidRPr="00562623">
                    <w:rPr>
                      <w:sz w:val="24"/>
                    </w:rPr>
                    <w:t>тверждение опыта на  сумму, равную начальной (максимальной) цене договора, указанной в пункте</w:t>
                  </w:r>
                  <w:r w:rsidR="00562623">
                    <w:rPr>
                      <w:sz w:val="24"/>
                    </w:rPr>
                    <w:t xml:space="preserve"> 5</w:t>
                  </w:r>
                  <w:r w:rsidR="00562623" w:rsidRPr="00562623">
                    <w:rPr>
                      <w:sz w:val="24"/>
                    </w:rPr>
                    <w:t xml:space="preserve">  настоящей Информационной карты. В случае непредставления документов, подтверждающих опыт поставки товара, заявке участника будет присвоено «0» баллов.</w:t>
                  </w:r>
                </w:p>
              </w:tc>
              <w:tc>
                <w:tcPr>
                  <w:tcW w:w="2114" w:type="dxa"/>
                </w:tcPr>
                <w:p w14:paraId="71841196" w14:textId="77777777" w:rsidR="00C257B5" w:rsidRPr="00C07B17" w:rsidRDefault="00255F41">
                  <w:pPr>
                    <w:pStyle w:val="af9"/>
                    <w:ind w:firstLine="0"/>
                    <w:rPr>
                      <w:sz w:val="24"/>
                      <w:lang w:val="en-US"/>
                    </w:rPr>
                  </w:pPr>
                  <w:r w:rsidRPr="00C07B17">
                    <w:rPr>
                      <w:sz w:val="24"/>
                      <w:lang w:val="en-US"/>
                    </w:rPr>
                    <w:lastRenderedPageBreak/>
                    <w:t>0,35</w:t>
                  </w:r>
                </w:p>
              </w:tc>
            </w:tr>
          </w:tbl>
          <w:p w14:paraId="0A5415A0" w14:textId="77777777" w:rsidR="007D6548" w:rsidRPr="00C07B17" w:rsidRDefault="007D6548" w:rsidP="003D3596">
            <w:pPr>
              <w:pStyle w:val="af9"/>
              <w:rPr>
                <w:b/>
                <w:i/>
                <w:sz w:val="24"/>
              </w:rPr>
            </w:pPr>
          </w:p>
        </w:tc>
      </w:tr>
      <w:tr w:rsidR="00736D40" w:rsidRPr="00F86FAA" w14:paraId="5600E155" w14:textId="77777777" w:rsidTr="00385C54">
        <w:tc>
          <w:tcPr>
            <w:tcW w:w="567" w:type="dxa"/>
          </w:tcPr>
          <w:p w14:paraId="44C9AEAF" w14:textId="77777777" w:rsidR="00736D40" w:rsidRPr="00F86FAA" w:rsidRDefault="00835CB1" w:rsidP="009830CC">
            <w:pPr>
              <w:pStyle w:val="19"/>
              <w:ind w:firstLine="0"/>
              <w:rPr>
                <w:b/>
                <w:sz w:val="24"/>
                <w:szCs w:val="24"/>
              </w:rPr>
            </w:pPr>
            <w:r>
              <w:rPr>
                <w:b/>
                <w:sz w:val="24"/>
                <w:szCs w:val="24"/>
              </w:rPr>
              <w:lastRenderedPageBreak/>
              <w:t>20.</w:t>
            </w:r>
          </w:p>
        </w:tc>
        <w:tc>
          <w:tcPr>
            <w:tcW w:w="2127" w:type="dxa"/>
          </w:tcPr>
          <w:p w14:paraId="083F52DC" w14:textId="77777777" w:rsidR="00736D40" w:rsidRPr="00F86FAA" w:rsidRDefault="007341C2">
            <w:pPr>
              <w:pStyle w:val="Default"/>
              <w:rPr>
                <w:b/>
                <w:color w:val="auto"/>
              </w:rPr>
            </w:pPr>
            <w:r>
              <w:rPr>
                <w:b/>
                <w:color w:val="auto"/>
              </w:rPr>
              <w:t>Особенности заключения договора</w:t>
            </w:r>
          </w:p>
        </w:tc>
        <w:tc>
          <w:tcPr>
            <w:tcW w:w="6945" w:type="dxa"/>
          </w:tcPr>
          <w:p w14:paraId="27769153" w14:textId="77777777" w:rsidR="00C257B5" w:rsidRPr="00C07B17" w:rsidRDefault="00255F41" w:rsidP="00C07B17">
            <w:pPr>
              <w:pStyle w:val="-3"/>
              <w:tabs>
                <w:tab w:val="clear" w:pos="1985"/>
              </w:tabs>
              <w:suppressAutoHyphens/>
              <w:rPr>
                <w:sz w:val="24"/>
              </w:rPr>
            </w:pPr>
            <w:r w:rsidRPr="00C07B1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0AB1F439" w14:textId="36AF0EC3" w:rsidR="002F15C9" w:rsidRPr="00C07B17" w:rsidRDefault="002F15C9" w:rsidP="002F15C9">
            <w:pPr>
              <w:pStyle w:val="-3"/>
              <w:numPr>
                <w:ilvl w:val="2"/>
                <w:numId w:val="0"/>
              </w:numPr>
              <w:tabs>
                <w:tab w:val="num" w:pos="1985"/>
              </w:tabs>
              <w:suppressAutoHyphens/>
              <w:ind w:left="34" w:firstLine="567"/>
              <w:rPr>
                <w:sz w:val="24"/>
              </w:rPr>
            </w:pPr>
            <w:r w:rsidRPr="00C07B1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67F2F31D" w14:textId="77777777" w:rsidR="002F15C9" w:rsidRPr="00C07B17" w:rsidRDefault="002F15C9" w:rsidP="002F15C9">
            <w:pPr>
              <w:pStyle w:val="-3"/>
              <w:numPr>
                <w:ilvl w:val="2"/>
                <w:numId w:val="0"/>
              </w:numPr>
              <w:tabs>
                <w:tab w:val="num" w:pos="1985"/>
              </w:tabs>
              <w:suppressAutoHyphens/>
              <w:ind w:left="34" w:firstLine="567"/>
              <w:rPr>
                <w:sz w:val="24"/>
              </w:rPr>
            </w:pPr>
            <w:r w:rsidRPr="00C07B1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E659984" w14:textId="77777777" w:rsidR="002F15C9" w:rsidRPr="00C07B17" w:rsidRDefault="002F15C9" w:rsidP="002F15C9">
            <w:pPr>
              <w:pStyle w:val="-3"/>
              <w:numPr>
                <w:ilvl w:val="2"/>
                <w:numId w:val="0"/>
              </w:numPr>
              <w:tabs>
                <w:tab w:val="num" w:pos="1985"/>
              </w:tabs>
              <w:suppressAutoHyphens/>
              <w:ind w:left="34" w:firstLine="567"/>
              <w:rPr>
                <w:sz w:val="24"/>
              </w:rPr>
            </w:pPr>
            <w:r w:rsidRPr="00C07B1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8BC2C6C" w14:textId="045B065E" w:rsidR="00C257B5" w:rsidRPr="00C07B17" w:rsidRDefault="00255F41" w:rsidP="00C07B17">
            <w:pPr>
              <w:pStyle w:val="-3"/>
              <w:numPr>
                <w:ilvl w:val="2"/>
                <w:numId w:val="0"/>
              </w:numPr>
              <w:tabs>
                <w:tab w:val="num" w:pos="1985"/>
              </w:tabs>
              <w:suppressAutoHyphens/>
              <w:ind w:left="34" w:firstLine="567"/>
              <w:rPr>
                <w:sz w:val="24"/>
              </w:rPr>
            </w:pPr>
            <w:r w:rsidRPr="00C07B1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5A62CD33" w14:textId="77777777" w:rsidTr="00385C54">
        <w:tc>
          <w:tcPr>
            <w:tcW w:w="567" w:type="dxa"/>
          </w:tcPr>
          <w:p w14:paraId="7AD15942" w14:textId="77777777" w:rsidR="007D6548" w:rsidRPr="00F86FAA" w:rsidRDefault="009830CC" w:rsidP="00835CB1">
            <w:pPr>
              <w:pStyle w:val="19"/>
              <w:ind w:firstLine="0"/>
              <w:rPr>
                <w:b/>
                <w:sz w:val="24"/>
                <w:szCs w:val="24"/>
              </w:rPr>
            </w:pPr>
            <w:r>
              <w:rPr>
                <w:b/>
                <w:sz w:val="24"/>
                <w:szCs w:val="24"/>
              </w:rPr>
              <w:t>21.</w:t>
            </w:r>
          </w:p>
        </w:tc>
        <w:tc>
          <w:tcPr>
            <w:tcW w:w="2127" w:type="dxa"/>
          </w:tcPr>
          <w:p w14:paraId="4C5A41F2" w14:textId="77777777"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14:paraId="3DA0BC41" w14:textId="77777777" w:rsidR="00C257B5" w:rsidRPr="00C07B17" w:rsidRDefault="00255F41">
            <w:pPr>
              <w:pStyle w:val="19"/>
              <w:ind w:firstLine="0"/>
              <w:rPr>
                <w:sz w:val="24"/>
                <w:szCs w:val="24"/>
              </w:rPr>
            </w:pPr>
            <w:r w:rsidRPr="00C07B17">
              <w:rPr>
                <w:sz w:val="24"/>
                <w:szCs w:val="24"/>
              </w:rPr>
              <w:t>Допускается</w:t>
            </w:r>
          </w:p>
        </w:tc>
      </w:tr>
      <w:tr w:rsidR="001356F1" w:rsidRPr="00F86FAA" w14:paraId="0C79CFD0" w14:textId="77777777" w:rsidTr="00385C54">
        <w:tc>
          <w:tcPr>
            <w:tcW w:w="567" w:type="dxa"/>
          </w:tcPr>
          <w:p w14:paraId="1B66F13A" w14:textId="77777777" w:rsidR="001356F1" w:rsidRPr="00F86FAA" w:rsidRDefault="001356F1" w:rsidP="00505622">
            <w:pPr>
              <w:pStyle w:val="19"/>
              <w:ind w:firstLine="0"/>
              <w:rPr>
                <w:b/>
                <w:sz w:val="24"/>
                <w:szCs w:val="24"/>
              </w:rPr>
            </w:pPr>
            <w:r>
              <w:rPr>
                <w:b/>
                <w:sz w:val="24"/>
                <w:szCs w:val="24"/>
              </w:rPr>
              <w:t>22.</w:t>
            </w:r>
          </w:p>
        </w:tc>
        <w:tc>
          <w:tcPr>
            <w:tcW w:w="2127" w:type="dxa"/>
          </w:tcPr>
          <w:p w14:paraId="5740ED6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14:paraId="70E140A4" w14:textId="77777777" w:rsidR="00C257B5" w:rsidRPr="00C07B17" w:rsidRDefault="00255F41">
            <w:pPr>
              <w:pStyle w:val="19"/>
              <w:ind w:firstLine="0"/>
              <w:rPr>
                <w:i/>
                <w:sz w:val="24"/>
                <w:szCs w:val="24"/>
              </w:rPr>
            </w:pPr>
            <w:r w:rsidRPr="00C07B17">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14:paraId="27AD51D0" w14:textId="77777777" w:rsidTr="00385C54">
        <w:tc>
          <w:tcPr>
            <w:tcW w:w="567" w:type="dxa"/>
          </w:tcPr>
          <w:p w14:paraId="38261855" w14:textId="77777777" w:rsidR="00DF6AE3" w:rsidRPr="00F86FAA" w:rsidRDefault="00A856EA" w:rsidP="0051006B">
            <w:pPr>
              <w:pStyle w:val="19"/>
              <w:ind w:firstLine="0"/>
              <w:rPr>
                <w:b/>
                <w:sz w:val="24"/>
                <w:szCs w:val="24"/>
              </w:rPr>
            </w:pPr>
            <w:r>
              <w:rPr>
                <w:b/>
                <w:sz w:val="24"/>
                <w:szCs w:val="24"/>
              </w:rPr>
              <w:t>23.</w:t>
            </w:r>
          </w:p>
        </w:tc>
        <w:tc>
          <w:tcPr>
            <w:tcW w:w="2127" w:type="dxa"/>
          </w:tcPr>
          <w:p w14:paraId="28805071" w14:textId="77777777" w:rsidR="00DF6AE3" w:rsidRPr="00F86FAA" w:rsidRDefault="00BB306F">
            <w:pPr>
              <w:pStyle w:val="Default"/>
              <w:rPr>
                <w:b/>
                <w:color w:val="auto"/>
              </w:rPr>
            </w:pPr>
            <w:r>
              <w:rPr>
                <w:b/>
                <w:color w:val="auto"/>
              </w:rPr>
              <w:t>Обеспечение Заявки</w:t>
            </w:r>
          </w:p>
        </w:tc>
        <w:tc>
          <w:tcPr>
            <w:tcW w:w="6945" w:type="dxa"/>
          </w:tcPr>
          <w:p w14:paraId="598A3F5A" w14:textId="65597799" w:rsidR="00C257B5" w:rsidRPr="00C07B17" w:rsidRDefault="00255F41" w:rsidP="00F406C6">
            <w:pPr>
              <w:pStyle w:val="19"/>
              <w:ind w:firstLine="0"/>
              <w:rPr>
                <w:sz w:val="24"/>
                <w:szCs w:val="24"/>
                <w:lang w:val="en-US"/>
              </w:rPr>
            </w:pPr>
            <w:r w:rsidRPr="00C07B17">
              <w:rPr>
                <w:sz w:val="24"/>
                <w:szCs w:val="24"/>
              </w:rPr>
              <w:t>Не предусмотрено.</w:t>
            </w:r>
          </w:p>
        </w:tc>
      </w:tr>
      <w:tr w:rsidR="004745C7" w:rsidRPr="00F86FAA" w14:paraId="3384719F" w14:textId="77777777" w:rsidTr="00385C54">
        <w:tc>
          <w:tcPr>
            <w:tcW w:w="567" w:type="dxa"/>
          </w:tcPr>
          <w:p w14:paraId="3F28648A" w14:textId="77777777" w:rsidR="004745C7" w:rsidRPr="00F86FAA" w:rsidRDefault="004745C7" w:rsidP="005E0B21">
            <w:pPr>
              <w:pStyle w:val="19"/>
              <w:ind w:firstLine="0"/>
              <w:rPr>
                <w:b/>
                <w:sz w:val="24"/>
                <w:szCs w:val="24"/>
              </w:rPr>
            </w:pPr>
            <w:r>
              <w:rPr>
                <w:b/>
                <w:sz w:val="24"/>
                <w:szCs w:val="24"/>
              </w:rPr>
              <w:t>24.</w:t>
            </w:r>
          </w:p>
        </w:tc>
        <w:tc>
          <w:tcPr>
            <w:tcW w:w="2127" w:type="dxa"/>
          </w:tcPr>
          <w:p w14:paraId="0BA5E305" w14:textId="77777777" w:rsidR="004745C7" w:rsidRPr="00F86FAA" w:rsidRDefault="00505622" w:rsidP="00DF6AE3">
            <w:pPr>
              <w:pStyle w:val="Default"/>
              <w:rPr>
                <w:b/>
                <w:color w:val="auto"/>
              </w:rPr>
            </w:pPr>
            <w:r>
              <w:rPr>
                <w:b/>
                <w:color w:val="auto"/>
              </w:rPr>
              <w:t>Обеспечение исполнения договора</w:t>
            </w:r>
          </w:p>
        </w:tc>
        <w:tc>
          <w:tcPr>
            <w:tcW w:w="6945" w:type="dxa"/>
          </w:tcPr>
          <w:p w14:paraId="20F0088B" w14:textId="77777777" w:rsidR="00C257B5" w:rsidRPr="00C07B17" w:rsidRDefault="00255F41">
            <w:pPr>
              <w:pStyle w:val="19"/>
              <w:ind w:firstLine="0"/>
              <w:rPr>
                <w:sz w:val="24"/>
                <w:szCs w:val="24"/>
              </w:rPr>
            </w:pPr>
            <w:r w:rsidRPr="00C07B17">
              <w:rPr>
                <w:sz w:val="24"/>
                <w:szCs w:val="24"/>
              </w:rPr>
              <w:t>Не предусмотрено.</w:t>
            </w:r>
          </w:p>
        </w:tc>
      </w:tr>
      <w:tr w:rsidR="00E961FF" w:rsidRPr="004A2CA8" w14:paraId="5DF64A0C" w14:textId="77777777" w:rsidTr="00385C54">
        <w:tc>
          <w:tcPr>
            <w:tcW w:w="567" w:type="dxa"/>
          </w:tcPr>
          <w:p w14:paraId="7B07B248" w14:textId="77777777" w:rsidR="00E961FF" w:rsidRPr="004A2CA8" w:rsidRDefault="00E961FF" w:rsidP="000C383C">
            <w:pPr>
              <w:pStyle w:val="19"/>
              <w:ind w:firstLine="0"/>
              <w:rPr>
                <w:b/>
                <w:sz w:val="24"/>
                <w:szCs w:val="24"/>
              </w:rPr>
            </w:pPr>
            <w:r>
              <w:rPr>
                <w:b/>
                <w:sz w:val="24"/>
                <w:szCs w:val="24"/>
              </w:rPr>
              <w:t>25.</w:t>
            </w:r>
          </w:p>
        </w:tc>
        <w:tc>
          <w:tcPr>
            <w:tcW w:w="2127" w:type="dxa"/>
          </w:tcPr>
          <w:p w14:paraId="714F65F8" w14:textId="77777777" w:rsidR="00E961FF" w:rsidRPr="004A2CA8" w:rsidRDefault="00E961FF" w:rsidP="00AD2CB8">
            <w:pPr>
              <w:pStyle w:val="Default"/>
              <w:rPr>
                <w:b/>
                <w:color w:val="auto"/>
              </w:rPr>
            </w:pPr>
            <w:r>
              <w:rPr>
                <w:b/>
              </w:rPr>
              <w:t>Срок заключения договора</w:t>
            </w:r>
          </w:p>
        </w:tc>
        <w:tc>
          <w:tcPr>
            <w:tcW w:w="6945" w:type="dxa"/>
          </w:tcPr>
          <w:p w14:paraId="0E07D801" w14:textId="77777777" w:rsidR="00E961FF" w:rsidRPr="00C07B17" w:rsidRDefault="004564FE" w:rsidP="00242695">
            <w:pPr>
              <w:pStyle w:val="19"/>
              <w:ind w:firstLine="0"/>
              <w:rPr>
                <w:sz w:val="24"/>
                <w:szCs w:val="24"/>
              </w:rPr>
            </w:pPr>
            <w:r w:rsidRPr="00C07B17">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w:t>
            </w:r>
            <w:r w:rsidRPr="00C07B17">
              <w:rPr>
                <w:sz w:val="24"/>
                <w:szCs w:val="24"/>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14:paraId="0E6321DA" w14:textId="77777777" w:rsidTr="00385C54">
        <w:tc>
          <w:tcPr>
            <w:tcW w:w="567" w:type="dxa"/>
          </w:tcPr>
          <w:p w14:paraId="4C83843A" w14:textId="77777777" w:rsidR="005D5B59" w:rsidRPr="004A2CA8" w:rsidRDefault="005D5B59" w:rsidP="000C383C">
            <w:pPr>
              <w:pStyle w:val="19"/>
              <w:ind w:firstLine="0"/>
              <w:rPr>
                <w:b/>
                <w:sz w:val="24"/>
                <w:szCs w:val="24"/>
              </w:rPr>
            </w:pPr>
            <w:r>
              <w:rPr>
                <w:b/>
                <w:sz w:val="24"/>
                <w:szCs w:val="24"/>
              </w:rPr>
              <w:lastRenderedPageBreak/>
              <w:t>26.</w:t>
            </w:r>
          </w:p>
        </w:tc>
        <w:tc>
          <w:tcPr>
            <w:tcW w:w="2127" w:type="dxa"/>
          </w:tcPr>
          <w:p w14:paraId="6C74850D" w14:textId="77777777" w:rsidR="005D5B59" w:rsidRPr="004A2CA8" w:rsidRDefault="00971A21" w:rsidP="00AD2CB8">
            <w:pPr>
              <w:pStyle w:val="Default"/>
              <w:rPr>
                <w:b/>
              </w:rPr>
            </w:pPr>
            <w:r>
              <w:rPr>
                <w:b/>
              </w:rPr>
              <w:t>Срок действия договора</w:t>
            </w:r>
          </w:p>
        </w:tc>
        <w:tc>
          <w:tcPr>
            <w:tcW w:w="6945" w:type="dxa"/>
          </w:tcPr>
          <w:p w14:paraId="4D2137B6" w14:textId="77777777" w:rsidR="00C257B5" w:rsidRPr="00C07B17" w:rsidRDefault="00884644">
            <w:pPr>
              <w:pStyle w:val="19"/>
              <w:ind w:firstLine="0"/>
              <w:rPr>
                <w:sz w:val="24"/>
                <w:szCs w:val="24"/>
              </w:rPr>
            </w:pPr>
            <w:r w:rsidRPr="00C07B17">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0C166EC8" w14:textId="77777777"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53A4A62D" w14:textId="77777777" w:rsidR="00C257B5" w:rsidRDefault="00255F41">
      <w:pPr>
        <w:pStyle w:val="19"/>
        <w:ind w:firstLine="0"/>
        <w:jc w:val="right"/>
        <w:outlineLvl w:val="0"/>
        <w:rPr>
          <w:rFonts w:eastAsia="MS Mincho"/>
          <w:szCs w:val="28"/>
        </w:rPr>
      </w:pPr>
      <w:r>
        <w:rPr>
          <w:rFonts w:eastAsia="MS Mincho"/>
          <w:szCs w:val="28"/>
        </w:rPr>
        <w:lastRenderedPageBreak/>
        <w:t>Приложение № 1</w:t>
      </w:r>
    </w:p>
    <w:p w14:paraId="6E87FD0A" w14:textId="77777777" w:rsidR="000954FB" w:rsidRDefault="000954FB" w:rsidP="000954FB">
      <w:pPr>
        <w:ind w:firstLine="425"/>
        <w:jc w:val="right"/>
        <w:rPr>
          <w:sz w:val="28"/>
          <w:szCs w:val="28"/>
        </w:rPr>
      </w:pPr>
      <w:r>
        <w:rPr>
          <w:sz w:val="28"/>
          <w:szCs w:val="28"/>
        </w:rPr>
        <w:t>к документации о закупке</w:t>
      </w:r>
    </w:p>
    <w:p w14:paraId="720349AA" w14:textId="77777777" w:rsidR="000954FB" w:rsidRDefault="000954FB" w:rsidP="000954FB">
      <w:pPr>
        <w:ind w:firstLine="425"/>
        <w:jc w:val="right"/>
        <w:rPr>
          <w:sz w:val="28"/>
          <w:szCs w:val="28"/>
        </w:rPr>
      </w:pPr>
    </w:p>
    <w:p w14:paraId="032DE14B" w14:textId="77777777" w:rsidR="000954FB" w:rsidRPr="00445DDD" w:rsidRDefault="000954FB" w:rsidP="000954FB">
      <w:pPr>
        <w:jc w:val="center"/>
        <w:rPr>
          <w:b/>
          <w:sz w:val="28"/>
          <w:szCs w:val="28"/>
        </w:rPr>
      </w:pPr>
      <w:r>
        <w:rPr>
          <w:b/>
          <w:sz w:val="28"/>
          <w:szCs w:val="28"/>
        </w:rPr>
        <w:t>На бланке претендента</w:t>
      </w:r>
    </w:p>
    <w:p w14:paraId="1228A855" w14:textId="77777777" w:rsidR="000954FB" w:rsidRPr="00C03380" w:rsidRDefault="000954FB" w:rsidP="00C03380">
      <w:pPr>
        <w:jc w:val="center"/>
        <w:rPr>
          <w:b/>
          <w:sz w:val="28"/>
        </w:rPr>
      </w:pPr>
      <w:r>
        <w:rPr>
          <w:b/>
          <w:sz w:val="28"/>
        </w:rPr>
        <w:t>ЗАЯВКА ______________ (наименование претендента)</w:t>
      </w:r>
    </w:p>
    <w:p w14:paraId="3CCE6D31" w14:textId="77777777" w:rsidR="000954FB" w:rsidRPr="00C03380" w:rsidRDefault="000954FB" w:rsidP="00C03380">
      <w:pPr>
        <w:jc w:val="center"/>
        <w:rPr>
          <w:b/>
          <w:sz w:val="28"/>
        </w:rPr>
      </w:pPr>
      <w:r>
        <w:rPr>
          <w:b/>
          <w:sz w:val="28"/>
        </w:rPr>
        <w:t>НА УЧАСТИЕ В ОТКРЫТОМ КОНКУРСЕ № ОКэ-____-____-_____</w:t>
      </w:r>
    </w:p>
    <w:p w14:paraId="563FD700" w14:textId="77777777" w:rsidR="000954FB" w:rsidRPr="007415F9" w:rsidRDefault="000954FB" w:rsidP="000954FB"/>
    <w:p w14:paraId="6A2811E9"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1E43FB9A"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1180243"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11B8A7A"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189C1E66"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3846EBC0"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3CEE8AD"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03C0EE66" w14:textId="77777777"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1B865F5A"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0D04BE3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0A00FDA6" w14:textId="77777777"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630F8459"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65552944"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0F1CF4DE"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4EA8FFC"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5A29E40"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A9DBFB7"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30D08761"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AE65B0C"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023FA7CA"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5F14AE59"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37716E7E"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15A8A04F"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011AA396" w14:textId="77777777"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6025D66"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53C5FCD4"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6D81303F"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1024DBEC"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115AA19"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72B7837"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9AFCEFE" w14:textId="77777777" w:rsidR="000954FB" w:rsidRPr="00D27A82" w:rsidRDefault="000954FB" w:rsidP="000954FB">
      <w:pPr>
        <w:pStyle w:val="19"/>
        <w:ind w:firstLine="708"/>
      </w:pPr>
      <w:r>
        <w:t>В подтверждение этого прилагаются все необходимые документы.</w:t>
      </w:r>
    </w:p>
    <w:p w14:paraId="38A4A72A" w14:textId="77777777" w:rsidR="000954FB" w:rsidRDefault="000954FB" w:rsidP="00305BD2">
      <w:pPr>
        <w:pStyle w:val="af9"/>
        <w:ind w:firstLine="553"/>
        <w:rPr>
          <w:sz w:val="28"/>
          <w:szCs w:val="28"/>
        </w:rPr>
      </w:pPr>
    </w:p>
    <w:p w14:paraId="1FADB546"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6100F0D" w14:textId="77777777" w:rsidR="000954FB" w:rsidRPr="007415F9" w:rsidRDefault="00533F3B" w:rsidP="000954FB">
      <w:pPr>
        <w:tabs>
          <w:tab w:val="left" w:pos="8640"/>
        </w:tabs>
        <w:jc w:val="center"/>
        <w:rPr>
          <w:i/>
        </w:rPr>
      </w:pPr>
      <w:r>
        <w:rPr>
          <w:i/>
        </w:rPr>
        <w:t xml:space="preserve">                                         (наименование претендента)</w:t>
      </w:r>
    </w:p>
    <w:p w14:paraId="111E50A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308AB7F"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EA81403" w14:textId="77777777" w:rsidR="002079EB" w:rsidRDefault="008A4412" w:rsidP="002079EB">
      <w:pPr>
        <w:pStyle w:val="32"/>
        <w:suppressAutoHyphens/>
        <w:spacing w:after="0"/>
        <w:rPr>
          <w:sz w:val="28"/>
          <w:szCs w:val="28"/>
        </w:rPr>
      </w:pPr>
      <w:r>
        <w:rPr>
          <w:sz w:val="28"/>
          <w:szCs w:val="28"/>
        </w:rPr>
        <w:t>«____» _________ 20___ г.</w:t>
      </w:r>
    </w:p>
    <w:p w14:paraId="611467A4" w14:textId="77777777" w:rsidR="006B6573" w:rsidRDefault="006B6573" w:rsidP="002079EB">
      <w:pPr>
        <w:pStyle w:val="32"/>
        <w:suppressAutoHyphens/>
        <w:spacing w:after="0"/>
        <w:rPr>
          <w:sz w:val="28"/>
          <w:szCs w:val="28"/>
        </w:rPr>
      </w:pPr>
    </w:p>
    <w:p w14:paraId="66D8F36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BFE23FD" w14:textId="77777777" w:rsidR="00C257B5" w:rsidRDefault="00255F41">
      <w:pPr>
        <w:pStyle w:val="19"/>
        <w:ind w:firstLine="0"/>
        <w:jc w:val="right"/>
        <w:outlineLvl w:val="0"/>
        <w:rPr>
          <w:rFonts w:eastAsia="Times New Roman"/>
          <w:szCs w:val="28"/>
        </w:rPr>
      </w:pPr>
      <w:r>
        <w:rPr>
          <w:rFonts w:eastAsia="MS Mincho"/>
          <w:szCs w:val="28"/>
        </w:rPr>
        <w:lastRenderedPageBreak/>
        <w:t>Приложение № 2</w:t>
      </w:r>
    </w:p>
    <w:p w14:paraId="4FB76086" w14:textId="77777777" w:rsidR="00110975" w:rsidRDefault="00110975" w:rsidP="00110975">
      <w:pPr>
        <w:ind w:firstLine="425"/>
        <w:jc w:val="right"/>
        <w:rPr>
          <w:sz w:val="28"/>
          <w:szCs w:val="28"/>
        </w:rPr>
      </w:pPr>
      <w:r>
        <w:rPr>
          <w:sz w:val="28"/>
          <w:szCs w:val="28"/>
        </w:rPr>
        <w:t>к документации о закупке</w:t>
      </w:r>
    </w:p>
    <w:p w14:paraId="48FED6B0" w14:textId="77777777" w:rsidR="00110975" w:rsidRDefault="00110975" w:rsidP="00110975">
      <w:pPr>
        <w:pStyle w:val="af9"/>
        <w:jc w:val="center"/>
        <w:rPr>
          <w:b/>
          <w:sz w:val="28"/>
          <w:szCs w:val="28"/>
        </w:rPr>
      </w:pPr>
    </w:p>
    <w:p w14:paraId="737EE7E4" w14:textId="77777777" w:rsidR="00110975" w:rsidRPr="00C03380" w:rsidRDefault="00110975" w:rsidP="00C03380">
      <w:pPr>
        <w:jc w:val="center"/>
        <w:rPr>
          <w:b/>
          <w:sz w:val="28"/>
        </w:rPr>
      </w:pPr>
      <w:r>
        <w:rPr>
          <w:b/>
          <w:sz w:val="28"/>
        </w:rPr>
        <w:t>СВЕДЕНИЯ О ПРЕТЕНДЕНТЕ (для юридических лиц)</w:t>
      </w:r>
    </w:p>
    <w:p w14:paraId="6692FA61"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F9C5273" w14:textId="77777777" w:rsidR="00110975" w:rsidRPr="007415F9" w:rsidRDefault="00110975" w:rsidP="00110975">
      <w:pPr>
        <w:pStyle w:val="af9"/>
        <w:jc w:val="center"/>
        <w:rPr>
          <w:sz w:val="28"/>
          <w:szCs w:val="28"/>
        </w:rPr>
      </w:pPr>
    </w:p>
    <w:p w14:paraId="1B13DF3F"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46822B7"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0A08B47B"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0B0078AD"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2C223BD9"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385EB3BF" w14:textId="77777777" w:rsidR="00110975" w:rsidRDefault="00110975" w:rsidP="00110975">
      <w:pPr>
        <w:pStyle w:val="af9"/>
        <w:ind w:firstLine="696"/>
        <w:rPr>
          <w:sz w:val="28"/>
          <w:szCs w:val="28"/>
        </w:rPr>
      </w:pPr>
      <w:r>
        <w:rPr>
          <w:sz w:val="28"/>
          <w:szCs w:val="28"/>
        </w:rPr>
        <w:t>Телефон (______) __________________________________________</w:t>
      </w:r>
    </w:p>
    <w:p w14:paraId="24227DE8" w14:textId="77777777" w:rsidR="00110975" w:rsidRDefault="00110975" w:rsidP="00110975">
      <w:pPr>
        <w:pStyle w:val="af9"/>
        <w:ind w:firstLine="698"/>
        <w:rPr>
          <w:sz w:val="28"/>
          <w:szCs w:val="28"/>
        </w:rPr>
      </w:pPr>
      <w:r>
        <w:rPr>
          <w:sz w:val="28"/>
          <w:szCs w:val="28"/>
        </w:rPr>
        <w:t>Факс (______) _____________________________________________</w:t>
      </w:r>
    </w:p>
    <w:p w14:paraId="5A44E6C0"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05539CE"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0975674"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48DC3F9C" w14:textId="77777777" w:rsidR="00110975" w:rsidRDefault="00110975" w:rsidP="00110975">
      <w:pPr>
        <w:pStyle w:val="af9"/>
        <w:ind w:firstLine="0"/>
        <w:rPr>
          <w:sz w:val="20"/>
          <w:szCs w:val="20"/>
        </w:rPr>
      </w:pPr>
    </w:p>
    <w:p w14:paraId="4481289A"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9FF7496"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482873C3"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2EDCE70"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08158D49" w14:textId="77777777" w:rsidR="00110975" w:rsidRDefault="00110975" w:rsidP="00110975">
      <w:pPr>
        <w:pStyle w:val="af9"/>
        <w:ind w:firstLine="696"/>
        <w:rPr>
          <w:sz w:val="28"/>
          <w:szCs w:val="28"/>
        </w:rPr>
      </w:pPr>
      <w:r>
        <w:rPr>
          <w:sz w:val="28"/>
          <w:szCs w:val="28"/>
        </w:rPr>
        <w:t>Телефон (______) __________________________________________</w:t>
      </w:r>
    </w:p>
    <w:p w14:paraId="3DD9E0E4" w14:textId="77777777" w:rsidR="00110975" w:rsidRDefault="00110975" w:rsidP="00110975">
      <w:pPr>
        <w:pStyle w:val="af9"/>
        <w:ind w:firstLine="698"/>
        <w:rPr>
          <w:sz w:val="28"/>
          <w:szCs w:val="28"/>
        </w:rPr>
      </w:pPr>
      <w:r>
        <w:rPr>
          <w:sz w:val="28"/>
          <w:szCs w:val="28"/>
        </w:rPr>
        <w:t>Факс (______) _____________________________________________</w:t>
      </w:r>
    </w:p>
    <w:p w14:paraId="6A956D95"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0199D66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5C30F21"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27281312"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477073B6"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4013E353"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604ACFC"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0C6D247B" w14:textId="77777777"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521D297F" w14:textId="77777777"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14:paraId="43CDCA6C" w14:textId="77777777"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48DB708B" w14:textId="77777777"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25796023" w14:textId="77777777"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3C69D7D0" w14:textId="77777777"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438909C6" w14:textId="77777777" w:rsidR="00110975" w:rsidRDefault="00110975" w:rsidP="00147510">
      <w:pPr>
        <w:tabs>
          <w:tab w:val="left" w:pos="9639"/>
        </w:tabs>
        <w:ind w:firstLine="539"/>
        <w:jc w:val="both"/>
        <w:rPr>
          <w:b/>
          <w:sz w:val="28"/>
          <w:szCs w:val="28"/>
        </w:rPr>
      </w:pPr>
    </w:p>
    <w:p w14:paraId="7B48C82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2331DC4"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E09B873" w14:textId="77777777" w:rsidR="00110975" w:rsidRDefault="00110975" w:rsidP="00110975">
      <w:pPr>
        <w:tabs>
          <w:tab w:val="left" w:pos="9639"/>
        </w:tabs>
        <w:rPr>
          <w:sz w:val="28"/>
          <w:szCs w:val="28"/>
          <w:u w:val="single"/>
        </w:rPr>
      </w:pPr>
    </w:p>
    <w:p w14:paraId="05F6023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9C014A8" w14:textId="77777777" w:rsidR="00110975" w:rsidRPr="007415F9" w:rsidRDefault="00110975" w:rsidP="00110975">
      <w:pPr>
        <w:tabs>
          <w:tab w:val="left" w:pos="9639"/>
        </w:tabs>
        <w:jc w:val="right"/>
        <w:rPr>
          <w:i/>
        </w:rPr>
      </w:pPr>
      <w:r>
        <w:rPr>
          <w:i/>
        </w:rPr>
        <w:t>Контактное лицо (должность, ФИО, телефон)</w:t>
      </w:r>
    </w:p>
    <w:p w14:paraId="68E5439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E5F4B3B" w14:textId="77777777" w:rsidR="00110975" w:rsidRPr="007415F9" w:rsidRDefault="00110975" w:rsidP="00110975">
      <w:pPr>
        <w:tabs>
          <w:tab w:val="left" w:pos="9639"/>
        </w:tabs>
        <w:jc w:val="right"/>
        <w:rPr>
          <w:i/>
        </w:rPr>
      </w:pPr>
      <w:r>
        <w:rPr>
          <w:i/>
        </w:rPr>
        <w:t>Контактное лицо (должность, ФИО, телефон)</w:t>
      </w:r>
    </w:p>
    <w:p w14:paraId="68D5D991"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F088649" w14:textId="77777777" w:rsidR="00110975" w:rsidRPr="007415F9" w:rsidRDefault="00110975" w:rsidP="00110975">
      <w:pPr>
        <w:tabs>
          <w:tab w:val="left" w:pos="9639"/>
        </w:tabs>
        <w:jc w:val="right"/>
        <w:rPr>
          <w:i/>
        </w:rPr>
      </w:pPr>
      <w:r>
        <w:rPr>
          <w:i/>
        </w:rPr>
        <w:t>Контактное лицо (должность, ФИО, телефон)</w:t>
      </w:r>
    </w:p>
    <w:p w14:paraId="35148CF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070AFAD" w14:textId="77777777" w:rsidR="00110975" w:rsidRPr="007415F9" w:rsidRDefault="00110975" w:rsidP="00110975">
      <w:pPr>
        <w:tabs>
          <w:tab w:val="left" w:pos="9639"/>
        </w:tabs>
        <w:jc w:val="right"/>
        <w:rPr>
          <w:i/>
        </w:rPr>
      </w:pPr>
      <w:r>
        <w:rPr>
          <w:i/>
        </w:rPr>
        <w:t>Контактное лицо (должность, ФИО, телефон)</w:t>
      </w:r>
    </w:p>
    <w:p w14:paraId="2E1078C9" w14:textId="77777777" w:rsidR="00110975" w:rsidRPr="007415F9" w:rsidRDefault="00110975" w:rsidP="00110975">
      <w:pPr>
        <w:pStyle w:val="af9"/>
        <w:rPr>
          <w:rFonts w:eastAsia="Times New Roman"/>
          <w:spacing w:val="-13"/>
          <w:sz w:val="28"/>
          <w:szCs w:val="28"/>
        </w:rPr>
      </w:pPr>
    </w:p>
    <w:p w14:paraId="48F67117"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15D506E" w14:textId="77777777" w:rsidR="000519F8" w:rsidRPr="007415F9" w:rsidRDefault="000519F8" w:rsidP="000519F8">
      <w:pPr>
        <w:tabs>
          <w:tab w:val="left" w:pos="8640"/>
        </w:tabs>
        <w:jc w:val="center"/>
        <w:rPr>
          <w:i/>
        </w:rPr>
      </w:pPr>
      <w:r>
        <w:rPr>
          <w:i/>
        </w:rPr>
        <w:t xml:space="preserve">                                         (наименование претендента)</w:t>
      </w:r>
    </w:p>
    <w:p w14:paraId="63E353F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31919ED"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50461DB" w14:textId="77777777" w:rsidR="000519F8" w:rsidRDefault="000519F8" w:rsidP="000519F8">
      <w:pPr>
        <w:pStyle w:val="32"/>
        <w:suppressAutoHyphens/>
        <w:spacing w:after="0"/>
        <w:rPr>
          <w:sz w:val="28"/>
          <w:szCs w:val="28"/>
        </w:rPr>
      </w:pPr>
      <w:r>
        <w:rPr>
          <w:sz w:val="28"/>
          <w:szCs w:val="28"/>
        </w:rPr>
        <w:t>«____» _________ 20___ г.</w:t>
      </w:r>
    </w:p>
    <w:p w14:paraId="642AD058" w14:textId="77777777" w:rsidR="00510148" w:rsidRDefault="00510148">
      <w:pPr>
        <w:suppressAutoHyphens w:val="0"/>
        <w:rPr>
          <w:sz w:val="28"/>
          <w:szCs w:val="28"/>
        </w:rPr>
      </w:pPr>
      <w:r>
        <w:rPr>
          <w:sz w:val="28"/>
          <w:szCs w:val="28"/>
        </w:rPr>
        <w:br w:type="page"/>
      </w:r>
    </w:p>
    <w:p w14:paraId="5987AC3D" w14:textId="77777777" w:rsidR="006B7625" w:rsidRDefault="006B7625" w:rsidP="006B7625">
      <w:pPr>
        <w:pStyle w:val="af9"/>
        <w:ind w:firstLine="0"/>
        <w:jc w:val="left"/>
        <w:rPr>
          <w:b/>
          <w:sz w:val="28"/>
          <w:szCs w:val="28"/>
        </w:rPr>
      </w:pPr>
    </w:p>
    <w:p w14:paraId="44E78C0F" w14:textId="77777777" w:rsidR="00110975" w:rsidRDefault="00110975" w:rsidP="00110975">
      <w:pPr>
        <w:pStyle w:val="af9"/>
        <w:jc w:val="center"/>
        <w:rPr>
          <w:b/>
          <w:sz w:val="28"/>
          <w:szCs w:val="28"/>
        </w:rPr>
      </w:pPr>
      <w:r>
        <w:rPr>
          <w:b/>
          <w:sz w:val="28"/>
          <w:szCs w:val="28"/>
        </w:rPr>
        <w:t>СВЕДЕНИЯ О ПРЕТЕНДЕНТЕ (для физических лиц)</w:t>
      </w:r>
    </w:p>
    <w:p w14:paraId="01F4E482" w14:textId="77777777" w:rsidR="00110975" w:rsidRPr="000802B7" w:rsidRDefault="00110975" w:rsidP="00110975">
      <w:pPr>
        <w:pStyle w:val="af9"/>
        <w:jc w:val="center"/>
        <w:rPr>
          <w:b/>
          <w:sz w:val="28"/>
          <w:szCs w:val="28"/>
        </w:rPr>
      </w:pPr>
    </w:p>
    <w:p w14:paraId="2AEF0686" w14:textId="77777777" w:rsidR="00110975" w:rsidRPr="000802B7" w:rsidRDefault="00110975" w:rsidP="00110975">
      <w:pPr>
        <w:pStyle w:val="af9"/>
        <w:jc w:val="center"/>
        <w:rPr>
          <w:b/>
          <w:sz w:val="28"/>
          <w:szCs w:val="28"/>
        </w:rPr>
      </w:pPr>
    </w:p>
    <w:p w14:paraId="2EDA1E78"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00CFBFA2" w14:textId="77777777" w:rsidR="00110975" w:rsidRPr="000802B7" w:rsidRDefault="00110975" w:rsidP="00110975">
      <w:pPr>
        <w:pStyle w:val="af9"/>
        <w:ind w:left="709" w:firstLine="0"/>
        <w:jc w:val="left"/>
        <w:rPr>
          <w:sz w:val="28"/>
          <w:szCs w:val="28"/>
        </w:rPr>
      </w:pPr>
    </w:p>
    <w:p w14:paraId="3CF75BC1"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887D3E7" w14:textId="77777777" w:rsidR="00110975" w:rsidRPr="008F1253" w:rsidRDefault="00110975" w:rsidP="00110975">
      <w:pPr>
        <w:pStyle w:val="af9"/>
        <w:ind w:firstLine="0"/>
        <w:jc w:val="left"/>
        <w:rPr>
          <w:sz w:val="28"/>
          <w:szCs w:val="28"/>
        </w:rPr>
      </w:pPr>
    </w:p>
    <w:p w14:paraId="0DD93397"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09CE645" w14:textId="77777777" w:rsidR="00110975" w:rsidRPr="008F1253" w:rsidRDefault="00110975" w:rsidP="00110975">
      <w:pPr>
        <w:pStyle w:val="af9"/>
        <w:ind w:firstLine="0"/>
        <w:jc w:val="left"/>
        <w:rPr>
          <w:sz w:val="28"/>
          <w:szCs w:val="28"/>
        </w:rPr>
      </w:pPr>
    </w:p>
    <w:p w14:paraId="7E3ACAAA"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307DE7A6" w14:textId="77777777" w:rsidR="00110975" w:rsidRPr="000802B7" w:rsidRDefault="00110975" w:rsidP="00110975">
      <w:pPr>
        <w:pStyle w:val="af9"/>
        <w:ind w:left="709" w:firstLine="0"/>
        <w:jc w:val="left"/>
        <w:rPr>
          <w:sz w:val="28"/>
          <w:szCs w:val="28"/>
        </w:rPr>
      </w:pPr>
    </w:p>
    <w:p w14:paraId="692CA9F0"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718045D5" w14:textId="77777777" w:rsidR="00110975" w:rsidRPr="000802B7" w:rsidRDefault="00110975" w:rsidP="00110975">
      <w:pPr>
        <w:pStyle w:val="af9"/>
        <w:ind w:firstLine="0"/>
        <w:jc w:val="left"/>
        <w:rPr>
          <w:sz w:val="28"/>
          <w:szCs w:val="28"/>
        </w:rPr>
      </w:pPr>
    </w:p>
    <w:p w14:paraId="610400ED"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71A46A5F" w14:textId="77777777" w:rsidR="00110975" w:rsidRPr="000802B7" w:rsidRDefault="00110975" w:rsidP="00110975">
      <w:pPr>
        <w:pStyle w:val="af9"/>
        <w:ind w:firstLine="0"/>
        <w:jc w:val="left"/>
        <w:rPr>
          <w:sz w:val="28"/>
          <w:szCs w:val="28"/>
        </w:rPr>
      </w:pPr>
    </w:p>
    <w:p w14:paraId="4B91BC64"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30F5282A" w14:textId="77777777" w:rsidR="00110975" w:rsidRDefault="00110975" w:rsidP="00110975">
      <w:pPr>
        <w:pStyle w:val="aff6"/>
        <w:rPr>
          <w:sz w:val="28"/>
          <w:szCs w:val="28"/>
        </w:rPr>
      </w:pPr>
    </w:p>
    <w:p w14:paraId="481292F2" w14:textId="77777777"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0B9C36E4" w14:textId="77777777" w:rsidR="00110975" w:rsidRDefault="00110975" w:rsidP="00110975">
      <w:pPr>
        <w:pStyle w:val="aff6"/>
        <w:rPr>
          <w:sz w:val="28"/>
          <w:szCs w:val="28"/>
        </w:rPr>
      </w:pPr>
    </w:p>
    <w:p w14:paraId="02F28EAA" w14:textId="77777777" w:rsidR="00110975" w:rsidRDefault="00110975" w:rsidP="00110975">
      <w:pPr>
        <w:pStyle w:val="af9"/>
        <w:ind w:left="709" w:firstLine="0"/>
        <w:jc w:val="left"/>
        <w:rPr>
          <w:sz w:val="28"/>
          <w:szCs w:val="28"/>
        </w:rPr>
      </w:pPr>
    </w:p>
    <w:p w14:paraId="2E57CE53"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9931354" w14:textId="77777777" w:rsidR="000519F8" w:rsidRPr="007415F9" w:rsidRDefault="000519F8" w:rsidP="000519F8">
      <w:pPr>
        <w:tabs>
          <w:tab w:val="left" w:pos="8640"/>
        </w:tabs>
        <w:jc w:val="center"/>
        <w:rPr>
          <w:i/>
        </w:rPr>
      </w:pPr>
      <w:r>
        <w:rPr>
          <w:i/>
        </w:rPr>
        <w:t xml:space="preserve">                                         (наименование претендента)</w:t>
      </w:r>
    </w:p>
    <w:p w14:paraId="1A5971C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46FC213"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7E7555B9" w14:textId="77777777" w:rsidR="000519F8" w:rsidRDefault="000519F8" w:rsidP="000519F8">
      <w:pPr>
        <w:pStyle w:val="32"/>
        <w:suppressAutoHyphens/>
        <w:spacing w:after="0"/>
        <w:rPr>
          <w:sz w:val="28"/>
          <w:szCs w:val="28"/>
        </w:rPr>
      </w:pPr>
      <w:r>
        <w:rPr>
          <w:sz w:val="28"/>
          <w:szCs w:val="28"/>
        </w:rPr>
        <w:t>«____» _________ 20___ г.</w:t>
      </w:r>
    </w:p>
    <w:p w14:paraId="7666A01A" w14:textId="77777777" w:rsidR="006B6573" w:rsidRDefault="006B6573" w:rsidP="002079EB">
      <w:pPr>
        <w:pStyle w:val="32"/>
        <w:suppressAutoHyphens/>
        <w:spacing w:after="0"/>
        <w:rPr>
          <w:sz w:val="28"/>
          <w:szCs w:val="28"/>
        </w:rPr>
      </w:pPr>
    </w:p>
    <w:p w14:paraId="5A18F61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AA49DF4" w14:textId="77777777" w:rsidR="00C257B5" w:rsidRDefault="00255F41">
      <w:pPr>
        <w:pStyle w:val="19"/>
        <w:ind w:firstLine="0"/>
        <w:jc w:val="right"/>
        <w:outlineLvl w:val="0"/>
        <w:rPr>
          <w:szCs w:val="28"/>
        </w:rPr>
      </w:pPr>
      <w:r>
        <w:lastRenderedPageBreak/>
        <w:t>Приложение</w:t>
      </w:r>
      <w:r>
        <w:rPr>
          <w:rFonts w:eastAsia="MS Mincho"/>
          <w:szCs w:val="28"/>
        </w:rPr>
        <w:t xml:space="preserve"> № </w:t>
      </w:r>
      <w:r>
        <w:t>3</w:t>
      </w:r>
    </w:p>
    <w:p w14:paraId="684C60D2"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552B478E" w14:textId="77777777" w:rsidR="00C10125" w:rsidRDefault="00C10125" w:rsidP="00C10125">
      <w:pPr>
        <w:pStyle w:val="af9"/>
        <w:ind w:firstLine="0"/>
        <w:jc w:val="left"/>
        <w:rPr>
          <w:rFonts w:eastAsia="Times New Roman"/>
          <w:sz w:val="28"/>
          <w:szCs w:val="28"/>
        </w:rPr>
      </w:pPr>
    </w:p>
    <w:p w14:paraId="786508AB" w14:textId="77777777" w:rsidR="00255F41" w:rsidRPr="00856ADA" w:rsidRDefault="00255F41" w:rsidP="00F406C6">
      <w:pPr>
        <w:ind w:left="1588" w:firstLine="397"/>
        <w:rPr>
          <w:b/>
          <w:sz w:val="28"/>
          <w:szCs w:val="28"/>
        </w:rPr>
      </w:pPr>
      <w:r>
        <w:rPr>
          <w:b/>
          <w:sz w:val="28"/>
          <w:szCs w:val="28"/>
        </w:rPr>
        <w:t xml:space="preserve">Финансово-коммерческое предложение </w:t>
      </w:r>
    </w:p>
    <w:p w14:paraId="570A9283" w14:textId="77777777" w:rsidR="00255F41" w:rsidRDefault="00255F41" w:rsidP="00255F41"/>
    <w:p w14:paraId="4BA3984F" w14:textId="713D4B1A" w:rsidR="00255F41" w:rsidRDefault="00255F41" w:rsidP="00255F41">
      <w:pPr>
        <w:rPr>
          <w:sz w:val="28"/>
          <w:szCs w:val="28"/>
        </w:rPr>
      </w:pPr>
      <w:r>
        <w:rPr>
          <w:sz w:val="28"/>
          <w:szCs w:val="28"/>
        </w:rPr>
        <w:t xml:space="preserve"> «____» ___________ 201</w:t>
      </w:r>
      <w:r w:rsidR="00562623">
        <w:rPr>
          <w:sz w:val="28"/>
          <w:szCs w:val="28"/>
        </w:rPr>
        <w:t>9</w:t>
      </w:r>
      <w:r>
        <w:rPr>
          <w:sz w:val="28"/>
          <w:szCs w:val="28"/>
        </w:rPr>
        <w:t xml:space="preserve"> г.                              Открытый конкурс № ОКэ-_____  </w:t>
      </w:r>
    </w:p>
    <w:p w14:paraId="5E16FE0B" w14:textId="77777777" w:rsidR="00255F41" w:rsidRDefault="00255F41" w:rsidP="00255F4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331CC2B0" w14:textId="77777777" w:rsidR="00255F41" w:rsidRDefault="00255F41" w:rsidP="00255F41">
      <w:pPr>
        <w:jc w:val="right"/>
        <w:rPr>
          <w:i/>
        </w:rPr>
      </w:pPr>
      <w:r>
        <w:rPr>
          <w:i/>
        </w:rPr>
        <w:t>Указывается  при необходимости</w:t>
      </w:r>
    </w:p>
    <w:p w14:paraId="7165B9D8" w14:textId="77777777" w:rsidR="00255F41" w:rsidRDefault="00255F41" w:rsidP="00255F41"/>
    <w:p w14:paraId="6697807D" w14:textId="77777777" w:rsidR="00255F41" w:rsidRDefault="00255F41" w:rsidP="00255F41">
      <w:pPr>
        <w:rPr>
          <w:sz w:val="28"/>
          <w:szCs w:val="28"/>
        </w:rPr>
      </w:pPr>
      <w:r>
        <w:rPr>
          <w:sz w:val="28"/>
          <w:szCs w:val="28"/>
        </w:rPr>
        <w:t>____________________________________________________________________</w:t>
      </w:r>
    </w:p>
    <w:p w14:paraId="5D292056" w14:textId="77777777" w:rsidR="00255F41" w:rsidRDefault="00255F41" w:rsidP="00255F41">
      <w:pPr>
        <w:ind w:hanging="575"/>
        <w:rPr>
          <w:i/>
        </w:rPr>
      </w:pPr>
      <w:r>
        <w:rPr>
          <w:i/>
        </w:rPr>
        <w:t>(Полное наименование претендента)</w:t>
      </w:r>
    </w:p>
    <w:p w14:paraId="0DCA76C9" w14:textId="77777777" w:rsidR="00255F41" w:rsidRDefault="00255F41" w:rsidP="00255F41">
      <w:pPr>
        <w:ind w:firstLine="130"/>
        <w:rPr>
          <w:sz w:val="28"/>
          <w:szCs w:val="28"/>
        </w:rPr>
      </w:pPr>
    </w:p>
    <w:tbl>
      <w:tblPr>
        <w:tblW w:w="9648" w:type="dxa"/>
        <w:jc w:val="center"/>
        <w:tblLayout w:type="fixed"/>
        <w:tblLook w:val="0000" w:firstRow="0" w:lastRow="0" w:firstColumn="0" w:lastColumn="0" w:noHBand="0" w:noVBand="0"/>
      </w:tblPr>
      <w:tblGrid>
        <w:gridCol w:w="1165"/>
        <w:gridCol w:w="3477"/>
        <w:gridCol w:w="2978"/>
        <w:gridCol w:w="2028"/>
      </w:tblGrid>
      <w:tr w:rsidR="00255F41" w14:paraId="70EDA446" w14:textId="77777777" w:rsidTr="00255F41">
        <w:trPr>
          <w:trHeight w:val="11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14:paraId="2B3BB3F2" w14:textId="77777777" w:rsidR="00255F41" w:rsidRDefault="00255F41" w:rsidP="00255F41">
            <w:r>
              <w:t>№ п/п</w:t>
            </w:r>
          </w:p>
        </w:tc>
        <w:tc>
          <w:tcPr>
            <w:tcW w:w="3477" w:type="dxa"/>
            <w:tcBorders>
              <w:top w:val="single" w:sz="4" w:space="0" w:color="000000"/>
              <w:left w:val="single" w:sz="4" w:space="0" w:color="000000"/>
              <w:bottom w:val="single" w:sz="4" w:space="0" w:color="000000"/>
              <w:right w:val="single" w:sz="4" w:space="0" w:color="000000"/>
            </w:tcBorders>
            <w:vAlign w:val="center"/>
          </w:tcPr>
          <w:p w14:paraId="2C7303DC" w14:textId="77777777" w:rsidR="00255F41" w:rsidRDefault="00255F41" w:rsidP="00255F41">
            <w:r>
              <w:t>Наименование услуг</w:t>
            </w:r>
          </w:p>
          <w:p w14:paraId="5367EA8F" w14:textId="77777777" w:rsidR="00255F41" w:rsidRDefault="00255F41" w:rsidP="00255F41"/>
        </w:tc>
        <w:tc>
          <w:tcPr>
            <w:tcW w:w="2978" w:type="dxa"/>
            <w:tcBorders>
              <w:top w:val="single" w:sz="4" w:space="0" w:color="000000"/>
              <w:left w:val="single" w:sz="4" w:space="0" w:color="000000"/>
              <w:bottom w:val="single" w:sz="4" w:space="0" w:color="000000"/>
              <w:right w:val="single" w:sz="4" w:space="0" w:color="000000"/>
            </w:tcBorders>
            <w:vAlign w:val="center"/>
          </w:tcPr>
          <w:p w14:paraId="549E4F68" w14:textId="77777777" w:rsidR="00255F41" w:rsidRDefault="00255F41" w:rsidP="00255F41">
            <w:r>
              <w:t>Стоимость оказания услуг в месяц в руб., без учета НДС</w:t>
            </w:r>
          </w:p>
        </w:tc>
        <w:tc>
          <w:tcPr>
            <w:tcW w:w="2028" w:type="dxa"/>
            <w:tcBorders>
              <w:top w:val="single" w:sz="4" w:space="0" w:color="000000"/>
              <w:left w:val="nil"/>
              <w:bottom w:val="single" w:sz="4" w:space="0" w:color="000000"/>
              <w:right w:val="single" w:sz="4" w:space="0" w:color="000000"/>
            </w:tcBorders>
            <w:vAlign w:val="center"/>
          </w:tcPr>
          <w:p w14:paraId="5859325B" w14:textId="77777777" w:rsidR="00255F41" w:rsidRDefault="00255F41" w:rsidP="00255F41">
            <w:r>
              <w:t>Цена за 12 (двенадцать) месяцев оказания услуг в руб., без учета НДС</w:t>
            </w:r>
          </w:p>
        </w:tc>
      </w:tr>
      <w:tr w:rsidR="00255F41" w14:paraId="63958A69" w14:textId="77777777" w:rsidTr="00255F41">
        <w:trPr>
          <w:trHeight w:val="240"/>
          <w:jc w:val="center"/>
        </w:trPr>
        <w:tc>
          <w:tcPr>
            <w:tcW w:w="1166" w:type="dxa"/>
            <w:tcBorders>
              <w:top w:val="nil"/>
              <w:left w:val="single" w:sz="4" w:space="0" w:color="000000"/>
              <w:bottom w:val="single" w:sz="4" w:space="0" w:color="000000"/>
              <w:right w:val="single" w:sz="4" w:space="0" w:color="000000"/>
            </w:tcBorders>
            <w:vAlign w:val="bottom"/>
          </w:tcPr>
          <w:p w14:paraId="67C3FBC0" w14:textId="77777777" w:rsidR="00255F41" w:rsidRDefault="00255F41" w:rsidP="00255F41">
            <w:r>
              <w:t>1</w:t>
            </w:r>
          </w:p>
        </w:tc>
        <w:tc>
          <w:tcPr>
            <w:tcW w:w="3477" w:type="dxa"/>
            <w:tcBorders>
              <w:top w:val="nil"/>
              <w:left w:val="nil"/>
              <w:bottom w:val="single" w:sz="4" w:space="0" w:color="000000"/>
              <w:right w:val="single" w:sz="4" w:space="0" w:color="000000"/>
            </w:tcBorders>
            <w:vAlign w:val="bottom"/>
          </w:tcPr>
          <w:p w14:paraId="649DEB5C" w14:textId="77777777" w:rsidR="00255F41" w:rsidRDefault="00255F41" w:rsidP="00255F41">
            <w:r>
              <w:t>2</w:t>
            </w:r>
          </w:p>
        </w:tc>
        <w:tc>
          <w:tcPr>
            <w:tcW w:w="2978" w:type="dxa"/>
            <w:tcBorders>
              <w:top w:val="single" w:sz="4" w:space="0" w:color="000000"/>
              <w:left w:val="nil"/>
              <w:bottom w:val="single" w:sz="4" w:space="0" w:color="000000"/>
              <w:right w:val="single" w:sz="4" w:space="0" w:color="000000"/>
            </w:tcBorders>
          </w:tcPr>
          <w:p w14:paraId="195B16DE" w14:textId="77777777" w:rsidR="00255F41" w:rsidRDefault="00255F41" w:rsidP="00255F41">
            <w:r>
              <w:t>3</w:t>
            </w:r>
          </w:p>
        </w:tc>
        <w:tc>
          <w:tcPr>
            <w:tcW w:w="2028" w:type="dxa"/>
            <w:tcBorders>
              <w:top w:val="single" w:sz="4" w:space="0" w:color="000000"/>
              <w:left w:val="nil"/>
              <w:bottom w:val="single" w:sz="4" w:space="0" w:color="000000"/>
              <w:right w:val="single" w:sz="4" w:space="0" w:color="000000"/>
            </w:tcBorders>
            <w:vAlign w:val="bottom"/>
          </w:tcPr>
          <w:p w14:paraId="56891272" w14:textId="575E54BA" w:rsidR="00255F41" w:rsidRDefault="00562623" w:rsidP="00255F41">
            <w:r>
              <w:t>4</w:t>
            </w:r>
          </w:p>
        </w:tc>
      </w:tr>
      <w:tr w:rsidR="00255F41" w14:paraId="5EFD9FAF" w14:textId="77777777" w:rsidTr="00255F41">
        <w:trPr>
          <w:trHeight w:val="300"/>
          <w:jc w:val="center"/>
        </w:trPr>
        <w:tc>
          <w:tcPr>
            <w:tcW w:w="1166" w:type="dxa"/>
            <w:tcBorders>
              <w:top w:val="nil"/>
              <w:left w:val="single" w:sz="4" w:space="0" w:color="000000"/>
              <w:bottom w:val="single" w:sz="4" w:space="0" w:color="000000"/>
              <w:right w:val="single" w:sz="4" w:space="0" w:color="000000"/>
            </w:tcBorders>
            <w:vAlign w:val="center"/>
          </w:tcPr>
          <w:p w14:paraId="7AEBC6AB" w14:textId="77777777" w:rsidR="00255F41" w:rsidRDefault="00255F41" w:rsidP="00255F41">
            <w:r>
              <w:t>1</w:t>
            </w:r>
          </w:p>
        </w:tc>
        <w:tc>
          <w:tcPr>
            <w:tcW w:w="3477" w:type="dxa"/>
            <w:tcBorders>
              <w:top w:val="nil"/>
              <w:left w:val="nil"/>
              <w:bottom w:val="single" w:sz="4" w:space="0" w:color="000000"/>
              <w:right w:val="single" w:sz="4" w:space="0" w:color="000000"/>
            </w:tcBorders>
            <w:vAlign w:val="bottom"/>
          </w:tcPr>
          <w:p w14:paraId="423176DF" w14:textId="77777777" w:rsidR="00255F41" w:rsidRDefault="00255F41" w:rsidP="00255F41">
            <w:pPr>
              <w:jc w:val="both"/>
            </w:pPr>
            <w:r>
              <w:t>Оказание информационных услуг с использованием Системы Серии МСВУД</w:t>
            </w:r>
          </w:p>
        </w:tc>
        <w:tc>
          <w:tcPr>
            <w:tcW w:w="2978" w:type="dxa"/>
            <w:tcBorders>
              <w:top w:val="single" w:sz="4" w:space="0" w:color="000000"/>
              <w:left w:val="nil"/>
              <w:bottom w:val="single" w:sz="4" w:space="0" w:color="000000"/>
              <w:right w:val="single" w:sz="4" w:space="0" w:color="000000"/>
            </w:tcBorders>
          </w:tcPr>
          <w:p w14:paraId="7EAA2073" w14:textId="77777777" w:rsidR="00255F41" w:rsidRDefault="00255F41" w:rsidP="00255F41"/>
        </w:tc>
        <w:tc>
          <w:tcPr>
            <w:tcW w:w="2028" w:type="dxa"/>
            <w:tcBorders>
              <w:top w:val="nil"/>
              <w:left w:val="nil"/>
              <w:bottom w:val="single" w:sz="4" w:space="0" w:color="000000"/>
              <w:right w:val="single" w:sz="4" w:space="0" w:color="000000"/>
            </w:tcBorders>
            <w:vAlign w:val="bottom"/>
          </w:tcPr>
          <w:p w14:paraId="5FABDB01" w14:textId="77777777" w:rsidR="00255F41" w:rsidRDefault="00255F41" w:rsidP="00255F41"/>
        </w:tc>
      </w:tr>
      <w:tr w:rsidR="00255F41" w14:paraId="447D3790" w14:textId="77777777" w:rsidTr="00255F41">
        <w:trPr>
          <w:trHeight w:val="300"/>
          <w:jc w:val="center"/>
        </w:trPr>
        <w:tc>
          <w:tcPr>
            <w:tcW w:w="1166" w:type="dxa"/>
            <w:tcBorders>
              <w:top w:val="nil"/>
              <w:left w:val="single" w:sz="4" w:space="0" w:color="000000"/>
              <w:bottom w:val="single" w:sz="4" w:space="0" w:color="000000"/>
              <w:right w:val="single" w:sz="4" w:space="0" w:color="000000"/>
            </w:tcBorders>
            <w:vAlign w:val="center"/>
          </w:tcPr>
          <w:p w14:paraId="42E3F31C" w14:textId="77777777" w:rsidR="00255F41" w:rsidRDefault="00255F41" w:rsidP="00255F41">
            <w:r>
              <w:t>2</w:t>
            </w:r>
          </w:p>
        </w:tc>
        <w:tc>
          <w:tcPr>
            <w:tcW w:w="3477" w:type="dxa"/>
            <w:tcBorders>
              <w:top w:val="nil"/>
              <w:left w:val="nil"/>
              <w:bottom w:val="single" w:sz="4" w:space="0" w:color="000000"/>
              <w:right w:val="single" w:sz="4" w:space="0" w:color="000000"/>
            </w:tcBorders>
            <w:vAlign w:val="bottom"/>
          </w:tcPr>
          <w:p w14:paraId="3DF260A6" w14:textId="77777777" w:rsidR="00255F41" w:rsidRDefault="00255F41" w:rsidP="00255F41">
            <w:pPr>
              <w:jc w:val="both"/>
            </w:pPr>
            <w:r>
              <w:t>Оказание информационных услуг с использованием Системы Серии VIP</w:t>
            </w:r>
          </w:p>
        </w:tc>
        <w:tc>
          <w:tcPr>
            <w:tcW w:w="2978" w:type="dxa"/>
            <w:tcBorders>
              <w:top w:val="single" w:sz="4" w:space="0" w:color="000000"/>
              <w:left w:val="nil"/>
              <w:bottom w:val="single" w:sz="4" w:space="0" w:color="000000"/>
              <w:right w:val="single" w:sz="4" w:space="0" w:color="000000"/>
            </w:tcBorders>
          </w:tcPr>
          <w:p w14:paraId="1672943A" w14:textId="77777777" w:rsidR="00255F41" w:rsidRDefault="00255F41" w:rsidP="00255F41"/>
        </w:tc>
        <w:tc>
          <w:tcPr>
            <w:tcW w:w="2028" w:type="dxa"/>
            <w:tcBorders>
              <w:top w:val="nil"/>
              <w:left w:val="nil"/>
              <w:bottom w:val="single" w:sz="4" w:space="0" w:color="000000"/>
              <w:right w:val="single" w:sz="4" w:space="0" w:color="000000"/>
            </w:tcBorders>
            <w:vAlign w:val="bottom"/>
          </w:tcPr>
          <w:p w14:paraId="44AD3954" w14:textId="77777777" w:rsidR="00255F41" w:rsidRDefault="00255F41" w:rsidP="00255F41"/>
        </w:tc>
      </w:tr>
      <w:tr w:rsidR="00255F41" w14:paraId="6491E084" w14:textId="77777777" w:rsidTr="00255F41">
        <w:trPr>
          <w:trHeight w:val="300"/>
          <w:jc w:val="center"/>
        </w:trPr>
        <w:tc>
          <w:tcPr>
            <w:tcW w:w="1166" w:type="dxa"/>
            <w:tcBorders>
              <w:top w:val="nil"/>
              <w:left w:val="single" w:sz="4" w:space="0" w:color="000000"/>
              <w:bottom w:val="single" w:sz="4" w:space="0" w:color="000000"/>
              <w:right w:val="single" w:sz="4" w:space="0" w:color="000000"/>
            </w:tcBorders>
            <w:vAlign w:val="center"/>
          </w:tcPr>
          <w:p w14:paraId="12C9664F" w14:textId="77777777" w:rsidR="00255F41" w:rsidRDefault="00255F41" w:rsidP="00255F41">
            <w:r>
              <w:t>3</w:t>
            </w:r>
          </w:p>
        </w:tc>
        <w:tc>
          <w:tcPr>
            <w:tcW w:w="3477" w:type="dxa"/>
            <w:tcBorders>
              <w:top w:val="nil"/>
              <w:left w:val="nil"/>
              <w:bottom w:val="single" w:sz="4" w:space="0" w:color="000000"/>
              <w:right w:val="single" w:sz="4" w:space="0" w:color="000000"/>
            </w:tcBorders>
            <w:vAlign w:val="bottom"/>
          </w:tcPr>
          <w:p w14:paraId="536693C1" w14:textId="77777777" w:rsidR="00255F41" w:rsidRDefault="00255F41" w:rsidP="00255F41">
            <w:pPr>
              <w:jc w:val="both"/>
            </w:pPr>
            <w:r>
              <w:t>Предоставление лицензий на использование Системы Серии МСВУД в режиме удаленного доступа</w:t>
            </w:r>
          </w:p>
        </w:tc>
        <w:tc>
          <w:tcPr>
            <w:tcW w:w="2978" w:type="dxa"/>
            <w:tcBorders>
              <w:top w:val="single" w:sz="4" w:space="0" w:color="000000"/>
              <w:left w:val="nil"/>
              <w:bottom w:val="single" w:sz="4" w:space="0" w:color="000000"/>
              <w:right w:val="single" w:sz="4" w:space="0" w:color="000000"/>
            </w:tcBorders>
          </w:tcPr>
          <w:p w14:paraId="213F2FA7" w14:textId="77777777" w:rsidR="00255F41" w:rsidRDefault="00255F41" w:rsidP="00255F41"/>
        </w:tc>
        <w:tc>
          <w:tcPr>
            <w:tcW w:w="2028" w:type="dxa"/>
            <w:tcBorders>
              <w:top w:val="nil"/>
              <w:left w:val="nil"/>
              <w:bottom w:val="single" w:sz="4" w:space="0" w:color="000000"/>
              <w:right w:val="single" w:sz="4" w:space="0" w:color="000000"/>
            </w:tcBorders>
            <w:vAlign w:val="bottom"/>
          </w:tcPr>
          <w:p w14:paraId="1013D9A9" w14:textId="77777777" w:rsidR="00255F41" w:rsidRDefault="00255F41" w:rsidP="00255F41"/>
        </w:tc>
      </w:tr>
      <w:tr w:rsidR="00255F41" w14:paraId="5933B1A2" w14:textId="77777777" w:rsidTr="00255F41">
        <w:trPr>
          <w:trHeight w:val="340"/>
          <w:jc w:val="center"/>
        </w:trPr>
        <w:tc>
          <w:tcPr>
            <w:tcW w:w="4643" w:type="dxa"/>
            <w:gridSpan w:val="2"/>
            <w:tcBorders>
              <w:top w:val="nil"/>
              <w:left w:val="single" w:sz="4" w:space="0" w:color="000000"/>
              <w:bottom w:val="single" w:sz="4" w:space="0" w:color="000000"/>
              <w:right w:val="single" w:sz="4" w:space="0" w:color="000000"/>
            </w:tcBorders>
            <w:vAlign w:val="bottom"/>
          </w:tcPr>
          <w:p w14:paraId="4B5F03AA" w14:textId="77777777" w:rsidR="00255F41" w:rsidRDefault="00255F41" w:rsidP="00255F41">
            <w:pPr>
              <w:jc w:val="right"/>
            </w:pPr>
            <w:r>
              <w:t>Итого:</w:t>
            </w:r>
          </w:p>
        </w:tc>
        <w:tc>
          <w:tcPr>
            <w:tcW w:w="2978" w:type="dxa"/>
            <w:tcBorders>
              <w:top w:val="single" w:sz="4" w:space="0" w:color="000000"/>
              <w:left w:val="nil"/>
              <w:bottom w:val="single" w:sz="4" w:space="0" w:color="000000"/>
              <w:right w:val="single" w:sz="4" w:space="0" w:color="000000"/>
            </w:tcBorders>
          </w:tcPr>
          <w:p w14:paraId="171C7730" w14:textId="77777777" w:rsidR="00255F41" w:rsidRDefault="00255F41" w:rsidP="00255F41"/>
        </w:tc>
        <w:tc>
          <w:tcPr>
            <w:tcW w:w="2028" w:type="dxa"/>
            <w:tcBorders>
              <w:top w:val="nil"/>
              <w:left w:val="nil"/>
              <w:bottom w:val="single" w:sz="4" w:space="0" w:color="000000"/>
              <w:right w:val="single" w:sz="4" w:space="0" w:color="000000"/>
            </w:tcBorders>
            <w:vAlign w:val="center"/>
          </w:tcPr>
          <w:p w14:paraId="3A152B87" w14:textId="77777777" w:rsidR="00255F41" w:rsidRDefault="00255F41" w:rsidP="00255F41"/>
        </w:tc>
      </w:tr>
    </w:tbl>
    <w:p w14:paraId="2F327AA8" w14:textId="77777777" w:rsidR="00255F41" w:rsidRDefault="00255F41" w:rsidP="00255F41">
      <w:pPr>
        <w:ind w:hanging="10"/>
        <w:jc w:val="both"/>
        <w:rPr>
          <w:color w:val="BFBFBF"/>
          <w:sz w:val="28"/>
          <w:szCs w:val="28"/>
        </w:rPr>
      </w:pPr>
    </w:p>
    <w:p w14:paraId="3E983A9A" w14:textId="56147631" w:rsidR="00255F41" w:rsidRPr="00C07B17" w:rsidRDefault="00255F41" w:rsidP="00C07B17">
      <w:pPr>
        <w:pStyle w:val="aff6"/>
        <w:numPr>
          <w:ilvl w:val="1"/>
          <w:numId w:val="50"/>
        </w:numPr>
        <w:ind w:left="0" w:firstLine="709"/>
        <w:jc w:val="both"/>
        <w:rPr>
          <w:sz w:val="28"/>
          <w:szCs w:val="28"/>
        </w:rPr>
      </w:pPr>
      <w:r w:rsidRPr="00C07B17">
        <w:rPr>
          <w:sz w:val="28"/>
          <w:szCs w:val="28"/>
        </w:rPr>
        <w:t xml:space="preserve">Цена, указанная в настоящем финансово-коммерческом предложении по </w:t>
      </w:r>
      <w:r w:rsidRPr="00C07B17">
        <w:rPr>
          <w:i/>
        </w:rPr>
        <w:t>(поставке товаров, выполнению работ,оказанием услуг)</w:t>
      </w:r>
      <w:r w:rsidRPr="00C07B17">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C07B17">
        <w:rPr>
          <w:i/>
        </w:rPr>
        <w:t>(поставке товаров, выполнении работ, оказании услуг).</w:t>
      </w:r>
    </w:p>
    <w:p w14:paraId="276A894E" w14:textId="77777777" w:rsidR="00F406C6" w:rsidRPr="00F406C6" w:rsidRDefault="00255F41" w:rsidP="00F406C6">
      <w:pPr>
        <w:ind w:firstLine="709"/>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14:paraId="13F39E1E" w14:textId="2C67640E" w:rsidR="00884644" w:rsidRPr="00102039" w:rsidRDefault="00884644" w:rsidP="00102039">
      <w:pPr>
        <w:jc w:val="both"/>
        <w:rPr>
          <w:sz w:val="28"/>
          <w:szCs w:val="28"/>
        </w:rPr>
      </w:pPr>
      <w:r w:rsidRPr="00102039">
        <w:rPr>
          <w:sz w:val="28"/>
          <w:szCs w:val="28"/>
        </w:rPr>
        <w:t>Дополнительные условия поставки товаров, выполнения работ, оказания услуг</w:t>
      </w:r>
      <w:r>
        <w:t xml:space="preserve">  _____________________________________________ </w:t>
      </w:r>
    </w:p>
    <w:p w14:paraId="0405948F" w14:textId="77777777" w:rsidR="00884644" w:rsidRDefault="00884644" w:rsidP="00884644">
      <w:pPr>
        <w:pStyle w:val="afc"/>
        <w:ind w:firstLine="709"/>
        <w:rPr>
          <w:i/>
          <w:sz w:val="24"/>
          <w:szCs w:val="24"/>
        </w:rPr>
      </w:pPr>
      <w:r>
        <w:rPr>
          <w:i/>
          <w:sz w:val="24"/>
          <w:szCs w:val="24"/>
        </w:rPr>
        <w:t>(заполняется претендентом при необходимости).</w:t>
      </w:r>
    </w:p>
    <w:p w14:paraId="6520D324" w14:textId="21BE1E87" w:rsidR="00884644" w:rsidRPr="00C07B17" w:rsidRDefault="00884644" w:rsidP="00C07B17">
      <w:pPr>
        <w:pStyle w:val="aff6"/>
        <w:numPr>
          <w:ilvl w:val="1"/>
          <w:numId w:val="50"/>
        </w:numPr>
        <w:tabs>
          <w:tab w:val="left" w:pos="1134"/>
        </w:tabs>
        <w:suppressAutoHyphens w:val="0"/>
        <w:ind w:left="0" w:firstLine="709"/>
        <w:jc w:val="both"/>
        <w:rPr>
          <w:szCs w:val="28"/>
        </w:rPr>
      </w:pPr>
      <w:r w:rsidRPr="00C07B17">
        <w:rPr>
          <w:sz w:val="28"/>
          <w:szCs w:val="28"/>
        </w:rPr>
        <w:t>Срок действия настоящего финансово-коммерческого предложения составляет</w:t>
      </w:r>
      <w:r w:rsidRPr="00C07B17">
        <w:rPr>
          <w:szCs w:val="28"/>
        </w:rPr>
        <w:t xml:space="preserve"> _______________ </w:t>
      </w:r>
      <w:r w:rsidRPr="00C07B17">
        <w:rPr>
          <w:i/>
        </w:rPr>
        <w:t>(указывается срок в соответствии с пунктом 7 Информационной карты, но не менее 90 (девяносто) календарных дней)</w:t>
      </w:r>
      <w:r>
        <w:t xml:space="preserve"> </w:t>
      </w:r>
      <w:r w:rsidRPr="00C07B17">
        <w:rPr>
          <w:sz w:val="28"/>
          <w:szCs w:val="28"/>
        </w:rPr>
        <w:t>с даты окончания срока подачи Заявок, указанной в пункте 6 Информационной карты).</w:t>
      </w:r>
    </w:p>
    <w:p w14:paraId="75D0E095" w14:textId="77777777" w:rsidR="00C07B17" w:rsidRPr="00C07B17" w:rsidRDefault="00884644" w:rsidP="00C07B17">
      <w:pPr>
        <w:pStyle w:val="aff6"/>
        <w:numPr>
          <w:ilvl w:val="1"/>
          <w:numId w:val="50"/>
        </w:numPr>
        <w:tabs>
          <w:tab w:val="left" w:pos="1134"/>
        </w:tabs>
        <w:suppressAutoHyphens w:val="0"/>
        <w:ind w:left="0" w:firstLine="709"/>
        <w:jc w:val="both"/>
        <w:rPr>
          <w:szCs w:val="28"/>
        </w:rPr>
      </w:pPr>
      <w:r w:rsidRPr="00C07B17">
        <w:rPr>
          <w:sz w:val="28"/>
          <w:szCs w:val="28"/>
        </w:rPr>
        <w:t>Если наши предложения, изложенные выше, будут приняты, мы берем на себя обязательство ____________</w:t>
      </w:r>
      <w:r w:rsidRPr="00C07B17">
        <w:rPr>
          <w:szCs w:val="28"/>
        </w:rPr>
        <w:t xml:space="preserve"> </w:t>
      </w:r>
      <w:r w:rsidRPr="00C07B17">
        <w:rPr>
          <w:i/>
        </w:rPr>
        <w:t xml:space="preserve">(поставить товар, выполнить работы, оказать </w:t>
      </w:r>
      <w:r w:rsidRPr="00C07B17">
        <w:rPr>
          <w:i/>
        </w:rPr>
        <w:lastRenderedPageBreak/>
        <w:t>услуги)</w:t>
      </w:r>
      <w:r w:rsidRPr="00C07B17">
        <w:rPr>
          <w:szCs w:val="28"/>
        </w:rPr>
        <w:t xml:space="preserve"> </w:t>
      </w:r>
      <w:r w:rsidRPr="00C07B17">
        <w:rPr>
          <w:sz w:val="28"/>
          <w:szCs w:val="28"/>
        </w:rPr>
        <w:t xml:space="preserve">в соответствии с требованиями документации о закупке и согласно нашим предложениям. </w:t>
      </w:r>
    </w:p>
    <w:p w14:paraId="7048C717" w14:textId="77777777" w:rsidR="00C07B17" w:rsidRPr="00C07B17" w:rsidRDefault="00884644" w:rsidP="00C07B17">
      <w:pPr>
        <w:pStyle w:val="aff6"/>
        <w:numPr>
          <w:ilvl w:val="1"/>
          <w:numId w:val="50"/>
        </w:numPr>
        <w:tabs>
          <w:tab w:val="left" w:pos="1134"/>
        </w:tabs>
        <w:suppressAutoHyphens w:val="0"/>
        <w:ind w:left="0" w:firstLine="709"/>
        <w:jc w:val="both"/>
        <w:rPr>
          <w:szCs w:val="28"/>
        </w:rPr>
      </w:pPr>
      <w:r w:rsidRPr="00C07B17">
        <w:rPr>
          <w:sz w:val="28"/>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14:paraId="385385DE" w14:textId="77777777" w:rsidR="00C07B17" w:rsidRPr="00C07B17" w:rsidRDefault="00884644" w:rsidP="00C07B17">
      <w:pPr>
        <w:pStyle w:val="aff6"/>
        <w:numPr>
          <w:ilvl w:val="1"/>
          <w:numId w:val="50"/>
        </w:numPr>
        <w:tabs>
          <w:tab w:val="left" w:pos="1134"/>
        </w:tabs>
        <w:suppressAutoHyphens w:val="0"/>
        <w:ind w:left="0" w:firstLine="709"/>
        <w:jc w:val="both"/>
        <w:rPr>
          <w:szCs w:val="28"/>
        </w:rPr>
      </w:pPr>
      <w:r w:rsidRPr="00C07B17">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пунктами 308-310 Положения о закупках, победителем будет признан другой участник.</w:t>
      </w:r>
    </w:p>
    <w:p w14:paraId="375131A7" w14:textId="77436897" w:rsidR="00884644" w:rsidRPr="00C07B17" w:rsidRDefault="00884644" w:rsidP="00C07B17">
      <w:pPr>
        <w:pStyle w:val="aff6"/>
        <w:numPr>
          <w:ilvl w:val="1"/>
          <w:numId w:val="50"/>
        </w:numPr>
        <w:tabs>
          <w:tab w:val="left" w:pos="1134"/>
        </w:tabs>
        <w:suppressAutoHyphens w:val="0"/>
        <w:ind w:left="0" w:firstLine="709"/>
        <w:jc w:val="both"/>
        <w:rPr>
          <w:szCs w:val="28"/>
        </w:rPr>
      </w:pPr>
      <w:r w:rsidRPr="00C07B17">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266ACA59" w14:textId="77777777" w:rsidR="00255F41" w:rsidRDefault="00255F41" w:rsidP="00255F41">
      <w:pPr>
        <w:rPr>
          <w:sz w:val="28"/>
          <w:szCs w:val="28"/>
        </w:rPr>
      </w:pPr>
    </w:p>
    <w:p w14:paraId="69E17C4A" w14:textId="77777777" w:rsidR="00255F41" w:rsidRDefault="00255F41" w:rsidP="00255F41">
      <w:pPr>
        <w:jc w:val="both"/>
        <w:rPr>
          <w:b/>
          <w:sz w:val="28"/>
          <w:szCs w:val="28"/>
        </w:rPr>
      </w:pPr>
      <w:r>
        <w:rPr>
          <w:b/>
          <w:sz w:val="28"/>
          <w:szCs w:val="28"/>
        </w:rPr>
        <w:t xml:space="preserve">Представитель, </w:t>
      </w:r>
    </w:p>
    <w:p w14:paraId="0A6A196C" w14:textId="77777777" w:rsidR="00255F41" w:rsidRDefault="00255F41" w:rsidP="00255F41">
      <w:pPr>
        <w:jc w:val="both"/>
        <w:rPr>
          <w:b/>
          <w:sz w:val="28"/>
          <w:szCs w:val="28"/>
        </w:rPr>
      </w:pPr>
      <w:r>
        <w:rPr>
          <w:b/>
          <w:sz w:val="28"/>
          <w:szCs w:val="28"/>
        </w:rPr>
        <w:t>имеющий полномочия подписать заявку на участие от имени ___________________________________________________________</w:t>
      </w:r>
    </w:p>
    <w:p w14:paraId="235E0559" w14:textId="77777777" w:rsidR="00255F41" w:rsidRDefault="00255F41" w:rsidP="00255F41">
      <w:pPr>
        <w:tabs>
          <w:tab w:val="left" w:pos="8640"/>
        </w:tabs>
        <w:rPr>
          <w:i/>
        </w:rPr>
      </w:pPr>
      <w:r>
        <w:rPr>
          <w:i/>
        </w:rPr>
        <w:t>(наименование претендента)</w:t>
      </w:r>
    </w:p>
    <w:p w14:paraId="68FFFB40" w14:textId="77777777" w:rsidR="00255F41" w:rsidRDefault="00255F41" w:rsidP="00255F41">
      <w:pPr>
        <w:rPr>
          <w:sz w:val="28"/>
          <w:szCs w:val="28"/>
        </w:rPr>
      </w:pPr>
      <w:r>
        <w:rPr>
          <w:sz w:val="28"/>
          <w:szCs w:val="28"/>
        </w:rPr>
        <w:t>____________________________________________________________________</w:t>
      </w:r>
    </w:p>
    <w:p w14:paraId="3F56B0E0" w14:textId="77777777" w:rsidR="00255F41" w:rsidRDefault="00255F41" w:rsidP="00255F41">
      <w:pPr>
        <w:jc w:val="both"/>
        <w:rPr>
          <w:i/>
        </w:rPr>
      </w:pPr>
      <w:r>
        <w:rPr>
          <w:i/>
        </w:rPr>
        <w:t>Печать</w:t>
      </w:r>
      <w:r>
        <w:rPr>
          <w:i/>
        </w:rPr>
        <w:tab/>
      </w:r>
      <w:r>
        <w:rPr>
          <w:i/>
        </w:rPr>
        <w:tab/>
      </w:r>
      <w:r>
        <w:rPr>
          <w:i/>
        </w:rPr>
        <w:tab/>
        <w:t>(должность, подпись, ФИО)</w:t>
      </w:r>
    </w:p>
    <w:p w14:paraId="7BCC470E" w14:textId="77777777" w:rsidR="00255F41" w:rsidRDefault="00255F41" w:rsidP="00255F41">
      <w:pPr>
        <w:jc w:val="both"/>
      </w:pPr>
      <w:r>
        <w:rPr>
          <w:sz w:val="28"/>
          <w:szCs w:val="28"/>
        </w:rPr>
        <w:t>"____" _________ 201__ г.</w:t>
      </w:r>
    </w:p>
    <w:p w14:paraId="29AB818C" w14:textId="77777777" w:rsidR="006B6573" w:rsidRDefault="006B6573" w:rsidP="00EF18CF">
      <w:pPr>
        <w:pStyle w:val="af9"/>
        <w:ind w:firstLine="0"/>
        <w:jc w:val="left"/>
        <w:rPr>
          <w:rFonts w:eastAsia="Times New Roman"/>
          <w:sz w:val="24"/>
          <w:szCs w:val="28"/>
        </w:rPr>
      </w:pPr>
    </w:p>
    <w:p w14:paraId="33959500"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3CD6944E" w14:textId="77777777" w:rsidR="003D31E6" w:rsidRDefault="003D31E6" w:rsidP="003D31E6">
      <w:pPr>
        <w:pStyle w:val="1"/>
        <w:suppressAutoHyphens w:val="0"/>
        <w:jc w:val="right"/>
        <w:rPr>
          <w:rFonts w:cs="Times New Roman"/>
          <w:b w:val="0"/>
          <w:i/>
          <w:iCs/>
          <w:sz w:val="28"/>
        </w:rPr>
      </w:pPr>
      <w:r>
        <w:rPr>
          <w:rFonts w:cs="Times New Roman"/>
          <w:b w:val="0"/>
          <w:sz w:val="28"/>
        </w:rPr>
        <w:lastRenderedPageBreak/>
        <w:t>Приложение № 4</w:t>
      </w:r>
    </w:p>
    <w:p w14:paraId="0F0454D9" w14:textId="77777777" w:rsidR="003D31E6" w:rsidRPr="008522E8" w:rsidRDefault="003D31E6" w:rsidP="003D31E6">
      <w:pPr>
        <w:pStyle w:val="af9"/>
        <w:ind w:firstLine="0"/>
        <w:jc w:val="right"/>
        <w:rPr>
          <w:rFonts w:eastAsia="Times New Roman"/>
          <w:sz w:val="32"/>
          <w:szCs w:val="28"/>
        </w:rPr>
      </w:pPr>
      <w:r>
        <w:rPr>
          <w:sz w:val="28"/>
        </w:rPr>
        <w:t>к документации о закупке</w:t>
      </w:r>
    </w:p>
    <w:p w14:paraId="3437BA83" w14:textId="77777777" w:rsidR="003D31E6" w:rsidRDefault="003D31E6" w:rsidP="003D31E6">
      <w:pPr>
        <w:pStyle w:val="af9"/>
        <w:ind w:firstLine="0"/>
        <w:jc w:val="left"/>
        <w:rPr>
          <w:rFonts w:eastAsia="Times New Roman"/>
          <w:sz w:val="28"/>
          <w:szCs w:val="28"/>
        </w:rPr>
      </w:pPr>
    </w:p>
    <w:p w14:paraId="58FAF779" w14:textId="77777777" w:rsidR="003D31E6" w:rsidRDefault="003D31E6" w:rsidP="003D31E6">
      <w:pP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2EF4CC87" w14:textId="77777777" w:rsidR="003D31E6" w:rsidRDefault="003D31E6" w:rsidP="003D31E6">
      <w:pPr>
        <w:rPr>
          <w:i/>
        </w:rPr>
      </w:pPr>
      <w:r>
        <w:rPr>
          <w:i/>
        </w:rPr>
        <w:t xml:space="preserve">                                                           (наименование претендента)</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268"/>
        <w:gridCol w:w="2665"/>
        <w:gridCol w:w="1735"/>
        <w:gridCol w:w="1976"/>
        <w:gridCol w:w="1535"/>
      </w:tblGrid>
      <w:tr w:rsidR="003D31E6" w14:paraId="4B6A2AC5" w14:textId="77777777" w:rsidTr="00B02758">
        <w:trPr>
          <w:trHeight w:val="216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0571C48" w14:textId="77777777" w:rsidR="003D31E6" w:rsidRDefault="003D31E6" w:rsidP="00B02758">
            <w:r>
              <w:t>№№</w:t>
            </w:r>
          </w:p>
        </w:tc>
        <w:tc>
          <w:tcPr>
            <w:tcW w:w="1268" w:type="dxa"/>
            <w:tcBorders>
              <w:top w:val="single" w:sz="4" w:space="0" w:color="000000"/>
              <w:left w:val="single" w:sz="4" w:space="0" w:color="000000"/>
              <w:bottom w:val="single" w:sz="4" w:space="0" w:color="000000"/>
              <w:right w:val="single" w:sz="4" w:space="0" w:color="000000"/>
            </w:tcBorders>
            <w:vAlign w:val="center"/>
          </w:tcPr>
          <w:p w14:paraId="28E4A357" w14:textId="77777777" w:rsidR="003D31E6" w:rsidRDefault="003D31E6" w:rsidP="00B02758">
            <w:r>
              <w:t>Дата и номер договора</w:t>
            </w:r>
            <w:r>
              <w:rPr>
                <w:vertAlign w:val="superscript"/>
              </w:rPr>
              <w:footnoteReference w:id="2"/>
            </w:r>
          </w:p>
        </w:tc>
        <w:tc>
          <w:tcPr>
            <w:tcW w:w="2665" w:type="dxa"/>
            <w:tcBorders>
              <w:top w:val="single" w:sz="4" w:space="0" w:color="000000"/>
              <w:left w:val="single" w:sz="4" w:space="0" w:color="000000"/>
              <w:bottom w:val="single" w:sz="4" w:space="0" w:color="000000"/>
              <w:right w:val="single" w:sz="4" w:space="0" w:color="000000"/>
            </w:tcBorders>
            <w:vAlign w:val="center"/>
          </w:tcPr>
          <w:p w14:paraId="665B0863" w14:textId="77777777" w:rsidR="003D31E6" w:rsidRDefault="003D31E6" w:rsidP="00B02758">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14:paraId="4D5DA6A4" w14:textId="77777777" w:rsidR="003D31E6" w:rsidRDefault="003D31E6" w:rsidP="00B02758">
            <w:r>
              <w:t xml:space="preserve">  Наименование контрагента </w:t>
            </w:r>
          </w:p>
        </w:tc>
        <w:tc>
          <w:tcPr>
            <w:tcW w:w="1976" w:type="dxa"/>
            <w:tcBorders>
              <w:top w:val="single" w:sz="4" w:space="0" w:color="000000"/>
              <w:left w:val="single" w:sz="4" w:space="0" w:color="000000"/>
              <w:bottom w:val="single" w:sz="4" w:space="0" w:color="000000"/>
              <w:right w:val="single" w:sz="4" w:space="0" w:color="000000"/>
            </w:tcBorders>
            <w:vAlign w:val="center"/>
          </w:tcPr>
          <w:p w14:paraId="1CCEB1E7" w14:textId="77777777" w:rsidR="003D31E6" w:rsidRDefault="003D31E6" w:rsidP="00B02758">
            <w:r>
              <w:t xml:space="preserve">Количество поставляемого товара, работ, услуг  </w:t>
            </w:r>
          </w:p>
        </w:tc>
        <w:tc>
          <w:tcPr>
            <w:tcW w:w="1535" w:type="dxa"/>
            <w:tcBorders>
              <w:top w:val="single" w:sz="4" w:space="0" w:color="000000"/>
              <w:left w:val="single" w:sz="4" w:space="0" w:color="000000"/>
              <w:bottom w:val="single" w:sz="4" w:space="0" w:color="000000"/>
              <w:right w:val="single" w:sz="4" w:space="0" w:color="000000"/>
            </w:tcBorders>
            <w:vAlign w:val="center"/>
          </w:tcPr>
          <w:p w14:paraId="408BB9F8" w14:textId="77777777" w:rsidR="003D31E6" w:rsidRDefault="003D31E6" w:rsidP="00B02758">
            <w:r>
              <w:t xml:space="preserve"> Сумма стоимости оказанных услуг по договору, без учета НДС, руб.</w:t>
            </w:r>
          </w:p>
        </w:tc>
      </w:tr>
      <w:tr w:rsidR="003D31E6" w14:paraId="2525EF8C" w14:textId="77777777" w:rsidTr="00B02758">
        <w:trPr>
          <w:trHeight w:val="260"/>
          <w:jc w:val="center"/>
        </w:trPr>
        <w:tc>
          <w:tcPr>
            <w:tcW w:w="675" w:type="dxa"/>
            <w:tcBorders>
              <w:top w:val="single" w:sz="4" w:space="0" w:color="000000"/>
              <w:left w:val="single" w:sz="4" w:space="0" w:color="000000"/>
              <w:bottom w:val="single" w:sz="4" w:space="0" w:color="000000"/>
              <w:right w:val="single" w:sz="4" w:space="0" w:color="000000"/>
            </w:tcBorders>
          </w:tcPr>
          <w:p w14:paraId="42F7B2F0" w14:textId="77777777" w:rsidR="003D31E6" w:rsidRDefault="003D31E6" w:rsidP="00B02758">
            <w:r>
              <w:t>1.</w:t>
            </w:r>
          </w:p>
        </w:tc>
        <w:tc>
          <w:tcPr>
            <w:tcW w:w="1268" w:type="dxa"/>
            <w:tcBorders>
              <w:top w:val="single" w:sz="4" w:space="0" w:color="000000"/>
              <w:left w:val="single" w:sz="4" w:space="0" w:color="000000"/>
              <w:bottom w:val="single" w:sz="4" w:space="0" w:color="000000"/>
              <w:right w:val="single" w:sz="4" w:space="0" w:color="000000"/>
            </w:tcBorders>
            <w:vAlign w:val="center"/>
          </w:tcPr>
          <w:p w14:paraId="33988631" w14:textId="77777777" w:rsidR="003D31E6" w:rsidRDefault="003D31E6" w:rsidP="00B02758"/>
        </w:tc>
        <w:tc>
          <w:tcPr>
            <w:tcW w:w="2665" w:type="dxa"/>
            <w:tcBorders>
              <w:top w:val="single" w:sz="4" w:space="0" w:color="000000"/>
              <w:left w:val="single" w:sz="4" w:space="0" w:color="000000"/>
              <w:bottom w:val="single" w:sz="4" w:space="0" w:color="000000"/>
              <w:right w:val="single" w:sz="4" w:space="0" w:color="000000"/>
            </w:tcBorders>
          </w:tcPr>
          <w:p w14:paraId="7D60D9F1" w14:textId="77777777" w:rsidR="003D31E6" w:rsidRDefault="003D31E6" w:rsidP="00B02758"/>
        </w:tc>
        <w:tc>
          <w:tcPr>
            <w:tcW w:w="1735" w:type="dxa"/>
            <w:tcBorders>
              <w:top w:val="single" w:sz="4" w:space="0" w:color="000000"/>
              <w:left w:val="single" w:sz="4" w:space="0" w:color="000000"/>
              <w:bottom w:val="single" w:sz="4" w:space="0" w:color="000000"/>
              <w:right w:val="single" w:sz="4" w:space="0" w:color="000000"/>
            </w:tcBorders>
          </w:tcPr>
          <w:p w14:paraId="0795F215" w14:textId="77777777" w:rsidR="003D31E6" w:rsidRDefault="003D31E6" w:rsidP="00B02758"/>
        </w:tc>
        <w:tc>
          <w:tcPr>
            <w:tcW w:w="1976" w:type="dxa"/>
            <w:tcBorders>
              <w:top w:val="single" w:sz="4" w:space="0" w:color="000000"/>
              <w:left w:val="single" w:sz="4" w:space="0" w:color="000000"/>
              <w:bottom w:val="single" w:sz="4" w:space="0" w:color="000000"/>
              <w:right w:val="single" w:sz="4" w:space="0" w:color="000000"/>
            </w:tcBorders>
          </w:tcPr>
          <w:p w14:paraId="1E74C8F4" w14:textId="77777777" w:rsidR="003D31E6" w:rsidRDefault="003D31E6" w:rsidP="00B02758"/>
        </w:tc>
        <w:tc>
          <w:tcPr>
            <w:tcW w:w="1535" w:type="dxa"/>
            <w:tcBorders>
              <w:top w:val="single" w:sz="4" w:space="0" w:color="000000"/>
              <w:left w:val="single" w:sz="4" w:space="0" w:color="000000"/>
              <w:bottom w:val="single" w:sz="4" w:space="0" w:color="000000"/>
              <w:right w:val="single" w:sz="4" w:space="0" w:color="000000"/>
            </w:tcBorders>
          </w:tcPr>
          <w:p w14:paraId="014DEA66" w14:textId="77777777" w:rsidR="003D31E6" w:rsidRDefault="003D31E6" w:rsidP="00B02758"/>
        </w:tc>
      </w:tr>
      <w:tr w:rsidR="003D31E6" w14:paraId="73FC77C3" w14:textId="77777777" w:rsidTr="00B02758">
        <w:trPr>
          <w:trHeight w:val="260"/>
          <w:jc w:val="center"/>
        </w:trPr>
        <w:tc>
          <w:tcPr>
            <w:tcW w:w="675" w:type="dxa"/>
            <w:tcBorders>
              <w:top w:val="single" w:sz="4" w:space="0" w:color="000000"/>
              <w:left w:val="single" w:sz="4" w:space="0" w:color="000000"/>
              <w:bottom w:val="single" w:sz="4" w:space="0" w:color="000000"/>
              <w:right w:val="single" w:sz="4" w:space="0" w:color="000000"/>
            </w:tcBorders>
          </w:tcPr>
          <w:p w14:paraId="3B6392F2" w14:textId="77777777" w:rsidR="003D31E6" w:rsidRDefault="003D31E6" w:rsidP="00B02758">
            <w:r>
              <w:t>2.</w:t>
            </w:r>
          </w:p>
        </w:tc>
        <w:tc>
          <w:tcPr>
            <w:tcW w:w="1268" w:type="dxa"/>
            <w:tcBorders>
              <w:top w:val="single" w:sz="4" w:space="0" w:color="000000"/>
              <w:left w:val="single" w:sz="4" w:space="0" w:color="000000"/>
              <w:bottom w:val="single" w:sz="4" w:space="0" w:color="000000"/>
              <w:right w:val="single" w:sz="4" w:space="0" w:color="000000"/>
            </w:tcBorders>
            <w:vAlign w:val="center"/>
          </w:tcPr>
          <w:p w14:paraId="76091F05" w14:textId="77777777" w:rsidR="003D31E6" w:rsidRDefault="003D31E6" w:rsidP="00B02758"/>
        </w:tc>
        <w:tc>
          <w:tcPr>
            <w:tcW w:w="2665" w:type="dxa"/>
            <w:tcBorders>
              <w:top w:val="single" w:sz="4" w:space="0" w:color="000000"/>
              <w:left w:val="single" w:sz="4" w:space="0" w:color="000000"/>
              <w:bottom w:val="single" w:sz="4" w:space="0" w:color="000000"/>
              <w:right w:val="single" w:sz="4" w:space="0" w:color="000000"/>
            </w:tcBorders>
          </w:tcPr>
          <w:p w14:paraId="56F807E3" w14:textId="77777777" w:rsidR="003D31E6" w:rsidRDefault="003D31E6" w:rsidP="00B02758"/>
        </w:tc>
        <w:tc>
          <w:tcPr>
            <w:tcW w:w="1735" w:type="dxa"/>
            <w:tcBorders>
              <w:top w:val="single" w:sz="4" w:space="0" w:color="000000"/>
              <w:left w:val="single" w:sz="4" w:space="0" w:color="000000"/>
              <w:bottom w:val="single" w:sz="4" w:space="0" w:color="000000"/>
              <w:right w:val="single" w:sz="4" w:space="0" w:color="000000"/>
            </w:tcBorders>
          </w:tcPr>
          <w:p w14:paraId="04538016" w14:textId="77777777" w:rsidR="003D31E6" w:rsidRDefault="003D31E6" w:rsidP="00B02758"/>
        </w:tc>
        <w:tc>
          <w:tcPr>
            <w:tcW w:w="1976" w:type="dxa"/>
            <w:tcBorders>
              <w:top w:val="single" w:sz="4" w:space="0" w:color="000000"/>
              <w:left w:val="single" w:sz="4" w:space="0" w:color="000000"/>
              <w:bottom w:val="single" w:sz="4" w:space="0" w:color="000000"/>
              <w:right w:val="single" w:sz="4" w:space="0" w:color="000000"/>
            </w:tcBorders>
          </w:tcPr>
          <w:p w14:paraId="12657FB2" w14:textId="77777777" w:rsidR="003D31E6" w:rsidRDefault="003D31E6" w:rsidP="00B02758"/>
        </w:tc>
        <w:tc>
          <w:tcPr>
            <w:tcW w:w="1535" w:type="dxa"/>
            <w:tcBorders>
              <w:top w:val="single" w:sz="4" w:space="0" w:color="000000"/>
              <w:left w:val="single" w:sz="4" w:space="0" w:color="000000"/>
              <w:bottom w:val="single" w:sz="4" w:space="0" w:color="000000"/>
              <w:right w:val="single" w:sz="4" w:space="0" w:color="000000"/>
            </w:tcBorders>
          </w:tcPr>
          <w:p w14:paraId="5AE08FE0" w14:textId="77777777" w:rsidR="003D31E6" w:rsidRDefault="003D31E6" w:rsidP="00B02758"/>
        </w:tc>
      </w:tr>
      <w:tr w:rsidR="003D31E6" w14:paraId="0715013A" w14:textId="77777777" w:rsidTr="00B02758">
        <w:trPr>
          <w:trHeight w:val="200"/>
          <w:jc w:val="center"/>
        </w:trPr>
        <w:tc>
          <w:tcPr>
            <w:tcW w:w="675" w:type="dxa"/>
            <w:tcBorders>
              <w:top w:val="single" w:sz="4" w:space="0" w:color="000000"/>
              <w:left w:val="single" w:sz="4" w:space="0" w:color="000000"/>
              <w:bottom w:val="single" w:sz="4" w:space="0" w:color="000000"/>
              <w:right w:val="single" w:sz="4" w:space="0" w:color="000000"/>
            </w:tcBorders>
          </w:tcPr>
          <w:p w14:paraId="378B698E" w14:textId="77777777" w:rsidR="003D31E6" w:rsidRDefault="003D31E6" w:rsidP="00B02758"/>
        </w:tc>
        <w:tc>
          <w:tcPr>
            <w:tcW w:w="5668" w:type="dxa"/>
            <w:gridSpan w:val="3"/>
            <w:tcBorders>
              <w:top w:val="single" w:sz="4" w:space="0" w:color="000000"/>
              <w:left w:val="single" w:sz="4" w:space="0" w:color="000000"/>
              <w:bottom w:val="single" w:sz="4" w:space="0" w:color="000000"/>
              <w:right w:val="single" w:sz="4" w:space="0" w:color="000000"/>
            </w:tcBorders>
            <w:vAlign w:val="center"/>
          </w:tcPr>
          <w:p w14:paraId="7A5D2DD8" w14:textId="77777777" w:rsidR="003D31E6" w:rsidRDefault="003D31E6" w:rsidP="00B02758">
            <w:r>
              <w:t>Итого:</w:t>
            </w:r>
          </w:p>
        </w:tc>
        <w:tc>
          <w:tcPr>
            <w:tcW w:w="1976" w:type="dxa"/>
            <w:tcBorders>
              <w:top w:val="single" w:sz="4" w:space="0" w:color="000000"/>
              <w:left w:val="single" w:sz="4" w:space="0" w:color="000000"/>
              <w:bottom w:val="single" w:sz="4" w:space="0" w:color="000000"/>
              <w:right w:val="single" w:sz="4" w:space="0" w:color="000000"/>
            </w:tcBorders>
          </w:tcPr>
          <w:p w14:paraId="63B4BFB0" w14:textId="77777777" w:rsidR="003D31E6" w:rsidRDefault="003D31E6" w:rsidP="00B02758"/>
        </w:tc>
        <w:tc>
          <w:tcPr>
            <w:tcW w:w="1535" w:type="dxa"/>
            <w:tcBorders>
              <w:top w:val="single" w:sz="4" w:space="0" w:color="000000"/>
              <w:left w:val="single" w:sz="4" w:space="0" w:color="000000"/>
              <w:bottom w:val="single" w:sz="4" w:space="0" w:color="000000"/>
              <w:right w:val="single" w:sz="4" w:space="0" w:color="000000"/>
            </w:tcBorders>
          </w:tcPr>
          <w:p w14:paraId="282AA552" w14:textId="77777777" w:rsidR="003D31E6" w:rsidRDefault="003D31E6" w:rsidP="00B02758"/>
        </w:tc>
      </w:tr>
    </w:tbl>
    <w:p w14:paraId="4BDCB7A8" w14:textId="77777777" w:rsidR="003D31E6" w:rsidRDefault="003D31E6" w:rsidP="003D31E6"/>
    <w:p w14:paraId="6D7E7A9A" w14:textId="77777777" w:rsidR="003D31E6" w:rsidRDefault="003D31E6" w:rsidP="003D31E6">
      <w:pPr>
        <w:ind w:firstLine="709"/>
      </w:pPr>
      <w:r>
        <w:t xml:space="preserve">Приложение: </w:t>
      </w:r>
      <w:r>
        <w:tab/>
        <w:t>1. копия договора на ____ листах.</w:t>
      </w:r>
    </w:p>
    <w:p w14:paraId="2832463B" w14:textId="77777777" w:rsidR="003D31E6" w:rsidRDefault="003D31E6" w:rsidP="003D31E6">
      <w:pPr>
        <w:ind w:left="1673" w:firstLine="709"/>
      </w:pPr>
      <w:r>
        <w:t xml:space="preserve">2. копия акта на </w:t>
      </w:r>
      <w:r>
        <w:tab/>
        <w:t>____ листах.</w:t>
      </w:r>
    </w:p>
    <w:p w14:paraId="2BBD08A5" w14:textId="77777777" w:rsidR="003D31E6" w:rsidRDefault="003D31E6" w:rsidP="003D31E6">
      <w:pPr>
        <w:ind w:left="1673" w:firstLine="709"/>
      </w:pPr>
      <w:r>
        <w:t>3. копии иных документов на ____ листах.</w:t>
      </w:r>
    </w:p>
    <w:p w14:paraId="0E017929" w14:textId="77777777" w:rsidR="003D31E6" w:rsidRDefault="003D31E6" w:rsidP="003D31E6">
      <w:pPr>
        <w:rPr>
          <w:b/>
        </w:rPr>
      </w:pPr>
    </w:p>
    <w:p w14:paraId="6991DDDA" w14:textId="77777777" w:rsidR="003D31E6" w:rsidRDefault="003D31E6" w:rsidP="003D31E6"/>
    <w:p w14:paraId="1BF8EABC" w14:textId="77777777" w:rsidR="003D31E6" w:rsidRDefault="003D31E6" w:rsidP="003D31E6"/>
    <w:p w14:paraId="3751EF69" w14:textId="77777777" w:rsidR="003D31E6" w:rsidRDefault="003D31E6" w:rsidP="003D31E6">
      <w:pPr>
        <w:jc w:val="both"/>
        <w:rPr>
          <w:b/>
          <w:sz w:val="28"/>
          <w:szCs w:val="28"/>
        </w:rPr>
      </w:pPr>
      <w:r>
        <w:rPr>
          <w:b/>
          <w:sz w:val="28"/>
          <w:szCs w:val="28"/>
        </w:rPr>
        <w:t xml:space="preserve">Представитель, </w:t>
      </w:r>
    </w:p>
    <w:p w14:paraId="5D5A6310" w14:textId="77777777" w:rsidR="003D31E6" w:rsidRDefault="003D31E6" w:rsidP="003D31E6">
      <w:pPr>
        <w:jc w:val="both"/>
        <w:rPr>
          <w:b/>
          <w:sz w:val="28"/>
          <w:szCs w:val="28"/>
        </w:rPr>
      </w:pPr>
      <w:r>
        <w:rPr>
          <w:b/>
          <w:sz w:val="28"/>
          <w:szCs w:val="28"/>
        </w:rPr>
        <w:t>имеющий полномочия подписать заявку на участие от имени ___________________________________________________________</w:t>
      </w:r>
    </w:p>
    <w:p w14:paraId="6F97476F" w14:textId="77777777" w:rsidR="003D31E6" w:rsidRDefault="003D31E6" w:rsidP="003D31E6">
      <w:pPr>
        <w:tabs>
          <w:tab w:val="left" w:pos="8640"/>
        </w:tabs>
        <w:rPr>
          <w:i/>
        </w:rPr>
      </w:pPr>
      <w:r>
        <w:rPr>
          <w:i/>
        </w:rPr>
        <w:t>(наименование претендента)</w:t>
      </w:r>
    </w:p>
    <w:p w14:paraId="199C5960" w14:textId="77777777" w:rsidR="003D31E6" w:rsidRDefault="003D31E6" w:rsidP="003D31E6">
      <w:pPr>
        <w:rPr>
          <w:sz w:val="28"/>
          <w:szCs w:val="28"/>
        </w:rPr>
      </w:pPr>
      <w:r>
        <w:rPr>
          <w:sz w:val="28"/>
          <w:szCs w:val="28"/>
        </w:rPr>
        <w:t>____________________________________________________________________</w:t>
      </w:r>
    </w:p>
    <w:p w14:paraId="1E1D6882" w14:textId="77777777" w:rsidR="003D31E6" w:rsidRDefault="003D31E6" w:rsidP="003D31E6">
      <w:pPr>
        <w:jc w:val="both"/>
        <w:rPr>
          <w:i/>
        </w:rPr>
      </w:pPr>
      <w:r>
        <w:rPr>
          <w:i/>
        </w:rPr>
        <w:t>Печать</w:t>
      </w:r>
      <w:r>
        <w:rPr>
          <w:i/>
        </w:rPr>
        <w:tab/>
      </w:r>
      <w:r>
        <w:rPr>
          <w:i/>
        </w:rPr>
        <w:tab/>
      </w:r>
      <w:r>
        <w:rPr>
          <w:i/>
        </w:rPr>
        <w:tab/>
        <w:t>(должность, подпись, ФИО)</w:t>
      </w:r>
    </w:p>
    <w:p w14:paraId="693EF248" w14:textId="6B6C4384" w:rsidR="003D31E6" w:rsidRDefault="003D31E6" w:rsidP="003D31E6">
      <w:pPr>
        <w:jc w:val="both"/>
      </w:pPr>
      <w:r>
        <w:rPr>
          <w:sz w:val="28"/>
          <w:szCs w:val="28"/>
        </w:rPr>
        <w:t>"____" _________ 201</w:t>
      </w:r>
      <w:r w:rsidR="00124B60">
        <w:rPr>
          <w:sz w:val="28"/>
          <w:szCs w:val="28"/>
        </w:rPr>
        <w:t>9</w:t>
      </w:r>
      <w:r>
        <w:rPr>
          <w:sz w:val="28"/>
          <w:szCs w:val="28"/>
        </w:rPr>
        <w:t> г.</w:t>
      </w:r>
    </w:p>
    <w:p w14:paraId="2EE190B2" w14:textId="77777777" w:rsidR="003D31E6" w:rsidRDefault="003D31E6" w:rsidP="003D31E6">
      <w:pPr>
        <w:pStyle w:val="32"/>
        <w:suppressAutoHyphens/>
        <w:spacing w:after="0"/>
        <w:jc w:val="both"/>
        <w:rPr>
          <w:sz w:val="28"/>
          <w:szCs w:val="28"/>
        </w:rPr>
      </w:pPr>
      <w:r>
        <w:rPr>
          <w:sz w:val="28"/>
          <w:szCs w:val="28"/>
        </w:rPr>
        <w:br w:type="page"/>
      </w:r>
    </w:p>
    <w:p w14:paraId="771FB26C" w14:textId="4278085D" w:rsidR="00C257B5" w:rsidRDefault="00255F41" w:rsidP="00124B60">
      <w:pPr>
        <w:pStyle w:val="af9"/>
        <w:ind w:firstLine="0"/>
        <w:jc w:val="right"/>
        <w:outlineLvl w:val="0"/>
        <w:rPr>
          <w:rFonts w:cs="Arial"/>
          <w:b/>
          <w:bCs/>
          <w:i/>
          <w:iCs/>
          <w:szCs w:val="28"/>
        </w:rPr>
      </w:pPr>
      <w:r>
        <w:rPr>
          <w:sz w:val="28"/>
          <w:szCs w:val="28"/>
        </w:rPr>
        <w:lastRenderedPageBreak/>
        <w:t>Приложение №</w:t>
      </w:r>
      <w:r w:rsidR="003D31E6">
        <w:t xml:space="preserve"> 5</w:t>
      </w:r>
    </w:p>
    <w:p w14:paraId="160CC176" w14:textId="77777777" w:rsidR="00C10125" w:rsidRPr="00C03380" w:rsidRDefault="00C10125" w:rsidP="00C03380">
      <w:pPr>
        <w:jc w:val="right"/>
        <w:rPr>
          <w:sz w:val="28"/>
        </w:rPr>
      </w:pPr>
      <w:r>
        <w:rPr>
          <w:sz w:val="28"/>
        </w:rPr>
        <w:t>к документации о закупке</w:t>
      </w:r>
    </w:p>
    <w:p w14:paraId="026698D3" w14:textId="77777777" w:rsidR="00C10125" w:rsidRDefault="00C10125" w:rsidP="00C10125">
      <w:pPr>
        <w:suppressAutoHyphens w:val="0"/>
        <w:rPr>
          <w:iCs/>
          <w:sz w:val="28"/>
          <w:szCs w:val="28"/>
        </w:rPr>
      </w:pPr>
    </w:p>
    <w:p w14:paraId="350178AC" w14:textId="77777777" w:rsidR="00C10125" w:rsidRDefault="00C10125" w:rsidP="00C10125">
      <w:pPr>
        <w:suppressAutoHyphens w:val="0"/>
        <w:rPr>
          <w:iCs/>
          <w:sz w:val="28"/>
          <w:szCs w:val="28"/>
        </w:rPr>
      </w:pPr>
    </w:p>
    <w:p w14:paraId="147F23CC" w14:textId="77777777" w:rsidR="00255F41" w:rsidRDefault="00255F41" w:rsidP="003D31E6">
      <w:pPr>
        <w:jc w:val="center"/>
        <w:rPr>
          <w:rFonts w:ascii="PragmaticaCondCTT" w:eastAsia="PragmaticaCondCTT" w:hAnsi="PragmaticaCondCTT" w:cs="PragmaticaCondCTT"/>
          <w:b/>
        </w:rPr>
      </w:pPr>
      <w:r>
        <w:rPr>
          <w:rFonts w:ascii="PragmaticaCondCTT" w:eastAsia="PragmaticaCondCTT" w:hAnsi="PragmaticaCondCTT" w:cs="PragmaticaCondCTT"/>
          <w:b/>
        </w:rPr>
        <w:t>ПРОЕКТ ДОГОВОРА № _________________</w:t>
      </w:r>
    </w:p>
    <w:p w14:paraId="6C8D1443" w14:textId="77777777" w:rsidR="00255F41" w:rsidRPr="00094C2A" w:rsidRDefault="00255F41" w:rsidP="00255F41">
      <w:pPr>
        <w:spacing w:before="120"/>
        <w:ind w:firstLine="142"/>
        <w:rPr>
          <w:rFonts w:ascii="PragmaticaCondCTT" w:eastAsia="PragmaticaCondCTT" w:hAnsi="PragmaticaCondCTT" w:cs="PragmaticaCondCTT"/>
        </w:rPr>
      </w:pPr>
      <w:r>
        <w:rPr>
          <w:rFonts w:ascii="PragmaticaCondCTT" w:eastAsia="PragmaticaCondCTT" w:hAnsi="PragmaticaCondCTT" w:cs="PragmaticaCondCTT"/>
        </w:rPr>
        <w:t xml:space="preserve"> </w:t>
      </w:r>
    </w:p>
    <w:p w14:paraId="7B4F2F4B" w14:textId="77777777" w:rsidR="00255F41" w:rsidRDefault="00255F41" w:rsidP="00255F41">
      <w:pPr>
        <w:spacing w:before="120"/>
        <w:ind w:firstLine="142"/>
        <w:rPr>
          <w:rFonts w:ascii="PragmaticaCondCTT" w:eastAsia="PragmaticaCondCTT" w:hAnsi="PragmaticaCondCTT" w:cs="PragmaticaCondCTT"/>
        </w:rPr>
      </w:pPr>
    </w:p>
    <w:tbl>
      <w:tblPr>
        <w:tblW w:w="10348" w:type="dxa"/>
        <w:tblInd w:w="108" w:type="dxa"/>
        <w:tblLayout w:type="fixed"/>
        <w:tblLook w:val="0400" w:firstRow="0" w:lastRow="0" w:firstColumn="0" w:lastColumn="0" w:noHBand="0" w:noVBand="1"/>
      </w:tblPr>
      <w:tblGrid>
        <w:gridCol w:w="5440"/>
        <w:gridCol w:w="4908"/>
      </w:tblGrid>
      <w:tr w:rsidR="00255F41" w14:paraId="71E86B69" w14:textId="77777777" w:rsidTr="00255F41">
        <w:tc>
          <w:tcPr>
            <w:tcW w:w="5440" w:type="dxa"/>
          </w:tcPr>
          <w:p w14:paraId="27D65240" w14:textId="7D49F9BF" w:rsidR="00255F41" w:rsidRDefault="00255F41" w:rsidP="00255F41">
            <w:pPr>
              <w:tabs>
                <w:tab w:val="left" w:pos="432"/>
              </w:tabs>
              <w:jc w:val="both"/>
              <w:rPr>
                <w:rFonts w:ascii="PragmaticaCondCTT" w:eastAsia="PragmaticaCondCTT" w:hAnsi="PragmaticaCondCTT" w:cs="PragmaticaCondCTT"/>
              </w:rPr>
            </w:pPr>
            <w:r>
              <w:rPr>
                <w:rFonts w:ascii="PragmaticaCondCTT" w:eastAsia="PragmaticaCondCTT" w:hAnsi="PragmaticaCondCTT" w:cs="PragmaticaCondCTT"/>
              </w:rPr>
              <w:t>г.</w:t>
            </w:r>
            <w:r w:rsidR="00124B60">
              <w:rPr>
                <w:rFonts w:ascii="PragmaticaCondCTT" w:eastAsia="PragmaticaCondCTT" w:hAnsi="PragmaticaCondCTT" w:cs="PragmaticaCondCTT"/>
              </w:rPr>
              <w:t xml:space="preserve"> </w:t>
            </w:r>
            <w:r>
              <w:rPr>
                <w:rFonts w:ascii="PragmaticaCondCTT" w:eastAsia="PragmaticaCondCTT" w:hAnsi="PragmaticaCondCTT" w:cs="PragmaticaCondCTT"/>
              </w:rPr>
              <w:t>Москва</w:t>
            </w:r>
          </w:p>
        </w:tc>
        <w:tc>
          <w:tcPr>
            <w:tcW w:w="4908" w:type="dxa"/>
          </w:tcPr>
          <w:p w14:paraId="641E1A6B" w14:textId="77777777" w:rsidR="00255F41" w:rsidRDefault="00255F41" w:rsidP="00255F41">
            <w:pPr>
              <w:tabs>
                <w:tab w:val="left" w:pos="432"/>
              </w:tabs>
              <w:rPr>
                <w:rFonts w:ascii="PragmaticaCondCTT" w:eastAsia="PragmaticaCondCTT" w:hAnsi="PragmaticaCondCTT" w:cs="PragmaticaCondCTT"/>
              </w:rPr>
            </w:pPr>
            <w:r>
              <w:rPr>
                <w:rFonts w:ascii="PragmaticaCondCTT" w:eastAsia="PragmaticaCondCTT" w:hAnsi="PragmaticaCondCTT" w:cs="PragmaticaCondCTT"/>
              </w:rPr>
              <w:t xml:space="preserve">                 ____________  201</w:t>
            </w:r>
            <w:r>
              <w:rPr>
                <w:rFonts w:ascii="PragmaticaCondCTT" w:eastAsia="PragmaticaCondCTT" w:hAnsi="PragmaticaCondCTT" w:cs="PragmaticaCondCTT"/>
                <w:lang w:val="en-US"/>
              </w:rPr>
              <w:t>9</w:t>
            </w:r>
            <w:r>
              <w:rPr>
                <w:rFonts w:ascii="PragmaticaCondCTT" w:eastAsia="PragmaticaCondCTT" w:hAnsi="PragmaticaCondCTT" w:cs="PragmaticaCondCTT"/>
              </w:rPr>
              <w:t xml:space="preserve"> г.</w:t>
            </w:r>
          </w:p>
        </w:tc>
      </w:tr>
    </w:tbl>
    <w:p w14:paraId="7C6D949A" w14:textId="77777777" w:rsidR="00255F41" w:rsidRDefault="00255F41" w:rsidP="00255F41">
      <w:pPr>
        <w:spacing w:before="120"/>
        <w:ind w:firstLine="142"/>
        <w:rPr>
          <w:rFonts w:ascii="PragmaticaCondCTT" w:eastAsia="PragmaticaCondCTT" w:hAnsi="PragmaticaCondCTT" w:cs="PragmaticaCondCTT"/>
        </w:rPr>
      </w:pPr>
    </w:p>
    <w:p w14:paraId="12EAC2B9"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_____________________,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__________________________, действующего на основании _________, с одной стороны, и </w:t>
      </w:r>
      <w:r>
        <w:rPr>
          <w:rFonts w:ascii="PragmaticaCondCTT" w:eastAsia="PragmaticaCondCTT" w:hAnsi="PragmaticaCondCTT" w:cs="PragmaticaCondCTT"/>
          <w:b/>
        </w:rPr>
        <w:t>Публичное акционерное общество   "Центр по перевозке грузов в контейнерах "ТрансКонтейнер"</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14:paraId="533CE08A" w14:textId="77777777" w:rsidR="00255F41" w:rsidRDefault="00255F41" w:rsidP="003D31E6">
      <w:pPr>
        <w:tabs>
          <w:tab w:val="left" w:pos="432"/>
        </w:tabs>
        <w:spacing w:before="1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t>1. ОСНОВНЫЕ ПОНЯТИЯ</w:t>
      </w:r>
    </w:p>
    <w:p w14:paraId="617EE3D9"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 Система КонсультантПлюс (далее </w:t>
      </w:r>
      <w:r>
        <w:rPr>
          <w:rFonts w:ascii="PragmaticaCondCTT" w:eastAsia="PragmaticaCondCTT" w:hAnsi="PragmaticaCondCTT" w:cs="PragmaticaCondCTT"/>
        </w:rPr>
        <w:noBreakHyphen/>
        <w:t xml:space="preserve"> Система) </w:t>
      </w:r>
      <w:r>
        <w:rPr>
          <w:rFonts w:ascii="PragmaticaCondCTT" w:eastAsia="PragmaticaCondCTT" w:hAnsi="PragmaticaCondCTT" w:cs="PragmaticaCondCTT"/>
        </w:rPr>
        <w:noBreakHyphen/>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BF7F43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1.2. Экземпляр Системы </w:t>
      </w:r>
      <w:r>
        <w:rPr>
          <w:rFonts w:ascii="PragmaticaCondCTT" w:eastAsia="PragmaticaCondCTT" w:hAnsi="PragmaticaCondCTT" w:cs="PragmaticaCondCTT"/>
        </w:rPr>
        <w:noBreakHyphen/>
        <w:t xml:space="preserve">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5261C464"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1.3. Локальная вычислительная сеть </w:t>
      </w:r>
      <w:r>
        <w:rPr>
          <w:rFonts w:ascii="PragmaticaCondCTT" w:eastAsia="PragmaticaCondCTT" w:hAnsi="PragmaticaCondCTT" w:cs="PragmaticaCondCTT"/>
        </w:rPr>
        <w:noBreakHyphen/>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0BB81051"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1.4. Одновременный доступ к Системе (далее </w:t>
      </w:r>
      <w:r>
        <w:rPr>
          <w:rFonts w:ascii="PragmaticaCondCTT" w:eastAsia="PragmaticaCondCTT" w:hAnsi="PragmaticaCondCTT" w:cs="PragmaticaCondCTT"/>
        </w:rPr>
        <w:noBreakHyphen/>
        <w:t xml:space="preserve"> ОД) </w:t>
      </w:r>
      <w:r>
        <w:rPr>
          <w:rFonts w:ascii="PragmaticaCondCTT" w:eastAsia="PragmaticaCondCTT" w:hAnsi="PragmaticaCondCTT" w:cs="PragmaticaCondCTT"/>
        </w:rPr>
        <w:noBreakHyphen/>
        <w:t xml:space="preserve"> режим использования Системы, при котором доступ к Системе осуществляется одновременно с 2 (двух) и более ЭВМ 1 (одной) или нескольких ЛВС.</w:t>
      </w:r>
    </w:p>
    <w:p w14:paraId="2F569AB1"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1.5. Число одновременных доступов (далее </w:t>
      </w:r>
      <w:r>
        <w:rPr>
          <w:rFonts w:ascii="PragmaticaCondCTT" w:eastAsia="PragmaticaCondCTT" w:hAnsi="PragmaticaCondCTT" w:cs="PragmaticaCondCTT"/>
        </w:rPr>
        <w:noBreakHyphen/>
        <w:t xml:space="preserve"> число ОД) </w:t>
      </w:r>
      <w:r>
        <w:rPr>
          <w:rFonts w:ascii="PragmaticaCondCTT" w:eastAsia="PragmaticaCondCTT" w:hAnsi="PragmaticaCondCTT" w:cs="PragmaticaCondCTT"/>
        </w:rPr>
        <w:noBreakHyphen/>
        <w:t xml:space="preserve"> параметр Системы, определяющий максимальное количество ЭВМ, с которых может быть осуществлен одновременный доступ к Системе.</w:t>
      </w:r>
    </w:p>
    <w:p w14:paraId="287932AC"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1.6. Серия МСВУД </w:t>
      </w:r>
      <w:r>
        <w:rPr>
          <w:rFonts w:ascii="PragmaticaCondCTT" w:eastAsia="PragmaticaCondCTT" w:hAnsi="PragmaticaCondCTT" w:cs="PragmaticaCondCTT"/>
        </w:rPr>
        <w:noBreakHyphen/>
        <w:t xml:space="preserve"> Межрегиональная сетевая версия в удаленном доступе (далее </w:t>
      </w:r>
      <w:r>
        <w:rPr>
          <w:rFonts w:ascii="PragmaticaCondCTT" w:eastAsia="PragmaticaCondCTT" w:hAnsi="PragmaticaCondCTT" w:cs="PragmaticaCondCTT"/>
        </w:rPr>
        <w:noBreakHyphen/>
        <w:t xml:space="preserve"> МСВУД)</w:t>
      </w:r>
    </w:p>
    <w:p w14:paraId="4C99B711"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Регистрация экземпляра Системы на компьютере Заказчика (далее </w:t>
      </w:r>
      <w:r>
        <w:rPr>
          <w:rFonts w:ascii="PragmaticaCondCTT" w:eastAsia="PragmaticaCondCTT" w:hAnsi="PragmaticaCondCTT" w:cs="PragmaticaCondCTT"/>
        </w:rPr>
        <w:noBreakHyphen/>
        <w:t xml:space="preserve">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4010E510" w14:textId="77777777" w:rsidR="00255F41" w:rsidRDefault="00255F41" w:rsidP="00255F41">
      <w:pPr>
        <w:ind w:firstLine="709"/>
        <w:jc w:val="both"/>
        <w:rPr>
          <w:rFonts w:ascii="PragmaticaCondCTT" w:eastAsia="PragmaticaCondCTT" w:hAnsi="PragmaticaCondCTT" w:cs="PragmaticaCondCTT"/>
          <w:highlight w:val="yellow"/>
        </w:rPr>
      </w:pPr>
      <w:r>
        <w:rPr>
          <w:rFonts w:ascii="PragmaticaCondCTT" w:eastAsia="PragmaticaCondCTT" w:hAnsi="PragmaticaCondCTT" w:cs="PragmaticaCondCTT"/>
        </w:rPr>
        <w:t>1.8. Перерегистрация экземпляра Системы – регистрация экземпляра Системы, перенесенного на новый компьютер.</w:t>
      </w:r>
    </w:p>
    <w:p w14:paraId="63306124"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1.9. Исполнитель осуществляет оказание информационных услуг с использованием Систем Серии МСВУД (услуги по адаптации и сопровождению экземпляра(ов) Системы(м) серии МСВУД), а также предоставляет лицензию на использование данных Систем Серии МСВУД в филиалах Заказчика на основании:</w:t>
      </w:r>
    </w:p>
    <w:p w14:paraId="520B831C" w14:textId="5B0FD75B" w:rsidR="00124B60"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1.10 Исполнитель осуществляет оказание информационных услуг с использованием Систем Серии VIP (услуги по адаптации и сопровождению экземпляра(ов) Системы(м) Серии VIP) на основании:</w:t>
      </w:r>
    </w:p>
    <w:p w14:paraId="09C59DF8" w14:textId="77777777" w:rsidR="00124B60" w:rsidRDefault="00124B60">
      <w:pPr>
        <w:suppressAutoHyphens w:val="0"/>
        <w:rPr>
          <w:rFonts w:ascii="PragmaticaCondCTT" w:eastAsia="PragmaticaCondCTT" w:hAnsi="PragmaticaCondCTT" w:cs="PragmaticaCondCTT"/>
        </w:rPr>
      </w:pPr>
      <w:r>
        <w:rPr>
          <w:rFonts w:ascii="PragmaticaCondCTT" w:eastAsia="PragmaticaCondCTT" w:hAnsi="PragmaticaCondCTT" w:cs="PragmaticaCondCTT"/>
        </w:rPr>
        <w:br w:type="page"/>
      </w:r>
    </w:p>
    <w:p w14:paraId="1EB1ABA1" w14:textId="77777777" w:rsidR="00255F41" w:rsidRDefault="00255F41" w:rsidP="003D31E6">
      <w:pPr>
        <w:tabs>
          <w:tab w:val="left" w:pos="432"/>
        </w:tabs>
        <w:spacing w:before="1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lastRenderedPageBreak/>
        <w:t>2. ПРЕДМЕТ ДОГОВОРА</w:t>
      </w:r>
    </w:p>
    <w:p w14:paraId="21120CE4" w14:textId="77777777" w:rsidR="00255F41" w:rsidRDefault="00255F41" w:rsidP="00124B60">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2.1. Исполнитель обязуется оказывать Заказчику информационные услуги с использованием справочно-правовой системы КонсультантПлюс Серии МСВУД (услуги по адаптации и сопровождению экземпляра(ов) Системы(м) Серии МСВУД) с числом ОД равным 50, а также предоставить лицензии на использование данных Систем в филиалах «ПАО ТрансКонтейнер»:</w:t>
      </w:r>
    </w:p>
    <w:p w14:paraId="4C8552A8" w14:textId="77777777" w:rsidR="00255F41" w:rsidRDefault="00255F41" w:rsidP="00255F41">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Таблица №1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50"/>
        <w:gridCol w:w="1687"/>
        <w:gridCol w:w="1417"/>
      </w:tblGrid>
      <w:tr w:rsidR="00255F41" w:rsidRPr="00BD06B0" w14:paraId="5E7FB54D"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31C0C9FA" w14:textId="77777777" w:rsidR="00255F41" w:rsidRPr="00BD06B0" w:rsidRDefault="00255F41" w:rsidP="00255F41">
            <w:pPr>
              <w:rPr>
                <w:rFonts w:eastAsia="Arial Narrow"/>
              </w:rPr>
            </w:pPr>
            <w:r>
              <w:rPr>
                <w:rFonts w:eastAsia="Arial Narrow"/>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tcPr>
          <w:p w14:paraId="4C115895" w14:textId="77777777" w:rsidR="00255F41" w:rsidRPr="00BD06B0" w:rsidRDefault="00255F41" w:rsidP="00255F41">
            <w:pPr>
              <w:rPr>
                <w:rFonts w:eastAsia="Arial Narrow"/>
              </w:rPr>
            </w:pPr>
            <w:r>
              <w:rPr>
                <w:rFonts w:eastAsia="Arial Narrow"/>
              </w:rPr>
              <w:t>Тип Системы</w:t>
            </w:r>
          </w:p>
        </w:tc>
        <w:tc>
          <w:tcPr>
            <w:tcW w:w="0" w:type="auto"/>
            <w:tcBorders>
              <w:top w:val="single" w:sz="6" w:space="0" w:color="000000"/>
              <w:left w:val="single" w:sz="6" w:space="0" w:color="000000"/>
              <w:bottom w:val="single" w:sz="6" w:space="0" w:color="000000"/>
              <w:right w:val="single" w:sz="6" w:space="0" w:color="000000"/>
            </w:tcBorders>
          </w:tcPr>
          <w:p w14:paraId="50802106" w14:textId="77777777" w:rsidR="00255F41" w:rsidRPr="00BD06B0" w:rsidRDefault="00255F41" w:rsidP="00255F41">
            <w:pPr>
              <w:rPr>
                <w:rFonts w:eastAsia="Arial Narrow"/>
              </w:rPr>
            </w:pPr>
            <w:r>
              <w:rPr>
                <w:rFonts w:eastAsia="Arial Narrow"/>
              </w:rPr>
              <w:t>Количество</w:t>
            </w:r>
          </w:p>
        </w:tc>
      </w:tr>
      <w:tr w:rsidR="00255F41" w:rsidRPr="00BD06B0" w14:paraId="1C13FBC7"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645B27CF" w14:textId="77777777" w:rsidR="00255F41" w:rsidRPr="00BD06B0" w:rsidRDefault="00255F41" w:rsidP="00255F41">
            <w:pPr>
              <w:rPr>
                <w:rFonts w:eastAsia="Arial Narrow"/>
              </w:rPr>
            </w:pPr>
            <w:r>
              <w:rPr>
                <w:rFonts w:eastAsia="Arial Narrow"/>
              </w:rPr>
              <w:t>СПС Консультант Бизнес: Версия Проф</w:t>
            </w:r>
          </w:p>
        </w:tc>
        <w:tc>
          <w:tcPr>
            <w:tcW w:w="0" w:type="auto"/>
            <w:tcBorders>
              <w:top w:val="single" w:sz="6" w:space="0" w:color="000000"/>
              <w:left w:val="single" w:sz="6" w:space="0" w:color="000000"/>
              <w:bottom w:val="single" w:sz="6" w:space="0" w:color="000000"/>
              <w:right w:val="single" w:sz="6" w:space="0" w:color="000000"/>
            </w:tcBorders>
          </w:tcPr>
          <w:p w14:paraId="18130C10"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2DC28FD0" w14:textId="77777777" w:rsidR="00255F41" w:rsidRPr="00BD06B0" w:rsidRDefault="00255F41" w:rsidP="00255F41">
            <w:pPr>
              <w:rPr>
                <w:rFonts w:eastAsia="Arial Narrow"/>
              </w:rPr>
            </w:pPr>
            <w:r>
              <w:rPr>
                <w:rFonts w:eastAsia="Arial Narrow"/>
              </w:rPr>
              <w:t>1 ( одна )</w:t>
            </w:r>
          </w:p>
        </w:tc>
      </w:tr>
      <w:tr w:rsidR="00255F41" w:rsidRPr="00BD06B0" w14:paraId="28396765"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5AEB345" w14:textId="77777777" w:rsidR="00255F41" w:rsidRPr="00BD06B0" w:rsidRDefault="00255F41" w:rsidP="00255F41">
            <w:pPr>
              <w:rPr>
                <w:rFonts w:eastAsia="Arial Narrow"/>
              </w:rPr>
            </w:pPr>
            <w:r>
              <w:rPr>
                <w:rFonts w:eastAsia="Arial Narrow"/>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Pr>
          <w:p w14:paraId="5A203DD3"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21F0A6BD" w14:textId="77777777" w:rsidR="00255F41" w:rsidRPr="00BD06B0" w:rsidRDefault="00255F41" w:rsidP="00255F41">
            <w:pPr>
              <w:rPr>
                <w:rFonts w:eastAsia="Arial Narrow"/>
              </w:rPr>
            </w:pPr>
            <w:r>
              <w:rPr>
                <w:rFonts w:eastAsia="Arial Narrow"/>
              </w:rPr>
              <w:t>1 ( одна )</w:t>
            </w:r>
          </w:p>
        </w:tc>
      </w:tr>
      <w:tr w:rsidR="00255F41" w:rsidRPr="00BD06B0" w14:paraId="0D544A1B"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D405327" w14:textId="77777777" w:rsidR="00255F41" w:rsidRPr="00BD06B0" w:rsidRDefault="00255F41" w:rsidP="00255F41">
            <w:pPr>
              <w:rPr>
                <w:rFonts w:eastAsia="Arial Narrow"/>
              </w:rPr>
            </w:pPr>
            <w:r>
              <w:rPr>
                <w:rFonts w:eastAsia="Arial Narrow"/>
              </w:rPr>
              <w:t xml:space="preserve">СПС КонсультантАрбитраж:Арбитражные суды всех округов </w:t>
            </w:r>
          </w:p>
        </w:tc>
        <w:tc>
          <w:tcPr>
            <w:tcW w:w="0" w:type="auto"/>
            <w:tcBorders>
              <w:top w:val="single" w:sz="6" w:space="0" w:color="000000"/>
              <w:left w:val="single" w:sz="6" w:space="0" w:color="000000"/>
              <w:bottom w:val="single" w:sz="6" w:space="0" w:color="000000"/>
              <w:right w:val="single" w:sz="6" w:space="0" w:color="000000"/>
            </w:tcBorders>
          </w:tcPr>
          <w:p w14:paraId="67C2C141"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57CBC65" w14:textId="77777777" w:rsidR="00255F41" w:rsidRPr="00BD06B0" w:rsidRDefault="00255F41" w:rsidP="00255F41">
            <w:pPr>
              <w:rPr>
                <w:rFonts w:eastAsia="Arial Narrow"/>
              </w:rPr>
            </w:pPr>
            <w:r>
              <w:rPr>
                <w:rFonts w:eastAsia="Arial Narrow"/>
              </w:rPr>
              <w:t>1 ( одна )</w:t>
            </w:r>
          </w:p>
        </w:tc>
      </w:tr>
      <w:tr w:rsidR="00255F41" w:rsidRPr="00BD06B0" w14:paraId="0B89A839"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5ABB85C" w14:textId="77777777" w:rsidR="00255F41" w:rsidRPr="00BD06B0" w:rsidRDefault="00255F41" w:rsidP="00255F41">
            <w:pPr>
              <w:rPr>
                <w:rFonts w:eastAsia="Arial Narrow"/>
              </w:rPr>
            </w:pPr>
            <w:r>
              <w:rPr>
                <w:rFonts w:eastAsia="Arial Narrow"/>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14:paraId="57CC975C"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5ED77AAA" w14:textId="77777777" w:rsidR="00255F41" w:rsidRPr="00BD06B0" w:rsidRDefault="00255F41" w:rsidP="00255F41">
            <w:pPr>
              <w:rPr>
                <w:rFonts w:eastAsia="Arial Narrow"/>
              </w:rPr>
            </w:pPr>
            <w:r>
              <w:rPr>
                <w:rFonts w:eastAsia="Arial Narrow"/>
              </w:rPr>
              <w:t>1 ( одна )</w:t>
            </w:r>
          </w:p>
        </w:tc>
      </w:tr>
      <w:tr w:rsidR="00255F41" w:rsidRPr="00BD06B0" w14:paraId="2CF28186"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B074BBA" w14:textId="77777777" w:rsidR="00255F41" w:rsidRPr="00BD06B0" w:rsidRDefault="00255F41" w:rsidP="00255F41">
            <w:pPr>
              <w:rPr>
                <w:rFonts w:eastAsia="Arial Narrow"/>
              </w:rPr>
            </w:pPr>
            <w:r>
              <w:rPr>
                <w:rFonts w:eastAsia="Arial Narrow"/>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14:paraId="21F1012E"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5C6F6B0" w14:textId="77777777" w:rsidR="00255F41" w:rsidRPr="00BD06B0" w:rsidRDefault="00255F41" w:rsidP="00255F41">
            <w:pPr>
              <w:rPr>
                <w:rFonts w:eastAsia="Arial Narrow"/>
              </w:rPr>
            </w:pPr>
            <w:r>
              <w:rPr>
                <w:rFonts w:eastAsia="Arial Narrow"/>
              </w:rPr>
              <w:t>1 ( одна )</w:t>
            </w:r>
          </w:p>
        </w:tc>
      </w:tr>
      <w:tr w:rsidR="00255F41" w:rsidRPr="00BD06B0" w14:paraId="41396CA5"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E5FC55F" w14:textId="77777777" w:rsidR="00255F41" w:rsidRPr="00BD06B0" w:rsidRDefault="00255F41" w:rsidP="00255F41">
            <w:pPr>
              <w:rPr>
                <w:rFonts w:eastAsia="Arial Narrow"/>
              </w:rPr>
            </w:pPr>
            <w:r>
              <w:rPr>
                <w:rFonts w:eastAsia="Arial Narrow"/>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14:paraId="6B23C997"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56F99E44" w14:textId="77777777" w:rsidR="00255F41" w:rsidRPr="00BD06B0" w:rsidRDefault="00255F41" w:rsidP="00255F41">
            <w:pPr>
              <w:rPr>
                <w:rFonts w:eastAsia="Arial Narrow"/>
              </w:rPr>
            </w:pPr>
            <w:r>
              <w:rPr>
                <w:rFonts w:eastAsia="Arial Narrow"/>
              </w:rPr>
              <w:t>1 ( одна )</w:t>
            </w:r>
          </w:p>
        </w:tc>
      </w:tr>
      <w:tr w:rsidR="00255F41" w:rsidRPr="00BD06B0" w14:paraId="02B55DFF"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309DCE4" w14:textId="77777777" w:rsidR="00255F41" w:rsidRPr="00BD06B0" w:rsidRDefault="00255F41" w:rsidP="00255F41">
            <w:pPr>
              <w:rPr>
                <w:rFonts w:eastAsia="Arial Narrow"/>
              </w:rPr>
            </w:pPr>
            <w:r>
              <w:rPr>
                <w:rFonts w:eastAsia="Arial Narrow"/>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14:paraId="3C6C06B2"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1749BBC6" w14:textId="77777777" w:rsidR="00255F41" w:rsidRPr="00BD06B0" w:rsidRDefault="00255F41" w:rsidP="00255F41">
            <w:pPr>
              <w:rPr>
                <w:rFonts w:eastAsia="Arial Narrow"/>
              </w:rPr>
            </w:pPr>
            <w:r>
              <w:rPr>
                <w:rFonts w:eastAsia="Arial Narrow"/>
              </w:rPr>
              <w:t>1 ( одна )</w:t>
            </w:r>
          </w:p>
        </w:tc>
      </w:tr>
      <w:tr w:rsidR="00255F41" w:rsidRPr="00BD06B0" w14:paraId="700670B8"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2E3A28F" w14:textId="77777777" w:rsidR="00255F41" w:rsidRPr="00BD06B0" w:rsidRDefault="00255F41" w:rsidP="00255F41">
            <w:pPr>
              <w:rPr>
                <w:rFonts w:eastAsia="Arial Narrow"/>
              </w:rPr>
            </w:pPr>
            <w:r>
              <w:rPr>
                <w:rFonts w:eastAsia="Arial Narrow"/>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tcPr>
          <w:p w14:paraId="71DFEDCA"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6B244CE" w14:textId="77777777" w:rsidR="00255F41" w:rsidRPr="00BD06B0" w:rsidRDefault="00255F41" w:rsidP="00255F41">
            <w:pPr>
              <w:rPr>
                <w:rFonts w:eastAsia="Arial Narrow"/>
              </w:rPr>
            </w:pPr>
            <w:r>
              <w:rPr>
                <w:rFonts w:eastAsia="Arial Narrow"/>
              </w:rPr>
              <w:t>1 ( одна )</w:t>
            </w:r>
          </w:p>
        </w:tc>
      </w:tr>
      <w:tr w:rsidR="00255F41" w:rsidRPr="00BD06B0" w14:paraId="355A10DD"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21F3389" w14:textId="77777777" w:rsidR="00255F41" w:rsidRPr="00BD06B0" w:rsidRDefault="00255F41" w:rsidP="00255F41">
            <w:pPr>
              <w:rPr>
                <w:rFonts w:eastAsia="Arial Narrow"/>
              </w:rPr>
            </w:pPr>
            <w:r>
              <w:rPr>
                <w:rFonts w:eastAsia="Arial Narrow"/>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14:paraId="4208EFCD"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6BE46DED" w14:textId="77777777" w:rsidR="00255F41" w:rsidRPr="00BD06B0" w:rsidRDefault="00255F41" w:rsidP="00255F41">
            <w:pPr>
              <w:rPr>
                <w:rFonts w:eastAsia="Arial Narrow"/>
              </w:rPr>
            </w:pPr>
            <w:r>
              <w:rPr>
                <w:rFonts w:eastAsia="Arial Narrow"/>
              </w:rPr>
              <w:t>1 ( одна )</w:t>
            </w:r>
          </w:p>
        </w:tc>
      </w:tr>
      <w:tr w:rsidR="00255F41" w:rsidRPr="00BD06B0" w14:paraId="2FD0DE83"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B45BA30" w14:textId="77777777" w:rsidR="00255F41" w:rsidRPr="00BD06B0" w:rsidRDefault="00255F41" w:rsidP="00255F41">
            <w:pPr>
              <w:rPr>
                <w:rFonts w:eastAsia="Arial Narrow"/>
              </w:rPr>
            </w:pPr>
            <w:r>
              <w:rPr>
                <w:rFonts w:eastAsia="Arial Narrow"/>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Pr>
          <w:p w14:paraId="1D049D5B"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55155E56" w14:textId="77777777" w:rsidR="00255F41" w:rsidRPr="00BD06B0" w:rsidRDefault="00255F41" w:rsidP="00255F41">
            <w:pPr>
              <w:rPr>
                <w:rFonts w:eastAsia="Arial Narrow"/>
              </w:rPr>
            </w:pPr>
            <w:r>
              <w:rPr>
                <w:rFonts w:eastAsia="Arial Narrow"/>
              </w:rPr>
              <w:t>1 ( одна )</w:t>
            </w:r>
          </w:p>
        </w:tc>
      </w:tr>
      <w:tr w:rsidR="00255F41" w:rsidRPr="00BD06B0" w14:paraId="0607D456"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AF51630" w14:textId="77777777" w:rsidR="00255F41" w:rsidRPr="00BD06B0" w:rsidRDefault="00255F41" w:rsidP="00255F41">
            <w:pPr>
              <w:rPr>
                <w:rFonts w:eastAsia="Arial Narrow"/>
              </w:rPr>
            </w:pPr>
            <w:r>
              <w:rPr>
                <w:rFonts w:eastAsia="Arial Narrow"/>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Pr>
          <w:p w14:paraId="27611E09"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53C9F6A4" w14:textId="77777777" w:rsidR="00255F41" w:rsidRPr="00BD06B0" w:rsidRDefault="00255F41" w:rsidP="00255F41">
            <w:pPr>
              <w:rPr>
                <w:rFonts w:eastAsia="Arial Narrow"/>
              </w:rPr>
            </w:pPr>
            <w:r>
              <w:rPr>
                <w:rFonts w:eastAsia="Arial Narrow"/>
              </w:rPr>
              <w:t>1 ( одна )</w:t>
            </w:r>
          </w:p>
        </w:tc>
      </w:tr>
      <w:tr w:rsidR="00255F41" w:rsidRPr="00BD06B0" w14:paraId="6F2D8B09"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569AA26" w14:textId="77777777" w:rsidR="00255F41" w:rsidRPr="00BD06B0" w:rsidRDefault="00255F41" w:rsidP="00255F41">
            <w:pPr>
              <w:rPr>
                <w:rFonts w:eastAsia="Arial Narrow"/>
              </w:rPr>
            </w:pPr>
            <w:r>
              <w:rPr>
                <w:rFonts w:eastAsia="Arial Narrow"/>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14:paraId="71B17BDF"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40EA14D2" w14:textId="77777777" w:rsidR="00255F41" w:rsidRPr="00BD06B0" w:rsidRDefault="00255F41" w:rsidP="00255F41">
            <w:pPr>
              <w:rPr>
                <w:rFonts w:eastAsia="Arial Narrow"/>
              </w:rPr>
            </w:pPr>
            <w:r>
              <w:rPr>
                <w:rFonts w:eastAsia="Arial Narrow"/>
              </w:rPr>
              <w:t>1 ( одна )</w:t>
            </w:r>
          </w:p>
        </w:tc>
      </w:tr>
      <w:tr w:rsidR="00255F41" w:rsidRPr="00BD06B0" w14:paraId="302377CF"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13BD4CD" w14:textId="77777777" w:rsidR="00255F41" w:rsidRPr="00BD06B0" w:rsidRDefault="00255F41" w:rsidP="00255F41">
            <w:pPr>
              <w:rPr>
                <w:rFonts w:eastAsia="Arial Narrow"/>
              </w:rPr>
            </w:pPr>
            <w:r>
              <w:rPr>
                <w:rFonts w:eastAsia="Arial Narrow"/>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Pr>
          <w:p w14:paraId="2F5F921E"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007553FB" w14:textId="77777777" w:rsidR="00255F41" w:rsidRPr="00BD06B0" w:rsidRDefault="00255F41" w:rsidP="00255F41">
            <w:pPr>
              <w:rPr>
                <w:rFonts w:eastAsia="Arial Narrow"/>
              </w:rPr>
            </w:pPr>
            <w:r>
              <w:rPr>
                <w:rFonts w:eastAsia="Arial Narrow"/>
              </w:rPr>
              <w:t>1 ( одна )</w:t>
            </w:r>
          </w:p>
        </w:tc>
      </w:tr>
      <w:tr w:rsidR="00255F41" w:rsidRPr="00BD06B0" w14:paraId="00899B91"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BB81FCF" w14:textId="77777777" w:rsidR="00255F41" w:rsidRPr="00BD06B0" w:rsidRDefault="00255F41" w:rsidP="00255F41">
            <w:pPr>
              <w:rPr>
                <w:rFonts w:eastAsia="Arial Narrow"/>
              </w:rPr>
            </w:pPr>
            <w:r>
              <w:rPr>
                <w:rFonts w:eastAsia="Arial Narrow"/>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Pr>
          <w:p w14:paraId="41A924D9" w14:textId="77777777" w:rsidR="00255F41" w:rsidRPr="00BD06B0" w:rsidRDefault="00255F41" w:rsidP="00255F41">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10F7767F" w14:textId="77777777" w:rsidR="00255F41" w:rsidRPr="00BD06B0" w:rsidRDefault="00255F41" w:rsidP="00255F41">
            <w:pPr>
              <w:rPr>
                <w:rFonts w:eastAsia="Arial Narrow"/>
              </w:rPr>
            </w:pPr>
            <w:r>
              <w:rPr>
                <w:rFonts w:eastAsia="Arial Narrow"/>
              </w:rPr>
              <w:t>1 ( одна )</w:t>
            </w:r>
          </w:p>
        </w:tc>
      </w:tr>
      <w:tr w:rsidR="00255F41" w14:paraId="55A68EAE"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vAlign w:val="bottom"/>
          </w:tcPr>
          <w:p w14:paraId="3A21AA58" w14:textId="77777777" w:rsidR="00255F41" w:rsidRDefault="00255F41" w:rsidP="00255F41">
            <w:pPr>
              <w:jc w:val="both"/>
              <w:rPr>
                <w:rFonts w:ascii="PragmaticaCondCTT" w:eastAsia="PragmaticaCondCTT" w:hAnsi="PragmaticaCondCTT" w:cs="PragmaticaCondCTT"/>
              </w:rPr>
            </w:pPr>
            <w:r>
              <w:rPr>
                <w:color w:val="000000"/>
              </w:rPr>
              <w:t>СПС КонсультантПлюс: Практика антимонопольной службы</w:t>
            </w:r>
          </w:p>
        </w:tc>
        <w:tc>
          <w:tcPr>
            <w:tcW w:w="1687" w:type="dxa"/>
            <w:tcBorders>
              <w:top w:val="single" w:sz="6" w:space="0" w:color="000000"/>
              <w:left w:val="single" w:sz="6" w:space="0" w:color="000000"/>
              <w:bottom w:val="single" w:sz="6" w:space="0" w:color="000000"/>
              <w:right w:val="single" w:sz="6" w:space="0" w:color="000000"/>
            </w:tcBorders>
            <w:vAlign w:val="bottom"/>
          </w:tcPr>
          <w:p w14:paraId="3890D34D" w14:textId="77777777" w:rsidR="00255F41" w:rsidRDefault="00255F41" w:rsidP="00255F41">
            <w:r>
              <w:rPr>
                <w:color w:val="000000"/>
              </w:rPr>
              <w:t>сетевая</w:t>
            </w:r>
          </w:p>
        </w:tc>
        <w:tc>
          <w:tcPr>
            <w:tcW w:w="1417" w:type="dxa"/>
            <w:tcBorders>
              <w:top w:val="single" w:sz="6" w:space="0" w:color="000000"/>
              <w:left w:val="single" w:sz="6" w:space="0" w:color="000000"/>
              <w:bottom w:val="single" w:sz="6" w:space="0" w:color="000000"/>
              <w:right w:val="single" w:sz="6" w:space="0" w:color="000000"/>
            </w:tcBorders>
            <w:vAlign w:val="bottom"/>
          </w:tcPr>
          <w:p w14:paraId="27071468" w14:textId="77777777" w:rsidR="00255F41" w:rsidRDefault="00255F41" w:rsidP="00255F41">
            <w:r>
              <w:rPr>
                <w:color w:val="000000"/>
              </w:rPr>
              <w:t>1 ( одна )</w:t>
            </w:r>
          </w:p>
        </w:tc>
      </w:tr>
    </w:tbl>
    <w:p w14:paraId="695B0B9D" w14:textId="77777777" w:rsidR="00255F41" w:rsidRDefault="00255F41" w:rsidP="00255F41">
      <w:pPr>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2.2. Исполнитель обязуется оказывать Заказчику информационные услуги с использованием справочно-правовой системы КонсультантПлюс  Серии VIP (услуги по адаптации и сопровождению экземпляра(ов) Системы(м) Серии VIP):</w:t>
      </w:r>
    </w:p>
    <w:p w14:paraId="64D981BD" w14:textId="77777777" w:rsidR="00255F41" w:rsidRDefault="00255F41" w:rsidP="00255F41">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Таблица №2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596"/>
        <w:gridCol w:w="2841"/>
        <w:gridCol w:w="1417"/>
      </w:tblGrid>
      <w:tr w:rsidR="00255F41" w:rsidRPr="00BD06B0" w14:paraId="0B5AF75D"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07532B98" w14:textId="77777777" w:rsidR="00255F41" w:rsidRPr="00BD06B0" w:rsidRDefault="00255F41" w:rsidP="00255F41">
            <w:pPr>
              <w:rPr>
                <w:rFonts w:eastAsia="Arial Narrow"/>
              </w:rPr>
            </w:pPr>
            <w:r>
              <w:rPr>
                <w:rFonts w:eastAsia="Arial Narrow"/>
              </w:rPr>
              <w:t>Название экземпляра Системы серии VIP</w:t>
            </w:r>
          </w:p>
        </w:tc>
        <w:tc>
          <w:tcPr>
            <w:tcW w:w="0" w:type="auto"/>
            <w:tcBorders>
              <w:top w:val="single" w:sz="6" w:space="0" w:color="000000"/>
              <w:left w:val="single" w:sz="6" w:space="0" w:color="000000"/>
              <w:bottom w:val="single" w:sz="6" w:space="0" w:color="000000"/>
              <w:right w:val="single" w:sz="6" w:space="0" w:color="000000"/>
            </w:tcBorders>
          </w:tcPr>
          <w:p w14:paraId="1CBC2A55" w14:textId="77777777" w:rsidR="00255F41" w:rsidRPr="00BD06B0" w:rsidRDefault="00255F41" w:rsidP="00255F41">
            <w:pPr>
              <w:rPr>
                <w:rFonts w:eastAsia="Arial Narrow"/>
              </w:rPr>
            </w:pPr>
            <w:r>
              <w:rPr>
                <w:rFonts w:eastAsia="Arial Narrow"/>
              </w:rPr>
              <w:t>Тип Системы</w:t>
            </w:r>
          </w:p>
        </w:tc>
        <w:tc>
          <w:tcPr>
            <w:tcW w:w="0" w:type="auto"/>
            <w:tcBorders>
              <w:top w:val="single" w:sz="6" w:space="0" w:color="000000"/>
              <w:left w:val="single" w:sz="6" w:space="0" w:color="000000"/>
              <w:bottom w:val="single" w:sz="6" w:space="0" w:color="000000"/>
              <w:right w:val="single" w:sz="6" w:space="0" w:color="000000"/>
            </w:tcBorders>
          </w:tcPr>
          <w:p w14:paraId="79B0B69F" w14:textId="77777777" w:rsidR="00255F41" w:rsidRPr="00BD06B0" w:rsidRDefault="00255F41" w:rsidP="00255F41">
            <w:pPr>
              <w:rPr>
                <w:rFonts w:eastAsia="Arial Narrow"/>
              </w:rPr>
            </w:pPr>
            <w:r>
              <w:rPr>
                <w:rFonts w:eastAsia="Arial Narrow"/>
              </w:rPr>
              <w:t>Количество</w:t>
            </w:r>
          </w:p>
        </w:tc>
      </w:tr>
      <w:tr w:rsidR="00255F41" w:rsidRPr="00BD06B0" w14:paraId="3FD71D1F"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3BD0592B" w14:textId="77777777" w:rsidR="00255F41" w:rsidRPr="00BD06B0" w:rsidRDefault="00255F41" w:rsidP="00255F41">
            <w:pPr>
              <w:rPr>
                <w:rFonts w:eastAsia="Arial Narrow"/>
              </w:rPr>
            </w:pPr>
            <w:r>
              <w:rPr>
                <w:rFonts w:eastAsia="Arial Narrow"/>
              </w:rPr>
              <w:t>СПС Консультант Юрист: Версия Проф</w:t>
            </w:r>
          </w:p>
        </w:tc>
        <w:tc>
          <w:tcPr>
            <w:tcW w:w="0" w:type="auto"/>
            <w:tcBorders>
              <w:top w:val="single" w:sz="6" w:space="0" w:color="000000"/>
              <w:left w:val="single" w:sz="6" w:space="0" w:color="000000"/>
              <w:bottom w:val="single" w:sz="6" w:space="0" w:color="000000"/>
              <w:right w:val="single" w:sz="6" w:space="0" w:color="000000"/>
            </w:tcBorders>
          </w:tcPr>
          <w:p w14:paraId="42F98ACE"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7A4EE5E9" w14:textId="77777777" w:rsidR="00255F41" w:rsidRPr="00BD06B0" w:rsidRDefault="00255F41" w:rsidP="00255F41">
            <w:pPr>
              <w:rPr>
                <w:rFonts w:eastAsia="Arial Narrow"/>
              </w:rPr>
            </w:pPr>
            <w:r>
              <w:rPr>
                <w:rFonts w:eastAsia="Arial Narrow"/>
              </w:rPr>
              <w:t>1 ( одна )</w:t>
            </w:r>
          </w:p>
        </w:tc>
      </w:tr>
      <w:tr w:rsidR="00255F41" w:rsidRPr="00BD06B0" w14:paraId="7B74A721"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3A85034E" w14:textId="77777777" w:rsidR="00255F41" w:rsidRPr="00BD06B0" w:rsidRDefault="00255F41" w:rsidP="00255F41">
            <w:pPr>
              <w:rPr>
                <w:rFonts w:eastAsia="Arial Narrow"/>
              </w:rPr>
            </w:pPr>
            <w:r>
              <w:rPr>
                <w:rFonts w:eastAsia="Arial Narrow"/>
              </w:rPr>
              <w:t>СС КонсультантАрбитраж: Арбитражные суды всех округов</w:t>
            </w:r>
          </w:p>
        </w:tc>
        <w:tc>
          <w:tcPr>
            <w:tcW w:w="0" w:type="auto"/>
            <w:tcBorders>
              <w:top w:val="single" w:sz="6" w:space="0" w:color="000000"/>
              <w:left w:val="single" w:sz="6" w:space="0" w:color="000000"/>
              <w:bottom w:val="single" w:sz="6" w:space="0" w:color="000000"/>
              <w:right w:val="single" w:sz="6" w:space="0" w:color="000000"/>
            </w:tcBorders>
          </w:tcPr>
          <w:p w14:paraId="1BDCA766"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7B0EA248" w14:textId="77777777" w:rsidR="00255F41" w:rsidRPr="00BD06B0" w:rsidRDefault="00255F41" w:rsidP="00255F41">
            <w:pPr>
              <w:rPr>
                <w:rFonts w:eastAsia="Arial Narrow"/>
              </w:rPr>
            </w:pPr>
            <w:r>
              <w:rPr>
                <w:rFonts w:eastAsia="Arial Narrow"/>
              </w:rPr>
              <w:t>1 ( одна )</w:t>
            </w:r>
          </w:p>
        </w:tc>
      </w:tr>
      <w:tr w:rsidR="00255F41" w:rsidRPr="00BD06B0" w14:paraId="15B50C5B"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453C8A4F" w14:textId="77777777" w:rsidR="00255F41" w:rsidRPr="00BD06B0" w:rsidRDefault="00255F41" w:rsidP="00255F41">
            <w:pPr>
              <w:rPr>
                <w:rFonts w:eastAsia="Arial Narrow"/>
              </w:rPr>
            </w:pPr>
            <w:r>
              <w:rPr>
                <w:rFonts w:eastAsia="Arial Narrow"/>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14:paraId="3E92D323"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21BAC8C6" w14:textId="77777777" w:rsidR="00255F41" w:rsidRPr="00BD06B0" w:rsidRDefault="00255F41" w:rsidP="00255F41">
            <w:pPr>
              <w:rPr>
                <w:rFonts w:eastAsia="Arial Narrow"/>
              </w:rPr>
            </w:pPr>
            <w:r>
              <w:rPr>
                <w:rFonts w:eastAsia="Arial Narrow"/>
              </w:rPr>
              <w:t>1 ( одна )</w:t>
            </w:r>
          </w:p>
        </w:tc>
      </w:tr>
      <w:tr w:rsidR="00255F41" w:rsidRPr="00BD06B0" w14:paraId="4591B8F5"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5DA7A9EB" w14:textId="77777777" w:rsidR="00255F41" w:rsidRPr="00BD06B0" w:rsidRDefault="00255F41" w:rsidP="00255F41">
            <w:pPr>
              <w:rPr>
                <w:rFonts w:eastAsia="Arial Narrow"/>
              </w:rPr>
            </w:pPr>
            <w:r>
              <w:rPr>
                <w:rFonts w:eastAsia="Arial Narrow"/>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14:paraId="042E7251"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04E44E05" w14:textId="77777777" w:rsidR="00255F41" w:rsidRPr="00BD06B0" w:rsidRDefault="00255F41" w:rsidP="00255F41">
            <w:pPr>
              <w:rPr>
                <w:rFonts w:eastAsia="Arial Narrow"/>
              </w:rPr>
            </w:pPr>
            <w:r>
              <w:rPr>
                <w:rFonts w:eastAsia="Arial Narrow"/>
              </w:rPr>
              <w:t>1 ( одна )</w:t>
            </w:r>
          </w:p>
        </w:tc>
      </w:tr>
      <w:tr w:rsidR="00255F41" w:rsidRPr="00BD06B0" w14:paraId="463F827D"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0271701D" w14:textId="77777777" w:rsidR="00255F41" w:rsidRPr="00BD06B0" w:rsidRDefault="00255F41" w:rsidP="00255F41">
            <w:pPr>
              <w:rPr>
                <w:rFonts w:eastAsia="Arial Narrow"/>
              </w:rPr>
            </w:pPr>
            <w:r>
              <w:rPr>
                <w:rFonts w:eastAsia="Arial Narrow"/>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14:paraId="54E6CB98"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351D75DE" w14:textId="77777777" w:rsidR="00255F41" w:rsidRPr="00BD06B0" w:rsidRDefault="00255F41" w:rsidP="00255F41">
            <w:pPr>
              <w:rPr>
                <w:rFonts w:eastAsia="Arial Narrow"/>
              </w:rPr>
            </w:pPr>
            <w:r>
              <w:rPr>
                <w:rFonts w:eastAsia="Arial Narrow"/>
              </w:rPr>
              <w:t>1 ( одна )</w:t>
            </w:r>
          </w:p>
        </w:tc>
      </w:tr>
      <w:tr w:rsidR="00255F41" w:rsidRPr="00BD06B0" w14:paraId="746B3AF2"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0D7DE222" w14:textId="77777777" w:rsidR="00255F41" w:rsidRPr="00BD06B0" w:rsidRDefault="00255F41" w:rsidP="00255F41">
            <w:pPr>
              <w:rPr>
                <w:rFonts w:eastAsia="Arial Narrow"/>
              </w:rPr>
            </w:pPr>
            <w:r>
              <w:rPr>
                <w:rFonts w:eastAsia="Arial Narrow"/>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14:paraId="3158FB55"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3DAEC292" w14:textId="77777777" w:rsidR="00255F41" w:rsidRPr="00BD06B0" w:rsidRDefault="00255F41" w:rsidP="00255F41">
            <w:pPr>
              <w:rPr>
                <w:rFonts w:eastAsia="Arial Narrow"/>
              </w:rPr>
            </w:pPr>
            <w:r>
              <w:rPr>
                <w:rFonts w:eastAsia="Arial Narrow"/>
              </w:rPr>
              <w:t>1 ( одна )</w:t>
            </w:r>
          </w:p>
        </w:tc>
      </w:tr>
      <w:tr w:rsidR="00255F41" w:rsidRPr="00BD06B0" w14:paraId="79EB902A"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50C142EF" w14:textId="77777777" w:rsidR="00255F41" w:rsidRPr="00BD06B0" w:rsidRDefault="00255F41" w:rsidP="00255F41">
            <w:pPr>
              <w:rPr>
                <w:rFonts w:eastAsia="Arial Narrow"/>
              </w:rPr>
            </w:pPr>
            <w:r>
              <w:rPr>
                <w:rFonts w:eastAsia="Arial Narrow"/>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14:paraId="2131AFC1"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0A304C4B" w14:textId="77777777" w:rsidR="00255F41" w:rsidRPr="00BD06B0" w:rsidRDefault="00255F41" w:rsidP="00255F41">
            <w:pPr>
              <w:rPr>
                <w:rFonts w:eastAsia="Arial Narrow"/>
              </w:rPr>
            </w:pPr>
            <w:r>
              <w:rPr>
                <w:rFonts w:eastAsia="Arial Narrow"/>
              </w:rPr>
              <w:t>1 ( одна )</w:t>
            </w:r>
          </w:p>
        </w:tc>
      </w:tr>
      <w:tr w:rsidR="00255F41" w:rsidRPr="00BD06B0" w14:paraId="6BC753B4"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5D06A0EE" w14:textId="77777777" w:rsidR="00255F41" w:rsidRPr="00BD06B0" w:rsidRDefault="00255F41" w:rsidP="00255F41">
            <w:pPr>
              <w:rPr>
                <w:rFonts w:eastAsia="Arial Narrow"/>
              </w:rPr>
            </w:pPr>
            <w:r>
              <w:rPr>
                <w:rFonts w:eastAsia="Arial Narrow"/>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14:paraId="6258A619" w14:textId="77777777" w:rsidR="00255F41" w:rsidRPr="00BD06B0" w:rsidRDefault="00255F41" w:rsidP="00255F41">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7DE8EC8A" w14:textId="77777777" w:rsidR="00255F41" w:rsidRPr="00BD06B0" w:rsidRDefault="00255F41" w:rsidP="00255F41">
            <w:pPr>
              <w:rPr>
                <w:rFonts w:eastAsia="Arial Narrow"/>
              </w:rPr>
            </w:pPr>
            <w:r>
              <w:rPr>
                <w:rFonts w:eastAsia="Arial Narrow"/>
              </w:rPr>
              <w:t>1 ( одна )</w:t>
            </w:r>
          </w:p>
        </w:tc>
      </w:tr>
      <w:tr w:rsidR="00255F41" w:rsidRPr="00BD06B0" w14:paraId="7F7F6190" w14:textId="77777777" w:rsidTr="00255F41">
        <w:trPr>
          <w:jc w:val="center"/>
        </w:trPr>
        <w:tc>
          <w:tcPr>
            <w:tcW w:w="0" w:type="auto"/>
            <w:tcBorders>
              <w:top w:val="single" w:sz="6" w:space="0" w:color="000000"/>
              <w:left w:val="single" w:sz="6" w:space="0" w:color="000000"/>
              <w:bottom w:val="single" w:sz="6" w:space="0" w:color="000000"/>
              <w:right w:val="single" w:sz="6" w:space="0" w:color="000000"/>
            </w:tcBorders>
          </w:tcPr>
          <w:p w14:paraId="58E31E0B" w14:textId="77777777" w:rsidR="00255F41" w:rsidRPr="00BD06B0" w:rsidRDefault="00255F41" w:rsidP="00255F41">
            <w:pPr>
              <w:rPr>
                <w:rFonts w:eastAsia="Arial Narrow"/>
              </w:rPr>
            </w:pPr>
            <w:bookmarkStart w:id="42" w:name="_1fob9te" w:colFirst="0" w:colLast="0"/>
            <w:bookmarkEnd w:id="42"/>
            <w:r>
              <w:rPr>
                <w:rFonts w:eastAsia="Arial Narrow"/>
              </w:rPr>
              <w:t xml:space="preserve">СПС Консультант Юрист большой облачный комплект </w:t>
            </w:r>
          </w:p>
        </w:tc>
        <w:tc>
          <w:tcPr>
            <w:tcW w:w="0" w:type="auto"/>
            <w:tcBorders>
              <w:top w:val="single" w:sz="6" w:space="0" w:color="000000"/>
              <w:left w:val="single" w:sz="6" w:space="0" w:color="000000"/>
              <w:bottom w:val="single" w:sz="6" w:space="0" w:color="000000"/>
              <w:right w:val="single" w:sz="6" w:space="0" w:color="000000"/>
            </w:tcBorders>
          </w:tcPr>
          <w:p w14:paraId="1C047D5D" w14:textId="77777777" w:rsidR="00255F41" w:rsidRPr="00BD06B0" w:rsidRDefault="00255F41" w:rsidP="00255F41">
            <w:pPr>
              <w:ind w:left="34"/>
              <w:rPr>
                <w:rFonts w:eastAsia="Arial Narrow"/>
              </w:rPr>
            </w:pPr>
            <w:r>
              <w:rPr>
                <w:rFonts w:eastAsia="Arial Narrow"/>
              </w:rPr>
              <w:t>онлайн-версия Ключ на флэш-носителе</w:t>
            </w:r>
          </w:p>
        </w:tc>
        <w:tc>
          <w:tcPr>
            <w:tcW w:w="0" w:type="auto"/>
            <w:tcBorders>
              <w:top w:val="single" w:sz="6" w:space="0" w:color="000000"/>
              <w:left w:val="single" w:sz="6" w:space="0" w:color="000000"/>
              <w:bottom w:val="single" w:sz="6" w:space="0" w:color="000000"/>
              <w:right w:val="single" w:sz="6" w:space="0" w:color="000000"/>
            </w:tcBorders>
          </w:tcPr>
          <w:p w14:paraId="734A2BCE" w14:textId="77777777" w:rsidR="00255F41" w:rsidRPr="00BD06B0" w:rsidRDefault="00255F41" w:rsidP="00255F41">
            <w:pPr>
              <w:rPr>
                <w:rFonts w:eastAsia="Arial Narrow"/>
              </w:rPr>
            </w:pPr>
            <w:r>
              <w:rPr>
                <w:rFonts w:eastAsia="Arial Narrow"/>
              </w:rPr>
              <w:t>2 ( две )</w:t>
            </w:r>
          </w:p>
        </w:tc>
      </w:tr>
    </w:tbl>
    <w:p w14:paraId="54CEC886" w14:textId="77777777" w:rsidR="00255F41" w:rsidRDefault="00255F41" w:rsidP="00255F41">
      <w:pPr>
        <w:tabs>
          <w:tab w:val="left" w:pos="708"/>
        </w:tabs>
        <w:spacing w:after="120"/>
        <w:jc w:val="both"/>
        <w:rPr>
          <w:rFonts w:ascii="PragmaticaCondCTT" w:eastAsia="PragmaticaCondCTT" w:hAnsi="PragmaticaCondCTT" w:cs="PragmaticaCondCTT"/>
        </w:rPr>
      </w:pPr>
    </w:p>
    <w:p w14:paraId="1BEF9639" w14:textId="3782F18A" w:rsidR="00255F41" w:rsidRDefault="00255F41" w:rsidP="00255F41">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2.3. Перечень удаленных офисов (филиалов ПАО «ТрансКонтейнер»), которые могут использовать Системы серии МСВУД в режиме Удаленного сетевого доступа, указаны в Приложении №1 к Сублицензионному соглашению о выдаче лицензии на удаленный доступ (МСВУД) (Приложение №</w:t>
      </w:r>
      <w:r w:rsidR="00C34C5F" w:rsidRPr="00C34C5F">
        <w:rPr>
          <w:rFonts w:ascii="PragmaticaCondCTT" w:eastAsia="PragmaticaCondCTT" w:hAnsi="PragmaticaCondCTT" w:cs="PragmaticaCondCTT"/>
        </w:rPr>
        <w:t>3</w:t>
      </w:r>
      <w:r>
        <w:rPr>
          <w:rFonts w:ascii="PragmaticaCondCTT" w:eastAsia="PragmaticaCondCTT" w:hAnsi="PragmaticaCondCTT" w:cs="PragmaticaCondCTT"/>
        </w:rPr>
        <w:t xml:space="preserve"> к настоящему Договору).</w:t>
      </w:r>
    </w:p>
    <w:p w14:paraId="5162BE81" w14:textId="74296500" w:rsidR="00255F41" w:rsidRDefault="00255F41" w:rsidP="00255F41">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2.4. Условия предоставления лицензии на Системы серии МСВУД указаны в Сублицензионном соглашении о выдаче лицензии на удаленный доступ (МСВУД) (Приложение №</w:t>
      </w:r>
      <w:r w:rsidR="00C34C5F" w:rsidRPr="00C34C5F">
        <w:rPr>
          <w:rFonts w:ascii="PragmaticaCondCTT" w:eastAsia="PragmaticaCondCTT" w:hAnsi="PragmaticaCondCTT" w:cs="PragmaticaCondCTT"/>
        </w:rPr>
        <w:t>3</w:t>
      </w:r>
      <w:r>
        <w:rPr>
          <w:rFonts w:ascii="PragmaticaCondCTT" w:eastAsia="PragmaticaCondCTT" w:hAnsi="PragmaticaCondCTT" w:cs="PragmaticaCondCTT"/>
        </w:rPr>
        <w:t xml:space="preserve"> к настоящему Договору).</w:t>
      </w:r>
    </w:p>
    <w:p w14:paraId="543344BC" w14:textId="77777777" w:rsidR="00255F41" w:rsidRDefault="00255F41" w:rsidP="00255F41">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2.5. Исполнитель обязуется оказывать Заказчику информационные услуги с использованием Систем Серии МСВУД (услуги по адаптации и сопровождению экземпляра(ов) Системы Серии МСВУД), указанных в Таблице №1 п. 2.1. настоящего Договора. Порядок и сроки оказания данных услуг приведены в разделе 4 настоящего Договора. Заказчик обязуется оплатить эти услуги.</w:t>
      </w:r>
    </w:p>
    <w:p w14:paraId="4DE0D363" w14:textId="77777777" w:rsidR="00255F41" w:rsidRDefault="00255F41" w:rsidP="00255F41">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2.6. Исполнитель обязуется оказывать Заказчику информационные услуги с использованием Системы(м) Серии VIP (услуги по адаптации и сопровождению экземпляра(ов) Системы(м) Серии VIP), указанных в Таблице №2 п. 2.2. настоящего Договора, по адресу: </w:t>
      </w:r>
      <w:r>
        <w:rPr>
          <w:rFonts w:ascii="PragmaticaCondCTT" w:eastAsia="PragmaticaCondCTT" w:hAnsi="PragmaticaCondCTT" w:cs="PragmaticaCondCTT"/>
          <w:u w:val="single"/>
        </w:rPr>
        <w:t>г. Москва, пер. Оружейный, д. 19</w:t>
      </w:r>
      <w:r>
        <w:rPr>
          <w:rFonts w:ascii="PragmaticaCondCTT" w:eastAsia="PragmaticaCondCTT" w:hAnsi="PragmaticaCondCTT" w:cs="PragmaticaCondCTT"/>
        </w:rPr>
        <w:t>. Порядок и сроки оказания данных услуг приведены в разделе 4 настоящего Договора. Заказчик обязуется оплатить эти услуги.</w:t>
      </w:r>
    </w:p>
    <w:p w14:paraId="451A56CE" w14:textId="77777777" w:rsidR="00255F41" w:rsidRDefault="00255F41" w:rsidP="00255F41">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2.7. Использование Заказчиком передаваемой информации:</w:t>
      </w:r>
    </w:p>
    <w:p w14:paraId="1E80EE83" w14:textId="77777777" w:rsidR="00255F41" w:rsidRDefault="00255F41" w:rsidP="00255F41">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2.7.1.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14:paraId="534ACA9D" w14:textId="77777777" w:rsidR="00255F41" w:rsidRDefault="00255F41" w:rsidP="00255F41">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2.7.2. 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только после получения письменного согласия КЦ КонсультантПлюс). </w:t>
      </w:r>
    </w:p>
    <w:p w14:paraId="774BDD9F" w14:textId="77777777" w:rsidR="00255F41" w:rsidRDefault="00255F41" w:rsidP="00255F41">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34820EE1" w14:textId="77777777" w:rsidR="00255F41" w:rsidRDefault="00255F41" w:rsidP="00255F41">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2.7.3. Использовать в электронном виде любую переданную информацию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14:paraId="7C8199CA" w14:textId="77777777" w:rsidR="00255F41" w:rsidRDefault="00255F41" w:rsidP="003D31E6">
      <w:pPr>
        <w:tabs>
          <w:tab w:val="left" w:pos="432"/>
        </w:tabs>
        <w:spacing w:before="1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t>3. ПОРЯДОК ИСПОЛЬЗОВАНИЯ ЭКЗЕМПЛЯРА СИСТЕМЫ СЕРИИ МСВУД И СЕРИИ VIP</w:t>
      </w:r>
    </w:p>
    <w:p w14:paraId="12F5C23D"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 Заказчик вправе переносить экземпляр Системы Серии МСВУД и Серии VIP(сетевую версию экземпляра Системы Серии МСВУД и Серии VIP) на другой(ую) компьютер (локальную сеть). Перенос подразумевает удаление экземпляра Системы Серии МСВУД и Серии VIP(сетевого экземпляра Системы Серии МСВУД и Серии VIP) с прежнего компьютера (локальной сети). В этом случае Исполнитель обязан по требованию Заказчика перерегистрировать экземпляр Системы Серии МСВУД.и Серии VIP.</w:t>
      </w:r>
    </w:p>
    <w:p w14:paraId="79294857" w14:textId="23F00B73"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3.2. Заказчик вправе использовать экземпляр(ы) Систем(ы) Серии МСВУД, указанные в Таблице №1, на ЭВМ только 1 (одной) ЛВС с числом ОД, не превышающим число, указанное в п. 2.1 настоящего Договора. Возможность использовать Экземпляр(ы) Систем(ы) Серии МСВУД, указанные в Таблице</w:t>
      </w:r>
      <w:r w:rsidR="00124B60" w:rsidRPr="00124B60">
        <w:rPr>
          <w:rFonts w:ascii="PragmaticaCondCTT" w:eastAsia="PragmaticaCondCTT" w:hAnsi="PragmaticaCondCTT" w:cs="PragmaticaCondCTT"/>
        </w:rPr>
        <w:t xml:space="preserve"> </w:t>
      </w:r>
      <w:r w:rsidR="00124B60">
        <w:rPr>
          <w:rFonts w:ascii="PragmaticaCondCTT" w:eastAsia="PragmaticaCondCTT" w:hAnsi="PragmaticaCondCTT" w:cs="PragmaticaCondCTT"/>
        </w:rPr>
        <w:t>№</w:t>
      </w:r>
      <w:r>
        <w:rPr>
          <w:rFonts w:ascii="PragmaticaCondCTT" w:eastAsia="PragmaticaCondCTT" w:hAnsi="PragmaticaCondCTT" w:cs="PragmaticaCondCTT"/>
        </w:rPr>
        <w:t>1, иными способами определяется Соглашением.</w:t>
      </w:r>
    </w:p>
    <w:p w14:paraId="3FC93BEC"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 xml:space="preserve">3.3. Один экземпляр Системы Серии VIP, указанных в Таблице №2, не может использоваться на 2 (двух) и более компьютерах одновременно. </w:t>
      </w:r>
    </w:p>
    <w:p w14:paraId="260CB29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3.4. Экземпляр Системы Серии МСВУД и Серии VIP содержит программную защиту от несанкционированного копирования и работоспособен только после его регистрации Исполнителем.</w:t>
      </w:r>
    </w:p>
    <w:p w14:paraId="502B126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3.5. Заказчик не вправе передавать экземпляр(ы) Системы(м) Серии МСВУД третьим лицам.</w:t>
      </w:r>
    </w:p>
    <w:p w14:paraId="1F6D0BCD"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Заказчик не вправе предоставлять доступ к экземпляру(ам) Системы(м) Серии VIP третьим лицам. </w:t>
      </w:r>
    </w:p>
    <w:p w14:paraId="356A74EA" w14:textId="77777777" w:rsidR="00255F41" w:rsidRDefault="00255F41" w:rsidP="003D31E6">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t>4. ПОРЯДОК ОКАЗАНИЯ ИНФОРМАЦИОННЫХ УСЛУГ С ИСПОЛЬЗОВАНИЕМ ЭКЗЕМПЛЯРА(ОВ) СИСТЕМЫ(М) СЕРИИ МСВУД и Серии VIP</w:t>
      </w:r>
    </w:p>
    <w:p w14:paraId="50140CC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4.1. Оказание информационных услуг с использованием Системы Серии МСВУД и Серии VIP (услуг по адаптации и сопровождению экземпляра(ов) Системы Серии МСВУД и Серии VIP) Заказчику предусматривает:</w:t>
      </w:r>
    </w:p>
    <w:p w14:paraId="2C39F02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адаптацию (установку, тестирование, регистрацию, формирование в комплект(ы)) экземпляра(ов) Систем на компьютерном оборудовании Заказчика;</w:t>
      </w:r>
    </w:p>
    <w:p w14:paraId="45BDD55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14:paraId="1EAD482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техническую профилактику работоспособности экземпляра(ов) Системы Серии МСВУД и Серии VIP и восстановление работоспособности экземпляра(ов) Системы Серии МСВУД и Серии VIP в случае сбоев компьютерного оборудования после их устранения Заказчиком (тестирование, переустановка);</w:t>
      </w:r>
    </w:p>
    <w:p w14:paraId="78B62E8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консультирование по работе с экземпляром(ами) Системы Серии МСВУД и Серии VIP, в т.ч. обучение сотрудников Заказчика работе с экземпляром(ами) Системы(м) Cерии МСВУД и Серии VIP по методикам Сети КонсультантПлюс с возможностью получения специального сертификата об обучении;</w:t>
      </w:r>
    </w:p>
    <w:p w14:paraId="0023BE8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возможности получения Заказчиком консультаций по работе Системы по телефону и в офисе Исполнителя;</w:t>
      </w:r>
    </w:p>
    <w:p w14:paraId="7650C74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другой информации и материалов;</w:t>
      </w:r>
    </w:p>
    <w:p w14:paraId="13F9321B"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иных услуг (восстановление систем при утрате/утере, предоставление модулей замены),  по сопровождению экземпляра(ов) Системы Серии МСВУД и Серии VIP.</w:t>
      </w:r>
    </w:p>
    <w:p w14:paraId="5A03F2B9"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 и Серии VIP в соответствии с его функциональным назначением.</w:t>
      </w:r>
    </w:p>
    <w:p w14:paraId="648396E5"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4.3. Оказание Заказчику текущих информационных услуг с использованием Системы Cерии МСВУД и Серии VIP (услуг по адаптации и сопровождению экземпляра(ов) Системы Серии МСВУД и Серии VIP) осуществляется без выбора документов, в рамках стандартного комплекта Системы.</w:t>
      </w:r>
    </w:p>
    <w:p w14:paraId="2740BA6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Системы(м) Серии МСВУД и Серии VIP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793C4B9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4.5. Срок оказания информационных услуг с использованием Системы Серии МСВУД и Серии VIP (услуг по адаптации и сопровождению экземпляра(ов) Системы Серии МСВУД и Серии VIP) – 12 месяцев с даты подписания Сторонами нестоящего Договора.</w:t>
      </w:r>
    </w:p>
    <w:p w14:paraId="192C22CB" w14:textId="77777777" w:rsidR="00255F41" w:rsidRDefault="00255F41" w:rsidP="003D31E6">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lastRenderedPageBreak/>
        <w:t xml:space="preserve">5. СТОИМОСТЬ ОКАЗАНИЯ ИНФОРМАЦИОННЫХ УСЛУГ </w:t>
      </w:r>
      <w:r>
        <w:rPr>
          <w:rFonts w:ascii="PragmaticaCondCTT" w:eastAsia="PragmaticaCondCTT" w:hAnsi="PragmaticaCondCTT" w:cs="PragmaticaCondCTT"/>
          <w:b/>
        </w:rPr>
        <w:br/>
        <w:t>С ИСПОЛЬЗОВАНИЕМ ЭКЗЕМПЛЯРОВ СИСТЕМЫ(М) СЕРИИ МСВУД. ПОРЯДОК РАСЧЕТОВ</w:t>
      </w:r>
    </w:p>
    <w:p w14:paraId="4D3F77D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5.1. Общая цена настоящего Договора составляет 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без учета НДС</w:t>
      </w:r>
    </w:p>
    <w:p w14:paraId="16E693B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5.2. Ежемесячная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 составляет 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и включает в себя:</w:t>
      </w:r>
    </w:p>
    <w:p w14:paraId="4DEA2755" w14:textId="77777777" w:rsidR="00C34C5F" w:rsidRDefault="00C34C5F" w:rsidP="00C34C5F">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5.2.1. сумму вознаграждения за предоставление лицензий на Системы Серии МСВУД, указанные в Таблице 1, в соответствии с Приложением №1 </w:t>
      </w:r>
      <w:r w:rsidRPr="005A0AF5">
        <w:rPr>
          <w:rFonts w:ascii="PragmaticaCondCTT" w:eastAsia="PragmaticaCondCTT" w:hAnsi="PragmaticaCondCTT" w:cs="PragmaticaCondCTT"/>
        </w:rPr>
        <w:t>к Сублицензионному соглашению о выдаче лицензии на удаленный доступ (МСВУД) (Приложение №3 к настоящему Договору)</w:t>
      </w:r>
      <w:r>
        <w:rPr>
          <w:rFonts w:ascii="PragmaticaCondCTT" w:eastAsia="PragmaticaCondCTT" w:hAnsi="PragmaticaCondCTT" w:cs="PragmaticaCondCTT"/>
        </w:rPr>
        <w:t xml:space="preserve"> в размере 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Сумма вознаграждения не подлежит обложению НДС в соответствии с п.п. 26 п. 2 ст. 149 Части 2 НК РФ (согласно Приложению № 1 к</w:t>
      </w:r>
      <w:r w:rsidRPr="005A0AF5">
        <w:rPr>
          <w:rFonts w:ascii="PragmaticaCondCTT" w:eastAsia="PragmaticaCondCTT" w:hAnsi="PragmaticaCondCTT" w:cs="PragmaticaCondCTT"/>
        </w:rPr>
        <w:t xml:space="preserve"> Сублицензионному соглашению о выдаче лицензии на удаленный доступ (МСВУД) (Приложение №3 к настоящему Договору)</w:t>
      </w:r>
      <w:r>
        <w:rPr>
          <w:rFonts w:ascii="PragmaticaCondCTT" w:eastAsia="PragmaticaCondCTT" w:hAnsi="PragmaticaCondCTT" w:cs="PragmaticaCondCTT"/>
        </w:rPr>
        <w:t>); и</w:t>
      </w:r>
    </w:p>
    <w:p w14:paraId="2AF3BAD3" w14:textId="77777777" w:rsidR="00C34C5F" w:rsidRDefault="00C34C5F" w:rsidP="00C34C5F">
      <w:pPr>
        <w:ind w:firstLine="709"/>
        <w:jc w:val="both"/>
        <w:rPr>
          <w:rFonts w:ascii="PragmaticaCondCTT" w:eastAsia="PragmaticaCondCTT" w:hAnsi="PragmaticaCondCTT" w:cs="PragmaticaCondCTT"/>
        </w:rPr>
      </w:pPr>
      <w:r>
        <w:rPr>
          <w:rFonts w:ascii="PragmaticaCondCTT" w:eastAsia="PragmaticaCondCTT" w:hAnsi="PragmaticaCondCTT" w:cs="PragmaticaCondCTT"/>
        </w:rPr>
        <w:t>5.2.2. стоимость оказания информационных услуг с использованием Системы Серии МСВУД в размере _____________________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xml:space="preserve">), в том числе НДС </w:t>
      </w:r>
      <w:r w:rsidRPr="005D72E9">
        <w:rPr>
          <w:rFonts w:ascii="PragmaticaCondCTT" w:eastAsia="PragmaticaCondCTT" w:hAnsi="PragmaticaCondCTT" w:cs="PragmaticaCondCTT"/>
        </w:rPr>
        <w:t>2</w:t>
      </w:r>
      <w:r w:rsidRPr="002610C0">
        <w:rPr>
          <w:rFonts w:ascii="PragmaticaCondCTT" w:eastAsia="PragmaticaCondCTT" w:hAnsi="PragmaticaCondCTT" w:cs="PragmaticaCondCTT"/>
        </w:rPr>
        <w:t>0</w:t>
      </w:r>
      <w:r>
        <w:rPr>
          <w:rFonts w:ascii="PragmaticaCondCTT" w:eastAsia="PragmaticaCondCTT" w:hAnsi="PragmaticaCondCTT" w:cs="PragmaticaCondCTT"/>
        </w:rPr>
        <w:t>% - 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w:t>
      </w:r>
    </w:p>
    <w:p w14:paraId="63530D69" w14:textId="77777777" w:rsidR="00C34C5F" w:rsidRDefault="00C34C5F" w:rsidP="00C34C5F">
      <w:pPr>
        <w:ind w:firstLine="709"/>
        <w:jc w:val="both"/>
        <w:rPr>
          <w:rFonts w:ascii="PragmaticaCondCTT" w:eastAsia="PragmaticaCondCTT" w:hAnsi="PragmaticaCondCTT" w:cs="PragmaticaCondCTT"/>
        </w:rPr>
      </w:pPr>
      <w:r>
        <w:rPr>
          <w:rFonts w:ascii="PragmaticaCondCTT" w:eastAsia="PragmaticaCondCTT" w:hAnsi="PragmaticaCondCTT" w:cs="PragmaticaCondCTT"/>
        </w:rPr>
        <w:t>5.2.3. стоимость оказания информационных услуг с использованием Системы Серии VIP в размере _____________________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xml:space="preserve">), в том числе НДС </w:t>
      </w:r>
      <w:r w:rsidRPr="002610C0">
        <w:rPr>
          <w:rFonts w:ascii="PragmaticaCondCTT" w:eastAsia="PragmaticaCondCTT" w:hAnsi="PragmaticaCondCTT" w:cs="PragmaticaCondCTT"/>
        </w:rPr>
        <w:t>20</w:t>
      </w:r>
      <w:r>
        <w:rPr>
          <w:rFonts w:ascii="PragmaticaCondCTT" w:eastAsia="PragmaticaCondCTT" w:hAnsi="PragmaticaCondCTT" w:cs="PragmaticaCondCTT"/>
        </w:rPr>
        <w:t>% - 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w:t>
      </w:r>
    </w:p>
    <w:p w14:paraId="44B25675"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5.3. Под датой оплаты понимается дата списания денежных средств с расчетного счета Заказчика. </w:t>
      </w:r>
    </w:p>
    <w:p w14:paraId="08ABAC09"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5.4. Заказчик оплачивает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Системы Серии МСВУД в течение 30 (тридцати) календарных дней с момента выставления исполнителем Счета. Основанием для расчетов является Счет, который Исполнитель предоставляет Заказчику не позднее 5 числа текущего месяца. В Счете указывается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Системы Серии МСВУД за месяц, согласно п.5.2 настоящего Договора.</w:t>
      </w:r>
    </w:p>
    <w:p w14:paraId="3CF38D77"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5.5. В срок до 5 (пятого) числа месяца, следующего за отчетным, в котором оказывались информационные услуги с использованием Системы Серии МСВУД и Серии VIP (услуги по адаптации и сопровождению экземпляра(ов) Системы Серии МСВУД и Серии VIP), Исполнитель предоставляет Заказчику Акт сдачи-приемки оказанных услуг и Счет-фактуру.</w:t>
      </w:r>
    </w:p>
    <w:p w14:paraId="6686F0E9" w14:textId="77777777" w:rsidR="00255F41" w:rsidRDefault="00255F41" w:rsidP="00255F41">
      <w:pPr>
        <w:spacing w:after="12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5.6.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61D4FCF3" w14:textId="58E09B8A" w:rsidR="003D31E6"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5.7.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14:paraId="3BBBDF5D" w14:textId="77777777" w:rsidR="003D31E6" w:rsidRDefault="003D31E6">
      <w:pPr>
        <w:suppressAutoHyphens w:val="0"/>
        <w:rPr>
          <w:rFonts w:ascii="PragmaticaCondCTT" w:eastAsia="PragmaticaCondCTT" w:hAnsi="PragmaticaCondCTT" w:cs="PragmaticaCondCTT"/>
        </w:rPr>
      </w:pPr>
      <w:r>
        <w:rPr>
          <w:rFonts w:ascii="PragmaticaCondCTT" w:eastAsia="PragmaticaCondCTT" w:hAnsi="PragmaticaCondCTT" w:cs="PragmaticaCondCTT"/>
        </w:rPr>
        <w:br w:type="page"/>
      </w:r>
    </w:p>
    <w:p w14:paraId="42F8DC1B" w14:textId="77777777" w:rsidR="00255F41" w:rsidRDefault="00255F41" w:rsidP="003D31E6">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lastRenderedPageBreak/>
        <w:t>6. СРОК ДЕЙСТВИЯ ДОГОВОРА</w:t>
      </w:r>
    </w:p>
    <w:p w14:paraId="6020CBE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6.1. Настоящий Договор вступает в силу с даты его подписания Сторонами и действует до полного исполнения Сторонами своих обязательств по Договору.</w:t>
      </w:r>
    </w:p>
    <w:p w14:paraId="653A48EF" w14:textId="77777777" w:rsidR="00255F41" w:rsidRPr="002610C0" w:rsidRDefault="00255F41" w:rsidP="003D31E6">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t>7. ОТВЕТСТВЕННОСТЬ СТОРОН</w:t>
      </w:r>
    </w:p>
    <w:p w14:paraId="080CDCA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14:paraId="7078E43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7.2. В случае полной или частичной неуплаты стоимости оказанных информационных услуг с использованием Системы Серии МСВУД и Серии VIP (услуг по адаптации и сопровождению экземпляра(ов) Системы Серии МСВУД и Серии VIP) в срок, указанный в п.5.4. Договора, Заказчик обязан выплатить Исполнителю пени в размере 0,1% от неоплаченной стоимости оказанных информационных услуг с использованием Системы Серии МСВУД и Серии VIP (услуг по адаптации и сопровождению экземпляра(ов) Системы Серии МСВУД и Серии VIP)  за каждый день просрочки, (но не более суммы просроченного платежа),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информационных услуг с использованием Системы Серии МСВУД и Серии VIP (услуг по адаптации и сопровождению экземпляра(ов) Системы Серии МСВУД и Серии VIP)  и/или отказаться от исполнения настоящего Договора в одностороннем порядке.</w:t>
      </w:r>
    </w:p>
    <w:p w14:paraId="68D879C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7.3. В случае если у Заказчика возникнут обоснованные претензии к экземпляру(ам) Системы Серии МСВУД и Серии VIP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с даты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выплаченной Заказчиком согласно п. 5.2. настоящего Договора, и/или расторгнуть настоящий Договор.</w:t>
      </w:r>
    </w:p>
    <w:p w14:paraId="53C5D40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7.4. Исполнитель несет ответственность за качество и работоспособность экземпляра(ов) Системы(м) Серии МСВУД и Серии VIP, с использованием которой(ых) он оказывает услуги в соответствии с п. 4.1 настоящего Договора, только при условии, что данный(е) экземпляр(ы) Системы(м) Серии МСВУД и Серии VIP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14:paraId="6764554D"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7.5.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0F296ABB" w14:textId="77777777" w:rsidR="00255F41" w:rsidRDefault="00255F41" w:rsidP="003D31E6">
      <w:pPr>
        <w:widowControl w:val="0"/>
        <w:jc w:val="center"/>
        <w:rPr>
          <w:rFonts w:ascii="PragmaticaCondCTT" w:eastAsia="PragmaticaCondCTT" w:hAnsi="PragmaticaCondCTT" w:cs="PragmaticaCondCTT"/>
          <w:b/>
        </w:rPr>
      </w:pPr>
      <w:r>
        <w:rPr>
          <w:rFonts w:ascii="PragmaticaCondCTT" w:eastAsia="PragmaticaCondCTT" w:hAnsi="PragmaticaCondCTT" w:cs="PragmaticaCondCTT"/>
          <w:b/>
        </w:rPr>
        <w:t>8. РАЗРЕШЕНИЕ СПОРОВ</w:t>
      </w:r>
    </w:p>
    <w:p w14:paraId="42F02FCC"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36670DD"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C049A43"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379EDD39" w14:textId="77777777" w:rsidR="00255F41" w:rsidRDefault="00255F41" w:rsidP="003D31E6">
      <w:pPr>
        <w:widowControl w:val="0"/>
        <w:ind w:left="720"/>
        <w:jc w:val="center"/>
        <w:rPr>
          <w:rFonts w:ascii="PragmaticaCondCTT" w:eastAsia="PragmaticaCondCTT" w:hAnsi="PragmaticaCondCTT" w:cs="PragmaticaCondCTT"/>
          <w:b/>
        </w:rPr>
      </w:pPr>
      <w:r>
        <w:rPr>
          <w:rFonts w:ascii="PragmaticaCondCTT" w:eastAsia="PragmaticaCondCTT" w:hAnsi="PragmaticaCondCTT" w:cs="PragmaticaCondCTT"/>
          <w:b/>
        </w:rPr>
        <w:lastRenderedPageBreak/>
        <w:t>9. ПОРЯДОК ВНЕСЕНИЯ ИЗМЕНЕНИЙ, ДОПОЛНЕНИЙ В ДОГОВОР И ЕГО РАСТОРЖЕНИЯ</w:t>
      </w:r>
    </w:p>
    <w:p w14:paraId="6499A839"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5D78EB6"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698ACD8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
    <w:p w14:paraId="0CFCC117"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9.4. Исполнитель имеет право отказаться от исполнения настоящего Договора в одностороннем порядке в случаях:</w:t>
      </w:r>
    </w:p>
    <w:p w14:paraId="57885689"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9.4.1. Нарушения Заказчиком п.п. 2.7, 3.5  настоящего Договора.</w:t>
      </w:r>
    </w:p>
    <w:p w14:paraId="246CB50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9.4.2. Внесения Заказчиком изменений в средства программной защиты Системы, приводящих к ее декомпилированию или модификации.</w:t>
      </w:r>
    </w:p>
    <w:p w14:paraId="796A105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14:paraId="7502571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9.4.4. Согласно п. 7.2 настоящего Договора.</w:t>
      </w:r>
    </w:p>
    <w:p w14:paraId="75D3D3B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9.4.5. Расторжения Сублицензионного соглашения о выдаче лицензии на удаленных доступ (МСВУД) – (Приложение №3).</w:t>
      </w:r>
    </w:p>
    <w:p w14:paraId="5A6DDC89" w14:textId="77777777" w:rsidR="00255F41" w:rsidRDefault="00255F41" w:rsidP="003D31E6">
      <w:pPr>
        <w:widowControl w:val="0"/>
        <w:jc w:val="center"/>
        <w:rPr>
          <w:rFonts w:ascii="PragmaticaCondCTT" w:eastAsia="PragmaticaCondCTT" w:hAnsi="PragmaticaCondCTT" w:cs="PragmaticaCondCTT"/>
          <w:b/>
        </w:rPr>
      </w:pPr>
      <w:r>
        <w:rPr>
          <w:rFonts w:ascii="PragmaticaCondCTT" w:eastAsia="PragmaticaCondCTT" w:hAnsi="PragmaticaCondCTT" w:cs="PragmaticaCondCTT"/>
          <w:b/>
        </w:rPr>
        <w:t>10. ОБСТОЯТЕЛЬСТВА НЕПРЕОДОЛИМОЙ СИЛЫ</w:t>
      </w:r>
    </w:p>
    <w:p w14:paraId="43B25181"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AEDA49F"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D12AAB"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85EEA30"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1C4B2E3F" w14:textId="77777777" w:rsidR="00255F41" w:rsidRDefault="00255F41" w:rsidP="003D31E6">
      <w:pPr>
        <w:jc w:val="center"/>
        <w:rPr>
          <w:rFonts w:ascii="PragmaticaCondCTT" w:eastAsia="PragmaticaCondCTT" w:hAnsi="PragmaticaCondCTT" w:cs="PragmaticaCondCTT"/>
          <w:b/>
        </w:rPr>
      </w:pPr>
      <w:r>
        <w:rPr>
          <w:rFonts w:ascii="PragmaticaCondCTT" w:eastAsia="PragmaticaCondCTT" w:hAnsi="PragmaticaCondCTT" w:cs="PragmaticaCondCTT"/>
          <w:b/>
        </w:rPr>
        <w:t>11. ОСОБЫЕ УСЛОВИЯ</w:t>
      </w:r>
    </w:p>
    <w:p w14:paraId="0B39F591"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11.1. В случае отказа Заказчика от информационных услуг с использованием Системы Серии МСВУД и Серии VIP (услуг по адаптации и сопровождению экземпляра Системы Серии МСВУД и Серии VIP), оказываемых Исполнителем в соответствии с п. 2.6 настоящего Договора, оказание Заказчику любых услуг с использованием данного экземпляра Системы Серии МСВУД и Серии VIP, в том числе осуществление технической профилактики работоспособности экземпляра Системы Серии МСВУД и Серии VIP, восстановление работоспособности экземпляра Системы Серии МСВУД и Серии VIP, перенос экземпляра Системы Серии МСВУД и Серии VIP на другой(ую) компьютер (локальную сеть), может </w:t>
      </w:r>
      <w:r>
        <w:rPr>
          <w:rFonts w:ascii="PragmaticaCondCTT" w:eastAsia="PragmaticaCondCTT" w:hAnsi="PragmaticaCondCTT" w:cs="PragmaticaCondCTT"/>
        </w:rPr>
        <w:lastRenderedPageBreak/>
        <w:t>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498E6483" w14:textId="77777777" w:rsidR="00255F41" w:rsidRDefault="00255F41" w:rsidP="00255F41">
      <w:pPr>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11.2. Стороны обязаны сохранять конфиденциальность информации, полученной в ходе исполнения настоящего Договора.</w:t>
      </w:r>
    </w:p>
    <w:p w14:paraId="76B2CF33"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11.3. Исполнитель вправе передать все права и обязанности по настоящему Договору другому официальному Дистрибьютору Сети КонсультантПлюс только с письменного согласия Заказчика.</w:t>
      </w:r>
    </w:p>
    <w:p w14:paraId="44C3E105"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11.4. </w:t>
      </w:r>
      <w:r>
        <w:t>Исполнитель гарантирует, что имеет полномочия на оказание услуг по настоящему Договору и при исполнении настоящего Договора не нарушаются и не будут нарушены права, в том числе авторские и иные интеллектуальные права третьих лиц.  Исполнитель несет имущественную ответственность за нарушение авторских и иных интеллектуальных прав третьих лиц.</w:t>
      </w:r>
    </w:p>
    <w:p w14:paraId="299C62A5"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11.5. КЦ КонсультантПлюс вправе самостоятельно определять информационное содержание Систем в рамках их общей направленности.</w:t>
      </w:r>
    </w:p>
    <w:p w14:paraId="6F81280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48E8CD49"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11.7. Исполнитель может оказывать информационные услуги с использованием экземпляра(ов) Системы Серии МСВУД и Серии VIP (услуги по сопровождению экземпляра(ов) Системы Серии МСВУД и Серии VIP)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14:paraId="26184D67" w14:textId="7C604F4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11.8. Настоящий Договор прекращает свое действие в случае прекращения действия Сублицензионного соглашения о выдаче лицензии на удаленный доступ (МСВУД) – (Приложение №</w:t>
      </w:r>
      <w:r w:rsidR="00C34C5F" w:rsidRPr="00C34C5F">
        <w:rPr>
          <w:rFonts w:ascii="PragmaticaCondCTT" w:eastAsia="PragmaticaCondCTT" w:hAnsi="PragmaticaCondCTT" w:cs="PragmaticaCondCTT"/>
        </w:rPr>
        <w:t>3</w:t>
      </w:r>
      <w:r>
        <w:rPr>
          <w:rFonts w:ascii="PragmaticaCondCTT" w:eastAsia="PragmaticaCondCTT" w:hAnsi="PragmaticaCondCTT" w:cs="PragmaticaCondCTT"/>
        </w:rPr>
        <w:t>).</w:t>
      </w:r>
    </w:p>
    <w:p w14:paraId="0D5E20C4" w14:textId="77777777" w:rsidR="00255F41" w:rsidRDefault="00255F41" w:rsidP="00255F41">
      <w:pPr>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11.9. В случае изменения  у какой-либо из Сторон  юридического статуса, адреса и банковских реквизитов, она обязана в течение 5 (пяти)</w:t>
      </w:r>
      <w:r>
        <w:rPr>
          <w:rFonts w:ascii="PragmaticaCondCTT" w:eastAsia="PragmaticaCondCTT" w:hAnsi="PragmaticaCondCTT" w:cs="PragmaticaCondCTT"/>
          <w:i/>
        </w:rPr>
        <w:t xml:space="preserve"> </w:t>
      </w:r>
      <w:r>
        <w:rPr>
          <w:rFonts w:ascii="PragmaticaCondCTT" w:eastAsia="PragmaticaCondCTT" w:hAnsi="PragmaticaCondCTT" w:cs="PragmaticaCondCTT"/>
        </w:rPr>
        <w:t>рабочих дней со дня возникновения изменений  известить другую Сторону.</w:t>
      </w:r>
    </w:p>
    <w:p w14:paraId="6F1BC974"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11.10. Все приложения к настоящему Договору являются его неотъемлемыми частями.</w:t>
      </w:r>
    </w:p>
    <w:p w14:paraId="180C6792"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11.11. К настоящему Договору прилагается:</w:t>
      </w:r>
    </w:p>
    <w:p w14:paraId="2EEE0C67"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11.11.1 Соглашение о порядке и условиях использования Флэш версий экземпляра Системы Консультант Плюс (Приложение№1)</w:t>
      </w:r>
    </w:p>
    <w:p w14:paraId="7D5EA661"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11.11.2 Соглашение о порядке и условиях использования флэш-носителя для доступа к комплекту систем Консультант Плюс онлайн-версии ключ на флэш-носителе в сети интернет (Приложение №2)</w:t>
      </w:r>
    </w:p>
    <w:p w14:paraId="3321C4B6"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11.11.3.Сублицензионное соглашение о выдаче лицензии на удаленных доступ (МСВУД) (Приложение №3).</w:t>
      </w:r>
    </w:p>
    <w:p w14:paraId="31843C21"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11.12. Все вопросы, не предусмотренные настоящим Договором, регулируются законодательством Российской Федерации.</w:t>
      </w:r>
    </w:p>
    <w:p w14:paraId="390398CD" w14:textId="77777777" w:rsidR="00255F41" w:rsidRDefault="00255F41" w:rsidP="00255F41">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11.13. Настоящий Договор составлен в двух экземплярах, имеющих одинаковую силу, по одному для каждой из Сторон.</w:t>
      </w:r>
    </w:p>
    <w:p w14:paraId="5A09D001" w14:textId="77777777" w:rsidR="00255F41" w:rsidRDefault="00255F41" w:rsidP="00255F41">
      <w:pPr>
        <w:widowControl w:val="0"/>
        <w:ind w:right="57"/>
        <w:jc w:val="both"/>
        <w:rPr>
          <w:rFonts w:ascii="PragmaticaCondCTT" w:eastAsia="PragmaticaCondCTT" w:hAnsi="PragmaticaCondCTT" w:cs="PragmaticaCondCTT"/>
        </w:rPr>
      </w:pPr>
    </w:p>
    <w:p w14:paraId="457DA6E8" w14:textId="77777777" w:rsidR="00255F41" w:rsidRDefault="00255F41" w:rsidP="00853E6E">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12. РЕКВИЗИТЫ СТОРОН</w:t>
      </w:r>
    </w:p>
    <w:p w14:paraId="0078E562" w14:textId="77777777" w:rsidR="00255F41" w:rsidRDefault="00255F41" w:rsidP="00255F41">
      <w:pPr>
        <w:tabs>
          <w:tab w:val="left" w:pos="432"/>
        </w:tabs>
        <w:rPr>
          <w:rFonts w:ascii="PragmaticaCondCTT" w:eastAsia="PragmaticaCondCTT" w:hAnsi="PragmaticaCondCTT" w:cs="PragmaticaCondCTT"/>
          <w:b/>
        </w:rPr>
      </w:pPr>
    </w:p>
    <w:p w14:paraId="39047E93" w14:textId="77777777" w:rsidR="00255F41" w:rsidRDefault="00255F41" w:rsidP="00255F41">
      <w:pPr>
        <w:tabs>
          <w:tab w:val="left" w:pos="432"/>
        </w:tabs>
        <w:rPr>
          <w:rFonts w:ascii="PragmaticaCondCTT" w:eastAsia="PragmaticaCondCTT" w:hAnsi="PragmaticaCondCTT" w:cs="PragmaticaCondCTT"/>
          <w:b/>
        </w:rPr>
      </w:pPr>
    </w:p>
    <w:p w14:paraId="7C789A0D" w14:textId="77777777" w:rsidR="00255F41" w:rsidRDefault="00255F41" w:rsidP="00255F41">
      <w:pPr>
        <w:tabs>
          <w:tab w:val="left" w:pos="432"/>
        </w:tabs>
        <w:rPr>
          <w:rFonts w:ascii="PragmaticaCondCTT" w:eastAsia="PragmaticaCondCTT" w:hAnsi="PragmaticaCondCTT" w:cs="PragmaticaCondCTT"/>
          <w:b/>
        </w:rPr>
      </w:pPr>
    </w:p>
    <w:tbl>
      <w:tblPr>
        <w:tblW w:w="10065" w:type="dxa"/>
        <w:tblInd w:w="108" w:type="dxa"/>
        <w:tblLayout w:type="fixed"/>
        <w:tblLook w:val="0400" w:firstRow="0" w:lastRow="0" w:firstColumn="0" w:lastColumn="0" w:noHBand="0" w:noVBand="1"/>
      </w:tblPr>
      <w:tblGrid>
        <w:gridCol w:w="5101"/>
        <w:gridCol w:w="4680"/>
        <w:gridCol w:w="284"/>
      </w:tblGrid>
      <w:tr w:rsidR="00255F41" w14:paraId="6AEBF544" w14:textId="77777777" w:rsidTr="00255F41">
        <w:trPr>
          <w:gridAfter w:val="1"/>
          <w:wAfter w:w="284" w:type="dxa"/>
        </w:trPr>
        <w:tc>
          <w:tcPr>
            <w:tcW w:w="5101" w:type="dxa"/>
          </w:tcPr>
          <w:p w14:paraId="39BAE96C" w14:textId="77777777" w:rsidR="00255F41" w:rsidRDefault="00255F41" w:rsidP="00255F41">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5299A216" w14:textId="77777777" w:rsidR="00255F41" w:rsidRDefault="00255F41" w:rsidP="00255F41">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255F41" w14:paraId="5431561D" w14:textId="77777777" w:rsidTr="00255F41">
        <w:tc>
          <w:tcPr>
            <w:tcW w:w="5101" w:type="dxa"/>
          </w:tcPr>
          <w:p w14:paraId="792D1248" w14:textId="77777777" w:rsidR="00255F41" w:rsidRDefault="00255F41" w:rsidP="00255F41">
            <w:pPr>
              <w:tabs>
                <w:tab w:val="left" w:pos="432"/>
              </w:tabs>
              <w:spacing w:before="20" w:after="20"/>
              <w:rPr>
                <w:rFonts w:ascii="PragmaticaCondCTT" w:eastAsia="PragmaticaCondCTT" w:hAnsi="PragmaticaCondCTT" w:cs="PragmaticaCondCTT"/>
                <w:b/>
              </w:rPr>
            </w:pPr>
          </w:p>
        </w:tc>
        <w:tc>
          <w:tcPr>
            <w:tcW w:w="4964" w:type="dxa"/>
            <w:gridSpan w:val="2"/>
          </w:tcPr>
          <w:p w14:paraId="5123599A" w14:textId="77777777" w:rsidR="00255F41" w:rsidRDefault="00255F41" w:rsidP="00255F41">
            <w:pPr>
              <w:tabs>
                <w:tab w:val="left" w:pos="432"/>
              </w:tabs>
              <w:spacing w:before="20" w:after="6"/>
              <w:rPr>
                <w:rFonts w:ascii="PragmaticaCondCTT" w:eastAsia="PragmaticaCondCTT" w:hAnsi="PragmaticaCondCTT" w:cs="PragmaticaCondCTT"/>
                <w:b/>
              </w:rPr>
            </w:pPr>
          </w:p>
        </w:tc>
      </w:tr>
    </w:tbl>
    <w:p w14:paraId="03C18954" w14:textId="77777777" w:rsidR="00255F41" w:rsidRDefault="00255F41" w:rsidP="00255F41">
      <w:pPr>
        <w:tabs>
          <w:tab w:val="left" w:pos="432"/>
        </w:tabs>
        <w:ind w:right="340" w:firstLine="720"/>
        <w:jc w:val="right"/>
        <w:rPr>
          <w:rFonts w:ascii="PragmaticaCondCTT" w:eastAsia="PragmaticaCondCTT" w:hAnsi="PragmaticaCondCTT" w:cs="PragmaticaCondCTT"/>
        </w:rPr>
      </w:pPr>
      <w:r>
        <w:br w:type="page"/>
      </w:r>
    </w:p>
    <w:p w14:paraId="32BE197C" w14:textId="77777777" w:rsidR="00255F41" w:rsidRPr="00124B60" w:rsidRDefault="00255F41" w:rsidP="00124B60">
      <w:pPr>
        <w:pStyle w:val="2"/>
        <w:jc w:val="right"/>
        <w:rPr>
          <w:rFonts w:eastAsia="PragmaticaCondCTT" w:cs="Times New Roman"/>
          <w:b w:val="0"/>
          <w:i w:val="0"/>
          <w:sz w:val="24"/>
          <w:szCs w:val="24"/>
        </w:rPr>
      </w:pPr>
      <w:r w:rsidRPr="00124B60">
        <w:rPr>
          <w:rFonts w:eastAsia="PragmaticaCondCTT" w:cs="Times New Roman"/>
          <w:b w:val="0"/>
          <w:i w:val="0"/>
          <w:sz w:val="24"/>
          <w:szCs w:val="24"/>
        </w:rPr>
        <w:lastRenderedPageBreak/>
        <w:t>Приложение № 1</w:t>
      </w:r>
    </w:p>
    <w:p w14:paraId="41E465D7" w14:textId="77777777" w:rsidR="00255F41" w:rsidRDefault="00255F41" w:rsidP="00255F41">
      <w:pPr>
        <w:tabs>
          <w:tab w:val="left" w:pos="432"/>
        </w:tabs>
        <w:ind w:right="340" w:firstLine="720"/>
        <w:jc w:val="right"/>
        <w:rPr>
          <w:rFonts w:ascii="PragmaticaCondCTT" w:eastAsia="PragmaticaCondCTT" w:hAnsi="PragmaticaCondCTT" w:cs="PragmaticaCondCTT"/>
        </w:rPr>
      </w:pPr>
      <w:r>
        <w:rPr>
          <w:rFonts w:ascii="PragmaticaCondCTT" w:eastAsia="PragmaticaCondCTT" w:hAnsi="PragmaticaCondCTT" w:cs="PragmaticaCondCTT"/>
        </w:rPr>
        <w:t>к Договору № _________________</w:t>
      </w:r>
    </w:p>
    <w:p w14:paraId="7223C0FE" w14:textId="77777777" w:rsidR="00255F41" w:rsidRDefault="00255F41" w:rsidP="00255F41">
      <w:pPr>
        <w:tabs>
          <w:tab w:val="left" w:pos="432"/>
        </w:tabs>
        <w:ind w:right="340" w:firstLine="720"/>
        <w:jc w:val="right"/>
        <w:rPr>
          <w:rFonts w:ascii="PragmaticaCondCTT" w:eastAsia="PragmaticaCondCTT" w:hAnsi="PragmaticaCondCTT" w:cs="PragmaticaCondCTT"/>
        </w:rPr>
      </w:pPr>
      <w:r>
        <w:rPr>
          <w:rFonts w:ascii="PragmaticaCondCTT" w:eastAsia="PragmaticaCondCTT" w:hAnsi="PragmaticaCondCTT" w:cs="PragmaticaCondCTT"/>
        </w:rPr>
        <w:t>от «____»___________ 201</w:t>
      </w:r>
      <w:r>
        <w:rPr>
          <w:rFonts w:ascii="PragmaticaCondCTT" w:eastAsia="PragmaticaCondCTT" w:hAnsi="PragmaticaCondCTT" w:cs="PragmaticaCondCTT"/>
          <w:lang w:val="en-US"/>
        </w:rPr>
        <w:t>9</w:t>
      </w:r>
      <w:r>
        <w:rPr>
          <w:rFonts w:ascii="PragmaticaCondCTT" w:eastAsia="PragmaticaCondCTT" w:hAnsi="PragmaticaCondCTT" w:cs="PragmaticaCondCTT"/>
        </w:rPr>
        <w:t xml:space="preserve"> г.</w:t>
      </w:r>
    </w:p>
    <w:p w14:paraId="60AFD2F2" w14:textId="77777777" w:rsidR="00255F41" w:rsidRDefault="00255F41" w:rsidP="00255F41">
      <w:pPr>
        <w:ind w:firstLine="720"/>
        <w:jc w:val="both"/>
        <w:rPr>
          <w:rFonts w:ascii="PragmaticaCondCTT" w:eastAsia="PragmaticaCondCTT" w:hAnsi="PragmaticaCondCTT" w:cs="PragmaticaCondCTT"/>
        </w:rPr>
      </w:pPr>
    </w:p>
    <w:tbl>
      <w:tblPr>
        <w:tblW w:w="9072" w:type="dxa"/>
        <w:tblInd w:w="108" w:type="dxa"/>
        <w:tblLayout w:type="fixed"/>
        <w:tblLook w:val="0400" w:firstRow="0" w:lastRow="0" w:firstColumn="0" w:lastColumn="0" w:noHBand="0" w:noVBand="1"/>
      </w:tblPr>
      <w:tblGrid>
        <w:gridCol w:w="9072"/>
      </w:tblGrid>
      <w:tr w:rsidR="00255F41" w14:paraId="63BA5B79" w14:textId="77777777" w:rsidTr="00255F41">
        <w:tc>
          <w:tcPr>
            <w:tcW w:w="9072" w:type="dxa"/>
          </w:tcPr>
          <w:p w14:paraId="543C85B9" w14:textId="77777777" w:rsidR="00255F41" w:rsidRDefault="00255F41" w:rsidP="001246C5">
            <w:pPr>
              <w:widowControl w:val="0"/>
              <w:tabs>
                <w:tab w:val="left" w:pos="432"/>
                <w:tab w:val="left" w:pos="1272"/>
              </w:tabs>
              <w:spacing w:before="120" w:after="20"/>
              <w:ind w:firstLine="7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t>СОГЛАШЕНИЕ</w:t>
            </w:r>
          </w:p>
          <w:p w14:paraId="30E2F50E" w14:textId="77777777" w:rsidR="00255F41" w:rsidRDefault="00255F41" w:rsidP="001246C5">
            <w:pPr>
              <w:widowControl w:val="0"/>
              <w:tabs>
                <w:tab w:val="left" w:pos="432"/>
                <w:tab w:val="left" w:pos="1272"/>
              </w:tabs>
              <w:spacing w:before="20" w:after="20"/>
              <w:ind w:firstLine="7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t>О ПОРЯДКЕ И УСЛОВИЯХ ИСПОЛЬЗОВАНИЯ</w:t>
            </w:r>
          </w:p>
          <w:p w14:paraId="0DDFF4AD" w14:textId="77777777" w:rsidR="00255F41" w:rsidRDefault="00255F41" w:rsidP="001246C5">
            <w:pPr>
              <w:tabs>
                <w:tab w:val="left" w:pos="1272"/>
              </w:tabs>
              <w:ind w:firstLine="720"/>
              <w:jc w:val="center"/>
              <w:rPr>
                <w:rFonts w:ascii="PragmaticaCondCTT" w:eastAsia="PragmaticaCondCTT" w:hAnsi="PragmaticaCondCTT" w:cs="PragmaticaCondCTT"/>
                <w:b/>
              </w:rPr>
            </w:pPr>
            <w:r>
              <w:rPr>
                <w:rFonts w:ascii="PragmaticaCondCTT" w:eastAsia="PragmaticaCondCTT" w:hAnsi="PragmaticaCondCTT" w:cs="PragmaticaCondCTT"/>
                <w:b/>
                <w:smallCaps/>
              </w:rPr>
              <w:t>ФЛЭШ ВЕРСИИ ЭКЗЕМПЛЯРА СИСТЕМЫ КОНСУЛЬТАНТПЛЮС</w:t>
            </w:r>
          </w:p>
        </w:tc>
      </w:tr>
    </w:tbl>
    <w:p w14:paraId="7F542DDC" w14:textId="77777777" w:rsidR="00255F41" w:rsidRDefault="00255F41" w:rsidP="00255F41">
      <w:pPr>
        <w:ind w:firstLine="720"/>
        <w:rPr>
          <w:rFonts w:ascii="PragmaticaCondCTT" w:eastAsia="PragmaticaCondCTT" w:hAnsi="PragmaticaCondCTT" w:cs="PragmaticaCondCTT"/>
        </w:rPr>
      </w:pPr>
    </w:p>
    <w:tbl>
      <w:tblPr>
        <w:tblW w:w="10348" w:type="dxa"/>
        <w:tblInd w:w="-34" w:type="dxa"/>
        <w:tblLayout w:type="fixed"/>
        <w:tblLook w:val="0400" w:firstRow="0" w:lastRow="0" w:firstColumn="0" w:lastColumn="0" w:noHBand="0" w:noVBand="1"/>
      </w:tblPr>
      <w:tblGrid>
        <w:gridCol w:w="5440"/>
        <w:gridCol w:w="4908"/>
      </w:tblGrid>
      <w:tr w:rsidR="00255F41" w14:paraId="78ED3038" w14:textId="77777777" w:rsidTr="00255F41">
        <w:tc>
          <w:tcPr>
            <w:tcW w:w="5440" w:type="dxa"/>
          </w:tcPr>
          <w:p w14:paraId="5B704941"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г.Москва</w:t>
            </w:r>
          </w:p>
        </w:tc>
        <w:tc>
          <w:tcPr>
            <w:tcW w:w="4908" w:type="dxa"/>
          </w:tcPr>
          <w:p w14:paraId="7DB73806"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 xml:space="preserve">                              «__»_____________201</w:t>
            </w:r>
            <w:r>
              <w:rPr>
                <w:rFonts w:ascii="PragmaticaCondCTT" w:eastAsia="PragmaticaCondCTT" w:hAnsi="PragmaticaCondCTT" w:cs="PragmaticaCondCTT"/>
                <w:lang w:val="en-US"/>
              </w:rPr>
              <w:t>9</w:t>
            </w:r>
            <w:r>
              <w:rPr>
                <w:rFonts w:ascii="PragmaticaCondCTT" w:eastAsia="PragmaticaCondCTT" w:hAnsi="PragmaticaCondCTT" w:cs="PragmaticaCondCTT"/>
              </w:rPr>
              <w:t xml:space="preserve"> г.</w:t>
            </w:r>
          </w:p>
        </w:tc>
      </w:tr>
    </w:tbl>
    <w:p w14:paraId="3E5FBFDE"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b/>
        </w:rPr>
        <w:t>_________________</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 действующего на основании _____, с одной стороны, и </w:t>
      </w:r>
      <w:r>
        <w:rPr>
          <w:rFonts w:ascii="PragmaticaCondCTT" w:eastAsia="PragmaticaCondCTT" w:hAnsi="PragmaticaCondCTT" w:cs="PragmaticaCondCTT"/>
          <w:b/>
        </w:rPr>
        <w:t>_______________</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 действующего на основании _______, вместе именуемые Стороны, заключили к Договору № _____________ от _______________ настоящее Соглашение о нижеследующем.</w:t>
      </w:r>
    </w:p>
    <w:p w14:paraId="7A50744C" w14:textId="77777777" w:rsidR="00255F41" w:rsidRDefault="00255F41" w:rsidP="00C06C66">
      <w:pPr>
        <w:tabs>
          <w:tab w:val="left" w:pos="0"/>
        </w:tabs>
        <w:spacing w:before="240"/>
        <w:ind w:firstLine="720"/>
        <w:jc w:val="center"/>
        <w:rPr>
          <w:rFonts w:ascii="PragmaticaCondCTT" w:eastAsia="PragmaticaCondCTT" w:hAnsi="PragmaticaCondCTT" w:cs="PragmaticaCondCTT"/>
          <w:b/>
        </w:rPr>
      </w:pPr>
      <w:r>
        <w:rPr>
          <w:rFonts w:ascii="PragmaticaCondCTT" w:eastAsia="PragmaticaCondCTT" w:hAnsi="PragmaticaCondCTT" w:cs="PragmaticaCondCTT"/>
          <w:b/>
        </w:rPr>
        <w:t>1. ОСОБЕННОСТИ ИСПОЛЬЗОВАНИЯ ФЛЭШ ВЕРСИИ ЭКЗЕМПЛЯРА СИСТЕМЫ</w:t>
      </w:r>
    </w:p>
    <w:p w14:paraId="7B8A80D7" w14:textId="77777777" w:rsidR="00255F41" w:rsidRDefault="00255F41" w:rsidP="00255F41">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1.1. Под экземпляром Системы (флэш версия) понимается экземпляр Системы, предназначенный исключительно для работы на флэш-носителе.</w:t>
      </w:r>
    </w:p>
    <w:p w14:paraId="0B7DB46A" w14:textId="77777777" w:rsidR="00255F41" w:rsidRDefault="00255F41" w:rsidP="00255F41">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1.2. Регистрация экземпляра(ов) Системы (флэш версия)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(флэш версия) становится работоспособным на данном флэш-носителе.</w:t>
      </w:r>
    </w:p>
    <w:p w14:paraId="707F072B" w14:textId="77777777" w:rsidR="00255F41" w:rsidRDefault="00255F41" w:rsidP="00255F41">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1.3. Перенос экземпляра(ов) Системы (флэш версия) на другой флэш-носитель возможен только в случаях, указанных в п.п. 3.3, 3.4 и 3.5 настоящего Соглашения. Перенос подразумевает удаление экземпляра Системы (флэш версия) с прежнего флэш-носителя. В этом случае Исполнитель обязан по требованию Заказчика перерегистрировать экземпляр Системы (флэш версия).</w:t>
      </w:r>
    </w:p>
    <w:p w14:paraId="5442F375" w14:textId="77777777" w:rsidR="00255F41" w:rsidRDefault="00255F41" w:rsidP="00255F41">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1.4. Для использования экземпляра(ов) Системы (флэш версия) Заказчик вправе использовать только флэш-носитель, приобретенный у Исполнителя.</w:t>
      </w:r>
    </w:p>
    <w:p w14:paraId="2782ACA4" w14:textId="77777777" w:rsidR="00255F41" w:rsidRDefault="00255F41" w:rsidP="00255F41">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1.5. Передача третьему лицу в собственность экземпляра(ов) Системы (флэш версия) возможна только вместе с флэш-носителем.</w:t>
      </w:r>
    </w:p>
    <w:p w14:paraId="5B25E0F3" w14:textId="77777777" w:rsidR="00255F41" w:rsidRDefault="00255F41" w:rsidP="00C06C66">
      <w:pPr>
        <w:tabs>
          <w:tab w:val="left" w:pos="0"/>
        </w:tabs>
        <w:spacing w:before="240"/>
        <w:ind w:firstLine="720"/>
        <w:jc w:val="center"/>
        <w:rPr>
          <w:rFonts w:ascii="PragmaticaCondCTT" w:eastAsia="PragmaticaCondCTT" w:hAnsi="PragmaticaCondCTT" w:cs="PragmaticaCondCTT"/>
          <w:b/>
        </w:rPr>
      </w:pPr>
      <w:r>
        <w:rPr>
          <w:rFonts w:ascii="PragmaticaCondCTT" w:eastAsia="PragmaticaCondCTT" w:hAnsi="PragmaticaCondCTT" w:cs="PragmaticaCondCTT"/>
          <w:b/>
        </w:rPr>
        <w:t>2. УСЛОВИЯ ИСПОЛЬЗОВАНИЯ ФЛЭШ-НОСИТЕЛЯ</w:t>
      </w:r>
    </w:p>
    <w:p w14:paraId="5733AE28" w14:textId="77777777" w:rsidR="00255F41" w:rsidRDefault="00255F41" w:rsidP="00255F41">
      <w:pPr>
        <w:tabs>
          <w:tab w:val="left" w:pos="142"/>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14:paraId="74AD133D" w14:textId="77777777" w:rsidR="00255F41" w:rsidRDefault="00255F41" w:rsidP="00255F41">
      <w:pPr>
        <w:tabs>
          <w:tab w:val="left" w:pos="142"/>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работоспособность экземпляра(ов) Системы (флэш версия);</w:t>
      </w:r>
    </w:p>
    <w:p w14:paraId="2EC7FBC7" w14:textId="77777777" w:rsidR="00255F41" w:rsidRDefault="00255F41" w:rsidP="00255F41">
      <w:pPr>
        <w:tabs>
          <w:tab w:val="left" w:pos="0"/>
          <w:tab w:val="left" w:pos="142"/>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сохранность собственной информации Заказчика при оказании Исполнителем информационных услуг с использованием экземпляра(ов) Системы (флэш версия).</w:t>
      </w:r>
    </w:p>
    <w:p w14:paraId="4912DB6E" w14:textId="77777777" w:rsidR="00255F41" w:rsidRDefault="00255F41" w:rsidP="00C06C66">
      <w:pPr>
        <w:tabs>
          <w:tab w:val="left" w:pos="0"/>
        </w:tabs>
        <w:spacing w:before="240"/>
        <w:ind w:firstLine="720"/>
        <w:jc w:val="center"/>
        <w:rPr>
          <w:rFonts w:ascii="PragmaticaCondCTT" w:eastAsia="PragmaticaCondCTT" w:hAnsi="PragmaticaCondCTT" w:cs="PragmaticaCondCTT"/>
          <w:b/>
        </w:rPr>
      </w:pPr>
      <w:r>
        <w:rPr>
          <w:rFonts w:ascii="PragmaticaCondCTT" w:eastAsia="PragmaticaCondCTT" w:hAnsi="PragmaticaCondCTT" w:cs="PragmaticaCondCTT"/>
          <w:b/>
        </w:rPr>
        <w:t>3. ГАРАНТИИ</w:t>
      </w:r>
    </w:p>
    <w:p w14:paraId="7378F881"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3.1. Исполнитель гарантирует работоспособность флэш-носителя в течение 12 месяцев с даты поставки Заказчику при отсутствии:</w:t>
      </w:r>
    </w:p>
    <w:p w14:paraId="02E25C23"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видимых механических дефектов (поломки корпуса, разъема, печатной платы);</w:t>
      </w:r>
    </w:p>
    <w:p w14:paraId="40F55427"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следов воздействия высокого напряжения (обгоревших контактов и электронных компонентов);</w:t>
      </w:r>
    </w:p>
    <w:p w14:paraId="1EAA20CF"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следов пребывания в жидкости или агрессивной среде.</w:t>
      </w:r>
    </w:p>
    <w:p w14:paraId="7FB957FF"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14:paraId="0471D7B0"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14:paraId="1E6C2CC4"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3.4. В случае:</w:t>
      </w:r>
    </w:p>
    <w:p w14:paraId="36FE2D07"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утери Заказчиком флэш-носителя;</w:t>
      </w:r>
    </w:p>
    <w:p w14:paraId="50122681"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неисправности флэш-носителя Заказчика по истечении гарантийного срока;</w:t>
      </w:r>
    </w:p>
    <w:p w14:paraId="635C0F35"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неисправности флэш-носителя Заказчика в течение гарантийного срока, но при наличии на флэш-носителе дефектов, перечисленных в п. 3.1 Соглашения</w:t>
      </w:r>
    </w:p>
    <w:p w14:paraId="5DC0571E"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ab/>
        <w:t>оказание информационных услуг Заказчику с использованием экземпляра(ов) Системы (флэш версия) возобновляется только при условии приобретения Заказчиком у Исполнителя нового флэш-носителя.</w:t>
      </w:r>
    </w:p>
    <w:p w14:paraId="36DB0532"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 версия) либо увеличения объема переданной информации в рамках оказания услуг с использованием экземпляра(ов) Системы (флэш версия).</w:t>
      </w:r>
    </w:p>
    <w:p w14:paraId="0B632D34" w14:textId="77777777" w:rsidR="00255F41" w:rsidRDefault="00255F41" w:rsidP="00255F41">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В этом случае Заказчик обязан приобрести флэш-носитель с емкостью, достаточной для записи допоставленного(ых) экземпляра(ов) Системы (флэш версия) или увеличившегося объема переданной информации.</w:t>
      </w:r>
    </w:p>
    <w:p w14:paraId="76C9D5CA" w14:textId="483CB0BC" w:rsidR="00255F41" w:rsidRPr="00124B60" w:rsidRDefault="00255F41" w:rsidP="00124B60">
      <w:pPr>
        <w:pStyle w:val="aff6"/>
        <w:numPr>
          <w:ilvl w:val="0"/>
          <w:numId w:val="9"/>
        </w:numPr>
        <w:tabs>
          <w:tab w:val="left" w:pos="0"/>
        </w:tabs>
        <w:spacing w:before="240"/>
        <w:jc w:val="center"/>
        <w:rPr>
          <w:rFonts w:ascii="PragmaticaCondCTT" w:eastAsia="PragmaticaCondCTT" w:hAnsi="PragmaticaCondCTT" w:cs="PragmaticaCondCTT"/>
          <w:b/>
          <w:lang w:val="en-US"/>
        </w:rPr>
      </w:pPr>
      <w:r w:rsidRPr="00124B60">
        <w:rPr>
          <w:rFonts w:ascii="PragmaticaCondCTT" w:eastAsia="PragmaticaCondCTT" w:hAnsi="PragmaticaCondCTT" w:cs="PragmaticaCondCTT"/>
          <w:b/>
        </w:rPr>
        <w:t>РЕКВИЗИТЫ СТОРОН</w:t>
      </w:r>
    </w:p>
    <w:p w14:paraId="75B79086" w14:textId="77777777" w:rsidR="00124B60" w:rsidRPr="00124B60" w:rsidRDefault="00124B60" w:rsidP="00124B60">
      <w:pPr>
        <w:pStyle w:val="aff6"/>
        <w:tabs>
          <w:tab w:val="left" w:pos="0"/>
        </w:tabs>
        <w:spacing w:before="240"/>
        <w:ind w:left="360"/>
        <w:rPr>
          <w:rFonts w:ascii="PragmaticaCondCTT" w:eastAsia="PragmaticaCondCTT" w:hAnsi="PragmaticaCondCTT" w:cs="PragmaticaCondCTT"/>
          <w:b/>
          <w:lang w:val="en-US"/>
        </w:rPr>
      </w:pPr>
    </w:p>
    <w:tbl>
      <w:tblPr>
        <w:tblW w:w="10065" w:type="dxa"/>
        <w:tblInd w:w="108" w:type="dxa"/>
        <w:tblLayout w:type="fixed"/>
        <w:tblLook w:val="0400" w:firstRow="0" w:lastRow="0" w:firstColumn="0" w:lastColumn="0" w:noHBand="0" w:noVBand="1"/>
      </w:tblPr>
      <w:tblGrid>
        <w:gridCol w:w="5101"/>
        <w:gridCol w:w="4680"/>
        <w:gridCol w:w="284"/>
      </w:tblGrid>
      <w:tr w:rsidR="00255F41" w14:paraId="7D9A2C0C" w14:textId="77777777" w:rsidTr="00255F41">
        <w:trPr>
          <w:gridAfter w:val="1"/>
          <w:wAfter w:w="284" w:type="dxa"/>
        </w:trPr>
        <w:tc>
          <w:tcPr>
            <w:tcW w:w="5101" w:type="dxa"/>
          </w:tcPr>
          <w:p w14:paraId="381BA589" w14:textId="77777777" w:rsidR="00255F41" w:rsidRDefault="00255F41" w:rsidP="00124B60">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17AA5C0D" w14:textId="77777777" w:rsidR="00255F41" w:rsidRDefault="00255F41" w:rsidP="00124B60">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255F41" w14:paraId="7E4B646B" w14:textId="77777777" w:rsidTr="00255F41">
        <w:tc>
          <w:tcPr>
            <w:tcW w:w="5101" w:type="dxa"/>
          </w:tcPr>
          <w:p w14:paraId="1E98B396" w14:textId="77777777" w:rsidR="00255F41" w:rsidRDefault="00255F41" w:rsidP="00124B60">
            <w:pPr>
              <w:spacing w:before="20" w:after="6"/>
              <w:jc w:val="center"/>
              <w:rPr>
                <w:u w:val="single"/>
              </w:rPr>
            </w:pPr>
          </w:p>
        </w:tc>
        <w:tc>
          <w:tcPr>
            <w:tcW w:w="4964" w:type="dxa"/>
            <w:gridSpan w:val="2"/>
          </w:tcPr>
          <w:p w14:paraId="632E3245" w14:textId="77777777" w:rsidR="00255F41" w:rsidRDefault="00255F41" w:rsidP="00124B60">
            <w:pPr>
              <w:tabs>
                <w:tab w:val="left" w:pos="432"/>
              </w:tabs>
              <w:spacing w:before="20" w:after="6"/>
              <w:jc w:val="center"/>
              <w:rPr>
                <w:rFonts w:ascii="PragmaticaCondCTT" w:eastAsia="PragmaticaCondCTT" w:hAnsi="PragmaticaCondCTT" w:cs="PragmaticaCondCTT"/>
                <w:b/>
              </w:rPr>
            </w:pPr>
          </w:p>
        </w:tc>
      </w:tr>
    </w:tbl>
    <w:p w14:paraId="2D585788" w14:textId="77777777" w:rsidR="00255F41" w:rsidRDefault="00255F41" w:rsidP="00255F41">
      <w:pPr>
        <w:jc w:val="both"/>
        <w:rPr>
          <w:b/>
          <w:i/>
          <w:sz w:val="28"/>
          <w:szCs w:val="28"/>
        </w:rPr>
      </w:pPr>
    </w:p>
    <w:p w14:paraId="3122BD38" w14:textId="77777777" w:rsidR="00255F41" w:rsidRDefault="00255F41" w:rsidP="00255F41">
      <w:pPr>
        <w:widowControl w:val="0"/>
        <w:ind w:firstLine="720"/>
        <w:rPr>
          <w:sz w:val="20"/>
          <w:szCs w:val="20"/>
        </w:rPr>
      </w:pPr>
    </w:p>
    <w:p w14:paraId="1CC1EBC2" w14:textId="77777777" w:rsidR="00255F41" w:rsidRDefault="00255F41" w:rsidP="00255F41">
      <w:pPr>
        <w:rPr>
          <w:rFonts w:ascii="PragmaticaCondCTT" w:eastAsia="PragmaticaCondCTT" w:hAnsi="PragmaticaCondCTT" w:cs="PragmaticaCondCTT"/>
        </w:rPr>
      </w:pPr>
      <w:r>
        <w:br w:type="page"/>
      </w:r>
    </w:p>
    <w:p w14:paraId="567E1FDB" w14:textId="77777777" w:rsidR="00255F41" w:rsidRPr="00124B60" w:rsidRDefault="00255F41" w:rsidP="00124B60">
      <w:pPr>
        <w:pStyle w:val="2"/>
        <w:jc w:val="right"/>
        <w:rPr>
          <w:rFonts w:eastAsia="PragmaticaCondCTT" w:cs="Times New Roman"/>
          <w:b w:val="0"/>
          <w:i w:val="0"/>
          <w:sz w:val="24"/>
          <w:szCs w:val="24"/>
        </w:rPr>
      </w:pPr>
      <w:r w:rsidRPr="00124B60">
        <w:rPr>
          <w:rFonts w:eastAsia="PragmaticaCondCTT" w:cs="Times New Roman"/>
          <w:b w:val="0"/>
          <w:i w:val="0"/>
          <w:sz w:val="24"/>
          <w:szCs w:val="24"/>
        </w:rPr>
        <w:lastRenderedPageBreak/>
        <w:t>Приложение № 2</w:t>
      </w:r>
    </w:p>
    <w:p w14:paraId="3F98FF1B" w14:textId="77777777" w:rsidR="00255F41" w:rsidRDefault="00255F41" w:rsidP="00255F41">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К Договору №______________</w:t>
      </w:r>
    </w:p>
    <w:p w14:paraId="6B7F93E2" w14:textId="77777777" w:rsidR="00255F41" w:rsidRDefault="00255F41" w:rsidP="00255F41">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«____»__________2019 г.</w:t>
      </w:r>
    </w:p>
    <w:p w14:paraId="18594695" w14:textId="77777777" w:rsidR="00255F41" w:rsidRDefault="00255F41" w:rsidP="00124B60">
      <w:pPr>
        <w:widowControl w:val="0"/>
        <w:jc w:val="center"/>
        <w:rPr>
          <w:rFonts w:ascii="PragmaticaCondCTT" w:eastAsia="PragmaticaCondCTT" w:hAnsi="PragmaticaCondCTT" w:cs="PragmaticaCondCTT"/>
          <w:b/>
        </w:rPr>
      </w:pPr>
      <w:r>
        <w:rPr>
          <w:rFonts w:ascii="PragmaticaCondCTT" w:eastAsia="PragmaticaCondCTT" w:hAnsi="PragmaticaCondCTT" w:cs="PragmaticaCondCTT"/>
          <w:b/>
        </w:rPr>
        <w:t>СОГЛАШЕНИЕ</w:t>
      </w:r>
      <w:r>
        <w:rPr>
          <w:rFonts w:ascii="PragmaticaCondCTT" w:eastAsia="PragmaticaCondCTT" w:hAnsi="PragmaticaCondCTT" w:cs="PragmaticaCondCTT"/>
          <w:b/>
        </w:rPr>
        <w:br/>
        <w:t>О ПОРЯДКЕ И УСЛОВИЯХ ИСПОЛЬЗОВАНИЯ ФЛЭШ-НОСИТЕЛЯ ДЛЯ ДОСТУПА К КОМПЛЕКТУ</w:t>
      </w:r>
      <w:r>
        <w:rPr>
          <w:rFonts w:ascii="PragmaticaCondCTT" w:eastAsia="PragmaticaCondCTT" w:hAnsi="PragmaticaCondCTT" w:cs="PragmaticaCondCTT"/>
          <w:b/>
        </w:rPr>
        <w:br/>
        <w:t>СИСТЕМ КОНСУЛЬТАНТПЛЮС ОНЛАЙН-ВЕРСИИ КЛЮЧ НА ФЛЭШ-НОСИТЕЛЕ В СЕТИ ИНТЕРНЕТ</w:t>
      </w:r>
    </w:p>
    <w:p w14:paraId="33F570CF" w14:textId="77777777" w:rsidR="00255F41" w:rsidRDefault="00255F41" w:rsidP="00255F41">
      <w:pPr>
        <w:rPr>
          <w:rFonts w:ascii="PragmaticaCondCTT" w:eastAsia="PragmaticaCondCTT" w:hAnsi="PragmaticaCondCTT" w:cs="PragmaticaCondCTT"/>
          <w:b/>
        </w:rPr>
      </w:pPr>
    </w:p>
    <w:p w14:paraId="69F59541" w14:textId="77777777" w:rsidR="00255F41" w:rsidRDefault="00255F41" w:rsidP="00124B60">
      <w:pPr>
        <w:jc w:val="center"/>
        <w:rPr>
          <w:rFonts w:ascii="PragmaticaCondCTT" w:eastAsia="PragmaticaCondCTT" w:hAnsi="PragmaticaCondCTT" w:cs="PragmaticaCondCTT"/>
          <w:b/>
        </w:rPr>
      </w:pPr>
      <w:r>
        <w:rPr>
          <w:rFonts w:ascii="PragmaticaCondCTT" w:eastAsia="PragmaticaCondCTT" w:hAnsi="PragmaticaCondCTT" w:cs="PragmaticaCondCTT"/>
          <w:b/>
        </w:rPr>
        <w:t xml:space="preserve">1. ОСОБЕННОСТИ ДОСТУПА К КОМПЛЕКТУ СИСТЕМ </w:t>
      </w:r>
      <w:r>
        <w:rPr>
          <w:rFonts w:ascii="PragmaticaCondCTT" w:eastAsia="PragmaticaCondCTT" w:hAnsi="PragmaticaCondCTT" w:cs="PragmaticaCondCTT"/>
          <w:b/>
        </w:rPr>
        <w:br/>
        <w:t>В СЕТИ ИНТЕРНЕТ С ИСПОЛЬЗОВАНИЕМ ФЛЭШ-НОСИТЕЛЯ</w:t>
      </w:r>
    </w:p>
    <w:p w14:paraId="0D6BD993"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sz w:val="20"/>
          <w:szCs w:val="20"/>
        </w:rPr>
        <w:t>1</w:t>
      </w:r>
      <w:r>
        <w:t>.1</w:t>
      </w:r>
      <w:r>
        <w:rPr>
          <w:rFonts w:ascii="PragmaticaCondCTT" w:eastAsia="PragmaticaCondCTT" w:hAnsi="PragmaticaCondCTT" w:cs="PragmaticaCondCTT"/>
        </w:rPr>
        <w:t>. Доступ к комплекту Систем Онлайн-версии в сети Интернет без флэш-носителя невозможен.</w:t>
      </w:r>
    </w:p>
    <w:p w14:paraId="7D8692A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1.2. Для доступа к комплекту Систем КонсультантПлюс Онлайн-версии в сети Интернет Заказчик вправе использовать только флэш-носитель, приобретенный у Исполнителя.</w:t>
      </w:r>
    </w:p>
    <w:p w14:paraId="2EB4D7A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1.3. При осуществлении Онлайн-регистрации Исполнитель обеспечивает передачу Заказчику 1 (одного) флэш-носителя для доступа к Комплекту в сети Интернет. Доступ к Комплекту в сети Интернет возможен с устройства, к которому подсоединен флэш-носитель.</w:t>
      </w:r>
    </w:p>
    <w:p w14:paraId="6AC0EF9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1.4. После Онлайн-регистрации,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w:t>
      </w:r>
      <w:r>
        <w:t xml:space="preserve"> получения </w:t>
      </w:r>
      <w:r>
        <w:rPr>
          <w:rFonts w:ascii="PragmaticaCondCTT" w:eastAsia="PragmaticaCondCTT" w:hAnsi="PragmaticaCondCTT" w:cs="PragmaticaCondCTT"/>
        </w:rPr>
        <w:t>Заказчиком актуальной информации по телекоммуникационным каналам связи.</w:t>
      </w:r>
    </w:p>
    <w:p w14:paraId="06B34A5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1.5.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являются: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14:paraId="2738D6E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1.6. Разработчик Систем Онлайн-версии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4A9A600C" w14:textId="77777777" w:rsidR="00255F41" w:rsidRDefault="00255F41" w:rsidP="00255F41">
      <w:pPr>
        <w:ind w:firstLine="709"/>
        <w:jc w:val="both"/>
        <w:rPr>
          <w:rFonts w:ascii="PragmaticaCondCTT" w:eastAsia="PragmaticaCondCTT" w:hAnsi="PragmaticaCondCTT" w:cs="PragmaticaCondCTT"/>
        </w:rPr>
      </w:pPr>
    </w:p>
    <w:p w14:paraId="1F63824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Адрес(а) Заказчика для оказания информационных услуг Исполнителем: </w:t>
      </w:r>
      <w:r>
        <w:rPr>
          <w:rFonts w:ascii="PragmaticaCondCTT" w:eastAsia="PragmaticaCondCTT" w:hAnsi="PragmaticaCondCTT" w:cs="PragmaticaCondCTT"/>
          <w:u w:val="single"/>
        </w:rPr>
        <w:t>г. Москва, пер. Оружейный, д. 19</w:t>
      </w:r>
      <w:r>
        <w:rPr>
          <w:rFonts w:ascii="PragmaticaCondCTT" w:eastAsia="PragmaticaCondCTT" w:hAnsi="PragmaticaCondCTT" w:cs="PragmaticaCondCTT"/>
        </w:rPr>
        <w:t>.</w:t>
      </w:r>
    </w:p>
    <w:p w14:paraId="478AAAED" w14:textId="77777777" w:rsidR="00255F41" w:rsidRDefault="00255F41" w:rsidP="00255F41">
      <w:pPr>
        <w:jc w:val="both"/>
      </w:pPr>
    </w:p>
    <w:p w14:paraId="2DCC0F9B" w14:textId="77777777" w:rsidR="00255F41" w:rsidRDefault="00255F41" w:rsidP="00124B60">
      <w:pPr>
        <w:jc w:val="center"/>
        <w:rPr>
          <w:rFonts w:ascii="PragmaticaCondCTT" w:eastAsia="PragmaticaCondCTT" w:hAnsi="PragmaticaCondCTT" w:cs="PragmaticaCondCTT"/>
          <w:b/>
        </w:rPr>
      </w:pPr>
      <w:r>
        <w:rPr>
          <w:rFonts w:ascii="PragmaticaCondCTT" w:eastAsia="PragmaticaCondCTT" w:hAnsi="PragmaticaCondCTT" w:cs="PragmaticaCondCTT"/>
          <w:b/>
        </w:rPr>
        <w:t>2. УСЛОВИЯ ИСПОЛЬЗОВАНИЯ ФЛЭШ-НОСИТЕЛЯ</w:t>
      </w:r>
    </w:p>
    <w:p w14:paraId="087F680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14:paraId="1AC7A42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работоспособность доступа к комплекту Систем Онлайн-версии в сети Интернет;</w:t>
      </w:r>
    </w:p>
    <w:p w14:paraId="77F10F15"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работоспособность доступа к ограниченному объему информации на флэш-носителе, в т.ч. при отсутствии Интернет-соединения;</w:t>
      </w:r>
    </w:p>
    <w:p w14:paraId="75DC8B31" w14:textId="77777777" w:rsidR="00255F41" w:rsidRPr="00124B60"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сохранность собственной информации Заказчика при оказании Исполнителем информационных услуг с использованием экземпляра(ов) Систем (Онлайн-версия).</w:t>
      </w:r>
    </w:p>
    <w:p w14:paraId="28D4CCAA" w14:textId="77777777" w:rsidR="00255F41" w:rsidRDefault="00255F41" w:rsidP="00124B60">
      <w:pPr>
        <w:jc w:val="center"/>
        <w:rPr>
          <w:rFonts w:ascii="PragmaticaCondCTT" w:eastAsia="PragmaticaCondCTT" w:hAnsi="PragmaticaCondCTT" w:cs="PragmaticaCondCTT"/>
          <w:b/>
        </w:rPr>
      </w:pPr>
      <w:r>
        <w:rPr>
          <w:rFonts w:ascii="PragmaticaCondCTT" w:eastAsia="PragmaticaCondCTT" w:hAnsi="PragmaticaCondCTT" w:cs="PragmaticaCondCTT"/>
          <w:b/>
        </w:rPr>
        <w:t>3. ГАРАНТИИ</w:t>
      </w:r>
    </w:p>
    <w:p w14:paraId="06BC64F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 Исполнитель гарантирует работоспособность флэш-носителя в течение 24 месяцев с даты поставки Заказчику при отсутствии:</w:t>
      </w:r>
    </w:p>
    <w:p w14:paraId="0479E49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3.1.1. Неисправностей, возникших в результате:</w:t>
      </w:r>
    </w:p>
    <w:p w14:paraId="53446487"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lastRenderedPageBreak/>
        <w:t>ненамеренного нанесения вреда;</w:t>
      </w:r>
    </w:p>
    <w:p w14:paraId="01D174CD"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неправильного использования (при использовании флэш-носителя не по назначению, для тестирования или в качестве инструмента);</w:t>
      </w:r>
    </w:p>
    <w:p w14:paraId="5B7A8336"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060884F1"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стихийных бедствий;</w:t>
      </w:r>
    </w:p>
    <w:p w14:paraId="0FE0BF43"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3C16192C"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3.1.2. Повреждений или изменений наклеек гарантии, серийного номера или электронных номеров;</w:t>
      </w:r>
    </w:p>
    <w:p w14:paraId="36D090C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3.1.3. Неавторизованного ремонта или модификаций или любого физического повреждения;</w:t>
      </w:r>
    </w:p>
    <w:p w14:paraId="7A4F6D1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3.1.4. Признаков, свидетельствующих о вскрытии корпуса или об осуществлении каких-либо иных манипуляций;</w:t>
      </w:r>
    </w:p>
    <w:p w14:paraId="541A330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3.1.5. Любых посторонних наклеек, надписей и рисунков, выполненных маркерами или штрих-корректорами (корректирующей жидкостью) на корпусе.</w:t>
      </w:r>
    </w:p>
    <w:p w14:paraId="0C2360D8"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14:paraId="4446E9C7"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14:paraId="6F8350A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3.4. В случае:</w:t>
      </w:r>
    </w:p>
    <w:p w14:paraId="1BBB17CD"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утери Заказчиком флэш-носителя;</w:t>
      </w:r>
    </w:p>
    <w:p w14:paraId="738CDF39"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неисправности флэш-носителя Заказчика по истечении гарантийного срока;</w:t>
      </w:r>
    </w:p>
    <w:p w14:paraId="7E5C800B"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14:paraId="3DA92D64" w14:textId="77777777" w:rsidR="00255F41" w:rsidRDefault="00255F41" w:rsidP="00255F41">
      <w:pPr>
        <w:numPr>
          <w:ilvl w:val="0"/>
          <w:numId w:val="55"/>
        </w:numPr>
        <w:suppressAutoHyphens w:val="0"/>
        <w:ind w:left="0" w:firstLine="709"/>
        <w:jc w:val="both"/>
      </w:pPr>
      <w:r>
        <w:rPr>
          <w:rFonts w:ascii="PragmaticaCondCTT" w:eastAsia="PragmaticaCondCTT" w:hAnsi="PragmaticaCondCTT" w:cs="PragmaticaCondCTT"/>
        </w:rPr>
        <w:t>оказание информационных услуг Заказчику с использованием экземпляра(ов) Системы (Флэш-версия) возобновляется только при условии приобретения Заказчиком у Исполнителя нового флэш-носителя.</w:t>
      </w:r>
    </w:p>
    <w:p w14:paraId="1E3F37DC"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(Флэш-версия) либо увеличения объема переданной информации в рамках оказания услуг с использованием экземпляра(ов) Системы (Флэш-версия).</w:t>
      </w:r>
    </w:p>
    <w:p w14:paraId="7A4EC74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В этом случае Заказчик обязан приобрести флэш-носитель с емкостью, достаточной для записи допоставленного(ых) экземпляра(ов) Системы (Флэш-версия) или увеличившегося объема переданной информации.</w:t>
      </w:r>
    </w:p>
    <w:p w14:paraId="3B404FF4" w14:textId="77777777" w:rsidR="00255F41" w:rsidRDefault="00255F41" w:rsidP="00255F41">
      <w:pPr>
        <w:ind w:firstLine="709"/>
        <w:jc w:val="both"/>
        <w:rPr>
          <w:rFonts w:ascii="PragmaticaCondCTT" w:eastAsia="PragmaticaCondCTT" w:hAnsi="PragmaticaCondCTT" w:cs="PragmaticaCondCTT"/>
          <w:sz w:val="20"/>
          <w:szCs w:val="20"/>
        </w:rPr>
      </w:pPr>
    </w:p>
    <w:tbl>
      <w:tblPr>
        <w:tblW w:w="10065" w:type="dxa"/>
        <w:tblInd w:w="108" w:type="dxa"/>
        <w:tblLayout w:type="fixed"/>
        <w:tblLook w:val="0400" w:firstRow="0" w:lastRow="0" w:firstColumn="0" w:lastColumn="0" w:noHBand="0" w:noVBand="1"/>
      </w:tblPr>
      <w:tblGrid>
        <w:gridCol w:w="5101"/>
        <w:gridCol w:w="4680"/>
        <w:gridCol w:w="284"/>
      </w:tblGrid>
      <w:tr w:rsidR="00255F41" w14:paraId="7B54EED9" w14:textId="77777777" w:rsidTr="00255F41">
        <w:trPr>
          <w:gridAfter w:val="1"/>
          <w:wAfter w:w="284" w:type="dxa"/>
        </w:trPr>
        <w:tc>
          <w:tcPr>
            <w:tcW w:w="5101" w:type="dxa"/>
          </w:tcPr>
          <w:p w14:paraId="2D48170A" w14:textId="77777777" w:rsidR="00255F41" w:rsidRDefault="00255F41" w:rsidP="00124B60">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41A8947A" w14:textId="77777777" w:rsidR="00255F41" w:rsidRDefault="00255F41" w:rsidP="00124B60">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255F41" w14:paraId="310AD9AA" w14:textId="77777777" w:rsidTr="00255F41">
        <w:tc>
          <w:tcPr>
            <w:tcW w:w="5101" w:type="dxa"/>
          </w:tcPr>
          <w:p w14:paraId="045BF592" w14:textId="77777777" w:rsidR="00255F41" w:rsidRDefault="00255F41" w:rsidP="00124B60">
            <w:pPr>
              <w:spacing w:before="20" w:after="6"/>
              <w:jc w:val="center"/>
              <w:rPr>
                <w:u w:val="single"/>
              </w:rPr>
            </w:pPr>
          </w:p>
        </w:tc>
        <w:tc>
          <w:tcPr>
            <w:tcW w:w="4964" w:type="dxa"/>
            <w:gridSpan w:val="2"/>
          </w:tcPr>
          <w:p w14:paraId="56E88388" w14:textId="77777777" w:rsidR="00255F41" w:rsidRDefault="00255F41" w:rsidP="00124B60">
            <w:pPr>
              <w:tabs>
                <w:tab w:val="left" w:pos="432"/>
              </w:tabs>
              <w:spacing w:before="20" w:after="6"/>
              <w:jc w:val="center"/>
              <w:rPr>
                <w:rFonts w:ascii="PragmaticaCondCTT" w:eastAsia="PragmaticaCondCTT" w:hAnsi="PragmaticaCondCTT" w:cs="PragmaticaCondCTT"/>
                <w:b/>
              </w:rPr>
            </w:pPr>
          </w:p>
        </w:tc>
      </w:tr>
    </w:tbl>
    <w:p w14:paraId="084D1FC2" w14:textId="77777777" w:rsidR="00255F41" w:rsidRDefault="00255F41" w:rsidP="00255F41">
      <w:pPr>
        <w:jc w:val="both"/>
        <w:rPr>
          <w:rFonts w:ascii="PragmaticaCondCTT" w:eastAsia="PragmaticaCondCTT" w:hAnsi="PragmaticaCondCTT" w:cs="PragmaticaCondCTT"/>
          <w:sz w:val="20"/>
          <w:szCs w:val="20"/>
        </w:rPr>
      </w:pPr>
    </w:p>
    <w:p w14:paraId="11C81684" w14:textId="77777777" w:rsidR="00255F41" w:rsidRDefault="00255F41" w:rsidP="00255F41">
      <w:pPr>
        <w:rPr>
          <w:rFonts w:ascii="PragmaticaCondCTT" w:eastAsia="PragmaticaCondCTT" w:hAnsi="PragmaticaCondCTT" w:cs="PragmaticaCondCTT"/>
        </w:rPr>
      </w:pPr>
      <w:r>
        <w:br w:type="page"/>
      </w:r>
    </w:p>
    <w:p w14:paraId="441492E8" w14:textId="77777777" w:rsidR="00255F41" w:rsidRPr="00124B60" w:rsidRDefault="00255F41" w:rsidP="00124B60">
      <w:pPr>
        <w:pStyle w:val="2"/>
        <w:jc w:val="right"/>
        <w:rPr>
          <w:rFonts w:eastAsia="PragmaticaCondCTT" w:cs="Times New Roman"/>
          <w:b w:val="0"/>
          <w:i w:val="0"/>
          <w:sz w:val="24"/>
          <w:szCs w:val="24"/>
        </w:rPr>
      </w:pPr>
      <w:r w:rsidRPr="00124B60">
        <w:rPr>
          <w:rFonts w:eastAsia="PragmaticaCondCTT" w:cs="Times New Roman"/>
          <w:b w:val="0"/>
          <w:i w:val="0"/>
          <w:sz w:val="24"/>
          <w:szCs w:val="24"/>
        </w:rPr>
        <w:lastRenderedPageBreak/>
        <w:t>Приложение № 3</w:t>
      </w:r>
    </w:p>
    <w:p w14:paraId="645496A9" w14:textId="77777777" w:rsidR="00255F41" w:rsidRDefault="00255F41" w:rsidP="00255F41">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К Договору №______________</w:t>
      </w:r>
    </w:p>
    <w:p w14:paraId="1C24BD12" w14:textId="77777777" w:rsidR="00255F41" w:rsidRDefault="00255F41" w:rsidP="00255F41">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«____»__________2019 г.</w:t>
      </w:r>
    </w:p>
    <w:p w14:paraId="48760FB0" w14:textId="77777777" w:rsidR="00255F41" w:rsidRDefault="00255F41" w:rsidP="00255F41">
      <w:pPr>
        <w:widowControl w:val="0"/>
        <w:jc w:val="both"/>
        <w:rPr>
          <w:sz w:val="20"/>
          <w:szCs w:val="20"/>
        </w:rPr>
      </w:pPr>
    </w:p>
    <w:p w14:paraId="7444BCF5" w14:textId="77777777" w:rsidR="00255F41" w:rsidRDefault="00255F41" w:rsidP="00255F41">
      <w:pPr>
        <w:widowControl w:val="0"/>
        <w:ind w:firstLine="720"/>
        <w:rPr>
          <w:sz w:val="20"/>
          <w:szCs w:val="20"/>
        </w:rPr>
      </w:pPr>
    </w:p>
    <w:p w14:paraId="0C120409" w14:textId="77777777" w:rsidR="00255F41" w:rsidRDefault="00255F41" w:rsidP="00255F41">
      <w:pPr>
        <w:widowControl w:val="0"/>
        <w:ind w:firstLine="720"/>
        <w:rPr>
          <w:sz w:val="20"/>
          <w:szCs w:val="20"/>
        </w:rPr>
      </w:pPr>
    </w:p>
    <w:p w14:paraId="2A3178A8" w14:textId="77777777" w:rsidR="00255F41" w:rsidRDefault="00255F41" w:rsidP="00124B60">
      <w:pPr>
        <w:widowControl w:val="0"/>
        <w:ind w:firstLine="720"/>
        <w:jc w:val="center"/>
        <w:rPr>
          <w:rFonts w:ascii="PragmaticaCondCTT" w:eastAsia="PragmaticaCondCTT" w:hAnsi="PragmaticaCondCTT" w:cs="PragmaticaCondCTT"/>
        </w:rPr>
      </w:pPr>
      <w:r>
        <w:rPr>
          <w:rFonts w:ascii="PragmaticaCondCTT" w:eastAsia="PragmaticaCondCTT" w:hAnsi="PragmaticaCondCTT" w:cs="PragmaticaCondCTT"/>
        </w:rPr>
        <w:t>СУБЛИЦЕНЗИОННОЕ СОГЛАШЕНИЕ № ____</w:t>
      </w:r>
    </w:p>
    <w:p w14:paraId="46EE7F07" w14:textId="77777777" w:rsidR="00255F41" w:rsidRDefault="00255F41" w:rsidP="00124B60">
      <w:pPr>
        <w:widowControl w:val="0"/>
        <w:ind w:firstLine="720"/>
        <w:jc w:val="center"/>
        <w:rPr>
          <w:rFonts w:ascii="PragmaticaCondCTT" w:eastAsia="PragmaticaCondCTT" w:hAnsi="PragmaticaCondCTT" w:cs="PragmaticaCondCTT"/>
        </w:rPr>
      </w:pPr>
      <w:r>
        <w:rPr>
          <w:rFonts w:ascii="PragmaticaCondCTT" w:eastAsia="PragmaticaCondCTT" w:hAnsi="PragmaticaCondCTT" w:cs="PragmaticaCondCTT"/>
        </w:rPr>
        <w:t>О ВЫДАЧЕ ЛИЦЕНЗИИ НА УДАЛЕННЫЙ ДОСТУП</w:t>
      </w:r>
    </w:p>
    <w:p w14:paraId="468BF9A6" w14:textId="77777777" w:rsidR="00255F41" w:rsidRDefault="00255F41" w:rsidP="00255F41">
      <w:pPr>
        <w:widowControl w:val="0"/>
        <w:ind w:firstLine="720"/>
        <w:rPr>
          <w:rFonts w:ascii="PragmaticaCondCTT" w:eastAsia="PragmaticaCondCTT" w:hAnsi="PragmaticaCondCTT" w:cs="PragmaticaCondCTT"/>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255F41" w14:paraId="3D6A2FF0" w14:textId="77777777" w:rsidTr="00255F41">
        <w:tc>
          <w:tcPr>
            <w:tcW w:w="4785" w:type="dxa"/>
          </w:tcPr>
          <w:p w14:paraId="02F52170" w14:textId="77777777" w:rsidR="00255F41" w:rsidRDefault="00255F41" w:rsidP="00255F41">
            <w:pPr>
              <w:widowControl w:val="0"/>
              <w:ind w:hanging="11"/>
              <w:jc w:val="both"/>
              <w:rPr>
                <w:rFonts w:ascii="PragmaticaCondCTT" w:eastAsia="PragmaticaCondCTT" w:hAnsi="PragmaticaCondCTT" w:cs="PragmaticaCondCTT"/>
              </w:rPr>
            </w:pPr>
            <w:r>
              <w:rPr>
                <w:rFonts w:ascii="PragmaticaCondCTT" w:eastAsia="PragmaticaCondCTT" w:hAnsi="PragmaticaCondCTT" w:cs="PragmaticaCondCTT"/>
              </w:rPr>
              <w:t>г. Москва</w:t>
            </w:r>
          </w:p>
        </w:tc>
        <w:tc>
          <w:tcPr>
            <w:tcW w:w="4786" w:type="dxa"/>
          </w:tcPr>
          <w:p w14:paraId="111067C8" w14:textId="77777777" w:rsidR="00255F41" w:rsidRDefault="00255F41" w:rsidP="00255F41">
            <w:pPr>
              <w:widowControl w:val="0"/>
              <w:ind w:firstLine="720"/>
              <w:jc w:val="right"/>
              <w:rPr>
                <w:rFonts w:ascii="PragmaticaCondCTT" w:eastAsia="PragmaticaCondCTT" w:hAnsi="PragmaticaCondCTT" w:cs="PragmaticaCondCTT"/>
              </w:rPr>
            </w:pPr>
            <w:r>
              <w:rPr>
                <w:rFonts w:ascii="PragmaticaCondCTT" w:eastAsia="PragmaticaCondCTT" w:hAnsi="PragmaticaCondCTT" w:cs="PragmaticaCondCTT"/>
              </w:rPr>
              <w:t>"___"____________20__ г.</w:t>
            </w:r>
          </w:p>
        </w:tc>
      </w:tr>
    </w:tbl>
    <w:p w14:paraId="2DBDD139" w14:textId="77777777" w:rsidR="00255F41" w:rsidRDefault="00255F41" w:rsidP="00255F41">
      <w:pPr>
        <w:widowControl w:val="0"/>
        <w:ind w:firstLine="720"/>
        <w:rPr>
          <w:rFonts w:ascii="PragmaticaCondCTT" w:eastAsia="PragmaticaCondCTT" w:hAnsi="PragmaticaCondCTT" w:cs="PragmaticaCondCTT"/>
        </w:rPr>
      </w:pPr>
    </w:p>
    <w:p w14:paraId="661032AC" w14:textId="77777777" w:rsidR="00255F41" w:rsidRDefault="00255F41" w:rsidP="00255F41">
      <w:pPr>
        <w:jc w:val="both"/>
        <w:rPr>
          <w:rFonts w:ascii="PragmaticaCondCTT" w:eastAsia="PragmaticaCondCTT" w:hAnsi="PragmaticaCondCTT" w:cs="PragmaticaCondCTT"/>
        </w:rPr>
      </w:pPr>
      <w:r>
        <w:rPr>
          <w:rFonts w:ascii="PragmaticaCondCTT" w:eastAsia="PragmaticaCondCTT" w:hAnsi="PragmaticaCondCTT" w:cs="PragmaticaCondCTT"/>
        </w:rPr>
        <w:t>_________________, именуемое в дальнейшем "Сублицензиар", в лице _________, действующего на основании 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заместителя _________________________________, с другой стороны, вместе именуемые "Стороны", заключили настоящее Соглашение о нижеследующем.</w:t>
      </w:r>
    </w:p>
    <w:p w14:paraId="1674EED1" w14:textId="77777777" w:rsidR="00255F41" w:rsidRDefault="00255F41" w:rsidP="00124B60">
      <w:pPr>
        <w:widowControl w:val="0"/>
        <w:spacing w:before="240" w:after="120"/>
        <w:jc w:val="center"/>
        <w:rPr>
          <w:rFonts w:ascii="PragmaticaCondCTT" w:eastAsia="PragmaticaCondCTT" w:hAnsi="PragmaticaCondCTT" w:cs="PragmaticaCondCTT"/>
        </w:rPr>
      </w:pPr>
      <w:bookmarkStart w:id="43" w:name="kix.jugs17q8d155" w:colFirst="0" w:colLast="0"/>
      <w:bookmarkEnd w:id="43"/>
      <w:r>
        <w:rPr>
          <w:rFonts w:ascii="PragmaticaCondCTT" w:eastAsia="PragmaticaCondCTT" w:hAnsi="PragmaticaCondCTT" w:cs="PragmaticaCondCTT"/>
        </w:rPr>
        <w:t>1. ОСНОВНЫЕ ПОНЯТИЯ</w:t>
      </w:r>
    </w:p>
    <w:p w14:paraId="1EFA84D8" w14:textId="77777777" w:rsidR="00255F41" w:rsidRDefault="00255F41" w:rsidP="00255F41">
      <w:pPr>
        <w:ind w:firstLine="709"/>
        <w:jc w:val="both"/>
        <w:rPr>
          <w:rFonts w:ascii="PragmaticaCondCTT" w:eastAsia="PragmaticaCondCTT" w:hAnsi="PragmaticaCondCTT" w:cs="PragmaticaCondCTT"/>
        </w:rPr>
      </w:pPr>
      <w:bookmarkStart w:id="44" w:name="kix.6mjzj82vsqg7" w:colFirst="0" w:colLast="0"/>
      <w:bookmarkEnd w:id="44"/>
      <w:r>
        <w:rPr>
          <w:rFonts w:ascii="PragmaticaCondCTT" w:eastAsia="PragmaticaCondCTT" w:hAnsi="PragmaticaCondCTT" w:cs="PragmaticaCondCTT"/>
        </w:rPr>
        <w:t xml:space="preserve">1.1. Договор </w:t>
      </w:r>
      <w:r>
        <w:rPr>
          <w:rFonts w:ascii="PragmaticaCondCTT" w:eastAsia="PragmaticaCondCTT" w:hAnsi="PragmaticaCondCTT" w:cs="PragmaticaCondCTT"/>
        </w:rPr>
        <w:noBreakHyphen/>
        <w:t xml:space="preserve"> договор от «____»_____ 2019 г. № ___________________ оказания оказания информационных услуг с использованием Системы(м) КонсультантПлюс Серии МСВУД и Серии VIP.</w:t>
      </w:r>
    </w:p>
    <w:p w14:paraId="0BC71FCC"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 Настоящее Соглашение является неотъемлемой частью Договора.</w:t>
      </w:r>
    </w:p>
    <w:p w14:paraId="711B99F7"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1.2. Система КонсультантПлюс (или Система) </w:t>
      </w:r>
      <w:r>
        <w:rPr>
          <w:rFonts w:ascii="PragmaticaCondCTT" w:eastAsia="PragmaticaCondCTT" w:hAnsi="PragmaticaCondCTT" w:cs="PragmaticaCondCTT"/>
        </w:rPr>
        <w:noBreakHyphen/>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AEE9629"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1.3. Экземпляр Системы </w:t>
      </w:r>
      <w:r>
        <w:rPr>
          <w:rFonts w:ascii="PragmaticaCondCTT" w:eastAsia="PragmaticaCondCTT" w:hAnsi="PragmaticaCondCTT" w:cs="PragmaticaCondCTT"/>
        </w:rPr>
        <w:noBreakHyphen/>
        <w:t xml:space="preserve"> копия Системы КонсультантПлюс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14:paraId="3E037F6E"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1.4. Удаленный офис </w:t>
      </w:r>
      <w:r>
        <w:rPr>
          <w:rFonts w:ascii="PragmaticaCondCTT" w:eastAsia="PragmaticaCondCTT" w:hAnsi="PragmaticaCondCTT" w:cs="PragmaticaCondCTT"/>
        </w:rPr>
        <w:noBreakHyphen/>
        <w:t xml:space="preserve"> территориально обособленное подразделение Сублицензиата, расположенное вне пределов здания или нескольких соседний зданий, в которых находится Сублицензиат.</w:t>
      </w:r>
    </w:p>
    <w:p w14:paraId="273C8551"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1.5. Локальная вычислительная сеть (далее </w:t>
      </w:r>
      <w:r>
        <w:rPr>
          <w:rFonts w:ascii="PragmaticaCondCTT" w:eastAsia="PragmaticaCondCTT" w:hAnsi="PragmaticaCondCTT" w:cs="PragmaticaCondCTT"/>
        </w:rPr>
        <w:noBreakHyphen/>
        <w:t xml:space="preserve"> ЛВС) </w:t>
      </w:r>
      <w:r>
        <w:rPr>
          <w:rFonts w:ascii="PragmaticaCondCTT" w:eastAsia="PragmaticaCondCTT" w:hAnsi="PragmaticaCondCTT" w:cs="PragmaticaCondCTT"/>
        </w:rPr>
        <w:noBreakHyphen/>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57D32C8C"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1.6. Одновременный доступ к Системе </w:t>
      </w:r>
      <w:r>
        <w:rPr>
          <w:rFonts w:ascii="PragmaticaCondCTT" w:eastAsia="PragmaticaCondCTT" w:hAnsi="PragmaticaCondCTT" w:cs="PragmaticaCondCTT"/>
        </w:rPr>
        <w:noBreakHyphen/>
        <w:t xml:space="preserve"> режим использования Системы, при котором доступ к Системе осуществляется одновременно с двух и более ЭВМ одной или нескольких ЛВС.</w:t>
      </w:r>
    </w:p>
    <w:p w14:paraId="5B60D29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Число одновременных доступов (далее </w:t>
      </w:r>
      <w:r>
        <w:rPr>
          <w:rFonts w:ascii="PragmaticaCondCTT" w:eastAsia="PragmaticaCondCTT" w:hAnsi="PragmaticaCondCTT" w:cs="PragmaticaCondCTT"/>
        </w:rPr>
        <w:noBreakHyphen/>
        <w:t xml:space="preserve"> число ОД) </w:t>
      </w:r>
      <w:r>
        <w:rPr>
          <w:rFonts w:ascii="PragmaticaCondCTT" w:eastAsia="PragmaticaCondCTT" w:hAnsi="PragmaticaCondCTT" w:cs="PragmaticaCondCTT"/>
        </w:rPr>
        <w:noBreakHyphen/>
        <w:t xml:space="preserve"> параметр Системы, определяющий максимальное количество ЭВМ, с которых может быть осуществлен одновременный доступ к Системе.</w:t>
      </w:r>
    </w:p>
    <w:p w14:paraId="2C7B1178"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1.8. Удаленный сетевой доступ к Системе </w:t>
      </w:r>
      <w:r>
        <w:rPr>
          <w:rFonts w:ascii="PragmaticaCondCTT" w:eastAsia="PragmaticaCondCTT" w:hAnsi="PragmaticaCondCTT" w:cs="PragmaticaCondCTT"/>
        </w:rPr>
        <w:noBreakHyphen/>
        <w:t xml:space="preserve"> режим использования Системы одним или несколькими Удаленными офисами с ЭВМ, входящих в состав ЛВС этих Удаленных офисов.</w:t>
      </w:r>
    </w:p>
    <w:p w14:paraId="0859E7B0"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1.9. Лицензия на удаленный доступ к Системам (далее </w:t>
      </w:r>
      <w:r>
        <w:rPr>
          <w:rFonts w:ascii="PragmaticaCondCTT" w:eastAsia="PragmaticaCondCTT" w:hAnsi="PragmaticaCondCTT" w:cs="PragmaticaCondCTT"/>
        </w:rPr>
        <w:noBreakHyphen/>
        <w:t xml:space="preserve"> Лицензия) </w:t>
      </w:r>
      <w:r>
        <w:rPr>
          <w:rFonts w:ascii="PragmaticaCondCTT" w:eastAsia="PragmaticaCondCTT" w:hAnsi="PragmaticaCondCTT" w:cs="PragmaticaCondCTT"/>
        </w:rPr>
        <w:noBreakHyphen/>
        <w:t xml:space="preserve">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Соглашением.</w:t>
      </w:r>
    </w:p>
    <w:p w14:paraId="7C19FC29" w14:textId="29DA0140" w:rsidR="00124B60"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1.10. Сублицензиар вправе выдавать Лицензию на удаленный доступ к Системам на основании:</w:t>
      </w:r>
    </w:p>
    <w:p w14:paraId="2B6ECC71" w14:textId="77777777" w:rsidR="00124B60" w:rsidRDefault="00124B60">
      <w:pPr>
        <w:suppressAutoHyphens w:val="0"/>
        <w:rPr>
          <w:rFonts w:ascii="PragmaticaCondCTT" w:eastAsia="PragmaticaCondCTT" w:hAnsi="PragmaticaCondCTT" w:cs="PragmaticaCondCTT"/>
        </w:rPr>
      </w:pPr>
      <w:r>
        <w:rPr>
          <w:rFonts w:ascii="PragmaticaCondCTT" w:eastAsia="PragmaticaCondCTT" w:hAnsi="PragmaticaCondCTT" w:cs="PragmaticaCondCTT"/>
        </w:rPr>
        <w:br w:type="page"/>
      </w:r>
    </w:p>
    <w:p w14:paraId="0BEBBE10" w14:textId="77777777" w:rsidR="00255F41" w:rsidRDefault="00255F41" w:rsidP="00124B60">
      <w:pPr>
        <w:widowControl w:val="0"/>
        <w:spacing w:before="240" w:after="120"/>
        <w:jc w:val="center"/>
        <w:rPr>
          <w:rFonts w:ascii="PragmaticaCondCTT" w:eastAsia="PragmaticaCondCTT" w:hAnsi="PragmaticaCondCTT" w:cs="PragmaticaCondCTT"/>
        </w:rPr>
      </w:pPr>
      <w:bookmarkStart w:id="45" w:name="kix.4zobjtv7rbv9" w:colFirst="0" w:colLast="0"/>
      <w:bookmarkEnd w:id="45"/>
      <w:r>
        <w:rPr>
          <w:rFonts w:ascii="PragmaticaCondCTT" w:eastAsia="PragmaticaCondCTT" w:hAnsi="PragmaticaCondCTT" w:cs="PragmaticaCondCTT"/>
        </w:rPr>
        <w:lastRenderedPageBreak/>
        <w:t>2. ПРЕДМЕТ СОГЛАШЕНИЯ</w:t>
      </w:r>
    </w:p>
    <w:p w14:paraId="6DE72761" w14:textId="77777777" w:rsidR="00255F41" w:rsidRDefault="00255F41" w:rsidP="00255F41">
      <w:pPr>
        <w:ind w:firstLine="709"/>
        <w:jc w:val="both"/>
        <w:rPr>
          <w:rFonts w:ascii="PragmaticaCondCTT" w:eastAsia="PragmaticaCondCTT" w:hAnsi="PragmaticaCondCTT" w:cs="PragmaticaCondCTT"/>
        </w:rPr>
      </w:pPr>
      <w:bookmarkStart w:id="46" w:name="kix.jmpw2t3j8rco" w:colFirst="0" w:colLast="0"/>
      <w:bookmarkEnd w:id="46"/>
      <w:r>
        <w:rPr>
          <w:rFonts w:ascii="PragmaticaCondCTT" w:eastAsia="PragmaticaCondCTT" w:hAnsi="PragmaticaCondCTT" w:cs="PragmaticaCondCTT"/>
        </w:rPr>
        <w:t>2.1. Сублицензиар обязуется за обусловленное настоящим Соглашением вознаграждение выдать Сублицензиату Лицензию на удаленный доступ к Системам.</w:t>
      </w:r>
    </w:p>
    <w:p w14:paraId="57DE9D96"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2.2. Перечень Систем, в отношении которых заключено настоящее Соглашение, определяется перечнем экземпляров Систем, указанным в Договоре.</w:t>
      </w:r>
    </w:p>
    <w:p w14:paraId="12506C52"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2.3. Сублицензиат вправе использовать Системы в соответствии с настоящим Соглашением в течение следующего срока:</w:t>
      </w:r>
    </w:p>
    <w:p w14:paraId="32583DB0"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 начало срока: дата, указанная в Акте о выдаче Лицензии (п. 3.2 настоящего Соглашения);</w:t>
      </w:r>
    </w:p>
    <w:p w14:paraId="7E434FBE"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 конец срока: день окончания срока действия настоящего Соглашения или день досрочного прекращения настоящего Соглашения.</w:t>
      </w:r>
    </w:p>
    <w:p w14:paraId="77571EC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 чем это предусмотрено Договором для данной Системы.</w:t>
      </w:r>
    </w:p>
    <w:p w14:paraId="6445F5E4"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2.5. Перечень Удаленных офисов, которым может быть предоставлен Удаленный сетевой доступ к Системам, определятся Протоколом, который является Приложением</w:t>
      </w:r>
      <w:r>
        <w:rPr>
          <w:rFonts w:ascii="PragmaticaCondCTT" w:eastAsia="PragmaticaCondCTT" w:hAnsi="PragmaticaCondCTT" w:cs="PragmaticaCondCTT"/>
          <w:sz w:val="20"/>
          <w:szCs w:val="20"/>
        </w:rPr>
        <w:t xml:space="preserve"> </w:t>
      </w:r>
      <w:r>
        <w:rPr>
          <w:rFonts w:ascii="PragmaticaCondCTT" w:eastAsia="PragmaticaCondCTT" w:hAnsi="PragmaticaCondCTT" w:cs="PragmaticaCondCTT"/>
        </w:rPr>
        <w:t>№ 1 к настоящему Соглашению.</w:t>
      </w:r>
    </w:p>
    <w:p w14:paraId="6AF70E0F" w14:textId="77777777" w:rsidR="00255F41" w:rsidRDefault="00255F41" w:rsidP="00124B60">
      <w:pPr>
        <w:widowControl w:val="0"/>
        <w:spacing w:before="240" w:after="120"/>
        <w:jc w:val="center"/>
        <w:rPr>
          <w:rFonts w:ascii="PragmaticaCondCTT" w:eastAsia="PragmaticaCondCTT" w:hAnsi="PragmaticaCondCTT" w:cs="PragmaticaCondCTT"/>
        </w:rPr>
      </w:pPr>
      <w:bookmarkStart w:id="47" w:name="kix.j6f1o2k8g9v" w:colFirst="0" w:colLast="0"/>
      <w:bookmarkEnd w:id="47"/>
      <w:r>
        <w:rPr>
          <w:rFonts w:ascii="PragmaticaCondCTT" w:eastAsia="PragmaticaCondCTT" w:hAnsi="PragmaticaCondCTT" w:cs="PragmaticaCondCTT"/>
        </w:rPr>
        <w:t>3. ПОРЯДОК ВЫДАЧИ ЛИЦЕНЗИИ</w:t>
      </w:r>
    </w:p>
    <w:bookmarkStart w:id="48" w:name="kix.iovcheo2jm4s" w:colFirst="0" w:colLast="0"/>
    <w:bookmarkEnd w:id="48"/>
    <w:p w14:paraId="22E33450" w14:textId="77777777" w:rsidR="00255F41" w:rsidRDefault="00255F41" w:rsidP="00255F41">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3.1</w:t>
      </w:r>
      <w:r>
        <w:rPr>
          <w:rFonts w:ascii="PragmaticaCondCTT" w:eastAsia="PragmaticaCondCTT" w:hAnsi="PragmaticaCondCTT" w:cs="PragmaticaCondCTT"/>
        </w:rPr>
        <w:fldChar w:fldCharType="end"/>
      </w:r>
      <w:r>
        <w:rPr>
          <w:rFonts w:ascii="PragmaticaCondCTT" w:eastAsia="PragmaticaCondCTT" w:hAnsi="PragmaticaCondCTT" w:cs="PragmaticaCondCTT"/>
        </w:rPr>
        <w:t>. Сублицензиар выдает Лицензию в течение 3 (трех) дней с даты подписания настоящего Соглашения.</w:t>
      </w:r>
    </w:p>
    <w:bookmarkStart w:id="49" w:name="kix.qbigvg6tth7i" w:colFirst="0" w:colLast="0"/>
    <w:bookmarkEnd w:id="49"/>
    <w:p w14:paraId="015A930B" w14:textId="77777777" w:rsidR="00255F41" w:rsidRDefault="00255F41" w:rsidP="00255F41">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3.2</w:t>
      </w:r>
      <w:r>
        <w:rPr>
          <w:rFonts w:ascii="PragmaticaCondCTT" w:eastAsia="PragmaticaCondCTT" w:hAnsi="PragmaticaCondCTT" w:cs="PragmaticaCondCTT"/>
        </w:rPr>
        <w:fldChar w:fldCharType="end"/>
      </w:r>
      <w:r>
        <w:rPr>
          <w:rFonts w:ascii="PragmaticaCondCTT" w:eastAsia="PragmaticaCondCTT" w:hAnsi="PragmaticaCondCTT" w:cs="PragmaticaCondCTT"/>
        </w:rPr>
        <w:t>. По факту выдачи Стороны оформляют двусторонний Акт о выдаче Лицензии.</w:t>
      </w:r>
    </w:p>
    <w:p w14:paraId="0AC7C665" w14:textId="77777777" w:rsidR="00255F41" w:rsidRDefault="00255F41" w:rsidP="00124B60">
      <w:pPr>
        <w:widowControl w:val="0"/>
        <w:spacing w:before="240" w:after="120"/>
        <w:jc w:val="center"/>
        <w:rPr>
          <w:rFonts w:ascii="PragmaticaCondCTT" w:eastAsia="PragmaticaCondCTT" w:hAnsi="PragmaticaCondCTT" w:cs="PragmaticaCondCTT"/>
        </w:rPr>
      </w:pPr>
      <w:bookmarkStart w:id="50" w:name="kix.ttd849fgcpkl" w:colFirst="0" w:colLast="0"/>
      <w:bookmarkEnd w:id="50"/>
      <w:r>
        <w:rPr>
          <w:rFonts w:ascii="PragmaticaCondCTT" w:eastAsia="PragmaticaCondCTT" w:hAnsi="PragmaticaCondCTT" w:cs="PragmaticaCondCTT"/>
        </w:rPr>
        <w:t xml:space="preserve">4. УСЛОВИЯ ИСПОЛЬЗОВАНИЯ СИСТЕМ </w:t>
      </w:r>
      <w:r>
        <w:rPr>
          <w:rFonts w:ascii="PragmaticaCondCTT" w:eastAsia="PragmaticaCondCTT" w:hAnsi="PragmaticaCondCTT" w:cs="PragmaticaCondCTT"/>
        </w:rPr>
        <w:br/>
        <w:t>И ДРУГОГО ПРОГРАММНОГО ОБЕСПЕЧЕНИЯ</w:t>
      </w:r>
    </w:p>
    <w:p w14:paraId="2D12C96A" w14:textId="77777777" w:rsidR="00255F41" w:rsidRDefault="00255F41" w:rsidP="00255F41">
      <w:pPr>
        <w:ind w:firstLine="709"/>
        <w:jc w:val="both"/>
        <w:rPr>
          <w:rFonts w:ascii="PragmaticaCondCTT" w:eastAsia="PragmaticaCondCTT" w:hAnsi="PragmaticaCondCTT" w:cs="PragmaticaCondCTT"/>
        </w:rPr>
      </w:pPr>
      <w:bookmarkStart w:id="51" w:name="kix.ni6pdb3osno2" w:colFirst="0" w:colLast="0"/>
      <w:bookmarkEnd w:id="51"/>
      <w:r>
        <w:rPr>
          <w:rFonts w:ascii="PragmaticaCondCTT" w:eastAsia="PragmaticaCondCTT" w:hAnsi="PragmaticaCondCTT" w:cs="PragmaticaCondCTT"/>
        </w:rPr>
        <w:t>4.1. Сублицензиат обеспечивает в Удаленных офисах порядок, установленный п.2,5 и п.3 Договора, для использования полученной правовой, справочной и иной информации.</w:t>
      </w:r>
    </w:p>
    <w:p w14:paraId="44C5B9BE"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4.2. Удаленный сетевой доступ не может быть предоставлен подразделениям, не указанным в Протоколе, который является Приложением № 1 к настоящему Соглашению.</w:t>
      </w:r>
      <w:bookmarkStart w:id="52" w:name="kix.qm2qv2svs4e" w:colFirst="0" w:colLast="0"/>
      <w:bookmarkEnd w:id="52"/>
    </w:p>
    <w:p w14:paraId="70738221" w14:textId="77777777" w:rsidR="00255F41" w:rsidRDefault="00255F41" w:rsidP="00124B60">
      <w:pPr>
        <w:widowControl w:val="0"/>
        <w:spacing w:before="240" w:after="120"/>
        <w:jc w:val="center"/>
        <w:rPr>
          <w:rFonts w:ascii="PragmaticaCondCTT" w:eastAsia="PragmaticaCondCTT" w:hAnsi="PragmaticaCondCTT" w:cs="PragmaticaCondCTT"/>
        </w:rPr>
      </w:pPr>
      <w:r>
        <w:rPr>
          <w:rFonts w:ascii="PragmaticaCondCTT" w:eastAsia="PragmaticaCondCTT" w:hAnsi="PragmaticaCondCTT" w:cs="PragmaticaCondCTT"/>
        </w:rPr>
        <w:t>5. РАЗМЕР ВОЗНАГРАЖДЕНИЯ И ПОРЯДОК РАСЧЕТОВ</w:t>
      </w:r>
    </w:p>
    <w:p w14:paraId="1A5414E4" w14:textId="77777777" w:rsidR="00255F41" w:rsidRDefault="00255F41" w:rsidP="00255F41">
      <w:pPr>
        <w:ind w:firstLine="709"/>
        <w:jc w:val="both"/>
        <w:rPr>
          <w:rFonts w:ascii="PragmaticaCondCTT" w:eastAsia="PragmaticaCondCTT" w:hAnsi="PragmaticaCondCTT" w:cs="PragmaticaCondCTT"/>
        </w:rPr>
      </w:pPr>
      <w:bookmarkStart w:id="53" w:name="kix.9dnmktnh15s4" w:colFirst="0" w:colLast="0"/>
      <w:bookmarkEnd w:id="53"/>
      <w:r>
        <w:rPr>
          <w:rFonts w:ascii="PragmaticaCondCTT" w:eastAsia="PragmaticaCondCTT" w:hAnsi="PragmaticaCondCTT" w:cs="PragmaticaCondCTT"/>
        </w:rPr>
        <w:t>5.1. За выдачу Лицензии Сублицензиат обязан уплачивать Сублицензиару лицензионное вознаграждение.</w:t>
      </w:r>
    </w:p>
    <w:p w14:paraId="26B22DB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5.2. Размер лицензионного вознаграждения устанавливается Протоколом, который является Приложением № 1 к настоящему Соглашению.</w:t>
      </w:r>
    </w:p>
    <w:p w14:paraId="1C8FC85A"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5.3. Лицензионное вознаграждение уплачивается в форме периодических ежемесячных платежей.</w:t>
      </w:r>
    </w:p>
    <w:p w14:paraId="5305F17F"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5.4. Размер и порядок выплаты ежемесячных платежей устанавливается Протоколом, который является Приложением № 1 к настоящему Соглашению.</w:t>
      </w:r>
    </w:p>
    <w:p w14:paraId="260E75F2"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5.5. В случае изменения количества Удаленных офисов дальнейшие расчеты производятся на основании дополнительного соглашения.</w:t>
      </w:r>
    </w:p>
    <w:p w14:paraId="13CF9278" w14:textId="77777777" w:rsidR="00255F41" w:rsidRDefault="00255F41" w:rsidP="00124B60">
      <w:pPr>
        <w:widowControl w:val="0"/>
        <w:spacing w:before="240" w:after="120"/>
        <w:jc w:val="center"/>
        <w:rPr>
          <w:rFonts w:ascii="PragmaticaCondCTT" w:eastAsia="PragmaticaCondCTT" w:hAnsi="PragmaticaCondCTT" w:cs="PragmaticaCondCTT"/>
        </w:rPr>
      </w:pPr>
      <w:bookmarkStart w:id="54" w:name="kix.l77tsn8tmlws" w:colFirst="0" w:colLast="0"/>
      <w:bookmarkEnd w:id="54"/>
      <w:r>
        <w:rPr>
          <w:rFonts w:ascii="PragmaticaCondCTT" w:eastAsia="PragmaticaCondCTT" w:hAnsi="PragmaticaCondCTT" w:cs="PragmaticaCondCTT"/>
        </w:rPr>
        <w:t>6. ОСОБЫЕ УСЛОВИЯ</w:t>
      </w:r>
    </w:p>
    <w:bookmarkStart w:id="55" w:name="kix.r659eq3za0h0" w:colFirst="0" w:colLast="0"/>
    <w:bookmarkEnd w:id="55"/>
    <w:p w14:paraId="1D32B8FF" w14:textId="77777777" w:rsidR="00255F41" w:rsidRDefault="00255F41" w:rsidP="00255F41">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6.1</w:t>
      </w:r>
      <w:r>
        <w:rPr>
          <w:rFonts w:ascii="PragmaticaCondCTT" w:eastAsia="PragmaticaCondCTT" w:hAnsi="PragmaticaCondCTT" w:cs="PragmaticaCondCTT"/>
        </w:rPr>
        <w:fldChar w:fldCharType="end"/>
      </w:r>
      <w:r>
        <w:rPr>
          <w:rFonts w:ascii="PragmaticaCondCTT" w:eastAsia="PragmaticaCondCTT" w:hAnsi="PragmaticaCondCTT" w:cs="PragmaticaCondCTT"/>
        </w:rPr>
        <w:t>. Настоящее Соглашение прекращается в случае прекращения действия Договора.</w:t>
      </w:r>
    </w:p>
    <w:p w14:paraId="3DEFD957" w14:textId="77777777" w:rsidR="00255F41" w:rsidRDefault="003452BA" w:rsidP="00255F41">
      <w:pPr>
        <w:widowControl w:val="0"/>
        <w:ind w:firstLine="709"/>
        <w:jc w:val="both"/>
        <w:rPr>
          <w:rFonts w:ascii="PragmaticaCondCTT" w:eastAsia="PragmaticaCondCTT" w:hAnsi="PragmaticaCondCTT" w:cs="PragmaticaCondCTT"/>
        </w:rPr>
      </w:pPr>
      <w:hyperlink r:id="rId34" w:anchor="bookmark=id.2bn6wsx">
        <w:r w:rsidR="00255F41">
          <w:rPr>
            <w:rFonts w:ascii="PragmaticaCondCTT" w:eastAsia="PragmaticaCondCTT" w:hAnsi="PragmaticaCondCTT" w:cs="PragmaticaCondCTT"/>
          </w:rPr>
          <w:t>6.2</w:t>
        </w:r>
      </w:hyperlink>
      <w:r w:rsidR="00255F41">
        <w:rPr>
          <w:rFonts w:ascii="PragmaticaCondCTT" w:eastAsia="PragmaticaCondCTT" w:hAnsi="PragmaticaCondCTT" w:cs="PragmaticaCondCTT"/>
        </w:rPr>
        <w:t>. Сублицензиат вправе отказаться от настоящего Соглашения до истечения срока его действия. Сублицензиат обязан уведомить Сублицензиара о таком отказе не менее чем за 30 (тридцать) дней.</w:t>
      </w:r>
    </w:p>
    <w:bookmarkStart w:id="56" w:name="kix.ngueeuyxbxdq" w:colFirst="0" w:colLast="0"/>
    <w:bookmarkEnd w:id="56"/>
    <w:p w14:paraId="3571BC1E" w14:textId="77777777" w:rsidR="00255F41" w:rsidRDefault="00255F41" w:rsidP="00255F41">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6.3</w:t>
      </w:r>
      <w:r>
        <w:rPr>
          <w:rFonts w:ascii="PragmaticaCondCTT" w:eastAsia="PragmaticaCondCTT" w:hAnsi="PragmaticaCondCTT" w:cs="PragmaticaCondCTT"/>
        </w:rPr>
        <w:fldChar w:fldCharType="end"/>
      </w:r>
      <w:r>
        <w:rPr>
          <w:rFonts w:ascii="PragmaticaCondCTT" w:eastAsia="PragmaticaCondCTT" w:hAnsi="PragmaticaCondCTT" w:cs="PragmaticaCondCTT"/>
        </w:rPr>
        <w:t xml:space="preserve">.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w:t>
      </w:r>
      <w:r>
        <w:rPr>
          <w:rFonts w:ascii="PragmaticaCondCTT" w:eastAsia="PragmaticaCondCTT" w:hAnsi="PragmaticaCondCTT" w:cs="PragmaticaCondCTT"/>
        </w:rPr>
        <w:lastRenderedPageBreak/>
        <w:t>программного обеспечения способами, предусмотренными настоящим Соглашением.</w:t>
      </w:r>
    </w:p>
    <w:p w14:paraId="674A98BF"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14:paraId="33D2CD06"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6.5. Условия настоящего Соглашения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39103FC3" w14:textId="77777777" w:rsidR="00255F41" w:rsidRDefault="00255F41" w:rsidP="00124B60">
      <w:pPr>
        <w:widowControl w:val="0"/>
        <w:spacing w:before="240" w:after="120"/>
        <w:jc w:val="center"/>
        <w:rPr>
          <w:rFonts w:ascii="PragmaticaCondCTT" w:eastAsia="PragmaticaCondCTT" w:hAnsi="PragmaticaCondCTT" w:cs="PragmaticaCondCTT"/>
        </w:rPr>
      </w:pPr>
      <w:bookmarkStart w:id="57" w:name="kix.31v9zth616ks" w:colFirst="0" w:colLast="0"/>
      <w:bookmarkEnd w:id="57"/>
      <w:r>
        <w:rPr>
          <w:rFonts w:ascii="PragmaticaCondCTT" w:eastAsia="PragmaticaCondCTT" w:hAnsi="PragmaticaCondCTT" w:cs="PragmaticaCondCTT"/>
        </w:rPr>
        <w:t>7. ОТВЕТСТВЕННОСТЬ СТОРОН</w:t>
      </w:r>
    </w:p>
    <w:p w14:paraId="3F6AFAD9"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bookmarkStart w:id="58" w:name="kix.y3mjy5gl01dj" w:colFirst="0" w:colLast="0"/>
    <w:bookmarkEnd w:id="58"/>
    <w:p w14:paraId="06263CF7" w14:textId="77777777" w:rsidR="00255F41" w:rsidRDefault="00255F41" w:rsidP="00255F41">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7.2</w:t>
      </w:r>
      <w:r>
        <w:rPr>
          <w:rFonts w:ascii="PragmaticaCondCTT" w:eastAsia="PragmaticaCondCTT" w:hAnsi="PragmaticaCondCTT" w:cs="PragmaticaCondCTT"/>
        </w:rPr>
        <w:fldChar w:fldCharType="end"/>
      </w:r>
      <w:r>
        <w:rPr>
          <w:rFonts w:ascii="PragmaticaCondCTT" w:eastAsia="PragmaticaCondCTT" w:hAnsi="PragmaticaCondCTT" w:cs="PragmaticaCondCTT"/>
        </w:rPr>
        <w:t xml:space="preserve">. В случае нарушения </w:t>
      </w:r>
      <w:hyperlink w:anchor="kix.ni6pdb3osno2">
        <w:r>
          <w:rPr>
            <w:rFonts w:ascii="PragmaticaCondCTT" w:eastAsia="PragmaticaCondCTT" w:hAnsi="PragmaticaCondCTT" w:cs="PragmaticaCondCTT"/>
          </w:rPr>
          <w:t>п. 4.1</w:t>
        </w:r>
      </w:hyperlink>
      <w:r>
        <w:rPr>
          <w:rFonts w:ascii="PragmaticaCondCTT" w:eastAsia="PragmaticaCondCTT" w:hAnsi="PragmaticaCondCTT" w:cs="PragmaticaCondCTT"/>
        </w:rPr>
        <w:t xml:space="preserve"> настоящего Соглашения Сублицензиат несет солидарную с нарушителем ответственность.</w:t>
      </w:r>
    </w:p>
    <w:p w14:paraId="03FD72F3" w14:textId="77777777" w:rsidR="00255F41" w:rsidRDefault="003452BA" w:rsidP="00255F41">
      <w:pPr>
        <w:widowControl w:val="0"/>
        <w:ind w:firstLine="709"/>
        <w:jc w:val="both"/>
        <w:rPr>
          <w:rFonts w:ascii="PragmaticaCondCTT" w:eastAsia="PragmaticaCondCTT" w:hAnsi="PragmaticaCondCTT" w:cs="PragmaticaCondCTT"/>
        </w:rPr>
      </w:pPr>
      <w:hyperlink r:id="rId35" w:anchor="bookmark=id.2bn6wsx">
        <w:r w:rsidR="00255F41">
          <w:rPr>
            <w:rFonts w:ascii="PragmaticaCondCTT" w:eastAsia="PragmaticaCondCTT" w:hAnsi="PragmaticaCondCTT" w:cs="PragmaticaCondCTT"/>
          </w:rPr>
          <w:t>7.3</w:t>
        </w:r>
      </w:hyperlink>
      <w:r w:rsidR="00255F41">
        <w:rPr>
          <w:rFonts w:ascii="PragmaticaCondCTT" w:eastAsia="PragmaticaCondCTT" w:hAnsi="PragmaticaCondCTT" w:cs="PragmaticaCondCTT"/>
        </w:rPr>
        <w:t>. Сублицензиар имеет право отказаться от исполнения настоящего Соглашения в одностороннем порядке в случаях:</w:t>
      </w:r>
    </w:p>
    <w:p w14:paraId="2D2F95FE" w14:textId="77777777" w:rsidR="00255F41" w:rsidRDefault="003452BA" w:rsidP="00255F41">
      <w:pPr>
        <w:widowControl w:val="0"/>
        <w:ind w:firstLine="709"/>
        <w:jc w:val="both"/>
        <w:rPr>
          <w:rFonts w:ascii="PragmaticaCondCTT" w:eastAsia="PragmaticaCondCTT" w:hAnsi="PragmaticaCondCTT" w:cs="PragmaticaCondCTT"/>
        </w:rPr>
      </w:pPr>
      <w:hyperlink r:id="rId36" w:anchor="bookmark=id.2bn6wsx">
        <w:r w:rsidR="00255F41">
          <w:rPr>
            <w:rFonts w:ascii="PragmaticaCondCTT" w:eastAsia="PragmaticaCondCTT" w:hAnsi="PragmaticaCondCTT" w:cs="PragmaticaCondCTT"/>
          </w:rPr>
          <w:t>7.3.1</w:t>
        </w:r>
      </w:hyperlink>
      <w:r w:rsidR="00255F41">
        <w:rPr>
          <w:rFonts w:ascii="PragmaticaCondCTT" w:eastAsia="PragmaticaCondCTT" w:hAnsi="PragmaticaCondCTT" w:cs="PragmaticaCondCTT"/>
        </w:rPr>
        <w:t xml:space="preserve">. Нарушения Сублицензиатом п. </w:t>
      </w:r>
      <w:hyperlink r:id="rId37" w:anchor="bookmark=id.qsh70q">
        <w:r w:rsidR="00255F41">
          <w:rPr>
            <w:rFonts w:ascii="PragmaticaCondCTT" w:eastAsia="PragmaticaCondCTT" w:hAnsi="PragmaticaCondCTT" w:cs="PragmaticaCondCTT"/>
          </w:rPr>
          <w:t>2.4</w:t>
        </w:r>
      </w:hyperlink>
      <w:r w:rsidR="00255F41">
        <w:rPr>
          <w:rFonts w:ascii="PragmaticaCondCTT" w:eastAsia="PragmaticaCondCTT" w:hAnsi="PragmaticaCondCTT" w:cs="PragmaticaCondCTT"/>
        </w:rPr>
        <w:t xml:space="preserve">, </w:t>
      </w:r>
      <w:hyperlink w:anchor="kix.ni6pdb3osno2">
        <w:r w:rsidR="00255F41">
          <w:rPr>
            <w:rFonts w:ascii="PragmaticaCondCTT" w:eastAsia="PragmaticaCondCTT" w:hAnsi="PragmaticaCondCTT" w:cs="PragmaticaCondCTT"/>
          </w:rPr>
          <w:t>4.1</w:t>
        </w:r>
      </w:hyperlink>
      <w:r w:rsidR="00255F41">
        <w:rPr>
          <w:rFonts w:ascii="PragmaticaCondCTT" w:eastAsia="PragmaticaCondCTT" w:hAnsi="PragmaticaCondCTT" w:cs="PragmaticaCondCTT"/>
        </w:rPr>
        <w:t xml:space="preserve">, </w:t>
      </w:r>
      <w:hyperlink r:id="rId38" w:anchor="bookmark=id.3as4poj">
        <w:r w:rsidR="00255F41">
          <w:rPr>
            <w:rFonts w:ascii="PragmaticaCondCTT" w:eastAsia="PragmaticaCondCTT" w:hAnsi="PragmaticaCondCTT" w:cs="PragmaticaCondCTT"/>
          </w:rPr>
          <w:t>4.2</w:t>
        </w:r>
      </w:hyperlink>
      <w:r w:rsidR="00255F41">
        <w:rPr>
          <w:rFonts w:ascii="PragmaticaCondCTT" w:eastAsia="PragmaticaCondCTT" w:hAnsi="PragmaticaCondCTT" w:cs="PragmaticaCondCTT"/>
        </w:rPr>
        <w:t xml:space="preserve"> настоящего Соглашения.</w:t>
      </w:r>
    </w:p>
    <w:p w14:paraId="1599F037" w14:textId="77777777" w:rsidR="00255F41" w:rsidRDefault="003452BA" w:rsidP="00255F41">
      <w:pPr>
        <w:widowControl w:val="0"/>
        <w:ind w:firstLine="709"/>
        <w:jc w:val="both"/>
        <w:rPr>
          <w:rFonts w:ascii="PragmaticaCondCTT" w:eastAsia="PragmaticaCondCTT" w:hAnsi="PragmaticaCondCTT" w:cs="PragmaticaCondCTT"/>
        </w:rPr>
      </w:pPr>
      <w:hyperlink r:id="rId39" w:anchor="bookmark=id.2bn6wsx">
        <w:r w:rsidR="00255F41">
          <w:rPr>
            <w:rFonts w:ascii="PragmaticaCondCTT" w:eastAsia="PragmaticaCondCTT" w:hAnsi="PragmaticaCondCTT" w:cs="PragmaticaCondCTT"/>
          </w:rPr>
          <w:t>7.3.2</w:t>
        </w:r>
      </w:hyperlink>
      <w:r w:rsidR="00255F41">
        <w:rPr>
          <w:rFonts w:ascii="PragmaticaCondCTT" w:eastAsia="PragmaticaCondCTT" w:hAnsi="PragmaticaCondCTT" w:cs="PragmaticaCondCTT"/>
        </w:rPr>
        <w:t xml:space="preserve">. Нарушения Сублицензиатом порядка оплаты вознаграждения, предусмотренного </w:t>
      </w:r>
      <w:hyperlink w:anchor="kix.qm2qv2svs4e">
        <w:r w:rsidR="00255F41">
          <w:rPr>
            <w:rFonts w:ascii="PragmaticaCondCTT" w:eastAsia="PragmaticaCondCTT" w:hAnsi="PragmaticaCondCTT" w:cs="PragmaticaCondCTT"/>
          </w:rPr>
          <w:t>разделом 5</w:t>
        </w:r>
      </w:hyperlink>
      <w:r w:rsidR="00255F41">
        <w:rPr>
          <w:rFonts w:ascii="PragmaticaCondCTT" w:eastAsia="PragmaticaCondCTT" w:hAnsi="PragmaticaCondCTT" w:cs="PragmaticaCondCTT"/>
        </w:rPr>
        <w:t xml:space="preserve"> настоящего Соглашения.</w:t>
      </w:r>
    </w:p>
    <w:p w14:paraId="4DA137A2" w14:textId="77777777" w:rsidR="00255F41" w:rsidRDefault="003452BA" w:rsidP="00255F41">
      <w:pPr>
        <w:widowControl w:val="0"/>
        <w:ind w:firstLine="709"/>
        <w:jc w:val="both"/>
        <w:rPr>
          <w:rFonts w:ascii="PragmaticaCondCTT" w:eastAsia="PragmaticaCondCTT" w:hAnsi="PragmaticaCondCTT" w:cs="PragmaticaCondCTT"/>
        </w:rPr>
      </w:pPr>
      <w:hyperlink r:id="rId40" w:anchor="bookmark=id.2bn6wsx">
        <w:r w:rsidR="00255F41">
          <w:rPr>
            <w:rFonts w:ascii="PragmaticaCondCTT" w:eastAsia="PragmaticaCondCTT" w:hAnsi="PragmaticaCondCTT" w:cs="PragmaticaCondCTT"/>
          </w:rPr>
          <w:t>7.3.3</w:t>
        </w:r>
      </w:hyperlink>
      <w:r w:rsidR="00255F41">
        <w:rPr>
          <w:rFonts w:ascii="PragmaticaCondCTT" w:eastAsia="PragmaticaCondCTT" w:hAnsi="PragmaticaCondCTT" w:cs="PragmaticaCondCTT"/>
        </w:rPr>
        <w:t>. Расторжения Договора.</w:t>
      </w:r>
    </w:p>
    <w:p w14:paraId="3CE030E5" w14:textId="77777777" w:rsidR="00255F41" w:rsidRDefault="003452BA" w:rsidP="00255F41">
      <w:pPr>
        <w:widowControl w:val="0"/>
        <w:ind w:firstLine="709"/>
        <w:jc w:val="both"/>
        <w:rPr>
          <w:rFonts w:ascii="PragmaticaCondCTT" w:eastAsia="PragmaticaCondCTT" w:hAnsi="PragmaticaCondCTT" w:cs="PragmaticaCondCTT"/>
        </w:rPr>
      </w:pPr>
      <w:hyperlink r:id="rId41" w:anchor="bookmark=id.2bn6wsx">
        <w:r w:rsidR="00255F41">
          <w:rPr>
            <w:rFonts w:ascii="PragmaticaCondCTT" w:eastAsia="PragmaticaCondCTT" w:hAnsi="PragmaticaCondCTT" w:cs="PragmaticaCondCTT"/>
          </w:rPr>
          <w:t>7.3.4</w:t>
        </w:r>
      </w:hyperlink>
      <w:r w:rsidR="00255F41">
        <w:rPr>
          <w:rFonts w:ascii="PragmaticaCondCTT" w:eastAsia="PragmaticaCondCTT" w:hAnsi="PragmaticaCondCTT" w:cs="PragmaticaCondCTT"/>
        </w:rPr>
        <w:t xml:space="preserve">. Нарушения Удаленными офисами </w:t>
      </w:r>
      <w:hyperlink w:anchor="kix.ni6pdb3osno2">
        <w:r w:rsidR="00255F41">
          <w:rPr>
            <w:rFonts w:ascii="PragmaticaCondCTT" w:eastAsia="PragmaticaCondCTT" w:hAnsi="PragmaticaCondCTT" w:cs="PragmaticaCondCTT"/>
          </w:rPr>
          <w:t>п. 4.1</w:t>
        </w:r>
      </w:hyperlink>
      <w:r w:rsidR="00255F41">
        <w:rPr>
          <w:rFonts w:ascii="PragmaticaCondCTT" w:eastAsia="PragmaticaCondCTT" w:hAnsi="PragmaticaCondCTT" w:cs="PragmaticaCondCTT"/>
        </w:rPr>
        <w:t xml:space="preserve"> настоящего Соглашения.</w:t>
      </w:r>
    </w:p>
    <w:bookmarkStart w:id="59" w:name="kix.kgkjy75cctkc" w:colFirst="0" w:colLast="0"/>
    <w:bookmarkEnd w:id="59"/>
    <w:p w14:paraId="7FC0A25F" w14:textId="77777777" w:rsidR="00255F41" w:rsidRDefault="00255F41" w:rsidP="00255F41">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7.4</w:t>
      </w:r>
      <w:r>
        <w:rPr>
          <w:rFonts w:ascii="PragmaticaCondCTT" w:eastAsia="PragmaticaCondCTT" w:hAnsi="PragmaticaCondCTT" w:cs="PragmaticaCondCTT"/>
        </w:rPr>
        <w:fldChar w:fldCharType="end"/>
      </w:r>
      <w:r>
        <w:rPr>
          <w:rFonts w:ascii="PragmaticaCondCTT" w:eastAsia="PragmaticaCondCTT" w:hAnsi="PragmaticaCondCTT" w:cs="PragmaticaCondCTT"/>
        </w:rPr>
        <w:t xml:space="preserve">. В случае нарушения п. </w:t>
      </w:r>
      <w:hyperlink r:id="rId42" w:anchor="bookmark=id.qsh70q">
        <w:r>
          <w:rPr>
            <w:rFonts w:ascii="PragmaticaCondCTT" w:eastAsia="PragmaticaCondCTT" w:hAnsi="PragmaticaCondCTT" w:cs="PragmaticaCondCTT"/>
          </w:rPr>
          <w:t>2.4</w:t>
        </w:r>
      </w:hyperlink>
      <w:r>
        <w:rPr>
          <w:rFonts w:ascii="PragmaticaCondCTT" w:eastAsia="PragmaticaCondCTT" w:hAnsi="PragmaticaCondCTT" w:cs="PragmaticaCondCTT"/>
        </w:rPr>
        <w:t xml:space="preserve">, </w:t>
      </w:r>
      <w:hyperlink w:anchor="kix.ni6pdb3osno2">
        <w:r>
          <w:rPr>
            <w:rFonts w:ascii="PragmaticaCondCTT" w:eastAsia="PragmaticaCondCTT" w:hAnsi="PragmaticaCondCTT" w:cs="PragmaticaCondCTT"/>
          </w:rPr>
          <w:t>4.1</w:t>
        </w:r>
      </w:hyperlink>
      <w:r>
        <w:rPr>
          <w:rFonts w:ascii="PragmaticaCondCTT" w:eastAsia="PragmaticaCondCTT" w:hAnsi="PragmaticaCondCTT" w:cs="PragmaticaCondCTT"/>
        </w:rPr>
        <w:t xml:space="preserve">, </w:t>
      </w:r>
      <w:hyperlink r:id="rId43" w:anchor="bookmark=id.3as4poj">
        <w:r>
          <w:rPr>
            <w:rFonts w:ascii="PragmaticaCondCTT" w:eastAsia="PragmaticaCondCTT" w:hAnsi="PragmaticaCondCTT" w:cs="PragmaticaCondCTT"/>
          </w:rPr>
          <w:t>4.2</w:t>
        </w:r>
      </w:hyperlink>
      <w:r>
        <w:rPr>
          <w:rFonts w:ascii="PragmaticaCondCTT" w:eastAsia="PragmaticaCondCTT" w:hAnsi="PragmaticaCondCTT" w:cs="PragmaticaCondCTT"/>
        </w:rPr>
        <w:t xml:space="preserve"> настоящего Соглашения Сублицензиар вправе потребовать от Сублицензиата выплаты компенсации в пределах, установленных ст. 1301 ГК РФ.</w:t>
      </w:r>
    </w:p>
    <w:p w14:paraId="1C2206E8" w14:textId="77777777" w:rsidR="00255F41" w:rsidRDefault="00255F41" w:rsidP="00124B60">
      <w:pPr>
        <w:widowControl w:val="0"/>
        <w:spacing w:before="240" w:after="120"/>
        <w:jc w:val="center"/>
        <w:rPr>
          <w:rFonts w:ascii="PragmaticaCondCTT" w:eastAsia="PragmaticaCondCTT" w:hAnsi="PragmaticaCondCTT" w:cs="PragmaticaCondCTT"/>
        </w:rPr>
      </w:pPr>
      <w:bookmarkStart w:id="60" w:name="kix.quenwem4bxjb" w:colFirst="0" w:colLast="0"/>
      <w:bookmarkEnd w:id="60"/>
      <w:r>
        <w:rPr>
          <w:rFonts w:ascii="PragmaticaCondCTT" w:eastAsia="PragmaticaCondCTT" w:hAnsi="PragmaticaCondCTT" w:cs="PragmaticaCondCTT"/>
        </w:rPr>
        <w:t>8. СРОК ДЕЙСТВИЯ СОГЛАШЕНИЯ</w:t>
      </w:r>
    </w:p>
    <w:p w14:paraId="606FB770" w14:textId="77777777" w:rsidR="00255F41" w:rsidRDefault="00255F41" w:rsidP="00255F41">
      <w:pPr>
        <w:widowControl w:val="0"/>
        <w:ind w:firstLine="709"/>
        <w:jc w:val="both"/>
        <w:rPr>
          <w:rFonts w:ascii="PragmaticaCondCTT" w:eastAsia="PragmaticaCondCTT" w:hAnsi="PragmaticaCondCTT" w:cs="PragmaticaCondCTT"/>
        </w:rPr>
      </w:pPr>
      <w:bookmarkStart w:id="61" w:name="kix.bf84s5w5rcrg" w:colFirst="0" w:colLast="0"/>
      <w:bookmarkStart w:id="62" w:name="kix.o7ztgwa63d8c" w:colFirst="0" w:colLast="0"/>
      <w:bookmarkEnd w:id="61"/>
      <w:bookmarkEnd w:id="62"/>
      <w:r>
        <w:rPr>
          <w:rFonts w:ascii="PragmaticaCondCTT" w:eastAsia="PragmaticaCondCTT" w:hAnsi="PragmaticaCondCTT" w:cs="PragmaticaCondCTT"/>
        </w:rPr>
        <w:t>8.1. Настоящее Соглашение вступает в силу с даты его подписания Сторонами и до полного исполнения Сторонами своих обязательств по Договору.</w:t>
      </w:r>
    </w:p>
    <w:p w14:paraId="38DD36A1" w14:textId="77777777" w:rsidR="00255F41" w:rsidRDefault="00255F41" w:rsidP="00255F41">
      <w:pPr>
        <w:widowControl w:val="0"/>
        <w:spacing w:before="240" w:after="120"/>
        <w:rPr>
          <w:rFonts w:ascii="PragmaticaCondCTT" w:eastAsia="PragmaticaCondCTT" w:hAnsi="PragmaticaCondCTT" w:cs="PragmaticaCondCTT"/>
        </w:rPr>
      </w:pPr>
      <w:bookmarkStart w:id="63" w:name="kix.lbi0qxyxa7b1" w:colFirst="0" w:colLast="0"/>
      <w:bookmarkEnd w:id="63"/>
      <w:r>
        <w:rPr>
          <w:rFonts w:ascii="PragmaticaCondCTT" w:eastAsia="PragmaticaCondCTT" w:hAnsi="PragmaticaCondCTT" w:cs="PragmaticaCondCTT"/>
        </w:rPr>
        <w:t>9. ПРОЧИЕ УСЛОВИЯ</w:t>
      </w:r>
    </w:p>
    <w:p w14:paraId="19858A65" w14:textId="77777777" w:rsidR="00255F41" w:rsidRDefault="00255F41" w:rsidP="00255F41">
      <w:pPr>
        <w:ind w:firstLine="720"/>
        <w:jc w:val="both"/>
        <w:rPr>
          <w:rFonts w:ascii="PragmaticaCondCTT" w:eastAsia="PragmaticaCondCTT" w:hAnsi="PragmaticaCondCTT" w:cs="PragmaticaCondCTT"/>
        </w:rPr>
      </w:pPr>
      <w:r>
        <w:rPr>
          <w:rFonts w:ascii="PragmaticaCondCTT" w:eastAsia="PragmaticaCondCTT" w:hAnsi="PragmaticaCondCTT" w:cs="PragmaticaCondCTT"/>
        </w:rPr>
        <w:t>9.1. Настоящее Соглашение составлено в двух экземплярах, имеющих одинаковую силу, по одному для каждой из Сторон.</w:t>
      </w:r>
    </w:p>
    <w:p w14:paraId="331AF83E" w14:textId="77777777" w:rsidR="00255F41" w:rsidRDefault="00255F41" w:rsidP="00255F41">
      <w:pPr>
        <w:ind w:firstLine="720"/>
        <w:jc w:val="both"/>
        <w:rPr>
          <w:rFonts w:ascii="PragmaticaCondCTT" w:eastAsia="PragmaticaCondCTT" w:hAnsi="PragmaticaCondCTT" w:cs="PragmaticaCondCTT"/>
        </w:rPr>
      </w:pPr>
      <w:r>
        <w:rPr>
          <w:rFonts w:ascii="PragmaticaCondCTT" w:eastAsia="PragmaticaCondCTT" w:hAnsi="PragmaticaCondCTT" w:cs="PragmaticaCondCTT"/>
        </w:rPr>
        <w:t>9.2. Все вопросы, не предусмотренные настоящим Соглашением, регулируются соответствующими условиями Договора.</w:t>
      </w:r>
    </w:p>
    <w:p w14:paraId="2CB23B2A" w14:textId="77777777" w:rsidR="00255F41" w:rsidRDefault="00255F41" w:rsidP="00255F41">
      <w:pPr>
        <w:ind w:firstLine="720"/>
        <w:jc w:val="both"/>
        <w:rPr>
          <w:rFonts w:ascii="PragmaticaCondCTT" w:eastAsia="PragmaticaCondCTT" w:hAnsi="PragmaticaCondCTT" w:cs="PragmaticaCondCTT"/>
        </w:rPr>
      </w:pPr>
      <w:r>
        <w:rPr>
          <w:rFonts w:ascii="PragmaticaCondCTT" w:eastAsia="PragmaticaCondCTT" w:hAnsi="PragmaticaCondCTT" w:cs="PragmaticaCondCTT"/>
        </w:rPr>
        <w:t>9.3. Все приложения к настоящему Соглашению являются его неотъемлемыми частями.</w:t>
      </w:r>
    </w:p>
    <w:p w14:paraId="4C948F87" w14:textId="77777777" w:rsidR="00255F41" w:rsidRDefault="00255F41" w:rsidP="00255F41">
      <w:pPr>
        <w:ind w:firstLine="720"/>
        <w:jc w:val="both"/>
        <w:rPr>
          <w:rFonts w:ascii="PragmaticaCondCTT" w:eastAsia="PragmaticaCondCTT" w:hAnsi="PragmaticaCondCTT" w:cs="PragmaticaCondCTT"/>
        </w:rPr>
      </w:pPr>
      <w:r>
        <w:rPr>
          <w:rFonts w:ascii="PragmaticaCondCTT" w:eastAsia="PragmaticaCondCTT" w:hAnsi="PragmaticaCondCTT" w:cs="PragmaticaCondCTT"/>
        </w:rPr>
        <w:t>9.4. К настоящему Соглашению прилагается:</w:t>
      </w:r>
    </w:p>
    <w:p w14:paraId="7A52FCA4" w14:textId="77777777" w:rsidR="00255F41" w:rsidRDefault="00255F41" w:rsidP="00255F41">
      <w:pPr>
        <w:ind w:firstLine="720"/>
        <w:jc w:val="both"/>
        <w:rPr>
          <w:rFonts w:ascii="PragmaticaCondCTT" w:eastAsia="PragmaticaCondCTT" w:hAnsi="PragmaticaCondCTT" w:cs="PragmaticaCondCTT"/>
        </w:rPr>
      </w:pPr>
      <w:r>
        <w:rPr>
          <w:rFonts w:ascii="PragmaticaCondCTT" w:eastAsia="PragmaticaCondCTT" w:hAnsi="PragmaticaCondCTT" w:cs="PragmaticaCondCTT"/>
        </w:rPr>
        <w:t>9.4.1.  Протокол (Приложение № 1).</w:t>
      </w:r>
    </w:p>
    <w:p w14:paraId="5CB30E2C" w14:textId="77777777" w:rsidR="00255F41" w:rsidRDefault="00255F41" w:rsidP="00124B60">
      <w:pPr>
        <w:widowControl w:val="0"/>
        <w:spacing w:before="240" w:after="120"/>
        <w:jc w:val="center"/>
        <w:rPr>
          <w:rFonts w:ascii="PragmaticaCondCTT" w:eastAsia="PragmaticaCondCTT" w:hAnsi="PragmaticaCondCTT" w:cs="PragmaticaCondCTT"/>
        </w:rPr>
      </w:pPr>
      <w:bookmarkStart w:id="64" w:name="kix.babcq0w7s7uc" w:colFirst="0" w:colLast="0"/>
      <w:bookmarkEnd w:id="64"/>
      <w:r>
        <w:rPr>
          <w:rFonts w:ascii="PragmaticaCondCTT" w:eastAsia="PragmaticaCondCTT" w:hAnsi="PragmaticaCondCTT" w:cs="PragmaticaCondCTT"/>
        </w:rPr>
        <w:t>10. РЕКВИЗИТЫ И ПОДПИСИ СТОРОН</w:t>
      </w:r>
    </w:p>
    <w:p w14:paraId="5C338BB8" w14:textId="77777777" w:rsidR="00255F41" w:rsidRDefault="00255F41" w:rsidP="00255F41">
      <w:pPr>
        <w:rPr>
          <w:rFonts w:ascii="PragmaticaCondCTT" w:eastAsia="PragmaticaCondCTT" w:hAnsi="PragmaticaCondCTT" w:cs="PragmaticaCondCTT"/>
        </w:rPr>
      </w:pPr>
    </w:p>
    <w:tbl>
      <w:tblPr>
        <w:tblW w:w="9923" w:type="dxa"/>
        <w:tblInd w:w="108" w:type="dxa"/>
        <w:tblLayout w:type="fixed"/>
        <w:tblLook w:val="0400" w:firstRow="0" w:lastRow="0" w:firstColumn="0" w:lastColumn="0" w:noHBand="0" w:noVBand="1"/>
      </w:tblPr>
      <w:tblGrid>
        <w:gridCol w:w="5101"/>
        <w:gridCol w:w="4822"/>
      </w:tblGrid>
      <w:tr w:rsidR="00255F41" w14:paraId="67B50543" w14:textId="77777777" w:rsidTr="00255F41">
        <w:tc>
          <w:tcPr>
            <w:tcW w:w="5101" w:type="dxa"/>
          </w:tcPr>
          <w:p w14:paraId="4083F499" w14:textId="68BF5596" w:rsidR="00255F41" w:rsidRDefault="00255F41" w:rsidP="00124B60">
            <w:pPr>
              <w:tabs>
                <w:tab w:val="left" w:pos="432"/>
              </w:tabs>
              <w:spacing w:before="20" w:after="6"/>
              <w:jc w:val="center"/>
              <w:rPr>
                <w:rFonts w:ascii="PragmaticaCondCTT" w:eastAsia="PragmaticaCondCTT" w:hAnsi="PragmaticaCondCTT" w:cs="PragmaticaCondCTT"/>
                <w:b/>
                <w:u w:val="single"/>
              </w:rPr>
            </w:pPr>
            <w:r>
              <w:rPr>
                <w:rFonts w:ascii="PragmaticaCondCTT" w:eastAsia="PragmaticaCondCTT" w:hAnsi="PragmaticaCondCTT" w:cs="PragmaticaCondCTT"/>
              </w:rPr>
              <w:t>СУБЛИЦЕНЗИАР</w:t>
            </w:r>
          </w:p>
        </w:tc>
        <w:tc>
          <w:tcPr>
            <w:tcW w:w="4822" w:type="dxa"/>
          </w:tcPr>
          <w:p w14:paraId="214B7ADC" w14:textId="54A5DCDF" w:rsidR="00255F41" w:rsidRDefault="00255F41" w:rsidP="00124B60">
            <w:pPr>
              <w:tabs>
                <w:tab w:val="left" w:pos="432"/>
              </w:tabs>
              <w:spacing w:before="20" w:after="6"/>
              <w:jc w:val="center"/>
              <w:rPr>
                <w:rFonts w:ascii="PragmaticaCondCTT" w:eastAsia="PragmaticaCondCTT" w:hAnsi="PragmaticaCondCTT" w:cs="PragmaticaCondCTT"/>
                <w:b/>
                <w:u w:val="single"/>
              </w:rPr>
            </w:pPr>
            <w:r>
              <w:rPr>
                <w:rFonts w:ascii="PragmaticaCondCTT" w:eastAsia="PragmaticaCondCTT" w:hAnsi="PragmaticaCondCTT" w:cs="PragmaticaCondCTT"/>
              </w:rPr>
              <w:t>СУБЛИЦЕНЗИАТ</w:t>
            </w:r>
          </w:p>
        </w:tc>
      </w:tr>
      <w:tr w:rsidR="00255F41" w14:paraId="08695DB4" w14:textId="77777777" w:rsidTr="00255F41">
        <w:trPr>
          <w:trHeight w:val="803"/>
        </w:trPr>
        <w:tc>
          <w:tcPr>
            <w:tcW w:w="5101" w:type="dxa"/>
          </w:tcPr>
          <w:p w14:paraId="2697D626" w14:textId="77777777" w:rsidR="00255F41" w:rsidRDefault="00255F41" w:rsidP="00255F41">
            <w:pPr>
              <w:tabs>
                <w:tab w:val="left" w:pos="432"/>
              </w:tabs>
              <w:spacing w:before="20" w:after="6"/>
              <w:rPr>
                <w:rFonts w:ascii="PragmaticaCondCTT" w:eastAsia="PragmaticaCondCTT" w:hAnsi="PragmaticaCondCTT" w:cs="PragmaticaCondCTT"/>
              </w:rPr>
            </w:pPr>
          </w:p>
          <w:p w14:paraId="29FF3E7B" w14:textId="77777777" w:rsidR="00255F41" w:rsidRDefault="00255F41" w:rsidP="00255F41">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 /                  /</w:t>
            </w:r>
          </w:p>
          <w:p w14:paraId="400CC3E2" w14:textId="77777777" w:rsidR="00255F41" w:rsidRDefault="00255F41" w:rsidP="00255F41">
            <w:pPr>
              <w:tabs>
                <w:tab w:val="left" w:pos="432"/>
              </w:tabs>
              <w:spacing w:before="20" w:after="20"/>
              <w:rPr>
                <w:rFonts w:ascii="PragmaticaCondCTT" w:eastAsia="PragmaticaCondCTT" w:hAnsi="PragmaticaCondCTT" w:cs="PragmaticaCondCTT"/>
                <w:b/>
              </w:rPr>
            </w:pPr>
            <w:r>
              <w:rPr>
                <w:rFonts w:ascii="PragmaticaCondCTT" w:eastAsia="PragmaticaCondCTT" w:hAnsi="PragmaticaCondCTT" w:cs="PragmaticaCondCTT"/>
              </w:rPr>
              <w:t xml:space="preserve">     М.П.</w:t>
            </w:r>
          </w:p>
        </w:tc>
        <w:tc>
          <w:tcPr>
            <w:tcW w:w="4822" w:type="dxa"/>
          </w:tcPr>
          <w:p w14:paraId="44C38EB7" w14:textId="77777777" w:rsidR="00255F41" w:rsidRDefault="00255F41" w:rsidP="00255F41">
            <w:pPr>
              <w:tabs>
                <w:tab w:val="left" w:pos="432"/>
              </w:tabs>
              <w:spacing w:before="20" w:after="6"/>
              <w:rPr>
                <w:rFonts w:ascii="PragmaticaCondCTT" w:eastAsia="PragmaticaCondCTT" w:hAnsi="PragmaticaCondCTT" w:cs="PragmaticaCondCTT"/>
              </w:rPr>
            </w:pPr>
          </w:p>
          <w:p w14:paraId="1D46E59D" w14:textId="77777777" w:rsidR="00255F41" w:rsidRDefault="00255F41" w:rsidP="00255F41">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 xml:space="preserve"> ________________________ /               /</w:t>
            </w:r>
          </w:p>
          <w:p w14:paraId="43E3776D" w14:textId="77777777" w:rsidR="00255F41" w:rsidRDefault="00255F41" w:rsidP="00255F41">
            <w:pPr>
              <w:tabs>
                <w:tab w:val="left" w:pos="432"/>
              </w:tabs>
              <w:spacing w:before="20" w:after="6"/>
              <w:rPr>
                <w:rFonts w:ascii="PragmaticaCondCTT" w:eastAsia="PragmaticaCondCTT" w:hAnsi="PragmaticaCondCTT" w:cs="PragmaticaCondCTT"/>
                <w:b/>
              </w:rPr>
            </w:pPr>
            <w:r>
              <w:rPr>
                <w:rFonts w:ascii="PragmaticaCondCTT" w:eastAsia="PragmaticaCondCTT" w:hAnsi="PragmaticaCondCTT" w:cs="PragmaticaCondCTT"/>
              </w:rPr>
              <w:t>М.П.</w:t>
            </w:r>
          </w:p>
        </w:tc>
      </w:tr>
    </w:tbl>
    <w:p w14:paraId="4D3C7258" w14:textId="77777777" w:rsidR="00255F41" w:rsidRDefault="00255F41" w:rsidP="00255F41">
      <w:pPr>
        <w:widowControl w:val="0"/>
        <w:ind w:firstLine="720"/>
        <w:jc w:val="right"/>
        <w:rPr>
          <w:rFonts w:ascii="PragmaticaCondCTT" w:eastAsia="PragmaticaCondCTT" w:hAnsi="PragmaticaCondCTT" w:cs="PragmaticaCondCTT"/>
        </w:rPr>
      </w:pPr>
    </w:p>
    <w:p w14:paraId="22FB7D67"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br w:type="page"/>
      </w:r>
    </w:p>
    <w:p w14:paraId="25068D52" w14:textId="77777777" w:rsidR="00255F41" w:rsidRPr="00C44CFF" w:rsidRDefault="00255F41" w:rsidP="00C44CFF">
      <w:pPr>
        <w:pStyle w:val="2"/>
        <w:jc w:val="right"/>
        <w:rPr>
          <w:rFonts w:eastAsia="PragmaticaCondCTT" w:cs="Times New Roman"/>
          <w:b w:val="0"/>
          <w:i w:val="0"/>
          <w:sz w:val="24"/>
          <w:szCs w:val="24"/>
        </w:rPr>
      </w:pPr>
      <w:r w:rsidRPr="00C44CFF">
        <w:rPr>
          <w:rFonts w:eastAsia="PragmaticaCondCTT" w:cs="Times New Roman"/>
          <w:b w:val="0"/>
          <w:i w:val="0"/>
          <w:sz w:val="24"/>
          <w:szCs w:val="24"/>
        </w:rPr>
        <w:lastRenderedPageBreak/>
        <w:t>Приложение №1</w:t>
      </w:r>
    </w:p>
    <w:p w14:paraId="07683F69" w14:textId="77777777" w:rsidR="00255F41" w:rsidRDefault="00255F41" w:rsidP="00255F41">
      <w:pPr>
        <w:ind w:firstLine="720"/>
        <w:jc w:val="right"/>
        <w:rPr>
          <w:rFonts w:ascii="PragmaticaCondCTT" w:eastAsia="PragmaticaCondCTT" w:hAnsi="PragmaticaCondCTT" w:cs="PragmaticaCondCTT"/>
        </w:rPr>
      </w:pPr>
      <w:r>
        <w:rPr>
          <w:rFonts w:ascii="PragmaticaCondCTT" w:eastAsia="PragmaticaCondCTT" w:hAnsi="PragmaticaCondCTT" w:cs="PragmaticaCondCTT"/>
        </w:rPr>
        <w:t xml:space="preserve">к Сублицензионному соглашению </w:t>
      </w:r>
    </w:p>
    <w:p w14:paraId="45555099" w14:textId="77777777" w:rsidR="00255F41" w:rsidRDefault="00255F41" w:rsidP="00255F41">
      <w:pPr>
        <w:ind w:firstLine="720"/>
        <w:jc w:val="right"/>
        <w:rPr>
          <w:rFonts w:ascii="PragmaticaCondCTT" w:eastAsia="PragmaticaCondCTT" w:hAnsi="PragmaticaCondCTT" w:cs="PragmaticaCondCTT"/>
        </w:rPr>
      </w:pPr>
      <w:r>
        <w:rPr>
          <w:rFonts w:ascii="PragmaticaCondCTT" w:eastAsia="PragmaticaCondCTT" w:hAnsi="PragmaticaCondCTT" w:cs="PragmaticaCondCTT"/>
        </w:rPr>
        <w:t>о выдаче лицензии на удаленный доступ (МСВУД)</w:t>
      </w:r>
    </w:p>
    <w:p w14:paraId="7501D2EC" w14:textId="77777777" w:rsidR="00255F41" w:rsidRDefault="00255F41" w:rsidP="00255F41">
      <w:pPr>
        <w:ind w:firstLine="720"/>
        <w:jc w:val="right"/>
        <w:rPr>
          <w:rFonts w:ascii="PragmaticaCondCTT" w:eastAsia="PragmaticaCondCTT" w:hAnsi="PragmaticaCondCTT" w:cs="PragmaticaCondCTT"/>
        </w:rPr>
      </w:pPr>
      <w:r>
        <w:rPr>
          <w:rFonts w:ascii="PragmaticaCondCTT" w:eastAsia="PragmaticaCondCTT" w:hAnsi="PragmaticaCondCTT" w:cs="PragmaticaCondCTT"/>
        </w:rPr>
        <w:t>от "___" _________ 2019 г.</w:t>
      </w:r>
    </w:p>
    <w:p w14:paraId="6205A3AA" w14:textId="77777777" w:rsidR="00255F41" w:rsidRDefault="00255F41" w:rsidP="00255F41">
      <w:pPr>
        <w:widowControl w:val="0"/>
        <w:ind w:firstLine="720"/>
        <w:jc w:val="right"/>
        <w:rPr>
          <w:rFonts w:ascii="PragmaticaCondCTT" w:eastAsia="PragmaticaCondCTT" w:hAnsi="PragmaticaCondCTT" w:cs="PragmaticaCondCTT"/>
        </w:rPr>
      </w:pPr>
    </w:p>
    <w:p w14:paraId="0D649B62" w14:textId="77777777" w:rsidR="00255F41" w:rsidRDefault="00255F41" w:rsidP="00255F41">
      <w:pPr>
        <w:widowControl w:val="0"/>
        <w:ind w:firstLine="720"/>
        <w:jc w:val="right"/>
        <w:rPr>
          <w:rFonts w:ascii="PragmaticaCondCTT" w:eastAsia="PragmaticaCondCTT" w:hAnsi="PragmaticaCondCTT" w:cs="PragmaticaCondCTT"/>
        </w:rPr>
      </w:pPr>
    </w:p>
    <w:p w14:paraId="67A9C448" w14:textId="77777777" w:rsidR="00255F41" w:rsidRDefault="00255F41" w:rsidP="00255F41">
      <w:pPr>
        <w:ind w:firstLine="720"/>
        <w:jc w:val="right"/>
        <w:rPr>
          <w:rFonts w:ascii="PragmaticaCondCTT" w:eastAsia="PragmaticaCondCTT" w:hAnsi="PragmaticaCondCTT" w:cs="PragmaticaCondCTT"/>
        </w:rPr>
      </w:pPr>
    </w:p>
    <w:p w14:paraId="76DBFB82" w14:textId="77777777" w:rsidR="00255F41" w:rsidRDefault="00255F41" w:rsidP="00124B60">
      <w:pPr>
        <w:jc w:val="center"/>
        <w:rPr>
          <w:rFonts w:ascii="PragmaticaCondCTT" w:eastAsia="PragmaticaCondCTT" w:hAnsi="PragmaticaCondCTT" w:cs="PragmaticaCondCTT"/>
        </w:rPr>
      </w:pPr>
      <w:r>
        <w:rPr>
          <w:rFonts w:ascii="PragmaticaCondCTT" w:eastAsia="PragmaticaCondCTT" w:hAnsi="PragmaticaCondCTT" w:cs="PragmaticaCondCTT"/>
        </w:rPr>
        <w:t>ПРОТОКОЛ</w:t>
      </w:r>
    </w:p>
    <w:p w14:paraId="704CA601" w14:textId="77777777" w:rsidR="00255F41" w:rsidRDefault="00255F41" w:rsidP="00255F41">
      <w:pPr>
        <w:jc w:val="both"/>
        <w:rPr>
          <w:rFonts w:ascii="PragmaticaCondCTT" w:eastAsia="PragmaticaCondCTT" w:hAnsi="PragmaticaCondCTT" w:cs="PragmaticaCondCTT"/>
        </w:rPr>
      </w:pPr>
    </w:p>
    <w:p w14:paraId="47897743"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_________________, именуемое в дальнейшем "Сублицензиар", в лице _____________________, действующего на основании ___________,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______________, действующего на основании __________________, с другой стороны, вместе именуемые "Стороны", составили настоящий Протокол о нижеследующем:</w:t>
      </w:r>
    </w:p>
    <w:p w14:paraId="7FB12BC3" w14:textId="77777777" w:rsidR="00255F41" w:rsidRDefault="00255F41" w:rsidP="00255F41">
      <w:pPr>
        <w:ind w:firstLine="709"/>
        <w:jc w:val="both"/>
        <w:rPr>
          <w:rFonts w:ascii="PragmaticaCondCTT" w:eastAsia="PragmaticaCondCTT" w:hAnsi="PragmaticaCondCTT" w:cs="PragmaticaCondCTT"/>
        </w:rPr>
      </w:pPr>
    </w:p>
    <w:p w14:paraId="4AE8E3A8" w14:textId="77777777" w:rsidR="00255F41" w:rsidRDefault="00255F41" w:rsidP="00255F41">
      <w:pPr>
        <w:ind w:firstLine="709"/>
        <w:jc w:val="both"/>
        <w:rPr>
          <w:rFonts w:ascii="PragmaticaCondCTT" w:eastAsia="PragmaticaCondCTT" w:hAnsi="PragmaticaCondCTT" w:cs="PragmaticaCondCTT"/>
        </w:rPr>
      </w:pPr>
      <w:r>
        <w:rPr>
          <w:rFonts w:ascii="PragmaticaCondCTT" w:eastAsia="PragmaticaCondCTT" w:hAnsi="PragmaticaCondCTT" w:cs="PragmaticaCondCTT"/>
        </w:rPr>
        <w:t>1. Стороны определили перечень Удаленных офисов, которые могут использовать Системы серии МСВУД в режиме Удаленного сетевого доступа:</w:t>
      </w:r>
    </w:p>
    <w:p w14:paraId="3A03294E" w14:textId="77777777" w:rsidR="00255F41" w:rsidRDefault="00255F41" w:rsidP="00255F41">
      <w:pPr>
        <w:widowControl w:val="0"/>
        <w:ind w:left="6204" w:firstLine="167"/>
        <w:jc w:val="right"/>
        <w:rPr>
          <w:rFonts w:ascii="PragmaticaCondCTT" w:eastAsia="PragmaticaCondCTT" w:hAnsi="PragmaticaCondCTT" w:cs="PragmaticaCondCTT"/>
        </w:rPr>
      </w:pPr>
      <w:r>
        <w:rPr>
          <w:rFonts w:ascii="PragmaticaCondCTT" w:eastAsia="PragmaticaCondCTT" w:hAnsi="PragmaticaCondCTT" w:cs="PragmaticaCondCTT"/>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5150"/>
        <w:gridCol w:w="4164"/>
      </w:tblGrid>
      <w:tr w:rsidR="00255F41" w14:paraId="2C9DF355"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26546F07"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N</w:t>
            </w:r>
          </w:p>
          <w:p w14:paraId="10342348"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п/п</w:t>
            </w:r>
          </w:p>
        </w:tc>
        <w:tc>
          <w:tcPr>
            <w:tcW w:w="0" w:type="auto"/>
            <w:tcBorders>
              <w:top w:val="single" w:sz="4" w:space="0" w:color="000000"/>
              <w:left w:val="single" w:sz="4" w:space="0" w:color="000000"/>
              <w:bottom w:val="single" w:sz="4" w:space="0" w:color="000000"/>
              <w:right w:val="single" w:sz="4" w:space="0" w:color="000000"/>
            </w:tcBorders>
          </w:tcPr>
          <w:p w14:paraId="3B3A3C6D"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 xml:space="preserve">Наименование </w:t>
            </w:r>
          </w:p>
          <w:p w14:paraId="442CEF13"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14:paraId="0ADC7EB4"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 xml:space="preserve">Фактический адрес </w:t>
            </w:r>
          </w:p>
          <w:p w14:paraId="47F567DA"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Удаленного офиса</w:t>
            </w:r>
          </w:p>
        </w:tc>
      </w:tr>
      <w:tr w:rsidR="00255F41" w14:paraId="1A1DE949"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428CD540"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w:t>
            </w:r>
          </w:p>
        </w:tc>
        <w:tc>
          <w:tcPr>
            <w:tcW w:w="0" w:type="auto"/>
            <w:tcBorders>
              <w:top w:val="single" w:sz="4" w:space="0" w:color="000000"/>
              <w:left w:val="single" w:sz="4" w:space="0" w:color="000000"/>
              <w:bottom w:val="single" w:sz="4" w:space="0" w:color="000000"/>
              <w:right w:val="single" w:sz="4" w:space="0" w:color="000000"/>
            </w:tcBorders>
          </w:tcPr>
          <w:p w14:paraId="2FDDDC21"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D52BCB2"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107014, г. Москва, Короленко, д. 8</w:t>
            </w:r>
          </w:p>
        </w:tc>
      </w:tr>
      <w:tr w:rsidR="00255F41" w14:paraId="7D4B2163"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088B494C"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2</w:t>
            </w:r>
          </w:p>
        </w:tc>
        <w:tc>
          <w:tcPr>
            <w:tcW w:w="0" w:type="auto"/>
            <w:tcBorders>
              <w:top w:val="single" w:sz="4" w:space="0" w:color="000000"/>
              <w:left w:val="single" w:sz="4" w:space="0" w:color="000000"/>
              <w:bottom w:val="single" w:sz="4" w:space="0" w:color="000000"/>
              <w:right w:val="single" w:sz="4" w:space="0" w:color="000000"/>
            </w:tcBorders>
          </w:tcPr>
          <w:p w14:paraId="6287AFCA"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A6FC7A8"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191002, г. Санкт-Петербург, пр-т Лиговский, 240, литер А</w:t>
            </w:r>
          </w:p>
        </w:tc>
      </w:tr>
      <w:tr w:rsidR="00255F41" w14:paraId="79E8F8E7"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464CDD5B"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3</w:t>
            </w:r>
          </w:p>
        </w:tc>
        <w:tc>
          <w:tcPr>
            <w:tcW w:w="0" w:type="auto"/>
            <w:tcBorders>
              <w:top w:val="single" w:sz="4" w:space="0" w:color="000000"/>
              <w:left w:val="single" w:sz="4" w:space="0" w:color="000000"/>
              <w:bottom w:val="single" w:sz="4" w:space="0" w:color="000000"/>
              <w:right w:val="single" w:sz="4" w:space="0" w:color="000000"/>
            </w:tcBorders>
          </w:tcPr>
          <w:p w14:paraId="0DD4D8C8"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98D39A3"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 xml:space="preserve">150003, г. Ярославль, ул. Кооперативная,  д.8 </w:t>
            </w:r>
          </w:p>
        </w:tc>
      </w:tr>
      <w:tr w:rsidR="00255F41" w14:paraId="27534281"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79A1BC30"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4</w:t>
            </w:r>
          </w:p>
        </w:tc>
        <w:tc>
          <w:tcPr>
            <w:tcW w:w="0" w:type="auto"/>
            <w:tcBorders>
              <w:top w:val="single" w:sz="4" w:space="0" w:color="000000"/>
              <w:left w:val="single" w:sz="4" w:space="0" w:color="000000"/>
              <w:bottom w:val="single" w:sz="4" w:space="0" w:color="000000"/>
              <w:right w:val="single" w:sz="4" w:space="0" w:color="000000"/>
            </w:tcBorders>
          </w:tcPr>
          <w:p w14:paraId="4CBD6A75"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9A9EF6F"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603116, г. Нижний Новгород, ул. Московское шоссе, д. 17а</w:t>
            </w:r>
          </w:p>
        </w:tc>
      </w:tr>
      <w:tr w:rsidR="00255F41" w14:paraId="4A43A8A0"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402B05C9"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5</w:t>
            </w:r>
          </w:p>
        </w:tc>
        <w:tc>
          <w:tcPr>
            <w:tcW w:w="0" w:type="auto"/>
            <w:tcBorders>
              <w:top w:val="single" w:sz="4" w:space="0" w:color="000000"/>
              <w:left w:val="single" w:sz="4" w:space="0" w:color="000000"/>
              <w:bottom w:val="single" w:sz="4" w:space="0" w:color="000000"/>
              <w:right w:val="single" w:sz="4" w:space="0" w:color="000000"/>
            </w:tcBorders>
          </w:tcPr>
          <w:p w14:paraId="4D89CF54"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AE3A527"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394036, г. Воронеж, ул. Студенческая, д.26а, 2-й этаж</w:t>
            </w:r>
          </w:p>
        </w:tc>
      </w:tr>
      <w:tr w:rsidR="00255F41" w14:paraId="7A814A01"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20A8EBB4"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w:t>
            </w:r>
          </w:p>
        </w:tc>
        <w:tc>
          <w:tcPr>
            <w:tcW w:w="0" w:type="auto"/>
            <w:tcBorders>
              <w:top w:val="single" w:sz="4" w:space="0" w:color="000000"/>
              <w:left w:val="single" w:sz="4" w:space="0" w:color="000000"/>
              <w:bottom w:val="single" w:sz="4" w:space="0" w:color="000000"/>
              <w:right w:val="single" w:sz="4" w:space="0" w:color="000000"/>
            </w:tcBorders>
          </w:tcPr>
          <w:p w14:paraId="0B67093F"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ADA79DA"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344019, г. Ростов-на-Дону, ул. Закруткина, д. 67в/2б</w:t>
            </w:r>
          </w:p>
        </w:tc>
      </w:tr>
      <w:tr w:rsidR="00255F41" w14:paraId="2F4DB569"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4D00EFD7"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7</w:t>
            </w:r>
          </w:p>
        </w:tc>
        <w:tc>
          <w:tcPr>
            <w:tcW w:w="0" w:type="auto"/>
            <w:tcBorders>
              <w:top w:val="single" w:sz="4" w:space="0" w:color="000000"/>
              <w:left w:val="single" w:sz="4" w:space="0" w:color="000000"/>
              <w:bottom w:val="single" w:sz="4" w:space="0" w:color="000000"/>
              <w:right w:val="single" w:sz="4" w:space="0" w:color="000000"/>
            </w:tcBorders>
          </w:tcPr>
          <w:p w14:paraId="37FDDF1A"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2164B3AD"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443041, г. Самара,  ул. Льва Толстого, 131</w:t>
            </w:r>
          </w:p>
        </w:tc>
      </w:tr>
      <w:tr w:rsidR="00255F41" w14:paraId="370A77D5"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53355483"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8</w:t>
            </w:r>
          </w:p>
        </w:tc>
        <w:tc>
          <w:tcPr>
            <w:tcW w:w="0" w:type="auto"/>
            <w:tcBorders>
              <w:top w:val="single" w:sz="4" w:space="0" w:color="000000"/>
              <w:left w:val="single" w:sz="4" w:space="0" w:color="000000"/>
              <w:bottom w:val="single" w:sz="4" w:space="0" w:color="000000"/>
              <w:right w:val="single" w:sz="4" w:space="0" w:color="000000"/>
            </w:tcBorders>
          </w:tcPr>
          <w:p w14:paraId="3FF7F77D"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26DE3E58"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410017, г.Саратов, ул.Шелковичная , д. 11/15</w:t>
            </w:r>
          </w:p>
        </w:tc>
      </w:tr>
      <w:tr w:rsidR="00255F41" w14:paraId="5022C99D"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27A3F342"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9</w:t>
            </w:r>
          </w:p>
        </w:tc>
        <w:tc>
          <w:tcPr>
            <w:tcW w:w="0" w:type="auto"/>
            <w:tcBorders>
              <w:top w:val="single" w:sz="4" w:space="0" w:color="000000"/>
              <w:left w:val="single" w:sz="4" w:space="0" w:color="000000"/>
              <w:bottom w:val="single" w:sz="4" w:space="0" w:color="000000"/>
              <w:right w:val="single" w:sz="4" w:space="0" w:color="000000"/>
            </w:tcBorders>
          </w:tcPr>
          <w:p w14:paraId="57B7EC63"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14:paraId="45F481C2"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620027, Екатеринбург, ул. Николая Никонова, д.8</w:t>
            </w:r>
          </w:p>
        </w:tc>
      </w:tr>
      <w:tr w:rsidR="00255F41" w14:paraId="10DD9E4E"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619D7994"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10</w:t>
            </w:r>
          </w:p>
        </w:tc>
        <w:tc>
          <w:tcPr>
            <w:tcW w:w="0" w:type="auto"/>
            <w:tcBorders>
              <w:top w:val="single" w:sz="4" w:space="0" w:color="000000"/>
              <w:left w:val="single" w:sz="4" w:space="0" w:color="000000"/>
              <w:bottom w:val="single" w:sz="4" w:space="0" w:color="000000"/>
              <w:right w:val="single" w:sz="4" w:space="0" w:color="000000"/>
            </w:tcBorders>
          </w:tcPr>
          <w:p w14:paraId="714E1208"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5B16B2FE"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630082, г. Новосибирск, ул. Жуковского, д.102</w:t>
            </w:r>
          </w:p>
        </w:tc>
      </w:tr>
      <w:tr w:rsidR="00255F41" w14:paraId="5B644F8E"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210EDC9F"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11</w:t>
            </w:r>
          </w:p>
        </w:tc>
        <w:tc>
          <w:tcPr>
            <w:tcW w:w="0" w:type="auto"/>
            <w:tcBorders>
              <w:top w:val="single" w:sz="4" w:space="0" w:color="000000"/>
              <w:left w:val="single" w:sz="4" w:space="0" w:color="000000"/>
              <w:bottom w:val="single" w:sz="4" w:space="0" w:color="000000"/>
              <w:right w:val="single" w:sz="4" w:space="0" w:color="000000"/>
            </w:tcBorders>
          </w:tcPr>
          <w:p w14:paraId="523281C6"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76A963BD"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660058, г. Красноярск, ул. Деповская, д. 15</w:t>
            </w:r>
          </w:p>
        </w:tc>
      </w:tr>
      <w:tr w:rsidR="00255F41" w14:paraId="7418C75E"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324CEB34"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12</w:t>
            </w:r>
          </w:p>
        </w:tc>
        <w:tc>
          <w:tcPr>
            <w:tcW w:w="0" w:type="auto"/>
            <w:tcBorders>
              <w:top w:val="single" w:sz="4" w:space="0" w:color="000000"/>
              <w:left w:val="single" w:sz="4" w:space="0" w:color="000000"/>
              <w:bottom w:val="single" w:sz="4" w:space="0" w:color="000000"/>
              <w:right w:val="single" w:sz="4" w:space="0" w:color="000000"/>
            </w:tcBorders>
          </w:tcPr>
          <w:p w14:paraId="4BE803F4"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EEC8E38" w14:textId="6519D58C"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г.</w:t>
            </w:r>
            <w:r w:rsidR="00095F0E">
              <w:rPr>
                <w:rFonts w:ascii="PragmaticaCondCTT" w:eastAsia="PragmaticaCondCTT" w:hAnsi="PragmaticaCondCTT" w:cs="PragmaticaCondCTT"/>
              </w:rPr>
              <w:t xml:space="preserve"> </w:t>
            </w:r>
            <w:r>
              <w:rPr>
                <w:rFonts w:ascii="PragmaticaCondCTT" w:eastAsia="PragmaticaCondCTT" w:hAnsi="PragmaticaCondCTT" w:cs="PragmaticaCondCTT"/>
              </w:rPr>
              <w:t>Иркутск, ул.Коммунаров, д. 1А</w:t>
            </w:r>
          </w:p>
        </w:tc>
      </w:tr>
      <w:tr w:rsidR="00255F41" w14:paraId="6C31DFBB"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75A556DC"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13</w:t>
            </w:r>
          </w:p>
        </w:tc>
        <w:tc>
          <w:tcPr>
            <w:tcW w:w="0" w:type="auto"/>
            <w:tcBorders>
              <w:top w:val="single" w:sz="4" w:space="0" w:color="000000"/>
              <w:left w:val="single" w:sz="4" w:space="0" w:color="000000"/>
              <w:bottom w:val="single" w:sz="4" w:space="0" w:color="000000"/>
              <w:right w:val="single" w:sz="4" w:space="0" w:color="000000"/>
            </w:tcBorders>
          </w:tcPr>
          <w:p w14:paraId="63021D8C"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33465CA"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672000, г.Чита, ул. Анохина, д. 91, к. 2</w:t>
            </w:r>
          </w:p>
        </w:tc>
      </w:tr>
      <w:tr w:rsidR="00255F41" w14:paraId="45BACB81" w14:textId="77777777" w:rsidTr="00255F41">
        <w:trPr>
          <w:jc w:val="center"/>
        </w:trPr>
        <w:tc>
          <w:tcPr>
            <w:tcW w:w="0" w:type="auto"/>
            <w:tcBorders>
              <w:top w:val="single" w:sz="4" w:space="0" w:color="000000"/>
              <w:left w:val="single" w:sz="4" w:space="0" w:color="000000"/>
              <w:bottom w:val="single" w:sz="4" w:space="0" w:color="000000"/>
              <w:right w:val="single" w:sz="4" w:space="0" w:color="000000"/>
            </w:tcBorders>
          </w:tcPr>
          <w:p w14:paraId="5060F19C"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14</w:t>
            </w:r>
          </w:p>
        </w:tc>
        <w:tc>
          <w:tcPr>
            <w:tcW w:w="0" w:type="auto"/>
            <w:tcBorders>
              <w:top w:val="single" w:sz="4" w:space="0" w:color="000000"/>
              <w:left w:val="single" w:sz="4" w:space="0" w:color="000000"/>
              <w:bottom w:val="single" w:sz="4" w:space="0" w:color="000000"/>
              <w:right w:val="single" w:sz="4" w:space="0" w:color="000000"/>
            </w:tcBorders>
          </w:tcPr>
          <w:p w14:paraId="3221BE12"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53858E8E" w14:textId="77777777" w:rsidR="00255F41" w:rsidRDefault="00255F41" w:rsidP="00255F41">
            <w:pPr>
              <w:rPr>
                <w:rFonts w:ascii="PragmaticaCondCTT" w:eastAsia="PragmaticaCondCTT" w:hAnsi="PragmaticaCondCTT" w:cs="PragmaticaCondCTT"/>
              </w:rPr>
            </w:pPr>
            <w:r>
              <w:rPr>
                <w:rFonts w:ascii="PragmaticaCondCTT" w:eastAsia="PragmaticaCondCTT" w:hAnsi="PragmaticaCondCTT" w:cs="PragmaticaCondCTT"/>
              </w:rPr>
              <w:t>680000, г. Хабаровск, ул. Дзержинского, д. 65, 3 этаж</w:t>
            </w:r>
          </w:p>
        </w:tc>
      </w:tr>
    </w:tbl>
    <w:p w14:paraId="2A1DFF9D" w14:textId="77777777" w:rsidR="00255F41" w:rsidRDefault="00255F41" w:rsidP="00255F41">
      <w:pPr>
        <w:jc w:val="both"/>
        <w:rPr>
          <w:rFonts w:ascii="PragmaticaCondCTT" w:eastAsia="PragmaticaCondCTT" w:hAnsi="PragmaticaCondCTT" w:cs="PragmaticaCondCTT"/>
        </w:rPr>
      </w:pPr>
    </w:p>
    <w:p w14:paraId="5BE3E527"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 xml:space="preserve">2. Лицензионное вознаграждение уплачивается в форме периодических ежемесячных платежей в порядке, установленном в разделе 5 Договора. </w:t>
      </w:r>
    </w:p>
    <w:p w14:paraId="50DAEF12"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Размер периодического ежемесячного платежа составляет ________ руб. (_____ рублей ___ копеек) и определяется как сумма:</w:t>
      </w:r>
    </w:p>
    <w:p w14:paraId="7A126093"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Лицензионное вознаграждение НДС не облагается в соответствии с пп. 26 п. 2 ст. 149 Налогового кодекса РФ.</w:t>
      </w:r>
    </w:p>
    <w:p w14:paraId="2E0FDBD8" w14:textId="77777777" w:rsidR="00255F41" w:rsidRDefault="00255F41" w:rsidP="00255F41">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3. В случае изменения количества или расположения Удаленных офисов дальнейшие расчеты производятся на основании Дополнительного соглашения. Изменение расположения  Удаленных офисов, в том числе  закрытие по одному почтовому адресу в одном городе (населенном пункте) и открытие по другому почтовому адресу в другом городе (населенном пункте) не является основанием для изменения взаиморасчетов между сторонами и оформляется Дополнительным соглашением.</w:t>
      </w:r>
    </w:p>
    <w:p w14:paraId="3171AB70" w14:textId="77777777" w:rsidR="00255F41" w:rsidRDefault="00255F41" w:rsidP="00255F41">
      <w:pPr>
        <w:widowControl w:val="0"/>
        <w:ind w:firstLine="540"/>
        <w:jc w:val="both"/>
        <w:rPr>
          <w:rFonts w:ascii="PragmaticaCondCTT" w:eastAsia="PragmaticaCondCTT" w:hAnsi="PragmaticaCondCTT" w:cs="PragmaticaCondCTT"/>
        </w:rPr>
      </w:pPr>
    </w:p>
    <w:p w14:paraId="70CAA37A" w14:textId="77777777" w:rsidR="00255F41" w:rsidRDefault="00255F41" w:rsidP="00255F41">
      <w:pPr>
        <w:widowControl w:val="0"/>
        <w:ind w:firstLine="540"/>
        <w:jc w:val="both"/>
        <w:rPr>
          <w:rFonts w:ascii="PragmaticaCondCTT" w:eastAsia="PragmaticaCondCTT" w:hAnsi="PragmaticaCondCTT" w:cs="PragmaticaCondCTT"/>
        </w:rPr>
      </w:pPr>
    </w:p>
    <w:p w14:paraId="28EE7D94" w14:textId="77777777" w:rsidR="00255F41" w:rsidRDefault="00255F41" w:rsidP="00255F41">
      <w:pPr>
        <w:widowControl w:val="0"/>
        <w:ind w:firstLine="540"/>
        <w:jc w:val="both"/>
        <w:rPr>
          <w:rFonts w:ascii="PragmaticaCondCTT" w:eastAsia="PragmaticaCondCTT" w:hAnsi="PragmaticaCondCTT" w:cs="PragmaticaCondCTT"/>
        </w:rPr>
      </w:pPr>
    </w:p>
    <w:tbl>
      <w:tblPr>
        <w:tblW w:w="9720" w:type="dxa"/>
        <w:tblLayout w:type="fixed"/>
        <w:tblLook w:val="0400" w:firstRow="0" w:lastRow="0" w:firstColumn="0" w:lastColumn="0" w:noHBand="0" w:noVBand="1"/>
      </w:tblPr>
      <w:tblGrid>
        <w:gridCol w:w="4680"/>
        <w:gridCol w:w="5040"/>
      </w:tblGrid>
      <w:tr w:rsidR="00255F41" w14:paraId="3FE50155" w14:textId="77777777" w:rsidTr="00255F41">
        <w:tc>
          <w:tcPr>
            <w:tcW w:w="4680" w:type="dxa"/>
          </w:tcPr>
          <w:p w14:paraId="60544CCA" w14:textId="77777777" w:rsidR="00255F41" w:rsidRDefault="00255F41" w:rsidP="00124B60">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СУБЛИЦЕНЗИАР</w:t>
            </w:r>
          </w:p>
          <w:p w14:paraId="1D12B9CD" w14:textId="77777777" w:rsidR="00255F41" w:rsidRDefault="00255F41" w:rsidP="00124B60">
            <w:pPr>
              <w:jc w:val="center"/>
              <w:rPr>
                <w:rFonts w:ascii="PragmaticaCondCTT" w:eastAsia="PragmaticaCondCTT" w:hAnsi="PragmaticaCondCTT" w:cs="PragmaticaCondCTT"/>
              </w:rPr>
            </w:pPr>
          </w:p>
          <w:p w14:paraId="726EADD5" w14:textId="0F434E5C" w:rsidR="00255F41" w:rsidRDefault="00255F41" w:rsidP="00124B60">
            <w:pPr>
              <w:tabs>
                <w:tab w:val="left" w:pos="1688"/>
              </w:tabs>
              <w:jc w:val="center"/>
              <w:rPr>
                <w:rFonts w:ascii="PragmaticaCondCTT" w:eastAsia="PragmaticaCondCTT" w:hAnsi="PragmaticaCondCTT" w:cs="PragmaticaCondCTT"/>
              </w:rPr>
            </w:pPr>
          </w:p>
        </w:tc>
        <w:tc>
          <w:tcPr>
            <w:tcW w:w="5040" w:type="dxa"/>
          </w:tcPr>
          <w:p w14:paraId="1B0FC5B5" w14:textId="77777777" w:rsidR="00255F41" w:rsidRDefault="00255F41" w:rsidP="00124B60">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СУБЛИЦЕНЗИАТ</w:t>
            </w:r>
          </w:p>
          <w:p w14:paraId="47207803" w14:textId="77777777" w:rsidR="00255F41" w:rsidRDefault="00255F41" w:rsidP="00124B60">
            <w:pPr>
              <w:jc w:val="center"/>
              <w:rPr>
                <w:rFonts w:ascii="PragmaticaCondCTT" w:eastAsia="PragmaticaCondCTT" w:hAnsi="PragmaticaCondCTT" w:cs="PragmaticaCondCTT"/>
              </w:rPr>
            </w:pPr>
          </w:p>
          <w:p w14:paraId="43A8DAF7" w14:textId="77777777" w:rsidR="00255F41" w:rsidRDefault="00255F41" w:rsidP="00124B60">
            <w:pPr>
              <w:jc w:val="center"/>
              <w:rPr>
                <w:rFonts w:ascii="PragmaticaCondCTT" w:eastAsia="PragmaticaCondCTT" w:hAnsi="PragmaticaCondCTT" w:cs="PragmaticaCondCTT"/>
              </w:rPr>
            </w:pPr>
          </w:p>
        </w:tc>
      </w:tr>
      <w:tr w:rsidR="00255F41" w14:paraId="1B4B9029" w14:textId="77777777" w:rsidTr="00255F41">
        <w:tc>
          <w:tcPr>
            <w:tcW w:w="4680" w:type="dxa"/>
          </w:tcPr>
          <w:p w14:paraId="4F70FE48" w14:textId="77777777" w:rsidR="00255F41" w:rsidRDefault="00255F41" w:rsidP="00255F41">
            <w:pPr>
              <w:spacing w:before="20" w:after="6"/>
              <w:rPr>
                <w:rFonts w:ascii="PragmaticaCondCTT" w:eastAsia="PragmaticaCondCTT" w:hAnsi="PragmaticaCondCTT" w:cs="PragmaticaCondCTT"/>
              </w:rPr>
            </w:pPr>
          </w:p>
          <w:p w14:paraId="3CD7F948" w14:textId="77777777" w:rsidR="00255F41" w:rsidRDefault="00255F41" w:rsidP="00255F41">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14:paraId="448312ED" w14:textId="77777777" w:rsidR="00255F41" w:rsidRDefault="00255F41" w:rsidP="00255F41">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5040" w:type="dxa"/>
          </w:tcPr>
          <w:p w14:paraId="7379EAC8" w14:textId="77777777" w:rsidR="00255F41" w:rsidRDefault="00255F41" w:rsidP="00255F41">
            <w:pPr>
              <w:tabs>
                <w:tab w:val="left" w:pos="432"/>
              </w:tabs>
              <w:spacing w:before="20" w:after="6"/>
              <w:rPr>
                <w:rFonts w:ascii="PragmaticaCondCTT" w:eastAsia="PragmaticaCondCTT" w:hAnsi="PragmaticaCondCTT" w:cs="PragmaticaCondCTT"/>
              </w:rPr>
            </w:pPr>
          </w:p>
          <w:p w14:paraId="2730EEF2" w14:textId="77777777" w:rsidR="00255F41" w:rsidRDefault="00255F41" w:rsidP="00255F41">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r w:rsidR="00255F41" w14:paraId="1FD9DCA4" w14:textId="77777777" w:rsidTr="00255F41">
        <w:tc>
          <w:tcPr>
            <w:tcW w:w="4680" w:type="dxa"/>
          </w:tcPr>
          <w:p w14:paraId="3CE62AFE" w14:textId="77777777" w:rsidR="00255F41" w:rsidRDefault="00255F41" w:rsidP="00255F41">
            <w:pPr>
              <w:spacing w:before="20" w:after="6"/>
              <w:rPr>
                <w:rFonts w:ascii="PragmaticaCondCTT" w:eastAsia="PragmaticaCondCTT" w:hAnsi="PragmaticaCondCTT" w:cs="PragmaticaCondCTT"/>
              </w:rPr>
            </w:pPr>
          </w:p>
        </w:tc>
        <w:tc>
          <w:tcPr>
            <w:tcW w:w="5040" w:type="dxa"/>
          </w:tcPr>
          <w:p w14:paraId="650C31A8" w14:textId="77777777" w:rsidR="00255F41" w:rsidRDefault="00255F41" w:rsidP="00255F41">
            <w:pPr>
              <w:spacing w:before="20" w:after="6"/>
              <w:rPr>
                <w:rFonts w:ascii="PragmaticaCondCTT" w:eastAsia="PragmaticaCondCTT" w:hAnsi="PragmaticaCondCTT" w:cs="PragmaticaCondCTT"/>
                <w:b/>
              </w:rPr>
            </w:pPr>
          </w:p>
        </w:tc>
      </w:tr>
    </w:tbl>
    <w:p w14:paraId="03F2348E" w14:textId="77777777" w:rsidR="00255F41" w:rsidRDefault="00255F41" w:rsidP="00255F41">
      <w:pPr>
        <w:widowControl w:val="0"/>
        <w:ind w:firstLine="540"/>
        <w:jc w:val="both"/>
        <w:rPr>
          <w:rFonts w:ascii="PragmaticaCondCTT" w:eastAsia="PragmaticaCondCTT" w:hAnsi="PragmaticaCondCTT" w:cs="PragmaticaCondCTT"/>
        </w:rPr>
      </w:pPr>
    </w:p>
    <w:p w14:paraId="101E44FB" w14:textId="22C04FCD" w:rsidR="00C257B5" w:rsidRPr="00C34C5F" w:rsidRDefault="00C257B5" w:rsidP="00C34C5F">
      <w:pPr>
        <w:rPr>
          <w:b/>
          <w:i/>
          <w:iCs/>
          <w:lang w:val="en-US"/>
        </w:rPr>
      </w:pPr>
    </w:p>
    <w:sectPr w:rsidR="00C257B5" w:rsidRPr="00C34C5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E680E" w14:textId="77777777" w:rsidR="00B02758" w:rsidRDefault="00B02758">
      <w:r>
        <w:separator/>
      </w:r>
    </w:p>
  </w:endnote>
  <w:endnote w:type="continuationSeparator" w:id="0">
    <w:p w14:paraId="1C11EDEC" w14:textId="77777777" w:rsidR="00B02758" w:rsidRDefault="00B02758">
      <w:r>
        <w:continuationSeparator/>
      </w:r>
    </w:p>
  </w:endnote>
  <w:endnote w:type="continuationNotice" w:id="1">
    <w:p w14:paraId="3B029E6A" w14:textId="77777777" w:rsidR="00B02758" w:rsidRDefault="00B02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A283" w14:textId="77777777" w:rsidR="00B02758" w:rsidRDefault="00B0275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EB17187" w14:textId="77777777" w:rsidR="00B02758" w:rsidRDefault="00B0275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299D" w14:textId="77777777" w:rsidR="00B02758" w:rsidRDefault="00B0275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A45401B" w14:textId="77777777" w:rsidR="00B02758" w:rsidRDefault="00B0275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F02C" w14:textId="77777777" w:rsidR="00B02758" w:rsidRDefault="00B02758">
    <w:pPr>
      <w:pStyle w:val="afd"/>
      <w:jc w:val="center"/>
    </w:pPr>
  </w:p>
  <w:p w14:paraId="01CA795E" w14:textId="77777777" w:rsidR="00B02758" w:rsidRDefault="00B0275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A7E01" w14:textId="77777777" w:rsidR="00B02758" w:rsidRDefault="00B0275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9DE5" w14:textId="77777777" w:rsidR="00B02758" w:rsidRDefault="00B02758">
      <w:r>
        <w:separator/>
      </w:r>
    </w:p>
  </w:footnote>
  <w:footnote w:type="continuationSeparator" w:id="0">
    <w:p w14:paraId="343DEEFA" w14:textId="77777777" w:rsidR="00B02758" w:rsidRDefault="00B02758">
      <w:r>
        <w:continuationSeparator/>
      </w:r>
    </w:p>
  </w:footnote>
  <w:footnote w:type="continuationNotice" w:id="1">
    <w:p w14:paraId="3F61A415" w14:textId="77777777" w:rsidR="00B02758" w:rsidRDefault="00B02758"/>
  </w:footnote>
  <w:footnote w:id="2">
    <w:p w14:paraId="1E78BCA8" w14:textId="77777777" w:rsidR="00B02758" w:rsidRDefault="00B02758" w:rsidP="003D31E6">
      <w:pPr>
        <w:widowControl w:val="0"/>
        <w:rPr>
          <w:sz w:val="20"/>
          <w:szCs w:val="20"/>
        </w:rPr>
      </w:pPr>
      <w:r>
        <w:rPr>
          <w:vertAlign w:val="superscript"/>
        </w:rPr>
        <w:footnoteRef/>
      </w:r>
      <w:r>
        <w:rPr>
          <w:sz w:val="20"/>
          <w:szCs w:val="20"/>
        </w:rP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1E7C" w14:textId="77777777" w:rsidR="00B02758" w:rsidRDefault="00B02758">
    <w:pPr>
      <w:pStyle w:val="afb"/>
      <w:jc w:val="center"/>
    </w:pPr>
    <w:r>
      <w:fldChar w:fldCharType="begin"/>
    </w:r>
    <w:r>
      <w:instrText xml:space="preserve"> PAGE   \* MERGEFORMAT </w:instrText>
    </w:r>
    <w:r>
      <w:fldChar w:fldCharType="separate"/>
    </w:r>
    <w:r w:rsidR="003452BA">
      <w:rPr>
        <w:noProof/>
      </w:rPr>
      <w:t>33</w:t>
    </w:r>
    <w:r>
      <w:rPr>
        <w:noProof/>
      </w:rPr>
      <w:fldChar w:fldCharType="end"/>
    </w:r>
  </w:p>
  <w:p w14:paraId="7AB35CD3" w14:textId="77777777" w:rsidR="00B02758" w:rsidRDefault="00B0275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B2FA" w14:textId="77777777" w:rsidR="00B02758" w:rsidRDefault="00B0275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6B5C" w14:textId="77777777" w:rsidR="00B02758" w:rsidRDefault="00B02758" w:rsidP="00510148">
    <w:pPr>
      <w:pStyle w:val="afb"/>
      <w:jc w:val="center"/>
    </w:pPr>
    <w:r>
      <w:fldChar w:fldCharType="begin"/>
    </w:r>
    <w:r>
      <w:instrText xml:space="preserve"> PAGE   \* MERGEFORMAT </w:instrText>
    </w:r>
    <w:r>
      <w:fldChar w:fldCharType="separate"/>
    </w:r>
    <w:r w:rsidR="003452BA">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C0597" w14:textId="77777777" w:rsidR="00B02758" w:rsidRDefault="00B0275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1B4712"/>
    <w:multiLevelType w:val="multilevel"/>
    <w:tmpl w:val="76A87CD0"/>
    <w:lvl w:ilvl="0">
      <w:start w:val="1"/>
      <w:numFmt w:val="bullet"/>
      <w:lvlText w:val="●"/>
      <w:lvlJc w:val="left"/>
      <w:pPr>
        <w:ind w:left="183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03383A2B"/>
    <w:multiLevelType w:val="multilevel"/>
    <w:tmpl w:val="7C92550A"/>
    <w:lvl w:ilvl="0">
      <w:start w:val="1"/>
      <w:numFmt w:val="decimal"/>
      <w:lvlText w:val="4.2.1.%1"/>
      <w:lvlJc w:val="left"/>
      <w:pPr>
        <w:ind w:left="163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83151A"/>
    <w:multiLevelType w:val="hybridMultilevel"/>
    <w:tmpl w:val="B0FC2678"/>
    <w:lvl w:ilvl="0" w:tplc="D1508F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7640CD"/>
    <w:multiLevelType w:val="multilevel"/>
    <w:tmpl w:val="608C3AF4"/>
    <w:lvl w:ilvl="0">
      <w:start w:val="1"/>
      <w:numFmt w:val="decimal"/>
      <w:lvlText w:val="4.2.%1"/>
      <w:lvlJc w:val="left"/>
      <w:pPr>
        <w:ind w:left="2345"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1737865"/>
    <w:multiLevelType w:val="multilevel"/>
    <w:tmpl w:val="FDA41076"/>
    <w:lvl w:ilvl="0">
      <w:start w:val="1"/>
      <w:numFmt w:val="decimal"/>
      <w:lvlText w:val="4.2.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26E547C"/>
    <w:multiLevelType w:val="multilevel"/>
    <w:tmpl w:val="C71637D8"/>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47D284B"/>
    <w:multiLevelType w:val="multilevel"/>
    <w:tmpl w:val="1C36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735CD5"/>
    <w:multiLevelType w:val="multilevel"/>
    <w:tmpl w:val="3A3EBE36"/>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6D03650"/>
    <w:multiLevelType w:val="multilevel"/>
    <w:tmpl w:val="E01E8214"/>
    <w:lvl w:ilvl="0">
      <w:start w:val="1"/>
      <w:numFmt w:val="bullet"/>
      <w:lvlText w:val="−"/>
      <w:lvlJc w:val="left"/>
      <w:pPr>
        <w:ind w:left="1117" w:hanging="360"/>
      </w:pPr>
      <w:rPr>
        <w:rFonts w:ascii="Noto Sans Symbols" w:eastAsia="Noto Sans Symbols" w:hAnsi="Noto Sans Symbols" w:cs="Noto Sans Symbols"/>
      </w:rPr>
    </w:lvl>
    <w:lvl w:ilvl="1">
      <w:start w:val="1"/>
      <w:numFmt w:val="decimal"/>
      <w:lvlText w:val="%2."/>
      <w:lvlJc w:val="left"/>
      <w:pPr>
        <w:ind w:left="1440" w:hanging="360"/>
      </w:pPr>
      <w:rPr>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8CB3B46"/>
    <w:multiLevelType w:val="multilevel"/>
    <w:tmpl w:val="4A1C7DE2"/>
    <w:lvl w:ilvl="0">
      <w:start w:val="1"/>
      <w:numFmt w:val="bullet"/>
      <w:lvlText w:val="−"/>
      <w:lvlJc w:val="left"/>
      <w:pPr>
        <w:ind w:left="1154"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15:restartNumberingAfterBreak="0">
    <w:nsid w:val="64CC40E2"/>
    <w:multiLevelType w:val="multilevel"/>
    <w:tmpl w:val="C2A02860"/>
    <w:lvl w:ilvl="0">
      <w:start w:val="1"/>
      <w:numFmt w:val="decimal"/>
      <w:lvlText w:val="4.1.%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AC2A99"/>
    <w:multiLevelType w:val="hybridMultilevel"/>
    <w:tmpl w:val="D4AA2518"/>
    <w:lvl w:ilvl="0" w:tplc="717E74FC">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4967F25"/>
    <w:multiLevelType w:val="multilevel"/>
    <w:tmpl w:val="FDBA6C2A"/>
    <w:lvl w:ilvl="0">
      <w:start w:val="1"/>
      <w:numFmt w:val="lowerLetter"/>
      <w:lvlText w:val="%1."/>
      <w:lvlJc w:val="left"/>
      <w:pPr>
        <w:ind w:left="675" w:hanging="675"/>
      </w:pPr>
      <w:rPr>
        <w:b/>
        <w:i/>
      </w:rPr>
    </w:lvl>
    <w:lvl w:ilvl="1">
      <w:start w:val="1"/>
      <w:numFmt w:val="decimal"/>
      <w:lvlText w:val="4.%2."/>
      <w:lvlJc w:val="left"/>
      <w:pPr>
        <w:ind w:left="720" w:hanging="720"/>
      </w:pPr>
      <w:rPr>
        <w:b/>
        <w:i w:val="0"/>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abstractNum w:abstractNumId="65"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4"/>
  </w:num>
  <w:num w:numId="10">
    <w:abstractNumId w:val="44"/>
  </w:num>
  <w:num w:numId="11">
    <w:abstractNumId w:val="56"/>
  </w:num>
  <w:num w:numId="12">
    <w:abstractNumId w:val="46"/>
  </w:num>
  <w:num w:numId="13">
    <w:abstractNumId w:val="59"/>
  </w:num>
  <w:num w:numId="14">
    <w:abstractNumId w:val="65"/>
  </w:num>
  <w:num w:numId="15">
    <w:abstractNumId w:val="42"/>
  </w:num>
  <w:num w:numId="16">
    <w:abstractNumId w:val="45"/>
  </w:num>
  <w:num w:numId="17">
    <w:abstractNumId w:val="40"/>
  </w:num>
  <w:num w:numId="18">
    <w:abstractNumId w:val="36"/>
  </w:num>
  <w:num w:numId="19">
    <w:abstractNumId w:val="38"/>
  </w:num>
  <w:num w:numId="20">
    <w:abstractNumId w:val="5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61"/>
  </w:num>
  <w:num w:numId="27">
    <w:abstractNumId w:val="24"/>
  </w:num>
  <w:num w:numId="28">
    <w:abstractNumId w:val="32"/>
  </w:num>
  <w:num w:numId="29">
    <w:abstractNumId w:val="28"/>
  </w:num>
  <w:num w:numId="30">
    <w:abstractNumId w:val="35"/>
  </w:num>
  <w:num w:numId="31">
    <w:abstractNumId w:val="58"/>
  </w:num>
  <w:num w:numId="32">
    <w:abstractNumId w:val="37"/>
  </w:num>
  <w:num w:numId="33">
    <w:abstractNumId w:val="53"/>
  </w:num>
  <w:num w:numId="34">
    <w:abstractNumId w:val="41"/>
  </w:num>
  <w:num w:numId="35">
    <w:abstractNumId w:val="52"/>
  </w:num>
  <w:num w:numId="36">
    <w:abstractNumId w:val="54"/>
  </w:num>
  <w:num w:numId="37">
    <w:abstractNumId w:val="27"/>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9"/>
  </w:num>
  <w:num w:numId="44">
    <w:abstractNumId w:val="3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26"/>
  </w:num>
  <w:num w:numId="49">
    <w:abstractNumId w:val="22"/>
  </w:num>
  <w:num w:numId="50">
    <w:abstractNumId w:val="50"/>
  </w:num>
  <w:num w:numId="51">
    <w:abstractNumId w:val="57"/>
  </w:num>
  <w:num w:numId="52">
    <w:abstractNumId w:val="31"/>
  </w:num>
  <w:num w:numId="53">
    <w:abstractNumId w:val="23"/>
  </w:num>
  <w:num w:numId="54">
    <w:abstractNumId w:val="51"/>
  </w:num>
  <w:num w:numId="55">
    <w:abstractNumId w:val="43"/>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47"/>
  </w:num>
  <w:num w:numId="59">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4FAC"/>
    <w:rsid w:val="000855D1"/>
    <w:rsid w:val="000871EB"/>
    <w:rsid w:val="00087DE4"/>
    <w:rsid w:val="00090344"/>
    <w:rsid w:val="00091B4D"/>
    <w:rsid w:val="00092D66"/>
    <w:rsid w:val="00093F19"/>
    <w:rsid w:val="0009404E"/>
    <w:rsid w:val="000954FB"/>
    <w:rsid w:val="00095F0E"/>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039"/>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46C5"/>
    <w:rsid w:val="00124B60"/>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35B"/>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D6FBF"/>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5F41"/>
    <w:rsid w:val="002572B2"/>
    <w:rsid w:val="00257F85"/>
    <w:rsid w:val="002610C0"/>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52BA"/>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1E6"/>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306A"/>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362F"/>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68"/>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2623"/>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477DC"/>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3E6E"/>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4644"/>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4DDC"/>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4B66"/>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06D7"/>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9AE"/>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2758"/>
    <w:rsid w:val="00B041AC"/>
    <w:rsid w:val="00B04591"/>
    <w:rsid w:val="00B060A7"/>
    <w:rsid w:val="00B07CC7"/>
    <w:rsid w:val="00B07F62"/>
    <w:rsid w:val="00B101DF"/>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6C66"/>
    <w:rsid w:val="00C0703E"/>
    <w:rsid w:val="00C0748C"/>
    <w:rsid w:val="00C07B17"/>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7B5"/>
    <w:rsid w:val="00C25872"/>
    <w:rsid w:val="00C264D5"/>
    <w:rsid w:val="00C26B87"/>
    <w:rsid w:val="00C278F3"/>
    <w:rsid w:val="00C2793E"/>
    <w:rsid w:val="00C30B72"/>
    <w:rsid w:val="00C318D3"/>
    <w:rsid w:val="00C3191F"/>
    <w:rsid w:val="00C324AA"/>
    <w:rsid w:val="00C32745"/>
    <w:rsid w:val="00C33DDC"/>
    <w:rsid w:val="00C34C5F"/>
    <w:rsid w:val="00C35EA6"/>
    <w:rsid w:val="00C3633B"/>
    <w:rsid w:val="00C376C1"/>
    <w:rsid w:val="00C427DE"/>
    <w:rsid w:val="00C43B6E"/>
    <w:rsid w:val="00C44CFF"/>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B73AC"/>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441E"/>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062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6C6"/>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9B38ED"/>
  <w15:docId w15:val="{5E4A8AD3-0D27-4072-AF5D-8C28F63D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884644"/>
    <w:rPr>
      <w:sz w:val="28"/>
      <w:lang w:eastAsia="ar-SA"/>
    </w:rPr>
  </w:style>
  <w:style w:type="paragraph" w:customStyle="1" w:styleId="m-5316936017804985969gmail-1">
    <w:name w:val="m_-5316936017804985969gmail-1"/>
    <w:basedOn w:val="a"/>
    <w:rsid w:val="00B0275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285591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147826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http://otc.ru/" TargetMode="External"/><Relationship Id="rId39" Type="http://schemas.openxmlformats.org/officeDocument/2006/relationships/hyperlink" Target="https://docs.google.com/document/d/1FHI8mxP48Ex-kurEEWQu69JgsR7FNrrNGs4UB6DMaNg/edit"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hyperlink" Target="https://docs.google.com/document/d/1FHI8mxP48Ex-kurEEWQu69JgsR7FNrrNGs4UB6DMaNg/edit" TargetMode="External"/><Relationship Id="rId42" Type="http://schemas.openxmlformats.org/officeDocument/2006/relationships/hyperlink" Target="https://docs.google.com/document/d/1FHI8mxP48Ex-kurEEWQu69JgsR7FNrrNGs4UB6DMaNg/edi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zakupki.gov.ru/epz/main/public/home.html" TargetMode="External"/><Relationship Id="rId33" Type="http://schemas.openxmlformats.org/officeDocument/2006/relationships/footer" Target="footer4.xml"/><Relationship Id="rId38" Type="http://schemas.openxmlformats.org/officeDocument/2006/relationships/hyperlink" Target="https://docs.google.com/document/d/1FHI8mxP48Ex-kurEEWQu69JgsR7FNrrNGs4UB6DMaNg/edit"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shekshuevaav@trcont.ru" TargetMode="External"/><Relationship Id="rId29" Type="http://schemas.openxmlformats.org/officeDocument/2006/relationships/header" Target="header3.xml"/><Relationship Id="rId41" Type="http://schemas.openxmlformats.org/officeDocument/2006/relationships/hyperlink" Target="https://docs.google.com/document/d/1FHI8mxP48Ex-kurEEWQu69JgsR7FNrrNGs4UB6DMaNg/ed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header" Target="header4.xml"/><Relationship Id="rId37" Type="http://schemas.openxmlformats.org/officeDocument/2006/relationships/hyperlink" Target="https://docs.google.com/document/d/1FHI8mxP48Ex-kurEEWQu69JgsR7FNrrNGs4UB6DMaNg/edit" TargetMode="External"/><Relationship Id="rId40" Type="http://schemas.openxmlformats.org/officeDocument/2006/relationships/hyperlink" Target="https://docs.google.com/document/d/1FHI8mxP48Ex-kurEEWQu69JgsR7FNrrNGs4UB6DMaNg/edit"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2.xml"/><Relationship Id="rId36" Type="http://schemas.openxmlformats.org/officeDocument/2006/relationships/hyperlink" Target="https://docs.google.com/document/d/1FHI8mxP48Ex-kurEEWQu69JgsR7FNrrNGs4UB6DMaNg/edi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KuritsynAE@trcont.ru" TargetMode="External"/><Relationship Id="rId27" Type="http://schemas.openxmlformats.org/officeDocument/2006/relationships/hyperlink" Target="http://otc.ru/" TargetMode="External"/><Relationship Id="rId30" Type="http://schemas.openxmlformats.org/officeDocument/2006/relationships/footer" Target="footer2.xml"/><Relationship Id="rId35" Type="http://schemas.openxmlformats.org/officeDocument/2006/relationships/hyperlink" Target="https://docs.google.com/document/d/1FHI8mxP48Ex-kurEEWQu69JgsR7FNrrNGs4UB6DMaNg/edit" TargetMode="External"/><Relationship Id="rId43" Type="http://schemas.openxmlformats.org/officeDocument/2006/relationships/hyperlink" Target="https://docs.google.com/document/d/1FHI8mxP48Ex-kurEEWQu69JgsR7FNrrNGs4UB6DMaNg/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B0818-CD95-427A-848D-4B1445F41B91}">
  <ds:schemaRefs>
    <ds:schemaRef ds:uri="http://schemas.openxmlformats.org/officeDocument/2006/bibliography"/>
  </ds:schemaRefs>
</ds:datastoreItem>
</file>

<file path=customXml/itemProps4.xml><?xml version="1.0" encoding="utf-8"?>
<ds:datastoreItem xmlns:ds="http://schemas.openxmlformats.org/officeDocument/2006/customXml" ds:itemID="{B86F7E77-1900-401C-AB6C-9126C95BA9FA}">
  <ds:schemaRefs>
    <ds:schemaRef ds:uri="http://schemas.openxmlformats.org/officeDocument/2006/bibliography"/>
  </ds:schemaRefs>
</ds:datastoreItem>
</file>

<file path=customXml/itemProps5.xml><?xml version="1.0" encoding="utf-8"?>
<ds:datastoreItem xmlns:ds="http://schemas.openxmlformats.org/officeDocument/2006/customXml" ds:itemID="{F43E221E-2D3A-4A40-9C0E-036911CA51D6}">
  <ds:schemaRefs>
    <ds:schemaRef ds:uri="http://schemas.openxmlformats.org/officeDocument/2006/bibliography"/>
  </ds:schemaRefs>
</ds:datastoreItem>
</file>

<file path=customXml/itemProps6.xml><?xml version="1.0" encoding="utf-8"?>
<ds:datastoreItem xmlns:ds="http://schemas.openxmlformats.org/officeDocument/2006/customXml" ds:itemID="{12DBF291-5023-4770-AC30-52B2C8BC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67</Pages>
  <Words>24220</Words>
  <Characters>138060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161957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12</cp:revision>
  <cp:lastPrinted>2014-09-23T06:50:00Z</cp:lastPrinted>
  <dcterms:created xsi:type="dcterms:W3CDTF">2019-05-29T12:07:00Z</dcterms:created>
  <dcterms:modified xsi:type="dcterms:W3CDTF">2019-05-31T14:55:00Z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