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16" w:rsidRDefault="00E41A01">
      <w:pPr>
        <w:ind w:firstLine="0"/>
        <w:jc w:val="center"/>
        <w:rPr>
          <w:b/>
          <w:sz w:val="32"/>
          <w:szCs w:val="32"/>
        </w:rPr>
      </w:pPr>
      <w:r>
        <w:rPr>
          <w:b/>
          <w:sz w:val="32"/>
          <w:szCs w:val="32"/>
        </w:rPr>
        <w:t xml:space="preserve">Извещение о проведении открытого конкурса в электронной форме № </w:t>
      </w:r>
      <w:r w:rsidR="005235AD" w:rsidRPr="005235AD">
        <w:rPr>
          <w:b/>
          <w:sz w:val="32"/>
          <w:szCs w:val="32"/>
        </w:rPr>
        <w:t>ОКэ-МСП-</w:t>
      </w:r>
      <w:r w:rsidR="00CD2C5B">
        <w:rPr>
          <w:b/>
          <w:sz w:val="32"/>
          <w:szCs w:val="32"/>
        </w:rPr>
        <w:t>ЦКПМТО</w:t>
      </w:r>
      <w:r w:rsidR="00CD2C5B" w:rsidRPr="00CA6D10">
        <w:rPr>
          <w:b/>
          <w:sz w:val="32"/>
          <w:szCs w:val="32"/>
        </w:rPr>
        <w:t>-</w:t>
      </w:r>
      <w:r w:rsidR="005235AD" w:rsidRPr="00CA6D10">
        <w:rPr>
          <w:b/>
          <w:sz w:val="32"/>
          <w:szCs w:val="32"/>
        </w:rPr>
        <w:t>19-</w:t>
      </w:r>
      <w:r w:rsidR="00CA6D10" w:rsidRPr="00CA6D10">
        <w:rPr>
          <w:b/>
          <w:sz w:val="32"/>
          <w:szCs w:val="32"/>
        </w:rPr>
        <w:t>0042</w:t>
      </w:r>
      <w:r w:rsidR="005235AD" w:rsidRPr="005235AD">
        <w:rPr>
          <w:b/>
          <w:sz w:val="32"/>
          <w:szCs w:val="32"/>
        </w:rPr>
        <w:t xml:space="preserve"> </w:t>
      </w:r>
      <w:r>
        <w:rPr>
          <w:b/>
          <w:sz w:val="32"/>
          <w:szCs w:val="32"/>
        </w:rPr>
        <w:t>среди субъектов малого и среднего предпринимательства</w:t>
      </w:r>
    </w:p>
    <w:p w:rsidR="001064DE" w:rsidRPr="009349EB" w:rsidRDefault="001064DE" w:rsidP="001064DE">
      <w:pPr>
        <w:ind w:firstLine="0"/>
        <w:jc w:val="center"/>
        <w:rPr>
          <w:sz w:val="32"/>
          <w:szCs w:val="32"/>
        </w:rPr>
      </w:pPr>
    </w:p>
    <w:p w:rsidR="00015D16" w:rsidRDefault="007B3654">
      <w:pPr>
        <w:pStyle w:val="11"/>
        <w:suppressAutoHyphens/>
      </w:pPr>
      <w:r w:rsidRPr="007B3654">
        <w:rPr>
          <w:b/>
        </w:rPr>
        <w:t xml:space="preserve">1. </w:t>
      </w:r>
      <w:proofErr w:type="gramStart"/>
      <w:r w:rsidR="00E41A01">
        <w:rPr>
          <w:b/>
        </w:rPr>
        <w:t>Публичное акционерное</w:t>
      </w:r>
      <w:r w:rsidR="0054471D">
        <w:rPr>
          <w:b/>
        </w:rPr>
        <w:t xml:space="preserve"> </w:t>
      </w:r>
      <w:r w:rsidR="00E41A01">
        <w:rPr>
          <w:b/>
        </w:rPr>
        <w:t xml:space="preserve"> общество «Центр по перевозке грузов в контейнерах «ТрансКонтейнер» (ПАО «ТрансКонтейнер»)</w:t>
      </w:r>
      <w:r w:rsidR="00E41A01">
        <w:t xml:space="preserve"> далее – Заказчик, Организатор), руководствуясь:</w:t>
      </w:r>
      <w:proofErr w:type="gramEnd"/>
    </w:p>
    <w:p w:rsidR="008217F8" w:rsidRDefault="008217F8" w:rsidP="00662448">
      <w:pPr>
        <w:pStyle w:val="11"/>
        <w:suppressAutoHyphens/>
      </w:pPr>
      <w:r>
        <w:t>а) положениями Федерального закона от 18 июля 2011 г. № 223-ФЗ «О закупках товаров, работ, услуг отдельными видами юридических лиц»;</w:t>
      </w:r>
    </w:p>
    <w:p w:rsidR="008217F8" w:rsidRPr="008C7D27" w:rsidRDefault="008217F8" w:rsidP="008217F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15D16" w:rsidRDefault="00E41A01">
      <w:pPr>
        <w:pStyle w:val="11"/>
        <w:suppressAutoHyphens/>
      </w:pPr>
      <w:proofErr w:type="gramStart"/>
      <w:r>
        <w:t xml:space="preserve">в) положением о порядке закупки товаров, работ, услуг для нужд ПАО «ТрансКонтейнер», </w:t>
      </w:r>
      <w:r>
        <w:rPr>
          <w:snapToGrid w:val="0"/>
          <w:szCs w:val="20"/>
        </w:rPr>
        <w:t xml:space="preserve">утвержденным решением совета директоров ПАО «ТрансКонтейнер» от </w:t>
      </w:r>
      <w:r>
        <w:rPr>
          <w:snapToGrid w:val="0"/>
        </w:rPr>
        <w:t>26 декабря 2018 г</w:t>
      </w:r>
      <w:r>
        <w:rPr>
          <w:snapToGrid w:val="0"/>
          <w:szCs w:val="20"/>
        </w:rPr>
        <w:t>.</w:t>
      </w:r>
      <w:r>
        <w:t xml:space="preserve"> (далее – Положение о закупках), </w:t>
      </w:r>
      <w:r>
        <w:rPr>
          <w:b/>
        </w:rPr>
        <w:t>проводит</w:t>
      </w:r>
      <w:bookmarkStart w:id="0" w:name="OLE_LINK3"/>
      <w:bookmarkStart w:id="1" w:name="OLE_LINK4"/>
      <w:bookmarkStart w:id="2" w:name="OLE_LINK18"/>
      <w:bookmarkStart w:id="3" w:name="OLE_LINK19"/>
      <w:bookmarkStart w:id="4" w:name="OLE_LINK31"/>
      <w:bookmarkStart w:id="5" w:name="OLE_LINK45"/>
      <w:bookmarkStart w:id="6" w:name="OLE_LINK46"/>
      <w:r>
        <w:rPr>
          <w:b/>
        </w:rPr>
        <w:t xml:space="preserve"> открытый конкурс в электронной форме среди субъектов малого и среднего предпринимательства</w:t>
      </w:r>
      <w:r>
        <w:t xml:space="preserve"> № </w:t>
      </w:r>
      <w:r w:rsidR="005235AD" w:rsidRPr="005235AD">
        <w:t>ОКэ-МСП-</w:t>
      </w:r>
      <w:r w:rsidR="00CD2C5B">
        <w:t>ЦКПМТО</w:t>
      </w:r>
      <w:r w:rsidR="005235AD" w:rsidRPr="005235AD">
        <w:t>-19-</w:t>
      </w:r>
      <w:r w:rsidR="00CA6D10">
        <w:t>0042</w:t>
      </w:r>
      <w:r w:rsidR="005235AD" w:rsidRPr="005235AD">
        <w:t xml:space="preserve"> </w:t>
      </w:r>
      <w:r w:rsidR="008F2C8E">
        <w:t>на</w:t>
      </w:r>
      <w:r w:rsidR="00465249">
        <w:t xml:space="preserve"> «</w:t>
      </w:r>
      <w:r w:rsidR="00465249" w:rsidRPr="00A71B14">
        <w:rPr>
          <w:szCs w:val="28"/>
        </w:rPr>
        <w:t>Выполнение работ по ремонту и техническому обслуживанию автомобилей, принадлежащих Заказчик</w:t>
      </w:r>
      <w:r w:rsidR="00465249">
        <w:rPr>
          <w:szCs w:val="28"/>
        </w:rPr>
        <w:t>у»</w:t>
      </w:r>
      <w:r w:rsidR="00465249">
        <w:t xml:space="preserve"> </w:t>
      </w:r>
      <w:r>
        <w:t>(далее – Открытый конкурс).</w:t>
      </w:r>
      <w:bookmarkEnd w:id="0"/>
      <w:bookmarkEnd w:id="1"/>
      <w:bookmarkEnd w:id="2"/>
      <w:bookmarkEnd w:id="3"/>
      <w:bookmarkEnd w:id="4"/>
      <w:bookmarkEnd w:id="5"/>
      <w:bookmarkEnd w:id="6"/>
      <w:proofErr w:type="gramEnd"/>
    </w:p>
    <w:p w:rsidR="003F2B7A" w:rsidRPr="00C64E36" w:rsidRDefault="00C64E36" w:rsidP="00DE4997">
      <w:pPr>
        <w:pStyle w:val="11"/>
        <w:suppressAutoHyphens/>
      </w:pPr>
      <w:r>
        <w:t>Место нахождения Заказчика: Российская Федерация, 125047, г. Москва, Оружейный переулок, дом 19.</w:t>
      </w:r>
    </w:p>
    <w:p w:rsidR="00015D16" w:rsidRPr="00CD2C5B" w:rsidRDefault="00E41A01">
      <w:pPr>
        <w:jc w:val="both"/>
      </w:pPr>
      <w:r w:rsidRPr="00CD2C5B">
        <w:t xml:space="preserve">Почтовый адрес Заказчика: </w:t>
      </w:r>
      <w:r w:rsidR="00D87C77" w:rsidRPr="00CD2C5B">
        <w:t>Российская Федерация, 125047, г. Москва, Оружейный переулок, д. 19</w:t>
      </w:r>
    </w:p>
    <w:p w:rsidR="003F2B7A" w:rsidRPr="00C64E36" w:rsidRDefault="003F2B7A" w:rsidP="003F2B7A">
      <w:pPr>
        <w:jc w:val="both"/>
      </w:pPr>
    </w:p>
    <w:p w:rsidR="00D87C77" w:rsidRPr="00216833" w:rsidRDefault="00EF117E" w:rsidP="00D87C77">
      <w:pPr>
        <w:jc w:val="both"/>
        <w:rPr>
          <w:b/>
        </w:rPr>
      </w:pPr>
      <w:r>
        <w:rPr>
          <w:b/>
        </w:rPr>
        <w:t xml:space="preserve"> </w:t>
      </w:r>
      <w:r w:rsidR="007B3654" w:rsidRPr="002A70DC">
        <w:rPr>
          <w:b/>
        </w:rPr>
        <w:t xml:space="preserve">2. </w:t>
      </w:r>
      <w:r w:rsidR="00D87C77" w:rsidRPr="00216833">
        <w:rPr>
          <w:b/>
        </w:rPr>
        <w:t>Контактная информация</w:t>
      </w:r>
      <w:r w:rsidR="00D87C77">
        <w:rPr>
          <w:b/>
        </w:rPr>
        <w:t xml:space="preserve"> Заказчика:</w:t>
      </w:r>
    </w:p>
    <w:p w:rsidR="005C5F9F" w:rsidRDefault="005C5F9F" w:rsidP="005C5F9F">
      <w:pPr>
        <w:jc w:val="both"/>
      </w:pPr>
      <w:r>
        <w:t>Ф.И.О.: Извекова Екатерина Николаевна</w:t>
      </w:r>
    </w:p>
    <w:p w:rsidR="005C5F9F" w:rsidRDefault="005C5F9F" w:rsidP="005C5F9F">
      <w:pPr>
        <w:jc w:val="both"/>
      </w:pPr>
      <w:r>
        <w:t>Адрес электронной почты: izvekovaen@trcont.ru</w:t>
      </w:r>
    </w:p>
    <w:p w:rsidR="005C5F9F" w:rsidRDefault="005C5F9F" w:rsidP="005C5F9F">
      <w:pPr>
        <w:jc w:val="both"/>
      </w:pPr>
      <w:r>
        <w:t>Телефон: +7(495)7881717(1545)</w:t>
      </w:r>
    </w:p>
    <w:p w:rsidR="005C5F9F" w:rsidRDefault="005C5F9F" w:rsidP="005C5F9F">
      <w:pPr>
        <w:jc w:val="both"/>
      </w:pPr>
      <w:r>
        <w:t xml:space="preserve">Факс: </w:t>
      </w:r>
      <w:r w:rsidRPr="008F564C">
        <w:rPr>
          <w:szCs w:val="28"/>
        </w:rPr>
        <w:t xml:space="preserve">+7 </w:t>
      </w:r>
      <w:r w:rsidRPr="008F564C">
        <w:rPr>
          <w:color w:val="000000"/>
          <w:spacing w:val="5"/>
          <w:szCs w:val="28"/>
        </w:rPr>
        <w:t>(499) 262-75-78</w:t>
      </w:r>
    </w:p>
    <w:p w:rsidR="00D87C77" w:rsidRDefault="00D87C77" w:rsidP="00D87C77">
      <w:pPr>
        <w:jc w:val="both"/>
      </w:pPr>
    </w:p>
    <w:p w:rsidR="00D87C77" w:rsidRPr="00083273" w:rsidRDefault="007B3654" w:rsidP="00D87C77">
      <w:pPr>
        <w:pStyle w:val="11"/>
        <w:ind w:firstLine="708"/>
        <w:rPr>
          <w:szCs w:val="28"/>
        </w:rPr>
      </w:pPr>
      <w:r w:rsidRPr="007B3654">
        <w:rPr>
          <w:b/>
          <w:szCs w:val="28"/>
        </w:rPr>
        <w:t>3.</w:t>
      </w:r>
      <w:r w:rsidRPr="007B3654">
        <w:rPr>
          <w:szCs w:val="28"/>
        </w:rPr>
        <w:t xml:space="preserve"> </w:t>
      </w:r>
      <w:r w:rsidR="00E41A01">
        <w:rPr>
          <w:b/>
          <w:szCs w:val="28"/>
        </w:rPr>
        <w:t>Организатором Открытого конкурса</w:t>
      </w:r>
      <w:r w:rsidR="00E41A01">
        <w:rPr>
          <w:szCs w:val="28"/>
        </w:rPr>
        <w:t xml:space="preserve"> является ПАО «ТрансКонтейнер». Функции Организатора выполняет</w:t>
      </w:r>
      <w:r w:rsidR="00CD2C5B">
        <w:rPr>
          <w:szCs w:val="28"/>
        </w:rPr>
        <w:t xml:space="preserve"> </w:t>
      </w:r>
      <w:r w:rsidR="00D87C77" w:rsidRPr="00083273">
        <w:rPr>
          <w:szCs w:val="28"/>
        </w:rPr>
        <w:t xml:space="preserve">Постоянная рабочая группа Конкурсной комиссии аппарата управления </w:t>
      </w:r>
      <w:r w:rsidR="00D87C77">
        <w:rPr>
          <w:szCs w:val="28"/>
        </w:rPr>
        <w:t>П</w:t>
      </w:r>
      <w:r w:rsidR="00D87C77" w:rsidRPr="00083273">
        <w:rPr>
          <w:szCs w:val="28"/>
        </w:rPr>
        <w:t>АО «ТрансКонтейнер».</w:t>
      </w:r>
    </w:p>
    <w:p w:rsidR="00D87C77" w:rsidRPr="00083273" w:rsidRDefault="00D87C77" w:rsidP="00D87C77">
      <w:pPr>
        <w:pStyle w:val="1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rsidR="00D87C77" w:rsidRDefault="00D87C77" w:rsidP="00D87C77">
      <w:pPr>
        <w:pStyle w:val="11"/>
        <w:suppressAutoHyphens/>
        <w:ind w:firstLine="708"/>
        <w:rPr>
          <w:szCs w:val="28"/>
        </w:rPr>
      </w:pPr>
      <w:r w:rsidRPr="00083273">
        <w:rPr>
          <w:szCs w:val="28"/>
        </w:rPr>
        <w:t xml:space="preserve">Контактные лица </w:t>
      </w:r>
      <w:r>
        <w:rPr>
          <w:szCs w:val="28"/>
        </w:rPr>
        <w:t>Организатора</w:t>
      </w:r>
      <w:r w:rsidRPr="00083273">
        <w:rPr>
          <w:szCs w:val="28"/>
        </w:rPr>
        <w:t xml:space="preserve">: </w:t>
      </w:r>
    </w:p>
    <w:p w:rsidR="00D87C77" w:rsidRDefault="00D87C77" w:rsidP="00D87C77">
      <w:pPr>
        <w:pStyle w:val="11"/>
        <w:ind w:firstLine="708"/>
        <w:rPr>
          <w:szCs w:val="28"/>
        </w:rPr>
      </w:pPr>
      <w:r w:rsidRPr="008217F8">
        <w:rPr>
          <w:szCs w:val="28"/>
        </w:rPr>
        <w:t>Аксютина Кира Михайловна, тел. +7 (495) 788-1717 доб. 16-</w:t>
      </w:r>
      <w:r>
        <w:rPr>
          <w:szCs w:val="28"/>
        </w:rPr>
        <w:t>4</w:t>
      </w:r>
      <w:r w:rsidRPr="008217F8">
        <w:rPr>
          <w:szCs w:val="28"/>
        </w:rPr>
        <w:t>2, электронный адрес AksiutinaKM@trcont.ru</w:t>
      </w:r>
      <w:r>
        <w:rPr>
          <w:szCs w:val="28"/>
        </w:rPr>
        <w:t>;</w:t>
      </w:r>
    </w:p>
    <w:p w:rsidR="00D87C77" w:rsidRPr="00CA4696" w:rsidRDefault="00D87C77" w:rsidP="00D87C77">
      <w:pPr>
        <w:pStyle w:val="11"/>
        <w:ind w:firstLine="708"/>
        <w:rPr>
          <w:szCs w:val="28"/>
        </w:rPr>
      </w:pPr>
      <w:r w:rsidRPr="00CA4696">
        <w:rPr>
          <w:szCs w:val="28"/>
        </w:rPr>
        <w:t>Курицын Александр Евгеньевич, тел. +7 (495) 788-1717 доб. 16-41, электронный адрес KuritsynAE@trcont.ru</w:t>
      </w:r>
      <w:r>
        <w:rPr>
          <w:szCs w:val="28"/>
        </w:rPr>
        <w:t>.</w:t>
      </w:r>
    </w:p>
    <w:p w:rsidR="00CD2C5B" w:rsidRDefault="00CD2C5B">
      <w:pPr>
        <w:pStyle w:val="11"/>
        <w:ind w:firstLine="0"/>
      </w:pPr>
    </w:p>
    <w:p w:rsidR="00015D16" w:rsidRDefault="00E41A01">
      <w:pPr>
        <w:pStyle w:val="11"/>
        <w:ind w:firstLine="0"/>
        <w:rPr>
          <w:szCs w:val="28"/>
        </w:rPr>
      </w:pPr>
      <w:r>
        <w:tab/>
      </w:r>
      <w:r>
        <w:rPr>
          <w:b/>
          <w:szCs w:val="28"/>
        </w:rPr>
        <w:t>Лот № 1.</w:t>
      </w:r>
    </w:p>
    <w:p w:rsidR="00015D16" w:rsidRDefault="00E41A01">
      <w:pPr>
        <w:jc w:val="both"/>
        <w:rPr>
          <w:szCs w:val="28"/>
        </w:rPr>
      </w:pPr>
      <w:r>
        <w:rPr>
          <w:b/>
          <w:szCs w:val="28"/>
        </w:rPr>
        <w:t>Предмет договора:</w:t>
      </w:r>
      <w:r>
        <w:rPr>
          <w:szCs w:val="28"/>
        </w:rPr>
        <w:t xml:space="preserve"> </w:t>
      </w:r>
      <w:r w:rsidR="00FF2A4A" w:rsidRPr="00A71B14">
        <w:rPr>
          <w:szCs w:val="28"/>
        </w:rPr>
        <w:t>Выполнение работ по ремонту и техническому обслуживанию автомобилей, принадлежащих Заказчик</w:t>
      </w:r>
      <w:r w:rsidR="005C5F9F">
        <w:rPr>
          <w:szCs w:val="28"/>
        </w:rPr>
        <w:t>у.</w:t>
      </w:r>
    </w:p>
    <w:p w:rsidR="003E62C8" w:rsidRPr="003E62C8" w:rsidRDefault="003E62C8" w:rsidP="003E62C8">
      <w:pPr>
        <w:pStyle w:val="11"/>
        <w:ind w:firstLine="743"/>
        <w:rPr>
          <w:szCs w:val="28"/>
        </w:rPr>
      </w:pPr>
      <w:r w:rsidRPr="003E62C8">
        <w:rPr>
          <w:szCs w:val="28"/>
        </w:rPr>
        <w:lastRenderedPageBreak/>
        <w:t xml:space="preserve">Начальная (максимальная) цена договора составляет </w:t>
      </w:r>
      <w:r w:rsidRPr="003E62C8">
        <w:rPr>
          <w:rFonts w:eastAsiaTheme="minorHAnsi"/>
          <w:szCs w:val="28"/>
          <w:lang w:eastAsia="en-US"/>
        </w:rPr>
        <w:t xml:space="preserve">2 521 162,00 руб. (два миллиона пятьсот двадцать одна тысяча сто шестьдесят два) </w:t>
      </w:r>
      <w:r w:rsidRPr="003E62C8">
        <w:rPr>
          <w:szCs w:val="28"/>
        </w:rPr>
        <w:t xml:space="preserve">рубля 00 копеек без учета НДС. </w:t>
      </w:r>
      <w:proofErr w:type="gramStart"/>
      <w:r w:rsidRPr="003E62C8">
        <w:rPr>
          <w:szCs w:val="28"/>
        </w:rPr>
        <w:t>Максимальная цена договора учитывает все расходы исполнителя, связанные с выполнением Работ, в том числе стоимость запасных частей, аксессуаров, расходных материалов и оборудования, необходимых для выполнения Работ, а также расходы по обязательным платежам, в том числе расходы на страхование, уплату налогов (кроме НДС), сборов и других обязательных платежей, а также стоимость оказания дополнительных услуг (предоставления помещения для хранения автомобильных колес и</w:t>
      </w:r>
      <w:proofErr w:type="gramEnd"/>
      <w:r w:rsidRPr="003E62C8">
        <w:rPr>
          <w:szCs w:val="28"/>
        </w:rPr>
        <w:t xml:space="preserve"> шин, эвакуация автомобилей Заказчика). </w:t>
      </w:r>
    </w:p>
    <w:p w:rsidR="00FF2A4A" w:rsidRPr="003E62C8" w:rsidRDefault="00FF2A4A" w:rsidP="00FF2A4A">
      <w:pPr>
        <w:jc w:val="both"/>
        <w:rPr>
          <w:szCs w:val="28"/>
        </w:rPr>
      </w:pPr>
      <w:r w:rsidRPr="003E62C8">
        <w:rPr>
          <w:szCs w:val="28"/>
        </w:rPr>
        <w:t>Сумма НДС и условия начисления определяются в соответствии с законодательством Российской Федерации.</w:t>
      </w:r>
    </w:p>
    <w:p w:rsidR="00124964" w:rsidRPr="00FF2A4A" w:rsidRDefault="00124964" w:rsidP="00FF2A4A">
      <w:pPr>
        <w:jc w:val="both"/>
        <w:rPr>
          <w:szCs w:val="28"/>
        </w:rPr>
      </w:pPr>
      <w:r w:rsidRPr="00FF2A4A">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1843"/>
        <w:gridCol w:w="1843"/>
        <w:gridCol w:w="1446"/>
        <w:gridCol w:w="1814"/>
        <w:gridCol w:w="1985"/>
      </w:tblGrid>
      <w:tr w:rsidR="00DE4997" w:rsidRPr="00BD24C5" w:rsidTr="00BD7C7F">
        <w:tc>
          <w:tcPr>
            <w:tcW w:w="992" w:type="dxa"/>
            <w:tcBorders>
              <w:top w:val="single" w:sz="4" w:space="0" w:color="auto"/>
              <w:left w:val="single" w:sz="4" w:space="0" w:color="auto"/>
              <w:bottom w:val="single" w:sz="4" w:space="0" w:color="auto"/>
              <w:right w:val="single" w:sz="4" w:space="0" w:color="auto"/>
            </w:tcBorders>
            <w:hideMark/>
          </w:tcPr>
          <w:p w:rsidR="00DE4997" w:rsidRPr="00BD7C7F" w:rsidRDefault="00DE4997" w:rsidP="00BD7C7F">
            <w:pPr>
              <w:snapToGrid w:val="0"/>
              <w:ind w:firstLine="0"/>
              <w:jc w:val="center"/>
              <w:rPr>
                <w:snapToGrid/>
                <w:sz w:val="24"/>
                <w:szCs w:val="24"/>
              </w:rPr>
            </w:pPr>
            <w:r w:rsidRPr="00BD7C7F">
              <w:rPr>
                <w:snapToGrid/>
                <w:sz w:val="24"/>
                <w:szCs w:val="24"/>
              </w:rPr>
              <w:t xml:space="preserve">№ </w:t>
            </w:r>
            <w:proofErr w:type="gramStart"/>
            <w:r w:rsidRPr="00BD7C7F">
              <w:rPr>
                <w:snapToGrid/>
                <w:sz w:val="24"/>
                <w:szCs w:val="24"/>
              </w:rPr>
              <w:t>п</w:t>
            </w:r>
            <w:proofErr w:type="gramEnd"/>
            <w:r w:rsidRPr="00BD7C7F">
              <w:rPr>
                <w:snapToGrid/>
                <w:sz w:val="24"/>
                <w:szCs w:val="24"/>
              </w:rPr>
              <w:t>/п</w:t>
            </w:r>
          </w:p>
        </w:tc>
        <w:tc>
          <w:tcPr>
            <w:tcW w:w="1843" w:type="dxa"/>
            <w:tcBorders>
              <w:top w:val="single" w:sz="4" w:space="0" w:color="auto"/>
              <w:left w:val="single" w:sz="4" w:space="0" w:color="auto"/>
              <w:bottom w:val="single" w:sz="4" w:space="0" w:color="auto"/>
              <w:right w:val="single" w:sz="4" w:space="0" w:color="auto"/>
            </w:tcBorders>
            <w:hideMark/>
          </w:tcPr>
          <w:p w:rsidR="00DE4997" w:rsidRPr="00BD7C7F" w:rsidRDefault="00DE4997" w:rsidP="00BD7C7F">
            <w:pPr>
              <w:snapToGrid w:val="0"/>
              <w:ind w:firstLine="0"/>
              <w:jc w:val="center"/>
              <w:rPr>
                <w:snapToGrid/>
                <w:sz w:val="24"/>
                <w:szCs w:val="24"/>
              </w:rPr>
            </w:pPr>
            <w:r w:rsidRPr="00BD7C7F">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DE4997" w:rsidRPr="00BD7C7F" w:rsidRDefault="00DE4997" w:rsidP="00BD7C7F">
            <w:pPr>
              <w:snapToGrid w:val="0"/>
              <w:ind w:firstLine="0"/>
              <w:jc w:val="center"/>
              <w:rPr>
                <w:snapToGrid/>
                <w:sz w:val="24"/>
                <w:szCs w:val="24"/>
              </w:rPr>
            </w:pPr>
            <w:r w:rsidRPr="00BD7C7F">
              <w:rPr>
                <w:snapToGrid/>
                <w:sz w:val="24"/>
                <w:szCs w:val="24"/>
              </w:rPr>
              <w:t>Классификация по ОКВЭД 2</w:t>
            </w:r>
          </w:p>
        </w:tc>
        <w:tc>
          <w:tcPr>
            <w:tcW w:w="1446" w:type="dxa"/>
            <w:tcBorders>
              <w:top w:val="single" w:sz="4" w:space="0" w:color="auto"/>
              <w:left w:val="single" w:sz="4" w:space="0" w:color="auto"/>
              <w:bottom w:val="single" w:sz="4" w:space="0" w:color="auto"/>
              <w:right w:val="single" w:sz="4" w:space="0" w:color="auto"/>
            </w:tcBorders>
            <w:hideMark/>
          </w:tcPr>
          <w:p w:rsidR="00DE4997" w:rsidRPr="00BD7C7F" w:rsidRDefault="000F73A5" w:rsidP="00BD7C7F">
            <w:pPr>
              <w:snapToGrid w:val="0"/>
              <w:ind w:firstLine="0"/>
              <w:jc w:val="center"/>
              <w:rPr>
                <w:snapToGrid/>
                <w:sz w:val="24"/>
                <w:szCs w:val="24"/>
              </w:rPr>
            </w:pPr>
            <w:r w:rsidRPr="00BD7C7F">
              <w:rPr>
                <w:snapToGrid/>
                <w:sz w:val="24"/>
                <w:szCs w:val="24"/>
              </w:rPr>
              <w:t>Количество (объем)</w:t>
            </w:r>
          </w:p>
        </w:tc>
        <w:tc>
          <w:tcPr>
            <w:tcW w:w="1814" w:type="dxa"/>
            <w:tcBorders>
              <w:top w:val="single" w:sz="4" w:space="0" w:color="auto"/>
              <w:left w:val="single" w:sz="4" w:space="0" w:color="auto"/>
              <w:bottom w:val="single" w:sz="4" w:space="0" w:color="auto"/>
              <w:right w:val="single" w:sz="4" w:space="0" w:color="auto"/>
            </w:tcBorders>
            <w:hideMark/>
          </w:tcPr>
          <w:p w:rsidR="00DE4997" w:rsidRPr="00BD7C7F" w:rsidRDefault="00DE4997" w:rsidP="00BD7C7F">
            <w:pPr>
              <w:snapToGrid w:val="0"/>
              <w:ind w:firstLine="0"/>
              <w:jc w:val="center"/>
              <w:rPr>
                <w:snapToGrid/>
                <w:sz w:val="24"/>
                <w:szCs w:val="24"/>
              </w:rPr>
            </w:pPr>
            <w:r w:rsidRPr="00BD7C7F">
              <w:rPr>
                <w:snapToGrid/>
                <w:sz w:val="24"/>
                <w:szCs w:val="24"/>
              </w:rPr>
              <w:t>Единица измерения</w:t>
            </w:r>
          </w:p>
        </w:tc>
        <w:tc>
          <w:tcPr>
            <w:tcW w:w="1985" w:type="dxa"/>
            <w:tcBorders>
              <w:top w:val="single" w:sz="4" w:space="0" w:color="auto"/>
              <w:left w:val="single" w:sz="4" w:space="0" w:color="auto"/>
              <w:bottom w:val="single" w:sz="4" w:space="0" w:color="auto"/>
              <w:right w:val="single" w:sz="4" w:space="0" w:color="auto"/>
            </w:tcBorders>
            <w:hideMark/>
          </w:tcPr>
          <w:p w:rsidR="00DE4997" w:rsidRPr="00BD7C7F" w:rsidRDefault="00DE4997" w:rsidP="00BD7C7F">
            <w:pPr>
              <w:snapToGrid w:val="0"/>
              <w:ind w:firstLine="0"/>
              <w:jc w:val="center"/>
              <w:rPr>
                <w:snapToGrid/>
                <w:sz w:val="24"/>
                <w:szCs w:val="24"/>
              </w:rPr>
            </w:pPr>
            <w:r w:rsidRPr="00BD7C7F">
              <w:rPr>
                <w:snapToGrid/>
                <w:sz w:val="24"/>
                <w:szCs w:val="24"/>
              </w:rPr>
              <w:t>Дополнительные сведения</w:t>
            </w:r>
          </w:p>
        </w:tc>
      </w:tr>
      <w:tr w:rsidR="00BD7C7F" w:rsidRPr="00F26920" w:rsidTr="00BD7C7F">
        <w:tc>
          <w:tcPr>
            <w:tcW w:w="992" w:type="dxa"/>
            <w:tcBorders>
              <w:top w:val="single" w:sz="4" w:space="0" w:color="auto"/>
              <w:left w:val="single" w:sz="4" w:space="0" w:color="auto"/>
              <w:bottom w:val="single" w:sz="4" w:space="0" w:color="auto"/>
              <w:right w:val="single" w:sz="4" w:space="0" w:color="auto"/>
            </w:tcBorders>
          </w:tcPr>
          <w:p w:rsidR="00BD7C7F" w:rsidRPr="00BD7C7F" w:rsidRDefault="00BD7C7F" w:rsidP="00BD7C7F">
            <w:pPr>
              <w:tabs>
                <w:tab w:val="clear" w:pos="709"/>
                <w:tab w:val="left" w:pos="313"/>
              </w:tabs>
              <w:snapToGrid w:val="0"/>
              <w:ind w:firstLine="0"/>
              <w:jc w:val="center"/>
              <w:rPr>
                <w:snapToGrid/>
                <w:sz w:val="24"/>
                <w:szCs w:val="24"/>
              </w:rPr>
            </w:pPr>
            <w:r w:rsidRPr="00BD7C7F">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BD7C7F" w:rsidRPr="00BD7C7F" w:rsidRDefault="00BD7C7F" w:rsidP="00BD7C7F">
            <w:pPr>
              <w:snapToGrid w:val="0"/>
              <w:ind w:firstLine="0"/>
              <w:jc w:val="center"/>
              <w:rPr>
                <w:snapToGrid/>
                <w:sz w:val="24"/>
                <w:szCs w:val="24"/>
                <w:lang w:val="en-US"/>
              </w:rPr>
            </w:pPr>
            <w:r w:rsidRPr="00BD7C7F">
              <w:rPr>
                <w:snapToGrid/>
                <w:sz w:val="24"/>
                <w:szCs w:val="24"/>
                <w:lang w:val="en-US"/>
              </w:rPr>
              <w:t>45.20.1</w:t>
            </w:r>
          </w:p>
        </w:tc>
        <w:tc>
          <w:tcPr>
            <w:tcW w:w="1843" w:type="dxa"/>
            <w:tcBorders>
              <w:top w:val="single" w:sz="4" w:space="0" w:color="auto"/>
              <w:left w:val="single" w:sz="4" w:space="0" w:color="auto"/>
              <w:bottom w:val="single" w:sz="4" w:space="0" w:color="auto"/>
              <w:right w:val="single" w:sz="4" w:space="0" w:color="auto"/>
            </w:tcBorders>
          </w:tcPr>
          <w:p w:rsidR="00BD7C7F" w:rsidRPr="00BD7C7F" w:rsidRDefault="00BD7C7F" w:rsidP="00BD7C7F">
            <w:pPr>
              <w:snapToGrid w:val="0"/>
              <w:ind w:firstLine="0"/>
              <w:jc w:val="center"/>
              <w:rPr>
                <w:snapToGrid/>
                <w:sz w:val="24"/>
                <w:szCs w:val="24"/>
              </w:rPr>
            </w:pPr>
            <w:r w:rsidRPr="00BD7C7F">
              <w:rPr>
                <w:snapToGrid/>
                <w:sz w:val="24"/>
                <w:szCs w:val="24"/>
                <w:lang w:val="en-US"/>
              </w:rPr>
              <w:t>45.2</w:t>
            </w:r>
          </w:p>
        </w:tc>
        <w:tc>
          <w:tcPr>
            <w:tcW w:w="1446" w:type="dxa"/>
            <w:tcBorders>
              <w:top w:val="single" w:sz="4" w:space="0" w:color="auto"/>
              <w:left w:val="single" w:sz="4" w:space="0" w:color="auto"/>
              <w:bottom w:val="single" w:sz="4" w:space="0" w:color="auto"/>
              <w:right w:val="single" w:sz="4" w:space="0" w:color="auto"/>
            </w:tcBorders>
          </w:tcPr>
          <w:p w:rsidR="00BD7C7F" w:rsidRPr="00BD7C7F" w:rsidRDefault="00BD7C7F" w:rsidP="00BD7C7F">
            <w:pPr>
              <w:snapToGrid w:val="0"/>
              <w:ind w:firstLine="0"/>
              <w:jc w:val="center"/>
              <w:rPr>
                <w:snapToGrid/>
                <w:sz w:val="24"/>
                <w:szCs w:val="24"/>
              </w:rPr>
            </w:pPr>
            <w:r w:rsidRPr="00BD7C7F">
              <w:rPr>
                <w:snapToGrid/>
                <w:sz w:val="24"/>
                <w:szCs w:val="24"/>
                <w:lang w:val="en-US"/>
              </w:rPr>
              <w:t>1,00</w:t>
            </w:r>
          </w:p>
        </w:tc>
        <w:tc>
          <w:tcPr>
            <w:tcW w:w="1814" w:type="dxa"/>
            <w:tcBorders>
              <w:top w:val="single" w:sz="4" w:space="0" w:color="auto"/>
              <w:left w:val="single" w:sz="4" w:space="0" w:color="auto"/>
              <w:bottom w:val="single" w:sz="4" w:space="0" w:color="auto"/>
              <w:right w:val="single" w:sz="4" w:space="0" w:color="auto"/>
            </w:tcBorders>
          </w:tcPr>
          <w:p w:rsidR="00BD7C7F" w:rsidRPr="00BD7C7F" w:rsidRDefault="00BD7C7F" w:rsidP="00BD7C7F">
            <w:pPr>
              <w:snapToGrid w:val="0"/>
              <w:ind w:firstLine="0"/>
              <w:jc w:val="center"/>
              <w:rPr>
                <w:snapToGrid/>
                <w:sz w:val="24"/>
                <w:szCs w:val="24"/>
              </w:rPr>
            </w:pPr>
            <w:proofErr w:type="spellStart"/>
            <w:r w:rsidRPr="00BD7C7F">
              <w:rPr>
                <w:snapToGrid/>
                <w:sz w:val="24"/>
                <w:szCs w:val="24"/>
                <w:lang w:val="en-US"/>
              </w:rPr>
              <w:t>Условная</w:t>
            </w:r>
            <w:proofErr w:type="spellEnd"/>
            <w:r w:rsidRPr="00BD7C7F">
              <w:rPr>
                <w:snapToGrid/>
                <w:sz w:val="24"/>
                <w:szCs w:val="24"/>
                <w:lang w:val="en-US"/>
              </w:rPr>
              <w:t xml:space="preserve"> </w:t>
            </w:r>
            <w:proofErr w:type="spellStart"/>
            <w:r w:rsidRPr="00BD7C7F">
              <w:rPr>
                <w:snapToGrid/>
                <w:sz w:val="24"/>
                <w:szCs w:val="24"/>
                <w:lang w:val="en-US"/>
              </w:rPr>
              <w:t>единица</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BD7C7F" w:rsidRPr="00BD7C7F" w:rsidRDefault="00BD7C7F" w:rsidP="00BD7C7F">
            <w:pPr>
              <w:snapToGrid w:val="0"/>
              <w:ind w:firstLine="0"/>
              <w:jc w:val="center"/>
              <w:rPr>
                <w:snapToGrid/>
                <w:sz w:val="24"/>
                <w:szCs w:val="24"/>
              </w:rPr>
            </w:pPr>
            <w:r w:rsidRPr="00BD7C7F">
              <w:rPr>
                <w:snapToGrid/>
                <w:sz w:val="24"/>
                <w:szCs w:val="24"/>
              </w:rPr>
              <w:t>Номер строки годового плана закупок № 279</w:t>
            </w:r>
          </w:p>
        </w:tc>
      </w:tr>
    </w:tbl>
    <w:p w:rsidR="00CD2C5B" w:rsidRPr="00F81640" w:rsidRDefault="00D87C77" w:rsidP="00CD2C5B">
      <w:pPr>
        <w:jc w:val="both"/>
        <w:rPr>
          <w:szCs w:val="28"/>
        </w:rPr>
      </w:pPr>
      <w:r w:rsidRPr="00F81640">
        <w:rPr>
          <w:szCs w:val="28"/>
        </w:rPr>
        <w:t>Место выполнения работ, оказания услуг</w:t>
      </w:r>
      <w:r w:rsidR="00CD2C5B" w:rsidRPr="00F81640">
        <w:rPr>
          <w:szCs w:val="28"/>
        </w:rPr>
        <w:t>, поставки товара</w:t>
      </w:r>
      <w:r w:rsidRPr="00F81640">
        <w:rPr>
          <w:szCs w:val="28"/>
        </w:rPr>
        <w:t xml:space="preserve">: </w:t>
      </w:r>
      <w:r w:rsidR="00F81640" w:rsidRPr="00F81640">
        <w:rPr>
          <w:szCs w:val="28"/>
        </w:rPr>
        <w:t>с</w:t>
      </w:r>
      <w:r w:rsidR="00CD2C5B" w:rsidRPr="00F81640">
        <w:rPr>
          <w:szCs w:val="28"/>
        </w:rPr>
        <w:t>танция технического обсл</w:t>
      </w:r>
      <w:r w:rsidR="00F81640" w:rsidRPr="00F81640">
        <w:rPr>
          <w:szCs w:val="28"/>
        </w:rPr>
        <w:t>уживания и ремонта автомобилей и</w:t>
      </w:r>
      <w:r w:rsidR="00CD2C5B" w:rsidRPr="00F81640">
        <w:rPr>
          <w:szCs w:val="28"/>
        </w:rPr>
        <w:t>сполнителя</w:t>
      </w:r>
      <w:r w:rsidR="00F81640" w:rsidRPr="00F81640">
        <w:rPr>
          <w:szCs w:val="28"/>
        </w:rPr>
        <w:t>.</w:t>
      </w:r>
    </w:p>
    <w:p w:rsidR="00015D16" w:rsidRDefault="00015D16">
      <w:pPr>
        <w:jc w:val="both"/>
        <w:rPr>
          <w:b/>
          <w:szCs w:val="28"/>
        </w:rPr>
      </w:pPr>
    </w:p>
    <w:p w:rsidR="008C7B27" w:rsidRDefault="00EF117E" w:rsidP="009A28D0">
      <w:pPr>
        <w:jc w:val="both"/>
        <w:rPr>
          <w:szCs w:val="28"/>
        </w:rPr>
      </w:pPr>
      <w:r>
        <w:rPr>
          <w:b/>
          <w:szCs w:val="28"/>
        </w:rPr>
        <w:t xml:space="preserve"> </w:t>
      </w:r>
      <w:r w:rsidR="007B3654" w:rsidRPr="007B3654">
        <w:rPr>
          <w:b/>
          <w:szCs w:val="28"/>
        </w:rPr>
        <w:t xml:space="preserve">5. </w:t>
      </w:r>
      <w:r>
        <w:rPr>
          <w:b/>
          <w:szCs w:val="28"/>
        </w:rPr>
        <w:t>Информация документации о закупке:</w:t>
      </w:r>
    </w:p>
    <w:p w:rsidR="00015D16" w:rsidRPr="00BE7502" w:rsidRDefault="00E41A01">
      <w:pPr>
        <w:jc w:val="both"/>
        <w:rPr>
          <w:szCs w:val="28"/>
        </w:rPr>
      </w:pPr>
      <w:bookmarkStart w:id="7" w:name="OLE_LINK20"/>
      <w:bookmarkStart w:id="8" w:name="OLE_LINK21"/>
      <w:bookmarkStart w:id="9" w:name="OLE_LINK22"/>
      <w:bookmarkStart w:id="10" w:name="OLE_LINK34"/>
      <w:bookmarkStart w:id="11" w:name="OLE_LINK35"/>
      <w:bookmarkStart w:id="12" w:name="OLE_LINK36"/>
      <w:bookmarkStart w:id="13" w:name="OLE_LINK47"/>
      <w:bookmarkStart w:id="14" w:name="OLE_LINK48"/>
      <w:r>
        <w:rPr>
          <w:szCs w:val="28"/>
        </w:rPr>
        <w:t xml:space="preserve">Срок предоставления </w:t>
      </w:r>
      <w:r w:rsidRPr="00CA6D10">
        <w:rPr>
          <w:szCs w:val="28"/>
        </w:rPr>
        <w:t>документации о закупке:</w:t>
      </w:r>
      <w:r w:rsidRPr="00CA6D10">
        <w:rPr>
          <w:szCs w:val="28"/>
        </w:rPr>
        <w:br/>
      </w:r>
      <w:bookmarkStart w:id="15" w:name="OLE_LINK5"/>
      <w:bookmarkStart w:id="16" w:name="OLE_LINK6"/>
      <w:bookmarkStart w:id="17" w:name="OLE_LINK7"/>
      <w:bookmarkStart w:id="18" w:name="OLE_LINK32"/>
      <w:bookmarkStart w:id="19" w:name="OLE_LINK33"/>
      <w:r w:rsidRPr="00CA6D10">
        <w:rPr>
          <w:szCs w:val="28"/>
        </w:rPr>
        <w:t>с «</w:t>
      </w:r>
      <w:r w:rsidR="00C858B2" w:rsidRPr="00CA6D10">
        <w:rPr>
          <w:szCs w:val="28"/>
        </w:rPr>
        <w:t>28</w:t>
      </w:r>
      <w:r w:rsidRPr="00CA6D10">
        <w:rPr>
          <w:szCs w:val="28"/>
        </w:rPr>
        <w:t xml:space="preserve">» </w:t>
      </w:r>
      <w:r w:rsidR="00981546" w:rsidRPr="00BE7502">
        <w:rPr>
          <w:szCs w:val="28"/>
        </w:rPr>
        <w:t>июня</w:t>
      </w:r>
      <w:r w:rsidRPr="00BE7502">
        <w:rPr>
          <w:szCs w:val="28"/>
        </w:rPr>
        <w:t xml:space="preserve"> 2019 г. по «</w:t>
      </w:r>
      <w:r w:rsidR="00013B6F">
        <w:rPr>
          <w:szCs w:val="28"/>
        </w:rPr>
        <w:t>17</w:t>
      </w:r>
      <w:r w:rsidRPr="00BE7502">
        <w:rPr>
          <w:szCs w:val="28"/>
        </w:rPr>
        <w:t>»</w:t>
      </w:r>
      <w:r w:rsidR="005235AD" w:rsidRPr="00BE7502">
        <w:rPr>
          <w:szCs w:val="28"/>
        </w:rPr>
        <w:t xml:space="preserve"> </w:t>
      </w:r>
      <w:r w:rsidR="00CA6D10" w:rsidRPr="00BE7502">
        <w:rPr>
          <w:szCs w:val="28"/>
        </w:rPr>
        <w:t xml:space="preserve">июля </w:t>
      </w:r>
      <w:r w:rsidRPr="00BE7502">
        <w:rPr>
          <w:szCs w:val="28"/>
        </w:rPr>
        <w:t>2019 г.</w:t>
      </w:r>
      <w:bookmarkEnd w:id="7"/>
      <w:bookmarkEnd w:id="8"/>
      <w:bookmarkEnd w:id="9"/>
      <w:bookmarkEnd w:id="10"/>
      <w:bookmarkEnd w:id="11"/>
      <w:bookmarkEnd w:id="12"/>
      <w:bookmarkEnd w:id="13"/>
      <w:bookmarkEnd w:id="14"/>
      <w:bookmarkEnd w:id="15"/>
      <w:bookmarkEnd w:id="16"/>
      <w:bookmarkEnd w:id="17"/>
      <w:bookmarkEnd w:id="18"/>
      <w:bookmarkEnd w:id="19"/>
    </w:p>
    <w:p w:rsidR="004D5E66" w:rsidRPr="00BE7502" w:rsidRDefault="004D5E66">
      <w:pPr>
        <w:jc w:val="both"/>
        <w:rPr>
          <w:b/>
          <w:szCs w:val="28"/>
        </w:rPr>
      </w:pPr>
    </w:p>
    <w:p w:rsidR="00015D16" w:rsidRPr="00BE7502" w:rsidRDefault="00E41A01">
      <w:pPr>
        <w:jc w:val="both"/>
        <w:rPr>
          <w:b/>
          <w:i/>
          <w:szCs w:val="28"/>
        </w:rPr>
      </w:pPr>
      <w:r w:rsidRPr="00BE7502">
        <w:rPr>
          <w:b/>
          <w:szCs w:val="28"/>
        </w:rPr>
        <w:t xml:space="preserve">6. </w:t>
      </w:r>
      <w:proofErr w:type="gramStart"/>
      <w:r w:rsidRPr="00BE7502">
        <w:rPr>
          <w:b/>
          <w:szCs w:val="28"/>
        </w:rPr>
        <w:t>Место предоставления документации о закупке:</w:t>
      </w:r>
      <w:r w:rsidRPr="00BE7502">
        <w:rPr>
          <w:szCs w:val="28"/>
        </w:rPr>
        <w:t xml:space="preserve"> документация о закупке размещается</w:t>
      </w:r>
      <w:r w:rsidRPr="00BE7502">
        <w:rPr>
          <w:b/>
          <w:i/>
          <w:szCs w:val="28"/>
        </w:rPr>
        <w:t xml:space="preserve"> </w:t>
      </w:r>
      <w:r w:rsidRPr="00BE7502">
        <w:rPr>
          <w:szCs w:val="28"/>
        </w:rPr>
        <w:t>на сайте ПАО «ТрансКонтейнер» (</w:t>
      </w:r>
      <w:hyperlink r:id="rId10" w:history="1">
        <w:r w:rsidRPr="00BE7502">
          <w:rPr>
            <w:rStyle w:val="a6"/>
            <w:szCs w:val="28"/>
          </w:rPr>
          <w:t>www.trcont.com</w:t>
        </w:r>
      </w:hyperlink>
      <w:r w:rsidRPr="00BE7502">
        <w:rPr>
          <w:szCs w:val="28"/>
        </w:rPr>
        <w:t>) (далее – сайт ПАО «ТрансКонтейнер»), на сайте электронной торговой площадки акционерного общества «Российский аукционный дом» (АО «РАД») (</w:t>
      </w:r>
      <w:hyperlink r:id="rId11" w:history="1">
        <w:r w:rsidRPr="00BE7502">
          <w:rPr>
            <w:rStyle w:val="a6"/>
            <w:szCs w:val="28"/>
          </w:rPr>
          <w:t>https://msp.lot-online.ru</w:t>
        </w:r>
      </w:hyperlink>
      <w:r w:rsidRPr="00BE7502">
        <w:rPr>
          <w:szCs w:val="28"/>
        </w:rPr>
        <w:t xml:space="preserve">) и </w:t>
      </w:r>
      <w:r w:rsidRPr="00BE7502">
        <w:t>на официальном сайте единой информационной системы в сфере закупок в информационно-телекоммуникационной сети «Интернет» (</w:t>
      </w:r>
      <w:hyperlink r:id="rId12" w:history="1">
        <w:r w:rsidRPr="00BE7502">
          <w:rPr>
            <w:rStyle w:val="a6"/>
          </w:rPr>
          <w:t>www.zakupki.gov.ru</w:t>
        </w:r>
      </w:hyperlink>
      <w:r w:rsidRPr="00BE7502">
        <w:t>) (далее – Официальный сайт).</w:t>
      </w:r>
      <w:proofErr w:type="gramEnd"/>
      <w:r w:rsidRPr="00BE7502">
        <w:rPr>
          <w:szCs w:val="28"/>
        </w:rPr>
        <w:t xml:space="preserve"> Предоставление Заказчиком документации о закупке на материальном (бумажном) носителе не предусмотрено. </w:t>
      </w:r>
    </w:p>
    <w:p w:rsidR="00772A14" w:rsidRPr="00BE7502" w:rsidRDefault="00EF117E" w:rsidP="009A28D0">
      <w:pPr>
        <w:jc w:val="both"/>
        <w:rPr>
          <w:b/>
          <w:i/>
        </w:rPr>
      </w:pPr>
      <w:r w:rsidRPr="00BE7502">
        <w:rPr>
          <w:b/>
          <w:szCs w:val="28"/>
        </w:rPr>
        <w:t>7. И</w:t>
      </w:r>
      <w:r w:rsidRPr="00BE7502">
        <w:rPr>
          <w:b/>
        </w:rPr>
        <w:t>нформация о порядке проведения закупки:</w:t>
      </w:r>
    </w:p>
    <w:p w:rsidR="003F5B43" w:rsidRPr="00BE7502" w:rsidRDefault="003F5B43" w:rsidP="003F5B43">
      <w:pPr>
        <w:jc w:val="both"/>
      </w:pPr>
      <w:r w:rsidRPr="00BE7502">
        <w:t xml:space="preserve">Дата и время окончания подачи комплекта документов и предложений претендентов на участие в Открытом конкурсе (далее – Заявки), а также </w:t>
      </w:r>
      <w:r w:rsidRPr="00BE7502">
        <w:rPr>
          <w:b/>
          <w:szCs w:val="28"/>
        </w:rPr>
        <w:t>открытие доступа к Заявкам</w:t>
      </w:r>
      <w:r w:rsidRPr="00BE7502">
        <w:rPr>
          <w:szCs w:val="28"/>
        </w:rPr>
        <w:t xml:space="preserve"> (вскрытие) производится на электронной торговой площадке акционерного общества «Российский аукционный дом» (АО «РАД») (</w:t>
      </w:r>
      <w:hyperlink r:id="rId13" w:history="1">
        <w:r w:rsidRPr="00BE7502">
          <w:rPr>
            <w:rStyle w:val="a6"/>
            <w:szCs w:val="28"/>
          </w:rPr>
          <w:t>https://msp.lot-online.ru</w:t>
        </w:r>
      </w:hyperlink>
      <w:r w:rsidRPr="00BE7502">
        <w:rPr>
          <w:szCs w:val="28"/>
        </w:rPr>
        <w:t xml:space="preserve">) автоматически </w:t>
      </w:r>
      <w:r w:rsidRPr="00BE7502">
        <w:t>(по местному времени Организатора):</w:t>
      </w:r>
    </w:p>
    <w:p w:rsidR="003F5B43" w:rsidRDefault="006A6446" w:rsidP="008A44AE">
      <w:pPr>
        <w:jc w:val="both"/>
      </w:pPr>
      <w:r w:rsidRPr="00BE7502">
        <w:t>«</w:t>
      </w:r>
      <w:r w:rsidR="00013B6F">
        <w:t>17</w:t>
      </w:r>
      <w:r w:rsidRPr="00BE7502">
        <w:t xml:space="preserve">» </w:t>
      </w:r>
      <w:r w:rsidR="00CA6D10" w:rsidRPr="00BE7502">
        <w:t xml:space="preserve">июля </w:t>
      </w:r>
      <w:r w:rsidRPr="00BE7502">
        <w:t>2019</w:t>
      </w:r>
      <w:r w:rsidR="00D87C77" w:rsidRPr="00BE7502">
        <w:t xml:space="preserve"> г. </w:t>
      </w:r>
      <w:r w:rsidR="00CA6D10" w:rsidRPr="00BE7502">
        <w:t>14</w:t>
      </w:r>
      <w:r w:rsidR="009E12CC" w:rsidRPr="00BE7502">
        <w:t xml:space="preserve"> часов 00</w:t>
      </w:r>
      <w:r w:rsidRPr="00BE7502">
        <w:t xml:space="preserve"> минут местного времени.</w:t>
      </w:r>
      <w:r w:rsidR="008A44AE" w:rsidRPr="00BE7502">
        <w:t xml:space="preserve"> </w:t>
      </w:r>
      <w:r w:rsidR="008A44AE" w:rsidRPr="00BE7502">
        <w:br/>
      </w:r>
      <w:r w:rsidR="003F5B43" w:rsidRPr="00BE7502">
        <w:t>Место: электронная торго</w:t>
      </w:r>
      <w:bookmarkStart w:id="20" w:name="_GoBack"/>
      <w:bookmarkEnd w:id="20"/>
      <w:r w:rsidR="003F5B43" w:rsidRPr="00BE7502">
        <w:t>вая площадка</w:t>
      </w:r>
      <w:r w:rsidR="003F5B43" w:rsidRPr="00BE7502">
        <w:rPr>
          <w:szCs w:val="28"/>
        </w:rPr>
        <w:t xml:space="preserve"> акционерного</w:t>
      </w:r>
      <w:r w:rsidR="003F5B43">
        <w:rPr>
          <w:szCs w:val="28"/>
        </w:rPr>
        <w:t xml:space="preserve"> общества «Российский аукционный дом» (АО «РАД») (</w:t>
      </w:r>
      <w:hyperlink r:id="rId14" w:history="1">
        <w:r w:rsidR="003F5B43">
          <w:rPr>
            <w:rStyle w:val="a6"/>
            <w:szCs w:val="28"/>
          </w:rPr>
          <w:t>https://msp.lot-online.ru</w:t>
        </w:r>
      </w:hyperlink>
      <w:r w:rsidR="003F5B43">
        <w:rPr>
          <w:szCs w:val="28"/>
        </w:rPr>
        <w:t>) (далее – ЭТП)</w:t>
      </w:r>
      <w:r w:rsidR="003F5B43">
        <w:t>.</w:t>
      </w:r>
    </w:p>
    <w:p w:rsidR="001F253B" w:rsidRDefault="001F253B" w:rsidP="003F5B43">
      <w:pPr>
        <w:ind w:firstLine="0"/>
        <w:jc w:val="both"/>
      </w:pPr>
    </w:p>
    <w:p w:rsidR="00EF117E" w:rsidRDefault="006A6446" w:rsidP="00DE4997">
      <w:pPr>
        <w:jc w:val="both"/>
        <w:rPr>
          <w:b/>
        </w:rPr>
      </w:pPr>
      <w:r>
        <w:rPr>
          <w:b/>
        </w:rPr>
        <w:t>8. Проведение дополнительных этапов</w:t>
      </w:r>
      <w:r w:rsidR="002A70DC">
        <w:rPr>
          <w:b/>
        </w:rPr>
        <w:t>:</w:t>
      </w:r>
    </w:p>
    <w:p w:rsidR="002A70DC" w:rsidRPr="001F253B" w:rsidRDefault="008A44AE" w:rsidP="002A70DC">
      <w:pPr>
        <w:jc w:val="both"/>
      </w:pPr>
      <w:r>
        <w:t>8.</w:t>
      </w:r>
      <w:r w:rsidR="002A70DC">
        <w:t xml:space="preserve">1. </w:t>
      </w:r>
      <w:r w:rsidR="002A70DC" w:rsidRPr="001F253B">
        <w:t xml:space="preserve">Переторжка. </w:t>
      </w:r>
    </w:p>
    <w:p w:rsidR="002A70DC" w:rsidRPr="001F253B" w:rsidRDefault="002A70DC" w:rsidP="002A70DC">
      <w:pPr>
        <w:jc w:val="both"/>
      </w:pPr>
      <w:r w:rsidRPr="001429CD">
        <w:lastRenderedPageBreak/>
        <w:t xml:space="preserve">Дата и время начала проведения переторжки – </w:t>
      </w:r>
      <w:r w:rsidR="005753D4" w:rsidRPr="001429CD">
        <w:t>«25</w:t>
      </w:r>
      <w:r w:rsidRPr="001429CD">
        <w:t xml:space="preserve">» </w:t>
      </w:r>
      <w:r w:rsidR="00C858B2" w:rsidRPr="001429CD">
        <w:t>июля</w:t>
      </w:r>
      <w:r w:rsidRPr="001429CD">
        <w:t xml:space="preserve"> 2019 г. </w:t>
      </w:r>
      <w:r w:rsidR="005753D4" w:rsidRPr="001429CD">
        <w:t>14</w:t>
      </w:r>
      <w:r w:rsidRPr="001429CD">
        <w:t xml:space="preserve"> часов 00</w:t>
      </w:r>
      <w:r w:rsidRPr="001F253B">
        <w:t xml:space="preserve"> минут местного времени.</w:t>
      </w:r>
    </w:p>
    <w:p w:rsidR="002A70DC" w:rsidRDefault="002A70DC" w:rsidP="002A70DC">
      <w:pPr>
        <w:jc w:val="both"/>
      </w:pPr>
      <w:r w:rsidRPr="001F253B">
        <w:t>Продолжительность приема ЭТП дополнительных ценовых предложений от участников Открытого конкурса составляет 3 часа.</w:t>
      </w:r>
    </w:p>
    <w:p w:rsidR="002A70DC" w:rsidRDefault="008A44AE" w:rsidP="002A70DC">
      <w:pPr>
        <w:jc w:val="both"/>
      </w:pPr>
      <w:r>
        <w:t>8.</w:t>
      </w:r>
      <w:r w:rsidR="002A70DC">
        <w:t xml:space="preserve">2. </w:t>
      </w:r>
      <w:r w:rsidR="002A70DC" w:rsidRPr="001F253B">
        <w:t>Проведение квалификационного отбора участников конкурса.</w:t>
      </w:r>
    </w:p>
    <w:p w:rsidR="002A70DC" w:rsidRDefault="002A70DC" w:rsidP="002A70DC">
      <w:pPr>
        <w:jc w:val="both"/>
      </w:pPr>
      <w:r>
        <w:t>К</w:t>
      </w:r>
      <w:r w:rsidRPr="001F253B">
        <w:t xml:space="preserve"> претенденту предъявляются следующие единые квалификационные требования:</w:t>
      </w:r>
    </w:p>
    <w:p w:rsidR="002A70DC" w:rsidRDefault="002A70DC" w:rsidP="002A70DC">
      <w:pPr>
        <w:jc w:val="both"/>
      </w:pPr>
      <w:r w:rsidRPr="002A70DC">
        <w:t xml:space="preserve">Помимо </w:t>
      </w:r>
      <w:proofErr w:type="gramStart"/>
      <w:r w:rsidRPr="002A70DC">
        <w:t>указанных</w:t>
      </w:r>
      <w:proofErr w:type="gramEnd"/>
      <w:r w:rsidRPr="002A70DC">
        <w:t xml:space="preserve"> в подпункте 1.5.5 пункта 1.5 настоящей документации о закупке к претенденту предъявляются следующие единые квалификационные требования</w:t>
      </w:r>
      <w:r>
        <w:t>:</w:t>
      </w:r>
    </w:p>
    <w:p w:rsidR="00293625" w:rsidRDefault="00293625" w:rsidP="00293625">
      <w:pPr>
        <w:tabs>
          <w:tab w:val="clear" w:pos="709"/>
          <w:tab w:val="left" w:pos="0"/>
        </w:tabs>
        <w:jc w:val="both"/>
      </w:pPr>
      <w:r>
        <w:t xml:space="preserve">- </w:t>
      </w:r>
      <w:r w:rsidR="00C858B2">
        <w:t xml:space="preserve">претендент </w:t>
      </w:r>
      <w:r w:rsidR="00C858B2" w:rsidRPr="009E525E">
        <w:t xml:space="preserve">должен </w:t>
      </w:r>
      <w:r w:rsidR="00C858B2" w:rsidRPr="002A5294">
        <w:t>иметь станцию технического обслуживания и ремонта автомобилей (СТОА)</w:t>
      </w:r>
      <w:r>
        <w:t>;</w:t>
      </w:r>
    </w:p>
    <w:p w:rsidR="00293625" w:rsidRPr="009E525E" w:rsidRDefault="00293625" w:rsidP="00C858B2">
      <w:pPr>
        <w:ind w:left="720" w:firstLine="0"/>
        <w:jc w:val="both"/>
      </w:pPr>
      <w:r>
        <w:t xml:space="preserve">- </w:t>
      </w:r>
      <w:r w:rsidR="00C858B2" w:rsidRPr="009E525E">
        <w:t>наличие опыта выполнения работ, оказания услуг</w:t>
      </w:r>
      <w:proofErr w:type="gramStart"/>
      <w:r w:rsidR="00C858B2" w:rsidRPr="009E525E">
        <w:t>.</w:t>
      </w:r>
      <w:proofErr w:type="gramEnd"/>
      <w:r w:rsidR="00C858B2" w:rsidRPr="009E525E">
        <w:t xml:space="preserve"> </w:t>
      </w:r>
      <w:proofErr w:type="gramStart"/>
      <w:r w:rsidR="00C858B2" w:rsidRPr="009E525E">
        <w:t>з</w:t>
      </w:r>
      <w:proofErr w:type="gramEnd"/>
      <w:r w:rsidR="00C858B2" w:rsidRPr="009E525E">
        <w:t xml:space="preserve">а период с 2016 </w:t>
      </w:r>
      <w:r w:rsidR="00C858B2">
        <w:t>-</w:t>
      </w:r>
      <w:r w:rsidR="00C858B2" w:rsidRPr="009E525E">
        <w:t xml:space="preserve"> 201</w:t>
      </w:r>
      <w:r w:rsidR="00C858B2">
        <w:t>8 (включительно)</w:t>
      </w:r>
      <w:r w:rsidR="00C858B2" w:rsidRPr="009E525E">
        <w:t xml:space="preserve"> гг.</w:t>
      </w:r>
      <w:r w:rsidR="00C858B2">
        <w:t xml:space="preserve"> </w:t>
      </w:r>
      <w:r w:rsidR="00C858B2" w:rsidRPr="00E64F80">
        <w:t>и период времени в текущем году до момента окончания срока приема Заявок</w:t>
      </w:r>
      <w:r w:rsidR="00C858B2" w:rsidRPr="009E525E">
        <w:t xml:space="preserve"> с предметом «выполнение работ по ремонту и техническому обслуживанию автомобилей</w:t>
      </w:r>
      <w:r w:rsidR="00C858B2" w:rsidRPr="004C2CB6">
        <w:t xml:space="preserve"> марок, аналогичных маркам автомобилей Заказчика (таблица № 2 пункта 4.8.4 пункта 4.8 раздела 4 «Техническое задание» документации о закупке)</w:t>
      </w:r>
      <w:r w:rsidR="00C858B2" w:rsidRPr="009E525E">
        <w:t xml:space="preserve">», с суммарной стоимостью договоров не менее 30 % от начальной (максимальной) цены договора/цены лота. </w:t>
      </w:r>
    </w:p>
    <w:p w:rsidR="00293625" w:rsidRDefault="00293625" w:rsidP="002A70DC">
      <w:pPr>
        <w:jc w:val="both"/>
      </w:pPr>
    </w:p>
    <w:p w:rsidR="002A70DC" w:rsidRDefault="002A70DC" w:rsidP="002A70DC">
      <w:pPr>
        <w:jc w:val="both"/>
      </w:pPr>
      <w:r w:rsidRPr="002A70DC">
        <w:t xml:space="preserve">Претендент в составе Заявки должен </w:t>
      </w:r>
      <w:proofErr w:type="gramStart"/>
      <w:r w:rsidRPr="002A70DC">
        <w:t>предоставить следующие документы</w:t>
      </w:r>
      <w:proofErr w:type="gramEnd"/>
      <w:r w:rsidRPr="002A70DC">
        <w:t>:</w:t>
      </w:r>
    </w:p>
    <w:p w:rsidR="00C858B2" w:rsidRDefault="0082040B" w:rsidP="00C858B2">
      <w:pPr>
        <w:tabs>
          <w:tab w:val="clear" w:pos="709"/>
        </w:tabs>
        <w:suppressAutoHyphens/>
        <w:jc w:val="both"/>
      </w:pPr>
      <w:r>
        <w:t xml:space="preserve">- </w:t>
      </w:r>
      <w:r w:rsidR="00C858B2" w:rsidRPr="00F26A74">
        <w:t xml:space="preserve">справка о месте выполнения Работ, с указанием адреса и наименования соответствующей СТОА </w:t>
      </w:r>
      <w:r w:rsidR="00C858B2">
        <w:t>и</w:t>
      </w:r>
      <w:r w:rsidR="00C858B2" w:rsidRPr="00F26A74">
        <w:t>сполнителя</w:t>
      </w:r>
      <w:r w:rsidR="00F81640">
        <w:t xml:space="preserve">, </w:t>
      </w:r>
      <w:r w:rsidR="00C858B2" w:rsidRPr="00F26A74">
        <w:t>а также документы, подтверждающие наличие (право пользования) СТОА по адресу, указанному в справке</w:t>
      </w:r>
      <w:r w:rsidR="00C858B2" w:rsidRPr="009E525E">
        <w:t xml:space="preserve"> (договор купли-продажи/аренды  производственного помещения), в подтверждение соответствия требованию, установленному подпунктом 1.</w:t>
      </w:r>
      <w:r w:rsidR="00C858B2">
        <w:t>1</w:t>
      </w:r>
      <w:r w:rsidR="00C858B2" w:rsidRPr="009E525E">
        <w:t xml:space="preserve"> части 1 пункта 1</w:t>
      </w:r>
      <w:r w:rsidR="00C858B2">
        <w:t>8</w:t>
      </w:r>
      <w:r w:rsidR="00C858B2" w:rsidRPr="009E525E">
        <w:t xml:space="preserve"> Информационной карты</w:t>
      </w:r>
      <w:r w:rsidR="00C858B2">
        <w:t>;</w:t>
      </w:r>
    </w:p>
    <w:p w:rsidR="00F81640" w:rsidRPr="006F7754" w:rsidRDefault="00F81640" w:rsidP="00C858B2">
      <w:pPr>
        <w:tabs>
          <w:tab w:val="clear" w:pos="709"/>
        </w:tabs>
        <w:suppressAutoHyphens/>
        <w:jc w:val="both"/>
        <w:rPr>
          <w:vanish/>
        </w:rPr>
      </w:pPr>
    </w:p>
    <w:p w:rsidR="0082040B" w:rsidRPr="009E525E" w:rsidRDefault="0082040B" w:rsidP="00C858B2">
      <w:pPr>
        <w:tabs>
          <w:tab w:val="clear" w:pos="709"/>
        </w:tabs>
        <w:suppressAutoHyphens/>
        <w:jc w:val="both"/>
      </w:pPr>
      <w:r>
        <w:t xml:space="preserve">- </w:t>
      </w:r>
      <w:r w:rsidR="00C858B2" w:rsidRPr="005177E6">
        <w:t>расчет расстояния от места нахождения СТОА исполнителя</w:t>
      </w:r>
      <w:r w:rsidR="00D5770E">
        <w:t xml:space="preserve"> </w:t>
      </w:r>
      <w:r w:rsidR="00C858B2" w:rsidRPr="005177E6">
        <w:t xml:space="preserve">до места нахождения Заказчика, выполненный в сервисе </w:t>
      </w:r>
      <w:proofErr w:type="spellStart"/>
      <w:r w:rsidR="00C858B2" w:rsidRPr="005177E6">
        <w:t>Яндекс.Карты</w:t>
      </w:r>
      <w:proofErr w:type="spellEnd"/>
      <w:r w:rsidR="00C858B2" w:rsidRPr="005177E6">
        <w:t>: минимальный маршрут от места нахождения СТОА исполнителя до места нахождения Заказчика в режиме «без учета пробок» (</w:t>
      </w:r>
      <w:proofErr w:type="spellStart"/>
      <w:r w:rsidR="00C858B2" w:rsidRPr="009E525E">
        <w:t>скриншот</w:t>
      </w:r>
      <w:proofErr w:type="spellEnd"/>
      <w:r w:rsidR="00C858B2" w:rsidRPr="009E525E">
        <w:t xml:space="preserve"> </w:t>
      </w:r>
      <w:r w:rsidR="00C858B2" w:rsidRPr="005177E6">
        <w:t>web</w:t>
      </w:r>
      <w:r w:rsidR="00C858B2" w:rsidRPr="009E525E">
        <w:t xml:space="preserve">-страницы </w:t>
      </w:r>
      <w:r w:rsidR="00C858B2" w:rsidRPr="005177E6">
        <w:t>https</w:t>
      </w:r>
      <w:r w:rsidR="00C858B2" w:rsidRPr="009E525E">
        <w:t>://</w:t>
      </w:r>
      <w:r w:rsidR="00C858B2" w:rsidRPr="005177E6">
        <w:t>yandex</w:t>
      </w:r>
      <w:r w:rsidR="00C858B2" w:rsidRPr="009E525E">
        <w:t>.</w:t>
      </w:r>
      <w:r w:rsidR="00C858B2" w:rsidRPr="005177E6">
        <w:t>ru</w:t>
      </w:r>
      <w:r w:rsidR="00C858B2" w:rsidRPr="009E525E">
        <w:t>/</w:t>
      </w:r>
      <w:r w:rsidR="00C858B2" w:rsidRPr="005177E6">
        <w:t>maps</w:t>
      </w:r>
      <w:r w:rsidR="00C858B2" w:rsidRPr="009E525E">
        <w:t xml:space="preserve">, содержащей информацию о расстоянии (минимальном маршруте) от </w:t>
      </w:r>
      <w:r w:rsidR="00C858B2" w:rsidRPr="005177E6">
        <w:t xml:space="preserve">места нахождения </w:t>
      </w:r>
      <w:r w:rsidR="00C858B2" w:rsidRPr="009E525E">
        <w:t xml:space="preserve">СТОА </w:t>
      </w:r>
      <w:r w:rsidR="00C858B2">
        <w:t>и</w:t>
      </w:r>
      <w:r w:rsidR="00C858B2" w:rsidRPr="009E525E">
        <w:t xml:space="preserve">сполнителя до места нахождения Заказчика </w:t>
      </w:r>
      <w:r w:rsidR="00C858B2" w:rsidRPr="005177E6">
        <w:t>в режиме «без учета пробок»</w:t>
      </w:r>
      <w:r w:rsidR="00C858B2" w:rsidRPr="009E525E">
        <w:t>)</w:t>
      </w:r>
      <w:r w:rsidR="00C858B2" w:rsidRPr="005177E6">
        <w:t>;</w:t>
      </w:r>
    </w:p>
    <w:p w:rsidR="0082040B" w:rsidRPr="009E525E" w:rsidRDefault="0082040B" w:rsidP="00C858B2">
      <w:pPr>
        <w:tabs>
          <w:tab w:val="clear" w:pos="709"/>
        </w:tabs>
        <w:suppressAutoHyphens/>
        <w:jc w:val="both"/>
      </w:pPr>
      <w:r>
        <w:t xml:space="preserve">- </w:t>
      </w:r>
      <w:r w:rsidR="00C858B2" w:rsidRPr="009E525E">
        <w:t xml:space="preserve">документ по форме приложения № 4 к документации о </w:t>
      </w:r>
      <w:proofErr w:type="gramStart"/>
      <w:r w:rsidR="00C858B2" w:rsidRPr="009E525E">
        <w:t>закупке</w:t>
      </w:r>
      <w:proofErr w:type="gramEnd"/>
      <w:r w:rsidR="00C858B2" w:rsidRPr="009E525E">
        <w:t xml:space="preserve"> о наличии опыта выполнения работ, оказания услуг, указанного в подпункте 1.</w:t>
      </w:r>
      <w:r w:rsidR="00C858B2">
        <w:t>2</w:t>
      </w:r>
      <w:r w:rsidR="00C858B2" w:rsidRPr="009E525E">
        <w:t xml:space="preserve"> части 1 пункта 1</w:t>
      </w:r>
      <w:r w:rsidR="00C858B2">
        <w:t>8</w:t>
      </w:r>
      <w:r w:rsidR="00C858B2" w:rsidRPr="009E525E">
        <w:t xml:space="preserve"> Информационной карты; </w:t>
      </w:r>
      <w:r w:rsidRPr="009E525E">
        <w:t xml:space="preserve"> </w:t>
      </w:r>
    </w:p>
    <w:p w:rsidR="0082040B" w:rsidRPr="009E525E" w:rsidRDefault="0082040B" w:rsidP="0082040B">
      <w:pPr>
        <w:tabs>
          <w:tab w:val="clear" w:pos="709"/>
        </w:tabs>
        <w:suppressAutoHyphens/>
        <w:ind w:firstLine="720"/>
        <w:jc w:val="both"/>
      </w:pPr>
      <w:r>
        <w:t xml:space="preserve">- </w:t>
      </w:r>
      <w:r w:rsidR="00C858B2" w:rsidRPr="009E525E">
        <w:t xml:space="preserve">копии договоров, указанных в документе по форме приложения № 4 к документации о </w:t>
      </w:r>
      <w:proofErr w:type="gramStart"/>
      <w:r w:rsidR="00C858B2" w:rsidRPr="009E525E">
        <w:t>закупке</w:t>
      </w:r>
      <w:proofErr w:type="gramEnd"/>
      <w:r w:rsidR="00C858B2" w:rsidRPr="009E525E">
        <w:t xml:space="preserve"> о наличии опыта поставки товаров, выполнения работ, оказания услуг</w:t>
      </w:r>
      <w:r w:rsidR="00C858B2">
        <w:t>. С</w:t>
      </w:r>
      <w:r w:rsidR="00C858B2" w:rsidRPr="009E525E">
        <w:t>рок действия договоров должен быть не менее 3 (трех) месяцев</w:t>
      </w:r>
      <w:r w:rsidRPr="009E525E">
        <w:t xml:space="preserve">; </w:t>
      </w:r>
    </w:p>
    <w:p w:rsidR="0082040B" w:rsidRDefault="0082040B" w:rsidP="0082040B">
      <w:pPr>
        <w:tabs>
          <w:tab w:val="clear" w:pos="709"/>
        </w:tabs>
        <w:suppressAutoHyphens/>
        <w:ind w:firstLine="720"/>
        <w:jc w:val="both"/>
      </w:pPr>
      <w:r>
        <w:t xml:space="preserve">- </w:t>
      </w:r>
      <w:r w:rsidR="00C858B2" w:rsidRPr="009E525E">
        <w:t xml:space="preserve">копии документов подтверждающих факт выполнения работ, оказания услуг (накладные, акты сдачи-приемки выполненных работ, оказанных услуг, акты сверки) в объеме и стоимости, указанных претендентом в документе по форме </w:t>
      </w:r>
      <w:r w:rsidR="00C858B2" w:rsidRPr="009E525E">
        <w:lastRenderedPageBreak/>
        <w:t xml:space="preserve">приложения № 4 к документации о закупке. Допускается в качестве подтверждения опыта предоставление официального </w:t>
      </w:r>
      <w:r w:rsidR="00C858B2" w:rsidRPr="00597B7A">
        <w:t>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r w:rsidR="00F81640">
        <w:t>.</w:t>
      </w:r>
    </w:p>
    <w:p w:rsidR="00293625" w:rsidRDefault="00293625" w:rsidP="002A70DC">
      <w:pPr>
        <w:jc w:val="both"/>
      </w:pPr>
    </w:p>
    <w:p w:rsidR="002A70DC" w:rsidRPr="001F253B" w:rsidRDefault="002A70DC" w:rsidP="002A70DC">
      <w:pPr>
        <w:jc w:val="both"/>
      </w:pPr>
      <w:r w:rsidRPr="00EF117E">
        <w:t xml:space="preserve">Последовательность проведения этапов Открытого конкурса должна соответствовать очередности их перечисления в </w:t>
      </w:r>
      <w:r>
        <w:t>настоящем пункте</w:t>
      </w:r>
      <w:r w:rsidRPr="00EF117E">
        <w:t>.</w:t>
      </w:r>
    </w:p>
    <w:p w:rsidR="006A6446" w:rsidRPr="006A6446" w:rsidRDefault="006A6446" w:rsidP="00DE4997">
      <w:pPr>
        <w:jc w:val="both"/>
      </w:pPr>
    </w:p>
    <w:p w:rsidR="0089536B" w:rsidRDefault="0089536B" w:rsidP="00DE4997">
      <w:pPr>
        <w:jc w:val="both"/>
        <w:rPr>
          <w:b/>
          <w:szCs w:val="28"/>
        </w:rPr>
      </w:pPr>
      <w:r>
        <w:rPr>
          <w:b/>
          <w:szCs w:val="28"/>
        </w:rPr>
        <w:t>9. Информация об о</w:t>
      </w:r>
      <w:r>
        <w:rPr>
          <w:b/>
        </w:rPr>
        <w:t>беспечении Заявки</w:t>
      </w:r>
    </w:p>
    <w:p w:rsidR="00F05340" w:rsidRDefault="00F05340" w:rsidP="00F05340">
      <w:pPr>
        <w:jc w:val="both"/>
        <w:rPr>
          <w:szCs w:val="28"/>
        </w:rPr>
      </w:pPr>
      <w:r>
        <w:rPr>
          <w:szCs w:val="28"/>
        </w:rPr>
        <w:t>Обеспечение Заявки не предусмотрено</w:t>
      </w:r>
      <w:r w:rsidR="00CD2C5B">
        <w:rPr>
          <w:i/>
          <w:szCs w:val="28"/>
        </w:rPr>
        <w:t>.</w:t>
      </w:r>
    </w:p>
    <w:p w:rsidR="00734D49" w:rsidRDefault="00734D49" w:rsidP="00F46503">
      <w:pPr>
        <w:jc w:val="both"/>
        <w:rPr>
          <w:b/>
          <w:szCs w:val="28"/>
        </w:rPr>
      </w:pPr>
    </w:p>
    <w:p w:rsidR="00DE4997" w:rsidRPr="00BE7502" w:rsidRDefault="00F46503" w:rsidP="00DE4997">
      <w:pPr>
        <w:jc w:val="both"/>
        <w:rPr>
          <w:b/>
          <w:szCs w:val="28"/>
        </w:rPr>
      </w:pPr>
      <w:r w:rsidRPr="00BE7502">
        <w:rPr>
          <w:b/>
          <w:szCs w:val="28"/>
        </w:rPr>
        <w:t>1</w:t>
      </w:r>
      <w:r w:rsidR="00CD2C5B" w:rsidRPr="00BE7502">
        <w:rPr>
          <w:b/>
          <w:szCs w:val="28"/>
        </w:rPr>
        <w:t>0</w:t>
      </w:r>
      <w:r w:rsidRPr="00BE7502">
        <w:rPr>
          <w:b/>
          <w:szCs w:val="28"/>
        </w:rPr>
        <w:t>. Рассмотрение, оценка и сопоставление Заявок:</w:t>
      </w:r>
    </w:p>
    <w:p w:rsidR="00015D16" w:rsidRDefault="00E41A01">
      <w:pPr>
        <w:jc w:val="both"/>
      </w:pPr>
      <w:r w:rsidRPr="00BE7502">
        <w:t xml:space="preserve">Рассмотрение, оценка и сопоставление первых частей заявок осуществляется </w:t>
      </w:r>
      <w:r w:rsidR="005235AD" w:rsidRPr="00BE7502">
        <w:t>«</w:t>
      </w:r>
      <w:r w:rsidR="00013B6F">
        <w:t>19</w:t>
      </w:r>
      <w:r w:rsidR="005235AD" w:rsidRPr="00BE7502">
        <w:t xml:space="preserve">» </w:t>
      </w:r>
      <w:r w:rsidR="00CA6D10" w:rsidRPr="00BE7502">
        <w:t>июля</w:t>
      </w:r>
      <w:r w:rsidR="005235AD" w:rsidRPr="005753D4">
        <w:t xml:space="preserve"> 2019 г. </w:t>
      </w:r>
      <w:r w:rsidR="00CA6D10" w:rsidRPr="005753D4">
        <w:t>1</w:t>
      </w:r>
      <w:r w:rsidR="005753D4" w:rsidRPr="005753D4">
        <w:t>4</w:t>
      </w:r>
      <w:r w:rsidR="005235AD" w:rsidRPr="005753D4">
        <w:t xml:space="preserve"> </w:t>
      </w:r>
      <w:r w:rsidR="006A6446" w:rsidRPr="005753D4">
        <w:t>часов 00 минут местного времени</w:t>
      </w:r>
      <w:r w:rsidRPr="005753D4">
        <w:t xml:space="preserve"> по адресу</w:t>
      </w:r>
      <w:r w:rsidR="004D5E66" w:rsidRPr="005753D4">
        <w:t>: 125047, Москва,</w:t>
      </w:r>
      <w:r w:rsidR="004D5E66" w:rsidRPr="004D5E66">
        <w:t xml:space="preserve"> Оруже</w:t>
      </w:r>
      <w:r w:rsidR="00243B55">
        <w:t>йный переулок, д.19.</w:t>
      </w:r>
    </w:p>
    <w:p w:rsidR="00015D16" w:rsidRDefault="00E41A01">
      <w:pPr>
        <w:jc w:val="both"/>
      </w:pPr>
      <w:r>
        <w:t>Рассмотрение, оценка и соп</w:t>
      </w:r>
      <w:r w:rsidR="0096403D">
        <w:t>оставление вторых частей заявок</w:t>
      </w:r>
      <w:r>
        <w:t xml:space="preserve"> осуществляется </w:t>
      </w:r>
      <w:r w:rsidR="006A6446" w:rsidRPr="001429CD">
        <w:t>«</w:t>
      </w:r>
      <w:r w:rsidR="001429CD" w:rsidRPr="001429CD">
        <w:t>26</w:t>
      </w:r>
      <w:r w:rsidR="006A6446" w:rsidRPr="001429CD">
        <w:t xml:space="preserve">» </w:t>
      </w:r>
      <w:r w:rsidR="005753D4" w:rsidRPr="001429CD">
        <w:t xml:space="preserve">июля </w:t>
      </w:r>
      <w:r w:rsidR="006A6446" w:rsidRPr="001429CD">
        <w:t xml:space="preserve">2019 г. </w:t>
      </w:r>
      <w:r w:rsidR="001429CD" w:rsidRPr="001429CD">
        <w:t>14</w:t>
      </w:r>
      <w:r w:rsidR="006A6446" w:rsidRPr="001429CD">
        <w:t xml:space="preserve"> часов 00 минут местного времени </w:t>
      </w:r>
      <w:r w:rsidRPr="001429CD">
        <w:t>по адресу</w:t>
      </w:r>
      <w:r w:rsidR="004D5E66" w:rsidRPr="001429CD">
        <w:t>: 125047, Москва,</w:t>
      </w:r>
      <w:r w:rsidR="004D5E66" w:rsidRPr="004D5E66">
        <w:t xml:space="preserve"> Оруже</w:t>
      </w:r>
      <w:r w:rsidR="004D5E66">
        <w:t>йный переулок, д.19</w:t>
      </w:r>
      <w:r w:rsidR="00243B55">
        <w:rPr>
          <w:i/>
        </w:rPr>
        <w:t>.</w:t>
      </w:r>
    </w:p>
    <w:p w:rsidR="00DE4997" w:rsidRPr="0070301E" w:rsidRDefault="00EF117E" w:rsidP="00EF117E">
      <w:pPr>
        <w:jc w:val="both"/>
      </w:pPr>
      <w:r>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p w:rsidR="00DE4997" w:rsidRDefault="00DE4997" w:rsidP="00DE4997">
      <w:pPr>
        <w:jc w:val="both"/>
        <w:rPr>
          <w:szCs w:val="28"/>
        </w:rPr>
      </w:pPr>
      <w:r>
        <w:rPr>
          <w:szCs w:val="28"/>
        </w:rPr>
        <w:t>Информация о ходе рассмотрения Заявок не подлежит разглашению.</w:t>
      </w:r>
    </w:p>
    <w:p w:rsidR="008A346C" w:rsidRPr="0070301E" w:rsidRDefault="008A346C" w:rsidP="00DE4997">
      <w:pPr>
        <w:jc w:val="both"/>
        <w:rPr>
          <w:szCs w:val="28"/>
        </w:rPr>
      </w:pPr>
    </w:p>
    <w:p w:rsidR="00DE4997" w:rsidRPr="00A94F9B" w:rsidRDefault="00F46503" w:rsidP="00DE4997">
      <w:pPr>
        <w:jc w:val="both"/>
        <w:rPr>
          <w:b/>
        </w:rPr>
      </w:pPr>
      <w:r>
        <w:rPr>
          <w:b/>
        </w:rPr>
        <w:t>1</w:t>
      </w:r>
      <w:r w:rsidR="00CD2C5B">
        <w:rPr>
          <w:b/>
        </w:rPr>
        <w:t>1</w:t>
      </w:r>
      <w:r>
        <w:rPr>
          <w:b/>
        </w:rPr>
        <w:t>. Подведение итогов не позднее:</w:t>
      </w:r>
    </w:p>
    <w:p w:rsidR="00097C59" w:rsidRDefault="006A6446" w:rsidP="006A6446">
      <w:pPr>
        <w:jc w:val="both"/>
      </w:pPr>
      <w:r w:rsidRPr="001429CD">
        <w:t>«</w:t>
      </w:r>
      <w:r w:rsidR="001429CD" w:rsidRPr="001429CD">
        <w:t>15</w:t>
      </w:r>
      <w:r w:rsidRPr="001429CD">
        <w:t xml:space="preserve">» </w:t>
      </w:r>
      <w:r w:rsidR="001429CD" w:rsidRPr="001429CD">
        <w:t>августа</w:t>
      </w:r>
      <w:r w:rsidRPr="001429CD">
        <w:t xml:space="preserve"> 2019 г. </w:t>
      </w:r>
      <w:r w:rsidR="001429CD" w:rsidRPr="001429CD">
        <w:t>14</w:t>
      </w:r>
      <w:r w:rsidRPr="001429CD">
        <w:t xml:space="preserve"> часов 00 минут местного времени.</w:t>
      </w:r>
    </w:p>
    <w:p w:rsidR="00015D16" w:rsidRPr="00CD2C5B" w:rsidRDefault="00E41A01" w:rsidP="006A6446">
      <w:pPr>
        <w:jc w:val="both"/>
      </w:pPr>
      <w:r w:rsidRPr="00CD2C5B">
        <w:t xml:space="preserve">Место: </w:t>
      </w:r>
      <w:r w:rsidR="009E12CC" w:rsidRPr="00CD2C5B">
        <w:t xml:space="preserve">125047, </w:t>
      </w:r>
      <w:r w:rsidRPr="00CD2C5B">
        <w:t>г Москва, Оружейный пер, д 19</w:t>
      </w:r>
    </w:p>
    <w:p w:rsidR="00662448" w:rsidRPr="006E2388" w:rsidRDefault="00662448" w:rsidP="00DE4997">
      <w:pPr>
        <w:jc w:val="both"/>
      </w:pPr>
      <w:r w:rsidRPr="00CD2C5B">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CD2C5B" w:rsidP="00662448">
      <w:pPr>
        <w:jc w:val="both"/>
      </w:pPr>
      <w:r>
        <w:rPr>
          <w:b/>
        </w:rPr>
        <w:t>12</w:t>
      </w:r>
      <w:r w:rsidR="00F46503">
        <w:rPr>
          <w:b/>
        </w:rPr>
        <w:t>. 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Default="00662448" w:rsidP="00662448">
      <w:pPr>
        <w:jc w:val="both"/>
        <w:rPr>
          <w:b/>
        </w:rPr>
      </w:pPr>
      <w:r>
        <w:t xml:space="preserve">Соответствующие изменения размещаются на сайте ПАО «ТрансКонтейнер», </w:t>
      </w:r>
      <w:r>
        <w:rPr>
          <w:szCs w:val="28"/>
        </w:rPr>
        <w:t>на сайте электронной торговой площадки акционерного общества «Российский аукционный дом» (АО «РАД») (</w:t>
      </w:r>
      <w:hyperlink r:id="rId15" w:history="1">
        <w:r>
          <w:rPr>
            <w:rStyle w:val="a6"/>
            <w:szCs w:val="28"/>
          </w:rPr>
          <w:t>https://msp.lot-online.ru</w:t>
        </w:r>
      </w:hyperlink>
      <w:r>
        <w:rPr>
          <w:szCs w:val="28"/>
        </w:rPr>
        <w:t>) и</w:t>
      </w:r>
      <w:r>
        <w:t xml:space="preserve"> Официальном сайте в порядке, предусмотренном документацией о закупке.</w:t>
      </w:r>
    </w:p>
    <w:p w:rsidR="00915DBD" w:rsidRDefault="00915DBD" w:rsidP="007A053B">
      <w:pPr>
        <w:jc w:val="both"/>
        <w:rPr>
          <w:b/>
        </w:rPr>
      </w:pPr>
    </w:p>
    <w:p w:rsidR="00662448" w:rsidRPr="00662448" w:rsidRDefault="00F46503" w:rsidP="00966BF5">
      <w:pPr>
        <w:jc w:val="both"/>
      </w:pPr>
      <w:r>
        <w:rPr>
          <w:b/>
        </w:rPr>
        <w:t>1</w:t>
      </w:r>
      <w:r w:rsidR="00CD2C5B">
        <w:rPr>
          <w:b/>
        </w:rPr>
        <w:t>3</w:t>
      </w:r>
      <w:r>
        <w:rPr>
          <w:b/>
        </w:rPr>
        <w:t xml:space="preserve">. Победитель Открытого конкурса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F46503" w:rsidP="00966BF5">
      <w:pPr>
        <w:jc w:val="both"/>
        <w:rPr>
          <w:b/>
        </w:rPr>
      </w:pPr>
      <w:r>
        <w:rPr>
          <w:b/>
        </w:rPr>
        <w:lastRenderedPageBreak/>
        <w:t>1</w:t>
      </w:r>
      <w:r w:rsidR="00CD2C5B">
        <w:rPr>
          <w:b/>
        </w:rPr>
        <w:t>4</w:t>
      </w:r>
      <w:r>
        <w:rPr>
          <w:b/>
        </w:rPr>
        <w:t>. 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893116" w:rsidRDefault="00F46503" w:rsidP="007A053B">
      <w:pPr>
        <w:jc w:val="both"/>
        <w:rPr>
          <w:b/>
        </w:rPr>
      </w:pPr>
      <w:r>
        <w:rPr>
          <w:b/>
        </w:rPr>
        <w:t>1</w:t>
      </w:r>
      <w:r w:rsidR="00CD2C5B">
        <w:rPr>
          <w:b/>
        </w:rPr>
        <w:t>5</w:t>
      </w:r>
      <w:r>
        <w:rPr>
          <w:b/>
        </w:rPr>
        <w:t>. 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F46503" w:rsidP="007A053B">
      <w:pPr>
        <w:jc w:val="both"/>
        <w:rPr>
          <w:b/>
        </w:rPr>
      </w:pPr>
      <w:r>
        <w:rPr>
          <w:b/>
        </w:rPr>
        <w:t>1</w:t>
      </w:r>
      <w:r w:rsidR="00CD2C5B">
        <w:rPr>
          <w:b/>
        </w:rPr>
        <w:t>6</w:t>
      </w:r>
      <w:r>
        <w:rPr>
          <w:b/>
        </w:rPr>
        <w:t>. В настоящее извещение и документацию о закупке могут быть внесены изменения и дополнения.</w:t>
      </w:r>
    </w:p>
    <w:p w:rsidR="007A053B" w:rsidRDefault="007A053B" w:rsidP="007A053B">
      <w:pPr>
        <w:jc w:val="both"/>
      </w:pPr>
      <w:proofErr w:type="gramStart"/>
      <w:r>
        <w:t xml:space="preserve">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«ТрансКонтейнер»,  </w:t>
      </w:r>
      <w:r>
        <w:rPr>
          <w:szCs w:val="28"/>
        </w:rPr>
        <w:t>на сайте электронной торговой площадки акционерного общества «Российский аукционный дом» (АО «РАД») (</w:t>
      </w:r>
      <w:hyperlink r:id="rId16" w:history="1">
        <w:r>
          <w:rPr>
            <w:rStyle w:val="a6"/>
            <w:szCs w:val="28"/>
          </w:rPr>
          <w:t>https://msp.lot-online.ru</w:t>
        </w:r>
      </w:hyperlink>
      <w:r>
        <w:rPr>
          <w:szCs w:val="28"/>
        </w:rPr>
        <w:t xml:space="preserve">) </w:t>
      </w:r>
      <w:r>
        <w:t>и Официальном сайте в порядке, установленном Положением о закупках.</w:t>
      </w:r>
      <w:proofErr w:type="gramEnd"/>
    </w:p>
    <w:p w:rsidR="00F46503" w:rsidRDefault="00F46503" w:rsidP="007A053B">
      <w:pPr>
        <w:jc w:val="both"/>
      </w:pPr>
    </w:p>
    <w:p w:rsidR="00F46503" w:rsidRDefault="00F46503" w:rsidP="007A053B">
      <w:pPr>
        <w:jc w:val="both"/>
        <w:rPr>
          <w:b/>
        </w:rPr>
      </w:pPr>
      <w:r>
        <w:rPr>
          <w:b/>
        </w:rPr>
        <w:t>1</w:t>
      </w:r>
      <w:r w:rsidR="00CD2C5B">
        <w:rPr>
          <w:b/>
        </w:rPr>
        <w:t>7</w:t>
      </w:r>
      <w:r>
        <w:rPr>
          <w:b/>
        </w:rPr>
        <w:t>. Информация об обеспечении договора</w:t>
      </w:r>
    </w:p>
    <w:p w:rsidR="00615A04" w:rsidRDefault="00615A04" w:rsidP="00615A04">
      <w:pPr>
        <w:jc w:val="both"/>
        <w:rPr>
          <w:szCs w:val="28"/>
        </w:rPr>
      </w:pPr>
      <w:r>
        <w:rPr>
          <w:szCs w:val="28"/>
        </w:rPr>
        <w:t>Обеспечение исполнения договора не предусмотрено.</w:t>
      </w:r>
    </w:p>
    <w:sectPr w:rsidR="00615A04" w:rsidSect="00EF117E">
      <w:headerReference w:type="default" r:id="rId17"/>
      <w:headerReference w:type="first" r:id="rId18"/>
      <w:pgSz w:w="11906" w:h="16838"/>
      <w:pgMar w:top="1134" w:right="566"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D92" w:rsidRDefault="00E16D92" w:rsidP="00CB1C18">
      <w:r>
        <w:separator/>
      </w:r>
    </w:p>
  </w:endnote>
  <w:endnote w:type="continuationSeparator" w:id="0">
    <w:p w:rsidR="00E16D92" w:rsidRDefault="00E16D92"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D92" w:rsidRDefault="00E16D92" w:rsidP="00CB1C18">
      <w:r>
        <w:separator/>
      </w:r>
    </w:p>
  </w:footnote>
  <w:footnote w:type="continuationSeparator" w:id="0">
    <w:p w:rsidR="00E16D92" w:rsidRDefault="00E16D92"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61F" w:rsidRDefault="00BA53F8">
    <w:pPr>
      <w:pStyle w:val="af0"/>
      <w:jc w:val="center"/>
    </w:pPr>
    <w:r>
      <w:fldChar w:fldCharType="begin"/>
    </w:r>
    <w:r w:rsidR="000E061F">
      <w:instrText xml:space="preserve"> PAGE   \* MERGEFORMAT </w:instrText>
    </w:r>
    <w:r>
      <w:fldChar w:fldCharType="separate"/>
    </w:r>
    <w:r w:rsidR="00013B6F">
      <w:rPr>
        <w:noProof/>
      </w:rPr>
      <w:t>5</w:t>
    </w:r>
    <w:r>
      <w:rPr>
        <w:noProof/>
      </w:rPr>
      <w:fldChar w:fldCharType="end"/>
    </w:r>
  </w:p>
  <w:p w:rsidR="000E061F" w:rsidRDefault="000E061F">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61F" w:rsidRPr="004F2B79" w:rsidRDefault="000E061F"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51252A"/>
    <w:multiLevelType w:val="multilevel"/>
    <w:tmpl w:val="ED4E8116"/>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388C03F6"/>
    <w:multiLevelType w:val="multilevel"/>
    <w:tmpl w:val="ED4E811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67A7B25"/>
    <w:multiLevelType w:val="multilevel"/>
    <w:tmpl w:val="A8B26168"/>
    <w:lvl w:ilvl="0">
      <w:start w:val="4"/>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2318" w:hanging="720"/>
      </w:pPr>
      <w:rPr>
        <w:rFonts w:hint="default"/>
        <w:b w:val="0"/>
      </w:rPr>
    </w:lvl>
    <w:lvl w:ilvl="3">
      <w:start w:val="1"/>
      <w:numFmt w:val="decimal"/>
      <w:lvlText w:val="%1.%2.%3.%4."/>
      <w:lvlJc w:val="left"/>
      <w:pPr>
        <w:ind w:left="3477" w:hanging="1080"/>
      </w:pPr>
      <w:rPr>
        <w:rFonts w:hint="default"/>
        <w:b/>
      </w:rPr>
    </w:lvl>
    <w:lvl w:ilvl="4">
      <w:start w:val="1"/>
      <w:numFmt w:val="decimal"/>
      <w:lvlText w:val="%1.%2.%3.%4.%5."/>
      <w:lvlJc w:val="left"/>
      <w:pPr>
        <w:ind w:left="4276" w:hanging="1080"/>
      </w:pPr>
      <w:rPr>
        <w:rFonts w:hint="default"/>
        <w:b/>
      </w:rPr>
    </w:lvl>
    <w:lvl w:ilvl="5">
      <w:start w:val="1"/>
      <w:numFmt w:val="decimal"/>
      <w:lvlText w:val="%1.%2.%3.%4.%5.%6."/>
      <w:lvlJc w:val="left"/>
      <w:pPr>
        <w:ind w:left="5435" w:hanging="1440"/>
      </w:pPr>
      <w:rPr>
        <w:rFonts w:hint="default"/>
        <w:b/>
      </w:rPr>
    </w:lvl>
    <w:lvl w:ilvl="6">
      <w:start w:val="1"/>
      <w:numFmt w:val="decimal"/>
      <w:lvlText w:val="%1.%2.%3.%4.%5.%6.%7."/>
      <w:lvlJc w:val="left"/>
      <w:pPr>
        <w:ind w:left="6594" w:hanging="1800"/>
      </w:pPr>
      <w:rPr>
        <w:rFonts w:hint="default"/>
        <w:b/>
      </w:rPr>
    </w:lvl>
    <w:lvl w:ilvl="7">
      <w:start w:val="1"/>
      <w:numFmt w:val="decimal"/>
      <w:lvlText w:val="%1.%2.%3.%4.%5.%6.%7.%8."/>
      <w:lvlJc w:val="left"/>
      <w:pPr>
        <w:ind w:left="7393" w:hanging="1800"/>
      </w:pPr>
      <w:rPr>
        <w:rFonts w:hint="default"/>
        <w:b/>
      </w:rPr>
    </w:lvl>
    <w:lvl w:ilvl="8">
      <w:start w:val="1"/>
      <w:numFmt w:val="decimal"/>
      <w:lvlText w:val="%1.%2.%3.%4.%5.%6.%7.%8.%9."/>
      <w:lvlJc w:val="left"/>
      <w:pPr>
        <w:ind w:left="8552" w:hanging="2160"/>
      </w:pPr>
      <w:rPr>
        <w:rFonts w:hint="default"/>
        <w:b/>
      </w:rPr>
    </w:lvl>
  </w:abstractNum>
  <w:num w:numId="1">
    <w:abstractNumId w:val="5"/>
  </w:num>
  <w:num w:numId="2">
    <w:abstractNumId w:val="11"/>
  </w:num>
  <w:num w:numId="3">
    <w:abstractNumId w:val="9"/>
  </w:num>
  <w:num w:numId="4">
    <w:abstractNumId w:val="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3B6F"/>
    <w:rsid w:val="00015D16"/>
    <w:rsid w:val="00024F41"/>
    <w:rsid w:val="00026B5E"/>
    <w:rsid w:val="00051CB3"/>
    <w:rsid w:val="00063509"/>
    <w:rsid w:val="000777AB"/>
    <w:rsid w:val="00081B73"/>
    <w:rsid w:val="00082A72"/>
    <w:rsid w:val="00082F94"/>
    <w:rsid w:val="00084180"/>
    <w:rsid w:val="00085F72"/>
    <w:rsid w:val="00097C59"/>
    <w:rsid w:val="000A15F8"/>
    <w:rsid w:val="000A60A3"/>
    <w:rsid w:val="000A67CD"/>
    <w:rsid w:val="000A799D"/>
    <w:rsid w:val="000C39C3"/>
    <w:rsid w:val="000C5FD9"/>
    <w:rsid w:val="000D0410"/>
    <w:rsid w:val="000D189E"/>
    <w:rsid w:val="000D6C4D"/>
    <w:rsid w:val="000E061F"/>
    <w:rsid w:val="000F73A5"/>
    <w:rsid w:val="001012D0"/>
    <w:rsid w:val="001024B9"/>
    <w:rsid w:val="001037F3"/>
    <w:rsid w:val="001064DE"/>
    <w:rsid w:val="00107B80"/>
    <w:rsid w:val="00115FEB"/>
    <w:rsid w:val="00117473"/>
    <w:rsid w:val="001212C5"/>
    <w:rsid w:val="00121857"/>
    <w:rsid w:val="00124964"/>
    <w:rsid w:val="00132AFA"/>
    <w:rsid w:val="00133CFF"/>
    <w:rsid w:val="0014182E"/>
    <w:rsid w:val="001429CD"/>
    <w:rsid w:val="0014455A"/>
    <w:rsid w:val="001475DB"/>
    <w:rsid w:val="00152424"/>
    <w:rsid w:val="001657A3"/>
    <w:rsid w:val="00166D4A"/>
    <w:rsid w:val="001756CA"/>
    <w:rsid w:val="00177D91"/>
    <w:rsid w:val="00181EBD"/>
    <w:rsid w:val="00185001"/>
    <w:rsid w:val="00193DCF"/>
    <w:rsid w:val="001A1397"/>
    <w:rsid w:val="001B0FDE"/>
    <w:rsid w:val="001B76AA"/>
    <w:rsid w:val="001C05F5"/>
    <w:rsid w:val="001C5A7E"/>
    <w:rsid w:val="001F0B3B"/>
    <w:rsid w:val="001F253B"/>
    <w:rsid w:val="001F4F2E"/>
    <w:rsid w:val="001F52B9"/>
    <w:rsid w:val="001F7ABF"/>
    <w:rsid w:val="00204B07"/>
    <w:rsid w:val="0020709B"/>
    <w:rsid w:val="002072AD"/>
    <w:rsid w:val="00216833"/>
    <w:rsid w:val="002350DE"/>
    <w:rsid w:val="00237904"/>
    <w:rsid w:val="00242E9A"/>
    <w:rsid w:val="00243B55"/>
    <w:rsid w:val="00245141"/>
    <w:rsid w:val="00250C33"/>
    <w:rsid w:val="00254E29"/>
    <w:rsid w:val="00260A68"/>
    <w:rsid w:val="0026332C"/>
    <w:rsid w:val="002636BF"/>
    <w:rsid w:val="0028492E"/>
    <w:rsid w:val="00293625"/>
    <w:rsid w:val="00296517"/>
    <w:rsid w:val="002A70DC"/>
    <w:rsid w:val="002A7D8B"/>
    <w:rsid w:val="002B6146"/>
    <w:rsid w:val="002C0F1D"/>
    <w:rsid w:val="002C1723"/>
    <w:rsid w:val="002C536B"/>
    <w:rsid w:val="002D359F"/>
    <w:rsid w:val="002E11EB"/>
    <w:rsid w:val="002E2B59"/>
    <w:rsid w:val="002E5A39"/>
    <w:rsid w:val="002F00CA"/>
    <w:rsid w:val="002F0875"/>
    <w:rsid w:val="003038BF"/>
    <w:rsid w:val="003106D1"/>
    <w:rsid w:val="0032153B"/>
    <w:rsid w:val="003248F4"/>
    <w:rsid w:val="00331802"/>
    <w:rsid w:val="003602A1"/>
    <w:rsid w:val="003839C8"/>
    <w:rsid w:val="00395AA4"/>
    <w:rsid w:val="00395E84"/>
    <w:rsid w:val="003A00F1"/>
    <w:rsid w:val="003A37C7"/>
    <w:rsid w:val="003A6BD5"/>
    <w:rsid w:val="003B3B55"/>
    <w:rsid w:val="003C401F"/>
    <w:rsid w:val="003C58C8"/>
    <w:rsid w:val="003C7469"/>
    <w:rsid w:val="003D0AA6"/>
    <w:rsid w:val="003E13B8"/>
    <w:rsid w:val="003E1D49"/>
    <w:rsid w:val="003E62C8"/>
    <w:rsid w:val="003F2B7A"/>
    <w:rsid w:val="003F5B43"/>
    <w:rsid w:val="003F672D"/>
    <w:rsid w:val="0041301F"/>
    <w:rsid w:val="00422918"/>
    <w:rsid w:val="00427B60"/>
    <w:rsid w:val="0043609E"/>
    <w:rsid w:val="0044002D"/>
    <w:rsid w:val="004566F4"/>
    <w:rsid w:val="00465249"/>
    <w:rsid w:val="0046697F"/>
    <w:rsid w:val="00482157"/>
    <w:rsid w:val="00482BFC"/>
    <w:rsid w:val="00483D8D"/>
    <w:rsid w:val="004A2BB9"/>
    <w:rsid w:val="004A6366"/>
    <w:rsid w:val="004B3332"/>
    <w:rsid w:val="004B7489"/>
    <w:rsid w:val="004C173C"/>
    <w:rsid w:val="004C3E28"/>
    <w:rsid w:val="004C63EA"/>
    <w:rsid w:val="004D0C05"/>
    <w:rsid w:val="004D4981"/>
    <w:rsid w:val="004D5E66"/>
    <w:rsid w:val="004E09D6"/>
    <w:rsid w:val="004E0CB0"/>
    <w:rsid w:val="004F2B79"/>
    <w:rsid w:val="004F7415"/>
    <w:rsid w:val="00500D9B"/>
    <w:rsid w:val="0050283D"/>
    <w:rsid w:val="00505B36"/>
    <w:rsid w:val="005079A7"/>
    <w:rsid w:val="00510572"/>
    <w:rsid w:val="00512FEB"/>
    <w:rsid w:val="005142C5"/>
    <w:rsid w:val="00515291"/>
    <w:rsid w:val="00521192"/>
    <w:rsid w:val="005235AD"/>
    <w:rsid w:val="00531303"/>
    <w:rsid w:val="00542DB9"/>
    <w:rsid w:val="00543AC0"/>
    <w:rsid w:val="0054471D"/>
    <w:rsid w:val="00553B8C"/>
    <w:rsid w:val="005634C1"/>
    <w:rsid w:val="00564686"/>
    <w:rsid w:val="005753D4"/>
    <w:rsid w:val="00583AE4"/>
    <w:rsid w:val="00584D63"/>
    <w:rsid w:val="00586DE8"/>
    <w:rsid w:val="005A69AB"/>
    <w:rsid w:val="005C1B79"/>
    <w:rsid w:val="005C3C2E"/>
    <w:rsid w:val="005C5F9F"/>
    <w:rsid w:val="005E0384"/>
    <w:rsid w:val="006072F9"/>
    <w:rsid w:val="006117F1"/>
    <w:rsid w:val="00615A04"/>
    <w:rsid w:val="006323ED"/>
    <w:rsid w:val="00643CE9"/>
    <w:rsid w:val="00643D11"/>
    <w:rsid w:val="006527AA"/>
    <w:rsid w:val="0065729B"/>
    <w:rsid w:val="0065731F"/>
    <w:rsid w:val="00661273"/>
    <w:rsid w:val="00662448"/>
    <w:rsid w:val="00664E8C"/>
    <w:rsid w:val="006713BF"/>
    <w:rsid w:val="0069732C"/>
    <w:rsid w:val="006A6446"/>
    <w:rsid w:val="006B32C7"/>
    <w:rsid w:val="006B60A2"/>
    <w:rsid w:val="006E0FA2"/>
    <w:rsid w:val="006E65EB"/>
    <w:rsid w:val="006F5EEA"/>
    <w:rsid w:val="007022A0"/>
    <w:rsid w:val="00702B9B"/>
    <w:rsid w:val="00706492"/>
    <w:rsid w:val="007110B6"/>
    <w:rsid w:val="0071472A"/>
    <w:rsid w:val="00720B00"/>
    <w:rsid w:val="00724EED"/>
    <w:rsid w:val="00734D49"/>
    <w:rsid w:val="007442D3"/>
    <w:rsid w:val="0075014E"/>
    <w:rsid w:val="00760CAD"/>
    <w:rsid w:val="00765085"/>
    <w:rsid w:val="00772A14"/>
    <w:rsid w:val="00790FF6"/>
    <w:rsid w:val="00792DAD"/>
    <w:rsid w:val="00794A3D"/>
    <w:rsid w:val="00795795"/>
    <w:rsid w:val="00795EDF"/>
    <w:rsid w:val="007A053B"/>
    <w:rsid w:val="007B3654"/>
    <w:rsid w:val="007B4A2D"/>
    <w:rsid w:val="007C4454"/>
    <w:rsid w:val="007C712E"/>
    <w:rsid w:val="007C7934"/>
    <w:rsid w:val="007D6F31"/>
    <w:rsid w:val="007F5506"/>
    <w:rsid w:val="007F577C"/>
    <w:rsid w:val="00807177"/>
    <w:rsid w:val="008128DB"/>
    <w:rsid w:val="0082040B"/>
    <w:rsid w:val="008217F8"/>
    <w:rsid w:val="00831584"/>
    <w:rsid w:val="00852B23"/>
    <w:rsid w:val="00866A1C"/>
    <w:rsid w:val="00877914"/>
    <w:rsid w:val="00884629"/>
    <w:rsid w:val="00893116"/>
    <w:rsid w:val="0089536B"/>
    <w:rsid w:val="008A346C"/>
    <w:rsid w:val="008A44AE"/>
    <w:rsid w:val="008B29D7"/>
    <w:rsid w:val="008C737E"/>
    <w:rsid w:val="008C7B27"/>
    <w:rsid w:val="008D73B1"/>
    <w:rsid w:val="008E0A66"/>
    <w:rsid w:val="008E0CEC"/>
    <w:rsid w:val="008E1656"/>
    <w:rsid w:val="008F0A98"/>
    <w:rsid w:val="008F2C8E"/>
    <w:rsid w:val="008F2E16"/>
    <w:rsid w:val="00906CC4"/>
    <w:rsid w:val="00910BE4"/>
    <w:rsid w:val="00914EDC"/>
    <w:rsid w:val="00915DBD"/>
    <w:rsid w:val="00917E5D"/>
    <w:rsid w:val="0092627C"/>
    <w:rsid w:val="0093062F"/>
    <w:rsid w:val="00931A00"/>
    <w:rsid w:val="009349EB"/>
    <w:rsid w:val="00941444"/>
    <w:rsid w:val="00943618"/>
    <w:rsid w:val="009526C9"/>
    <w:rsid w:val="0095415C"/>
    <w:rsid w:val="00962FD2"/>
    <w:rsid w:val="0096403D"/>
    <w:rsid w:val="009662B7"/>
    <w:rsid w:val="00966A78"/>
    <w:rsid w:val="00966BF5"/>
    <w:rsid w:val="00977250"/>
    <w:rsid w:val="00981546"/>
    <w:rsid w:val="00994F52"/>
    <w:rsid w:val="009A28D0"/>
    <w:rsid w:val="009A72D3"/>
    <w:rsid w:val="009B651D"/>
    <w:rsid w:val="009B6FDE"/>
    <w:rsid w:val="009B7D92"/>
    <w:rsid w:val="009C16C0"/>
    <w:rsid w:val="009C4A5D"/>
    <w:rsid w:val="009E1208"/>
    <w:rsid w:val="009E12CC"/>
    <w:rsid w:val="009E2750"/>
    <w:rsid w:val="009F0BB6"/>
    <w:rsid w:val="009F21D8"/>
    <w:rsid w:val="009F2FCC"/>
    <w:rsid w:val="009F36EA"/>
    <w:rsid w:val="009F3AE5"/>
    <w:rsid w:val="009F5F0E"/>
    <w:rsid w:val="00A017DE"/>
    <w:rsid w:val="00A03494"/>
    <w:rsid w:val="00A038AE"/>
    <w:rsid w:val="00A03D24"/>
    <w:rsid w:val="00A042DE"/>
    <w:rsid w:val="00A12D77"/>
    <w:rsid w:val="00A14841"/>
    <w:rsid w:val="00A1512F"/>
    <w:rsid w:val="00A17CD1"/>
    <w:rsid w:val="00A20EC2"/>
    <w:rsid w:val="00A232F1"/>
    <w:rsid w:val="00A31BA8"/>
    <w:rsid w:val="00A31DC3"/>
    <w:rsid w:val="00A3287D"/>
    <w:rsid w:val="00A335BC"/>
    <w:rsid w:val="00A35895"/>
    <w:rsid w:val="00A37BE5"/>
    <w:rsid w:val="00A44A48"/>
    <w:rsid w:val="00A52834"/>
    <w:rsid w:val="00A61A40"/>
    <w:rsid w:val="00A61E76"/>
    <w:rsid w:val="00A716A3"/>
    <w:rsid w:val="00A72C63"/>
    <w:rsid w:val="00A7517C"/>
    <w:rsid w:val="00A767DE"/>
    <w:rsid w:val="00A80137"/>
    <w:rsid w:val="00A80D6D"/>
    <w:rsid w:val="00A85B19"/>
    <w:rsid w:val="00A94F9B"/>
    <w:rsid w:val="00AA34B6"/>
    <w:rsid w:val="00AA36AF"/>
    <w:rsid w:val="00AA79FA"/>
    <w:rsid w:val="00AA7EFD"/>
    <w:rsid w:val="00AB48AD"/>
    <w:rsid w:val="00AC0842"/>
    <w:rsid w:val="00AC57C2"/>
    <w:rsid w:val="00AC799F"/>
    <w:rsid w:val="00AD28B2"/>
    <w:rsid w:val="00AD69FC"/>
    <w:rsid w:val="00AE71D4"/>
    <w:rsid w:val="00AF3E8A"/>
    <w:rsid w:val="00AF4708"/>
    <w:rsid w:val="00B15B4A"/>
    <w:rsid w:val="00B20DF0"/>
    <w:rsid w:val="00B21959"/>
    <w:rsid w:val="00B27DCF"/>
    <w:rsid w:val="00B3207D"/>
    <w:rsid w:val="00B37EAE"/>
    <w:rsid w:val="00B44ACC"/>
    <w:rsid w:val="00B455D9"/>
    <w:rsid w:val="00B45C5E"/>
    <w:rsid w:val="00B46F61"/>
    <w:rsid w:val="00B50EA6"/>
    <w:rsid w:val="00B511F8"/>
    <w:rsid w:val="00B609F1"/>
    <w:rsid w:val="00B62E27"/>
    <w:rsid w:val="00B65DA2"/>
    <w:rsid w:val="00B677F8"/>
    <w:rsid w:val="00B81AC6"/>
    <w:rsid w:val="00BA53F8"/>
    <w:rsid w:val="00BB7300"/>
    <w:rsid w:val="00BC29CF"/>
    <w:rsid w:val="00BD06F5"/>
    <w:rsid w:val="00BD3223"/>
    <w:rsid w:val="00BD6739"/>
    <w:rsid w:val="00BD7C7F"/>
    <w:rsid w:val="00BE4FBE"/>
    <w:rsid w:val="00BE7502"/>
    <w:rsid w:val="00BE7F31"/>
    <w:rsid w:val="00BF2940"/>
    <w:rsid w:val="00C00A33"/>
    <w:rsid w:val="00C0686E"/>
    <w:rsid w:val="00C10B7F"/>
    <w:rsid w:val="00C15A25"/>
    <w:rsid w:val="00C2562C"/>
    <w:rsid w:val="00C375C3"/>
    <w:rsid w:val="00C406E9"/>
    <w:rsid w:val="00C40A83"/>
    <w:rsid w:val="00C43903"/>
    <w:rsid w:val="00C518F8"/>
    <w:rsid w:val="00C52492"/>
    <w:rsid w:val="00C620FF"/>
    <w:rsid w:val="00C64E36"/>
    <w:rsid w:val="00C710BB"/>
    <w:rsid w:val="00C73DDA"/>
    <w:rsid w:val="00C779A6"/>
    <w:rsid w:val="00C858B2"/>
    <w:rsid w:val="00C9544C"/>
    <w:rsid w:val="00CA3A20"/>
    <w:rsid w:val="00CA4A6E"/>
    <w:rsid w:val="00CA6D10"/>
    <w:rsid w:val="00CB1C18"/>
    <w:rsid w:val="00CB2E96"/>
    <w:rsid w:val="00CB58F8"/>
    <w:rsid w:val="00CC3B3C"/>
    <w:rsid w:val="00CC5281"/>
    <w:rsid w:val="00CD2C5B"/>
    <w:rsid w:val="00CE09CD"/>
    <w:rsid w:val="00CE3802"/>
    <w:rsid w:val="00CF0827"/>
    <w:rsid w:val="00D0636A"/>
    <w:rsid w:val="00D06A88"/>
    <w:rsid w:val="00D21C01"/>
    <w:rsid w:val="00D32B13"/>
    <w:rsid w:val="00D32F01"/>
    <w:rsid w:val="00D35556"/>
    <w:rsid w:val="00D40099"/>
    <w:rsid w:val="00D43A0F"/>
    <w:rsid w:val="00D4610F"/>
    <w:rsid w:val="00D50A82"/>
    <w:rsid w:val="00D55490"/>
    <w:rsid w:val="00D5558B"/>
    <w:rsid w:val="00D5770E"/>
    <w:rsid w:val="00D61DE0"/>
    <w:rsid w:val="00D67ED4"/>
    <w:rsid w:val="00D70D67"/>
    <w:rsid w:val="00D73B2F"/>
    <w:rsid w:val="00D7451B"/>
    <w:rsid w:val="00D81783"/>
    <w:rsid w:val="00D84F35"/>
    <w:rsid w:val="00D87C77"/>
    <w:rsid w:val="00D9562C"/>
    <w:rsid w:val="00DB11D3"/>
    <w:rsid w:val="00DB5FB3"/>
    <w:rsid w:val="00DE4997"/>
    <w:rsid w:val="00DE5F8C"/>
    <w:rsid w:val="00E16968"/>
    <w:rsid w:val="00E16D92"/>
    <w:rsid w:val="00E26F81"/>
    <w:rsid w:val="00E35CDC"/>
    <w:rsid w:val="00E41A01"/>
    <w:rsid w:val="00E5065E"/>
    <w:rsid w:val="00E50CBA"/>
    <w:rsid w:val="00E7093B"/>
    <w:rsid w:val="00E73B88"/>
    <w:rsid w:val="00E74833"/>
    <w:rsid w:val="00E860D3"/>
    <w:rsid w:val="00E86A0B"/>
    <w:rsid w:val="00E87D4E"/>
    <w:rsid w:val="00E90B84"/>
    <w:rsid w:val="00E9433F"/>
    <w:rsid w:val="00EB5105"/>
    <w:rsid w:val="00EB75A8"/>
    <w:rsid w:val="00ED1117"/>
    <w:rsid w:val="00ED1B2D"/>
    <w:rsid w:val="00ED60FD"/>
    <w:rsid w:val="00EE134E"/>
    <w:rsid w:val="00EF117E"/>
    <w:rsid w:val="00F05340"/>
    <w:rsid w:val="00F0713A"/>
    <w:rsid w:val="00F22417"/>
    <w:rsid w:val="00F25640"/>
    <w:rsid w:val="00F31736"/>
    <w:rsid w:val="00F3417A"/>
    <w:rsid w:val="00F360C5"/>
    <w:rsid w:val="00F46503"/>
    <w:rsid w:val="00F532A7"/>
    <w:rsid w:val="00F6476F"/>
    <w:rsid w:val="00F67F7E"/>
    <w:rsid w:val="00F72DD1"/>
    <w:rsid w:val="00F752D3"/>
    <w:rsid w:val="00F776E4"/>
    <w:rsid w:val="00F81640"/>
    <w:rsid w:val="00F90DE5"/>
    <w:rsid w:val="00F91597"/>
    <w:rsid w:val="00F94074"/>
    <w:rsid w:val="00F9545A"/>
    <w:rsid w:val="00FA3C3D"/>
    <w:rsid w:val="00FA4679"/>
    <w:rsid w:val="00FD0809"/>
    <w:rsid w:val="00FD4487"/>
    <w:rsid w:val="00FE6AC6"/>
    <w:rsid w:val="00FE777D"/>
    <w:rsid w:val="00FF1BDC"/>
    <w:rsid w:val="00FF2A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Table-Normal"/>
    <w:basedOn w:val="a"/>
    <w:link w:val="1f4"/>
    <w:qFormat/>
    <w:rsid w:val="0089536B"/>
    <w:pPr>
      <w:tabs>
        <w:tab w:val="clear" w:pos="709"/>
      </w:tabs>
      <w:suppressAutoHyphens/>
      <w:ind w:left="720" w:firstLine="0"/>
    </w:pPr>
    <w:rPr>
      <w:snapToGrid/>
      <w:sz w:val="24"/>
      <w:szCs w:val="24"/>
      <w:lang w:eastAsia="ar-SA"/>
    </w:rPr>
  </w:style>
  <w:style w:type="paragraph" w:customStyle="1" w:styleId="1f5">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6">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7">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8">
    <w:name w:val="1"/>
    <w:rsid w:val="0089536B"/>
    <w:pPr>
      <w:suppressAutoHyphens/>
    </w:pPr>
    <w:rPr>
      <w:rFonts w:ascii="Times New Roman" w:eastAsia="Arial" w:hAnsi="Times New Roman"/>
      <w:sz w:val="24"/>
      <w:lang w:eastAsia="ar-SA"/>
    </w:rPr>
  </w:style>
  <w:style w:type="paragraph" w:customStyle="1" w:styleId="1f9">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a">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b"/>
    <w:rsid w:val="0089536B"/>
    <w:pPr>
      <w:tabs>
        <w:tab w:val="clear" w:pos="709"/>
      </w:tabs>
      <w:suppressAutoHyphens/>
      <w:ind w:firstLine="0"/>
    </w:pPr>
    <w:rPr>
      <w:snapToGrid/>
      <w:sz w:val="20"/>
      <w:lang w:eastAsia="ar-SA"/>
    </w:rPr>
  </w:style>
  <w:style w:type="character" w:customStyle="1" w:styleId="1fb">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 w:type="character" w:customStyle="1" w:styleId="1f4">
    <w:name w:val="Абзац списка Знак1"/>
    <w:aliases w:val="Маркер Знак1,List Paragraph1 Знак1,List Paragraph Знак1,название Знак1,Bullet List Знак1,FooterText Знак1,numbered Знак1,SL_Абзац списка Знак1,Абзац списка2 Знак1,Bullet Number Знак1,Нумерованый список Знак1,lp1 Знак1,f_Абзац 1 Знак"/>
    <w:basedOn w:val="a0"/>
    <w:link w:val="affa"/>
    <w:rsid w:val="00CD2C5B"/>
    <w:rPr>
      <w:rFonts w:ascii="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5">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6">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7">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8">
    <w:name w:val="1"/>
    <w:rsid w:val="0089536B"/>
    <w:pPr>
      <w:suppressAutoHyphens/>
    </w:pPr>
    <w:rPr>
      <w:rFonts w:ascii="Times New Roman" w:eastAsia="Arial" w:hAnsi="Times New Roman"/>
      <w:sz w:val="24"/>
      <w:lang w:eastAsia="ar-SA"/>
    </w:rPr>
  </w:style>
  <w:style w:type="paragraph" w:customStyle="1" w:styleId="1f9">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a">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b"/>
    <w:rsid w:val="0089536B"/>
    <w:pPr>
      <w:tabs>
        <w:tab w:val="clear" w:pos="709"/>
      </w:tabs>
      <w:suppressAutoHyphens/>
      <w:ind w:firstLine="0"/>
    </w:pPr>
    <w:rPr>
      <w:snapToGrid/>
      <w:sz w:val="20"/>
      <w:lang w:eastAsia="ar-SA"/>
    </w:rPr>
  </w:style>
  <w:style w:type="character" w:customStyle="1" w:styleId="1fb">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1309433870">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sp.lot-online.ru" TargetMode="External"/><Relationship Id="rId18" Type="http://schemas.openxmlformats.org/officeDocument/2006/relationships/header" Target="header2.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msp.lot-online.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sp.lot-online.ru" TargetMode="External"/><Relationship Id="rId5" Type="http://schemas.openxmlformats.org/officeDocument/2006/relationships/styles" Target="styles.xml"/><Relationship Id="rId15" Type="http://schemas.openxmlformats.org/officeDocument/2006/relationships/hyperlink" Target="https://msp.lot-online.ru" TargetMode="External"/><Relationship Id="rId10" Type="http://schemas.openxmlformats.org/officeDocument/2006/relationships/hyperlink" Target="http://www.trcont.co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sp.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DB378A27-A487-4430-8AF8-F8D1BF49E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1586</Words>
  <Characters>9045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Hewlett-Packard Company</Company>
  <LinksUpToDate>false</LinksUpToDate>
  <CharactersWithSpaces>10610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IzvekovaEN</cp:lastModifiedBy>
  <cp:revision>12</cp:revision>
  <cp:lastPrinted>2013-04-01T13:23:00Z</cp:lastPrinted>
  <dcterms:created xsi:type="dcterms:W3CDTF">2019-06-27T15:52:00Z</dcterms:created>
  <dcterms:modified xsi:type="dcterms:W3CDTF">2019-07-12T07:54:00Z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