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7750" w:rsidRPr="00472EE8" w:rsidRDefault="00577750" w:rsidP="00577750">
      <w:pPr>
        <w:tabs>
          <w:tab w:val="left" w:pos="4962"/>
        </w:tabs>
        <w:ind w:left="4820"/>
        <w:jc w:val="both"/>
        <w:rPr>
          <w:b/>
          <w:bCs/>
          <w:sz w:val="28"/>
          <w:szCs w:val="28"/>
        </w:rPr>
      </w:pPr>
      <w:bookmarkStart w:id="0" w:name="_GoBack"/>
      <w:bookmarkEnd w:id="0"/>
      <w:r w:rsidRPr="00472EE8">
        <w:rPr>
          <w:b/>
          <w:bCs/>
          <w:sz w:val="28"/>
          <w:szCs w:val="28"/>
        </w:rPr>
        <w:t>УТВЕРЖДАЮ</w:t>
      </w:r>
    </w:p>
    <w:p w:rsidR="00577750" w:rsidRPr="00472EE8" w:rsidRDefault="00577750" w:rsidP="00577750">
      <w:pPr>
        <w:tabs>
          <w:tab w:val="left" w:pos="4962"/>
        </w:tabs>
        <w:ind w:left="4820"/>
        <w:jc w:val="both"/>
        <w:rPr>
          <w:rFonts w:eastAsia="Arial Unicode MS"/>
          <w:b/>
          <w:bCs/>
          <w:sz w:val="28"/>
          <w:szCs w:val="28"/>
        </w:rPr>
      </w:pPr>
    </w:p>
    <w:p w:rsidR="00577750" w:rsidRPr="00472EE8" w:rsidRDefault="00577750" w:rsidP="00577750">
      <w:pPr>
        <w:tabs>
          <w:tab w:val="left" w:pos="4962"/>
        </w:tabs>
        <w:ind w:left="4820"/>
        <w:jc w:val="both"/>
        <w:rPr>
          <w:b/>
          <w:bCs/>
          <w:sz w:val="28"/>
          <w:szCs w:val="28"/>
        </w:rPr>
      </w:pPr>
      <w:r w:rsidRPr="00472EE8">
        <w:rPr>
          <w:b/>
          <w:bCs/>
          <w:sz w:val="28"/>
          <w:szCs w:val="28"/>
        </w:rPr>
        <w:t xml:space="preserve">Председатель Конкурсной комиссии филиала ПАО «ТрансКонтейнер» </w:t>
      </w:r>
    </w:p>
    <w:p w:rsidR="00577750" w:rsidRDefault="00577750" w:rsidP="00577750">
      <w:pPr>
        <w:tabs>
          <w:tab w:val="left" w:pos="4962"/>
        </w:tabs>
        <w:ind w:left="4820"/>
        <w:jc w:val="both"/>
        <w:rPr>
          <w:b/>
          <w:bCs/>
          <w:sz w:val="28"/>
          <w:szCs w:val="28"/>
        </w:rPr>
      </w:pPr>
      <w:r w:rsidRPr="00472EE8">
        <w:rPr>
          <w:b/>
          <w:bCs/>
          <w:sz w:val="28"/>
          <w:szCs w:val="28"/>
        </w:rPr>
        <w:t>на Красноярской железной дороге</w:t>
      </w:r>
    </w:p>
    <w:p w:rsidR="00577750" w:rsidRPr="00472EE8" w:rsidRDefault="00577750" w:rsidP="00577750">
      <w:pPr>
        <w:tabs>
          <w:tab w:val="left" w:pos="4962"/>
        </w:tabs>
        <w:ind w:left="4820"/>
        <w:jc w:val="both"/>
        <w:rPr>
          <w:b/>
          <w:bCs/>
          <w:sz w:val="28"/>
          <w:szCs w:val="28"/>
        </w:rPr>
      </w:pPr>
    </w:p>
    <w:p w:rsidR="00577750" w:rsidRPr="00472EE8" w:rsidRDefault="00577750" w:rsidP="00577750">
      <w:pPr>
        <w:tabs>
          <w:tab w:val="left" w:pos="4962"/>
        </w:tabs>
        <w:ind w:left="4820"/>
        <w:jc w:val="both"/>
        <w:rPr>
          <w:b/>
          <w:bCs/>
          <w:sz w:val="28"/>
          <w:szCs w:val="28"/>
        </w:rPr>
      </w:pPr>
      <w:r w:rsidRPr="00472EE8">
        <w:rPr>
          <w:b/>
          <w:bCs/>
          <w:sz w:val="28"/>
          <w:szCs w:val="28"/>
        </w:rPr>
        <w:t>___________________ Ю.А. Павлов</w:t>
      </w:r>
    </w:p>
    <w:p w:rsidR="00BF39CA" w:rsidRDefault="00577750" w:rsidP="00BF39CA">
      <w:pPr>
        <w:tabs>
          <w:tab w:val="left" w:pos="4962"/>
        </w:tabs>
        <w:ind w:left="4820"/>
        <w:rPr>
          <w:b/>
          <w:bCs/>
          <w:sz w:val="28"/>
        </w:rPr>
      </w:pPr>
      <w:r w:rsidRPr="00472EE8">
        <w:rPr>
          <w:b/>
          <w:bCs/>
          <w:sz w:val="28"/>
        </w:rPr>
        <w:t>«</w:t>
      </w:r>
      <w:r w:rsidR="00B45203">
        <w:rPr>
          <w:b/>
          <w:bCs/>
          <w:sz w:val="28"/>
        </w:rPr>
        <w:t>28</w:t>
      </w:r>
      <w:r w:rsidRPr="00472EE8">
        <w:rPr>
          <w:b/>
          <w:bCs/>
          <w:sz w:val="28"/>
        </w:rPr>
        <w:t>»</w:t>
      </w:r>
      <w:r w:rsidR="00B45203">
        <w:rPr>
          <w:b/>
          <w:bCs/>
          <w:sz w:val="28"/>
        </w:rPr>
        <w:t xml:space="preserve"> июня </w:t>
      </w:r>
      <w:r w:rsidRPr="00472EE8">
        <w:rPr>
          <w:b/>
          <w:bCs/>
          <w:sz w:val="28"/>
        </w:rPr>
        <w:t xml:space="preserve"> 2019 г.</w:t>
      </w:r>
    </w:p>
    <w:p w:rsidR="00040BAC" w:rsidRDefault="00040BAC">
      <w:pPr>
        <w:tabs>
          <w:tab w:val="left" w:pos="4962"/>
        </w:tabs>
        <w:ind w:left="4820"/>
        <w:rPr>
          <w:b/>
          <w:bCs/>
          <w:sz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577750" w:rsidRDefault="00FF0652">
      <w:pPr>
        <w:pStyle w:val="19"/>
        <w:rPr>
          <w:szCs w:val="28"/>
        </w:rPr>
      </w:pPr>
      <w:r w:rsidRPr="00577750">
        <w:rPr>
          <w:szCs w:val="28"/>
        </w:rPr>
        <w:t xml:space="preserve">открытый конкурс в электронной форме среди субъектов малого и </w:t>
      </w:r>
      <w:r w:rsidRPr="008F74CF">
        <w:rPr>
          <w:szCs w:val="28"/>
        </w:rPr>
        <w:t>среднего предпринимательства №ОКэ-МСП</w:t>
      </w:r>
      <w:r w:rsidR="00577750" w:rsidRPr="008F74CF">
        <w:rPr>
          <w:szCs w:val="28"/>
        </w:rPr>
        <w:t>-НКПКРАСН-</w:t>
      </w:r>
      <w:r w:rsidRPr="008F74CF">
        <w:rPr>
          <w:szCs w:val="28"/>
        </w:rPr>
        <w:t>19-</w:t>
      </w:r>
      <w:r w:rsidR="00577750" w:rsidRPr="008F74CF">
        <w:rPr>
          <w:szCs w:val="28"/>
        </w:rPr>
        <w:t>0004</w:t>
      </w:r>
      <w:r w:rsidR="00BF39CA" w:rsidRPr="008F74CF">
        <w:rPr>
          <w:szCs w:val="28"/>
        </w:rPr>
        <w:t xml:space="preserve"> </w:t>
      </w:r>
      <w:r w:rsidR="00D74D47" w:rsidRPr="008F74CF">
        <w:rPr>
          <w:szCs w:val="28"/>
        </w:rPr>
        <w:t>на</w:t>
      </w:r>
      <w:r w:rsidRPr="008F74CF">
        <w:rPr>
          <w:szCs w:val="28"/>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577750" w:rsidRPr="008F74CF">
        <w:rPr>
          <w:szCs w:val="28"/>
        </w:rPr>
        <w:t>выполнение работ по проведению текущего ремонта Нежилого здания (Административного здания (Убежище)) инв. №012/01/00000082, кадастр. №24:50:0500254:136 филиала ПАО «ТрансКонтейнер» на Красноярской железной дороге»</w:t>
      </w:r>
      <w:r w:rsidR="00D74D47" w:rsidRPr="008F74CF">
        <w:rPr>
          <w:szCs w:val="28"/>
        </w:rPr>
        <w:t xml:space="preserve"> </w:t>
      </w:r>
      <w:r w:rsidRPr="008F74CF">
        <w:rPr>
          <w:szCs w:val="28"/>
        </w:rP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83569">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Pr>
          <w:szCs w:val="24"/>
        </w:rPr>
        <w:lastRenderedPageBreak/>
        <w:t>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pPr>
        <w:pStyle w:val="af9"/>
        <w:numPr>
          <w:ilvl w:val="2"/>
          <w:numId w:val="6"/>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816E1">
        <w:rPr>
          <w:sz w:val="28"/>
          <w:szCs w:val="28"/>
        </w:rPr>
        <w:t>4</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EB0DFD">
      <w:pPr>
        <w:pStyle w:val="aff7"/>
        <w:numPr>
          <w:ilvl w:val="2"/>
          <w:numId w:val="6"/>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2D6490">
      <w:pPr>
        <w:pStyle w:val="af9"/>
        <w:numPr>
          <w:ilvl w:val="2"/>
          <w:numId w:val="6"/>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2D6490">
      <w:pPr>
        <w:pStyle w:val="af9"/>
        <w:numPr>
          <w:ilvl w:val="2"/>
          <w:numId w:val="6"/>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F133A">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7D241E">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1631C">
      <w:pPr>
        <w:pStyle w:val="af9"/>
        <w:numPr>
          <w:ilvl w:val="2"/>
          <w:numId w:val="4"/>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1631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217BC">
      <w:pPr>
        <w:pStyle w:val="af9"/>
        <w:numPr>
          <w:ilvl w:val="0"/>
          <w:numId w:val="37"/>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675A3">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675A3">
      <w:pPr>
        <w:pStyle w:val="af9"/>
        <w:numPr>
          <w:ilvl w:val="0"/>
          <w:numId w:val="37"/>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675A3">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pPr>
        <w:pStyle w:val="af9"/>
        <w:numPr>
          <w:ilvl w:val="2"/>
          <w:numId w:val="9"/>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4D6F67">
      <w:pPr>
        <w:pStyle w:val="af9"/>
        <w:numPr>
          <w:ilvl w:val="2"/>
          <w:numId w:val="9"/>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51D17" w:rsidRDefault="004D6F67" w:rsidP="004D6F67">
      <w:pPr>
        <w:pStyle w:val="af9"/>
        <w:numPr>
          <w:ilvl w:val="2"/>
          <w:numId w:val="9"/>
        </w:numPr>
        <w:ind w:left="0" w:firstLine="709"/>
        <w:rPr>
          <w:sz w:val="28"/>
          <w:szCs w:val="28"/>
        </w:rPr>
      </w:pPr>
      <w:r w:rsidRPr="00651D17">
        <w:rPr>
          <w:sz w:val="28"/>
          <w:szCs w:val="28"/>
        </w:rPr>
        <w:t xml:space="preserve">Общая </w:t>
      </w:r>
      <w:r w:rsidRPr="00651D17">
        <w:rPr>
          <w:rFonts w:eastAsia="Times New Roman"/>
          <w:sz w:val="28"/>
          <w:szCs w:val="28"/>
        </w:rPr>
        <w:t>стоимость</w:t>
      </w:r>
      <w:r w:rsidRPr="00651D17">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651D17" w:rsidRDefault="00FF0652">
      <w:pPr>
        <w:pStyle w:val="Default"/>
        <w:ind w:firstLine="709"/>
        <w:jc w:val="both"/>
        <w:rPr>
          <w:sz w:val="28"/>
          <w:szCs w:val="28"/>
        </w:rPr>
      </w:pPr>
      <w:r w:rsidRPr="00651D17">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040BAC" w:rsidRPr="00651D17" w:rsidRDefault="00FF0652">
      <w:pPr>
        <w:pStyle w:val="af9"/>
        <w:numPr>
          <w:ilvl w:val="2"/>
          <w:numId w:val="9"/>
        </w:numPr>
        <w:ind w:left="0" w:firstLine="709"/>
        <w:rPr>
          <w:sz w:val="28"/>
          <w:szCs w:val="28"/>
        </w:rPr>
      </w:pPr>
      <w:r w:rsidRPr="00651D17">
        <w:rPr>
          <w:sz w:val="28"/>
          <w:szCs w:val="28"/>
        </w:rPr>
        <w:lastRenderedPageBreak/>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651D17" w:rsidRDefault="00FF0652">
      <w:pPr>
        <w:pStyle w:val="Default"/>
        <w:ind w:firstLine="709"/>
        <w:jc w:val="both"/>
        <w:rPr>
          <w:sz w:val="28"/>
          <w:szCs w:val="28"/>
        </w:rPr>
      </w:pPr>
      <w:r w:rsidRPr="00651D17">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651D17" w:rsidRPr="00651D17">
        <w:rPr>
          <w:sz w:val="28"/>
          <w:szCs w:val="28"/>
        </w:rPr>
        <w:t>.</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754AD8"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Pr>
          <w:sz w:val="28"/>
        </w:rPr>
        <w:lastRenderedPageBreak/>
        <w:t>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356EB">
      <w:pPr>
        <w:numPr>
          <w:ilvl w:val="0"/>
          <w:numId w:val="13"/>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 xml:space="preserve">Порядок рассмотрения, оценки и сопоставления первых частей заявок </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356EB">
      <w:pPr>
        <w:numPr>
          <w:ilvl w:val="0"/>
          <w:numId w:val="14"/>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9E2C8B">
      <w:pPr>
        <w:numPr>
          <w:ilvl w:val="0"/>
          <w:numId w:val="14"/>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C32E4">
      <w:pPr>
        <w:numPr>
          <w:ilvl w:val="0"/>
          <w:numId w:val="14"/>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Pr>
          <w:sz w:val="28"/>
          <w:szCs w:val="28"/>
        </w:rPr>
        <w:lastRenderedPageBreak/>
        <w:t>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F7132C">
      <w:pPr>
        <w:numPr>
          <w:ilvl w:val="0"/>
          <w:numId w:val="14"/>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45327">
      <w:pPr>
        <w:pStyle w:val="af9"/>
        <w:numPr>
          <w:ilvl w:val="0"/>
          <w:numId w:val="5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0336F">
      <w:pPr>
        <w:pStyle w:val="af9"/>
        <w:numPr>
          <w:ilvl w:val="0"/>
          <w:numId w:val="5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30336F">
      <w:pPr>
        <w:numPr>
          <w:ilvl w:val="0"/>
          <w:numId w:val="5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1A27D7">
      <w:pPr>
        <w:numPr>
          <w:ilvl w:val="0"/>
          <w:numId w:val="5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A27D7">
      <w:pPr>
        <w:numPr>
          <w:ilvl w:val="0"/>
          <w:numId w:val="5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1A27D7">
      <w:pPr>
        <w:pStyle w:val="af9"/>
        <w:numPr>
          <w:ilvl w:val="0"/>
          <w:numId w:val="5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0454D">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F1B9C">
      <w:pPr>
        <w:pStyle w:val="aff7"/>
        <w:numPr>
          <w:ilvl w:val="0"/>
          <w:numId w:val="34"/>
        </w:numPr>
        <w:ind w:left="0" w:firstLine="720"/>
        <w:jc w:val="both"/>
        <w:rPr>
          <w:sz w:val="28"/>
          <w:szCs w:val="28"/>
        </w:rPr>
      </w:pPr>
      <w:r>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F1B9C">
      <w:pPr>
        <w:pStyle w:val="aff7"/>
        <w:numPr>
          <w:ilvl w:val="0"/>
          <w:numId w:val="34"/>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F1B9C">
      <w:pPr>
        <w:pStyle w:val="aff7"/>
        <w:numPr>
          <w:ilvl w:val="0"/>
          <w:numId w:val="34"/>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D0F5D">
      <w:pPr>
        <w:pStyle w:val="aff7"/>
        <w:numPr>
          <w:ilvl w:val="0"/>
          <w:numId w:val="34"/>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FC2434" w:rsidP="00FC2434">
      <w:pPr>
        <w:numPr>
          <w:ilvl w:val="0"/>
          <w:numId w:val="16"/>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 xml:space="preserve">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049C1">
      <w:pPr>
        <w:numPr>
          <w:ilvl w:val="0"/>
          <w:numId w:val="16"/>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86915">
      <w:pPr>
        <w:numPr>
          <w:ilvl w:val="0"/>
          <w:numId w:val="16"/>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551C2">
      <w:pPr>
        <w:numPr>
          <w:ilvl w:val="0"/>
          <w:numId w:val="16"/>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B14011">
      <w:pPr>
        <w:numPr>
          <w:ilvl w:val="0"/>
          <w:numId w:val="16"/>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FF0652">
      <w:pPr>
        <w:pStyle w:val="af9"/>
        <w:rPr>
          <w:sz w:val="28"/>
        </w:rPr>
      </w:pPr>
      <w:r>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651D17" w:rsidRDefault="00651D17" w:rsidP="00FA02E8">
      <w:pPr>
        <w:pStyle w:val="af9"/>
        <w:ind w:firstLine="0"/>
        <w:rPr>
          <w:sz w:val="28"/>
        </w:rPr>
      </w:pPr>
    </w:p>
    <w:p w:rsidR="008B14F3" w:rsidRDefault="00B62FEF" w:rsidP="0023559B">
      <w:pPr>
        <w:jc w:val="both"/>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5715</wp:posOffset>
                </wp:positionH>
                <wp:positionV relativeFrom="paragraph">
                  <wp:posOffset>257810</wp:posOffset>
                </wp:positionV>
                <wp:extent cx="5948045" cy="1746250"/>
                <wp:effectExtent l="0" t="0" r="14605" b="25400"/>
                <wp:wrapTight wrapText="bothSides">
                  <wp:wrapPolygon edited="0">
                    <wp:start x="0" y="0"/>
                    <wp:lineTo x="0" y="21679"/>
                    <wp:lineTo x="21584" y="21679"/>
                    <wp:lineTo x="215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F327C0" w:rsidRPr="007E6DE4" w:rsidRDefault="00F327C0" w:rsidP="00B14011">
                            <w:pPr>
                              <w:jc w:val="center"/>
                              <w:rPr>
                                <w:b/>
                                <w:sz w:val="28"/>
                                <w:szCs w:val="28"/>
                              </w:rPr>
                            </w:pPr>
                            <w:r w:rsidRPr="007E6DE4">
                              <w:rPr>
                                <w:b/>
                                <w:sz w:val="28"/>
                                <w:szCs w:val="28"/>
                              </w:rPr>
                              <w:t>_____________________________________________,</w:t>
                            </w:r>
                          </w:p>
                          <w:p w:rsidR="00F327C0" w:rsidRDefault="00F327C0" w:rsidP="00B14011">
                            <w:pPr>
                              <w:jc w:val="center"/>
                              <w:rPr>
                                <w:sz w:val="28"/>
                                <w:szCs w:val="28"/>
                              </w:rPr>
                            </w:pPr>
                            <w:r w:rsidRPr="007E6DE4">
                              <w:rPr>
                                <w:i/>
                                <w:sz w:val="20"/>
                                <w:szCs w:val="20"/>
                              </w:rPr>
                              <w:t xml:space="preserve">наименование </w:t>
                            </w:r>
                            <w:r>
                              <w:rPr>
                                <w:i/>
                                <w:sz w:val="20"/>
                                <w:szCs w:val="20"/>
                              </w:rPr>
                              <w:t>участника</w:t>
                            </w:r>
                          </w:p>
                          <w:p w:rsidR="00F327C0" w:rsidRPr="007E6DE4" w:rsidRDefault="00F327C0" w:rsidP="00B14011">
                            <w:pPr>
                              <w:jc w:val="center"/>
                              <w:rPr>
                                <w:b/>
                                <w:sz w:val="28"/>
                                <w:szCs w:val="28"/>
                              </w:rPr>
                            </w:pPr>
                            <w:r w:rsidRPr="007E6DE4">
                              <w:rPr>
                                <w:b/>
                                <w:sz w:val="28"/>
                                <w:szCs w:val="28"/>
                              </w:rPr>
                              <w:t>_____________________________</w:t>
                            </w:r>
                            <w:r>
                              <w:rPr>
                                <w:b/>
                                <w:sz w:val="28"/>
                                <w:szCs w:val="28"/>
                              </w:rPr>
                              <w:t>__________________</w:t>
                            </w:r>
                          </w:p>
                          <w:p w:rsidR="00F327C0" w:rsidRPr="007E6DE4" w:rsidRDefault="00F327C0" w:rsidP="00B14011">
                            <w:pPr>
                              <w:jc w:val="center"/>
                              <w:rPr>
                                <w:i/>
                                <w:sz w:val="20"/>
                                <w:szCs w:val="20"/>
                              </w:rPr>
                            </w:pPr>
                            <w:r w:rsidRPr="007E6DE4">
                              <w:rPr>
                                <w:i/>
                                <w:sz w:val="20"/>
                                <w:szCs w:val="20"/>
                              </w:rPr>
                              <w:t xml:space="preserve">ИНН </w:t>
                            </w:r>
                            <w:r>
                              <w:rPr>
                                <w:i/>
                                <w:sz w:val="20"/>
                                <w:szCs w:val="20"/>
                              </w:rPr>
                              <w:t>участника</w:t>
                            </w:r>
                          </w:p>
                          <w:p w:rsidR="00F327C0" w:rsidRDefault="00F327C0" w:rsidP="00FA5D39">
                            <w:pPr>
                              <w:jc w:val="center"/>
                            </w:pPr>
                          </w:p>
                          <w:p w:rsidR="00F327C0" w:rsidRDefault="00F327C0">
                            <w:pPr>
                              <w:jc w:val="center"/>
                              <w:rPr>
                                <w:b/>
                              </w:rPr>
                            </w:pPr>
                            <w:r>
                              <w:rPr>
                                <w:b/>
                              </w:rPr>
                              <w:t xml:space="preserve">ЗАЯВКА НА УЧАСТИЕ В ОТКРЫТОМ КОНКУРСЕ № </w:t>
                            </w:r>
                            <w:r w:rsidRPr="00651D17">
                              <w:rPr>
                                <w:b/>
                              </w:rPr>
                              <w:t>ОКэ-МСП-</w:t>
                            </w:r>
                            <w:r>
                              <w:rPr>
                                <w:b/>
                              </w:rPr>
                              <w:t>__-__-__</w:t>
                            </w:r>
                          </w:p>
                          <w:p w:rsidR="00F327C0" w:rsidRPr="00BC003A" w:rsidRDefault="00F327C0">
                            <w:pPr>
                              <w:jc w:val="center"/>
                              <w:rPr>
                                <w:i/>
                              </w:rPr>
                            </w:pPr>
                            <w:r w:rsidRPr="00BC003A">
                              <w:rPr>
                                <w:i/>
                              </w:rPr>
                              <w:t>(указывается номер процедуры)</w:t>
                            </w:r>
                          </w:p>
                          <w:p w:rsidR="00F327C0" w:rsidRPr="00BC003A" w:rsidRDefault="00F327C0" w:rsidP="00C84BAA">
                            <w:pPr>
                              <w:jc w:val="center"/>
                              <w:rPr>
                                <w:b/>
                              </w:rPr>
                            </w:pPr>
                            <w:r w:rsidRPr="00BC003A">
                              <w:rPr>
                                <w:b/>
                              </w:rPr>
                              <w:t>(лот № _________)</w:t>
                            </w:r>
                          </w:p>
                          <w:p w:rsidR="00F327C0" w:rsidRPr="006471D1" w:rsidRDefault="00F327C0">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20.3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" strokeweight="1.5pt">
                <v:textbox>
                  <w:txbxContent>
                    <w:p w:rsidR="00F327C0" w:rsidRPr="007E6DE4" w:rsidRDefault="00F327C0" w:rsidP="00B14011">
                      <w:pPr>
                        <w:jc w:val="center"/>
                        <w:rPr>
                          <w:b/>
                          <w:sz w:val="28"/>
                          <w:szCs w:val="28"/>
                        </w:rPr>
                      </w:pPr>
                      <w:r w:rsidRPr="007E6DE4">
                        <w:rPr>
                          <w:b/>
                          <w:sz w:val="28"/>
                          <w:szCs w:val="28"/>
                        </w:rPr>
                        <w:t>_____________________________________________,</w:t>
                      </w:r>
                    </w:p>
                    <w:p w:rsidR="00F327C0" w:rsidRDefault="00F327C0" w:rsidP="00B14011">
                      <w:pPr>
                        <w:jc w:val="center"/>
                        <w:rPr>
                          <w:sz w:val="28"/>
                          <w:szCs w:val="28"/>
                        </w:rPr>
                      </w:pPr>
                      <w:r w:rsidRPr="007E6DE4">
                        <w:rPr>
                          <w:i/>
                          <w:sz w:val="20"/>
                          <w:szCs w:val="20"/>
                        </w:rPr>
                        <w:t xml:space="preserve">наименование </w:t>
                      </w:r>
                      <w:r>
                        <w:rPr>
                          <w:i/>
                          <w:sz w:val="20"/>
                          <w:szCs w:val="20"/>
                        </w:rPr>
                        <w:t>участника</w:t>
                      </w:r>
                    </w:p>
                    <w:p w:rsidR="00F327C0" w:rsidRPr="007E6DE4" w:rsidRDefault="00F327C0" w:rsidP="00B14011">
                      <w:pPr>
                        <w:jc w:val="center"/>
                        <w:rPr>
                          <w:b/>
                          <w:sz w:val="28"/>
                          <w:szCs w:val="28"/>
                        </w:rPr>
                      </w:pPr>
                      <w:r w:rsidRPr="007E6DE4">
                        <w:rPr>
                          <w:b/>
                          <w:sz w:val="28"/>
                          <w:szCs w:val="28"/>
                        </w:rPr>
                        <w:t>_____________________________</w:t>
                      </w:r>
                      <w:r>
                        <w:rPr>
                          <w:b/>
                          <w:sz w:val="28"/>
                          <w:szCs w:val="28"/>
                        </w:rPr>
                        <w:t>__________________</w:t>
                      </w:r>
                    </w:p>
                    <w:p w:rsidR="00F327C0" w:rsidRPr="007E6DE4" w:rsidRDefault="00F327C0" w:rsidP="00B14011">
                      <w:pPr>
                        <w:jc w:val="center"/>
                        <w:rPr>
                          <w:i/>
                          <w:sz w:val="20"/>
                          <w:szCs w:val="20"/>
                        </w:rPr>
                      </w:pPr>
                      <w:r w:rsidRPr="007E6DE4">
                        <w:rPr>
                          <w:i/>
                          <w:sz w:val="20"/>
                          <w:szCs w:val="20"/>
                        </w:rPr>
                        <w:t xml:space="preserve">ИНН </w:t>
                      </w:r>
                      <w:r>
                        <w:rPr>
                          <w:i/>
                          <w:sz w:val="20"/>
                          <w:szCs w:val="20"/>
                        </w:rPr>
                        <w:t>участника</w:t>
                      </w:r>
                    </w:p>
                    <w:p w:rsidR="00F327C0" w:rsidRDefault="00F327C0" w:rsidP="00FA5D39">
                      <w:pPr>
                        <w:jc w:val="center"/>
                      </w:pPr>
                    </w:p>
                    <w:p w:rsidR="00F327C0" w:rsidRDefault="00F327C0">
                      <w:pPr>
                        <w:jc w:val="center"/>
                        <w:rPr>
                          <w:b/>
                        </w:rPr>
                      </w:pPr>
                      <w:r>
                        <w:rPr>
                          <w:b/>
                        </w:rPr>
                        <w:t xml:space="preserve">ЗАЯВКА НА УЧАСТИЕ В ОТКРЫТОМ КОНКУРСЕ № </w:t>
                      </w:r>
                      <w:r w:rsidRPr="00651D17">
                        <w:rPr>
                          <w:b/>
                        </w:rPr>
                        <w:t>ОКэ-МСП-</w:t>
                      </w:r>
                      <w:r>
                        <w:rPr>
                          <w:b/>
                        </w:rPr>
                        <w:t>__-__-__</w:t>
                      </w:r>
                    </w:p>
                    <w:p w:rsidR="00F327C0" w:rsidRPr="00BC003A" w:rsidRDefault="00F327C0">
                      <w:pPr>
                        <w:jc w:val="center"/>
                        <w:rPr>
                          <w:i/>
                        </w:rPr>
                      </w:pPr>
                      <w:r w:rsidRPr="00BC003A">
                        <w:rPr>
                          <w:i/>
                        </w:rPr>
                        <w:t>(указывается номер процедуры)</w:t>
                      </w:r>
                    </w:p>
                    <w:p w:rsidR="00F327C0" w:rsidRPr="00BC003A" w:rsidRDefault="00F327C0" w:rsidP="00C84BAA">
                      <w:pPr>
                        <w:jc w:val="center"/>
                        <w:rPr>
                          <w:b/>
                        </w:rPr>
                      </w:pPr>
                      <w:r w:rsidRPr="00BC003A">
                        <w:rPr>
                          <w:b/>
                        </w:rPr>
                        <w:t>(лот № _________)</w:t>
                      </w:r>
                    </w:p>
                    <w:p w:rsidR="00F327C0" w:rsidRPr="006471D1" w:rsidRDefault="00F327C0">
                      <w:pPr>
                        <w:jc w:val="center"/>
                        <w:rPr>
                          <w:i/>
                        </w:rPr>
                      </w:pPr>
                      <w:r w:rsidRPr="00BC003A">
                        <w:rPr>
                          <w:i/>
                        </w:rPr>
                        <w:t>(указывается номер лота)</w:t>
                      </w:r>
                    </w:p>
                  </w:txbxContent>
                </v:textbox>
                <w10:wrap type="tight"/>
              </v:shape>
            </w:pict>
          </mc:Fallback>
        </mc:AlternateContent>
      </w:r>
    </w:p>
    <w:p w:rsidR="001049C1" w:rsidRPr="00D32FFA" w:rsidRDefault="00B92730" w:rsidP="001049C1">
      <w:pPr>
        <w:numPr>
          <w:ilvl w:val="0"/>
          <w:numId w:val="16"/>
        </w:numPr>
        <w:ind w:left="0" w:firstLine="709"/>
        <w:jc w:val="both"/>
        <w:rPr>
          <w:sz w:val="28"/>
          <w:szCs w:val="28"/>
        </w:rPr>
      </w:pPr>
      <w:r>
        <w:rPr>
          <w:sz w:val="28"/>
          <w:szCs w:val="28"/>
        </w:rPr>
        <w:lastRenderedPageBreak/>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D3602">
      <w:pPr>
        <w:numPr>
          <w:ilvl w:val="0"/>
          <w:numId w:val="16"/>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1049C1">
      <w:pPr>
        <w:numPr>
          <w:ilvl w:val="0"/>
          <w:numId w:val="16"/>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w:t>
      </w:r>
      <w:r>
        <w:rPr>
          <w:sz w:val="28"/>
          <w:szCs w:val="28"/>
        </w:rPr>
        <w:lastRenderedPageBreak/>
        <w:t>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997DAA">
      <w:pPr>
        <w:pStyle w:val="aff7"/>
        <w:numPr>
          <w:ilvl w:val="0"/>
          <w:numId w:val="16"/>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6A24E2" w:rsidRPr="00FF324B" w:rsidRDefault="006A24E2" w:rsidP="006A24E2">
      <w:pPr>
        <w:ind w:firstLine="709"/>
        <w:jc w:val="both"/>
        <w:rPr>
          <w:b/>
          <w:sz w:val="28"/>
          <w:szCs w:val="28"/>
        </w:rPr>
      </w:pPr>
      <w:r>
        <w:rPr>
          <w:b/>
          <w:sz w:val="28"/>
          <w:szCs w:val="28"/>
        </w:rPr>
        <w:t xml:space="preserve">4.1. Цель Открытого конкурса. </w:t>
      </w:r>
    </w:p>
    <w:p w:rsidR="006A24E2" w:rsidRPr="00FF324B" w:rsidRDefault="006A24E2" w:rsidP="006A24E2">
      <w:pPr>
        <w:ind w:firstLine="720"/>
        <w:jc w:val="both"/>
        <w:rPr>
          <w:rFonts w:eastAsia="Arial"/>
          <w:sz w:val="28"/>
          <w:szCs w:val="28"/>
        </w:rPr>
      </w:pPr>
      <w:r>
        <w:rPr>
          <w:rFonts w:eastAsia="Arial"/>
          <w:sz w:val="28"/>
          <w:szCs w:val="28"/>
        </w:rPr>
        <w:t xml:space="preserve">Выполнение работ по текущему ремонту </w:t>
      </w:r>
      <w:r w:rsidRPr="004E72E4">
        <w:rPr>
          <w:rFonts w:eastAsia="Arial"/>
          <w:sz w:val="28"/>
          <w:szCs w:val="28"/>
        </w:rPr>
        <w:t>Нежилого здания (Административного здания (Убежище)) инв. №012/01/00000082, кадастр. №24:50:0500254:136 филиала ПАО "ТрансКонтейнер" на Красноярской железной дороге</w:t>
      </w:r>
      <w:r>
        <w:rPr>
          <w:rFonts w:eastAsia="Arial"/>
          <w:sz w:val="28"/>
          <w:szCs w:val="28"/>
        </w:rPr>
        <w:t xml:space="preserve"> (далее – Работы).</w:t>
      </w:r>
    </w:p>
    <w:p w:rsidR="006A24E2" w:rsidRPr="00FF324B" w:rsidRDefault="006A24E2" w:rsidP="006A24E2">
      <w:pPr>
        <w:ind w:firstLine="720"/>
        <w:jc w:val="both"/>
        <w:rPr>
          <w:b/>
          <w:sz w:val="28"/>
          <w:szCs w:val="28"/>
        </w:rPr>
      </w:pPr>
    </w:p>
    <w:p w:rsidR="006A24E2" w:rsidRPr="00FF324B" w:rsidRDefault="006A24E2" w:rsidP="006A24E2">
      <w:pPr>
        <w:ind w:firstLine="709"/>
        <w:jc w:val="both"/>
        <w:rPr>
          <w:b/>
          <w:sz w:val="28"/>
          <w:szCs w:val="28"/>
        </w:rPr>
      </w:pPr>
      <w:r>
        <w:rPr>
          <w:b/>
          <w:sz w:val="28"/>
          <w:szCs w:val="28"/>
        </w:rPr>
        <w:t>4.2. Общие положения.</w:t>
      </w:r>
    </w:p>
    <w:p w:rsidR="006A24E2" w:rsidRPr="00FF324B" w:rsidRDefault="006A24E2" w:rsidP="006A24E2">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Предмет Открытого конкурса неделим, то есть Претендент в случае победы в соответствующем лоте должен выполнить Работы, прописанные в техническом задании в полном объеме согласно условий документации о закупке.</w:t>
      </w:r>
    </w:p>
    <w:p w:rsidR="006A24E2" w:rsidRPr="00FF324B" w:rsidRDefault="006A24E2" w:rsidP="006A24E2">
      <w:pPr>
        <w:ind w:firstLine="709"/>
        <w:jc w:val="both"/>
        <w:rPr>
          <w:rFonts w:eastAsia="Calibri"/>
          <w:sz w:val="28"/>
          <w:szCs w:val="28"/>
        </w:rPr>
      </w:pPr>
      <w:r>
        <w:rPr>
          <w:rFonts w:eastAsia="Calibri"/>
          <w:sz w:val="28"/>
          <w:szCs w:val="28"/>
        </w:rPr>
        <w:t>4.2.2.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6A24E2" w:rsidRDefault="006A24E2" w:rsidP="006A24E2">
      <w:pPr>
        <w:ind w:firstLine="709"/>
        <w:jc w:val="both"/>
        <w:rPr>
          <w:rFonts w:eastAsia="MS Mincho"/>
          <w:sz w:val="28"/>
          <w:szCs w:val="28"/>
        </w:rPr>
      </w:pPr>
      <w:r>
        <w:rPr>
          <w:rFonts w:eastAsia="MS Mincho"/>
          <w:sz w:val="28"/>
          <w:szCs w:val="28"/>
        </w:rPr>
        <w:t>4.2.3.  Наименования, количество материалов и виды Работ (</w:t>
      </w:r>
      <w:r>
        <w:rPr>
          <w:sz w:val="28"/>
          <w:szCs w:val="28"/>
        </w:rPr>
        <w:t>расходные материалы, оборудование применяемые в ходе текущего ремонта должны быть новыми, неиспользованными, не восстановленными и не снятыми с консервации</w:t>
      </w:r>
      <w:r>
        <w:rPr>
          <w:rFonts w:eastAsia="MS Mincho"/>
          <w:sz w:val="28"/>
          <w:szCs w:val="28"/>
        </w:rPr>
        <w:t>):</w:t>
      </w:r>
    </w:p>
    <w:p w:rsidR="006A24E2" w:rsidRPr="00FF324B" w:rsidRDefault="006A24E2" w:rsidP="006A24E2">
      <w:pPr>
        <w:ind w:firstLine="709"/>
        <w:rPr>
          <w:rFonts w:eastAsia="MS Mincho"/>
          <w:sz w:val="28"/>
          <w:szCs w:val="28"/>
        </w:rPr>
      </w:pPr>
    </w:p>
    <w:tbl>
      <w:tblPr>
        <w:tblStyle w:val="afff2"/>
        <w:tblW w:w="0" w:type="auto"/>
        <w:tblLook w:val="04A0" w:firstRow="1" w:lastRow="0" w:firstColumn="1" w:lastColumn="0" w:noHBand="0" w:noVBand="1"/>
      </w:tblPr>
      <w:tblGrid>
        <w:gridCol w:w="700"/>
        <w:gridCol w:w="5443"/>
        <w:gridCol w:w="2265"/>
        <w:gridCol w:w="1446"/>
      </w:tblGrid>
      <w:tr w:rsidR="006A24E2" w:rsidRPr="00150AAF" w:rsidTr="00921363">
        <w:trPr>
          <w:trHeight w:val="988"/>
        </w:trPr>
        <w:tc>
          <w:tcPr>
            <w:tcW w:w="701" w:type="dxa"/>
            <w:vAlign w:val="center"/>
            <w:hideMark/>
          </w:tcPr>
          <w:p w:rsidR="006A24E2" w:rsidRPr="00150AAF" w:rsidRDefault="006A24E2" w:rsidP="00921363">
            <w:pPr>
              <w:jc w:val="center"/>
              <w:rPr>
                <w:rFonts w:eastAsia="Calibri"/>
                <w:b/>
                <w:sz w:val="23"/>
                <w:szCs w:val="23"/>
              </w:rPr>
            </w:pPr>
            <w:r w:rsidRPr="00150AAF">
              <w:rPr>
                <w:rFonts w:eastAsia="Calibri"/>
                <w:b/>
                <w:sz w:val="23"/>
                <w:szCs w:val="23"/>
              </w:rPr>
              <w:t>№ п/п</w:t>
            </w:r>
          </w:p>
        </w:tc>
        <w:tc>
          <w:tcPr>
            <w:tcW w:w="5471" w:type="dxa"/>
            <w:vAlign w:val="center"/>
            <w:hideMark/>
          </w:tcPr>
          <w:p w:rsidR="006A24E2" w:rsidRPr="00150AAF" w:rsidRDefault="006A24E2" w:rsidP="00921363">
            <w:pPr>
              <w:jc w:val="center"/>
              <w:rPr>
                <w:rFonts w:eastAsia="Calibri"/>
                <w:b/>
                <w:sz w:val="23"/>
                <w:szCs w:val="23"/>
              </w:rPr>
            </w:pPr>
            <w:r w:rsidRPr="00150AAF">
              <w:rPr>
                <w:rFonts w:eastAsia="Calibri"/>
                <w:b/>
                <w:sz w:val="23"/>
                <w:szCs w:val="23"/>
              </w:rPr>
              <w:t>Наименование работ и затрат, характеристика оборудования и его масса</w:t>
            </w:r>
          </w:p>
        </w:tc>
        <w:tc>
          <w:tcPr>
            <w:tcW w:w="2266" w:type="dxa"/>
            <w:vAlign w:val="center"/>
            <w:hideMark/>
          </w:tcPr>
          <w:p w:rsidR="006A24E2" w:rsidRPr="00150AAF" w:rsidRDefault="006A24E2" w:rsidP="00921363">
            <w:pPr>
              <w:jc w:val="center"/>
              <w:rPr>
                <w:rFonts w:eastAsia="Calibri"/>
                <w:b/>
                <w:sz w:val="23"/>
                <w:szCs w:val="23"/>
              </w:rPr>
            </w:pPr>
            <w:r w:rsidRPr="00150AAF">
              <w:rPr>
                <w:rFonts w:eastAsia="Calibri"/>
                <w:b/>
                <w:sz w:val="23"/>
                <w:szCs w:val="23"/>
              </w:rPr>
              <w:t>Единица измерения</w:t>
            </w:r>
          </w:p>
        </w:tc>
        <w:tc>
          <w:tcPr>
            <w:tcW w:w="1416" w:type="dxa"/>
            <w:vAlign w:val="center"/>
            <w:hideMark/>
          </w:tcPr>
          <w:p w:rsidR="006A24E2" w:rsidRPr="00150AAF" w:rsidRDefault="006A24E2" w:rsidP="00921363">
            <w:pPr>
              <w:jc w:val="center"/>
              <w:rPr>
                <w:rFonts w:eastAsia="Calibri"/>
                <w:b/>
                <w:sz w:val="23"/>
                <w:szCs w:val="23"/>
              </w:rPr>
            </w:pPr>
            <w:r w:rsidRPr="00150AAF">
              <w:rPr>
                <w:rFonts w:eastAsia="Calibri"/>
                <w:b/>
                <w:sz w:val="23"/>
                <w:szCs w:val="23"/>
              </w:rPr>
              <w:t>Количество</w:t>
            </w:r>
          </w:p>
        </w:tc>
      </w:tr>
      <w:tr w:rsidR="006A24E2" w:rsidRPr="00150AAF" w:rsidTr="00921363">
        <w:trPr>
          <w:trHeight w:val="338"/>
        </w:trPr>
        <w:tc>
          <w:tcPr>
            <w:tcW w:w="701" w:type="dxa"/>
            <w:hideMark/>
          </w:tcPr>
          <w:p w:rsidR="006A24E2" w:rsidRPr="00150AAF" w:rsidRDefault="006A24E2" w:rsidP="00921363">
            <w:pPr>
              <w:jc w:val="center"/>
              <w:rPr>
                <w:rFonts w:eastAsia="Calibri"/>
                <w:sz w:val="23"/>
                <w:szCs w:val="23"/>
              </w:rPr>
            </w:pPr>
            <w:r w:rsidRPr="00150AAF">
              <w:rPr>
                <w:rFonts w:eastAsia="Calibri"/>
                <w:sz w:val="23"/>
                <w:szCs w:val="23"/>
              </w:rPr>
              <w:t>1</w:t>
            </w:r>
          </w:p>
        </w:tc>
        <w:tc>
          <w:tcPr>
            <w:tcW w:w="5471" w:type="dxa"/>
            <w:hideMark/>
          </w:tcPr>
          <w:p w:rsidR="006A24E2" w:rsidRPr="00150AAF" w:rsidRDefault="006A24E2" w:rsidP="00921363">
            <w:pPr>
              <w:jc w:val="center"/>
              <w:rPr>
                <w:rFonts w:eastAsia="Calibri"/>
                <w:sz w:val="23"/>
                <w:szCs w:val="23"/>
              </w:rPr>
            </w:pPr>
            <w:r w:rsidRPr="00150AAF">
              <w:rPr>
                <w:rFonts w:eastAsia="Calibri"/>
                <w:sz w:val="23"/>
                <w:szCs w:val="23"/>
              </w:rPr>
              <w:t>2</w:t>
            </w:r>
          </w:p>
        </w:tc>
        <w:tc>
          <w:tcPr>
            <w:tcW w:w="2266" w:type="dxa"/>
            <w:hideMark/>
          </w:tcPr>
          <w:p w:rsidR="006A24E2" w:rsidRPr="00150AAF" w:rsidRDefault="006A24E2" w:rsidP="00921363">
            <w:pPr>
              <w:jc w:val="center"/>
              <w:rPr>
                <w:rFonts w:eastAsia="Calibri"/>
                <w:sz w:val="23"/>
                <w:szCs w:val="23"/>
              </w:rPr>
            </w:pPr>
            <w:r w:rsidRPr="00150AAF">
              <w:rPr>
                <w:rFonts w:eastAsia="Calibri"/>
                <w:sz w:val="23"/>
                <w:szCs w:val="23"/>
              </w:rPr>
              <w:t>3</w:t>
            </w:r>
          </w:p>
        </w:tc>
        <w:tc>
          <w:tcPr>
            <w:tcW w:w="1416" w:type="dxa"/>
            <w:hideMark/>
          </w:tcPr>
          <w:p w:rsidR="006A24E2" w:rsidRPr="00150AAF" w:rsidRDefault="006A24E2" w:rsidP="00921363">
            <w:pPr>
              <w:jc w:val="center"/>
              <w:rPr>
                <w:rFonts w:eastAsia="Calibri"/>
                <w:sz w:val="23"/>
                <w:szCs w:val="23"/>
              </w:rPr>
            </w:pPr>
            <w:r w:rsidRPr="00150AAF">
              <w:rPr>
                <w:rFonts w:eastAsia="Calibri"/>
                <w:sz w:val="23"/>
                <w:szCs w:val="23"/>
              </w:rPr>
              <w:t>4</w:t>
            </w:r>
          </w:p>
        </w:tc>
      </w:tr>
      <w:tr w:rsidR="006A24E2" w:rsidRPr="00150AAF" w:rsidTr="00921363">
        <w:trPr>
          <w:trHeight w:val="225"/>
        </w:trPr>
        <w:tc>
          <w:tcPr>
            <w:tcW w:w="9854" w:type="dxa"/>
            <w:gridSpan w:val="4"/>
            <w:hideMark/>
          </w:tcPr>
          <w:p w:rsidR="006A24E2" w:rsidRPr="00150AAF" w:rsidRDefault="006A24E2" w:rsidP="00921363">
            <w:pPr>
              <w:rPr>
                <w:rFonts w:eastAsia="Calibri"/>
                <w:b/>
                <w:bCs/>
                <w:sz w:val="23"/>
                <w:szCs w:val="23"/>
              </w:rPr>
            </w:pPr>
            <w:r w:rsidRPr="00150AAF">
              <w:rPr>
                <w:rFonts w:eastAsia="Calibri"/>
                <w:b/>
                <w:bCs/>
                <w:sz w:val="23"/>
                <w:szCs w:val="23"/>
              </w:rPr>
              <w:t>Раздел 1. Помещение № 1. УБЕЖИЩЕ.</w:t>
            </w:r>
          </w:p>
        </w:tc>
      </w:tr>
      <w:tr w:rsidR="006A24E2" w:rsidRPr="00150AAF" w:rsidTr="00921363">
        <w:trPr>
          <w:trHeight w:val="225"/>
        </w:trPr>
        <w:tc>
          <w:tcPr>
            <w:tcW w:w="9854" w:type="dxa"/>
            <w:gridSpan w:val="4"/>
            <w:hideMark/>
          </w:tcPr>
          <w:p w:rsidR="006A24E2" w:rsidRPr="00150AAF" w:rsidRDefault="006A24E2" w:rsidP="00921363">
            <w:pPr>
              <w:rPr>
                <w:rFonts w:eastAsia="Calibri"/>
                <w:b/>
                <w:bCs/>
                <w:sz w:val="23"/>
                <w:szCs w:val="23"/>
              </w:rPr>
            </w:pPr>
            <w:r w:rsidRPr="00150AAF">
              <w:rPr>
                <w:rFonts w:eastAsia="Calibri"/>
                <w:b/>
                <w:bCs/>
                <w:sz w:val="23"/>
                <w:szCs w:val="23"/>
              </w:rPr>
              <w:t>Ремонтные работы.</w:t>
            </w:r>
          </w:p>
        </w:tc>
      </w:tr>
      <w:tr w:rsidR="006A24E2" w:rsidRPr="00150AAF" w:rsidTr="00921363">
        <w:trPr>
          <w:trHeight w:val="1118"/>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Масляная окраска металлических поверхностей решеток, переплетов, труб диаметром менее 50 мм и т.п., количество окрасок 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м2 окрашиваемой поверхности</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0,12</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 xml:space="preserve">Демонтаж герметизации противопожарных дверей, ворот, противодымных клапанов, фланцевых соединений воздуховодов, термоуплотнительной </w:t>
            </w:r>
            <w:r w:rsidRPr="00150AAF">
              <w:rPr>
                <w:rFonts w:eastAsia="Calibri"/>
                <w:sz w:val="23"/>
                <w:szCs w:val="23"/>
              </w:rPr>
              <w:lastRenderedPageBreak/>
              <w:t>лентой ЛТСМ-1</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lastRenderedPageBreak/>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0,32</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lastRenderedPageBreak/>
              <w:t>3</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Герметизация противопожарных дверей, ворот, противодымных клапанов, фланцевых соединений воздуховодов, термоуплотнительной лентой ЛТСМ-1</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0,32</w:t>
            </w:r>
          </w:p>
        </w:tc>
      </w:tr>
      <w:tr w:rsidR="006A24E2" w:rsidRPr="00150AAF" w:rsidTr="00921363">
        <w:trPr>
          <w:trHeight w:val="89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Очистка поверхности щетками</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м2 очищаемой поверхности</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8,11</w:t>
            </w:r>
          </w:p>
        </w:tc>
      </w:tr>
      <w:tr w:rsidR="006A24E2" w:rsidRPr="00150AAF" w:rsidTr="00921363">
        <w:trPr>
          <w:trHeight w:val="1118"/>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Обеспыливание поверхности</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м2 обеспыливаемой поверхности</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8,11</w:t>
            </w:r>
          </w:p>
        </w:tc>
      </w:tr>
      <w:tr w:rsidR="006A24E2" w:rsidRPr="00150AAF" w:rsidTr="00921363">
        <w:trPr>
          <w:trHeight w:val="1118"/>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Декоративная отделка поверхностей - набивка фриза по трафарету масляная</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м2 отделываемой поверхности</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0,02</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7</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Разборка покрытий полов цементных</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м2 покрытия</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0,013</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8</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Устройство стяжек цементных толщиной 20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м2 стяжки</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0,013</w:t>
            </w:r>
          </w:p>
        </w:tc>
      </w:tr>
      <w:tr w:rsidR="006A24E2" w:rsidRPr="00150AAF" w:rsidTr="00921363">
        <w:trPr>
          <w:trHeight w:val="1118"/>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9</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Ремонт штукатурки внутренних стен по камню известковым раствором площадью отдельных мест до 1 м2 толщиной слоя до 20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м2 отремонтированной поверхности</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10</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Смесь штукатурная сухая "Термопал-СР44"</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кг</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263,78</w:t>
            </w:r>
          </w:p>
        </w:tc>
      </w:tr>
      <w:tr w:rsidR="006A24E2" w:rsidRPr="00150AAF" w:rsidTr="00921363">
        <w:trPr>
          <w:trHeight w:val="1118"/>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11</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Улучшенная окраска масляными составами по штукатурке стен</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м2 окрашиваемой поверхности</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0,04</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12</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Прочистка вентиляционных каналов</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 канала</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0,4</w:t>
            </w:r>
          </w:p>
        </w:tc>
      </w:tr>
      <w:tr w:rsidR="006A24E2" w:rsidRPr="00150AAF" w:rsidTr="00921363">
        <w:trPr>
          <w:trHeight w:val="225"/>
        </w:trPr>
        <w:tc>
          <w:tcPr>
            <w:tcW w:w="9854" w:type="dxa"/>
            <w:gridSpan w:val="4"/>
            <w:hideMark/>
          </w:tcPr>
          <w:p w:rsidR="006A24E2" w:rsidRPr="00150AAF" w:rsidRDefault="006A24E2" w:rsidP="00921363">
            <w:pPr>
              <w:rPr>
                <w:rFonts w:eastAsia="Calibri"/>
                <w:b/>
                <w:bCs/>
                <w:sz w:val="23"/>
                <w:szCs w:val="23"/>
              </w:rPr>
            </w:pPr>
            <w:r w:rsidRPr="00150AAF">
              <w:rPr>
                <w:rFonts w:eastAsia="Calibri"/>
                <w:b/>
                <w:bCs/>
                <w:sz w:val="23"/>
                <w:szCs w:val="23"/>
              </w:rPr>
              <w:t>Демонтажные работы.</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13</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Демонтаж кабеля</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4,94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14</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Демонтаж центробежных вентиляторов весом до 0,4 т</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0,04</w:t>
            </w:r>
          </w:p>
        </w:tc>
      </w:tr>
      <w:tr w:rsidR="006A24E2" w:rsidRPr="00150AAF" w:rsidTr="00921363">
        <w:trPr>
          <w:trHeight w:val="672"/>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15</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Ящик с одним двухполюсным рубильником, или с двухполюсным рубильником и двумя предохранителями, или с двумя блоками «предохранитель-выключатель», или с двумя предохранителями, устанавливаемый на конструкции на полу, на ток до 100 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16</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Блок управления шкафного исполнения или распределительный пункт (шкаф), устанавливаемый на полу, высота и ширина до 1700х1100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17</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Автомат одно-, двух-, трехполюсный, устанавливаемый на конструкции на стене или колонне, на ток до 25 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18</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Автомат одно-, двух-, трехполюсный, устанавливаемый на конструкции на стене или колонне, на ток до 100 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19</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Звонок электрический с кнопкой</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компл.</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lastRenderedPageBreak/>
              <w:t>20</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Щиты и пульты, масса до 50 кг</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21</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заслонок воздушных и клапанов воздушных КВР с ручным приводом диаметром до 250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22</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заслонок воздушных и клапанов воздушных КВР с ручным приводом диаметром до 355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23</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Механизм исполнительный, масса до 20 кг</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24</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клапанов противовзрывных площадью до 0,2 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клапан</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25</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Первичный преобразователь уровнемер, устанавливаемый на резервуаре, работающем под давлением до 20 МПа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9854" w:type="dxa"/>
            <w:gridSpan w:val="4"/>
            <w:hideMark/>
          </w:tcPr>
          <w:p w:rsidR="006A24E2" w:rsidRPr="00150AAF" w:rsidRDefault="006A24E2" w:rsidP="00921363">
            <w:pPr>
              <w:rPr>
                <w:rFonts w:eastAsia="Calibri"/>
                <w:b/>
                <w:bCs/>
                <w:sz w:val="23"/>
                <w:szCs w:val="23"/>
              </w:rPr>
            </w:pPr>
            <w:r w:rsidRPr="00150AAF">
              <w:rPr>
                <w:rFonts w:eastAsia="Calibri"/>
                <w:b/>
                <w:bCs/>
                <w:sz w:val="23"/>
                <w:szCs w:val="23"/>
              </w:rPr>
              <w:t>Монтажные работы.</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26</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Смена светильников с лампами накаливания</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0,27</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27</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Светильник подвесной с полугерметичным корпусом из поликарбоната, с рассеивателем из полиметилметакрилата ЛСП 40-2х40-005</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7</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28</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Светильник НСП 11х200-334 подвесной (IP 54)</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20</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29</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Смена выключателей</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0,08</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30</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Выключатель одноклавишный для открытой проводки влагопылезащищенный 0-4-IP44-01-6/220</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0,08</w:t>
            </w:r>
          </w:p>
        </w:tc>
      </w:tr>
      <w:tr w:rsidR="006A24E2" w:rsidRPr="00150AAF" w:rsidTr="00921363">
        <w:trPr>
          <w:trHeight w:val="672"/>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31</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Ящик с одним двухполюсным рубильником, или с двухполюсным рубильником и двумя предохранителями, или с двумя блоками «предохранитель-выключатель», или с двумя предохранителями, устанавливаемый на конструкции на полу, на ток до 100 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32</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Ящик с рубильником: ЯБПВУ-1м 100А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компл.</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33</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Ящик для трубных проводок протяжной или коробка, размер до 200х200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12</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34</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Коробка протяжная У 995</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12</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35</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Шкаф (пульт) управления навесной, высота, ширина и глубина до 600х600х350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36</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Щит ЩМП-1</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37</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Автомат одно-, двух-, трехполюсный, устанавливаемый на конструкции на стене или колонне, на ток до 25 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38</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Выключатель автоматический трёхполюсный: ВА 6629-34 (номинальный ток 16А, 25А)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39</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Автомат одно-, двух-, трехполюсный, устанавливаемый на конструкции на стене или колонне, на ток до 100 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40</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Выключатель автоматический трёхполюсный: ВА 6629-34 (номинальный ток 50А, 63А)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41</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Ремонт магнитных пускателей</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42</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Пускатель магнитный 3 величины: ПМЛ 3630 380В</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43</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фильтров для очистки газа от механических примесей диаметром до 200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фильтр</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44</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Фильтр-поглотитель ФПУ-200</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45</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Световые настенные указатели</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0,14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46</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 xml:space="preserve">Указатель световой со светодиодами и </w:t>
            </w:r>
            <w:r w:rsidRPr="00150AAF">
              <w:rPr>
                <w:rFonts w:eastAsia="Calibri"/>
                <w:sz w:val="23"/>
                <w:szCs w:val="23"/>
              </w:rPr>
              <w:lastRenderedPageBreak/>
              <w:t>аккумулятором, тип ДБО 02-1-005</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lastRenderedPageBreak/>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10</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lastRenderedPageBreak/>
              <w:t>47</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Звонок электрический с кнопкой</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компл.</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48</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 xml:space="preserve">Звонок </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49</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Щиты и пульты, масса до 50 кг</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50</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Смена задвижек диаметром 50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51</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Смена задвижек диаметром 100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0,01</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52</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вентиляторов крышных массой до 0,4 т</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вентилятор</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53</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заслонок воздушных и клапанов воздушных КВР с ручным приводом диаметром до 250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3</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54</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заслонок воздушных и клапанов воздушных КВР с ручным приводом диаметром до 355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55</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Механизм исполнительный, масса до 20 кг</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56</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клапанов противовзрывных площадью до 0,2 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клапан</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57</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Установка баков расширительных круглых и прямоугольных вместимостью 4 м3</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бак</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58</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Бак из нержавеющей стали с обрешеткой</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59</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Первичный преобразователь уровнемер, устанавливаемый на резервуаре, работающем под давлением до 20 МПа</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 шт.</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w:t>
            </w:r>
          </w:p>
        </w:tc>
      </w:tr>
      <w:tr w:rsidR="006A24E2" w:rsidRPr="00150AAF" w:rsidTr="00921363">
        <w:trPr>
          <w:trHeight w:val="225"/>
        </w:trPr>
        <w:tc>
          <w:tcPr>
            <w:tcW w:w="9854" w:type="dxa"/>
            <w:gridSpan w:val="4"/>
            <w:hideMark/>
          </w:tcPr>
          <w:p w:rsidR="006A24E2" w:rsidRPr="00150AAF" w:rsidRDefault="006A24E2" w:rsidP="00921363">
            <w:pPr>
              <w:rPr>
                <w:rFonts w:eastAsia="Calibri"/>
                <w:b/>
                <w:bCs/>
                <w:sz w:val="23"/>
                <w:szCs w:val="23"/>
              </w:rPr>
            </w:pPr>
            <w:r w:rsidRPr="00150AAF">
              <w:rPr>
                <w:rFonts w:eastAsia="Calibri"/>
                <w:b/>
                <w:bCs/>
                <w:sz w:val="23"/>
                <w:szCs w:val="23"/>
              </w:rPr>
              <w:t>Монтаж электропроводки.</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60</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Трубы стальные или полиэтиленовые для монтажа кабельных трасс диаметром до 50 мм в горизонтальных выработках или под люками</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1,4</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61</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Трубы стальные сварные водогазопроводные с резьбой оцинкованные легкие, диаметр условного прохода 32 мм, толщина стенки 2,8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75</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62</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Трубы стальные сварные водогазопроводные с резьбой оцинкованные легкие, диаметр условного прохода 25 мм, толщина стенки 2,8 мм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65</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63</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Короб металлический по стенам и потолкам, длина 3 м</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0,08</w:t>
            </w:r>
          </w:p>
        </w:tc>
      </w:tr>
      <w:tr w:rsidR="006A24E2" w:rsidRPr="00150AAF" w:rsidTr="00921363">
        <w:trPr>
          <w:trHeight w:val="225"/>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64</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Лоток металлический перфорированный размером 50х50 мм, с крышкой</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8</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65</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4,12</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66</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0,78</w:t>
            </w:r>
          </w:p>
        </w:tc>
      </w:tr>
      <w:tr w:rsidR="006A24E2" w:rsidRPr="00150AAF" w:rsidTr="00921363">
        <w:trPr>
          <w:trHeight w:val="447"/>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67</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Затягивание провода в проложенные трубы и металлические рукава первого одножильного или многожильного в общей оплетке, суммарное сечение до 150 мм2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0,16</w:t>
            </w:r>
          </w:p>
        </w:tc>
      </w:tr>
      <w:tr w:rsidR="006A24E2" w:rsidRPr="00150AAF" w:rsidTr="00921363">
        <w:trPr>
          <w:trHeight w:val="672"/>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68</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 xml:space="preserve">Кабель силовой с алюминиевыми жилами с поливинилхлоридной изоляцией и оболочкой, не распространяющий горение, с низким дымо- и </w:t>
            </w:r>
            <w:r w:rsidRPr="00150AAF">
              <w:rPr>
                <w:rFonts w:eastAsia="Calibri"/>
                <w:sz w:val="23"/>
                <w:szCs w:val="23"/>
              </w:rPr>
              <w:lastRenderedPageBreak/>
              <w:t>газовыделением марки АВВГнг-LS, с числом жил - 5 и сечением 6 мм2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lastRenderedPageBreak/>
              <w:t>1000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0,078</w:t>
            </w:r>
          </w:p>
        </w:tc>
      </w:tr>
      <w:tr w:rsidR="006A24E2" w:rsidRPr="00150AAF" w:rsidTr="00921363">
        <w:trPr>
          <w:trHeight w:val="672"/>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lastRenderedPageBreak/>
              <w:t>69</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Кабель силовой с алюминиевыми жилами с поливинилхлоридной изоляцией и оболочкой, не распространяющий горение, с низким дымо- и газовыделением марки АВВГнг-LS, с числом жил - 5 и сечением 25 мм2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0,016</w:t>
            </w:r>
          </w:p>
        </w:tc>
      </w:tr>
      <w:tr w:rsidR="006A24E2" w:rsidRPr="00150AAF" w:rsidTr="00921363">
        <w:trPr>
          <w:trHeight w:val="672"/>
        </w:trPr>
        <w:tc>
          <w:tcPr>
            <w:tcW w:w="701" w:type="dxa"/>
            <w:hideMark/>
          </w:tcPr>
          <w:p w:rsidR="006A24E2" w:rsidRPr="00150AAF" w:rsidRDefault="006A24E2" w:rsidP="00921363">
            <w:pPr>
              <w:jc w:val="both"/>
              <w:rPr>
                <w:rFonts w:eastAsia="Calibri"/>
                <w:sz w:val="23"/>
                <w:szCs w:val="23"/>
              </w:rPr>
            </w:pPr>
            <w:r w:rsidRPr="00150AAF">
              <w:rPr>
                <w:rFonts w:eastAsia="Calibri"/>
                <w:sz w:val="23"/>
                <w:szCs w:val="23"/>
              </w:rPr>
              <w:t>70</w:t>
            </w:r>
          </w:p>
        </w:tc>
        <w:tc>
          <w:tcPr>
            <w:tcW w:w="5471" w:type="dxa"/>
            <w:hideMark/>
          </w:tcPr>
          <w:p w:rsidR="006A24E2" w:rsidRPr="00150AAF" w:rsidRDefault="006A24E2" w:rsidP="00921363">
            <w:pPr>
              <w:jc w:val="both"/>
              <w:rPr>
                <w:rFonts w:eastAsia="Calibri"/>
                <w:sz w:val="23"/>
                <w:szCs w:val="23"/>
              </w:rPr>
            </w:pPr>
            <w:r w:rsidRPr="00150AAF">
              <w:rPr>
                <w:rFonts w:eastAsia="Calibri"/>
                <w:sz w:val="23"/>
                <w:szCs w:val="23"/>
              </w:rPr>
              <w:t>Кабель силовой с алюминиевыми жилами с поливинилхлоридной изоляцией и оболочкой, не распространяющий горение, с низким дымо- и газовыделением марки АВВГнг-LS, с числом жил - 3 и сечением 4 мм2</w:t>
            </w:r>
          </w:p>
        </w:tc>
        <w:tc>
          <w:tcPr>
            <w:tcW w:w="2266" w:type="dxa"/>
            <w:hideMark/>
          </w:tcPr>
          <w:p w:rsidR="006A24E2" w:rsidRPr="00150AAF" w:rsidRDefault="006A24E2" w:rsidP="00921363">
            <w:pPr>
              <w:rPr>
                <w:rFonts w:eastAsia="Calibri"/>
                <w:sz w:val="23"/>
                <w:szCs w:val="23"/>
              </w:rPr>
            </w:pPr>
            <w:r w:rsidRPr="00150AAF">
              <w:rPr>
                <w:rFonts w:eastAsia="Calibri"/>
                <w:sz w:val="23"/>
                <w:szCs w:val="23"/>
              </w:rPr>
              <w:t>1000 м</w:t>
            </w:r>
          </w:p>
        </w:tc>
        <w:tc>
          <w:tcPr>
            <w:tcW w:w="1416" w:type="dxa"/>
            <w:hideMark/>
          </w:tcPr>
          <w:p w:rsidR="006A24E2" w:rsidRPr="00150AAF" w:rsidRDefault="006A24E2" w:rsidP="00921363">
            <w:pPr>
              <w:jc w:val="both"/>
              <w:rPr>
                <w:rFonts w:eastAsia="Calibri"/>
                <w:sz w:val="23"/>
                <w:szCs w:val="23"/>
              </w:rPr>
            </w:pPr>
            <w:r w:rsidRPr="00150AAF">
              <w:rPr>
                <w:rFonts w:eastAsia="Calibri"/>
                <w:sz w:val="23"/>
                <w:szCs w:val="23"/>
              </w:rPr>
              <w:t>0,412</w:t>
            </w:r>
          </w:p>
        </w:tc>
      </w:tr>
    </w:tbl>
    <w:p w:rsidR="006A24E2" w:rsidRPr="00FF324B" w:rsidRDefault="006A24E2" w:rsidP="006A24E2">
      <w:pPr>
        <w:ind w:firstLine="709"/>
        <w:jc w:val="both"/>
        <w:rPr>
          <w:rFonts w:eastAsia="Calibri"/>
          <w:sz w:val="28"/>
          <w:szCs w:val="28"/>
        </w:rPr>
      </w:pPr>
    </w:p>
    <w:p w:rsidR="006A24E2" w:rsidRPr="00FF324B" w:rsidRDefault="006A24E2" w:rsidP="006A24E2">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6A24E2" w:rsidRPr="00FF324B" w:rsidRDefault="006A24E2" w:rsidP="006A24E2">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rsidR="006A24E2" w:rsidRPr="00FF324B" w:rsidRDefault="006A24E2" w:rsidP="006A24E2">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6A24E2" w:rsidRPr="00FF324B" w:rsidRDefault="006A24E2" w:rsidP="006A24E2">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rsidR="006A24E2" w:rsidRPr="00FF324B" w:rsidRDefault="006A24E2" w:rsidP="006A24E2">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rsidR="006A24E2" w:rsidRPr="00FF324B" w:rsidRDefault="006A24E2" w:rsidP="006A24E2">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rsidR="006A24E2" w:rsidRPr="00FF324B" w:rsidRDefault="006A24E2" w:rsidP="006A24E2">
      <w:pPr>
        <w:ind w:firstLine="709"/>
        <w:jc w:val="both"/>
        <w:rPr>
          <w:rFonts w:eastAsia="Calibri"/>
          <w:sz w:val="28"/>
          <w:szCs w:val="28"/>
        </w:rPr>
      </w:pPr>
      <w:r>
        <w:rPr>
          <w:rFonts w:eastAsia="Calibri"/>
          <w:sz w:val="28"/>
          <w:szCs w:val="28"/>
        </w:rPr>
        <w:t xml:space="preserve">СП 12-136-2002 «Безопасность труда в строительстве», </w:t>
      </w:r>
    </w:p>
    <w:p w:rsidR="006A24E2" w:rsidRDefault="006A24E2" w:rsidP="006A24E2">
      <w:pPr>
        <w:ind w:firstLine="709"/>
        <w:jc w:val="both"/>
        <w:rPr>
          <w:rFonts w:eastAsia="Calibri" w:cs="Arial"/>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rsidR="006A24E2" w:rsidRDefault="006A24E2" w:rsidP="006A24E2">
      <w:pPr>
        <w:ind w:firstLine="709"/>
        <w:jc w:val="both"/>
        <w:rPr>
          <w:rFonts w:eastAsia="Calibri" w:cs="Arial"/>
          <w:sz w:val="28"/>
          <w:szCs w:val="28"/>
        </w:rPr>
      </w:pPr>
      <w:r w:rsidRPr="00942ADB">
        <w:rPr>
          <w:rFonts w:eastAsia="Calibri" w:cs="Arial"/>
          <w:sz w:val="28"/>
          <w:szCs w:val="28"/>
        </w:rPr>
        <w:t>Правил ус</w:t>
      </w:r>
      <w:r>
        <w:rPr>
          <w:rFonts w:eastAsia="Calibri" w:cs="Arial"/>
          <w:sz w:val="28"/>
          <w:szCs w:val="28"/>
        </w:rPr>
        <w:t>тройства электроустановок (ПУЭ),</w:t>
      </w:r>
    </w:p>
    <w:p w:rsidR="006A24E2" w:rsidRPr="00FF324B" w:rsidRDefault="006A24E2" w:rsidP="006A24E2">
      <w:pPr>
        <w:ind w:firstLine="709"/>
        <w:jc w:val="both"/>
        <w:rPr>
          <w:rFonts w:eastAsia="Calibri"/>
          <w:sz w:val="28"/>
          <w:szCs w:val="28"/>
        </w:rPr>
      </w:pPr>
      <w:r w:rsidRPr="00DC07A9">
        <w:rPr>
          <w:rFonts w:eastAsia="Calibri" w:cs="Arial"/>
          <w:sz w:val="28"/>
          <w:szCs w:val="28"/>
        </w:rPr>
        <w:t>П</w:t>
      </w:r>
      <w:r>
        <w:rPr>
          <w:rFonts w:eastAsia="Calibri" w:cs="Arial"/>
          <w:sz w:val="28"/>
          <w:szCs w:val="28"/>
        </w:rPr>
        <w:t xml:space="preserve">риказа </w:t>
      </w:r>
      <w:r w:rsidRPr="00DC07A9">
        <w:rPr>
          <w:rFonts w:eastAsia="Calibri" w:cs="Arial"/>
          <w:sz w:val="28"/>
          <w:szCs w:val="28"/>
        </w:rPr>
        <w:t xml:space="preserve">МЧС России от 15 декабря 2002 г. </w:t>
      </w:r>
      <w:r>
        <w:rPr>
          <w:rFonts w:eastAsia="Calibri" w:cs="Arial"/>
          <w:sz w:val="28"/>
          <w:szCs w:val="28"/>
        </w:rPr>
        <w:t>№</w:t>
      </w:r>
      <w:r w:rsidRPr="00DC07A9">
        <w:rPr>
          <w:rFonts w:eastAsia="Calibri" w:cs="Arial"/>
          <w:sz w:val="28"/>
          <w:szCs w:val="28"/>
        </w:rPr>
        <w:t xml:space="preserve"> 583</w:t>
      </w:r>
      <w:r>
        <w:rPr>
          <w:rFonts w:eastAsia="Calibri" w:cs="Arial"/>
          <w:sz w:val="28"/>
          <w:szCs w:val="28"/>
        </w:rPr>
        <w:t xml:space="preserve"> «</w:t>
      </w:r>
      <w:r w:rsidRPr="00DC07A9">
        <w:rPr>
          <w:rFonts w:eastAsia="Calibri" w:cs="Arial"/>
          <w:sz w:val="28"/>
          <w:szCs w:val="28"/>
        </w:rPr>
        <w:t>О</w:t>
      </w:r>
      <w:r>
        <w:rPr>
          <w:rFonts w:eastAsia="Calibri" w:cs="Arial"/>
          <w:sz w:val="28"/>
          <w:szCs w:val="28"/>
        </w:rPr>
        <w:t>б</w:t>
      </w:r>
      <w:r w:rsidRPr="00DC07A9">
        <w:rPr>
          <w:rFonts w:eastAsia="Calibri" w:cs="Arial"/>
          <w:sz w:val="28"/>
          <w:szCs w:val="28"/>
        </w:rPr>
        <w:t xml:space="preserve"> </w:t>
      </w:r>
      <w:r>
        <w:rPr>
          <w:rFonts w:eastAsia="Calibri" w:cs="Arial"/>
          <w:sz w:val="28"/>
          <w:szCs w:val="28"/>
        </w:rPr>
        <w:t>утверждении и введении в действие</w:t>
      </w:r>
      <w:r w:rsidRPr="00DC07A9">
        <w:rPr>
          <w:rFonts w:eastAsia="Calibri" w:cs="Arial"/>
          <w:sz w:val="28"/>
          <w:szCs w:val="28"/>
        </w:rPr>
        <w:t xml:space="preserve"> П</w:t>
      </w:r>
      <w:r>
        <w:rPr>
          <w:rFonts w:eastAsia="Calibri" w:cs="Arial"/>
          <w:sz w:val="28"/>
          <w:szCs w:val="28"/>
        </w:rPr>
        <w:t>равил эксплуатации защитных сооружений гражданской обороны» (з</w:t>
      </w:r>
      <w:r w:rsidRPr="00DC07A9">
        <w:rPr>
          <w:rFonts w:eastAsia="Calibri" w:cs="Arial"/>
          <w:sz w:val="28"/>
          <w:szCs w:val="28"/>
        </w:rPr>
        <w:t xml:space="preserve">арегистрировано в Минюсте России 25 марта 2003 г. </w:t>
      </w:r>
      <w:r>
        <w:rPr>
          <w:rFonts w:eastAsia="Calibri" w:cs="Arial"/>
          <w:sz w:val="28"/>
          <w:szCs w:val="28"/>
        </w:rPr>
        <w:t>№</w:t>
      </w:r>
      <w:r w:rsidRPr="00DC07A9">
        <w:rPr>
          <w:rFonts w:eastAsia="Calibri" w:cs="Arial"/>
          <w:sz w:val="28"/>
          <w:szCs w:val="28"/>
        </w:rPr>
        <w:t xml:space="preserve"> 4317</w:t>
      </w:r>
      <w:r>
        <w:rPr>
          <w:rFonts w:eastAsia="Calibri" w:cs="Arial"/>
          <w:sz w:val="28"/>
          <w:szCs w:val="28"/>
        </w:rPr>
        <w:t>).</w:t>
      </w:r>
    </w:p>
    <w:p w:rsidR="006A24E2" w:rsidRPr="00FF324B" w:rsidRDefault="006A24E2" w:rsidP="006A24E2">
      <w:pPr>
        <w:ind w:firstLine="709"/>
        <w:jc w:val="both"/>
        <w:rPr>
          <w:rFonts w:eastAsia="Calibri"/>
          <w:sz w:val="28"/>
          <w:szCs w:val="28"/>
        </w:rPr>
      </w:pPr>
      <w:r>
        <w:rPr>
          <w:rFonts w:eastAsia="Calibri"/>
          <w:sz w:val="28"/>
          <w:szCs w:val="28"/>
        </w:rPr>
        <w:t xml:space="preserve">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w:t>
      </w:r>
      <w:r w:rsidRPr="00942ADB">
        <w:rPr>
          <w:rFonts w:eastAsia="Calibri"/>
          <w:sz w:val="28"/>
          <w:szCs w:val="28"/>
        </w:rPr>
        <w:t>требованиями приказа Ростехнадзора от 26.12.2006 № 1128 (РД-11-02-2006)</w:t>
      </w:r>
      <w:r>
        <w:rPr>
          <w:rFonts w:eastAsia="Calibri"/>
          <w:sz w:val="28"/>
          <w:szCs w:val="28"/>
        </w:rPr>
        <w:t xml:space="preserve">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008B7B51">
        <w:rPr>
          <w:rFonts w:eastAsia="Calibri"/>
          <w:sz w:val="28"/>
          <w:szCs w:val="28"/>
        </w:rPr>
        <w:t>»</w:t>
      </w:r>
      <w:r>
        <w:rPr>
          <w:rFonts w:eastAsia="Calibri" w:cs="Arial"/>
          <w:sz w:val="28"/>
          <w:szCs w:val="28"/>
        </w:rPr>
        <w:t>.</w:t>
      </w:r>
      <w:r>
        <w:rPr>
          <w:rFonts w:eastAsia="Calibri"/>
          <w:sz w:val="28"/>
          <w:szCs w:val="28"/>
        </w:rPr>
        <w:t xml:space="preserve"> </w:t>
      </w:r>
    </w:p>
    <w:p w:rsidR="006A24E2" w:rsidRPr="00FF324B" w:rsidRDefault="006A24E2" w:rsidP="006A24E2">
      <w:pPr>
        <w:ind w:firstLine="720"/>
        <w:rPr>
          <w:b/>
          <w:sz w:val="28"/>
          <w:szCs w:val="28"/>
        </w:rPr>
      </w:pPr>
    </w:p>
    <w:p w:rsidR="006A24E2" w:rsidRPr="00C97A6E" w:rsidRDefault="006A24E2" w:rsidP="006A24E2">
      <w:pPr>
        <w:ind w:firstLine="720"/>
        <w:rPr>
          <w:b/>
          <w:sz w:val="28"/>
          <w:szCs w:val="28"/>
        </w:rPr>
      </w:pPr>
      <w:r w:rsidRPr="00C97A6E">
        <w:rPr>
          <w:b/>
          <w:sz w:val="28"/>
          <w:szCs w:val="28"/>
        </w:rPr>
        <w:t>4.4. Правила приемки Работ.</w:t>
      </w:r>
    </w:p>
    <w:p w:rsidR="006A24E2" w:rsidRPr="00C97A6E" w:rsidRDefault="006A24E2" w:rsidP="006A24E2">
      <w:pPr>
        <w:ind w:firstLine="720"/>
        <w:jc w:val="both"/>
        <w:rPr>
          <w:rFonts w:eastAsia="MS Mincho"/>
          <w:sz w:val="28"/>
          <w:szCs w:val="28"/>
        </w:rPr>
      </w:pPr>
      <w:r w:rsidRPr="00C97A6E">
        <w:rPr>
          <w:rFonts w:eastAsia="MS Mincho"/>
          <w:sz w:val="28"/>
          <w:szCs w:val="28"/>
        </w:rPr>
        <w:t xml:space="preserve">4.4.1. Перед началом выполнения работ </w:t>
      </w:r>
      <w:r w:rsidRPr="00C97A6E">
        <w:rPr>
          <w:rFonts w:eastAsia="Calibri"/>
          <w:sz w:val="28"/>
          <w:szCs w:val="28"/>
        </w:rPr>
        <w:t xml:space="preserve">Победитель Открытого конкурса (Исполнитель) </w:t>
      </w:r>
      <w:r w:rsidRPr="00C97A6E">
        <w:rPr>
          <w:rFonts w:eastAsia="MS Mincho"/>
          <w:sz w:val="28"/>
          <w:szCs w:val="28"/>
        </w:rPr>
        <w:t>предоставляет Заказчику следующие документы:</w:t>
      </w:r>
    </w:p>
    <w:p w:rsidR="006A24E2" w:rsidRPr="00C97A6E" w:rsidRDefault="006A24E2" w:rsidP="006A24E2">
      <w:pPr>
        <w:ind w:firstLine="720"/>
        <w:jc w:val="both"/>
        <w:rPr>
          <w:rFonts w:eastAsia="MS Mincho"/>
          <w:sz w:val="28"/>
          <w:szCs w:val="28"/>
        </w:rPr>
      </w:pPr>
      <w:r w:rsidRPr="00C97A6E">
        <w:rPr>
          <w:rFonts w:eastAsia="MS Mincho"/>
          <w:sz w:val="28"/>
          <w:szCs w:val="28"/>
        </w:rPr>
        <w:lastRenderedPageBreak/>
        <w:t>- приказ на ответственное лицо, осуществляющее Работы;</w:t>
      </w:r>
    </w:p>
    <w:p w:rsidR="006A24E2" w:rsidRPr="00C97A6E" w:rsidRDefault="006A24E2" w:rsidP="006A24E2">
      <w:pPr>
        <w:ind w:firstLine="720"/>
        <w:jc w:val="both"/>
        <w:rPr>
          <w:rFonts w:eastAsia="MS Mincho"/>
          <w:sz w:val="28"/>
          <w:szCs w:val="28"/>
        </w:rPr>
      </w:pPr>
      <w:r w:rsidRPr="00C97A6E">
        <w:rPr>
          <w:rFonts w:eastAsia="MS Mincho"/>
          <w:sz w:val="28"/>
          <w:szCs w:val="28"/>
        </w:rPr>
        <w:t>- приказ на ответственного за охрану труда, электробезопасность, пожарную безопасность, охрану окружающей среды на месте производства Работ;</w:t>
      </w:r>
    </w:p>
    <w:p w:rsidR="006A24E2" w:rsidRPr="00C97A6E" w:rsidRDefault="006A24E2" w:rsidP="006A24E2">
      <w:pPr>
        <w:ind w:firstLine="720"/>
        <w:jc w:val="both"/>
        <w:rPr>
          <w:rFonts w:eastAsia="MS Mincho"/>
          <w:sz w:val="28"/>
          <w:szCs w:val="28"/>
        </w:rPr>
      </w:pPr>
      <w:r w:rsidRPr="00C97A6E">
        <w:rPr>
          <w:rFonts w:eastAsia="MS Mincho"/>
          <w:sz w:val="28"/>
          <w:szCs w:val="28"/>
        </w:rPr>
        <w:t>- список работников, осуществляющих производство Работ;</w:t>
      </w:r>
    </w:p>
    <w:p w:rsidR="006A24E2" w:rsidRPr="00C97A6E" w:rsidRDefault="006A24E2" w:rsidP="006A24E2">
      <w:pPr>
        <w:ind w:firstLine="720"/>
        <w:jc w:val="both"/>
        <w:rPr>
          <w:rFonts w:eastAsia="MS Mincho"/>
          <w:sz w:val="28"/>
          <w:szCs w:val="28"/>
        </w:rPr>
      </w:pPr>
      <w:r w:rsidRPr="00C97A6E">
        <w:rPr>
          <w:rFonts w:eastAsia="MS Mincho"/>
          <w:sz w:val="28"/>
          <w:szCs w:val="28"/>
        </w:rPr>
        <w:t>- перечень используемых механизмов/инструментов.</w:t>
      </w:r>
    </w:p>
    <w:p w:rsidR="006A24E2" w:rsidRPr="00D3091F" w:rsidRDefault="006A24E2" w:rsidP="006A24E2">
      <w:pPr>
        <w:ind w:firstLine="720"/>
        <w:jc w:val="both"/>
        <w:rPr>
          <w:rFonts w:eastAsia="MS Mincho"/>
          <w:sz w:val="28"/>
          <w:szCs w:val="28"/>
        </w:rPr>
      </w:pPr>
      <w:r w:rsidRPr="00C97A6E">
        <w:rPr>
          <w:rFonts w:eastAsia="MS Mincho"/>
          <w:sz w:val="28"/>
          <w:szCs w:val="28"/>
        </w:rPr>
        <w:t>4.4.2. Во время приемки Работ Заказчик принимает от Исполнителя Акт на выполненные скрытые Работы, Акт монтажа ответственных конструкций (линии электропроводки, навесного оборудования, агрегатов) – по форме РД 11-02-2006, приложением к которому идут Паспорт на изделия, Сертификат соответствия установленным требованиям.</w:t>
      </w:r>
    </w:p>
    <w:p w:rsidR="006A24E2" w:rsidRPr="00B76B9C" w:rsidRDefault="006A24E2" w:rsidP="006A24E2">
      <w:pPr>
        <w:ind w:firstLine="720"/>
        <w:jc w:val="both"/>
        <w:rPr>
          <w:rFonts w:eastAsia="MS Mincho"/>
          <w:sz w:val="28"/>
          <w:szCs w:val="28"/>
        </w:rPr>
      </w:pPr>
      <w:r w:rsidRPr="00B76B9C">
        <w:rPr>
          <w:rFonts w:eastAsia="MS Mincho"/>
          <w:sz w:val="28"/>
          <w:szCs w:val="28"/>
        </w:rPr>
        <w:t xml:space="preserve">4.4.3.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4 к проекту Договора) и акт о приемке выполненных Работ формы КС-2, справку о стоимости выполненных работ и затрат формы КС-3. </w:t>
      </w:r>
    </w:p>
    <w:p w:rsidR="006A24E2" w:rsidRDefault="006A24E2" w:rsidP="006A24E2">
      <w:pPr>
        <w:ind w:firstLine="720"/>
        <w:jc w:val="both"/>
        <w:rPr>
          <w:rFonts w:eastAsia="MS Mincho"/>
          <w:sz w:val="28"/>
          <w:szCs w:val="28"/>
        </w:rPr>
      </w:pPr>
      <w:r w:rsidRPr="00B76B9C">
        <w:rPr>
          <w:rFonts w:eastAsia="MS Mincho"/>
          <w:sz w:val="28"/>
          <w:szCs w:val="28"/>
        </w:rPr>
        <w:t>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к проекту договора.</w:t>
      </w:r>
    </w:p>
    <w:p w:rsidR="006A24E2" w:rsidRPr="00FF324B" w:rsidRDefault="006A24E2" w:rsidP="006A24E2">
      <w:pPr>
        <w:ind w:firstLine="720"/>
        <w:jc w:val="both"/>
        <w:rPr>
          <w:rFonts w:eastAsia="MS Mincho"/>
          <w:sz w:val="28"/>
          <w:szCs w:val="28"/>
        </w:rPr>
      </w:pPr>
    </w:p>
    <w:p w:rsidR="006A24E2" w:rsidRPr="00FF324B" w:rsidRDefault="006A24E2" w:rsidP="006A24E2">
      <w:pPr>
        <w:ind w:left="540" w:firstLine="169"/>
        <w:jc w:val="both"/>
        <w:rPr>
          <w:rFonts w:eastAsia="MS Mincho"/>
          <w:b/>
          <w:sz w:val="28"/>
          <w:szCs w:val="28"/>
        </w:rPr>
      </w:pPr>
      <w:r>
        <w:rPr>
          <w:rFonts w:eastAsia="MS Mincho"/>
          <w:b/>
          <w:sz w:val="28"/>
          <w:szCs w:val="28"/>
        </w:rPr>
        <w:t>4.5. Порядок формирования цены договора (</w:t>
      </w:r>
      <w:r w:rsidRPr="00473FDA">
        <w:rPr>
          <w:rFonts w:eastAsia="MS Mincho"/>
          <w:b/>
          <w:sz w:val="28"/>
          <w:szCs w:val="28"/>
        </w:rPr>
        <w:t>расчет стоимости</w:t>
      </w:r>
      <w:r>
        <w:rPr>
          <w:rFonts w:eastAsia="MS Mincho"/>
          <w:b/>
          <w:sz w:val="28"/>
          <w:szCs w:val="28"/>
        </w:rPr>
        <w:t>).</w:t>
      </w:r>
    </w:p>
    <w:p w:rsidR="006A24E2" w:rsidRDefault="006A24E2" w:rsidP="006A24E2">
      <w:pPr>
        <w:ind w:firstLine="709"/>
        <w:jc w:val="both"/>
        <w:rPr>
          <w:sz w:val="28"/>
          <w:szCs w:val="28"/>
        </w:rPr>
      </w:pPr>
      <w:r>
        <w:rPr>
          <w:sz w:val="28"/>
          <w:szCs w:val="28"/>
        </w:rPr>
        <w:t>4.5.1. Цена договора формируется Претендентом на основе данных подпункта 4.2.3 настоящего технического задания (</w:t>
      </w:r>
      <w:r>
        <w:rPr>
          <w:rFonts w:eastAsia="Arial"/>
          <w:sz w:val="28"/>
          <w:szCs w:val="28"/>
        </w:rPr>
        <w:t>перед расчетом стоимости Претендент обязан выехать на место производства Работ</w:t>
      </w:r>
      <w:r>
        <w:rPr>
          <w:sz w:val="28"/>
          <w:szCs w:val="28"/>
        </w:rPr>
        <w:t>).</w:t>
      </w:r>
    </w:p>
    <w:p w:rsidR="006A24E2" w:rsidRPr="008E455F" w:rsidRDefault="006A24E2" w:rsidP="006A24E2">
      <w:pPr>
        <w:ind w:right="-285" w:firstLine="709"/>
        <w:jc w:val="both"/>
        <w:rPr>
          <w:bCs/>
          <w:sz w:val="28"/>
        </w:rPr>
      </w:pPr>
      <w:r>
        <w:rPr>
          <w:bCs/>
          <w:sz w:val="28"/>
        </w:rPr>
        <w:t xml:space="preserve">4.5.2. </w:t>
      </w:r>
      <w:r w:rsidRPr="008E455F">
        <w:rPr>
          <w:bCs/>
          <w:sz w:val="28"/>
        </w:rPr>
        <w:t xml:space="preserve">Начальная (максимальная) цена договора составляет 953 831 </w:t>
      </w:r>
      <w:r>
        <w:rPr>
          <w:bCs/>
          <w:sz w:val="28"/>
        </w:rPr>
        <w:t>(девятьсот</w:t>
      </w:r>
      <w:r w:rsidRPr="008E455F">
        <w:rPr>
          <w:bCs/>
          <w:sz w:val="28"/>
        </w:rPr>
        <w:t xml:space="preserve"> пятьдесят </w:t>
      </w:r>
      <w:r>
        <w:rPr>
          <w:bCs/>
          <w:sz w:val="28"/>
        </w:rPr>
        <w:t>три</w:t>
      </w:r>
      <w:r w:rsidRPr="008E455F">
        <w:rPr>
          <w:bCs/>
          <w:sz w:val="28"/>
        </w:rPr>
        <w:t xml:space="preserve"> тысяч</w:t>
      </w:r>
      <w:r>
        <w:rPr>
          <w:bCs/>
          <w:sz w:val="28"/>
        </w:rPr>
        <w:t>и</w:t>
      </w:r>
      <w:r w:rsidRPr="008E455F">
        <w:rPr>
          <w:bCs/>
          <w:sz w:val="28"/>
        </w:rPr>
        <w:t xml:space="preserve"> </w:t>
      </w:r>
      <w:r>
        <w:rPr>
          <w:bCs/>
          <w:sz w:val="28"/>
        </w:rPr>
        <w:t>восемьсот</w:t>
      </w:r>
      <w:r w:rsidRPr="008E455F">
        <w:rPr>
          <w:bCs/>
          <w:sz w:val="28"/>
        </w:rPr>
        <w:t xml:space="preserve"> </w:t>
      </w:r>
      <w:r>
        <w:rPr>
          <w:bCs/>
          <w:sz w:val="28"/>
        </w:rPr>
        <w:t>тридцать</w:t>
      </w:r>
      <w:r w:rsidRPr="008E455F">
        <w:rPr>
          <w:bCs/>
          <w:sz w:val="28"/>
        </w:rPr>
        <w:t xml:space="preserve"> </w:t>
      </w:r>
      <w:r>
        <w:rPr>
          <w:bCs/>
          <w:sz w:val="28"/>
        </w:rPr>
        <w:t>один</w:t>
      </w:r>
      <w:r w:rsidRPr="008E455F">
        <w:rPr>
          <w:bCs/>
          <w:sz w:val="28"/>
        </w:rPr>
        <w:t>)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6A24E2" w:rsidRPr="00FF324B" w:rsidRDefault="006A24E2" w:rsidP="006A24E2">
      <w:pPr>
        <w:ind w:right="-285" w:firstLine="709"/>
        <w:jc w:val="both"/>
        <w:rPr>
          <w:sz w:val="28"/>
          <w:szCs w:val="28"/>
        </w:rPr>
      </w:pPr>
      <w:r w:rsidRPr="008E455F">
        <w:rPr>
          <w:bCs/>
          <w:sz w:val="28"/>
        </w:rPr>
        <w:t>Сумма НДС и условия начисления определяются в соответствии с законодательством Российской Федерации</w:t>
      </w:r>
      <w:r>
        <w:rPr>
          <w:bCs/>
          <w:sz w:val="28"/>
        </w:rPr>
        <w:t>.</w:t>
      </w:r>
    </w:p>
    <w:p w:rsidR="006A24E2" w:rsidRPr="00FF324B" w:rsidRDefault="006A24E2" w:rsidP="006A24E2">
      <w:pPr>
        <w:rPr>
          <w:rFonts w:eastAsia="MS Mincho"/>
          <w:b/>
          <w:sz w:val="28"/>
          <w:szCs w:val="28"/>
        </w:rPr>
      </w:pPr>
    </w:p>
    <w:p w:rsidR="006A24E2" w:rsidRDefault="006A24E2" w:rsidP="006A24E2">
      <w:pPr>
        <w:ind w:left="709"/>
        <w:jc w:val="both"/>
        <w:rPr>
          <w:rFonts w:eastAsia="MS Mincho"/>
          <w:b/>
          <w:sz w:val="28"/>
          <w:szCs w:val="28"/>
        </w:rPr>
      </w:pPr>
      <w:r>
        <w:rPr>
          <w:rFonts w:eastAsia="MS Mincho"/>
          <w:b/>
          <w:sz w:val="28"/>
          <w:szCs w:val="28"/>
        </w:rPr>
        <w:t>4.6.</w:t>
      </w:r>
      <w:r w:rsidRPr="003E232F">
        <w:rPr>
          <w:rFonts w:eastAsia="MS Mincho"/>
          <w:b/>
          <w:sz w:val="28"/>
          <w:szCs w:val="28"/>
        </w:rPr>
        <w:t xml:space="preserve"> </w:t>
      </w:r>
      <w:r>
        <w:rPr>
          <w:rFonts w:eastAsia="MS Mincho"/>
          <w:b/>
          <w:sz w:val="28"/>
          <w:szCs w:val="28"/>
        </w:rPr>
        <w:t>Оплата выполненных Работ.</w:t>
      </w:r>
    </w:p>
    <w:p w:rsidR="006A24E2" w:rsidRPr="00536BF5" w:rsidRDefault="006A24E2" w:rsidP="006A24E2">
      <w:pPr>
        <w:pStyle w:val="19"/>
        <w:ind w:firstLine="709"/>
        <w:rPr>
          <w:szCs w:val="28"/>
        </w:rPr>
      </w:pPr>
      <w:r w:rsidRPr="00536BF5">
        <w:rPr>
          <w:szCs w:val="28"/>
        </w:rPr>
        <w:t>4.6.1. Оплата работ производится по безналичному расчету.</w:t>
      </w:r>
    </w:p>
    <w:p w:rsidR="006A24E2" w:rsidRPr="00536BF5" w:rsidRDefault="006A24E2" w:rsidP="006A24E2">
      <w:pPr>
        <w:pStyle w:val="19"/>
        <w:ind w:firstLine="709"/>
        <w:rPr>
          <w:szCs w:val="28"/>
        </w:rPr>
      </w:pPr>
      <w:r w:rsidRPr="00536BF5">
        <w:rPr>
          <w:szCs w:val="28"/>
        </w:rPr>
        <w:t xml:space="preserve">4.6.2. </w:t>
      </w:r>
      <w:r w:rsidRPr="00536BF5">
        <w:rPr>
          <w:bCs/>
          <w:szCs w:val="28"/>
        </w:rPr>
        <w:t>Предусмотрено авансирование работ.</w:t>
      </w:r>
    </w:p>
    <w:p w:rsidR="006A24E2" w:rsidRPr="00536BF5" w:rsidRDefault="006A24E2" w:rsidP="006A24E2">
      <w:pPr>
        <w:ind w:firstLine="709"/>
        <w:jc w:val="both"/>
        <w:rPr>
          <w:sz w:val="28"/>
          <w:szCs w:val="28"/>
        </w:rPr>
      </w:pPr>
      <w:r w:rsidRPr="00536BF5">
        <w:rPr>
          <w:sz w:val="28"/>
          <w:szCs w:val="28"/>
        </w:rPr>
        <w:t>4.6.3. Оплата работ производится авансовым платежом который не может превышать 25 % (двадцать пять) процентов от цены договора на основании выставленного счета Исполнителя.</w:t>
      </w:r>
    </w:p>
    <w:p w:rsidR="006A24E2" w:rsidRPr="00536BF5" w:rsidRDefault="006A24E2" w:rsidP="006A24E2">
      <w:pPr>
        <w:pStyle w:val="19"/>
        <w:ind w:firstLine="709"/>
        <w:rPr>
          <w:szCs w:val="28"/>
        </w:rPr>
      </w:pPr>
      <w:r w:rsidRPr="00536BF5">
        <w:rPr>
          <w:szCs w:val="28"/>
        </w:rPr>
        <w:lastRenderedPageBreak/>
        <w:t xml:space="preserve">Оплата авансового платежа производится Заказчиком в течение </w:t>
      </w:r>
      <w:r>
        <w:rPr>
          <w:szCs w:val="28"/>
        </w:rPr>
        <w:t>20</w:t>
      </w:r>
      <w:r w:rsidRPr="00536BF5">
        <w:rPr>
          <w:szCs w:val="28"/>
        </w:rPr>
        <w:t xml:space="preserve"> (</w:t>
      </w:r>
      <w:r>
        <w:rPr>
          <w:szCs w:val="28"/>
        </w:rPr>
        <w:t>два</w:t>
      </w:r>
      <w:r w:rsidRPr="00536BF5">
        <w:rPr>
          <w:szCs w:val="28"/>
        </w:rPr>
        <w:t>дцати) календарных дней с даты получения выставленного Исполнителем</w:t>
      </w:r>
      <w:r>
        <w:rPr>
          <w:szCs w:val="28"/>
        </w:rPr>
        <w:t xml:space="preserve"> счета.</w:t>
      </w:r>
    </w:p>
    <w:p w:rsidR="006A24E2" w:rsidRDefault="006A24E2" w:rsidP="006A24E2">
      <w:pPr>
        <w:ind w:firstLine="709"/>
        <w:jc w:val="both"/>
        <w:rPr>
          <w:rFonts w:eastAsia="Arial"/>
          <w:sz w:val="28"/>
          <w:szCs w:val="28"/>
        </w:rPr>
      </w:pPr>
      <w:r w:rsidRPr="00B76B9C">
        <w:rPr>
          <w:rFonts w:eastAsia="Arial"/>
          <w:sz w:val="28"/>
          <w:szCs w:val="28"/>
        </w:rPr>
        <w:t>4.6.4. Окончательный расчет по договору производится после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(тридцати) календарных дней с даты получения Заказчиком счета, счета-фактуры.</w:t>
      </w:r>
    </w:p>
    <w:p w:rsidR="006A24E2" w:rsidRDefault="006A24E2" w:rsidP="006A24E2">
      <w:pPr>
        <w:ind w:firstLine="709"/>
        <w:jc w:val="both"/>
        <w:rPr>
          <w:szCs w:val="28"/>
        </w:rPr>
      </w:pPr>
    </w:p>
    <w:p w:rsidR="006A24E2" w:rsidRPr="003E232F" w:rsidRDefault="006A24E2" w:rsidP="006A24E2">
      <w:pPr>
        <w:ind w:firstLine="709"/>
        <w:jc w:val="both"/>
        <w:rPr>
          <w:rFonts w:eastAsia="MS Mincho"/>
          <w:b/>
          <w:sz w:val="28"/>
          <w:szCs w:val="28"/>
        </w:rPr>
      </w:pPr>
      <w:r>
        <w:rPr>
          <w:rFonts w:eastAsia="MS Mincho"/>
          <w:b/>
          <w:sz w:val="28"/>
          <w:szCs w:val="28"/>
        </w:rPr>
        <w:t>4.7. Рабочее время выполнения Работ на объекте Заказчика.</w:t>
      </w:r>
    </w:p>
    <w:p w:rsidR="006A24E2" w:rsidRPr="00FF324B" w:rsidRDefault="006A24E2" w:rsidP="006A24E2">
      <w:pPr>
        <w:ind w:firstLine="709"/>
        <w:jc w:val="both"/>
        <w:rPr>
          <w:rFonts w:eastAsia="Calibri"/>
          <w:sz w:val="28"/>
          <w:szCs w:val="28"/>
        </w:rPr>
      </w:pPr>
      <w:r>
        <w:rPr>
          <w:rFonts w:eastAsia="Calibri"/>
          <w:sz w:val="28"/>
          <w:szCs w:val="28"/>
        </w:rPr>
        <w:t>Исполнитель должен выполнять Работы в установленное Заказчиком время:</w:t>
      </w:r>
    </w:p>
    <w:p w:rsidR="006A24E2" w:rsidRPr="00FF324B" w:rsidRDefault="006A24E2" w:rsidP="006A24E2">
      <w:pPr>
        <w:ind w:firstLine="709"/>
        <w:jc w:val="both"/>
        <w:rPr>
          <w:rFonts w:eastAsia="Calibri"/>
          <w:sz w:val="28"/>
          <w:szCs w:val="28"/>
        </w:rPr>
      </w:pPr>
      <w:r>
        <w:rPr>
          <w:rFonts w:eastAsia="Calibri"/>
          <w:sz w:val="28"/>
          <w:szCs w:val="28"/>
        </w:rPr>
        <w:t>- будничные дни – с 08.00 до 17.00 часов;</w:t>
      </w:r>
    </w:p>
    <w:p w:rsidR="006A24E2" w:rsidRPr="00FF324B" w:rsidRDefault="006A24E2" w:rsidP="006A24E2">
      <w:pPr>
        <w:ind w:firstLine="709"/>
        <w:jc w:val="both"/>
        <w:rPr>
          <w:rFonts w:ascii="Calibri" w:eastAsia="Calibri" w:hAnsi="Calibri"/>
          <w:sz w:val="28"/>
          <w:szCs w:val="28"/>
        </w:rPr>
      </w:pPr>
      <w:r>
        <w:rPr>
          <w:rFonts w:eastAsia="Calibri"/>
          <w:sz w:val="28"/>
          <w:szCs w:val="28"/>
        </w:rPr>
        <w:t>- Работы в выходные и праздничные дни, а также в иное время суток – выполняются по согласованию с представителем Заказчика.</w:t>
      </w:r>
    </w:p>
    <w:p w:rsidR="006A24E2" w:rsidRPr="00FF324B" w:rsidRDefault="006A24E2" w:rsidP="006A24E2">
      <w:pPr>
        <w:ind w:left="709"/>
        <w:jc w:val="both"/>
        <w:rPr>
          <w:rFonts w:eastAsia="MS Mincho"/>
          <w:b/>
          <w:sz w:val="28"/>
          <w:szCs w:val="28"/>
        </w:rPr>
      </w:pPr>
    </w:p>
    <w:p w:rsidR="006A24E2" w:rsidRDefault="006A24E2" w:rsidP="006A24E2">
      <w:pPr>
        <w:pStyle w:val="Default"/>
        <w:ind w:firstLine="709"/>
        <w:jc w:val="both"/>
        <w:rPr>
          <w:b/>
          <w:bCs/>
          <w:color w:val="auto"/>
          <w:sz w:val="28"/>
          <w:szCs w:val="28"/>
        </w:rPr>
      </w:pPr>
      <w:r w:rsidRPr="00A521F5">
        <w:rPr>
          <w:rFonts w:eastAsia="MS Mincho"/>
          <w:b/>
          <w:sz w:val="28"/>
          <w:szCs w:val="28"/>
        </w:rPr>
        <w:t>4.</w:t>
      </w:r>
      <w:r>
        <w:rPr>
          <w:rFonts w:eastAsia="MS Mincho"/>
          <w:b/>
          <w:sz w:val="28"/>
          <w:szCs w:val="28"/>
        </w:rPr>
        <w:t>8</w:t>
      </w:r>
      <w:r w:rsidRPr="00A521F5">
        <w:rPr>
          <w:rFonts w:eastAsia="MS Mincho"/>
          <w:b/>
          <w:sz w:val="28"/>
          <w:szCs w:val="28"/>
        </w:rPr>
        <w:t xml:space="preserve">. </w:t>
      </w:r>
      <w:r w:rsidRPr="00A521F5">
        <w:rPr>
          <w:b/>
          <w:bCs/>
          <w:color w:val="auto"/>
          <w:sz w:val="28"/>
          <w:szCs w:val="28"/>
        </w:rPr>
        <w:t xml:space="preserve">Срок </w:t>
      </w:r>
      <w:r w:rsidRPr="00A521F5">
        <w:rPr>
          <w:b/>
          <w:color w:val="auto"/>
          <w:sz w:val="28"/>
          <w:szCs w:val="28"/>
        </w:rPr>
        <w:t xml:space="preserve">выполнения </w:t>
      </w:r>
      <w:r>
        <w:rPr>
          <w:b/>
          <w:color w:val="auto"/>
          <w:sz w:val="28"/>
          <w:szCs w:val="28"/>
        </w:rPr>
        <w:t>Р</w:t>
      </w:r>
      <w:r w:rsidRPr="00A521F5">
        <w:rPr>
          <w:b/>
          <w:color w:val="auto"/>
          <w:sz w:val="28"/>
          <w:szCs w:val="28"/>
        </w:rPr>
        <w:t>абот</w:t>
      </w:r>
      <w:r>
        <w:rPr>
          <w:b/>
          <w:bCs/>
          <w:color w:val="auto"/>
          <w:sz w:val="28"/>
          <w:szCs w:val="28"/>
        </w:rPr>
        <w:t>.</w:t>
      </w:r>
    </w:p>
    <w:p w:rsidR="006A24E2" w:rsidRDefault="006A24E2" w:rsidP="006A24E2">
      <w:pPr>
        <w:pStyle w:val="Default"/>
        <w:ind w:firstLine="709"/>
        <w:jc w:val="both"/>
        <w:rPr>
          <w:sz w:val="28"/>
          <w:szCs w:val="28"/>
        </w:rPr>
      </w:pPr>
      <w:r w:rsidRPr="004D1139">
        <w:rPr>
          <w:sz w:val="28"/>
          <w:szCs w:val="28"/>
        </w:rPr>
        <w:t>Срок выполнения Работ должен составлять не более 60 (шестидесяти) календарных дней с даты подписания договора.</w:t>
      </w:r>
      <w:r w:rsidRPr="00A521F5">
        <w:rPr>
          <w:sz w:val="28"/>
          <w:szCs w:val="28"/>
        </w:rPr>
        <w:t xml:space="preserve"> </w:t>
      </w:r>
    </w:p>
    <w:p w:rsidR="006A24E2" w:rsidRPr="00A521F5" w:rsidRDefault="006A24E2" w:rsidP="006A24E2">
      <w:pPr>
        <w:pStyle w:val="Default"/>
        <w:ind w:firstLine="709"/>
        <w:jc w:val="both"/>
        <w:rPr>
          <w:color w:val="auto"/>
          <w:sz w:val="28"/>
          <w:szCs w:val="28"/>
        </w:rPr>
      </w:pPr>
    </w:p>
    <w:p w:rsidR="006A24E2" w:rsidRDefault="006A24E2" w:rsidP="006A24E2">
      <w:pPr>
        <w:ind w:firstLine="709"/>
        <w:jc w:val="both"/>
        <w:rPr>
          <w:b/>
          <w:sz w:val="28"/>
          <w:szCs w:val="28"/>
        </w:rPr>
      </w:pPr>
      <w:r>
        <w:rPr>
          <w:b/>
          <w:bCs/>
          <w:sz w:val="28"/>
          <w:szCs w:val="28"/>
        </w:rPr>
        <w:t xml:space="preserve">4.9. </w:t>
      </w:r>
      <w:r w:rsidRPr="00A521F5">
        <w:rPr>
          <w:b/>
          <w:bCs/>
          <w:sz w:val="28"/>
          <w:szCs w:val="28"/>
        </w:rPr>
        <w:t xml:space="preserve">Место </w:t>
      </w:r>
      <w:r w:rsidRPr="00A521F5">
        <w:rPr>
          <w:b/>
          <w:sz w:val="28"/>
          <w:szCs w:val="28"/>
        </w:rPr>
        <w:t xml:space="preserve">выполнения </w:t>
      </w:r>
      <w:r>
        <w:rPr>
          <w:b/>
          <w:sz w:val="28"/>
          <w:szCs w:val="28"/>
        </w:rPr>
        <w:t>Р</w:t>
      </w:r>
      <w:r w:rsidRPr="00A521F5">
        <w:rPr>
          <w:b/>
          <w:sz w:val="28"/>
          <w:szCs w:val="28"/>
        </w:rPr>
        <w:t>абот</w:t>
      </w:r>
      <w:r>
        <w:rPr>
          <w:b/>
          <w:sz w:val="28"/>
          <w:szCs w:val="28"/>
        </w:rPr>
        <w:t>.</w:t>
      </w:r>
    </w:p>
    <w:p w:rsidR="006A24E2" w:rsidRPr="00A521F5" w:rsidRDefault="006A24E2" w:rsidP="006A24E2">
      <w:pPr>
        <w:ind w:firstLine="709"/>
        <w:jc w:val="both"/>
        <w:rPr>
          <w:sz w:val="28"/>
          <w:szCs w:val="28"/>
        </w:rPr>
      </w:pPr>
      <w:r>
        <w:rPr>
          <w:rFonts w:eastAsia="Arial"/>
          <w:sz w:val="28"/>
          <w:szCs w:val="28"/>
        </w:rPr>
        <w:t>Нежилое</w:t>
      </w:r>
      <w:r w:rsidRPr="004E72E4">
        <w:rPr>
          <w:rFonts w:eastAsia="Arial"/>
          <w:sz w:val="28"/>
          <w:szCs w:val="28"/>
        </w:rPr>
        <w:t xml:space="preserve"> здани</w:t>
      </w:r>
      <w:r>
        <w:rPr>
          <w:rFonts w:eastAsia="Arial"/>
          <w:sz w:val="28"/>
          <w:szCs w:val="28"/>
        </w:rPr>
        <w:t>е</w:t>
      </w:r>
      <w:r w:rsidRPr="004E72E4">
        <w:rPr>
          <w:rFonts w:eastAsia="Arial"/>
          <w:sz w:val="28"/>
          <w:szCs w:val="28"/>
        </w:rPr>
        <w:t xml:space="preserve"> (Административно</w:t>
      </w:r>
      <w:r>
        <w:rPr>
          <w:rFonts w:eastAsia="Arial"/>
          <w:sz w:val="28"/>
          <w:szCs w:val="28"/>
        </w:rPr>
        <w:t>е здание</w:t>
      </w:r>
      <w:r w:rsidRPr="004E72E4">
        <w:rPr>
          <w:rFonts w:eastAsia="Arial"/>
          <w:sz w:val="28"/>
          <w:szCs w:val="28"/>
        </w:rPr>
        <w:t>) инв. №</w:t>
      </w:r>
      <w:r>
        <w:rPr>
          <w:rFonts w:eastAsia="Arial"/>
          <w:sz w:val="28"/>
          <w:szCs w:val="28"/>
        </w:rPr>
        <w:t xml:space="preserve"> </w:t>
      </w:r>
      <w:r w:rsidRPr="004E72E4">
        <w:rPr>
          <w:rFonts w:eastAsia="Arial"/>
          <w:sz w:val="28"/>
          <w:szCs w:val="28"/>
        </w:rPr>
        <w:t>012/01/00000082, кадастр. №</w:t>
      </w:r>
      <w:r w:rsidR="003E42DA">
        <w:rPr>
          <w:rFonts w:eastAsia="Arial"/>
          <w:sz w:val="28"/>
          <w:szCs w:val="28"/>
        </w:rPr>
        <w:t>24:50:0500254:136 филиала ПАО «</w:t>
      </w:r>
      <w:r w:rsidRPr="004E72E4">
        <w:rPr>
          <w:rFonts w:eastAsia="Arial"/>
          <w:sz w:val="28"/>
          <w:szCs w:val="28"/>
        </w:rPr>
        <w:t>ТрансКонтейнер</w:t>
      </w:r>
      <w:r w:rsidR="003E42DA">
        <w:rPr>
          <w:rFonts w:eastAsia="Arial"/>
          <w:sz w:val="28"/>
          <w:szCs w:val="28"/>
        </w:rPr>
        <w:t>»</w:t>
      </w:r>
      <w:r w:rsidRPr="004E72E4">
        <w:rPr>
          <w:rFonts w:eastAsia="Arial"/>
          <w:sz w:val="28"/>
          <w:szCs w:val="28"/>
        </w:rPr>
        <w:t xml:space="preserve"> на Красноярской железной дороге</w:t>
      </w:r>
      <w:r>
        <w:rPr>
          <w:rFonts w:eastAsia="Arial"/>
          <w:sz w:val="28"/>
          <w:szCs w:val="28"/>
        </w:rPr>
        <w:t xml:space="preserve"> (далее – Объект) располагается по адресу: </w:t>
      </w:r>
      <w:r>
        <w:rPr>
          <w:sz w:val="28"/>
          <w:szCs w:val="28"/>
        </w:rPr>
        <w:t>660031</w:t>
      </w:r>
      <w:r w:rsidRPr="00A521F5">
        <w:rPr>
          <w:sz w:val="28"/>
          <w:szCs w:val="28"/>
        </w:rPr>
        <w:t>,</w:t>
      </w:r>
      <w:r>
        <w:rPr>
          <w:sz w:val="28"/>
          <w:szCs w:val="28"/>
        </w:rPr>
        <w:t xml:space="preserve"> </w:t>
      </w:r>
      <w:r w:rsidRPr="00A521F5">
        <w:rPr>
          <w:sz w:val="28"/>
          <w:szCs w:val="28"/>
        </w:rPr>
        <w:t xml:space="preserve">Российская Федерация, г. </w:t>
      </w:r>
      <w:r>
        <w:rPr>
          <w:sz w:val="28"/>
          <w:szCs w:val="28"/>
        </w:rPr>
        <w:t>Красноярск</w:t>
      </w:r>
      <w:r w:rsidRPr="00A521F5">
        <w:rPr>
          <w:sz w:val="28"/>
          <w:szCs w:val="28"/>
        </w:rPr>
        <w:t xml:space="preserve">, </w:t>
      </w:r>
      <w:r>
        <w:rPr>
          <w:sz w:val="28"/>
          <w:szCs w:val="28"/>
        </w:rPr>
        <w:t>ул. Рязанская</w:t>
      </w:r>
      <w:r w:rsidRPr="00A521F5">
        <w:rPr>
          <w:sz w:val="28"/>
          <w:szCs w:val="28"/>
        </w:rPr>
        <w:t>, д. 1</w:t>
      </w:r>
      <w:r>
        <w:rPr>
          <w:sz w:val="28"/>
          <w:szCs w:val="28"/>
        </w:rPr>
        <w:t>2.</w:t>
      </w:r>
    </w:p>
    <w:p w:rsidR="006A24E2" w:rsidRPr="00A521F5" w:rsidRDefault="006A24E2" w:rsidP="006A24E2">
      <w:pPr>
        <w:ind w:firstLine="709"/>
        <w:jc w:val="both"/>
        <w:rPr>
          <w:rFonts w:eastAsia="MS Mincho"/>
          <w:b/>
          <w:sz w:val="28"/>
          <w:szCs w:val="28"/>
        </w:rPr>
      </w:pPr>
    </w:p>
    <w:p w:rsidR="006A24E2" w:rsidRPr="000C0437" w:rsidRDefault="006A24E2" w:rsidP="006A24E2">
      <w:pPr>
        <w:ind w:left="709"/>
        <w:jc w:val="both"/>
        <w:rPr>
          <w:rFonts w:eastAsia="MS Mincho"/>
          <w:b/>
          <w:sz w:val="28"/>
          <w:szCs w:val="28"/>
        </w:rPr>
      </w:pPr>
      <w:r>
        <w:rPr>
          <w:rFonts w:eastAsia="MS Mincho"/>
          <w:b/>
          <w:sz w:val="28"/>
          <w:szCs w:val="28"/>
        </w:rPr>
        <w:t>4.10. Прочие условия.</w:t>
      </w:r>
    </w:p>
    <w:p w:rsidR="006A24E2" w:rsidRPr="00FF324B" w:rsidRDefault="006A24E2" w:rsidP="006A24E2">
      <w:pPr>
        <w:tabs>
          <w:tab w:val="left" w:pos="1701"/>
        </w:tabs>
        <w:autoSpaceDE w:val="0"/>
        <w:ind w:firstLine="709"/>
        <w:jc w:val="both"/>
        <w:rPr>
          <w:rFonts w:eastAsia="Arial"/>
          <w:sz w:val="28"/>
          <w:szCs w:val="28"/>
        </w:rPr>
      </w:pPr>
      <w:r>
        <w:rPr>
          <w:rFonts w:eastAsia="Arial"/>
          <w:sz w:val="28"/>
          <w:szCs w:val="28"/>
        </w:rPr>
        <w:t>4.10.1. В расчете стоимости Претендент указывает единичные расценки по всем видам и объемам Работ, указанным в пп.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w:t>
      </w:r>
    </w:p>
    <w:p w:rsidR="006A24E2" w:rsidRPr="00FF324B" w:rsidRDefault="006A24E2" w:rsidP="006A24E2">
      <w:pPr>
        <w:tabs>
          <w:tab w:val="left" w:pos="1701"/>
        </w:tabs>
        <w:autoSpaceDE w:val="0"/>
        <w:ind w:firstLine="709"/>
        <w:jc w:val="both"/>
        <w:rPr>
          <w:rFonts w:eastAsia="Arial"/>
          <w:sz w:val="28"/>
          <w:szCs w:val="28"/>
        </w:rPr>
      </w:pPr>
      <w:r w:rsidRPr="00C97A6E">
        <w:rPr>
          <w:rFonts w:eastAsia="Arial"/>
          <w:color w:val="000000"/>
          <w:sz w:val="28"/>
          <w:szCs w:val="28"/>
        </w:rPr>
        <w:t xml:space="preserve">В случае признания Претендента победителем </w:t>
      </w:r>
      <w:r w:rsidRPr="00C97A6E">
        <w:rPr>
          <w:rFonts w:eastAsia="Calibri"/>
          <w:sz w:val="28"/>
          <w:szCs w:val="28"/>
        </w:rPr>
        <w:t>Открытого конкурса</w:t>
      </w:r>
      <w:r w:rsidRPr="00C97A6E">
        <w:rPr>
          <w:rFonts w:eastAsia="Arial"/>
          <w:color w:val="000000"/>
          <w:sz w:val="28"/>
          <w:szCs w:val="28"/>
        </w:rPr>
        <w:t>,</w:t>
      </w:r>
      <w:r>
        <w:rPr>
          <w:rFonts w:eastAsia="Arial"/>
          <w:color w:val="000000"/>
          <w:sz w:val="28"/>
          <w:szCs w:val="28"/>
        </w:rPr>
        <w:t xml:space="preserve"> победитель в соответствии с разделом 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техническом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sidRPr="00224B40">
        <w:rPr>
          <w:rFonts w:eastAsia="Arial"/>
          <w:color w:val="000000"/>
          <w:sz w:val="28"/>
          <w:szCs w:val="28"/>
        </w:rPr>
        <w:t>7</w:t>
      </w:r>
      <w:r>
        <w:rPr>
          <w:rFonts w:eastAsia="Arial"/>
          <w:color w:val="000000"/>
          <w:sz w:val="28"/>
          <w:szCs w:val="28"/>
        </w:rPr>
        <w:t xml:space="preserve"> к документации о закупке, приложены </w:t>
      </w:r>
      <w:r>
        <w:rPr>
          <w:rFonts w:eastAsia="Arial"/>
          <w:color w:val="000000"/>
          <w:sz w:val="28"/>
          <w:szCs w:val="28"/>
        </w:rPr>
        <w:lastRenderedPageBreak/>
        <w:t>к документации о закупке отдельным файлом) согласно Распоряжению ОАО «РЖД» от 17 мая 2019 г. № 964/р.</w:t>
      </w:r>
    </w:p>
    <w:p w:rsidR="006A24E2" w:rsidRPr="000C0437" w:rsidRDefault="006A24E2" w:rsidP="006A24E2">
      <w:pPr>
        <w:tabs>
          <w:tab w:val="left" w:pos="1701"/>
        </w:tabs>
        <w:autoSpaceDE w:val="0"/>
        <w:ind w:firstLine="709"/>
        <w:jc w:val="both"/>
        <w:rPr>
          <w:rFonts w:eastAsia="Arial"/>
          <w:sz w:val="28"/>
          <w:szCs w:val="28"/>
        </w:rPr>
      </w:pPr>
      <w:r>
        <w:rPr>
          <w:rFonts w:eastAsia="Arial"/>
          <w:sz w:val="28"/>
          <w:szCs w:val="28"/>
        </w:rPr>
        <w:t>4.10.2. Для обеспечения доступа работников и завоза строительного инструмента,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rsidR="006A24E2" w:rsidRPr="00C97A6E" w:rsidRDefault="006A24E2" w:rsidP="006A24E2">
      <w:pPr>
        <w:tabs>
          <w:tab w:val="left" w:pos="1701"/>
        </w:tabs>
        <w:autoSpaceDE w:val="0"/>
        <w:ind w:firstLine="709"/>
        <w:jc w:val="both"/>
        <w:rPr>
          <w:rFonts w:eastAsia="Arial"/>
          <w:sz w:val="28"/>
          <w:szCs w:val="28"/>
        </w:rPr>
      </w:pPr>
      <w:r w:rsidRPr="00C97A6E">
        <w:rPr>
          <w:rFonts w:eastAsia="Arial"/>
          <w:sz w:val="28"/>
          <w:szCs w:val="28"/>
        </w:rPr>
        <w:t xml:space="preserve">В случае привлечения на Работы работников-нерезидентов Российской Федерации, Исполнитель при информировании Заказчика обязан предоставить патенты установленной формы на работу работников Исполнителя.  </w:t>
      </w:r>
    </w:p>
    <w:p w:rsidR="006A24E2" w:rsidRDefault="006A24E2" w:rsidP="006A24E2">
      <w:pPr>
        <w:tabs>
          <w:tab w:val="left" w:pos="1701"/>
        </w:tabs>
        <w:autoSpaceDE w:val="0"/>
        <w:ind w:firstLine="709"/>
        <w:jc w:val="both"/>
        <w:rPr>
          <w:rFonts w:eastAsia="Arial"/>
          <w:sz w:val="28"/>
          <w:szCs w:val="28"/>
        </w:rPr>
      </w:pPr>
      <w:r w:rsidRPr="00C97A6E">
        <w:rPr>
          <w:rFonts w:eastAsia="Arial"/>
          <w:sz w:val="28"/>
          <w:szCs w:val="28"/>
        </w:rPr>
        <w:t>4.10.3. Исполнитель обязан еженедельно вывозить строительный мусор с территории Заказчика, который образуется в результате выполнения Работ.</w:t>
      </w:r>
    </w:p>
    <w:p w:rsidR="006A24E2" w:rsidRPr="00C97A6E" w:rsidRDefault="006A24E2" w:rsidP="006A24E2">
      <w:pPr>
        <w:tabs>
          <w:tab w:val="left" w:pos="1701"/>
        </w:tabs>
        <w:autoSpaceDE w:val="0"/>
        <w:ind w:firstLine="709"/>
        <w:jc w:val="both"/>
        <w:rPr>
          <w:rFonts w:eastAsia="Arial"/>
          <w:sz w:val="28"/>
          <w:szCs w:val="28"/>
        </w:rPr>
      </w:pPr>
      <w:r>
        <w:rPr>
          <w:rFonts w:eastAsia="Arial"/>
          <w:sz w:val="28"/>
          <w:szCs w:val="28"/>
        </w:rPr>
        <w:t xml:space="preserve">4.10.4. </w:t>
      </w:r>
      <w:r w:rsidRPr="008E455F">
        <w:rPr>
          <w:rFonts w:eastAsia="Arial"/>
          <w:sz w:val="28"/>
          <w:szCs w:val="28"/>
        </w:rPr>
        <w:t>Привлечение субподрядчиков допус</w:t>
      </w:r>
      <w:r>
        <w:rPr>
          <w:rFonts w:eastAsia="Arial"/>
          <w:sz w:val="28"/>
          <w:szCs w:val="28"/>
        </w:rPr>
        <w:t>к</w:t>
      </w:r>
      <w:r w:rsidRPr="008E455F">
        <w:rPr>
          <w:rFonts w:eastAsia="Arial"/>
          <w:sz w:val="28"/>
          <w:szCs w:val="28"/>
        </w:rPr>
        <w:t xml:space="preserve">ается, при этом субподрядчик должен соответствовать требованиям, установленным в соответствии с законодательством Российской Федерации к исполнителю </w:t>
      </w:r>
      <w:r>
        <w:rPr>
          <w:rFonts w:eastAsia="Arial"/>
          <w:sz w:val="28"/>
          <w:szCs w:val="28"/>
        </w:rPr>
        <w:t>р</w:t>
      </w:r>
      <w:r w:rsidRPr="008E455F">
        <w:rPr>
          <w:rFonts w:eastAsia="Arial"/>
          <w:sz w:val="28"/>
          <w:szCs w:val="28"/>
        </w:rPr>
        <w:t xml:space="preserve">абот, для </w:t>
      </w:r>
      <w:r w:rsidRPr="00C97A6E">
        <w:rPr>
          <w:rFonts w:eastAsia="Arial"/>
          <w:sz w:val="28"/>
          <w:szCs w:val="28"/>
        </w:rPr>
        <w:t>выполнения которых привлекается субподрядчик.</w:t>
      </w:r>
    </w:p>
    <w:p w:rsidR="006A24E2" w:rsidRDefault="006A24E2" w:rsidP="006A24E2">
      <w:pPr>
        <w:tabs>
          <w:tab w:val="left" w:pos="1701"/>
        </w:tabs>
        <w:autoSpaceDE w:val="0"/>
        <w:ind w:firstLine="709"/>
        <w:jc w:val="both"/>
        <w:rPr>
          <w:rFonts w:eastAsia="Arial"/>
          <w:sz w:val="28"/>
          <w:szCs w:val="28"/>
        </w:rPr>
      </w:pPr>
      <w:r w:rsidRPr="00C97A6E">
        <w:rPr>
          <w:rFonts w:eastAsia="Arial"/>
          <w:sz w:val="28"/>
          <w:szCs w:val="28"/>
        </w:rPr>
        <w:t>В этом случае Исполнитель осуществляет также организацию и</w:t>
      </w:r>
      <w:r w:rsidRPr="008E455F">
        <w:rPr>
          <w:rFonts w:eastAsia="Arial"/>
          <w:sz w:val="28"/>
          <w:szCs w:val="28"/>
        </w:rPr>
        <w:t xml:space="preserve"> координацию работ, выполняемых субподрядчиком, и несет ответственность за достоверность, качество и полноту выполненных субподрядчиком работ.</w:t>
      </w:r>
    </w:p>
    <w:p w:rsidR="006A24E2" w:rsidRPr="008E455F" w:rsidRDefault="006A24E2" w:rsidP="006A24E2">
      <w:pPr>
        <w:tabs>
          <w:tab w:val="left" w:pos="1701"/>
        </w:tabs>
        <w:autoSpaceDE w:val="0"/>
        <w:ind w:firstLine="709"/>
        <w:jc w:val="both"/>
        <w:rPr>
          <w:rFonts w:eastAsia="Arial"/>
          <w:sz w:val="28"/>
          <w:szCs w:val="28"/>
        </w:rPr>
      </w:pPr>
      <w:r>
        <w:rPr>
          <w:rFonts w:eastAsia="Arial"/>
          <w:sz w:val="28"/>
          <w:szCs w:val="28"/>
        </w:rPr>
        <w:t xml:space="preserve">4.10.5. </w:t>
      </w:r>
      <w:r w:rsidRPr="00C97A6E">
        <w:rPr>
          <w:rFonts w:eastAsia="Arial"/>
          <w:sz w:val="28"/>
          <w:szCs w:val="28"/>
        </w:rPr>
        <w:t>Заказчик имеет право осуществлять контроль за ходом, качеством, сроками выполнения Работ.</w:t>
      </w:r>
    </w:p>
    <w:p w:rsidR="006A24E2" w:rsidRDefault="006A24E2" w:rsidP="006A24E2">
      <w:pPr>
        <w:tabs>
          <w:tab w:val="left" w:pos="1701"/>
        </w:tabs>
        <w:autoSpaceDE w:val="0"/>
        <w:ind w:firstLine="709"/>
        <w:jc w:val="both"/>
        <w:rPr>
          <w:rFonts w:eastAsia="Arial"/>
          <w:sz w:val="28"/>
          <w:szCs w:val="28"/>
        </w:rPr>
      </w:pPr>
    </w:p>
    <w:p w:rsidR="006A24E2" w:rsidRPr="00FF324B" w:rsidRDefault="006A24E2" w:rsidP="006A24E2">
      <w:pPr>
        <w:ind w:firstLine="709"/>
        <w:jc w:val="both"/>
        <w:rPr>
          <w:rFonts w:eastAsia="MS Mincho"/>
          <w:b/>
          <w:sz w:val="28"/>
          <w:szCs w:val="28"/>
        </w:rPr>
      </w:pPr>
      <w:r>
        <w:rPr>
          <w:rFonts w:eastAsia="MS Mincho"/>
          <w:b/>
          <w:sz w:val="28"/>
          <w:szCs w:val="28"/>
        </w:rPr>
        <w:t xml:space="preserve">4.11. Требования к гарантийному сроку. </w:t>
      </w:r>
    </w:p>
    <w:p w:rsidR="006A24E2" w:rsidRDefault="006A24E2" w:rsidP="006A24E2">
      <w:pPr>
        <w:ind w:firstLine="709"/>
        <w:jc w:val="both"/>
        <w:rPr>
          <w:rFonts w:eastAsia="MS Mincho"/>
          <w:sz w:val="28"/>
          <w:szCs w:val="28"/>
        </w:rPr>
      </w:pPr>
      <w:r w:rsidRPr="00A521F5">
        <w:rPr>
          <w:rFonts w:eastAsia="MS Mincho"/>
          <w:sz w:val="28"/>
          <w:szCs w:val="28"/>
        </w:rPr>
        <w:t>4.</w:t>
      </w:r>
      <w:r>
        <w:rPr>
          <w:rFonts w:eastAsia="MS Mincho"/>
          <w:sz w:val="28"/>
          <w:szCs w:val="28"/>
        </w:rPr>
        <w:t>11</w:t>
      </w:r>
      <w:r w:rsidRPr="00A521F5">
        <w:rPr>
          <w:rFonts w:eastAsia="MS Mincho"/>
          <w:sz w:val="28"/>
          <w:szCs w:val="28"/>
        </w:rPr>
        <w:t>.1. Гарантийный срок на результаты Работ должен составлять не менее 24 (двадцати четырех)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r>
        <w:rPr>
          <w:rFonts w:eastAsia="MS Mincho"/>
          <w:sz w:val="28"/>
          <w:szCs w:val="28"/>
        </w:rPr>
        <w:t xml:space="preserve"> </w:t>
      </w:r>
    </w:p>
    <w:p w:rsidR="006A24E2" w:rsidRDefault="006A24E2" w:rsidP="006A24E2">
      <w:pPr>
        <w:ind w:firstLine="709"/>
        <w:jc w:val="both"/>
        <w:rPr>
          <w:rFonts w:eastAsia="MS Mincho"/>
          <w:sz w:val="28"/>
          <w:szCs w:val="28"/>
        </w:rPr>
      </w:pPr>
      <w:r>
        <w:rPr>
          <w:rFonts w:eastAsia="MS Mincho"/>
          <w:sz w:val="28"/>
          <w:szCs w:val="28"/>
        </w:rPr>
        <w:t xml:space="preserve">4.11.2.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w:t>
      </w:r>
    </w:p>
    <w:p w:rsidR="00040BAC" w:rsidRDefault="006A24E2" w:rsidP="006A24E2">
      <w:pPr>
        <w:ind w:firstLine="709"/>
        <w:jc w:val="both"/>
      </w:pPr>
      <w:r w:rsidRPr="00F81DAC">
        <w:rPr>
          <w:rFonts w:eastAsia="MS Mincho"/>
          <w:sz w:val="28"/>
          <w:szCs w:val="28"/>
        </w:rPr>
        <w:t>4.</w:t>
      </w:r>
      <w:r>
        <w:rPr>
          <w:rFonts w:eastAsia="MS Mincho"/>
          <w:sz w:val="28"/>
          <w:szCs w:val="28"/>
        </w:rPr>
        <w:t>11</w:t>
      </w:r>
      <w:r w:rsidRPr="00F81DAC">
        <w:rPr>
          <w:rFonts w:eastAsia="MS Mincho"/>
          <w:sz w:val="28"/>
          <w:szCs w:val="28"/>
        </w:rPr>
        <w:t>.3. Исполнитель проводит гарантийное устранение недостатков в результатах работ в течение 30 (тридцати) календарных дней с даты получения уведомления Заказчика.</w:t>
      </w:r>
    </w:p>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137392" w:rsidTr="0073392A">
        <w:tc>
          <w:tcPr>
            <w:tcW w:w="567" w:type="dxa"/>
          </w:tcPr>
          <w:p w:rsidR="002E18D3" w:rsidRPr="00137392" w:rsidRDefault="002E18D3" w:rsidP="00804946">
            <w:pPr>
              <w:pStyle w:val="19"/>
              <w:ind w:firstLine="0"/>
              <w:rPr>
                <w:b/>
                <w:sz w:val="24"/>
                <w:szCs w:val="24"/>
              </w:rPr>
            </w:pPr>
            <w:r w:rsidRPr="00137392">
              <w:rPr>
                <w:b/>
                <w:sz w:val="24"/>
                <w:szCs w:val="24"/>
              </w:rPr>
              <w:t>1.</w:t>
            </w:r>
          </w:p>
        </w:tc>
        <w:tc>
          <w:tcPr>
            <w:tcW w:w="2268" w:type="dxa"/>
          </w:tcPr>
          <w:p w:rsidR="002E18D3" w:rsidRPr="00137392" w:rsidRDefault="002E18D3">
            <w:pPr>
              <w:pStyle w:val="Default"/>
              <w:rPr>
                <w:b/>
                <w:color w:val="auto"/>
              </w:rPr>
            </w:pPr>
            <w:r w:rsidRPr="00137392">
              <w:rPr>
                <w:b/>
                <w:color w:val="auto"/>
              </w:rPr>
              <w:t>Предмет Открытого конкурса</w:t>
            </w:r>
          </w:p>
        </w:tc>
        <w:tc>
          <w:tcPr>
            <w:tcW w:w="7371" w:type="dxa"/>
            <w:shd w:val="clear" w:color="auto" w:fill="auto"/>
          </w:tcPr>
          <w:p w:rsidR="006A24E2" w:rsidRPr="00137392" w:rsidRDefault="00BB3921" w:rsidP="00BF39CA">
            <w:pPr>
              <w:pStyle w:val="19"/>
              <w:ind w:firstLine="0"/>
              <w:rPr>
                <w:sz w:val="24"/>
                <w:szCs w:val="24"/>
              </w:rPr>
            </w:pPr>
            <w:r w:rsidRPr="00137392">
              <w:rPr>
                <w:sz w:val="24"/>
                <w:szCs w:val="24"/>
              </w:rPr>
              <w:t>О</w:t>
            </w:r>
            <w:r w:rsidR="006A24E2" w:rsidRPr="00137392">
              <w:rPr>
                <w:sz w:val="24"/>
                <w:szCs w:val="24"/>
              </w:rPr>
              <w:t>ткрытый конкурс в электронной форме среди субъектов малого и среднего предпринимательства №ОКэ-МСП-НКПКРАСН-19-0004 на выполнение работ по проведению текущего ремонта Нежилого здания (Административного здания (Убежище)) инв. №012/01/00000082, кадастр. №24:50:0500254:136 филиала ПАО «ТрансКонтейнер» на Красноярской железной дороге»</w:t>
            </w:r>
            <w:r w:rsidR="008F74CF" w:rsidRPr="00137392">
              <w:rPr>
                <w:sz w:val="24"/>
                <w:szCs w:val="24"/>
              </w:rPr>
              <w:t>.</w:t>
            </w:r>
          </w:p>
        </w:tc>
      </w:tr>
      <w:tr w:rsidR="00EF2E59" w:rsidRPr="00137392" w:rsidTr="00896443">
        <w:tc>
          <w:tcPr>
            <w:tcW w:w="567" w:type="dxa"/>
          </w:tcPr>
          <w:p w:rsidR="00EF2E59" w:rsidRPr="00137392" w:rsidRDefault="00EF2E59" w:rsidP="00804946">
            <w:pPr>
              <w:pStyle w:val="19"/>
              <w:ind w:firstLine="0"/>
              <w:rPr>
                <w:b/>
                <w:sz w:val="24"/>
                <w:szCs w:val="24"/>
              </w:rPr>
            </w:pPr>
            <w:r w:rsidRPr="00137392">
              <w:rPr>
                <w:b/>
                <w:sz w:val="24"/>
                <w:szCs w:val="24"/>
              </w:rPr>
              <w:t>2.</w:t>
            </w:r>
          </w:p>
        </w:tc>
        <w:tc>
          <w:tcPr>
            <w:tcW w:w="2268" w:type="dxa"/>
          </w:tcPr>
          <w:p w:rsidR="00EF2E59" w:rsidRPr="00137392" w:rsidRDefault="00593786" w:rsidP="008035D3">
            <w:pPr>
              <w:pStyle w:val="Default"/>
              <w:rPr>
                <w:b/>
                <w:color w:val="auto"/>
              </w:rPr>
            </w:pPr>
            <w:r w:rsidRPr="00137392">
              <w:rPr>
                <w:b/>
                <w:color w:val="auto"/>
              </w:rPr>
              <w:t>Организатор Открытого конкурса, адрес, контактные лица и представители Заказчика</w:t>
            </w:r>
          </w:p>
        </w:tc>
        <w:tc>
          <w:tcPr>
            <w:tcW w:w="7371" w:type="dxa"/>
          </w:tcPr>
          <w:p w:rsidR="00040BAC" w:rsidRPr="00137392" w:rsidRDefault="00FF0652">
            <w:pPr>
              <w:pStyle w:val="19"/>
              <w:ind w:firstLine="0"/>
              <w:rPr>
                <w:sz w:val="24"/>
                <w:szCs w:val="24"/>
              </w:rPr>
            </w:pPr>
            <w:r w:rsidRPr="00137392">
              <w:rPr>
                <w:sz w:val="24"/>
                <w:szCs w:val="24"/>
              </w:rPr>
              <w:t xml:space="preserve">Организатором Открытого конкурса является </w:t>
            </w:r>
            <w:r w:rsidRPr="00137392">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392A" w:rsidRPr="00137392" w:rsidRDefault="0073392A" w:rsidP="0073392A">
            <w:pPr>
              <w:pStyle w:val="19"/>
              <w:ind w:firstLine="459"/>
              <w:rPr>
                <w:sz w:val="24"/>
                <w:szCs w:val="24"/>
              </w:rPr>
            </w:pPr>
            <w:r w:rsidRPr="00137392">
              <w:rPr>
                <w:sz w:val="24"/>
                <w:szCs w:val="24"/>
              </w:rPr>
              <w:t>Постоянная рабочая группа Конкурсной комиссии филиала ПАО «ТрансКонтейнер» на Красноярской железной дороге.</w:t>
            </w:r>
          </w:p>
          <w:p w:rsidR="0073392A" w:rsidRPr="00137392" w:rsidRDefault="0073392A" w:rsidP="0073392A">
            <w:pPr>
              <w:pStyle w:val="19"/>
              <w:ind w:firstLine="459"/>
              <w:rPr>
                <w:sz w:val="24"/>
                <w:szCs w:val="24"/>
              </w:rPr>
            </w:pPr>
            <w:r w:rsidRPr="00137392">
              <w:rPr>
                <w:sz w:val="24"/>
                <w:szCs w:val="24"/>
              </w:rPr>
              <w:t>Адрес: Российская Федерация, 660058, г. Красноярск, ул. Деповская, д. 15</w:t>
            </w:r>
            <w:r w:rsidR="00F1702B" w:rsidRPr="00137392">
              <w:rPr>
                <w:sz w:val="24"/>
                <w:szCs w:val="24"/>
              </w:rPr>
              <w:t>.</w:t>
            </w:r>
          </w:p>
          <w:p w:rsidR="0073392A" w:rsidRPr="00137392" w:rsidRDefault="0073392A" w:rsidP="0073392A">
            <w:pPr>
              <w:pStyle w:val="19"/>
              <w:ind w:firstLine="459"/>
              <w:rPr>
                <w:sz w:val="24"/>
                <w:szCs w:val="24"/>
              </w:rPr>
            </w:pPr>
            <w:r w:rsidRPr="00137392">
              <w:rPr>
                <w:b/>
                <w:sz w:val="24"/>
                <w:szCs w:val="24"/>
              </w:rPr>
              <w:t>Контактное(-ые) лицо(-а) Заказчика:</w:t>
            </w:r>
            <w:r w:rsidRPr="00137392">
              <w:rPr>
                <w:sz w:val="24"/>
                <w:szCs w:val="24"/>
              </w:rPr>
              <w:t xml:space="preserve"> Кульков Роман Сергеевич, тел. +7(495)7881717(5950), электронный адрес kulkovrs@trcont.ru.</w:t>
            </w:r>
          </w:p>
          <w:p w:rsidR="00040BAC" w:rsidRPr="00137392" w:rsidRDefault="0073392A" w:rsidP="0073392A">
            <w:pPr>
              <w:pStyle w:val="19"/>
              <w:ind w:firstLine="459"/>
              <w:rPr>
                <w:sz w:val="24"/>
                <w:szCs w:val="24"/>
              </w:rPr>
            </w:pPr>
            <w:r w:rsidRPr="00137392">
              <w:rPr>
                <w:b/>
                <w:sz w:val="24"/>
                <w:szCs w:val="24"/>
              </w:rPr>
              <w:t>Контактное(-ые) лицо(-а) Организатора:</w:t>
            </w:r>
            <w:r w:rsidRPr="00137392">
              <w:rPr>
                <w:sz w:val="24"/>
                <w:szCs w:val="24"/>
              </w:rPr>
              <w:t xml:space="preserve"> Кулешов Евгений Алексеевич, тел./ +7(495)7881717(5955), электронный адрес </w:t>
            </w:r>
            <w:r w:rsidRPr="00137392">
              <w:rPr>
                <w:sz w:val="24"/>
                <w:szCs w:val="24"/>
                <w:lang w:val="en-US"/>
              </w:rPr>
              <w:t>KuleshovEA</w:t>
            </w:r>
            <w:r w:rsidRPr="00137392">
              <w:rPr>
                <w:sz w:val="24"/>
                <w:szCs w:val="24"/>
              </w:rPr>
              <w:t>@</w:t>
            </w:r>
            <w:r w:rsidRPr="00137392">
              <w:rPr>
                <w:sz w:val="24"/>
                <w:szCs w:val="24"/>
                <w:lang w:val="en-US"/>
              </w:rPr>
              <w:t>trcont</w:t>
            </w:r>
            <w:r w:rsidRPr="00137392">
              <w:rPr>
                <w:sz w:val="24"/>
                <w:szCs w:val="24"/>
              </w:rPr>
              <w:t>.</w:t>
            </w:r>
            <w:r w:rsidRPr="00137392">
              <w:rPr>
                <w:sz w:val="24"/>
                <w:szCs w:val="24"/>
                <w:lang w:val="en-US"/>
              </w:rPr>
              <w:t>ru</w:t>
            </w:r>
            <w:r w:rsidRPr="00137392">
              <w:rPr>
                <w:sz w:val="24"/>
                <w:szCs w:val="24"/>
              </w:rPr>
              <w:t>.</w:t>
            </w:r>
          </w:p>
        </w:tc>
      </w:tr>
      <w:tr w:rsidR="000A679F" w:rsidRPr="00137392" w:rsidTr="00896443">
        <w:tc>
          <w:tcPr>
            <w:tcW w:w="567" w:type="dxa"/>
          </w:tcPr>
          <w:p w:rsidR="000A679F" w:rsidRPr="00137392" w:rsidRDefault="00690B2B" w:rsidP="00736D40">
            <w:pPr>
              <w:pStyle w:val="19"/>
              <w:ind w:firstLine="0"/>
              <w:rPr>
                <w:b/>
                <w:sz w:val="24"/>
                <w:szCs w:val="24"/>
              </w:rPr>
            </w:pPr>
            <w:r w:rsidRPr="00137392">
              <w:rPr>
                <w:b/>
                <w:sz w:val="24"/>
                <w:szCs w:val="24"/>
              </w:rPr>
              <w:t>3.</w:t>
            </w:r>
          </w:p>
        </w:tc>
        <w:tc>
          <w:tcPr>
            <w:tcW w:w="2268" w:type="dxa"/>
          </w:tcPr>
          <w:p w:rsidR="000A679F" w:rsidRPr="00137392" w:rsidRDefault="000A679F" w:rsidP="00736D40">
            <w:pPr>
              <w:pStyle w:val="Default"/>
              <w:rPr>
                <w:b/>
                <w:color w:val="auto"/>
              </w:rPr>
            </w:pPr>
            <w:r w:rsidRPr="00137392">
              <w:rPr>
                <w:b/>
                <w:color w:val="auto"/>
              </w:rPr>
              <w:t>Дата опубликования извещения о проведении Открытого конкурса</w:t>
            </w:r>
          </w:p>
        </w:tc>
        <w:tc>
          <w:tcPr>
            <w:tcW w:w="7371" w:type="dxa"/>
          </w:tcPr>
          <w:p w:rsidR="00040BAC" w:rsidRPr="00137392" w:rsidRDefault="00BF39CA" w:rsidP="00FF60E6">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137392">
              <w:t>«</w:t>
            </w:r>
            <w:r w:rsidR="00FF60E6" w:rsidRPr="00137392">
              <w:t>28</w:t>
            </w:r>
            <w:r w:rsidR="00FF0652" w:rsidRPr="00137392">
              <w:t>»</w:t>
            </w:r>
            <w:r w:rsidR="008323EF" w:rsidRPr="00137392">
              <w:t xml:space="preserve"> июня </w:t>
            </w:r>
            <w:r w:rsidR="00FF0652" w:rsidRPr="00137392">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137392" w:rsidTr="00896443">
        <w:tc>
          <w:tcPr>
            <w:tcW w:w="567" w:type="dxa"/>
          </w:tcPr>
          <w:p w:rsidR="00FA3C13" w:rsidRPr="00137392" w:rsidRDefault="00B02654" w:rsidP="00736D40">
            <w:pPr>
              <w:pStyle w:val="19"/>
              <w:ind w:firstLine="0"/>
              <w:rPr>
                <w:b/>
                <w:sz w:val="24"/>
                <w:szCs w:val="24"/>
              </w:rPr>
            </w:pPr>
            <w:r w:rsidRPr="00137392">
              <w:rPr>
                <w:b/>
                <w:sz w:val="24"/>
                <w:szCs w:val="24"/>
              </w:rPr>
              <w:t>4.</w:t>
            </w:r>
          </w:p>
        </w:tc>
        <w:tc>
          <w:tcPr>
            <w:tcW w:w="2268" w:type="dxa"/>
          </w:tcPr>
          <w:p w:rsidR="00783AD5" w:rsidRPr="00137392" w:rsidRDefault="00783AD5" w:rsidP="00783AD5">
            <w:pPr>
              <w:pStyle w:val="Default"/>
              <w:rPr>
                <w:b/>
                <w:color w:val="auto"/>
              </w:rPr>
            </w:pPr>
            <w:r w:rsidRPr="00137392">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137392" w:rsidRDefault="00C61887" w:rsidP="008906E2">
            <w:pPr>
              <w:pStyle w:val="19"/>
              <w:ind w:firstLine="397"/>
              <w:rPr>
                <w:sz w:val="24"/>
                <w:szCs w:val="24"/>
              </w:rPr>
            </w:pPr>
            <w:r w:rsidRPr="00137392">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137392">
                <w:rPr>
                  <w:sz w:val="24"/>
                  <w:szCs w:val="24"/>
                </w:rPr>
                <w:t>www.trcont.com</w:t>
              </w:r>
            </w:hyperlink>
            <w:r w:rsidRPr="00137392">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137392">
                <w:rPr>
                  <w:sz w:val="24"/>
                  <w:szCs w:val="24"/>
                </w:rPr>
                <w:t>www.zakupki.gov.ru</w:t>
              </w:r>
            </w:hyperlink>
            <w:r w:rsidRPr="00137392">
              <w:rPr>
                <w:sz w:val="24"/>
                <w:szCs w:val="24"/>
              </w:rPr>
              <w:t>) (далее – ЕИС).</w:t>
            </w:r>
          </w:p>
          <w:p w:rsidR="0074087D" w:rsidRPr="00137392" w:rsidRDefault="001356F1" w:rsidP="0074087D">
            <w:pPr>
              <w:pStyle w:val="19"/>
              <w:ind w:firstLine="397"/>
              <w:rPr>
                <w:sz w:val="24"/>
                <w:szCs w:val="24"/>
              </w:rPr>
            </w:pPr>
            <w:r w:rsidRPr="00137392">
              <w:rPr>
                <w:sz w:val="24"/>
                <w:szCs w:val="24"/>
              </w:rPr>
              <w:t xml:space="preserve">В случае возникновения технических и иных неполадок при работе ЕИС, блокирующих доступ к ЕИС в течение более чем </w:t>
            </w:r>
            <w:r w:rsidRPr="00137392">
              <w:rPr>
                <w:sz w:val="24"/>
                <w:szCs w:val="24"/>
              </w:rPr>
              <w:lastRenderedPageBreak/>
              <w:t xml:space="preserve">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137392" w:rsidRDefault="00242A1E" w:rsidP="0074087D">
            <w:pPr>
              <w:pStyle w:val="19"/>
              <w:ind w:firstLine="397"/>
              <w:rPr>
                <w:sz w:val="24"/>
                <w:szCs w:val="24"/>
              </w:rPr>
            </w:pPr>
            <w:r w:rsidRPr="00137392">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137392" w:rsidRDefault="00836996" w:rsidP="0074087D">
            <w:pPr>
              <w:pStyle w:val="19"/>
              <w:ind w:firstLine="397"/>
              <w:rPr>
                <w:sz w:val="24"/>
                <w:szCs w:val="24"/>
              </w:rPr>
            </w:pPr>
            <w:r w:rsidRPr="00137392">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137392">
                <w:rPr>
                  <w:rStyle w:val="a7"/>
                  <w:sz w:val="24"/>
                  <w:szCs w:val="24"/>
                </w:rPr>
                <w:t>https://msp.lot-online.ru</w:t>
              </w:r>
            </w:hyperlink>
            <w:r w:rsidRPr="00137392">
              <w:rPr>
                <w:sz w:val="24"/>
                <w:szCs w:val="24"/>
              </w:rPr>
              <w:t>.</w:t>
            </w:r>
          </w:p>
          <w:p w:rsidR="005834BA" w:rsidRPr="00137392" w:rsidRDefault="0074087D" w:rsidP="0067663E">
            <w:pPr>
              <w:pStyle w:val="19"/>
              <w:rPr>
                <w:sz w:val="24"/>
                <w:szCs w:val="24"/>
              </w:rPr>
            </w:pPr>
            <w:r w:rsidRPr="00137392">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137392">
                <w:rPr>
                  <w:rStyle w:val="a7"/>
                  <w:sz w:val="24"/>
                  <w:szCs w:val="24"/>
                </w:rPr>
                <w:t>https://msp.lot-online.ru</w:t>
              </w:r>
            </w:hyperlink>
            <w:r w:rsidRPr="00137392">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137392">
              <w:rPr>
                <w:sz w:val="24"/>
                <w:szCs w:val="24"/>
              </w:rPr>
              <w:t>.</w:t>
            </w:r>
          </w:p>
          <w:p w:rsidR="00D26BF6" w:rsidRPr="00137392" w:rsidRDefault="00D26BF6" w:rsidP="00D26BF6">
            <w:pPr>
              <w:pStyle w:val="19"/>
              <w:rPr>
                <w:sz w:val="24"/>
                <w:szCs w:val="24"/>
              </w:rPr>
            </w:pPr>
            <w:r w:rsidRPr="00137392">
              <w:rPr>
                <w:sz w:val="24"/>
                <w:szCs w:val="24"/>
              </w:rPr>
              <w:t>Контакты технической поддержки ЭТП (в том числе по вопросам ак</w:t>
            </w:r>
            <w:r w:rsidR="005F10EA" w:rsidRPr="00137392">
              <w:rPr>
                <w:sz w:val="24"/>
                <w:szCs w:val="24"/>
              </w:rPr>
              <w:t>кредитации)</w:t>
            </w:r>
            <w:r w:rsidRPr="00137392">
              <w:rPr>
                <w:sz w:val="24"/>
                <w:szCs w:val="24"/>
              </w:rPr>
              <w:t xml:space="preserve"> </w:t>
            </w:r>
            <w:hyperlink r:id="rId21" w:history="1">
              <w:r w:rsidRPr="00137392">
                <w:rPr>
                  <w:rStyle w:val="a7"/>
                  <w:sz w:val="24"/>
                  <w:szCs w:val="24"/>
                </w:rPr>
                <w:t>http://lot-online.ru/static/contacts.html</w:t>
              </w:r>
            </w:hyperlink>
            <w:r w:rsidRPr="00137392">
              <w:rPr>
                <w:sz w:val="24"/>
                <w:szCs w:val="24"/>
              </w:rPr>
              <w:t xml:space="preserve"> </w:t>
            </w:r>
          </w:p>
          <w:p w:rsidR="00D26BF6" w:rsidRPr="00137392" w:rsidRDefault="00D26BF6" w:rsidP="00D26BF6">
            <w:pPr>
              <w:pStyle w:val="19"/>
              <w:rPr>
                <w:sz w:val="24"/>
                <w:szCs w:val="24"/>
              </w:rPr>
            </w:pPr>
            <w:r w:rsidRPr="00137392">
              <w:rPr>
                <w:sz w:val="24"/>
                <w:szCs w:val="24"/>
              </w:rPr>
              <w:t xml:space="preserve">Письменное обращение в службу технической поддержки ЭТП </w:t>
            </w:r>
            <w:hyperlink r:id="rId22" w:history="1">
              <w:r w:rsidRPr="00137392">
                <w:rPr>
                  <w:rStyle w:val="a7"/>
                  <w:sz w:val="24"/>
                  <w:szCs w:val="24"/>
                </w:rPr>
                <w:t>https://gz.lot-online.ru/procedure/supportRequest/add</w:t>
              </w:r>
            </w:hyperlink>
            <w:r w:rsidRPr="00137392">
              <w:rPr>
                <w:sz w:val="24"/>
                <w:szCs w:val="24"/>
              </w:rPr>
              <w:t xml:space="preserve"> </w:t>
            </w:r>
          </w:p>
        </w:tc>
      </w:tr>
      <w:tr w:rsidR="002B6BE9" w:rsidRPr="00137392" w:rsidTr="00896443">
        <w:tc>
          <w:tcPr>
            <w:tcW w:w="567" w:type="dxa"/>
          </w:tcPr>
          <w:p w:rsidR="002B6BE9" w:rsidRPr="00137392" w:rsidRDefault="002B6BE9" w:rsidP="002B6BE9">
            <w:pPr>
              <w:pStyle w:val="19"/>
              <w:ind w:firstLine="0"/>
              <w:rPr>
                <w:b/>
                <w:sz w:val="24"/>
                <w:szCs w:val="24"/>
              </w:rPr>
            </w:pPr>
            <w:r w:rsidRPr="00137392">
              <w:rPr>
                <w:b/>
                <w:sz w:val="24"/>
                <w:szCs w:val="24"/>
              </w:rPr>
              <w:lastRenderedPageBreak/>
              <w:t>5.</w:t>
            </w:r>
          </w:p>
        </w:tc>
        <w:tc>
          <w:tcPr>
            <w:tcW w:w="2268" w:type="dxa"/>
          </w:tcPr>
          <w:p w:rsidR="002B6BE9" w:rsidRPr="00137392" w:rsidRDefault="002B6BE9" w:rsidP="002B6BE9">
            <w:pPr>
              <w:pStyle w:val="Default"/>
              <w:rPr>
                <w:b/>
                <w:color w:val="auto"/>
              </w:rPr>
            </w:pPr>
            <w:r w:rsidRPr="00137392">
              <w:rPr>
                <w:b/>
                <w:color w:val="auto"/>
              </w:rPr>
              <w:t>Начальная (максимальная) цена договора/ цена лота</w:t>
            </w:r>
          </w:p>
        </w:tc>
        <w:tc>
          <w:tcPr>
            <w:tcW w:w="7371" w:type="dxa"/>
          </w:tcPr>
          <w:p w:rsidR="003E42DA" w:rsidRPr="00137392" w:rsidRDefault="00FF0652" w:rsidP="000F53AE">
            <w:pPr>
              <w:pStyle w:val="19"/>
              <w:ind w:firstLine="459"/>
              <w:rPr>
                <w:sz w:val="24"/>
                <w:szCs w:val="24"/>
              </w:rPr>
            </w:pPr>
            <w:r w:rsidRPr="00137392">
              <w:rPr>
                <w:sz w:val="24"/>
                <w:szCs w:val="24"/>
              </w:rPr>
              <w:t xml:space="preserve">Начальная (максимальная) цена договора составляет </w:t>
            </w:r>
            <w:r w:rsidR="003E42DA" w:rsidRPr="00137392">
              <w:rPr>
                <w:sz w:val="24"/>
                <w:szCs w:val="24"/>
              </w:rPr>
              <w:t>953 831 (девятьсот пятьдесят три тысячи восемьсот тридцать один)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040BAC" w:rsidRPr="00137392" w:rsidRDefault="003E42DA" w:rsidP="000F53AE">
            <w:pPr>
              <w:pStyle w:val="19"/>
              <w:ind w:firstLine="459"/>
            </w:pPr>
            <w:r w:rsidRPr="00137392">
              <w:rPr>
                <w:sz w:val="24"/>
                <w:szCs w:val="24"/>
              </w:rPr>
              <w:t>Сумма НДС и условия начисления определяются в соответствии с законодательством Российской Федерации</w:t>
            </w:r>
            <w:r w:rsidR="0036208D" w:rsidRPr="00137392">
              <w:rPr>
                <w:sz w:val="24"/>
                <w:szCs w:val="24"/>
              </w:rPr>
              <w:t>.</w:t>
            </w:r>
          </w:p>
        </w:tc>
      </w:tr>
      <w:tr w:rsidR="009E64D8" w:rsidRPr="00A831A5" w:rsidTr="00896443">
        <w:tc>
          <w:tcPr>
            <w:tcW w:w="567" w:type="dxa"/>
          </w:tcPr>
          <w:p w:rsidR="009E64D8" w:rsidRPr="00A831A5" w:rsidRDefault="009E64D8" w:rsidP="00804946">
            <w:pPr>
              <w:pStyle w:val="19"/>
              <w:ind w:firstLine="0"/>
              <w:rPr>
                <w:b/>
                <w:sz w:val="24"/>
                <w:szCs w:val="24"/>
              </w:rPr>
            </w:pPr>
            <w:r w:rsidRPr="00A831A5">
              <w:rPr>
                <w:b/>
                <w:sz w:val="24"/>
                <w:szCs w:val="24"/>
              </w:rPr>
              <w:t>6.</w:t>
            </w:r>
          </w:p>
        </w:tc>
        <w:tc>
          <w:tcPr>
            <w:tcW w:w="2268" w:type="dxa"/>
          </w:tcPr>
          <w:p w:rsidR="005F2D24" w:rsidRPr="00A831A5" w:rsidRDefault="005F2D24" w:rsidP="00722AFD">
            <w:pPr>
              <w:pStyle w:val="Default"/>
              <w:rPr>
                <w:b/>
                <w:color w:val="auto"/>
              </w:rPr>
            </w:pPr>
            <w:r w:rsidRPr="00A831A5">
              <w:rPr>
                <w:b/>
                <w:color w:val="auto"/>
              </w:rPr>
              <w:t>Место, дата начала и окончания срока подачи Заявок</w:t>
            </w:r>
          </w:p>
        </w:tc>
        <w:tc>
          <w:tcPr>
            <w:tcW w:w="7371" w:type="dxa"/>
          </w:tcPr>
          <w:p w:rsidR="00040BAC" w:rsidRPr="00A831A5" w:rsidRDefault="00FF0652" w:rsidP="005F548D">
            <w:pPr>
              <w:pStyle w:val="19"/>
              <w:ind w:firstLine="0"/>
              <w:rPr>
                <w:b/>
                <w:sz w:val="24"/>
                <w:szCs w:val="24"/>
              </w:rPr>
            </w:pPr>
            <w:r w:rsidRPr="00A831A5">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5F548D" w:rsidRPr="00A831A5">
              <w:rPr>
                <w:sz w:val="24"/>
                <w:szCs w:val="24"/>
              </w:rPr>
              <w:t>20</w:t>
            </w:r>
            <w:r w:rsidRPr="00A831A5">
              <w:rPr>
                <w:sz w:val="24"/>
                <w:szCs w:val="24"/>
              </w:rPr>
              <w:t xml:space="preserve">» </w:t>
            </w:r>
            <w:r w:rsidR="006C4A6C" w:rsidRPr="00A831A5">
              <w:rPr>
                <w:sz w:val="24"/>
                <w:szCs w:val="24"/>
              </w:rPr>
              <w:t>июля</w:t>
            </w:r>
            <w:r w:rsidRPr="00A831A5">
              <w:rPr>
                <w:sz w:val="24"/>
                <w:szCs w:val="24"/>
              </w:rPr>
              <w:t xml:space="preserve"> 2019 г. 1</w:t>
            </w:r>
            <w:r w:rsidR="005F548D" w:rsidRPr="00A831A5">
              <w:rPr>
                <w:sz w:val="24"/>
                <w:szCs w:val="24"/>
              </w:rPr>
              <w:t>7</w:t>
            </w:r>
            <w:r w:rsidRPr="00A831A5">
              <w:rPr>
                <w:sz w:val="24"/>
                <w:szCs w:val="24"/>
              </w:rPr>
              <w:t xml:space="preserve"> часов 00 минут местного времени.</w:t>
            </w:r>
          </w:p>
        </w:tc>
      </w:tr>
      <w:tr w:rsidR="000A679F" w:rsidRPr="00137392" w:rsidTr="00896443">
        <w:tc>
          <w:tcPr>
            <w:tcW w:w="567" w:type="dxa"/>
          </w:tcPr>
          <w:p w:rsidR="000A679F" w:rsidRPr="00A831A5" w:rsidRDefault="00B02654" w:rsidP="00736D40">
            <w:pPr>
              <w:pStyle w:val="19"/>
              <w:ind w:firstLine="0"/>
              <w:rPr>
                <w:b/>
                <w:sz w:val="24"/>
                <w:szCs w:val="24"/>
              </w:rPr>
            </w:pPr>
            <w:r w:rsidRPr="00A831A5">
              <w:rPr>
                <w:b/>
                <w:sz w:val="24"/>
                <w:szCs w:val="24"/>
              </w:rPr>
              <w:lastRenderedPageBreak/>
              <w:t>7.</w:t>
            </w:r>
          </w:p>
        </w:tc>
        <w:tc>
          <w:tcPr>
            <w:tcW w:w="2268" w:type="dxa"/>
          </w:tcPr>
          <w:p w:rsidR="000A679F" w:rsidRPr="00A831A5" w:rsidRDefault="00DF7C35" w:rsidP="008906E2">
            <w:pPr>
              <w:pStyle w:val="Default"/>
              <w:rPr>
                <w:b/>
                <w:color w:val="auto"/>
              </w:rPr>
            </w:pPr>
            <w:r w:rsidRPr="00A831A5">
              <w:rPr>
                <w:b/>
                <w:color w:val="auto"/>
              </w:rPr>
              <w:t>Место, дата и время открытия доступа к Заявкам</w:t>
            </w:r>
          </w:p>
        </w:tc>
        <w:tc>
          <w:tcPr>
            <w:tcW w:w="7371" w:type="dxa"/>
          </w:tcPr>
          <w:p w:rsidR="00040BAC" w:rsidRPr="00137392" w:rsidRDefault="00FF0652" w:rsidP="005F548D">
            <w:pPr>
              <w:pStyle w:val="19"/>
              <w:ind w:firstLine="0"/>
              <w:rPr>
                <w:sz w:val="24"/>
                <w:szCs w:val="24"/>
              </w:rPr>
            </w:pPr>
            <w:r w:rsidRPr="00A831A5">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5F548D" w:rsidRPr="00A831A5">
              <w:rPr>
                <w:sz w:val="24"/>
                <w:szCs w:val="24"/>
              </w:rPr>
              <w:t>20</w:t>
            </w:r>
            <w:r w:rsidRPr="00A831A5">
              <w:rPr>
                <w:sz w:val="24"/>
                <w:szCs w:val="24"/>
              </w:rPr>
              <w:t xml:space="preserve">» </w:t>
            </w:r>
            <w:r w:rsidR="006C4A6C" w:rsidRPr="00A831A5">
              <w:rPr>
                <w:sz w:val="24"/>
                <w:szCs w:val="24"/>
              </w:rPr>
              <w:t>июля</w:t>
            </w:r>
            <w:r w:rsidRPr="00A831A5">
              <w:rPr>
                <w:sz w:val="24"/>
                <w:szCs w:val="24"/>
              </w:rPr>
              <w:t xml:space="preserve"> 2019 г. </w:t>
            </w:r>
            <w:r w:rsidR="006C4A6C" w:rsidRPr="00A831A5">
              <w:rPr>
                <w:sz w:val="24"/>
                <w:szCs w:val="24"/>
              </w:rPr>
              <w:t>1</w:t>
            </w:r>
            <w:r w:rsidR="005F548D" w:rsidRPr="00A831A5">
              <w:rPr>
                <w:sz w:val="24"/>
                <w:szCs w:val="24"/>
              </w:rPr>
              <w:t>7</w:t>
            </w:r>
            <w:r w:rsidRPr="00A831A5">
              <w:rPr>
                <w:sz w:val="24"/>
                <w:szCs w:val="24"/>
              </w:rPr>
              <w:t xml:space="preserve"> часов 00 минут местного времени.</w:t>
            </w:r>
          </w:p>
        </w:tc>
      </w:tr>
      <w:tr w:rsidR="003E2C12" w:rsidRPr="00137392" w:rsidTr="00896443">
        <w:tc>
          <w:tcPr>
            <w:tcW w:w="567" w:type="dxa"/>
          </w:tcPr>
          <w:p w:rsidR="003E2C12" w:rsidRPr="00137392" w:rsidRDefault="00F86FAA" w:rsidP="00804946">
            <w:pPr>
              <w:pStyle w:val="19"/>
              <w:ind w:firstLine="0"/>
              <w:rPr>
                <w:b/>
                <w:sz w:val="24"/>
                <w:szCs w:val="24"/>
              </w:rPr>
            </w:pPr>
            <w:r w:rsidRPr="00137392">
              <w:rPr>
                <w:b/>
                <w:sz w:val="24"/>
                <w:szCs w:val="24"/>
              </w:rPr>
              <w:t xml:space="preserve">8. </w:t>
            </w:r>
          </w:p>
        </w:tc>
        <w:tc>
          <w:tcPr>
            <w:tcW w:w="2268" w:type="dxa"/>
          </w:tcPr>
          <w:p w:rsidR="003E2C12" w:rsidRPr="00137392" w:rsidRDefault="00F81A0C" w:rsidP="00F81A0C">
            <w:pPr>
              <w:pStyle w:val="Default"/>
              <w:rPr>
                <w:b/>
                <w:color w:val="auto"/>
              </w:rPr>
            </w:pPr>
            <w:r w:rsidRPr="00137392">
              <w:rPr>
                <w:b/>
                <w:color w:val="auto"/>
              </w:rPr>
              <w:t>Рассмотрение, оценка и сопоставление Заявок</w:t>
            </w:r>
          </w:p>
        </w:tc>
        <w:tc>
          <w:tcPr>
            <w:tcW w:w="7371" w:type="dxa"/>
          </w:tcPr>
          <w:p w:rsidR="00040BAC" w:rsidRPr="00137392" w:rsidRDefault="00FF0652">
            <w:pPr>
              <w:pStyle w:val="19"/>
              <w:ind w:firstLine="0"/>
              <w:rPr>
                <w:sz w:val="24"/>
                <w:szCs w:val="24"/>
              </w:rPr>
            </w:pPr>
            <w:r w:rsidRPr="00137392">
              <w:rPr>
                <w:sz w:val="24"/>
                <w:szCs w:val="24"/>
              </w:rPr>
              <w:t>Рассмотрение, оценка и сопоставление первых частей заявок  осуществляется «</w:t>
            </w:r>
            <w:r w:rsidR="002F2ECC" w:rsidRPr="00137392">
              <w:rPr>
                <w:sz w:val="24"/>
                <w:szCs w:val="24"/>
              </w:rPr>
              <w:t>22</w:t>
            </w:r>
            <w:r w:rsidRPr="00137392">
              <w:rPr>
                <w:sz w:val="24"/>
                <w:szCs w:val="24"/>
              </w:rPr>
              <w:t xml:space="preserve">» </w:t>
            </w:r>
            <w:r w:rsidR="002F2ECC" w:rsidRPr="00137392">
              <w:rPr>
                <w:sz w:val="24"/>
                <w:szCs w:val="24"/>
              </w:rPr>
              <w:t>июля</w:t>
            </w:r>
            <w:r w:rsidRPr="00137392">
              <w:rPr>
                <w:sz w:val="24"/>
                <w:szCs w:val="24"/>
              </w:rPr>
              <w:t xml:space="preserve"> 2019 г.</w:t>
            </w:r>
            <w:r w:rsidR="00BF39CA" w:rsidRPr="00137392">
              <w:rPr>
                <w:sz w:val="24"/>
                <w:szCs w:val="24"/>
              </w:rPr>
              <w:t xml:space="preserve"> </w:t>
            </w:r>
            <w:r w:rsidR="002F2ECC" w:rsidRPr="00137392">
              <w:rPr>
                <w:sz w:val="24"/>
                <w:szCs w:val="24"/>
              </w:rPr>
              <w:t>10</w:t>
            </w:r>
            <w:r w:rsidRPr="00137392">
              <w:rPr>
                <w:sz w:val="24"/>
                <w:szCs w:val="24"/>
              </w:rPr>
              <w:t xml:space="preserve"> часов 00 минут местного времени по адресу, указанному в пункте 2 Информационной карты.</w:t>
            </w:r>
          </w:p>
          <w:p w:rsidR="00040BAC" w:rsidRPr="00137392" w:rsidRDefault="00FF0652">
            <w:pPr>
              <w:pStyle w:val="19"/>
              <w:ind w:firstLine="0"/>
              <w:rPr>
                <w:sz w:val="24"/>
                <w:szCs w:val="24"/>
              </w:rPr>
            </w:pPr>
            <w:r w:rsidRPr="00137392">
              <w:rPr>
                <w:sz w:val="24"/>
                <w:szCs w:val="24"/>
              </w:rPr>
              <w:t>Рассмотрение, оценка и сопоставление вторых частей заявок  осуществляется «</w:t>
            </w:r>
            <w:r w:rsidR="002F2ECC" w:rsidRPr="00137392">
              <w:rPr>
                <w:sz w:val="24"/>
                <w:szCs w:val="24"/>
              </w:rPr>
              <w:t>31</w:t>
            </w:r>
            <w:r w:rsidRPr="00137392">
              <w:rPr>
                <w:sz w:val="24"/>
                <w:szCs w:val="24"/>
              </w:rPr>
              <w:t xml:space="preserve">» </w:t>
            </w:r>
            <w:r w:rsidR="002F2ECC" w:rsidRPr="00137392">
              <w:rPr>
                <w:sz w:val="24"/>
                <w:szCs w:val="24"/>
              </w:rPr>
              <w:t>июля</w:t>
            </w:r>
            <w:r w:rsidR="00BF39CA" w:rsidRPr="00137392">
              <w:rPr>
                <w:sz w:val="24"/>
                <w:szCs w:val="24"/>
              </w:rPr>
              <w:t xml:space="preserve"> </w:t>
            </w:r>
            <w:r w:rsidRPr="00137392">
              <w:rPr>
                <w:sz w:val="24"/>
                <w:szCs w:val="24"/>
              </w:rPr>
              <w:t xml:space="preserve">2019 г. </w:t>
            </w:r>
            <w:r w:rsidR="002F2ECC" w:rsidRPr="00137392">
              <w:rPr>
                <w:sz w:val="24"/>
                <w:szCs w:val="24"/>
              </w:rPr>
              <w:t>10</w:t>
            </w:r>
            <w:r w:rsidR="00A73C83" w:rsidRPr="00137392">
              <w:rPr>
                <w:sz w:val="24"/>
                <w:szCs w:val="24"/>
              </w:rPr>
              <w:t xml:space="preserve"> часов 00 минут </w:t>
            </w:r>
            <w:r w:rsidRPr="00137392">
              <w:rPr>
                <w:sz w:val="24"/>
                <w:szCs w:val="24"/>
              </w:rPr>
              <w:t xml:space="preserve">местного времени по адресу, указанному в пункте 2 Информационной карты. </w:t>
            </w:r>
          </w:p>
          <w:p w:rsidR="003E2C12" w:rsidRPr="00137392" w:rsidRDefault="004A6600" w:rsidP="005175D4">
            <w:pPr>
              <w:pStyle w:val="19"/>
              <w:ind w:firstLine="0"/>
              <w:rPr>
                <w:sz w:val="24"/>
                <w:szCs w:val="24"/>
              </w:rPr>
            </w:pPr>
            <w:r w:rsidRPr="00137392">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137392" w:rsidTr="00896443">
        <w:tc>
          <w:tcPr>
            <w:tcW w:w="567" w:type="dxa"/>
          </w:tcPr>
          <w:p w:rsidR="009830CC" w:rsidRPr="00137392" w:rsidRDefault="009830CC" w:rsidP="00804946">
            <w:pPr>
              <w:pStyle w:val="19"/>
              <w:ind w:firstLine="0"/>
              <w:rPr>
                <w:b/>
                <w:sz w:val="24"/>
                <w:szCs w:val="24"/>
              </w:rPr>
            </w:pPr>
            <w:r w:rsidRPr="00137392">
              <w:rPr>
                <w:b/>
                <w:sz w:val="24"/>
                <w:szCs w:val="24"/>
              </w:rPr>
              <w:t>9.</w:t>
            </w:r>
          </w:p>
        </w:tc>
        <w:tc>
          <w:tcPr>
            <w:tcW w:w="2268" w:type="dxa"/>
          </w:tcPr>
          <w:p w:rsidR="009830CC" w:rsidRPr="00137392" w:rsidRDefault="009830CC" w:rsidP="008035D3">
            <w:pPr>
              <w:pStyle w:val="Default"/>
              <w:rPr>
                <w:b/>
                <w:color w:val="auto"/>
              </w:rPr>
            </w:pPr>
            <w:r w:rsidRPr="00137392">
              <w:rPr>
                <w:b/>
                <w:color w:val="auto"/>
              </w:rPr>
              <w:t>Конкурсная комиссия</w:t>
            </w:r>
          </w:p>
        </w:tc>
        <w:tc>
          <w:tcPr>
            <w:tcW w:w="7371" w:type="dxa"/>
          </w:tcPr>
          <w:p w:rsidR="00040BAC" w:rsidRPr="00137392" w:rsidRDefault="00FF0652">
            <w:pPr>
              <w:pStyle w:val="19"/>
              <w:ind w:firstLine="0"/>
              <w:rPr>
                <w:sz w:val="24"/>
                <w:szCs w:val="24"/>
              </w:rPr>
            </w:pPr>
            <w:r w:rsidRPr="00137392">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137392" w:rsidRDefault="00FF0652" w:rsidP="003E42DA">
            <w:pPr>
              <w:pStyle w:val="19"/>
              <w:ind w:firstLine="0"/>
              <w:rPr>
                <w:sz w:val="24"/>
                <w:szCs w:val="24"/>
              </w:rPr>
            </w:pPr>
            <w:r w:rsidRPr="00137392">
              <w:rPr>
                <w:sz w:val="24"/>
                <w:szCs w:val="24"/>
              </w:rPr>
              <w:t xml:space="preserve">Адрес: </w:t>
            </w:r>
            <w:r w:rsidR="003E42DA" w:rsidRPr="00137392">
              <w:rPr>
                <w:sz w:val="24"/>
                <w:szCs w:val="24"/>
              </w:rPr>
              <w:t>Российская Федерация, 660058, г. Красноярск, ул. Деповская, д. 15</w:t>
            </w:r>
            <w:r w:rsidR="00F1702B" w:rsidRPr="00137392">
              <w:rPr>
                <w:sz w:val="24"/>
                <w:szCs w:val="24"/>
              </w:rPr>
              <w:t>.</w:t>
            </w:r>
          </w:p>
        </w:tc>
      </w:tr>
      <w:tr w:rsidR="003E2C12" w:rsidRPr="00137392" w:rsidTr="00896443">
        <w:tc>
          <w:tcPr>
            <w:tcW w:w="567" w:type="dxa"/>
          </w:tcPr>
          <w:p w:rsidR="003E2C12" w:rsidRPr="00137392" w:rsidRDefault="009830CC" w:rsidP="00804946">
            <w:pPr>
              <w:pStyle w:val="19"/>
              <w:ind w:firstLine="0"/>
              <w:rPr>
                <w:b/>
                <w:sz w:val="24"/>
                <w:szCs w:val="24"/>
              </w:rPr>
            </w:pPr>
            <w:r w:rsidRPr="00137392">
              <w:rPr>
                <w:b/>
                <w:sz w:val="24"/>
                <w:szCs w:val="24"/>
              </w:rPr>
              <w:t>10.</w:t>
            </w:r>
          </w:p>
        </w:tc>
        <w:tc>
          <w:tcPr>
            <w:tcW w:w="2268" w:type="dxa"/>
          </w:tcPr>
          <w:p w:rsidR="003E2C12" w:rsidRPr="00137392" w:rsidRDefault="009830CC" w:rsidP="008035D3">
            <w:pPr>
              <w:pStyle w:val="Default"/>
              <w:rPr>
                <w:b/>
                <w:color w:val="auto"/>
              </w:rPr>
            </w:pPr>
            <w:r w:rsidRPr="00137392">
              <w:rPr>
                <w:b/>
                <w:color w:val="auto"/>
              </w:rPr>
              <w:t>Подведение итогов</w:t>
            </w:r>
          </w:p>
        </w:tc>
        <w:tc>
          <w:tcPr>
            <w:tcW w:w="7371" w:type="dxa"/>
          </w:tcPr>
          <w:p w:rsidR="00040BAC" w:rsidRPr="00137392" w:rsidRDefault="00FF0652" w:rsidP="002F2ECC">
            <w:pPr>
              <w:pStyle w:val="19"/>
              <w:ind w:firstLine="0"/>
              <w:rPr>
                <w:sz w:val="24"/>
                <w:szCs w:val="24"/>
              </w:rPr>
            </w:pPr>
            <w:r w:rsidRPr="00137392">
              <w:rPr>
                <w:sz w:val="24"/>
                <w:szCs w:val="24"/>
              </w:rPr>
              <w:t>Подведение итогов состоится не позднее</w:t>
            </w:r>
            <w:r w:rsidR="00BF39CA" w:rsidRPr="00137392">
              <w:rPr>
                <w:sz w:val="24"/>
                <w:szCs w:val="24"/>
              </w:rPr>
              <w:t xml:space="preserve"> </w:t>
            </w:r>
            <w:r w:rsidR="002F2ECC" w:rsidRPr="00137392">
              <w:rPr>
                <w:sz w:val="24"/>
                <w:szCs w:val="24"/>
              </w:rPr>
              <w:t>14</w:t>
            </w:r>
            <w:r w:rsidR="00BF39CA" w:rsidRPr="00137392">
              <w:rPr>
                <w:sz w:val="24"/>
                <w:szCs w:val="24"/>
              </w:rPr>
              <w:t xml:space="preserve"> часов 00 минут местного времени</w:t>
            </w:r>
            <w:r w:rsidRPr="00137392">
              <w:rPr>
                <w:sz w:val="24"/>
                <w:szCs w:val="24"/>
              </w:rPr>
              <w:t xml:space="preserve"> </w:t>
            </w:r>
            <w:bookmarkStart w:id="39" w:name="OLE_LINK14"/>
            <w:bookmarkStart w:id="40" w:name="OLE_LINK15"/>
            <w:bookmarkStart w:id="41" w:name="OLE_LINK28"/>
            <w:r w:rsidRPr="00137392">
              <w:rPr>
                <w:sz w:val="24"/>
                <w:szCs w:val="24"/>
              </w:rPr>
              <w:t>«</w:t>
            </w:r>
            <w:r w:rsidR="002F2ECC" w:rsidRPr="00137392">
              <w:rPr>
                <w:sz w:val="24"/>
                <w:szCs w:val="24"/>
              </w:rPr>
              <w:t>12</w:t>
            </w:r>
            <w:r w:rsidRPr="00137392">
              <w:rPr>
                <w:sz w:val="24"/>
                <w:szCs w:val="24"/>
              </w:rPr>
              <w:t xml:space="preserve">» </w:t>
            </w:r>
            <w:r w:rsidR="002F2ECC" w:rsidRPr="00137392">
              <w:rPr>
                <w:sz w:val="24"/>
                <w:szCs w:val="24"/>
              </w:rPr>
              <w:t>августа</w:t>
            </w:r>
            <w:r w:rsidRPr="00137392">
              <w:rPr>
                <w:sz w:val="24"/>
                <w:szCs w:val="24"/>
              </w:rPr>
              <w:t xml:space="preserve"> 2019 г.</w:t>
            </w:r>
            <w:bookmarkEnd w:id="39"/>
            <w:bookmarkEnd w:id="40"/>
            <w:bookmarkEnd w:id="41"/>
            <w:r w:rsidRPr="00137392">
              <w:rPr>
                <w:sz w:val="24"/>
                <w:szCs w:val="24"/>
              </w:rPr>
              <w:t xml:space="preserve"> местного времени по адресу, указанному в пункте 9 Информационной карты.</w:t>
            </w:r>
          </w:p>
        </w:tc>
      </w:tr>
      <w:tr w:rsidR="007D6548" w:rsidRPr="00137392" w:rsidTr="00896443">
        <w:tc>
          <w:tcPr>
            <w:tcW w:w="567" w:type="dxa"/>
          </w:tcPr>
          <w:p w:rsidR="007D6548" w:rsidRPr="00137392" w:rsidRDefault="009830CC" w:rsidP="00804946">
            <w:pPr>
              <w:pStyle w:val="19"/>
              <w:ind w:firstLine="0"/>
              <w:rPr>
                <w:b/>
                <w:sz w:val="24"/>
                <w:szCs w:val="24"/>
              </w:rPr>
            </w:pPr>
            <w:r w:rsidRPr="00137392">
              <w:rPr>
                <w:b/>
                <w:sz w:val="24"/>
                <w:szCs w:val="24"/>
              </w:rPr>
              <w:t>11.</w:t>
            </w:r>
          </w:p>
        </w:tc>
        <w:tc>
          <w:tcPr>
            <w:tcW w:w="2268" w:type="dxa"/>
          </w:tcPr>
          <w:p w:rsidR="007D6548" w:rsidRPr="00137392" w:rsidRDefault="00306BEB" w:rsidP="00306BEB">
            <w:pPr>
              <w:pStyle w:val="Default"/>
              <w:rPr>
                <w:b/>
                <w:color w:val="auto"/>
              </w:rPr>
            </w:pPr>
            <w:r w:rsidRPr="00137392">
              <w:rPr>
                <w:b/>
                <w:color w:val="auto"/>
              </w:rPr>
              <w:t>Форма, сроки и порядок оплаты за поставку товара, выполнение работ, оказание услуг</w:t>
            </w:r>
          </w:p>
        </w:tc>
        <w:tc>
          <w:tcPr>
            <w:tcW w:w="7371" w:type="dxa"/>
          </w:tcPr>
          <w:p w:rsidR="003E42DA" w:rsidRPr="00137392" w:rsidRDefault="003E42DA" w:rsidP="000F53AE">
            <w:pPr>
              <w:pStyle w:val="19"/>
              <w:ind w:firstLine="459"/>
              <w:rPr>
                <w:sz w:val="24"/>
                <w:szCs w:val="24"/>
              </w:rPr>
            </w:pPr>
            <w:r w:rsidRPr="00137392">
              <w:rPr>
                <w:sz w:val="24"/>
                <w:szCs w:val="24"/>
              </w:rPr>
              <w:t>Оплата работ производится по безналичному расчету.</w:t>
            </w:r>
          </w:p>
          <w:p w:rsidR="003E42DA" w:rsidRPr="00137392" w:rsidRDefault="003E42DA" w:rsidP="000F53AE">
            <w:pPr>
              <w:pStyle w:val="19"/>
              <w:ind w:firstLine="459"/>
              <w:rPr>
                <w:sz w:val="24"/>
                <w:szCs w:val="24"/>
              </w:rPr>
            </w:pPr>
            <w:r w:rsidRPr="00137392">
              <w:rPr>
                <w:sz w:val="24"/>
                <w:szCs w:val="24"/>
              </w:rPr>
              <w:t>Предусмотрено авансирование работ.</w:t>
            </w:r>
          </w:p>
          <w:p w:rsidR="003E42DA" w:rsidRPr="00137392" w:rsidRDefault="003E42DA" w:rsidP="000F53AE">
            <w:pPr>
              <w:pStyle w:val="19"/>
              <w:ind w:firstLine="459"/>
              <w:rPr>
                <w:sz w:val="24"/>
                <w:szCs w:val="24"/>
              </w:rPr>
            </w:pPr>
            <w:r w:rsidRPr="00137392">
              <w:rPr>
                <w:sz w:val="24"/>
                <w:szCs w:val="24"/>
              </w:rPr>
              <w:t>Оплата работ производится авансовым платежом который не может превышать 25 % (двадцать пять) процентов от цены договора на основании выставленного счета Исполнителя. Оплата авансового платежа производится Заказчиком в течение 20 (двадцати) календарных дней с даты получения выставленного Исполнителем счета.</w:t>
            </w:r>
          </w:p>
          <w:p w:rsidR="00040BAC" w:rsidRPr="00137392" w:rsidRDefault="003E42DA" w:rsidP="000F53AE">
            <w:pPr>
              <w:pStyle w:val="19"/>
              <w:ind w:firstLine="459"/>
              <w:rPr>
                <w:sz w:val="24"/>
                <w:szCs w:val="24"/>
              </w:rPr>
            </w:pPr>
            <w:r w:rsidRPr="00137392">
              <w:rPr>
                <w:sz w:val="24"/>
                <w:szCs w:val="24"/>
              </w:rPr>
              <w:t>Окончательный расчет по договору производится после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(тридцати) календарных дней с даты получения Заказчиком счета, счета-фактуры</w:t>
            </w:r>
          </w:p>
        </w:tc>
      </w:tr>
      <w:tr w:rsidR="007D6548" w:rsidRPr="00137392" w:rsidTr="00896443">
        <w:tc>
          <w:tcPr>
            <w:tcW w:w="567" w:type="dxa"/>
          </w:tcPr>
          <w:p w:rsidR="007D6548" w:rsidRPr="00137392" w:rsidRDefault="009830CC" w:rsidP="00804946">
            <w:pPr>
              <w:pStyle w:val="19"/>
              <w:ind w:firstLine="0"/>
              <w:rPr>
                <w:b/>
                <w:sz w:val="24"/>
                <w:szCs w:val="24"/>
              </w:rPr>
            </w:pPr>
            <w:r w:rsidRPr="00137392">
              <w:rPr>
                <w:b/>
                <w:sz w:val="24"/>
                <w:szCs w:val="24"/>
              </w:rPr>
              <w:t>12.</w:t>
            </w:r>
          </w:p>
        </w:tc>
        <w:tc>
          <w:tcPr>
            <w:tcW w:w="2268" w:type="dxa"/>
          </w:tcPr>
          <w:p w:rsidR="007D6548" w:rsidRPr="00137392" w:rsidRDefault="003527E1">
            <w:pPr>
              <w:pStyle w:val="Default"/>
              <w:rPr>
                <w:b/>
                <w:color w:val="auto"/>
              </w:rPr>
            </w:pPr>
            <w:r w:rsidRPr="00137392">
              <w:rPr>
                <w:b/>
                <w:color w:val="auto"/>
              </w:rPr>
              <w:t>Количество лотов</w:t>
            </w:r>
          </w:p>
        </w:tc>
        <w:tc>
          <w:tcPr>
            <w:tcW w:w="7371" w:type="dxa"/>
          </w:tcPr>
          <w:p w:rsidR="00040BAC" w:rsidRPr="00137392" w:rsidRDefault="003E42DA">
            <w:pPr>
              <w:pStyle w:val="19"/>
              <w:ind w:firstLine="0"/>
              <w:rPr>
                <w:b/>
                <w:sz w:val="24"/>
                <w:szCs w:val="24"/>
              </w:rPr>
            </w:pPr>
            <w:r w:rsidRPr="00137392">
              <w:rPr>
                <w:sz w:val="24"/>
                <w:szCs w:val="24"/>
              </w:rPr>
              <w:t>Один лот</w:t>
            </w:r>
          </w:p>
        </w:tc>
      </w:tr>
      <w:tr w:rsidR="007D6548" w:rsidRPr="00137392" w:rsidTr="00896443">
        <w:tc>
          <w:tcPr>
            <w:tcW w:w="567" w:type="dxa"/>
          </w:tcPr>
          <w:p w:rsidR="007D6548" w:rsidRPr="00137392" w:rsidRDefault="00357415" w:rsidP="009830CC">
            <w:pPr>
              <w:pStyle w:val="19"/>
              <w:ind w:firstLine="0"/>
              <w:rPr>
                <w:b/>
                <w:sz w:val="24"/>
                <w:szCs w:val="24"/>
              </w:rPr>
            </w:pPr>
            <w:r w:rsidRPr="00137392">
              <w:rPr>
                <w:b/>
                <w:sz w:val="24"/>
                <w:szCs w:val="24"/>
              </w:rPr>
              <w:t>13.</w:t>
            </w:r>
          </w:p>
        </w:tc>
        <w:tc>
          <w:tcPr>
            <w:tcW w:w="2268" w:type="dxa"/>
          </w:tcPr>
          <w:p w:rsidR="007D6548" w:rsidRPr="00137392" w:rsidRDefault="006E08A0" w:rsidP="00CD4876">
            <w:pPr>
              <w:pStyle w:val="Default"/>
              <w:rPr>
                <w:b/>
                <w:color w:val="auto"/>
              </w:rPr>
            </w:pPr>
            <w:r w:rsidRPr="00137392">
              <w:rPr>
                <w:b/>
                <w:color w:val="auto"/>
              </w:rPr>
              <w:t xml:space="preserve">Срок (период), условия и место </w:t>
            </w:r>
            <w:r w:rsidRPr="00137392">
              <w:rPr>
                <w:b/>
              </w:rPr>
              <w:t xml:space="preserve">поставки товаров, </w:t>
            </w:r>
            <w:r w:rsidRPr="00137392">
              <w:rPr>
                <w:b/>
                <w:color w:val="auto"/>
              </w:rPr>
              <w:t xml:space="preserve">выполнения </w:t>
            </w:r>
            <w:r w:rsidRPr="00137392">
              <w:rPr>
                <w:b/>
              </w:rPr>
              <w:t>работ, оказания услуг</w:t>
            </w:r>
          </w:p>
        </w:tc>
        <w:tc>
          <w:tcPr>
            <w:tcW w:w="7371" w:type="dxa"/>
          </w:tcPr>
          <w:p w:rsidR="003E42DA" w:rsidRPr="00137392" w:rsidRDefault="00BF39CA" w:rsidP="00BF39CA">
            <w:pPr>
              <w:pStyle w:val="Default"/>
              <w:jc w:val="both"/>
              <w:rPr>
                <w:b/>
                <w:bCs/>
                <w:color w:val="auto"/>
              </w:rPr>
            </w:pPr>
            <w:r w:rsidRPr="00137392">
              <w:rPr>
                <w:b/>
                <w:bCs/>
                <w:color w:val="auto"/>
              </w:rPr>
              <w:t xml:space="preserve">Срок </w:t>
            </w:r>
            <w:r w:rsidRPr="00137392">
              <w:rPr>
                <w:b/>
                <w:color w:val="auto"/>
              </w:rPr>
              <w:t>выполнения работ, оказания услуг, поставки товара и т.д.</w:t>
            </w:r>
            <w:r w:rsidRPr="00137392">
              <w:rPr>
                <w:b/>
                <w:bCs/>
                <w:color w:val="auto"/>
              </w:rPr>
              <w:t xml:space="preserve">: </w:t>
            </w:r>
          </w:p>
          <w:p w:rsidR="003E42DA" w:rsidRPr="00137392" w:rsidRDefault="003E42DA" w:rsidP="00BF39CA">
            <w:pPr>
              <w:pStyle w:val="Default"/>
              <w:jc w:val="both"/>
              <w:rPr>
                <w:bCs/>
                <w:color w:val="auto"/>
              </w:rPr>
            </w:pPr>
            <w:r w:rsidRPr="00137392">
              <w:rPr>
                <w:bCs/>
                <w:color w:val="auto"/>
              </w:rPr>
              <w:t>срок выполнения Работ должен составлять не более 60 (шестидесяти) календарных дней с даты подписания договора.</w:t>
            </w:r>
          </w:p>
          <w:p w:rsidR="00BF39CA" w:rsidRPr="00137392" w:rsidRDefault="00BF39CA" w:rsidP="00BF39CA">
            <w:pPr>
              <w:pStyle w:val="Default"/>
              <w:jc w:val="both"/>
              <w:rPr>
                <w:color w:val="auto"/>
              </w:rPr>
            </w:pPr>
          </w:p>
          <w:p w:rsidR="00040BAC" w:rsidRPr="00137392" w:rsidRDefault="00BF39CA" w:rsidP="000F53AE">
            <w:pPr>
              <w:pStyle w:val="Default"/>
              <w:jc w:val="both"/>
              <w:rPr>
                <w:b/>
                <w:color w:val="auto"/>
              </w:rPr>
            </w:pPr>
            <w:r w:rsidRPr="00137392">
              <w:rPr>
                <w:b/>
                <w:bCs/>
                <w:color w:val="auto"/>
              </w:rPr>
              <w:t xml:space="preserve">Место </w:t>
            </w:r>
            <w:r w:rsidRPr="00137392">
              <w:rPr>
                <w:b/>
                <w:color w:val="auto"/>
              </w:rPr>
              <w:t xml:space="preserve">выполнения работ, оказания услуг, поставки товара и т.д.: </w:t>
            </w:r>
            <w:r w:rsidR="003E42DA" w:rsidRPr="00137392">
              <w:rPr>
                <w:color w:val="auto"/>
              </w:rPr>
              <w:t>Нежилое здание (Административное здание) инв. № 012/01/00000082, кадастр. № 24:50:0500254:136 филиала ПАО «ТрансКонтейнер» на Красноярской железной дороге располагается по адресу: 660031, Российская Федерация, г. Красноярск, ул. Рязанская, д. 12.</w:t>
            </w:r>
          </w:p>
        </w:tc>
      </w:tr>
      <w:tr w:rsidR="007D6548" w:rsidRPr="00137392" w:rsidTr="00896443">
        <w:tc>
          <w:tcPr>
            <w:tcW w:w="567" w:type="dxa"/>
          </w:tcPr>
          <w:p w:rsidR="007D6548" w:rsidRPr="00137392" w:rsidRDefault="00357415" w:rsidP="009830CC">
            <w:pPr>
              <w:pStyle w:val="19"/>
              <w:ind w:firstLine="0"/>
              <w:rPr>
                <w:b/>
                <w:sz w:val="24"/>
                <w:szCs w:val="24"/>
              </w:rPr>
            </w:pPr>
            <w:r w:rsidRPr="00137392">
              <w:rPr>
                <w:b/>
                <w:sz w:val="24"/>
                <w:szCs w:val="24"/>
              </w:rPr>
              <w:t>14.</w:t>
            </w:r>
          </w:p>
        </w:tc>
        <w:tc>
          <w:tcPr>
            <w:tcW w:w="2268" w:type="dxa"/>
          </w:tcPr>
          <w:p w:rsidR="007D6548" w:rsidRPr="00137392" w:rsidRDefault="00C3633B" w:rsidP="008035D3">
            <w:pPr>
              <w:pStyle w:val="Default"/>
              <w:rPr>
                <w:b/>
                <w:color w:val="auto"/>
              </w:rPr>
            </w:pPr>
            <w:r w:rsidRPr="00137392">
              <w:rPr>
                <w:b/>
                <w:color w:val="auto"/>
              </w:rPr>
              <w:t xml:space="preserve">Состав и количество </w:t>
            </w:r>
            <w:r w:rsidRPr="00137392">
              <w:rPr>
                <w:b/>
                <w:color w:val="auto"/>
              </w:rPr>
              <w:lastRenderedPageBreak/>
              <w:t>(объем) товаров, работ, услуг</w:t>
            </w:r>
          </w:p>
        </w:tc>
        <w:tc>
          <w:tcPr>
            <w:tcW w:w="7371" w:type="dxa"/>
          </w:tcPr>
          <w:p w:rsidR="00040BAC" w:rsidRPr="00137392" w:rsidRDefault="00BF39CA" w:rsidP="003E42DA">
            <w:pPr>
              <w:tabs>
                <w:tab w:val="left" w:pos="2901"/>
              </w:tabs>
            </w:pPr>
            <w:r w:rsidRPr="00137392">
              <w:lastRenderedPageBreak/>
              <w:t>Состав и объем</w:t>
            </w:r>
            <w:r w:rsidR="003E42DA" w:rsidRPr="00137392">
              <w:t xml:space="preserve"> (количество) Работ </w:t>
            </w:r>
            <w:r w:rsidRPr="00137392">
              <w:t>определен в разделе 4 «Техническое задание» документации о закупке</w:t>
            </w:r>
          </w:p>
        </w:tc>
      </w:tr>
      <w:tr w:rsidR="007D6548" w:rsidRPr="00137392" w:rsidTr="00896443">
        <w:tc>
          <w:tcPr>
            <w:tcW w:w="567" w:type="dxa"/>
          </w:tcPr>
          <w:p w:rsidR="007D6548" w:rsidRPr="00137392" w:rsidRDefault="00357415" w:rsidP="009830CC">
            <w:pPr>
              <w:pStyle w:val="19"/>
              <w:ind w:firstLine="0"/>
              <w:rPr>
                <w:b/>
                <w:sz w:val="24"/>
                <w:szCs w:val="24"/>
              </w:rPr>
            </w:pPr>
            <w:r w:rsidRPr="00137392">
              <w:rPr>
                <w:b/>
                <w:sz w:val="24"/>
                <w:szCs w:val="24"/>
              </w:rPr>
              <w:lastRenderedPageBreak/>
              <w:t>15.</w:t>
            </w:r>
          </w:p>
        </w:tc>
        <w:tc>
          <w:tcPr>
            <w:tcW w:w="2268" w:type="dxa"/>
          </w:tcPr>
          <w:p w:rsidR="007D6548" w:rsidRPr="00137392" w:rsidRDefault="005175D4" w:rsidP="008035D3">
            <w:pPr>
              <w:pStyle w:val="Default"/>
              <w:rPr>
                <w:b/>
                <w:color w:val="auto"/>
              </w:rPr>
            </w:pPr>
            <w:r w:rsidRPr="00137392">
              <w:rPr>
                <w:b/>
                <w:color w:val="auto"/>
              </w:rPr>
              <w:t>Официальный язык</w:t>
            </w:r>
          </w:p>
        </w:tc>
        <w:tc>
          <w:tcPr>
            <w:tcW w:w="7371" w:type="dxa"/>
          </w:tcPr>
          <w:p w:rsidR="00040BAC" w:rsidRPr="00137392" w:rsidRDefault="000F53AE" w:rsidP="000F53AE">
            <w:pPr>
              <w:pStyle w:val="afe"/>
              <w:jc w:val="both"/>
              <w:rPr>
                <w:sz w:val="24"/>
                <w:szCs w:val="24"/>
              </w:rPr>
            </w:pPr>
            <w:r w:rsidRPr="00137392">
              <w:rPr>
                <w:sz w:val="24"/>
                <w:szCs w:val="24"/>
              </w:rPr>
              <w:t>Русский язык</w:t>
            </w:r>
            <w:r w:rsidR="00896443" w:rsidRPr="00137392">
              <w:rPr>
                <w:sz w:val="24"/>
                <w:szCs w:val="24"/>
              </w:rPr>
              <w:t>. Вся переписка, связанная с проведением Открытого конкурса, ведется преимущественно в электронной форме через ЭТП на русском языке</w:t>
            </w:r>
            <w:r w:rsidRPr="00137392">
              <w:rPr>
                <w:sz w:val="24"/>
                <w:szCs w:val="24"/>
              </w:rPr>
              <w:t>.</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t>16.</w:t>
            </w:r>
          </w:p>
        </w:tc>
        <w:tc>
          <w:tcPr>
            <w:tcW w:w="2268" w:type="dxa"/>
          </w:tcPr>
          <w:p w:rsidR="00896443" w:rsidRPr="00137392" w:rsidRDefault="00896443" w:rsidP="00896443">
            <w:pPr>
              <w:pStyle w:val="Default"/>
              <w:rPr>
                <w:b/>
                <w:color w:val="auto"/>
              </w:rPr>
            </w:pPr>
            <w:r w:rsidRPr="00137392">
              <w:rPr>
                <w:b/>
                <w:color w:val="auto"/>
              </w:rPr>
              <w:t>Валюта Открытого конкурса</w:t>
            </w:r>
          </w:p>
        </w:tc>
        <w:tc>
          <w:tcPr>
            <w:tcW w:w="7371" w:type="dxa"/>
          </w:tcPr>
          <w:p w:rsidR="00896443" w:rsidRPr="00137392" w:rsidRDefault="000F53AE" w:rsidP="000F53AE">
            <w:pPr>
              <w:pStyle w:val="19"/>
              <w:ind w:firstLine="0"/>
              <w:rPr>
                <w:b/>
                <w:sz w:val="24"/>
                <w:szCs w:val="24"/>
              </w:rPr>
            </w:pPr>
            <w:r w:rsidRPr="00137392">
              <w:rPr>
                <w:sz w:val="24"/>
                <w:szCs w:val="24"/>
              </w:rPr>
              <w:t>Р</w:t>
            </w:r>
            <w:r w:rsidR="00896443" w:rsidRPr="00137392">
              <w:rPr>
                <w:sz w:val="24"/>
                <w:szCs w:val="24"/>
              </w:rPr>
              <w:t>убли РФ</w:t>
            </w:r>
            <w:r w:rsidRPr="00137392">
              <w:rPr>
                <w:sz w:val="24"/>
                <w:szCs w:val="24"/>
              </w:rPr>
              <w:t>.</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t>17.</w:t>
            </w:r>
          </w:p>
        </w:tc>
        <w:tc>
          <w:tcPr>
            <w:tcW w:w="2268" w:type="dxa"/>
          </w:tcPr>
          <w:p w:rsidR="00896443" w:rsidRPr="00137392" w:rsidRDefault="00896443" w:rsidP="00896443">
            <w:pPr>
              <w:pStyle w:val="Default"/>
              <w:rPr>
                <w:b/>
                <w:color w:val="auto"/>
              </w:rPr>
            </w:pPr>
            <w:r w:rsidRPr="00137392">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137392" w:rsidRDefault="00896443" w:rsidP="00896443">
            <w:pPr>
              <w:pStyle w:val="aff7"/>
              <w:numPr>
                <w:ilvl w:val="0"/>
                <w:numId w:val="54"/>
              </w:numPr>
              <w:jc w:val="both"/>
            </w:pPr>
            <w:r w:rsidRPr="00137392">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137392" w:rsidRDefault="000F53AE" w:rsidP="00896443">
            <w:pPr>
              <w:pStyle w:val="aff7"/>
              <w:numPr>
                <w:ilvl w:val="1"/>
                <w:numId w:val="55"/>
              </w:numPr>
              <w:jc w:val="both"/>
            </w:pPr>
            <w:r w:rsidRPr="00137392">
              <w:t xml:space="preserve">   </w:t>
            </w:r>
            <w:r w:rsidR="00896443" w:rsidRPr="0013739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137392" w:rsidRDefault="000F53AE" w:rsidP="00896443">
            <w:pPr>
              <w:pStyle w:val="aff7"/>
              <w:numPr>
                <w:ilvl w:val="1"/>
                <w:numId w:val="55"/>
              </w:numPr>
              <w:jc w:val="both"/>
            </w:pPr>
            <w:r w:rsidRPr="00137392">
              <w:t xml:space="preserve">   </w:t>
            </w:r>
            <w:r w:rsidR="00896443" w:rsidRPr="0013739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137392" w:rsidRDefault="00896443" w:rsidP="00896443">
            <w:pPr>
              <w:pStyle w:val="aff7"/>
              <w:numPr>
                <w:ilvl w:val="0"/>
                <w:numId w:val="54"/>
              </w:numPr>
              <w:jc w:val="both"/>
            </w:pPr>
            <w:r w:rsidRPr="00137392">
              <w:t>Список документов представляемых претендентом для подтверждения обязательных требований:</w:t>
            </w:r>
          </w:p>
          <w:p w:rsidR="00896443" w:rsidRPr="00137392" w:rsidRDefault="00896443" w:rsidP="000F53AE">
            <w:pPr>
              <w:pStyle w:val="aff7"/>
              <w:ind w:left="743" w:hanging="284"/>
              <w:jc w:val="both"/>
            </w:pPr>
            <w:r w:rsidRPr="00137392">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137392" w:rsidRDefault="00896443" w:rsidP="000F53AE">
            <w:pPr>
              <w:pStyle w:val="aff7"/>
              <w:numPr>
                <w:ilvl w:val="1"/>
                <w:numId w:val="63"/>
              </w:numPr>
              <w:ind w:left="743" w:hanging="284"/>
              <w:jc w:val="both"/>
            </w:pPr>
            <w:r w:rsidRPr="0013739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Pr="00137392">
                <w:rPr>
                  <w:rStyle w:val="a7"/>
                </w:rPr>
                <w:t>https://service.nalog.ru/zd.do</w:t>
              </w:r>
            </w:hyperlink>
            <w:r w:rsidRPr="00137392">
              <w:t>);</w:t>
            </w:r>
          </w:p>
          <w:p w:rsidR="00896443" w:rsidRPr="00137392" w:rsidRDefault="00896443" w:rsidP="000F53AE">
            <w:pPr>
              <w:pStyle w:val="aff7"/>
              <w:numPr>
                <w:ilvl w:val="1"/>
                <w:numId w:val="63"/>
              </w:numPr>
              <w:ind w:left="743" w:hanging="284"/>
              <w:jc w:val="both"/>
            </w:pPr>
            <w:r w:rsidRPr="0013739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w:t>
            </w:r>
            <w:r w:rsidRPr="00137392">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F53AE" w:rsidRPr="00137392" w:rsidRDefault="000F53AE" w:rsidP="000F53AE">
            <w:pPr>
              <w:pStyle w:val="aff7"/>
              <w:numPr>
                <w:ilvl w:val="1"/>
                <w:numId w:val="63"/>
              </w:numPr>
              <w:ind w:left="743" w:hanging="284"/>
              <w:jc w:val="both"/>
            </w:pPr>
            <w:r w:rsidRPr="0013739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0F53AE" w:rsidRPr="00137392" w:rsidRDefault="000F53AE" w:rsidP="000F53AE">
            <w:pPr>
              <w:pStyle w:val="aff7"/>
              <w:numPr>
                <w:ilvl w:val="1"/>
                <w:numId w:val="63"/>
              </w:numPr>
              <w:ind w:left="743" w:hanging="284"/>
              <w:jc w:val="both"/>
            </w:pPr>
            <w:r w:rsidRPr="00137392">
              <w:t>информация содержащая описание поставляемого товара, выполняемой работы, оказываемой услуги, которые являются предметом Открытого конкурса по форме приложения №</w:t>
            </w:r>
            <w:r w:rsidR="00224B40" w:rsidRPr="00137392">
              <w:t>4</w:t>
            </w:r>
            <w:r w:rsidRPr="00137392">
              <w:t xml:space="preserve"> (Техническое предложение) к документации о закупке;</w:t>
            </w:r>
          </w:p>
          <w:p w:rsidR="00896443" w:rsidRPr="00137392" w:rsidRDefault="000F53AE" w:rsidP="000F53AE">
            <w:pPr>
              <w:pStyle w:val="aff7"/>
              <w:numPr>
                <w:ilvl w:val="1"/>
                <w:numId w:val="63"/>
              </w:numPr>
              <w:ind w:left="743" w:hanging="284"/>
              <w:jc w:val="both"/>
            </w:pPr>
            <w:r w:rsidRPr="00137392">
              <w:t>сведения о планируемых к привлечению субподрядных организациях по форме приложения №6 к документации о закупке</w:t>
            </w:r>
            <w:r w:rsidR="00193E60" w:rsidRPr="00137392">
              <w:t>.</w:t>
            </w:r>
          </w:p>
        </w:tc>
      </w:tr>
      <w:tr w:rsidR="00193E60" w:rsidRPr="00137392" w:rsidTr="00896443">
        <w:tc>
          <w:tcPr>
            <w:tcW w:w="567" w:type="dxa"/>
          </w:tcPr>
          <w:p w:rsidR="00193E60" w:rsidRPr="00137392" w:rsidRDefault="00193E60" w:rsidP="00896443">
            <w:pPr>
              <w:pStyle w:val="19"/>
              <w:ind w:firstLine="0"/>
              <w:rPr>
                <w:b/>
                <w:sz w:val="24"/>
                <w:szCs w:val="24"/>
              </w:rPr>
            </w:pPr>
            <w:r w:rsidRPr="00137392">
              <w:rPr>
                <w:b/>
                <w:sz w:val="24"/>
                <w:szCs w:val="24"/>
              </w:rPr>
              <w:lastRenderedPageBreak/>
              <w:t>18.</w:t>
            </w:r>
          </w:p>
        </w:tc>
        <w:tc>
          <w:tcPr>
            <w:tcW w:w="2268" w:type="dxa"/>
          </w:tcPr>
          <w:p w:rsidR="00193E60" w:rsidRPr="00137392" w:rsidRDefault="00193E60" w:rsidP="002A1668">
            <w:pPr>
              <w:pStyle w:val="Default"/>
              <w:rPr>
                <w:b/>
                <w:color w:val="auto"/>
              </w:rPr>
            </w:pPr>
            <w:r w:rsidRPr="00137392">
              <w:rPr>
                <w:b/>
                <w:color w:val="auto"/>
              </w:rPr>
              <w:t>Дополнительные этапы проведения Открытого конкурса</w:t>
            </w:r>
          </w:p>
          <w:p w:rsidR="00193E60" w:rsidRPr="00137392" w:rsidRDefault="00193E60" w:rsidP="00A657BC">
            <w:pPr>
              <w:pStyle w:val="Default"/>
              <w:rPr>
                <w:b/>
                <w:i/>
                <w:color w:val="auto"/>
              </w:rPr>
            </w:pPr>
            <w:r w:rsidRPr="00137392">
              <w:rPr>
                <w:b/>
                <w:i/>
                <w:color w:val="auto"/>
              </w:rPr>
              <w:t>(</w:t>
            </w:r>
            <w:r w:rsidR="00A657BC" w:rsidRPr="00137392">
              <w:rPr>
                <w:b/>
                <w:i/>
                <w:color w:val="auto"/>
              </w:rPr>
              <w:t xml:space="preserve">проведение этапа, предусмотренного частью 5 подпункта 1.5.1. </w:t>
            </w:r>
            <w:r w:rsidR="00A657BC" w:rsidRPr="00137392">
              <w:rPr>
                <w:b/>
                <w:i/>
                <w:color w:val="auto"/>
              </w:rPr>
              <w:lastRenderedPageBreak/>
              <w:t>пункта 1.5 настоящей документации о закупке (переторжка</w:t>
            </w:r>
            <w:r w:rsidRPr="00137392">
              <w:rPr>
                <w:b/>
                <w:i/>
                <w:color w:val="auto"/>
              </w:rPr>
              <w:t>)</w:t>
            </w:r>
            <w:r w:rsidR="00A657BC" w:rsidRPr="00137392">
              <w:rPr>
                <w:b/>
                <w:i/>
                <w:color w:val="auto"/>
              </w:rPr>
              <w:t xml:space="preserve"> является обязательным, проведение иных этапов, указанных в подпункте 1.5.1. пункта 1.5 настоящей документации о закупке</w:t>
            </w:r>
            <w:r w:rsidR="00876555" w:rsidRPr="00137392">
              <w:rPr>
                <w:b/>
                <w:i/>
                <w:color w:val="auto"/>
              </w:rPr>
              <w:t>,</w:t>
            </w:r>
            <w:r w:rsidR="00A657BC" w:rsidRPr="00137392">
              <w:rPr>
                <w:b/>
                <w:i/>
                <w:color w:val="auto"/>
              </w:rPr>
              <w:t xml:space="preserve"> является необязательным)</w:t>
            </w:r>
            <w:r w:rsidRPr="00137392">
              <w:rPr>
                <w:b/>
                <w:i/>
                <w:color w:val="auto"/>
              </w:rPr>
              <w:t>. 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E96699" w:rsidRPr="00137392" w:rsidRDefault="00E96699" w:rsidP="002F2ECC">
            <w:pPr>
              <w:pStyle w:val="aff7"/>
              <w:numPr>
                <w:ilvl w:val="1"/>
                <w:numId w:val="16"/>
              </w:numPr>
              <w:jc w:val="both"/>
            </w:pPr>
            <w:r w:rsidRPr="00137392">
              <w:lastRenderedPageBreak/>
              <w:t xml:space="preserve">Переторжка. </w:t>
            </w:r>
          </w:p>
          <w:p w:rsidR="00E96699" w:rsidRPr="00137392" w:rsidRDefault="00E96699" w:rsidP="00E96699">
            <w:pPr>
              <w:jc w:val="both"/>
            </w:pPr>
            <w:r w:rsidRPr="00137392">
              <w:t>Дата и время начала проведения переторжки – «</w:t>
            </w:r>
            <w:r w:rsidR="002F2ECC" w:rsidRPr="00137392">
              <w:t>30</w:t>
            </w:r>
            <w:r w:rsidRPr="00137392">
              <w:t xml:space="preserve">» </w:t>
            </w:r>
            <w:r w:rsidR="002F2ECC" w:rsidRPr="00137392">
              <w:t>июля</w:t>
            </w:r>
            <w:r w:rsidRPr="00137392">
              <w:t xml:space="preserve"> 2019 г. 14 часов 00 минут местного времени.</w:t>
            </w:r>
          </w:p>
          <w:p w:rsidR="00E96699" w:rsidRPr="00137392" w:rsidRDefault="00E96699" w:rsidP="00E96699">
            <w:pPr>
              <w:jc w:val="both"/>
            </w:pPr>
            <w:r w:rsidRPr="00137392">
              <w:t>Продолжительность приема ЭТП дополнительных ценовых предложений от участников Открытого конкурса составляет 3 часа.</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lastRenderedPageBreak/>
              <w:t>19.</w:t>
            </w:r>
          </w:p>
        </w:tc>
        <w:tc>
          <w:tcPr>
            <w:tcW w:w="2268" w:type="dxa"/>
          </w:tcPr>
          <w:p w:rsidR="00896443" w:rsidRPr="00137392" w:rsidRDefault="00896443" w:rsidP="00896443">
            <w:pPr>
              <w:pStyle w:val="Default"/>
              <w:rPr>
                <w:b/>
                <w:color w:val="auto"/>
              </w:rPr>
            </w:pPr>
            <w:r w:rsidRPr="00137392">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Pr="00137392" w:rsidRDefault="00896443" w:rsidP="00896443">
            <w:pPr>
              <w:pStyle w:val="af9"/>
              <w:rPr>
                <w:sz w:val="16"/>
                <w:szCs w:val="16"/>
              </w:rPr>
            </w:pPr>
          </w:p>
          <w:tbl>
            <w:tblPr>
              <w:tblStyle w:val="afff2"/>
              <w:tblW w:w="0" w:type="auto"/>
              <w:tblLayout w:type="fixed"/>
              <w:tblLook w:val="04A0" w:firstRow="1" w:lastRow="0" w:firstColumn="1" w:lastColumn="0" w:noHBand="0" w:noVBand="1"/>
            </w:tblPr>
            <w:tblGrid>
              <w:gridCol w:w="4990"/>
              <w:gridCol w:w="2114"/>
            </w:tblGrid>
            <w:tr w:rsidR="00896443" w:rsidRPr="00137392" w:rsidTr="00FF60E6">
              <w:tc>
                <w:tcPr>
                  <w:tcW w:w="4990" w:type="dxa"/>
                  <w:shd w:val="clear" w:color="auto" w:fill="auto"/>
                </w:tcPr>
                <w:p w:rsidR="00896443" w:rsidRPr="00137392" w:rsidRDefault="00896443" w:rsidP="00921363">
                  <w:pPr>
                    <w:pStyle w:val="af9"/>
                    <w:jc w:val="center"/>
                    <w:rPr>
                      <w:b/>
                      <w:i/>
                      <w:sz w:val="24"/>
                    </w:rPr>
                  </w:pPr>
                  <w:r w:rsidRPr="00137392">
                    <w:rPr>
                      <w:b/>
                      <w:i/>
                      <w:sz w:val="24"/>
                    </w:rPr>
                    <w:t>Критерий оценки</w:t>
                  </w:r>
                </w:p>
              </w:tc>
              <w:tc>
                <w:tcPr>
                  <w:tcW w:w="2114" w:type="dxa"/>
                  <w:shd w:val="clear" w:color="auto" w:fill="auto"/>
                </w:tcPr>
                <w:p w:rsidR="00896443" w:rsidRPr="00137392" w:rsidRDefault="00896443" w:rsidP="00921363">
                  <w:pPr>
                    <w:pStyle w:val="af9"/>
                    <w:ind w:firstLine="0"/>
                    <w:jc w:val="center"/>
                    <w:rPr>
                      <w:b/>
                      <w:i/>
                      <w:sz w:val="24"/>
                    </w:rPr>
                  </w:pPr>
                  <w:r w:rsidRPr="00137392">
                    <w:rPr>
                      <w:b/>
                      <w:i/>
                      <w:sz w:val="24"/>
                    </w:rPr>
                    <w:t xml:space="preserve">Значение </w:t>
                  </w:r>
                  <w:r w:rsidRPr="00137392">
                    <w:rPr>
                      <w:i/>
                      <w:sz w:val="24"/>
                    </w:rPr>
                    <w:t>Кз</w:t>
                  </w:r>
                </w:p>
              </w:tc>
            </w:tr>
            <w:tr w:rsidR="00896443" w:rsidRPr="00137392" w:rsidTr="00FF60E6">
              <w:tc>
                <w:tcPr>
                  <w:tcW w:w="4990" w:type="dxa"/>
                  <w:shd w:val="clear" w:color="auto" w:fill="auto"/>
                </w:tcPr>
                <w:tbl>
                  <w:tblPr>
                    <w:tblW w:w="12534" w:type="dxa"/>
                    <w:shd w:val="clear" w:color="auto" w:fill="FFFFFF"/>
                    <w:tblLayout w:type="fixed"/>
                    <w:tblCellMar>
                      <w:left w:w="0" w:type="dxa"/>
                      <w:right w:w="0" w:type="dxa"/>
                    </w:tblCellMar>
                    <w:tblLook w:val="04A0" w:firstRow="1" w:lastRow="0" w:firstColumn="1" w:lastColumn="0" w:noHBand="0" w:noVBand="1"/>
                  </w:tblPr>
                  <w:tblGrid>
                    <w:gridCol w:w="11266"/>
                    <w:gridCol w:w="1268"/>
                  </w:tblGrid>
                  <w:tr w:rsidR="00921363" w:rsidRPr="00137392" w:rsidTr="00921363">
                    <w:tc>
                      <w:tcPr>
                        <w:tcW w:w="11266" w:type="dxa"/>
                        <w:tcBorders>
                          <w:top w:val="nil"/>
                          <w:left w:val="nil"/>
                          <w:bottom w:val="nil"/>
                          <w:right w:val="single" w:sz="4" w:space="0" w:color="AEAEAE"/>
                        </w:tcBorders>
                        <w:shd w:val="clear" w:color="auto" w:fill="FFFFFF"/>
                        <w:tcMar>
                          <w:top w:w="63" w:type="dxa"/>
                          <w:left w:w="63" w:type="dxa"/>
                          <w:bottom w:w="63" w:type="dxa"/>
                          <w:right w:w="63" w:type="dxa"/>
                        </w:tcMar>
                        <w:hideMark/>
                      </w:tcPr>
                      <w:p w:rsidR="00FF60E6" w:rsidRPr="00137392" w:rsidRDefault="00921363" w:rsidP="00FF60E6">
                        <w:pPr>
                          <w:suppressAutoHyphens w:val="0"/>
                          <w:rPr>
                            <w:bdr w:val="none" w:sz="0" w:space="0" w:color="auto" w:frame="1"/>
                            <w:lang w:eastAsia="ru-RU"/>
                          </w:rPr>
                        </w:pPr>
                        <w:r w:rsidRPr="00137392">
                          <w:rPr>
                            <w:bdr w:val="none" w:sz="0" w:space="0" w:color="auto" w:frame="1"/>
                            <w:lang w:eastAsia="ru-RU"/>
                          </w:rPr>
                          <w:t>Стоимость выполнения Работ, руб.,</w:t>
                        </w:r>
                        <w:r w:rsidR="00FF60E6" w:rsidRPr="00137392">
                          <w:rPr>
                            <w:bdr w:val="none" w:sz="0" w:space="0" w:color="auto" w:frame="1"/>
                            <w:lang w:eastAsia="ru-RU"/>
                          </w:rPr>
                          <w:t xml:space="preserve"> </w:t>
                        </w:r>
                        <w:r w:rsidRPr="00137392">
                          <w:rPr>
                            <w:bdr w:val="none" w:sz="0" w:space="0" w:color="auto" w:frame="1"/>
                            <w:lang w:eastAsia="ru-RU"/>
                          </w:rPr>
                          <w:t xml:space="preserve">без учета </w:t>
                        </w:r>
                      </w:p>
                      <w:p w:rsidR="00921363" w:rsidRPr="00137392" w:rsidRDefault="00921363" w:rsidP="00FF60E6">
                        <w:pPr>
                          <w:suppressAutoHyphens w:val="0"/>
                          <w:rPr>
                            <w:bdr w:val="none" w:sz="0" w:space="0" w:color="auto" w:frame="1"/>
                            <w:lang w:eastAsia="ru-RU"/>
                          </w:rPr>
                        </w:pPr>
                        <w:r w:rsidRPr="00137392">
                          <w:rPr>
                            <w:bdr w:val="none" w:sz="0" w:space="0" w:color="auto" w:frame="1"/>
                            <w:lang w:eastAsia="ru-RU"/>
                          </w:rPr>
                          <w:t>НДС</w:t>
                        </w:r>
                      </w:p>
                    </w:tc>
                    <w:tc>
                      <w:tcPr>
                        <w:tcW w:w="1268" w:type="dxa"/>
                        <w:tcBorders>
                          <w:top w:val="nil"/>
                          <w:left w:val="nil"/>
                          <w:bottom w:val="nil"/>
                          <w:right w:val="single" w:sz="4" w:space="0" w:color="AEAEAE"/>
                        </w:tcBorders>
                        <w:shd w:val="clear" w:color="auto" w:fill="FFFFFF"/>
                        <w:tcMar>
                          <w:top w:w="63" w:type="dxa"/>
                          <w:left w:w="63" w:type="dxa"/>
                          <w:bottom w:w="63" w:type="dxa"/>
                          <w:right w:w="63" w:type="dxa"/>
                        </w:tcMar>
                        <w:hideMark/>
                      </w:tcPr>
                      <w:p w:rsidR="00921363" w:rsidRPr="00137392" w:rsidRDefault="00921363" w:rsidP="00921363">
                        <w:pPr>
                          <w:suppressAutoHyphens w:val="0"/>
                          <w:rPr>
                            <w:lang w:eastAsia="ru-RU"/>
                          </w:rPr>
                        </w:pPr>
                        <w:r w:rsidRPr="00137392">
                          <w:rPr>
                            <w:bdr w:val="none" w:sz="0" w:space="0" w:color="auto" w:frame="1"/>
                            <w:lang w:eastAsia="ru-RU"/>
                          </w:rPr>
                          <w:t>0,55</w:t>
                        </w:r>
                      </w:p>
                    </w:tc>
                  </w:tr>
                </w:tbl>
                <w:p w:rsidR="00896443" w:rsidRPr="00137392" w:rsidRDefault="00896443" w:rsidP="00921363">
                  <w:pPr>
                    <w:pStyle w:val="af9"/>
                    <w:ind w:firstLine="0"/>
                    <w:rPr>
                      <w:sz w:val="24"/>
                    </w:rPr>
                  </w:pPr>
                </w:p>
              </w:tc>
              <w:tc>
                <w:tcPr>
                  <w:tcW w:w="2114" w:type="dxa"/>
                  <w:shd w:val="clear" w:color="auto" w:fill="auto"/>
                </w:tcPr>
                <w:p w:rsidR="00896443" w:rsidRPr="00137392" w:rsidRDefault="00921363" w:rsidP="00921363">
                  <w:pPr>
                    <w:pStyle w:val="af9"/>
                    <w:ind w:firstLine="0"/>
                    <w:jc w:val="center"/>
                    <w:rPr>
                      <w:sz w:val="24"/>
                    </w:rPr>
                  </w:pPr>
                  <w:r w:rsidRPr="00137392">
                    <w:rPr>
                      <w:sz w:val="24"/>
                    </w:rPr>
                    <w:t>Кз=0,55</w:t>
                  </w:r>
                </w:p>
              </w:tc>
            </w:tr>
            <w:tr w:rsidR="00921363" w:rsidRPr="00137392" w:rsidTr="00FF60E6">
              <w:tc>
                <w:tcPr>
                  <w:tcW w:w="4990" w:type="dxa"/>
                  <w:shd w:val="clear" w:color="auto" w:fill="auto"/>
                </w:tcPr>
                <w:p w:rsidR="00921363" w:rsidRPr="00137392" w:rsidRDefault="00921363" w:rsidP="00FF60E6">
                  <w:pPr>
                    <w:pStyle w:val="af9"/>
                    <w:ind w:firstLine="0"/>
                    <w:rPr>
                      <w:sz w:val="24"/>
                    </w:rPr>
                  </w:pPr>
                  <w:r w:rsidRPr="00137392">
                    <w:rPr>
                      <w:sz w:val="24"/>
                      <w:shd w:val="clear" w:color="auto" w:fill="FFFFFF"/>
                    </w:rPr>
                    <w:t>Срок выполнения Работ, календарных</w:t>
                  </w:r>
                  <w:r w:rsidR="00FF60E6" w:rsidRPr="00137392">
                    <w:rPr>
                      <w:sz w:val="24"/>
                      <w:shd w:val="clear" w:color="auto" w:fill="FFFFFF"/>
                    </w:rPr>
                    <w:t>(-й)</w:t>
                  </w:r>
                  <w:r w:rsidRPr="00137392">
                    <w:rPr>
                      <w:sz w:val="24"/>
                      <w:shd w:val="clear" w:color="auto" w:fill="FFFFFF"/>
                    </w:rPr>
                    <w:t xml:space="preserve"> дней</w:t>
                  </w:r>
                  <w:r w:rsidR="00FF60E6" w:rsidRPr="00137392">
                    <w:rPr>
                      <w:sz w:val="24"/>
                      <w:shd w:val="clear" w:color="auto" w:fill="FFFFFF"/>
                    </w:rPr>
                    <w:t>(-ень)</w:t>
                  </w:r>
                </w:p>
              </w:tc>
              <w:tc>
                <w:tcPr>
                  <w:tcW w:w="2114" w:type="dxa"/>
                  <w:shd w:val="clear" w:color="auto" w:fill="auto"/>
                </w:tcPr>
                <w:p w:rsidR="00921363" w:rsidRPr="00137392" w:rsidRDefault="00921363" w:rsidP="00921363">
                  <w:pPr>
                    <w:jc w:val="center"/>
                  </w:pPr>
                  <w:r w:rsidRPr="00137392">
                    <w:t>Кз=0,20</w:t>
                  </w:r>
                </w:p>
              </w:tc>
            </w:tr>
            <w:tr w:rsidR="00921363" w:rsidRPr="00137392" w:rsidTr="00FF60E6">
              <w:tc>
                <w:tcPr>
                  <w:tcW w:w="4990" w:type="dxa"/>
                  <w:shd w:val="clear" w:color="auto" w:fill="auto"/>
                </w:tcPr>
                <w:p w:rsidR="00921363" w:rsidRPr="00137392" w:rsidRDefault="00921363" w:rsidP="00921363">
                  <w:pPr>
                    <w:pStyle w:val="af9"/>
                    <w:ind w:firstLine="0"/>
                    <w:rPr>
                      <w:sz w:val="24"/>
                    </w:rPr>
                  </w:pPr>
                  <w:r w:rsidRPr="00137392">
                    <w:rPr>
                      <w:sz w:val="24"/>
                    </w:rPr>
                    <w:t>Гарантийный срок на результаты Работ, месяц</w:t>
                  </w:r>
                  <w:r w:rsidR="00FF60E6" w:rsidRPr="00137392">
                    <w:rPr>
                      <w:sz w:val="24"/>
                    </w:rPr>
                    <w:t xml:space="preserve"> (-</w:t>
                  </w:r>
                  <w:r w:rsidRPr="00137392">
                    <w:rPr>
                      <w:sz w:val="24"/>
                    </w:rPr>
                    <w:t>ев</w:t>
                  </w:r>
                  <w:r w:rsidR="00FF60E6" w:rsidRPr="00137392">
                    <w:rPr>
                      <w:sz w:val="24"/>
                    </w:rPr>
                    <w:t>)</w:t>
                  </w:r>
                </w:p>
              </w:tc>
              <w:tc>
                <w:tcPr>
                  <w:tcW w:w="2114" w:type="dxa"/>
                  <w:shd w:val="clear" w:color="auto" w:fill="auto"/>
                </w:tcPr>
                <w:p w:rsidR="00921363" w:rsidRPr="00137392" w:rsidRDefault="00921363" w:rsidP="00921363">
                  <w:pPr>
                    <w:jc w:val="center"/>
                  </w:pPr>
                  <w:r w:rsidRPr="00137392">
                    <w:t>Кз=0,15</w:t>
                  </w:r>
                </w:p>
              </w:tc>
            </w:tr>
            <w:tr w:rsidR="00921363" w:rsidRPr="00137392" w:rsidTr="00FF60E6">
              <w:tc>
                <w:tcPr>
                  <w:tcW w:w="4990" w:type="dxa"/>
                  <w:shd w:val="clear" w:color="auto" w:fill="auto"/>
                </w:tcPr>
                <w:p w:rsidR="00921363" w:rsidRPr="00137392" w:rsidRDefault="00921363" w:rsidP="00921363">
                  <w:pPr>
                    <w:pStyle w:val="af9"/>
                    <w:ind w:firstLine="0"/>
                    <w:jc w:val="left"/>
                    <w:rPr>
                      <w:sz w:val="24"/>
                    </w:rPr>
                  </w:pPr>
                  <w:r w:rsidRPr="00137392">
                    <w:rPr>
                      <w:sz w:val="24"/>
                    </w:rPr>
                    <w:t>Размер авансового платежа, %</w:t>
                  </w:r>
                </w:p>
              </w:tc>
              <w:tc>
                <w:tcPr>
                  <w:tcW w:w="2114" w:type="dxa"/>
                  <w:shd w:val="clear" w:color="auto" w:fill="auto"/>
                </w:tcPr>
                <w:p w:rsidR="00921363" w:rsidRPr="00137392" w:rsidRDefault="00921363" w:rsidP="00921363">
                  <w:pPr>
                    <w:jc w:val="center"/>
                  </w:pPr>
                  <w:r w:rsidRPr="00137392">
                    <w:t>Кз=0,10</w:t>
                  </w:r>
                </w:p>
              </w:tc>
            </w:tr>
          </w:tbl>
          <w:p w:rsidR="00896443" w:rsidRPr="00137392" w:rsidRDefault="00896443" w:rsidP="00896443">
            <w:pPr>
              <w:pStyle w:val="af9"/>
              <w:rPr>
                <w:b/>
                <w:i/>
                <w:sz w:val="24"/>
              </w:rPr>
            </w:pP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t>20.</w:t>
            </w:r>
          </w:p>
        </w:tc>
        <w:tc>
          <w:tcPr>
            <w:tcW w:w="2268" w:type="dxa"/>
          </w:tcPr>
          <w:p w:rsidR="00896443" w:rsidRPr="00137392" w:rsidRDefault="00896443" w:rsidP="00896443">
            <w:pPr>
              <w:pStyle w:val="Default"/>
              <w:rPr>
                <w:b/>
                <w:color w:val="auto"/>
              </w:rPr>
            </w:pPr>
            <w:r w:rsidRPr="00137392">
              <w:rPr>
                <w:b/>
                <w:color w:val="auto"/>
              </w:rPr>
              <w:t>Особенности заключения договора</w:t>
            </w:r>
          </w:p>
        </w:tc>
        <w:tc>
          <w:tcPr>
            <w:tcW w:w="7371" w:type="dxa"/>
          </w:tcPr>
          <w:p w:rsidR="005104CD" w:rsidRPr="00137392" w:rsidRDefault="003B138A" w:rsidP="005104CD">
            <w:pPr>
              <w:pStyle w:val="-3"/>
              <w:numPr>
                <w:ilvl w:val="2"/>
                <w:numId w:val="0"/>
              </w:numPr>
              <w:tabs>
                <w:tab w:val="num" w:pos="1985"/>
              </w:tabs>
              <w:ind w:firstLine="709"/>
              <w:rPr>
                <w:sz w:val="24"/>
              </w:rPr>
            </w:pPr>
            <w:r w:rsidRPr="00137392">
              <w:rPr>
                <w:sz w:val="24"/>
              </w:rPr>
              <w:t>1</w:t>
            </w:r>
            <w:r w:rsidR="00896443" w:rsidRPr="00137392">
              <w:rPr>
                <w:sz w:val="24"/>
              </w:rPr>
              <w:t xml:space="preserve">. </w:t>
            </w:r>
            <w:r w:rsidR="005104CD" w:rsidRPr="0013739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137392" w:rsidRDefault="005104CD" w:rsidP="005104CD">
            <w:pPr>
              <w:pStyle w:val="-3"/>
              <w:numPr>
                <w:ilvl w:val="2"/>
                <w:numId w:val="0"/>
              </w:numPr>
              <w:tabs>
                <w:tab w:val="num" w:pos="1985"/>
              </w:tabs>
              <w:ind w:firstLine="709"/>
              <w:rPr>
                <w:sz w:val="24"/>
              </w:rPr>
            </w:pPr>
            <w:r w:rsidRPr="00137392">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137392" w:rsidRDefault="005104CD" w:rsidP="005104CD">
            <w:pPr>
              <w:pStyle w:val="-3"/>
              <w:numPr>
                <w:ilvl w:val="2"/>
                <w:numId w:val="0"/>
              </w:numPr>
              <w:tabs>
                <w:tab w:val="num" w:pos="1985"/>
              </w:tabs>
              <w:ind w:firstLine="709"/>
              <w:rPr>
                <w:sz w:val="24"/>
              </w:rPr>
            </w:pPr>
            <w:r w:rsidRPr="00137392">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137392" w:rsidRDefault="005104CD" w:rsidP="005104CD">
            <w:pPr>
              <w:pStyle w:val="-3"/>
              <w:numPr>
                <w:ilvl w:val="2"/>
                <w:numId w:val="0"/>
              </w:numPr>
              <w:tabs>
                <w:tab w:val="num" w:pos="1985"/>
              </w:tabs>
              <w:ind w:firstLine="709"/>
              <w:rPr>
                <w:sz w:val="24"/>
              </w:rPr>
            </w:pPr>
            <w:r w:rsidRPr="00137392">
              <w:rPr>
                <w:sz w:val="24"/>
              </w:rPr>
              <w:t xml:space="preserve">Внесение изменений в проект договора по предложениям </w:t>
            </w:r>
            <w:r w:rsidRPr="00137392">
              <w:rPr>
                <w:sz w:val="24"/>
              </w:rPr>
              <w:lastRenderedPageBreak/>
              <w:t>победителя является правом Заказчика и осуществляется по усмотрению Заказчика.</w:t>
            </w:r>
          </w:p>
          <w:p w:rsidR="00896443" w:rsidRPr="00137392" w:rsidRDefault="005104CD" w:rsidP="005104CD">
            <w:pPr>
              <w:pStyle w:val="af9"/>
              <w:ind w:left="34"/>
              <w:rPr>
                <w:sz w:val="24"/>
              </w:rPr>
            </w:pPr>
            <w:r w:rsidRPr="0013739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lastRenderedPageBreak/>
              <w:t>21.</w:t>
            </w:r>
          </w:p>
        </w:tc>
        <w:tc>
          <w:tcPr>
            <w:tcW w:w="2268" w:type="dxa"/>
          </w:tcPr>
          <w:p w:rsidR="00896443" w:rsidRPr="00137392" w:rsidRDefault="00896443" w:rsidP="00896443">
            <w:pPr>
              <w:pStyle w:val="Default"/>
              <w:rPr>
                <w:b/>
                <w:color w:val="auto"/>
              </w:rPr>
            </w:pPr>
            <w:r w:rsidRPr="00137392">
              <w:rPr>
                <w:b/>
                <w:color w:val="auto"/>
              </w:rPr>
              <w:t>Привлечение субподрядчиков, соисполнителей</w:t>
            </w:r>
          </w:p>
        </w:tc>
        <w:tc>
          <w:tcPr>
            <w:tcW w:w="7371" w:type="dxa"/>
          </w:tcPr>
          <w:p w:rsidR="00896443" w:rsidRPr="00137392" w:rsidRDefault="003B138A" w:rsidP="00896443">
            <w:pPr>
              <w:pStyle w:val="19"/>
              <w:ind w:firstLine="0"/>
              <w:rPr>
                <w:sz w:val="24"/>
                <w:szCs w:val="24"/>
              </w:rPr>
            </w:pPr>
            <w:r w:rsidRPr="00137392">
              <w:rPr>
                <w:sz w:val="24"/>
                <w:szCs w:val="24"/>
              </w:rPr>
              <w:t>П</w:t>
            </w:r>
            <w:r w:rsidR="00896443" w:rsidRPr="00137392">
              <w:rPr>
                <w:sz w:val="24"/>
                <w:szCs w:val="24"/>
              </w:rPr>
              <w:t>ривлечение субподрядчиков допускается</w:t>
            </w:r>
            <w:r w:rsidRPr="00137392">
              <w:rPr>
                <w:sz w:val="24"/>
                <w:szCs w:val="24"/>
              </w:rPr>
              <w:t>.</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t>22.</w:t>
            </w:r>
          </w:p>
        </w:tc>
        <w:tc>
          <w:tcPr>
            <w:tcW w:w="2268" w:type="dxa"/>
          </w:tcPr>
          <w:p w:rsidR="00896443" w:rsidRPr="00137392" w:rsidRDefault="00896443" w:rsidP="00896443">
            <w:pPr>
              <w:pStyle w:val="Default"/>
              <w:rPr>
                <w:b/>
                <w:color w:val="auto"/>
              </w:rPr>
            </w:pPr>
            <w:r w:rsidRPr="00137392">
              <w:rPr>
                <w:b/>
                <w:color w:val="auto"/>
              </w:rPr>
              <w:t>Срок действия Заявки</w:t>
            </w:r>
            <w:r w:rsidRPr="00137392">
              <w:rPr>
                <w:b/>
                <w:color w:val="auto"/>
              </w:rPr>
              <w:tab/>
            </w:r>
          </w:p>
        </w:tc>
        <w:tc>
          <w:tcPr>
            <w:tcW w:w="7371" w:type="dxa"/>
          </w:tcPr>
          <w:p w:rsidR="00896443" w:rsidRPr="00137392" w:rsidRDefault="00896443" w:rsidP="003B138A">
            <w:pPr>
              <w:pStyle w:val="19"/>
              <w:ind w:firstLine="0"/>
              <w:rPr>
                <w:sz w:val="24"/>
                <w:szCs w:val="24"/>
              </w:rPr>
            </w:pPr>
            <w:r w:rsidRPr="00137392">
              <w:rPr>
                <w:sz w:val="24"/>
                <w:szCs w:val="24"/>
              </w:rPr>
              <w:t>Заявка должна действовать не менее не менее 90</w:t>
            </w:r>
            <w:r w:rsidR="003B138A" w:rsidRPr="00137392">
              <w:rPr>
                <w:sz w:val="24"/>
                <w:szCs w:val="24"/>
              </w:rPr>
              <w:t xml:space="preserve"> (девяносто</w:t>
            </w:r>
            <w:r w:rsidRPr="00137392">
              <w:rPr>
                <w:sz w:val="24"/>
                <w:szCs w:val="24"/>
              </w:rPr>
              <w:t>) календарных дней с даты окончания срока подачи Заявок (пункт 6 Информационной карты).</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t>23.</w:t>
            </w:r>
          </w:p>
        </w:tc>
        <w:tc>
          <w:tcPr>
            <w:tcW w:w="2268" w:type="dxa"/>
          </w:tcPr>
          <w:p w:rsidR="00896443" w:rsidRPr="00137392" w:rsidRDefault="00896443" w:rsidP="00896443">
            <w:pPr>
              <w:pStyle w:val="Default"/>
              <w:rPr>
                <w:b/>
                <w:color w:val="auto"/>
              </w:rPr>
            </w:pPr>
            <w:r w:rsidRPr="00137392">
              <w:rPr>
                <w:b/>
                <w:color w:val="auto"/>
              </w:rPr>
              <w:t>Обеспечение Заявки</w:t>
            </w:r>
          </w:p>
        </w:tc>
        <w:tc>
          <w:tcPr>
            <w:tcW w:w="7371" w:type="dxa"/>
          </w:tcPr>
          <w:p w:rsidR="00896443" w:rsidRPr="00137392" w:rsidRDefault="00137FA6" w:rsidP="003B138A">
            <w:pPr>
              <w:pStyle w:val="19"/>
              <w:ind w:firstLine="0"/>
              <w:rPr>
                <w:sz w:val="24"/>
                <w:szCs w:val="24"/>
              </w:rPr>
            </w:pPr>
            <w:r w:rsidRPr="00137392">
              <w:rPr>
                <w:sz w:val="24"/>
                <w:szCs w:val="24"/>
              </w:rPr>
              <w:t>Не предусмотрено</w:t>
            </w:r>
            <w:r w:rsidR="003B138A" w:rsidRPr="00137392">
              <w:rPr>
                <w:sz w:val="24"/>
                <w:szCs w:val="24"/>
              </w:rPr>
              <w:t>.</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t>24.</w:t>
            </w:r>
          </w:p>
        </w:tc>
        <w:tc>
          <w:tcPr>
            <w:tcW w:w="2268" w:type="dxa"/>
          </w:tcPr>
          <w:p w:rsidR="00896443" w:rsidRPr="00137392" w:rsidRDefault="00896443" w:rsidP="00896443">
            <w:pPr>
              <w:pStyle w:val="Default"/>
              <w:rPr>
                <w:b/>
                <w:color w:val="auto"/>
              </w:rPr>
            </w:pPr>
            <w:r w:rsidRPr="00137392">
              <w:rPr>
                <w:b/>
                <w:color w:val="auto"/>
              </w:rPr>
              <w:t>Обеспечение исполнения договора</w:t>
            </w:r>
          </w:p>
        </w:tc>
        <w:tc>
          <w:tcPr>
            <w:tcW w:w="7371" w:type="dxa"/>
          </w:tcPr>
          <w:p w:rsidR="00896443" w:rsidRPr="00137392" w:rsidRDefault="00896443" w:rsidP="003B138A">
            <w:pPr>
              <w:pStyle w:val="19"/>
              <w:ind w:firstLine="0"/>
              <w:rPr>
                <w:sz w:val="24"/>
                <w:szCs w:val="24"/>
              </w:rPr>
            </w:pPr>
            <w:r w:rsidRPr="00137392">
              <w:rPr>
                <w:sz w:val="24"/>
                <w:szCs w:val="24"/>
              </w:rPr>
              <w:t>Не предусмотрено</w:t>
            </w:r>
            <w:r w:rsidR="003B138A" w:rsidRPr="00137392">
              <w:rPr>
                <w:sz w:val="24"/>
                <w:szCs w:val="24"/>
              </w:rPr>
              <w:t>.</w:t>
            </w:r>
          </w:p>
        </w:tc>
      </w:tr>
      <w:tr w:rsidR="00896443" w:rsidRPr="00137392" w:rsidTr="00896443">
        <w:tc>
          <w:tcPr>
            <w:tcW w:w="567" w:type="dxa"/>
          </w:tcPr>
          <w:p w:rsidR="00896443" w:rsidRPr="00137392" w:rsidRDefault="00896443" w:rsidP="00896443">
            <w:pPr>
              <w:pStyle w:val="19"/>
              <w:ind w:firstLine="0"/>
              <w:rPr>
                <w:b/>
                <w:sz w:val="24"/>
                <w:szCs w:val="24"/>
              </w:rPr>
            </w:pPr>
            <w:r w:rsidRPr="00137392">
              <w:rPr>
                <w:b/>
                <w:sz w:val="24"/>
                <w:szCs w:val="24"/>
              </w:rPr>
              <w:t>25.</w:t>
            </w:r>
          </w:p>
        </w:tc>
        <w:tc>
          <w:tcPr>
            <w:tcW w:w="2268" w:type="dxa"/>
          </w:tcPr>
          <w:p w:rsidR="00896443" w:rsidRPr="00137392" w:rsidRDefault="00896443" w:rsidP="00896443">
            <w:pPr>
              <w:pStyle w:val="Default"/>
              <w:rPr>
                <w:b/>
                <w:color w:val="auto"/>
              </w:rPr>
            </w:pPr>
            <w:r w:rsidRPr="00137392">
              <w:rPr>
                <w:b/>
              </w:rPr>
              <w:t>Срок заключения договора</w:t>
            </w:r>
          </w:p>
        </w:tc>
        <w:tc>
          <w:tcPr>
            <w:tcW w:w="7371" w:type="dxa"/>
          </w:tcPr>
          <w:p w:rsidR="00896443" w:rsidRPr="00137392" w:rsidRDefault="00896443" w:rsidP="00896443">
            <w:pPr>
              <w:pStyle w:val="19"/>
              <w:ind w:firstLine="0"/>
              <w:rPr>
                <w:sz w:val="24"/>
                <w:szCs w:val="24"/>
              </w:rPr>
            </w:pPr>
            <w:r w:rsidRPr="00137392">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137392" w:rsidRDefault="00896443" w:rsidP="00896443">
            <w:pPr>
              <w:pStyle w:val="19"/>
              <w:ind w:firstLine="0"/>
              <w:rPr>
                <w:b/>
                <w:sz w:val="24"/>
                <w:szCs w:val="24"/>
              </w:rPr>
            </w:pPr>
            <w:r w:rsidRPr="00137392">
              <w:rPr>
                <w:b/>
                <w:sz w:val="24"/>
                <w:szCs w:val="24"/>
              </w:rPr>
              <w:t>26.</w:t>
            </w:r>
          </w:p>
        </w:tc>
        <w:tc>
          <w:tcPr>
            <w:tcW w:w="2268" w:type="dxa"/>
          </w:tcPr>
          <w:p w:rsidR="00896443" w:rsidRPr="00137392" w:rsidRDefault="00896443" w:rsidP="00896443">
            <w:pPr>
              <w:pStyle w:val="Default"/>
              <w:rPr>
                <w:b/>
              </w:rPr>
            </w:pPr>
            <w:r w:rsidRPr="00137392">
              <w:rPr>
                <w:b/>
              </w:rPr>
              <w:t>Срок действия договора</w:t>
            </w:r>
          </w:p>
        </w:tc>
        <w:tc>
          <w:tcPr>
            <w:tcW w:w="7371" w:type="dxa"/>
          </w:tcPr>
          <w:p w:rsidR="00896443" w:rsidRDefault="003B138A" w:rsidP="00896443">
            <w:pPr>
              <w:pStyle w:val="19"/>
              <w:ind w:firstLine="0"/>
              <w:rPr>
                <w:sz w:val="24"/>
                <w:szCs w:val="24"/>
              </w:rPr>
            </w:pPr>
            <w:r w:rsidRPr="00137392">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1531DF">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52C95">
        <w:rPr>
          <w:b/>
          <w:sz w:val="28"/>
        </w:rPr>
        <w:t>-___</w:t>
      </w:r>
      <w:r w:rsidR="00F1702B">
        <w:rPr>
          <w:b/>
          <w:sz w:val="28"/>
        </w:rPr>
        <w:t>-___-___-___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916569" w:rsidRPr="00020FB9" w:rsidRDefault="00916569" w:rsidP="00916569">
      <w:pPr>
        <w:pStyle w:val="af9"/>
        <w:rPr>
          <w:sz w:val="12"/>
          <w:szCs w:val="12"/>
        </w:rPr>
      </w:pPr>
    </w:p>
    <w:p w:rsidR="00916569" w:rsidRPr="007415F9" w:rsidRDefault="00916569" w:rsidP="0091656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16569" w:rsidRPr="00C52C95" w:rsidRDefault="00916569" w:rsidP="00916569">
      <w:pPr>
        <w:tabs>
          <w:tab w:val="left" w:pos="8640"/>
        </w:tabs>
        <w:jc w:val="center"/>
        <w:rPr>
          <w:i/>
          <w:sz w:val="20"/>
          <w:szCs w:val="20"/>
        </w:rPr>
      </w:pPr>
      <w:r w:rsidRPr="00C52C95">
        <w:rPr>
          <w:i/>
          <w:sz w:val="20"/>
          <w:szCs w:val="20"/>
        </w:rPr>
        <w:t xml:space="preserve">                                         (наименование претендента)</w:t>
      </w:r>
    </w:p>
    <w:p w:rsidR="00916569" w:rsidRPr="00445DDD" w:rsidRDefault="00916569" w:rsidP="00916569">
      <w:pPr>
        <w:pStyle w:val="32"/>
        <w:suppressAutoHyphens/>
        <w:spacing w:after="0"/>
        <w:rPr>
          <w:sz w:val="28"/>
          <w:szCs w:val="28"/>
        </w:rPr>
      </w:pPr>
      <w:r>
        <w:rPr>
          <w:sz w:val="28"/>
          <w:szCs w:val="28"/>
        </w:rPr>
        <w:t>____________________________________________________________________</w:t>
      </w:r>
    </w:p>
    <w:p w:rsidR="00916569" w:rsidRPr="00C52C95" w:rsidRDefault="00916569" w:rsidP="00916569">
      <w:pPr>
        <w:rPr>
          <w:i/>
          <w:sz w:val="20"/>
          <w:szCs w:val="20"/>
        </w:rPr>
      </w:pPr>
      <w:r w:rsidRPr="00C52C95">
        <w:rPr>
          <w:i/>
          <w:sz w:val="20"/>
          <w:szCs w:val="20"/>
        </w:rPr>
        <w:t xml:space="preserve">       МП</w:t>
      </w:r>
      <w:r w:rsidRPr="00C52C95">
        <w:rPr>
          <w:i/>
          <w:sz w:val="20"/>
          <w:szCs w:val="20"/>
        </w:rPr>
        <w:tab/>
      </w:r>
      <w:r w:rsidRPr="00C52C95">
        <w:rPr>
          <w:i/>
          <w:sz w:val="20"/>
          <w:szCs w:val="20"/>
        </w:rPr>
        <w:tab/>
      </w:r>
      <w:r w:rsidRPr="00C52C95">
        <w:rPr>
          <w:i/>
          <w:sz w:val="20"/>
          <w:szCs w:val="20"/>
        </w:rPr>
        <w:tab/>
        <w:t>(должность, подпись, ФИО)</w:t>
      </w:r>
    </w:p>
    <w:p w:rsidR="00020FB9" w:rsidRDefault="00916569" w:rsidP="00020FB9">
      <w:pPr>
        <w:pStyle w:val="32"/>
        <w:suppressAutoHyphens/>
        <w:spacing w:after="0"/>
        <w:rPr>
          <w:sz w:val="28"/>
          <w:szCs w:val="28"/>
        </w:rPr>
      </w:pPr>
      <w:r>
        <w:rPr>
          <w:sz w:val="28"/>
          <w:szCs w:val="28"/>
        </w:rPr>
        <w:t>«____» _________ 201__ г.</w:t>
      </w:r>
      <w:r w:rsidR="00020FB9">
        <w:rPr>
          <w:sz w:val="28"/>
          <w:szCs w:val="28"/>
        </w:rPr>
        <w:br w:type="page"/>
      </w: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C52C95" w:rsidRDefault="00533F3B" w:rsidP="000954FB">
      <w:pPr>
        <w:tabs>
          <w:tab w:val="left" w:pos="8640"/>
        </w:tabs>
        <w:jc w:val="center"/>
        <w:rPr>
          <w:i/>
          <w:sz w:val="20"/>
          <w:szCs w:val="20"/>
        </w:rPr>
      </w:pPr>
      <w:r w:rsidRPr="00C52C95">
        <w:rPr>
          <w:i/>
          <w:sz w:val="20"/>
          <w:szCs w:val="20"/>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C52C95" w:rsidRDefault="000954FB" w:rsidP="000954FB">
      <w:pPr>
        <w:rPr>
          <w:i/>
          <w:sz w:val="20"/>
          <w:szCs w:val="20"/>
        </w:rPr>
      </w:pPr>
      <w:r w:rsidRPr="00C52C95">
        <w:rPr>
          <w:i/>
          <w:sz w:val="20"/>
          <w:szCs w:val="20"/>
        </w:rPr>
        <w:t xml:space="preserve">       МП</w:t>
      </w:r>
      <w:r w:rsidRPr="00C52C95">
        <w:rPr>
          <w:i/>
          <w:sz w:val="20"/>
          <w:szCs w:val="20"/>
        </w:rPr>
        <w:tab/>
      </w:r>
      <w:r w:rsidRPr="00C52C95">
        <w:rPr>
          <w:i/>
          <w:sz w:val="20"/>
          <w:szCs w:val="20"/>
        </w:rPr>
        <w:tab/>
      </w:r>
      <w:r w:rsidRPr="00C52C95">
        <w:rPr>
          <w:i/>
          <w:sz w:val="20"/>
          <w:szCs w:val="20"/>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B0850">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020FB9" w:rsidRDefault="00020FB9" w:rsidP="00020FB9">
      <w:pPr>
        <w:pStyle w:val="3"/>
        <w:spacing w:before="0" w:after="0"/>
        <w:jc w:val="center"/>
        <w:rPr>
          <w:rFonts w:ascii="Times New Roman" w:hAnsi="Times New Roman"/>
          <w:bCs w:val="0"/>
          <w:sz w:val="28"/>
          <w:szCs w:val="28"/>
        </w:rPr>
      </w:pPr>
    </w:p>
    <w:p w:rsidR="00020FB9" w:rsidRPr="008F1253" w:rsidRDefault="00020FB9" w:rsidP="00020FB9">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20FB9" w:rsidRPr="00C72FD7" w:rsidRDefault="00020FB9" w:rsidP="00020FB9"/>
    <w:p w:rsidR="00020FB9" w:rsidRDefault="00020FB9" w:rsidP="00020FB9">
      <w:pPr>
        <w:rPr>
          <w:sz w:val="28"/>
          <w:szCs w:val="28"/>
        </w:rPr>
      </w:pPr>
      <w:r>
        <w:rPr>
          <w:sz w:val="28"/>
          <w:szCs w:val="28"/>
        </w:rPr>
        <w:t>«___»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4729E4">
        <w:rPr>
          <w:sz w:val="28"/>
          <w:szCs w:val="28"/>
        </w:rPr>
        <w:t xml:space="preserve"> </w:t>
      </w:r>
      <w:r>
        <w:rPr>
          <w:sz w:val="28"/>
          <w:szCs w:val="28"/>
        </w:rPr>
        <w:t>№ ОКэ-МСП-___-___-___</w:t>
      </w:r>
    </w:p>
    <w:p w:rsidR="00020FB9" w:rsidRPr="00C33B09" w:rsidRDefault="00020FB9" w:rsidP="00020FB9">
      <w:pPr>
        <w:jc w:val="right"/>
        <w:rPr>
          <w:sz w:val="28"/>
          <w:szCs w:val="28"/>
        </w:rPr>
      </w:pPr>
      <w:r>
        <w:rPr>
          <w:sz w:val="28"/>
          <w:szCs w:val="28"/>
        </w:rPr>
        <w:t>(лот № _________________)</w:t>
      </w:r>
    </w:p>
    <w:p w:rsidR="00020FB9" w:rsidRPr="00020FB9" w:rsidRDefault="00020FB9" w:rsidP="00020FB9">
      <w:pPr>
        <w:rPr>
          <w:sz w:val="16"/>
          <w:szCs w:val="16"/>
        </w:rPr>
      </w:pPr>
    </w:p>
    <w:p w:rsidR="00020FB9" w:rsidRPr="0065769F" w:rsidRDefault="00020FB9" w:rsidP="00020FB9">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20FB9" w:rsidRPr="00BE34C5" w:rsidRDefault="00020FB9" w:rsidP="00020FB9">
      <w:pPr>
        <w:ind w:firstLine="3"/>
        <w:jc w:val="center"/>
        <w:rPr>
          <w:bCs/>
          <w:i/>
          <w:sz w:val="20"/>
          <w:szCs w:val="20"/>
        </w:rPr>
      </w:pPr>
      <w:r w:rsidRPr="00BE34C5">
        <w:rPr>
          <w:bCs/>
          <w:i/>
          <w:sz w:val="20"/>
          <w:szCs w:val="20"/>
        </w:rPr>
        <w:t>(Полное наименование п</w:t>
      </w:r>
      <w:r w:rsidRPr="00BE34C5">
        <w:rPr>
          <w:i/>
          <w:sz w:val="20"/>
          <w:szCs w:val="20"/>
        </w:rPr>
        <w:t>ретендента</w:t>
      </w:r>
      <w:r w:rsidRPr="00BE34C5">
        <w:rPr>
          <w:bCs/>
          <w:i/>
          <w:sz w:val="20"/>
          <w:szCs w:val="20"/>
        </w:rPr>
        <w:t>)</w:t>
      </w:r>
    </w:p>
    <w:p w:rsidR="00020FB9" w:rsidRPr="00020FB9" w:rsidRDefault="00020FB9" w:rsidP="00020FB9">
      <w:pPr>
        <w:rPr>
          <w:bCs/>
          <w:sz w:val="16"/>
          <w:szCs w:val="16"/>
        </w:rPr>
      </w:pPr>
    </w:p>
    <w:tbl>
      <w:tblPr>
        <w:tblW w:w="5000" w:type="pct"/>
        <w:tblLayout w:type="fixed"/>
        <w:tblLook w:val="0000" w:firstRow="0" w:lastRow="0" w:firstColumn="0" w:lastColumn="0" w:noHBand="0" w:noVBand="0"/>
      </w:tblPr>
      <w:tblGrid>
        <w:gridCol w:w="517"/>
        <w:gridCol w:w="3124"/>
        <w:gridCol w:w="1129"/>
        <w:gridCol w:w="1417"/>
        <w:gridCol w:w="2536"/>
        <w:gridCol w:w="1131"/>
      </w:tblGrid>
      <w:tr w:rsidR="00020FB9" w:rsidRPr="00BE34C5" w:rsidTr="00F327C0">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020FB9" w:rsidRPr="00BE34C5" w:rsidRDefault="00020FB9" w:rsidP="00F327C0">
            <w:pPr>
              <w:jc w:val="center"/>
            </w:pPr>
            <w:r w:rsidRPr="00BE34C5">
              <w:t>№ п/п</w:t>
            </w:r>
          </w:p>
        </w:tc>
        <w:tc>
          <w:tcPr>
            <w:tcW w:w="1585" w:type="pct"/>
            <w:tcBorders>
              <w:top w:val="single" w:sz="4" w:space="0" w:color="auto"/>
              <w:left w:val="single" w:sz="4" w:space="0" w:color="auto"/>
              <w:bottom w:val="single" w:sz="4" w:space="0" w:color="auto"/>
              <w:right w:val="single" w:sz="4" w:space="0" w:color="auto"/>
            </w:tcBorders>
            <w:vAlign w:val="center"/>
          </w:tcPr>
          <w:p w:rsidR="00020FB9" w:rsidRPr="00BE34C5" w:rsidRDefault="00020FB9" w:rsidP="00F327C0">
            <w:pPr>
              <w:jc w:val="center"/>
            </w:pPr>
            <w:r w:rsidRPr="00BE34C5">
              <w:t>Наименование товаров, работ, услуг</w:t>
            </w:r>
          </w:p>
        </w:tc>
        <w:tc>
          <w:tcPr>
            <w:tcW w:w="573" w:type="pct"/>
            <w:tcBorders>
              <w:top w:val="single" w:sz="4" w:space="0" w:color="auto"/>
              <w:left w:val="single" w:sz="4" w:space="0" w:color="auto"/>
              <w:bottom w:val="single" w:sz="4" w:space="0" w:color="auto"/>
              <w:right w:val="single" w:sz="4" w:space="0" w:color="auto"/>
            </w:tcBorders>
            <w:vAlign w:val="center"/>
          </w:tcPr>
          <w:p w:rsidR="00020FB9" w:rsidRPr="00BE34C5" w:rsidRDefault="00020FB9" w:rsidP="00F327C0">
            <w:pPr>
              <w:jc w:val="center"/>
            </w:pPr>
            <w:r w:rsidRPr="00BE34C5">
              <w:t xml:space="preserve">Стоимость выполнения </w:t>
            </w:r>
            <w:r>
              <w:t>Р</w:t>
            </w:r>
            <w:r w:rsidRPr="00BE34C5">
              <w:t>абот в руб., без учета НДС</w:t>
            </w:r>
          </w:p>
        </w:tc>
        <w:tc>
          <w:tcPr>
            <w:tcW w:w="719" w:type="pct"/>
            <w:tcBorders>
              <w:top w:val="single" w:sz="4" w:space="0" w:color="auto"/>
              <w:left w:val="single" w:sz="4" w:space="0" w:color="auto"/>
              <w:bottom w:val="single" w:sz="4" w:space="0" w:color="auto"/>
              <w:right w:val="single" w:sz="4" w:space="0" w:color="auto"/>
            </w:tcBorders>
          </w:tcPr>
          <w:p w:rsidR="00020FB9" w:rsidRPr="00BE34C5" w:rsidRDefault="00020FB9" w:rsidP="00F327C0">
            <w:pPr>
              <w:jc w:val="center"/>
            </w:pPr>
          </w:p>
          <w:p w:rsidR="00020FB9" w:rsidRPr="00BE34C5" w:rsidRDefault="00020FB9" w:rsidP="00F327C0">
            <w:pPr>
              <w:jc w:val="center"/>
            </w:pPr>
          </w:p>
          <w:p w:rsidR="00020FB9" w:rsidRPr="00BE34C5" w:rsidRDefault="00020FB9" w:rsidP="00F327C0">
            <w:pPr>
              <w:jc w:val="center"/>
            </w:pPr>
            <w:r w:rsidRPr="00BE34C5">
              <w:t>Авансовый платеж, (%)</w:t>
            </w:r>
          </w:p>
        </w:tc>
        <w:tc>
          <w:tcPr>
            <w:tcW w:w="1287" w:type="pct"/>
            <w:tcBorders>
              <w:top w:val="single" w:sz="4" w:space="0" w:color="auto"/>
              <w:left w:val="single" w:sz="4" w:space="0" w:color="auto"/>
              <w:bottom w:val="single" w:sz="4" w:space="0" w:color="auto"/>
              <w:right w:val="single" w:sz="4" w:space="0" w:color="auto"/>
            </w:tcBorders>
            <w:vAlign w:val="center"/>
          </w:tcPr>
          <w:p w:rsidR="00020FB9" w:rsidRPr="00BE34C5" w:rsidRDefault="00020FB9" w:rsidP="00F327C0">
            <w:pPr>
              <w:jc w:val="center"/>
            </w:pPr>
            <w:r w:rsidRPr="00BE34C5">
              <w:t xml:space="preserve">Гарантийный срок на результаты </w:t>
            </w:r>
            <w:r>
              <w:t>Р</w:t>
            </w:r>
            <w:r w:rsidRPr="00BE34C5">
              <w:t>абот</w:t>
            </w:r>
            <w:r>
              <w:t>,</w:t>
            </w:r>
            <w:r w:rsidRPr="00BE34C5">
              <w:t xml:space="preserve"> мес.</w:t>
            </w:r>
          </w:p>
        </w:tc>
        <w:tc>
          <w:tcPr>
            <w:tcW w:w="574" w:type="pct"/>
            <w:tcBorders>
              <w:top w:val="single" w:sz="4" w:space="0" w:color="auto"/>
              <w:left w:val="single" w:sz="4" w:space="0" w:color="auto"/>
              <w:bottom w:val="single" w:sz="4" w:space="0" w:color="auto"/>
              <w:right w:val="single" w:sz="4" w:space="0" w:color="auto"/>
            </w:tcBorders>
            <w:vAlign w:val="center"/>
          </w:tcPr>
          <w:p w:rsidR="00020FB9" w:rsidRPr="00BE34C5" w:rsidRDefault="00020FB9" w:rsidP="00F327C0">
            <w:pPr>
              <w:jc w:val="center"/>
            </w:pPr>
            <w:r w:rsidRPr="00BE34C5">
              <w:t xml:space="preserve">Срок выполнения </w:t>
            </w:r>
            <w:r>
              <w:t>Р</w:t>
            </w:r>
            <w:r w:rsidRPr="00BE34C5">
              <w:t>абот</w:t>
            </w:r>
            <w:r>
              <w:t>,</w:t>
            </w:r>
            <w:r w:rsidRPr="00BE34C5">
              <w:t xml:space="preserve"> в календарных днях</w:t>
            </w:r>
          </w:p>
        </w:tc>
      </w:tr>
      <w:tr w:rsidR="00020FB9" w:rsidRPr="00BE34C5" w:rsidTr="00F327C0">
        <w:trPr>
          <w:trHeight w:val="255"/>
        </w:trPr>
        <w:tc>
          <w:tcPr>
            <w:tcW w:w="262" w:type="pct"/>
            <w:tcBorders>
              <w:top w:val="nil"/>
              <w:left w:val="single" w:sz="4" w:space="0" w:color="auto"/>
              <w:bottom w:val="single" w:sz="4" w:space="0" w:color="auto"/>
              <w:right w:val="single" w:sz="4" w:space="0" w:color="auto"/>
            </w:tcBorders>
            <w:noWrap/>
            <w:vAlign w:val="bottom"/>
          </w:tcPr>
          <w:p w:rsidR="00020FB9" w:rsidRPr="00BE34C5" w:rsidRDefault="00020FB9" w:rsidP="00F327C0">
            <w:pPr>
              <w:jc w:val="center"/>
              <w:rPr>
                <w:i/>
              </w:rPr>
            </w:pPr>
            <w:r w:rsidRPr="00BE34C5">
              <w:rPr>
                <w:i/>
              </w:rPr>
              <w:t>1</w:t>
            </w:r>
          </w:p>
        </w:tc>
        <w:tc>
          <w:tcPr>
            <w:tcW w:w="1585" w:type="pct"/>
            <w:tcBorders>
              <w:top w:val="nil"/>
              <w:left w:val="nil"/>
              <w:bottom w:val="single" w:sz="4" w:space="0" w:color="auto"/>
              <w:right w:val="single" w:sz="4" w:space="0" w:color="auto"/>
            </w:tcBorders>
            <w:noWrap/>
            <w:vAlign w:val="bottom"/>
          </w:tcPr>
          <w:p w:rsidR="00020FB9" w:rsidRPr="00BE34C5" w:rsidRDefault="00020FB9" w:rsidP="00F327C0">
            <w:pPr>
              <w:jc w:val="center"/>
              <w:rPr>
                <w:i/>
              </w:rPr>
            </w:pPr>
            <w:r w:rsidRPr="00BE34C5">
              <w:rPr>
                <w:i/>
              </w:rPr>
              <w:t>2</w:t>
            </w:r>
          </w:p>
        </w:tc>
        <w:tc>
          <w:tcPr>
            <w:tcW w:w="573" w:type="pct"/>
            <w:tcBorders>
              <w:top w:val="single" w:sz="4" w:space="0" w:color="auto"/>
              <w:left w:val="nil"/>
              <w:bottom w:val="single" w:sz="4" w:space="0" w:color="auto"/>
              <w:right w:val="single" w:sz="4" w:space="0" w:color="auto"/>
            </w:tcBorders>
          </w:tcPr>
          <w:p w:rsidR="00020FB9" w:rsidRPr="00BE34C5" w:rsidRDefault="00020FB9" w:rsidP="00F327C0">
            <w:pPr>
              <w:jc w:val="center"/>
              <w:rPr>
                <w:i/>
              </w:rPr>
            </w:pPr>
            <w:r w:rsidRPr="00BE34C5">
              <w:rPr>
                <w:i/>
              </w:rPr>
              <w:t>3</w:t>
            </w:r>
          </w:p>
        </w:tc>
        <w:tc>
          <w:tcPr>
            <w:tcW w:w="719" w:type="pct"/>
            <w:tcBorders>
              <w:top w:val="single" w:sz="4" w:space="0" w:color="auto"/>
              <w:left w:val="single" w:sz="4" w:space="0" w:color="auto"/>
              <w:bottom w:val="single" w:sz="4" w:space="0" w:color="auto"/>
              <w:right w:val="single" w:sz="4" w:space="0" w:color="auto"/>
            </w:tcBorders>
          </w:tcPr>
          <w:p w:rsidR="00020FB9" w:rsidRPr="00BE34C5" w:rsidRDefault="00020FB9" w:rsidP="00F327C0">
            <w:pPr>
              <w:jc w:val="center"/>
              <w:rPr>
                <w:i/>
              </w:rPr>
            </w:pPr>
            <w:r w:rsidRPr="00BE34C5">
              <w:rPr>
                <w:i/>
              </w:rPr>
              <w:t>4</w:t>
            </w:r>
          </w:p>
        </w:tc>
        <w:tc>
          <w:tcPr>
            <w:tcW w:w="1287" w:type="pct"/>
            <w:tcBorders>
              <w:top w:val="single" w:sz="4" w:space="0" w:color="auto"/>
              <w:left w:val="single" w:sz="4" w:space="0" w:color="auto"/>
              <w:bottom w:val="single" w:sz="4" w:space="0" w:color="auto"/>
              <w:right w:val="single" w:sz="4" w:space="0" w:color="auto"/>
            </w:tcBorders>
            <w:noWrap/>
            <w:vAlign w:val="bottom"/>
          </w:tcPr>
          <w:p w:rsidR="00020FB9" w:rsidRPr="00BE34C5" w:rsidRDefault="00020FB9" w:rsidP="00F327C0">
            <w:pPr>
              <w:jc w:val="center"/>
              <w:rPr>
                <w:i/>
              </w:rPr>
            </w:pPr>
            <w:r w:rsidRPr="00BE34C5">
              <w:rPr>
                <w:i/>
              </w:rPr>
              <w:t>5</w:t>
            </w:r>
          </w:p>
        </w:tc>
        <w:tc>
          <w:tcPr>
            <w:tcW w:w="574" w:type="pct"/>
            <w:tcBorders>
              <w:top w:val="single" w:sz="4" w:space="0" w:color="auto"/>
              <w:left w:val="nil"/>
              <w:bottom w:val="single" w:sz="4" w:space="0" w:color="auto"/>
              <w:right w:val="single" w:sz="4" w:space="0" w:color="auto"/>
            </w:tcBorders>
          </w:tcPr>
          <w:p w:rsidR="00020FB9" w:rsidRPr="00BE34C5" w:rsidRDefault="00020FB9" w:rsidP="00F327C0">
            <w:pPr>
              <w:jc w:val="center"/>
              <w:rPr>
                <w:i/>
              </w:rPr>
            </w:pPr>
            <w:r w:rsidRPr="00BE34C5">
              <w:rPr>
                <w:i/>
              </w:rPr>
              <w:t>6</w:t>
            </w:r>
          </w:p>
        </w:tc>
      </w:tr>
      <w:tr w:rsidR="00020FB9" w:rsidRPr="00BE34C5" w:rsidTr="00F327C0">
        <w:trPr>
          <w:trHeight w:val="315"/>
        </w:trPr>
        <w:tc>
          <w:tcPr>
            <w:tcW w:w="262" w:type="pct"/>
            <w:tcBorders>
              <w:top w:val="nil"/>
              <w:left w:val="single" w:sz="4" w:space="0" w:color="auto"/>
              <w:bottom w:val="single" w:sz="4" w:space="0" w:color="auto"/>
              <w:right w:val="single" w:sz="4" w:space="0" w:color="auto"/>
            </w:tcBorders>
            <w:noWrap/>
          </w:tcPr>
          <w:p w:rsidR="00020FB9" w:rsidRPr="00BE34C5" w:rsidRDefault="00020FB9" w:rsidP="00F327C0">
            <w:pPr>
              <w:jc w:val="center"/>
            </w:pPr>
            <w:r>
              <w:t>1</w:t>
            </w:r>
          </w:p>
        </w:tc>
        <w:tc>
          <w:tcPr>
            <w:tcW w:w="1585" w:type="pct"/>
            <w:tcBorders>
              <w:top w:val="nil"/>
              <w:left w:val="nil"/>
              <w:bottom w:val="single" w:sz="4" w:space="0" w:color="auto"/>
              <w:right w:val="single" w:sz="4" w:space="0" w:color="auto"/>
            </w:tcBorders>
            <w:noWrap/>
          </w:tcPr>
          <w:p w:rsidR="00020FB9" w:rsidRPr="00BE34C5" w:rsidRDefault="00020FB9" w:rsidP="00F327C0">
            <w:pPr>
              <w:jc w:val="both"/>
            </w:pPr>
            <w:r w:rsidRPr="00BE34C5">
              <w:t>Проведение текущего ремонта Нежилого здания (Административного здания (Убежище)) инв. № 012/01/00000082, кадастр. № 24:50:0500254:136 филиала ПАО "ТрансКонтейнер" на Красноярской железной дороге</w:t>
            </w:r>
          </w:p>
        </w:tc>
        <w:tc>
          <w:tcPr>
            <w:tcW w:w="573" w:type="pct"/>
            <w:tcBorders>
              <w:top w:val="single" w:sz="4" w:space="0" w:color="auto"/>
              <w:left w:val="nil"/>
              <w:bottom w:val="single" w:sz="4" w:space="0" w:color="auto"/>
              <w:right w:val="single" w:sz="4" w:space="0" w:color="auto"/>
            </w:tcBorders>
          </w:tcPr>
          <w:p w:rsidR="00020FB9" w:rsidRPr="00BE34C5" w:rsidRDefault="00020FB9" w:rsidP="00F327C0">
            <w:pPr>
              <w:jc w:val="center"/>
            </w:pPr>
          </w:p>
        </w:tc>
        <w:tc>
          <w:tcPr>
            <w:tcW w:w="719" w:type="pct"/>
            <w:tcBorders>
              <w:top w:val="single" w:sz="4" w:space="0" w:color="auto"/>
              <w:left w:val="single" w:sz="4" w:space="0" w:color="auto"/>
              <w:bottom w:val="single" w:sz="4" w:space="0" w:color="auto"/>
              <w:right w:val="single" w:sz="4" w:space="0" w:color="auto"/>
            </w:tcBorders>
          </w:tcPr>
          <w:p w:rsidR="00020FB9" w:rsidRPr="00BE34C5" w:rsidRDefault="00020FB9" w:rsidP="00F327C0">
            <w:pPr>
              <w:jc w:val="center"/>
            </w:pPr>
          </w:p>
        </w:tc>
        <w:tc>
          <w:tcPr>
            <w:tcW w:w="1287" w:type="pct"/>
            <w:tcBorders>
              <w:top w:val="single" w:sz="4" w:space="0" w:color="auto"/>
              <w:left w:val="single" w:sz="4" w:space="0" w:color="auto"/>
              <w:bottom w:val="single" w:sz="4" w:space="0" w:color="auto"/>
              <w:right w:val="single" w:sz="4" w:space="0" w:color="auto"/>
            </w:tcBorders>
            <w:noWrap/>
          </w:tcPr>
          <w:p w:rsidR="00020FB9" w:rsidRPr="00BE34C5" w:rsidRDefault="00020FB9" w:rsidP="00F327C0">
            <w:pPr>
              <w:jc w:val="center"/>
            </w:pPr>
            <w:r>
              <w:t>____</w:t>
            </w:r>
            <w:r w:rsidRPr="00BE34C5">
              <w:t xml:space="preserve"> (</w:t>
            </w:r>
            <w:r w:rsidRPr="00BE34C5">
              <w:rPr>
                <w:i/>
                <w:sz w:val="16"/>
                <w:szCs w:val="16"/>
              </w:rPr>
              <w:t>прописью</w:t>
            </w:r>
            <w:r>
              <w:t>___</w:t>
            </w:r>
            <w:r w:rsidRPr="00BE34C5">
              <w:t>_</w:t>
            </w:r>
            <w:r>
              <w:t>)</w:t>
            </w:r>
            <w:r w:rsidRPr="00BE34C5">
              <w:t xml:space="preserve">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c>
          <w:tcPr>
            <w:tcW w:w="574" w:type="pct"/>
            <w:tcBorders>
              <w:top w:val="single" w:sz="4" w:space="0" w:color="auto"/>
              <w:left w:val="nil"/>
              <w:bottom w:val="single" w:sz="4" w:space="0" w:color="auto"/>
              <w:right w:val="single" w:sz="4" w:space="0" w:color="auto"/>
            </w:tcBorders>
          </w:tcPr>
          <w:p w:rsidR="00020FB9" w:rsidRPr="00BE34C5" w:rsidRDefault="00020FB9" w:rsidP="00F327C0">
            <w:pPr>
              <w:jc w:val="center"/>
            </w:pPr>
          </w:p>
        </w:tc>
      </w:tr>
      <w:tr w:rsidR="00020FB9" w:rsidRPr="00BE34C5" w:rsidTr="00F327C0">
        <w:trPr>
          <w:trHeight w:val="335"/>
        </w:trPr>
        <w:tc>
          <w:tcPr>
            <w:tcW w:w="1846" w:type="pct"/>
            <w:gridSpan w:val="2"/>
            <w:tcBorders>
              <w:top w:val="nil"/>
              <w:left w:val="single" w:sz="4" w:space="0" w:color="auto"/>
              <w:bottom w:val="single" w:sz="4" w:space="0" w:color="auto"/>
              <w:right w:val="single" w:sz="4" w:space="0" w:color="auto"/>
            </w:tcBorders>
            <w:noWrap/>
          </w:tcPr>
          <w:p w:rsidR="00020FB9" w:rsidRPr="00BE34C5" w:rsidRDefault="00020FB9" w:rsidP="00F327C0">
            <w:pPr>
              <w:jc w:val="right"/>
            </w:pPr>
            <w:r w:rsidRPr="00BE34C5">
              <w:t>Итого:</w:t>
            </w:r>
          </w:p>
        </w:tc>
        <w:tc>
          <w:tcPr>
            <w:tcW w:w="573" w:type="pct"/>
            <w:tcBorders>
              <w:top w:val="single" w:sz="4" w:space="0" w:color="auto"/>
              <w:left w:val="nil"/>
              <w:bottom w:val="single" w:sz="4" w:space="0" w:color="auto"/>
              <w:right w:val="single" w:sz="4" w:space="0" w:color="auto"/>
            </w:tcBorders>
          </w:tcPr>
          <w:p w:rsidR="00020FB9" w:rsidRPr="00BE34C5" w:rsidRDefault="00020FB9" w:rsidP="00F327C0">
            <w:pPr>
              <w:jc w:val="center"/>
            </w:pPr>
          </w:p>
        </w:tc>
        <w:tc>
          <w:tcPr>
            <w:tcW w:w="719" w:type="pct"/>
            <w:tcBorders>
              <w:top w:val="single" w:sz="4" w:space="0" w:color="auto"/>
              <w:left w:val="single" w:sz="4" w:space="0" w:color="auto"/>
              <w:bottom w:val="single" w:sz="4" w:space="0" w:color="auto"/>
              <w:right w:val="single" w:sz="4" w:space="0" w:color="auto"/>
            </w:tcBorders>
          </w:tcPr>
          <w:p w:rsidR="00020FB9" w:rsidRPr="00BE34C5" w:rsidRDefault="00020FB9" w:rsidP="00F327C0">
            <w:pPr>
              <w:jc w:val="center"/>
            </w:pPr>
          </w:p>
        </w:tc>
        <w:tc>
          <w:tcPr>
            <w:tcW w:w="1287" w:type="pct"/>
            <w:tcBorders>
              <w:top w:val="single" w:sz="4" w:space="0" w:color="auto"/>
              <w:left w:val="single" w:sz="4" w:space="0" w:color="auto"/>
              <w:bottom w:val="single" w:sz="4" w:space="0" w:color="auto"/>
              <w:right w:val="single" w:sz="4" w:space="0" w:color="auto"/>
            </w:tcBorders>
            <w:noWrap/>
          </w:tcPr>
          <w:p w:rsidR="00020FB9" w:rsidRPr="00BE34C5" w:rsidRDefault="00020FB9" w:rsidP="00F327C0">
            <w:pPr>
              <w:jc w:val="center"/>
            </w:pPr>
          </w:p>
        </w:tc>
        <w:tc>
          <w:tcPr>
            <w:tcW w:w="574" w:type="pct"/>
            <w:tcBorders>
              <w:top w:val="single" w:sz="4" w:space="0" w:color="auto"/>
              <w:left w:val="nil"/>
              <w:bottom w:val="single" w:sz="4" w:space="0" w:color="auto"/>
              <w:right w:val="single" w:sz="4" w:space="0" w:color="auto"/>
            </w:tcBorders>
          </w:tcPr>
          <w:p w:rsidR="00020FB9" w:rsidRPr="00BE34C5" w:rsidRDefault="00020FB9" w:rsidP="00F327C0">
            <w:pPr>
              <w:jc w:val="center"/>
            </w:pPr>
          </w:p>
        </w:tc>
      </w:tr>
    </w:tbl>
    <w:p w:rsidR="00020FB9" w:rsidRPr="00BE34C5" w:rsidRDefault="00020FB9" w:rsidP="00020FB9">
      <w:pPr>
        <w:ind w:firstLine="567"/>
        <w:jc w:val="both"/>
        <w:rPr>
          <w:color w:val="BFBFBF"/>
          <w:sz w:val="16"/>
          <w:szCs w:val="16"/>
        </w:rPr>
      </w:pPr>
    </w:p>
    <w:p w:rsidR="00020FB9" w:rsidRPr="00E00845" w:rsidRDefault="00020FB9" w:rsidP="00020FB9">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E00845">
        <w:rPr>
          <w:szCs w:val="28"/>
        </w:rPr>
        <w:t>выполнению работ</w:t>
      </w:r>
      <w:r>
        <w:rPr>
          <w:szCs w:val="28"/>
        </w:rPr>
        <w:t xml:space="preserve"> </w:t>
      </w:r>
      <w:r w:rsidRPr="00205668">
        <w:rPr>
          <w:szCs w:val="28"/>
        </w:rPr>
        <w:t>учитывает стоимость всех налогов</w:t>
      </w:r>
      <w:r>
        <w:rPr>
          <w:szCs w:val="28"/>
        </w:rPr>
        <w:t xml:space="preserve"> (кроме НДС)</w:t>
      </w:r>
      <w:r w:rsidRPr="00205668">
        <w:rPr>
          <w:szCs w:val="28"/>
        </w:rPr>
        <w:t xml:space="preserve">, </w:t>
      </w:r>
      <w:r w:rsidRPr="00993722">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w:t>
      </w:r>
      <w:r>
        <w:rPr>
          <w:szCs w:val="28"/>
        </w:rPr>
        <w:t>рядных (при наличии)</w:t>
      </w:r>
      <w:r w:rsidRPr="00E00845">
        <w:rPr>
          <w:szCs w:val="28"/>
        </w:rPr>
        <w:t>.</w:t>
      </w:r>
    </w:p>
    <w:p w:rsidR="00020FB9" w:rsidRDefault="00020FB9" w:rsidP="00020FB9">
      <w:pPr>
        <w:pStyle w:val="afc"/>
        <w:jc w:val="both"/>
        <w:rPr>
          <w:szCs w:val="28"/>
        </w:rPr>
      </w:pPr>
      <w:r w:rsidRPr="00E00845">
        <w:rPr>
          <w:szCs w:val="28"/>
        </w:rPr>
        <w:t>Выполнение работ</w:t>
      </w:r>
      <w:r w:rsidRPr="00721D0D">
        <w:rPr>
          <w:i/>
          <w:sz w:val="24"/>
          <w:szCs w:val="24"/>
        </w:rPr>
        <w:t xml:space="preserve"> </w:t>
      </w:r>
      <w:r>
        <w:rPr>
          <w:szCs w:val="28"/>
        </w:rPr>
        <w:t>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020FB9" w:rsidRPr="00993722" w:rsidRDefault="00020FB9" w:rsidP="00020FB9">
      <w:pPr>
        <w:pStyle w:val="afc"/>
        <w:jc w:val="both"/>
        <w:rPr>
          <w:i/>
          <w:sz w:val="16"/>
          <w:szCs w:val="16"/>
        </w:rPr>
      </w:pPr>
    </w:p>
    <w:p w:rsidR="00020FB9" w:rsidRPr="00E00845" w:rsidRDefault="00020FB9" w:rsidP="00020FB9">
      <w:pPr>
        <w:pStyle w:val="afc"/>
        <w:jc w:val="both"/>
        <w:rPr>
          <w:i/>
          <w:szCs w:val="28"/>
        </w:rPr>
      </w:pPr>
      <w:r>
        <w:rPr>
          <w:i/>
          <w:szCs w:val="28"/>
        </w:rPr>
        <w:t>П</w:t>
      </w:r>
      <w:r w:rsidRPr="00E00845">
        <w:rPr>
          <w:i/>
          <w:szCs w:val="28"/>
        </w:rPr>
        <w:t>риложение № 1 – Расчет стоимости _________ (работ, услуг, товаров и т.д.)  на ___ листах.</w:t>
      </w:r>
    </w:p>
    <w:p w:rsidR="00020FB9" w:rsidRPr="00020FB9" w:rsidRDefault="00020FB9" w:rsidP="00020FB9">
      <w:pPr>
        <w:pStyle w:val="afc"/>
        <w:jc w:val="both"/>
        <w:rPr>
          <w:sz w:val="16"/>
          <w:szCs w:val="16"/>
        </w:rPr>
      </w:pPr>
    </w:p>
    <w:p w:rsidR="00020FB9" w:rsidRPr="00C20080" w:rsidRDefault="00020FB9" w:rsidP="00020FB9">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020FB9" w:rsidRPr="00BE34C5" w:rsidRDefault="00020FB9" w:rsidP="00020FB9">
      <w:pPr>
        <w:tabs>
          <w:tab w:val="left" w:pos="8640"/>
        </w:tabs>
        <w:jc w:val="center"/>
        <w:rPr>
          <w:i/>
          <w:sz w:val="20"/>
          <w:szCs w:val="20"/>
        </w:rPr>
      </w:pPr>
      <w:r w:rsidRPr="00BE34C5">
        <w:rPr>
          <w:i/>
          <w:sz w:val="20"/>
          <w:szCs w:val="20"/>
        </w:rPr>
        <w:t>(наименование претендента)</w:t>
      </w:r>
    </w:p>
    <w:p w:rsidR="00020FB9" w:rsidRPr="00C20080" w:rsidRDefault="00020FB9" w:rsidP="00020FB9">
      <w:pPr>
        <w:rPr>
          <w:sz w:val="28"/>
          <w:szCs w:val="28"/>
          <w:lang w:eastAsia="ru-RU"/>
        </w:rPr>
      </w:pPr>
      <w:r w:rsidRPr="00C20080">
        <w:rPr>
          <w:sz w:val="28"/>
          <w:szCs w:val="28"/>
          <w:lang w:eastAsia="ru-RU"/>
        </w:rPr>
        <w:lastRenderedPageBreak/>
        <w:t>____________________________________________________________________</w:t>
      </w:r>
    </w:p>
    <w:p w:rsidR="00020FB9" w:rsidRPr="00BE34C5" w:rsidRDefault="00020FB9" w:rsidP="00020FB9">
      <w:pPr>
        <w:rPr>
          <w:i/>
          <w:sz w:val="20"/>
          <w:szCs w:val="20"/>
        </w:rPr>
      </w:pPr>
      <w:r w:rsidRPr="00BE34C5">
        <w:rPr>
          <w:i/>
          <w:sz w:val="20"/>
          <w:szCs w:val="20"/>
        </w:rPr>
        <w:t>М.П.</w:t>
      </w:r>
      <w:r w:rsidRPr="00BE34C5">
        <w:rPr>
          <w:i/>
          <w:sz w:val="20"/>
          <w:szCs w:val="20"/>
        </w:rPr>
        <w:tab/>
      </w:r>
      <w:r w:rsidRPr="00BE34C5">
        <w:rPr>
          <w:i/>
          <w:sz w:val="20"/>
          <w:szCs w:val="20"/>
        </w:rPr>
        <w:tab/>
      </w:r>
      <w:r w:rsidRPr="00BE34C5">
        <w:rPr>
          <w:i/>
          <w:sz w:val="20"/>
          <w:szCs w:val="20"/>
        </w:rPr>
        <w:tab/>
        <w:t>(должность, подпись, ФИО)</w:t>
      </w:r>
    </w:p>
    <w:p w:rsidR="00E806FA" w:rsidRDefault="00020FB9" w:rsidP="00020FB9">
      <w:pPr>
        <w:rPr>
          <w:szCs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r w:rsidR="00E806FA">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422197">
      <w:pPr>
        <w:pStyle w:val="af9"/>
        <w:ind w:firstLine="0"/>
        <w:jc w:val="center"/>
        <w:rPr>
          <w:rFonts w:eastAsia="Times New Roman"/>
          <w:sz w:val="28"/>
          <w:szCs w:val="28"/>
        </w:rPr>
      </w:pPr>
    </w:p>
    <w:p w:rsidR="00422197" w:rsidRPr="008F1253" w:rsidRDefault="00422197" w:rsidP="00422197">
      <w:pPr>
        <w:pStyle w:val="3"/>
        <w:spacing w:before="0" w:after="0"/>
        <w:jc w:val="center"/>
        <w:rPr>
          <w:rFonts w:ascii="Times New Roman" w:hAnsi="Times New Roman"/>
          <w:bCs w:val="0"/>
          <w:sz w:val="28"/>
          <w:szCs w:val="28"/>
        </w:rPr>
      </w:pPr>
      <w:r>
        <w:rPr>
          <w:rFonts w:ascii="Times New Roman" w:hAnsi="Times New Roman"/>
          <w:bCs w:val="0"/>
          <w:sz w:val="28"/>
          <w:szCs w:val="28"/>
        </w:rPr>
        <w:t>Техническое</w:t>
      </w:r>
      <w:r w:rsidRPr="008F1253">
        <w:rPr>
          <w:rFonts w:ascii="Times New Roman" w:hAnsi="Times New Roman"/>
          <w:bCs w:val="0"/>
          <w:sz w:val="28"/>
          <w:szCs w:val="28"/>
        </w:rPr>
        <w:t xml:space="preserve"> предложение</w:t>
      </w:r>
    </w:p>
    <w:p w:rsidR="00422197" w:rsidRPr="00C72FD7" w:rsidRDefault="00422197" w:rsidP="00422197"/>
    <w:p w:rsidR="00422197" w:rsidRDefault="00422197" w:rsidP="00422197">
      <w:pPr>
        <w:rPr>
          <w:sz w:val="28"/>
          <w:szCs w:val="28"/>
        </w:rPr>
      </w:pPr>
      <w:r>
        <w:rPr>
          <w:sz w:val="28"/>
          <w:szCs w:val="28"/>
        </w:rPr>
        <w:t>«___» 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4729E4">
        <w:rPr>
          <w:sz w:val="28"/>
          <w:szCs w:val="28"/>
        </w:rPr>
        <w:t xml:space="preserve"> </w:t>
      </w:r>
      <w:r>
        <w:rPr>
          <w:sz w:val="28"/>
          <w:szCs w:val="28"/>
        </w:rPr>
        <w:t>№ ОКэ-МСП-___-___-___</w:t>
      </w:r>
    </w:p>
    <w:p w:rsidR="00422197" w:rsidRPr="00C33B09" w:rsidRDefault="00422197" w:rsidP="00422197">
      <w:pPr>
        <w:jc w:val="right"/>
        <w:rPr>
          <w:sz w:val="28"/>
          <w:szCs w:val="28"/>
        </w:rPr>
      </w:pPr>
      <w:r>
        <w:rPr>
          <w:sz w:val="28"/>
          <w:szCs w:val="28"/>
        </w:rPr>
        <w:t>(лот № _____________)</w:t>
      </w:r>
    </w:p>
    <w:p w:rsidR="00422197" w:rsidRDefault="00422197" w:rsidP="00422197"/>
    <w:p w:rsidR="00422197" w:rsidRDefault="00422197" w:rsidP="00422197"/>
    <w:tbl>
      <w:tblPr>
        <w:tblW w:w="4659" w:type="pct"/>
        <w:jc w:val="center"/>
        <w:tblLayout w:type="fixed"/>
        <w:tblLook w:val="0000" w:firstRow="0" w:lastRow="0" w:firstColumn="0" w:lastColumn="0" w:noHBand="0" w:noVBand="0"/>
      </w:tblPr>
      <w:tblGrid>
        <w:gridCol w:w="589"/>
        <w:gridCol w:w="4481"/>
        <w:gridCol w:w="2127"/>
        <w:gridCol w:w="1985"/>
      </w:tblGrid>
      <w:tr w:rsidR="00422197" w:rsidRPr="002B35E3" w:rsidTr="00F327C0">
        <w:trPr>
          <w:trHeight w:val="1180"/>
          <w:jc w:val="center"/>
        </w:trPr>
        <w:tc>
          <w:tcPr>
            <w:tcW w:w="321" w:type="pct"/>
            <w:tcBorders>
              <w:top w:val="single" w:sz="4" w:space="0" w:color="auto"/>
              <w:left w:val="single" w:sz="4" w:space="0" w:color="auto"/>
              <w:bottom w:val="single" w:sz="4" w:space="0" w:color="auto"/>
              <w:right w:val="single" w:sz="4" w:space="0" w:color="auto"/>
            </w:tcBorders>
            <w:vAlign w:val="center"/>
          </w:tcPr>
          <w:p w:rsidR="00422197" w:rsidRPr="002B35E3" w:rsidRDefault="00422197" w:rsidP="00F327C0">
            <w:pPr>
              <w:jc w:val="center"/>
            </w:pPr>
            <w:r>
              <w:t>№ п/п</w:t>
            </w:r>
          </w:p>
        </w:tc>
        <w:tc>
          <w:tcPr>
            <w:tcW w:w="2440" w:type="pct"/>
            <w:tcBorders>
              <w:top w:val="single" w:sz="4" w:space="0" w:color="auto"/>
              <w:left w:val="single" w:sz="4" w:space="0" w:color="auto"/>
              <w:bottom w:val="single" w:sz="4" w:space="0" w:color="auto"/>
              <w:right w:val="single" w:sz="4" w:space="0" w:color="auto"/>
            </w:tcBorders>
            <w:vAlign w:val="center"/>
          </w:tcPr>
          <w:p w:rsidR="00422197" w:rsidRPr="002B35E3" w:rsidRDefault="00422197" w:rsidP="00F327C0">
            <w:pPr>
              <w:jc w:val="center"/>
            </w:pPr>
            <w:r>
              <w:t>Наименование Работ</w:t>
            </w:r>
          </w:p>
        </w:tc>
        <w:tc>
          <w:tcPr>
            <w:tcW w:w="1158" w:type="pct"/>
            <w:tcBorders>
              <w:top w:val="single" w:sz="4" w:space="0" w:color="auto"/>
              <w:left w:val="single" w:sz="4" w:space="0" w:color="auto"/>
              <w:bottom w:val="single" w:sz="4" w:space="0" w:color="auto"/>
              <w:right w:val="single" w:sz="4" w:space="0" w:color="auto"/>
            </w:tcBorders>
            <w:vAlign w:val="center"/>
          </w:tcPr>
          <w:p w:rsidR="00422197" w:rsidRPr="002B35E3" w:rsidRDefault="00422197" w:rsidP="00F327C0">
            <w:pPr>
              <w:jc w:val="center"/>
            </w:pPr>
            <w:r>
              <w:t>Срок выполнения Работ, в календарных днях</w:t>
            </w:r>
          </w:p>
        </w:tc>
        <w:tc>
          <w:tcPr>
            <w:tcW w:w="1081" w:type="pct"/>
            <w:tcBorders>
              <w:top w:val="single" w:sz="4" w:space="0" w:color="auto"/>
              <w:left w:val="nil"/>
              <w:bottom w:val="single" w:sz="4" w:space="0" w:color="auto"/>
              <w:right w:val="single" w:sz="4" w:space="0" w:color="auto"/>
            </w:tcBorders>
            <w:vAlign w:val="center"/>
          </w:tcPr>
          <w:p w:rsidR="00422197" w:rsidRPr="002B35E3" w:rsidRDefault="00422197" w:rsidP="00F327C0">
            <w:pPr>
              <w:jc w:val="center"/>
            </w:pPr>
            <w:r>
              <w:t>Гарантийный срок, мес.</w:t>
            </w:r>
          </w:p>
        </w:tc>
      </w:tr>
      <w:tr w:rsidR="00422197" w:rsidRPr="00CA066F" w:rsidTr="00F327C0">
        <w:trPr>
          <w:trHeight w:val="255"/>
          <w:jc w:val="center"/>
        </w:trPr>
        <w:tc>
          <w:tcPr>
            <w:tcW w:w="321" w:type="pct"/>
            <w:tcBorders>
              <w:top w:val="nil"/>
              <w:left w:val="single" w:sz="4" w:space="0" w:color="auto"/>
              <w:bottom w:val="single" w:sz="4" w:space="0" w:color="auto"/>
              <w:right w:val="single" w:sz="4" w:space="0" w:color="auto"/>
            </w:tcBorders>
            <w:noWrap/>
            <w:vAlign w:val="bottom"/>
          </w:tcPr>
          <w:p w:rsidR="00422197" w:rsidRPr="00CA066F" w:rsidRDefault="00422197" w:rsidP="00F327C0">
            <w:pPr>
              <w:jc w:val="center"/>
              <w:rPr>
                <w:i/>
              </w:rPr>
            </w:pPr>
            <w:r w:rsidRPr="00CA066F">
              <w:rPr>
                <w:i/>
              </w:rPr>
              <w:t>1</w:t>
            </w:r>
          </w:p>
        </w:tc>
        <w:tc>
          <w:tcPr>
            <w:tcW w:w="2440" w:type="pct"/>
            <w:tcBorders>
              <w:top w:val="nil"/>
              <w:left w:val="nil"/>
              <w:bottom w:val="single" w:sz="4" w:space="0" w:color="auto"/>
              <w:right w:val="single" w:sz="4" w:space="0" w:color="auto"/>
            </w:tcBorders>
            <w:noWrap/>
            <w:vAlign w:val="bottom"/>
          </w:tcPr>
          <w:p w:rsidR="00422197" w:rsidRPr="00CA066F" w:rsidRDefault="00422197" w:rsidP="00F327C0">
            <w:pPr>
              <w:jc w:val="center"/>
              <w:rPr>
                <w:i/>
              </w:rPr>
            </w:pPr>
            <w:r w:rsidRPr="00CA066F">
              <w:rPr>
                <w:i/>
              </w:rPr>
              <w:t>2</w:t>
            </w:r>
          </w:p>
        </w:tc>
        <w:tc>
          <w:tcPr>
            <w:tcW w:w="1158" w:type="pct"/>
            <w:tcBorders>
              <w:top w:val="single" w:sz="4" w:space="0" w:color="auto"/>
              <w:left w:val="nil"/>
              <w:bottom w:val="single" w:sz="4" w:space="0" w:color="auto"/>
              <w:right w:val="single" w:sz="4" w:space="0" w:color="auto"/>
            </w:tcBorders>
          </w:tcPr>
          <w:p w:rsidR="00422197" w:rsidRPr="00CA066F" w:rsidRDefault="00422197" w:rsidP="00F327C0">
            <w:pPr>
              <w:jc w:val="center"/>
              <w:rPr>
                <w:i/>
              </w:rPr>
            </w:pPr>
            <w:r w:rsidRPr="00CA066F">
              <w:rPr>
                <w:i/>
              </w:rPr>
              <w:t>3</w:t>
            </w:r>
          </w:p>
        </w:tc>
        <w:tc>
          <w:tcPr>
            <w:tcW w:w="1081" w:type="pct"/>
            <w:tcBorders>
              <w:top w:val="single" w:sz="4" w:space="0" w:color="auto"/>
              <w:left w:val="nil"/>
              <w:bottom w:val="single" w:sz="4" w:space="0" w:color="auto"/>
              <w:right w:val="single" w:sz="4" w:space="0" w:color="auto"/>
            </w:tcBorders>
            <w:noWrap/>
            <w:vAlign w:val="bottom"/>
          </w:tcPr>
          <w:p w:rsidR="00422197" w:rsidRPr="00CA066F" w:rsidRDefault="00422197" w:rsidP="00F327C0">
            <w:pPr>
              <w:jc w:val="center"/>
              <w:rPr>
                <w:i/>
              </w:rPr>
            </w:pPr>
            <w:r w:rsidRPr="00CA066F">
              <w:rPr>
                <w:i/>
              </w:rPr>
              <w:t>4</w:t>
            </w:r>
          </w:p>
        </w:tc>
      </w:tr>
      <w:tr w:rsidR="00422197" w:rsidRPr="002B35E3" w:rsidTr="00F327C0">
        <w:trPr>
          <w:trHeight w:val="315"/>
          <w:jc w:val="center"/>
        </w:trPr>
        <w:tc>
          <w:tcPr>
            <w:tcW w:w="321" w:type="pct"/>
            <w:tcBorders>
              <w:top w:val="nil"/>
              <w:left w:val="single" w:sz="4" w:space="0" w:color="auto"/>
              <w:bottom w:val="single" w:sz="4" w:space="0" w:color="auto"/>
              <w:right w:val="single" w:sz="4" w:space="0" w:color="auto"/>
            </w:tcBorders>
            <w:noWrap/>
          </w:tcPr>
          <w:p w:rsidR="00422197" w:rsidRPr="002B35E3" w:rsidRDefault="00422197" w:rsidP="00F327C0">
            <w:pPr>
              <w:jc w:val="center"/>
            </w:pPr>
            <w:r>
              <w:t>1</w:t>
            </w:r>
          </w:p>
        </w:tc>
        <w:tc>
          <w:tcPr>
            <w:tcW w:w="2440" w:type="pct"/>
            <w:tcBorders>
              <w:top w:val="nil"/>
              <w:left w:val="nil"/>
              <w:bottom w:val="single" w:sz="4" w:space="0" w:color="auto"/>
              <w:right w:val="single" w:sz="4" w:space="0" w:color="auto"/>
            </w:tcBorders>
            <w:noWrap/>
          </w:tcPr>
          <w:p w:rsidR="00422197" w:rsidRPr="007770E9" w:rsidRDefault="00422197" w:rsidP="00F327C0">
            <w:pPr>
              <w:jc w:val="both"/>
            </w:pPr>
            <w:r w:rsidRPr="00CA066F">
              <w:t>Проведение текущего ремонта Нежилого здания (Административного здания (Убежище)) инв. №</w:t>
            </w:r>
            <w:r>
              <w:t xml:space="preserve"> </w:t>
            </w:r>
            <w:r w:rsidRPr="00CA066F">
              <w:t>012/01/00000082, кадастр. №</w:t>
            </w:r>
            <w:r>
              <w:t xml:space="preserve"> </w:t>
            </w:r>
            <w:r w:rsidRPr="00CA066F">
              <w:t>24:50:0500254:136 филиала ПАО "ТрансКонтейнер" на Красноярской железной дороге</w:t>
            </w:r>
          </w:p>
        </w:tc>
        <w:tc>
          <w:tcPr>
            <w:tcW w:w="1158" w:type="pct"/>
            <w:tcBorders>
              <w:top w:val="single" w:sz="4" w:space="0" w:color="auto"/>
              <w:left w:val="nil"/>
              <w:bottom w:val="single" w:sz="4" w:space="0" w:color="auto"/>
              <w:right w:val="single" w:sz="4" w:space="0" w:color="auto"/>
            </w:tcBorders>
          </w:tcPr>
          <w:p w:rsidR="00422197" w:rsidRPr="002B35E3" w:rsidRDefault="00422197" w:rsidP="00F327C0">
            <w:pPr>
              <w:jc w:val="center"/>
            </w:pPr>
          </w:p>
        </w:tc>
        <w:tc>
          <w:tcPr>
            <w:tcW w:w="1081" w:type="pct"/>
            <w:tcBorders>
              <w:top w:val="nil"/>
              <w:left w:val="nil"/>
              <w:bottom w:val="single" w:sz="4" w:space="0" w:color="auto"/>
              <w:right w:val="single" w:sz="4" w:space="0" w:color="auto"/>
            </w:tcBorders>
            <w:noWrap/>
          </w:tcPr>
          <w:p w:rsidR="00422197" w:rsidRPr="002B35E3" w:rsidRDefault="00422197" w:rsidP="00F327C0">
            <w:pPr>
              <w:jc w:val="center"/>
            </w:pPr>
          </w:p>
        </w:tc>
      </w:tr>
    </w:tbl>
    <w:p w:rsidR="00422197" w:rsidRPr="000379F8" w:rsidRDefault="00422197" w:rsidP="00422197">
      <w:pPr>
        <w:ind w:firstLine="567"/>
        <w:jc w:val="both"/>
        <w:rPr>
          <w:color w:val="BFBFBF"/>
          <w:sz w:val="28"/>
          <w:szCs w:val="28"/>
        </w:rPr>
      </w:pPr>
    </w:p>
    <w:p w:rsidR="00422197" w:rsidRPr="000347E3" w:rsidRDefault="00422197" w:rsidP="00422197">
      <w:pPr>
        <w:rPr>
          <w:b/>
          <w:bCs/>
          <w:sz w:val="28"/>
          <w:szCs w:val="28"/>
        </w:rPr>
      </w:pPr>
      <w:r>
        <w:rPr>
          <w:b/>
          <w:bCs/>
          <w:sz w:val="28"/>
          <w:szCs w:val="28"/>
        </w:rPr>
        <w:t>Наименование и объем Р</w:t>
      </w:r>
      <w:r w:rsidRPr="000347E3">
        <w:rPr>
          <w:b/>
          <w:bCs/>
          <w:sz w:val="28"/>
          <w:szCs w:val="28"/>
        </w:rPr>
        <w:t>абот</w:t>
      </w:r>
      <w:r>
        <w:rPr>
          <w:b/>
          <w:bCs/>
          <w:sz w:val="28"/>
          <w:szCs w:val="28"/>
        </w:rPr>
        <w:t>:</w:t>
      </w:r>
    </w:p>
    <w:p w:rsidR="00422197" w:rsidRPr="00DA531F" w:rsidRDefault="00422197" w:rsidP="00422197">
      <w:pPr>
        <w:ind w:firstLine="708"/>
        <w:rPr>
          <w:b/>
          <w:bCs/>
          <w:sz w:val="16"/>
          <w:szCs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802"/>
        <w:gridCol w:w="2126"/>
        <w:gridCol w:w="1701"/>
      </w:tblGrid>
      <w:tr w:rsidR="00422197" w:rsidRPr="00CA066F" w:rsidTr="00F327C0">
        <w:trPr>
          <w:trHeight w:val="20"/>
          <w:tblHeader/>
          <w:jc w:val="center"/>
        </w:trPr>
        <w:tc>
          <w:tcPr>
            <w:tcW w:w="551" w:type="dxa"/>
            <w:vAlign w:val="center"/>
          </w:tcPr>
          <w:p w:rsidR="00422197" w:rsidRPr="00CA066F" w:rsidRDefault="00422197" w:rsidP="00F327C0">
            <w:pPr>
              <w:jc w:val="center"/>
              <w:rPr>
                <w:bCs/>
              </w:rPr>
            </w:pPr>
            <w:r w:rsidRPr="00CA066F">
              <w:rPr>
                <w:bCs/>
              </w:rPr>
              <w:t>№ п/п</w:t>
            </w:r>
          </w:p>
        </w:tc>
        <w:tc>
          <w:tcPr>
            <w:tcW w:w="4802" w:type="dxa"/>
            <w:vAlign w:val="center"/>
          </w:tcPr>
          <w:p w:rsidR="00422197" w:rsidRPr="00CA066F" w:rsidRDefault="00422197" w:rsidP="00F327C0">
            <w:pPr>
              <w:jc w:val="center"/>
              <w:rPr>
                <w:bCs/>
              </w:rPr>
            </w:pPr>
            <w:r w:rsidRPr="00CA066F">
              <w:rPr>
                <w:bCs/>
              </w:rPr>
              <w:t>Наименование единичной расценки</w:t>
            </w:r>
          </w:p>
        </w:tc>
        <w:tc>
          <w:tcPr>
            <w:tcW w:w="2126" w:type="dxa"/>
            <w:vAlign w:val="center"/>
          </w:tcPr>
          <w:p w:rsidR="00422197" w:rsidRPr="00CA066F" w:rsidRDefault="00422197" w:rsidP="00F327C0">
            <w:pPr>
              <w:jc w:val="center"/>
              <w:rPr>
                <w:bCs/>
              </w:rPr>
            </w:pPr>
            <w:r w:rsidRPr="00CA066F">
              <w:rPr>
                <w:bCs/>
              </w:rPr>
              <w:t>Единица измерения</w:t>
            </w:r>
          </w:p>
        </w:tc>
        <w:tc>
          <w:tcPr>
            <w:tcW w:w="1701" w:type="dxa"/>
            <w:vAlign w:val="center"/>
          </w:tcPr>
          <w:p w:rsidR="00422197" w:rsidRPr="00CA066F" w:rsidRDefault="00422197" w:rsidP="00F327C0">
            <w:pPr>
              <w:jc w:val="center"/>
              <w:rPr>
                <w:bCs/>
              </w:rPr>
            </w:pPr>
            <w:r w:rsidRPr="00CA066F">
              <w:rPr>
                <w:bCs/>
              </w:rPr>
              <w:t>Количество</w:t>
            </w:r>
          </w:p>
        </w:tc>
      </w:tr>
      <w:tr w:rsidR="00422197" w:rsidRPr="00CA066F" w:rsidTr="00F327C0">
        <w:trPr>
          <w:trHeight w:val="20"/>
          <w:tblHeader/>
          <w:jc w:val="center"/>
        </w:trPr>
        <w:tc>
          <w:tcPr>
            <w:tcW w:w="551" w:type="dxa"/>
            <w:vAlign w:val="center"/>
          </w:tcPr>
          <w:p w:rsidR="00422197" w:rsidRPr="00CA066F" w:rsidRDefault="00422197" w:rsidP="00F327C0">
            <w:pPr>
              <w:jc w:val="center"/>
              <w:rPr>
                <w:bCs/>
                <w:i/>
              </w:rPr>
            </w:pPr>
            <w:r w:rsidRPr="00CA066F">
              <w:rPr>
                <w:bCs/>
                <w:i/>
              </w:rPr>
              <w:t>1</w:t>
            </w:r>
          </w:p>
        </w:tc>
        <w:tc>
          <w:tcPr>
            <w:tcW w:w="4802" w:type="dxa"/>
            <w:vAlign w:val="center"/>
          </w:tcPr>
          <w:p w:rsidR="00422197" w:rsidRPr="00CA066F" w:rsidRDefault="00422197" w:rsidP="00F327C0">
            <w:pPr>
              <w:jc w:val="center"/>
              <w:rPr>
                <w:bCs/>
                <w:i/>
              </w:rPr>
            </w:pPr>
            <w:r w:rsidRPr="00CA066F">
              <w:rPr>
                <w:bCs/>
                <w:i/>
              </w:rPr>
              <w:t>2</w:t>
            </w:r>
          </w:p>
        </w:tc>
        <w:tc>
          <w:tcPr>
            <w:tcW w:w="2126" w:type="dxa"/>
            <w:vAlign w:val="center"/>
          </w:tcPr>
          <w:p w:rsidR="00422197" w:rsidRPr="00CA066F" w:rsidRDefault="00422197" w:rsidP="00F327C0">
            <w:pPr>
              <w:jc w:val="center"/>
              <w:rPr>
                <w:bCs/>
                <w:i/>
              </w:rPr>
            </w:pPr>
            <w:r w:rsidRPr="00CA066F">
              <w:rPr>
                <w:bCs/>
                <w:i/>
              </w:rPr>
              <w:t>3</w:t>
            </w:r>
          </w:p>
        </w:tc>
        <w:tc>
          <w:tcPr>
            <w:tcW w:w="1701" w:type="dxa"/>
            <w:vAlign w:val="center"/>
          </w:tcPr>
          <w:p w:rsidR="00422197" w:rsidRPr="00CA066F" w:rsidRDefault="00422197" w:rsidP="00F327C0">
            <w:pPr>
              <w:jc w:val="center"/>
              <w:rPr>
                <w:bCs/>
                <w:i/>
              </w:rPr>
            </w:pPr>
            <w:r w:rsidRPr="00CA066F">
              <w:rPr>
                <w:bCs/>
                <w:i/>
              </w:rPr>
              <w:t>4</w:t>
            </w:r>
          </w:p>
        </w:tc>
      </w:tr>
      <w:tr w:rsidR="00422197" w:rsidRPr="00CA066F" w:rsidTr="00F327C0">
        <w:trPr>
          <w:trHeight w:val="20"/>
          <w:tblHeader/>
          <w:jc w:val="center"/>
        </w:trPr>
        <w:tc>
          <w:tcPr>
            <w:tcW w:w="551" w:type="dxa"/>
          </w:tcPr>
          <w:p w:rsidR="00422197" w:rsidRPr="00CA066F" w:rsidRDefault="00422197" w:rsidP="00F327C0">
            <w:pPr>
              <w:jc w:val="center"/>
              <w:rPr>
                <w:bCs/>
              </w:rPr>
            </w:pPr>
            <w:r w:rsidRPr="00CA066F">
              <w:rPr>
                <w:bCs/>
              </w:rPr>
              <w:t>1</w:t>
            </w:r>
          </w:p>
        </w:tc>
        <w:tc>
          <w:tcPr>
            <w:tcW w:w="4802" w:type="dxa"/>
          </w:tcPr>
          <w:p w:rsidR="00422197" w:rsidRPr="00CA066F" w:rsidRDefault="00422197" w:rsidP="00F327C0">
            <w:pPr>
              <w:jc w:val="center"/>
              <w:rPr>
                <w:bCs/>
              </w:rPr>
            </w:pPr>
          </w:p>
        </w:tc>
        <w:tc>
          <w:tcPr>
            <w:tcW w:w="2126" w:type="dxa"/>
          </w:tcPr>
          <w:p w:rsidR="00422197" w:rsidRPr="00CA066F" w:rsidRDefault="00422197" w:rsidP="00F327C0">
            <w:pPr>
              <w:jc w:val="center"/>
              <w:rPr>
                <w:bCs/>
              </w:rPr>
            </w:pPr>
          </w:p>
        </w:tc>
        <w:tc>
          <w:tcPr>
            <w:tcW w:w="1701" w:type="dxa"/>
          </w:tcPr>
          <w:p w:rsidR="00422197" w:rsidRPr="00CA066F" w:rsidRDefault="00422197" w:rsidP="00F327C0">
            <w:pPr>
              <w:jc w:val="center"/>
              <w:rPr>
                <w:bCs/>
              </w:rPr>
            </w:pPr>
          </w:p>
        </w:tc>
      </w:tr>
      <w:tr w:rsidR="00422197" w:rsidRPr="00CA066F" w:rsidTr="00F327C0">
        <w:trPr>
          <w:trHeight w:val="20"/>
          <w:tblHeader/>
          <w:jc w:val="center"/>
        </w:trPr>
        <w:tc>
          <w:tcPr>
            <w:tcW w:w="551" w:type="dxa"/>
          </w:tcPr>
          <w:p w:rsidR="00422197" w:rsidRPr="00CA066F" w:rsidRDefault="00422197" w:rsidP="00F327C0">
            <w:pPr>
              <w:jc w:val="center"/>
              <w:rPr>
                <w:bCs/>
              </w:rPr>
            </w:pPr>
            <w:r w:rsidRPr="00CA066F">
              <w:rPr>
                <w:bCs/>
              </w:rPr>
              <w:t>2</w:t>
            </w:r>
          </w:p>
        </w:tc>
        <w:tc>
          <w:tcPr>
            <w:tcW w:w="4802" w:type="dxa"/>
          </w:tcPr>
          <w:p w:rsidR="00422197" w:rsidRPr="00CA066F" w:rsidRDefault="00422197" w:rsidP="00F327C0">
            <w:pPr>
              <w:jc w:val="center"/>
              <w:rPr>
                <w:bCs/>
              </w:rPr>
            </w:pPr>
          </w:p>
        </w:tc>
        <w:tc>
          <w:tcPr>
            <w:tcW w:w="2126" w:type="dxa"/>
          </w:tcPr>
          <w:p w:rsidR="00422197" w:rsidRPr="00CA066F" w:rsidRDefault="00422197" w:rsidP="00F327C0">
            <w:pPr>
              <w:jc w:val="center"/>
              <w:rPr>
                <w:bCs/>
              </w:rPr>
            </w:pPr>
          </w:p>
        </w:tc>
        <w:tc>
          <w:tcPr>
            <w:tcW w:w="1701" w:type="dxa"/>
          </w:tcPr>
          <w:p w:rsidR="00422197" w:rsidRPr="00CA066F" w:rsidRDefault="00422197" w:rsidP="00F327C0">
            <w:pPr>
              <w:jc w:val="center"/>
              <w:rPr>
                <w:bCs/>
              </w:rPr>
            </w:pPr>
          </w:p>
        </w:tc>
      </w:tr>
      <w:tr w:rsidR="00422197" w:rsidRPr="00CA066F" w:rsidTr="00F327C0">
        <w:trPr>
          <w:trHeight w:val="20"/>
          <w:tblHeader/>
          <w:jc w:val="center"/>
        </w:trPr>
        <w:tc>
          <w:tcPr>
            <w:tcW w:w="551" w:type="dxa"/>
          </w:tcPr>
          <w:p w:rsidR="00422197" w:rsidRPr="00CA066F" w:rsidRDefault="00422197" w:rsidP="00F327C0">
            <w:pPr>
              <w:jc w:val="center"/>
              <w:rPr>
                <w:bCs/>
              </w:rPr>
            </w:pPr>
            <w:r w:rsidRPr="00CA066F">
              <w:rPr>
                <w:bCs/>
              </w:rPr>
              <w:t>…</w:t>
            </w:r>
          </w:p>
        </w:tc>
        <w:tc>
          <w:tcPr>
            <w:tcW w:w="4802" w:type="dxa"/>
          </w:tcPr>
          <w:p w:rsidR="00422197" w:rsidRPr="00CA066F" w:rsidRDefault="00422197" w:rsidP="00F327C0">
            <w:pPr>
              <w:jc w:val="center"/>
              <w:rPr>
                <w:bCs/>
              </w:rPr>
            </w:pPr>
          </w:p>
        </w:tc>
        <w:tc>
          <w:tcPr>
            <w:tcW w:w="2126" w:type="dxa"/>
          </w:tcPr>
          <w:p w:rsidR="00422197" w:rsidRPr="00CA066F" w:rsidRDefault="00422197" w:rsidP="00F327C0">
            <w:pPr>
              <w:jc w:val="center"/>
              <w:rPr>
                <w:bCs/>
              </w:rPr>
            </w:pPr>
          </w:p>
        </w:tc>
        <w:tc>
          <w:tcPr>
            <w:tcW w:w="1701" w:type="dxa"/>
          </w:tcPr>
          <w:p w:rsidR="00422197" w:rsidRPr="00CA066F" w:rsidRDefault="00422197" w:rsidP="00F327C0">
            <w:pPr>
              <w:jc w:val="center"/>
              <w:rPr>
                <w:bCs/>
              </w:rPr>
            </w:pPr>
          </w:p>
        </w:tc>
      </w:tr>
    </w:tbl>
    <w:p w:rsidR="00422197" w:rsidRPr="0065769F" w:rsidRDefault="00422197" w:rsidP="00422197">
      <w:pPr>
        <w:ind w:firstLine="708"/>
        <w:rPr>
          <w:bCs/>
          <w:sz w:val="28"/>
          <w:szCs w:val="28"/>
        </w:rPr>
      </w:pPr>
    </w:p>
    <w:p w:rsidR="00422197" w:rsidRDefault="00422197" w:rsidP="00422197">
      <w:pPr>
        <w:pStyle w:val="afc"/>
        <w:ind w:firstLine="709"/>
        <w:jc w:val="both"/>
      </w:pPr>
      <w:r>
        <w:rPr>
          <w:szCs w:val="28"/>
        </w:rPr>
        <w:t xml:space="preserve">1. Дополнительные условия </w:t>
      </w:r>
      <w:r>
        <w:t xml:space="preserve">поставки товаров, выполнения работ, оказания услуг _______________________________________________________ </w:t>
      </w:r>
    </w:p>
    <w:p w:rsidR="00422197" w:rsidRPr="009A57D3" w:rsidRDefault="00422197" w:rsidP="00422197">
      <w:pPr>
        <w:pStyle w:val="afc"/>
        <w:ind w:firstLine="709"/>
        <w:jc w:val="center"/>
        <w:rPr>
          <w:i/>
          <w:sz w:val="20"/>
        </w:rPr>
      </w:pPr>
      <w:r w:rsidRPr="009A57D3">
        <w:rPr>
          <w:i/>
          <w:sz w:val="20"/>
        </w:rPr>
        <w:t>(заполняется претендентом при необходимости).</w:t>
      </w:r>
    </w:p>
    <w:p w:rsidR="00422197" w:rsidRDefault="00422197" w:rsidP="00422197">
      <w:pPr>
        <w:ind w:firstLine="709"/>
        <w:jc w:val="both"/>
        <w:rPr>
          <w:sz w:val="28"/>
          <w:szCs w:val="28"/>
        </w:rPr>
      </w:pPr>
    </w:p>
    <w:p w:rsidR="00422197" w:rsidRPr="00C52C95" w:rsidRDefault="00422197" w:rsidP="00422197">
      <w:pPr>
        <w:ind w:firstLine="709"/>
        <w:jc w:val="both"/>
        <w:rPr>
          <w:sz w:val="28"/>
          <w:szCs w:val="28"/>
        </w:rPr>
      </w:pPr>
    </w:p>
    <w:p w:rsidR="00422197" w:rsidRPr="00124134" w:rsidRDefault="00422197" w:rsidP="00422197">
      <w:pPr>
        <w:ind w:firstLine="709"/>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Pr="00A831A5" w:rsidRDefault="00FF0652">
      <w:pPr>
        <w:pStyle w:val="af9"/>
        <w:ind w:firstLine="0"/>
        <w:jc w:val="right"/>
        <w:rPr>
          <w:rFonts w:cs="Arial"/>
          <w:b/>
          <w:bCs/>
          <w:i/>
          <w:iCs/>
          <w:szCs w:val="28"/>
        </w:rPr>
      </w:pPr>
      <w:r w:rsidRPr="00A831A5">
        <w:rPr>
          <w:sz w:val="28"/>
          <w:szCs w:val="28"/>
        </w:rPr>
        <w:lastRenderedPageBreak/>
        <w:t>Приложение №</w:t>
      </w:r>
      <w:r w:rsidRPr="00A831A5">
        <w:t xml:space="preserve"> 5</w:t>
      </w:r>
    </w:p>
    <w:p w:rsidR="00C10125" w:rsidRPr="00A831A5" w:rsidRDefault="00C10125" w:rsidP="00C03380">
      <w:pPr>
        <w:jc w:val="right"/>
        <w:rPr>
          <w:sz w:val="28"/>
        </w:rPr>
      </w:pPr>
      <w:r w:rsidRPr="00A831A5">
        <w:rPr>
          <w:sz w:val="28"/>
        </w:rPr>
        <w:t>к документации о закупке</w:t>
      </w:r>
    </w:p>
    <w:p w:rsidR="00C10125" w:rsidRPr="00A831A5" w:rsidRDefault="00C10125" w:rsidP="00C10125">
      <w:pPr>
        <w:suppressAutoHyphens w:val="0"/>
        <w:rPr>
          <w:iCs/>
          <w:sz w:val="28"/>
          <w:szCs w:val="28"/>
        </w:rPr>
      </w:pPr>
    </w:p>
    <w:p w:rsidR="00896443" w:rsidRPr="00A831A5" w:rsidRDefault="00896443" w:rsidP="00896443">
      <w:pPr>
        <w:pStyle w:val="af9"/>
        <w:ind w:firstLine="0"/>
        <w:jc w:val="center"/>
        <w:rPr>
          <w:b/>
          <w:sz w:val="60"/>
          <w:szCs w:val="60"/>
        </w:rPr>
      </w:pPr>
      <w:r w:rsidRPr="00A831A5">
        <w:rPr>
          <w:b/>
          <w:sz w:val="60"/>
          <w:szCs w:val="60"/>
        </w:rPr>
        <w:t>ПРОЕКТ ДОГОВОРА</w:t>
      </w:r>
    </w:p>
    <w:p w:rsidR="00896443" w:rsidRPr="00A831A5" w:rsidRDefault="00896443" w:rsidP="00896443">
      <w:pPr>
        <w:rPr>
          <w:sz w:val="28"/>
          <w:szCs w:val="28"/>
        </w:rPr>
      </w:pPr>
    </w:p>
    <w:p w:rsidR="00D15BFA" w:rsidRPr="00A831A5" w:rsidRDefault="00D15BFA" w:rsidP="00D15BFA">
      <w:pPr>
        <w:autoSpaceDE w:val="0"/>
        <w:autoSpaceDN w:val="0"/>
        <w:jc w:val="center"/>
        <w:rPr>
          <w:b/>
        </w:rPr>
      </w:pPr>
      <w:r w:rsidRPr="00A831A5">
        <w:rPr>
          <w:b/>
        </w:rPr>
        <w:t>Договор  №______________</w:t>
      </w:r>
    </w:p>
    <w:p w:rsidR="00D15BFA" w:rsidRPr="00A831A5" w:rsidRDefault="00D15BFA" w:rsidP="00D15BFA">
      <w:pPr>
        <w:autoSpaceDE w:val="0"/>
        <w:autoSpaceDN w:val="0"/>
        <w:jc w:val="center"/>
        <w:rPr>
          <w:b/>
        </w:rPr>
      </w:pPr>
      <w:r w:rsidRPr="00A831A5">
        <w:rPr>
          <w:b/>
        </w:rPr>
        <w:t>на выполнение работ</w:t>
      </w:r>
    </w:p>
    <w:p w:rsidR="00D15BFA" w:rsidRPr="00A831A5" w:rsidRDefault="00D15BFA" w:rsidP="00D15BFA">
      <w:pPr>
        <w:jc w:val="both"/>
      </w:pPr>
      <w:r w:rsidRPr="00A831A5">
        <w:t>г. Красноярск                                                                                               «__»_______ 2019 г.</w:t>
      </w:r>
    </w:p>
    <w:p w:rsidR="00D15BFA" w:rsidRPr="00A831A5" w:rsidRDefault="00D15BFA" w:rsidP="00D15BFA">
      <w:pPr>
        <w:ind w:firstLine="851"/>
        <w:jc w:val="both"/>
      </w:pPr>
    </w:p>
    <w:p w:rsidR="00D15BFA" w:rsidRPr="00A831A5" w:rsidRDefault="00D15BFA" w:rsidP="00D15BFA">
      <w:pPr>
        <w:ind w:firstLine="709"/>
        <w:jc w:val="both"/>
      </w:pPr>
      <w:r w:rsidRPr="00A831A5">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Красноярской железной дороге Павлова Юрия Александровича,  действующего на основании доверенности ____________________________</w:t>
      </w:r>
    </w:p>
    <w:p w:rsidR="00D15BFA" w:rsidRPr="00A831A5" w:rsidRDefault="00D15BFA" w:rsidP="00D15BFA">
      <w:pPr>
        <w:ind w:firstLine="709"/>
        <w:jc w:val="both"/>
      </w:pPr>
      <w:r w:rsidRPr="00A831A5">
        <w:t>с одной стороны, и _________________________________________________</w:t>
      </w:r>
      <w:r w:rsidRPr="00A831A5">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15BFA" w:rsidRPr="00A831A5" w:rsidRDefault="00D15BFA" w:rsidP="00D15BFA">
      <w:pPr>
        <w:ind w:firstLine="709"/>
        <w:jc w:val="both"/>
      </w:pPr>
      <w:r w:rsidRPr="00A831A5">
        <w:t xml:space="preserve">именуемое в дальнейшем «Исполнитель», в лице __________________________________, </w:t>
      </w:r>
    </w:p>
    <w:p w:rsidR="00D15BFA" w:rsidRPr="00A831A5" w:rsidRDefault="00D15BFA" w:rsidP="00D15BFA">
      <w:pPr>
        <w:ind w:firstLine="709"/>
        <w:jc w:val="both"/>
      </w:pPr>
      <w:r w:rsidRPr="00A831A5">
        <w:rPr>
          <w:i/>
          <w:vertAlign w:val="superscript"/>
        </w:rPr>
        <w:t xml:space="preserve"> (должность, Ф.И.О. - полностью)</w:t>
      </w:r>
    </w:p>
    <w:p w:rsidR="00D15BFA" w:rsidRPr="00A831A5" w:rsidRDefault="00D15BFA" w:rsidP="00D15BFA">
      <w:pPr>
        <w:ind w:firstLine="709"/>
        <w:jc w:val="both"/>
      </w:pPr>
      <w:r w:rsidRPr="00A831A5">
        <w:t>действующего на основании______________________________________</w:t>
      </w:r>
      <w:r w:rsidRPr="00A831A5">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D15BFA" w:rsidRPr="00A831A5" w:rsidRDefault="00D15BFA" w:rsidP="00D15BFA">
      <w:pPr>
        <w:ind w:firstLine="709"/>
        <w:jc w:val="both"/>
      </w:pPr>
      <w:r w:rsidRPr="00A831A5">
        <w:t>с другой стороны, именуемые в дальнейшем «Стороны», заключили настоящий договор на выполнение работ (далее – «Договор») о нижеследующем:</w:t>
      </w:r>
    </w:p>
    <w:p w:rsidR="00D15BFA" w:rsidRPr="00A831A5" w:rsidRDefault="00D15BFA" w:rsidP="00D15BFA">
      <w:pPr>
        <w:ind w:firstLine="709"/>
        <w:jc w:val="both"/>
      </w:pPr>
    </w:p>
    <w:p w:rsidR="00D15BFA" w:rsidRPr="00A831A5" w:rsidRDefault="00D15BFA" w:rsidP="00D15BFA">
      <w:pPr>
        <w:jc w:val="center"/>
        <w:rPr>
          <w:b/>
        </w:rPr>
      </w:pPr>
      <w:r w:rsidRPr="00A831A5">
        <w:rPr>
          <w:b/>
        </w:rPr>
        <w:t>1. Предмет Договора</w:t>
      </w:r>
    </w:p>
    <w:p w:rsidR="00D15BFA" w:rsidRPr="00A831A5" w:rsidRDefault="00D15BFA" w:rsidP="00D15BFA">
      <w:pPr>
        <w:pStyle w:val="aff7"/>
        <w:numPr>
          <w:ilvl w:val="1"/>
          <w:numId w:val="65"/>
        </w:numPr>
        <w:tabs>
          <w:tab w:val="num" w:pos="0"/>
        </w:tabs>
        <w:suppressAutoHyphens w:val="0"/>
        <w:ind w:left="0" w:firstLine="709"/>
        <w:contextualSpacing/>
        <w:jc w:val="both"/>
      </w:pPr>
      <w:r w:rsidRPr="00A831A5">
        <w:t xml:space="preserve">Заказчик поручает и обязуется оплатить, а Исполнитель  принимает  на  себя  обязательства по выполнению работ по текущему ремонту Нежилого здания (Административного здания (Убежище)) инв. №012/01/00000082, кадастр. №24:50:0500254:136 филиала ПАО «ТрансКонтейнер» на Красноярской железной дороге, расположенного по адресу: г. Красноярск, ул. Рязанская, д. 12 (далее – Работы). </w:t>
      </w:r>
    </w:p>
    <w:p w:rsidR="00D15BFA" w:rsidRPr="00A831A5" w:rsidRDefault="00D15BFA" w:rsidP="00D15BFA">
      <w:pPr>
        <w:pStyle w:val="afc"/>
        <w:numPr>
          <w:ilvl w:val="1"/>
          <w:numId w:val="65"/>
        </w:numPr>
        <w:tabs>
          <w:tab w:val="num" w:pos="0"/>
        </w:tabs>
        <w:ind w:left="0" w:firstLine="709"/>
        <w:jc w:val="both"/>
        <w:rPr>
          <w:sz w:val="24"/>
          <w:szCs w:val="24"/>
        </w:rPr>
      </w:pPr>
      <w:r w:rsidRPr="00A831A5">
        <w:rPr>
          <w:sz w:val="24"/>
          <w:szCs w:val="24"/>
        </w:rPr>
        <w:t>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D15BFA" w:rsidRPr="00A831A5" w:rsidRDefault="00D15BFA" w:rsidP="00D15BFA">
      <w:pPr>
        <w:pStyle w:val="afc"/>
        <w:numPr>
          <w:ilvl w:val="1"/>
          <w:numId w:val="65"/>
        </w:numPr>
        <w:tabs>
          <w:tab w:val="num" w:pos="0"/>
        </w:tabs>
        <w:ind w:left="0" w:firstLine="709"/>
        <w:jc w:val="both"/>
        <w:rPr>
          <w:sz w:val="24"/>
          <w:szCs w:val="24"/>
        </w:rPr>
      </w:pPr>
      <w:r w:rsidRPr="00A831A5">
        <w:rPr>
          <w:sz w:val="24"/>
          <w:szCs w:val="24"/>
        </w:rPr>
        <w:t>Срок выполнения Работ по настоящему Договору – не более ___ (__) календарных дней с даты подписания Договора.</w:t>
      </w:r>
    </w:p>
    <w:p w:rsidR="00D15BFA" w:rsidRPr="00A831A5" w:rsidRDefault="00D15BFA" w:rsidP="00D15BFA">
      <w:pPr>
        <w:pStyle w:val="afc"/>
        <w:numPr>
          <w:ilvl w:val="1"/>
          <w:numId w:val="65"/>
        </w:numPr>
        <w:tabs>
          <w:tab w:val="num" w:pos="0"/>
        </w:tabs>
        <w:ind w:left="0" w:firstLine="709"/>
        <w:jc w:val="both"/>
        <w:rPr>
          <w:sz w:val="24"/>
          <w:szCs w:val="24"/>
        </w:rPr>
      </w:pPr>
      <w:r w:rsidRPr="00A831A5">
        <w:rPr>
          <w:sz w:val="24"/>
          <w:szCs w:val="24"/>
        </w:rPr>
        <w:t xml:space="preserve">Результатом Работ по настоящему Договору является </w:t>
      </w:r>
      <w:r w:rsidRPr="00A831A5">
        <w:rPr>
          <w:color w:val="000000"/>
          <w:spacing w:val="6"/>
          <w:sz w:val="24"/>
          <w:szCs w:val="24"/>
        </w:rPr>
        <w:t xml:space="preserve">объем выполненных Работ, соответствующий Техническому заданию и </w:t>
      </w:r>
      <w:r w:rsidRPr="00A831A5">
        <w:rPr>
          <w:color w:val="000000"/>
          <w:spacing w:val="-1"/>
          <w:sz w:val="24"/>
          <w:szCs w:val="24"/>
        </w:rPr>
        <w:t>Сметному расчету к настоящему Договору.</w:t>
      </w:r>
      <w:r w:rsidRPr="00A831A5">
        <w:rPr>
          <w:color w:val="000000"/>
          <w:spacing w:val="-10"/>
          <w:sz w:val="24"/>
          <w:szCs w:val="24"/>
        </w:rPr>
        <w:t xml:space="preserve"> </w:t>
      </w:r>
      <w:r w:rsidRPr="00A831A5">
        <w:rPr>
          <w:color w:val="000000"/>
          <w:spacing w:val="-1"/>
          <w:sz w:val="24"/>
          <w:szCs w:val="24"/>
        </w:rPr>
        <w:t>Качество выполняемых Работ должно соответствовать требованиям ГОСТа, СниПам и другим нормативным документам РФ, а так же Техническому заданию к Договору.</w:t>
      </w:r>
    </w:p>
    <w:p w:rsidR="00D15BFA" w:rsidRPr="00A831A5" w:rsidRDefault="00D15BFA" w:rsidP="00D15BFA">
      <w:pPr>
        <w:shd w:val="clear" w:color="auto" w:fill="FFFFFF"/>
        <w:tabs>
          <w:tab w:val="left" w:pos="1061"/>
        </w:tabs>
        <w:ind w:firstLine="709"/>
        <w:jc w:val="both"/>
        <w:rPr>
          <w:color w:val="000000"/>
          <w:spacing w:val="-1"/>
        </w:rPr>
      </w:pPr>
    </w:p>
    <w:p w:rsidR="00D15BFA" w:rsidRPr="00A831A5" w:rsidRDefault="00D15BFA" w:rsidP="00D15BFA">
      <w:pPr>
        <w:autoSpaceDE w:val="0"/>
        <w:autoSpaceDN w:val="0"/>
        <w:jc w:val="center"/>
        <w:rPr>
          <w:b/>
        </w:rPr>
      </w:pPr>
      <w:r w:rsidRPr="00A831A5">
        <w:rPr>
          <w:b/>
        </w:rPr>
        <w:t>2. Цена Работ и порядок оплаты</w:t>
      </w:r>
    </w:p>
    <w:p w:rsidR="00D15BFA" w:rsidRPr="00A831A5" w:rsidRDefault="00D15BFA" w:rsidP="00D15BFA">
      <w:pPr>
        <w:pStyle w:val="aff7"/>
        <w:numPr>
          <w:ilvl w:val="0"/>
          <w:numId w:val="66"/>
        </w:numPr>
        <w:ind w:left="0" w:firstLine="709"/>
        <w:contextualSpacing/>
        <w:jc w:val="both"/>
      </w:pPr>
      <w:r w:rsidRPr="00A831A5">
        <w:t>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_________, в том числе НДС – 20% ____ (__________) ______.</w:t>
      </w:r>
    </w:p>
    <w:p w:rsidR="00D15BFA" w:rsidRPr="00A831A5" w:rsidRDefault="00D15BFA" w:rsidP="00D15BFA">
      <w:pPr>
        <w:pStyle w:val="aff7"/>
        <w:numPr>
          <w:ilvl w:val="0"/>
          <w:numId w:val="66"/>
        </w:numPr>
        <w:ind w:left="0" w:firstLine="709"/>
        <w:contextualSpacing/>
        <w:jc w:val="both"/>
      </w:pPr>
      <w:r w:rsidRPr="00A831A5">
        <w:t>Сметный расчет на выполнение Работ (приложение № 3) является неотъемлемой частью настоящего Договора и представлен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D15BFA" w:rsidRPr="00A831A5" w:rsidRDefault="00D15BFA" w:rsidP="00D15BFA">
      <w:pPr>
        <w:pStyle w:val="aff7"/>
        <w:numPr>
          <w:ilvl w:val="0"/>
          <w:numId w:val="66"/>
        </w:numPr>
        <w:ind w:left="0" w:firstLine="709"/>
        <w:contextualSpacing/>
        <w:jc w:val="both"/>
      </w:pPr>
      <w:r w:rsidRPr="00A831A5">
        <w:t>Оплата Работ производится в следующем порядке:</w:t>
      </w:r>
    </w:p>
    <w:p w:rsidR="00D15BFA" w:rsidRPr="00A831A5" w:rsidRDefault="00D15BFA" w:rsidP="00D15BFA">
      <w:pPr>
        <w:pStyle w:val="aff7"/>
        <w:ind w:left="0" w:firstLine="709"/>
        <w:jc w:val="both"/>
      </w:pPr>
      <w:r w:rsidRPr="00A831A5">
        <w:lastRenderedPageBreak/>
        <w:t>- Авансовым платежем в размере ___ (___) % процентов от цены договора на основании выставленного счета Исполнителя в течение 20 (двадцати) календарных дней с даты получения выставленного Исполнителем счета.</w:t>
      </w:r>
    </w:p>
    <w:p w:rsidR="00D15BFA" w:rsidRPr="00A831A5" w:rsidRDefault="00D15BFA" w:rsidP="00D15BFA">
      <w:pPr>
        <w:pStyle w:val="aff7"/>
        <w:ind w:left="0" w:firstLine="709"/>
        <w:jc w:val="both"/>
      </w:pPr>
      <w:r w:rsidRPr="00A831A5">
        <w:t>- Окончательный расчет по договору производится после подписания Сторонами ак</w:t>
      </w:r>
      <w:r w:rsidR="00946D3D" w:rsidRPr="00A831A5">
        <w:t>та о приемке выполненных работ формы</w:t>
      </w:r>
      <w:r w:rsidRPr="00A831A5">
        <w:t xml:space="preserve"> КС-2</w:t>
      </w:r>
      <w:r w:rsidR="00946D3D" w:rsidRPr="00A831A5">
        <w:t xml:space="preserve"> (по форме Приложения №7 к Договору)</w:t>
      </w:r>
      <w:r w:rsidR="0001050B" w:rsidRPr="00A831A5">
        <w:t>,</w:t>
      </w:r>
      <w:r w:rsidRPr="00A831A5">
        <w:t xml:space="preserve"> справки о стоимости выполненных работ и затрат </w:t>
      </w:r>
      <w:r w:rsidR="00946D3D" w:rsidRPr="00A831A5">
        <w:t xml:space="preserve">формы КС-3 (по форме Приложения №8 к Договору), </w:t>
      </w:r>
      <w:r w:rsidRPr="00A831A5">
        <w:t>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(тридцати) календарных дней с даты получения Заказчиком счета, счета-фактуры.</w:t>
      </w:r>
    </w:p>
    <w:p w:rsidR="00D15BFA" w:rsidRPr="00A831A5" w:rsidRDefault="00D15BFA" w:rsidP="00D15BFA">
      <w:pPr>
        <w:pStyle w:val="19"/>
        <w:suppressAutoHyphens w:val="0"/>
        <w:ind w:firstLine="709"/>
        <w:rPr>
          <w:sz w:val="24"/>
          <w:szCs w:val="24"/>
        </w:rPr>
      </w:pPr>
    </w:p>
    <w:p w:rsidR="00D15BFA" w:rsidRPr="00A831A5" w:rsidRDefault="00D15BFA" w:rsidP="00D15BFA">
      <w:pPr>
        <w:autoSpaceDE w:val="0"/>
        <w:autoSpaceDN w:val="0"/>
        <w:jc w:val="center"/>
        <w:rPr>
          <w:b/>
        </w:rPr>
      </w:pPr>
      <w:r w:rsidRPr="00A831A5">
        <w:rPr>
          <w:b/>
        </w:rPr>
        <w:t>3. Порядок сдачи и приемки Работ</w:t>
      </w:r>
    </w:p>
    <w:p w:rsidR="00D15BFA" w:rsidRPr="00A831A5" w:rsidRDefault="00D15BFA" w:rsidP="00D15BFA">
      <w:pPr>
        <w:pStyle w:val="19"/>
        <w:suppressAutoHyphens w:val="0"/>
        <w:ind w:firstLine="709"/>
        <w:rPr>
          <w:sz w:val="24"/>
          <w:szCs w:val="24"/>
        </w:rPr>
      </w:pPr>
      <w:r w:rsidRPr="00A831A5">
        <w:rPr>
          <w:sz w:val="24"/>
          <w:szCs w:val="24"/>
        </w:rPr>
        <w:t xml:space="preserve">3.1. </w:t>
      </w:r>
      <w:r w:rsidRPr="00A831A5">
        <w:rPr>
          <w:sz w:val="24"/>
          <w:szCs w:val="24"/>
        </w:rPr>
        <w:tab/>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4 к Договору) и акт о приемке выполненных Работ формы КС-2, справку о стоимости выполненных работ и затрат формы КС-3. </w:t>
      </w:r>
    </w:p>
    <w:p w:rsidR="00D15BFA" w:rsidRPr="00A831A5" w:rsidRDefault="00D15BFA" w:rsidP="00D15BFA">
      <w:pPr>
        <w:pStyle w:val="19"/>
        <w:suppressAutoHyphens w:val="0"/>
        <w:ind w:firstLine="709"/>
        <w:rPr>
          <w:sz w:val="24"/>
          <w:szCs w:val="24"/>
        </w:rPr>
      </w:pPr>
      <w:r w:rsidRPr="00A831A5">
        <w:rPr>
          <w:sz w:val="24"/>
          <w:szCs w:val="24"/>
        </w:rPr>
        <w:t xml:space="preserve">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к настоящему договору. </w:t>
      </w:r>
    </w:p>
    <w:p w:rsidR="00D15BFA" w:rsidRPr="00A831A5" w:rsidRDefault="00D15BFA" w:rsidP="00D15BFA">
      <w:pPr>
        <w:pStyle w:val="affa"/>
        <w:ind w:firstLine="709"/>
        <w:jc w:val="both"/>
        <w:rPr>
          <w:rFonts w:ascii="Times New Roman" w:hAnsi="Times New Roman"/>
          <w:sz w:val="24"/>
          <w:szCs w:val="24"/>
        </w:rPr>
      </w:pPr>
      <w:r w:rsidRPr="00A831A5">
        <w:rPr>
          <w:rFonts w:ascii="Times New Roman" w:hAnsi="Times New Roman"/>
          <w:sz w:val="24"/>
          <w:szCs w:val="24"/>
        </w:rPr>
        <w:t>3.2.</w:t>
      </w:r>
      <w:r w:rsidRPr="00A831A5">
        <w:rPr>
          <w:rFonts w:ascii="Times New Roman" w:hAnsi="Times New Roman"/>
          <w:sz w:val="24"/>
          <w:szCs w:val="24"/>
        </w:rPr>
        <w:tab/>
        <w:t>Заказчик в течение 15 (пятнадцати)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15BFA" w:rsidRPr="00A831A5" w:rsidRDefault="00D15BFA" w:rsidP="00D15BFA">
      <w:pPr>
        <w:ind w:firstLine="709"/>
        <w:jc w:val="both"/>
      </w:pPr>
      <w:r w:rsidRPr="00A831A5">
        <w:t xml:space="preserve">3.3. </w:t>
      </w:r>
      <w:r w:rsidRPr="00A831A5">
        <w:tab/>
        <w:t>По окончании работ сторонами подписывается акт о полном (частичном) исполнении договора по форме приложения № 5 к настоящему Договору.</w:t>
      </w:r>
    </w:p>
    <w:p w:rsidR="00D15BFA" w:rsidRPr="00A831A5" w:rsidRDefault="00D15BFA" w:rsidP="00D15BFA">
      <w:pPr>
        <w:pStyle w:val="50"/>
        <w:ind w:firstLine="709"/>
        <w:jc w:val="both"/>
        <w:rPr>
          <w:sz w:val="24"/>
          <w:szCs w:val="24"/>
        </w:rPr>
      </w:pPr>
      <w:r w:rsidRPr="00A831A5">
        <w:rPr>
          <w:sz w:val="24"/>
          <w:szCs w:val="24"/>
        </w:rPr>
        <w:t xml:space="preserve">3.4. </w:t>
      </w:r>
      <w:r w:rsidRPr="00A831A5">
        <w:rPr>
          <w:sz w:val="24"/>
          <w:szCs w:val="24"/>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15BFA" w:rsidRPr="00A831A5" w:rsidRDefault="00D15BFA" w:rsidP="00D15BFA">
      <w:pPr>
        <w:ind w:firstLine="709"/>
        <w:jc w:val="both"/>
      </w:pPr>
      <w:r w:rsidRPr="00A831A5">
        <w:t xml:space="preserve">3.5. </w:t>
      </w:r>
      <w:r w:rsidRPr="00A831A5">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15BFA" w:rsidRPr="00A831A5" w:rsidRDefault="00D15BFA" w:rsidP="00D15BFA">
      <w:pPr>
        <w:ind w:firstLine="709"/>
        <w:jc w:val="both"/>
      </w:pPr>
      <w:r w:rsidRPr="00A831A5">
        <w:t xml:space="preserve">3.6. </w:t>
      </w:r>
      <w:r w:rsidRPr="00A831A5">
        <w:tab/>
        <w:t>Гарантийный срок на результаты Работ по настоящему Договору – ___ (____) месяца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D15BFA" w:rsidRPr="00A831A5" w:rsidRDefault="00D15BFA" w:rsidP="00D15BFA">
      <w:pPr>
        <w:ind w:firstLine="709"/>
        <w:jc w:val="both"/>
      </w:pPr>
      <w:r w:rsidRPr="00A831A5">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15BFA" w:rsidRPr="00A831A5" w:rsidRDefault="00D15BFA" w:rsidP="00D15BFA">
      <w:pPr>
        <w:ind w:firstLine="709"/>
        <w:jc w:val="both"/>
        <w:rPr>
          <w:i/>
          <w:iCs/>
          <w:vertAlign w:val="superscript"/>
        </w:rPr>
      </w:pPr>
      <w:r w:rsidRPr="00A831A5">
        <w:t xml:space="preserve">3.7. </w:t>
      </w:r>
      <w:r w:rsidRPr="00A831A5">
        <w:tab/>
        <w:t>Исполнитель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sidRPr="00A831A5">
        <w:rPr>
          <w:i/>
          <w:iCs/>
          <w:vertAlign w:val="superscript"/>
        </w:rPr>
        <w:t xml:space="preserve"> </w:t>
      </w:r>
      <w:r w:rsidRPr="00A831A5">
        <w:t xml:space="preserve"> Расходы Исполнителя, связанные с проведением гарантийного устранения недостатков в результатах Работ, Заказчиком не возмещаются.</w:t>
      </w:r>
    </w:p>
    <w:p w:rsidR="00D15BFA" w:rsidRPr="00A831A5" w:rsidRDefault="00D15BFA" w:rsidP="00D15BFA">
      <w:pPr>
        <w:ind w:firstLine="709"/>
        <w:jc w:val="both"/>
      </w:pPr>
      <w:r w:rsidRPr="00A831A5">
        <w:t xml:space="preserve">3.8. </w:t>
      </w:r>
      <w:r w:rsidRPr="00A831A5">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15BFA" w:rsidRPr="00A831A5" w:rsidRDefault="00D15BFA" w:rsidP="00D15BFA">
      <w:pPr>
        <w:pStyle w:val="aff4"/>
        <w:ind w:firstLine="709"/>
        <w:jc w:val="both"/>
        <w:rPr>
          <w:sz w:val="24"/>
          <w:szCs w:val="24"/>
        </w:rPr>
      </w:pPr>
    </w:p>
    <w:p w:rsidR="00D15BFA" w:rsidRPr="00A831A5" w:rsidRDefault="00D15BFA" w:rsidP="00D15BFA">
      <w:pPr>
        <w:autoSpaceDE w:val="0"/>
        <w:autoSpaceDN w:val="0"/>
        <w:jc w:val="center"/>
        <w:rPr>
          <w:b/>
        </w:rPr>
      </w:pPr>
      <w:r w:rsidRPr="00A831A5">
        <w:rPr>
          <w:b/>
        </w:rPr>
        <w:t>4. Обязанности Сторон</w:t>
      </w:r>
    </w:p>
    <w:p w:rsidR="00D15BFA" w:rsidRPr="00A831A5" w:rsidRDefault="00D15BFA" w:rsidP="00D15BFA">
      <w:pPr>
        <w:pStyle w:val="afc"/>
        <w:rPr>
          <w:sz w:val="24"/>
          <w:szCs w:val="24"/>
        </w:rPr>
      </w:pPr>
      <w:r w:rsidRPr="00A831A5">
        <w:rPr>
          <w:sz w:val="24"/>
          <w:szCs w:val="24"/>
        </w:rPr>
        <w:t xml:space="preserve">4.1. </w:t>
      </w:r>
      <w:r w:rsidRPr="00A831A5">
        <w:rPr>
          <w:sz w:val="24"/>
          <w:szCs w:val="24"/>
        </w:rPr>
        <w:tab/>
        <w:t>Исполнитель обязан:</w:t>
      </w:r>
    </w:p>
    <w:p w:rsidR="00D15BFA" w:rsidRPr="00A831A5" w:rsidRDefault="00D15BFA" w:rsidP="00D15BFA">
      <w:pPr>
        <w:pStyle w:val="afc"/>
        <w:jc w:val="both"/>
        <w:rPr>
          <w:sz w:val="24"/>
          <w:szCs w:val="24"/>
        </w:rPr>
      </w:pPr>
      <w:r w:rsidRPr="00A831A5">
        <w:rPr>
          <w:sz w:val="24"/>
          <w:szCs w:val="24"/>
        </w:rPr>
        <w:t>4.1.1.</w:t>
      </w:r>
      <w:r w:rsidRPr="00A831A5">
        <w:rPr>
          <w:color w:val="000000"/>
          <w:sz w:val="24"/>
          <w:szCs w:val="24"/>
          <w:shd w:val="clear" w:color="auto" w:fill="FFFFFF"/>
        </w:rPr>
        <w:t xml:space="preserve"> Перед началом выполнения работ предоставить Заказчику следующие документы:</w:t>
      </w:r>
    </w:p>
    <w:p w:rsidR="00D15BFA" w:rsidRPr="00A831A5" w:rsidRDefault="00D15BFA" w:rsidP="00D15BFA">
      <w:pPr>
        <w:pStyle w:val="afc"/>
        <w:jc w:val="both"/>
        <w:rPr>
          <w:color w:val="000000"/>
          <w:sz w:val="24"/>
          <w:szCs w:val="24"/>
          <w:shd w:val="clear" w:color="auto" w:fill="FFFFFF"/>
        </w:rPr>
      </w:pPr>
      <w:r w:rsidRPr="00A831A5">
        <w:rPr>
          <w:color w:val="000000"/>
          <w:sz w:val="24"/>
          <w:szCs w:val="24"/>
          <w:shd w:val="clear" w:color="auto" w:fill="FFFFFF"/>
        </w:rPr>
        <w:t>- приказ на ответственное лицо, осуществляющее Работы;</w:t>
      </w:r>
    </w:p>
    <w:p w:rsidR="00D15BFA" w:rsidRPr="00A831A5" w:rsidRDefault="00D15BFA" w:rsidP="00D15BFA">
      <w:pPr>
        <w:pStyle w:val="afc"/>
        <w:jc w:val="both"/>
        <w:rPr>
          <w:color w:val="000000"/>
          <w:sz w:val="24"/>
          <w:szCs w:val="24"/>
          <w:shd w:val="clear" w:color="auto" w:fill="FFFFFF"/>
        </w:rPr>
      </w:pPr>
      <w:r w:rsidRPr="00A831A5">
        <w:rPr>
          <w:color w:val="000000"/>
          <w:sz w:val="24"/>
          <w:szCs w:val="24"/>
          <w:shd w:val="clear" w:color="auto" w:fill="FFFFFF"/>
        </w:rPr>
        <w:t>- приказ на ответственное лицо за охрану труда, электробезопасность, пожарную безопасность, охрану окружающей среды на месте производства Работ;</w:t>
      </w:r>
    </w:p>
    <w:p w:rsidR="00D15BFA" w:rsidRPr="00A831A5" w:rsidRDefault="00D15BFA" w:rsidP="00D15BFA">
      <w:pPr>
        <w:pStyle w:val="afc"/>
        <w:jc w:val="both"/>
        <w:rPr>
          <w:color w:val="000000"/>
          <w:sz w:val="24"/>
          <w:szCs w:val="24"/>
          <w:shd w:val="clear" w:color="auto" w:fill="FFFFFF"/>
        </w:rPr>
      </w:pPr>
      <w:r w:rsidRPr="00A831A5">
        <w:rPr>
          <w:color w:val="000000"/>
          <w:sz w:val="24"/>
          <w:szCs w:val="24"/>
          <w:shd w:val="clear" w:color="auto" w:fill="FFFFFF"/>
        </w:rPr>
        <w:t>- список работников, осуществляющих производство Работ;</w:t>
      </w:r>
    </w:p>
    <w:p w:rsidR="00D15BFA" w:rsidRPr="00A831A5" w:rsidRDefault="00D15BFA" w:rsidP="00D15BFA">
      <w:pPr>
        <w:pStyle w:val="afc"/>
        <w:jc w:val="both"/>
        <w:rPr>
          <w:color w:val="000000"/>
          <w:sz w:val="24"/>
          <w:szCs w:val="24"/>
          <w:shd w:val="clear" w:color="auto" w:fill="FFFFFF"/>
        </w:rPr>
      </w:pPr>
      <w:r w:rsidRPr="00A831A5">
        <w:rPr>
          <w:color w:val="000000"/>
          <w:sz w:val="24"/>
          <w:szCs w:val="24"/>
          <w:shd w:val="clear" w:color="auto" w:fill="FFFFFF"/>
        </w:rPr>
        <w:t>- перечень используемых механизмов/инструментов.</w:t>
      </w:r>
    </w:p>
    <w:p w:rsidR="00D15BFA" w:rsidRPr="00A831A5" w:rsidRDefault="00D15BFA" w:rsidP="00D15BFA">
      <w:pPr>
        <w:pStyle w:val="afc"/>
        <w:jc w:val="both"/>
        <w:rPr>
          <w:color w:val="000000"/>
          <w:sz w:val="24"/>
          <w:szCs w:val="24"/>
          <w:shd w:val="clear" w:color="auto" w:fill="FFFFFF"/>
        </w:rPr>
      </w:pPr>
      <w:r w:rsidRPr="00A831A5">
        <w:rPr>
          <w:sz w:val="24"/>
          <w:szCs w:val="24"/>
        </w:rPr>
        <w:t xml:space="preserve">4.1.2. Выполнить Работы в соответствии с требованиями настоящего Договора. </w:t>
      </w:r>
    </w:p>
    <w:p w:rsidR="00D15BFA" w:rsidRPr="00A831A5" w:rsidRDefault="00D15BFA" w:rsidP="00D15BFA">
      <w:pPr>
        <w:ind w:firstLine="709"/>
        <w:jc w:val="both"/>
      </w:pPr>
      <w:r w:rsidRPr="00A831A5">
        <w:t xml:space="preserve">4.1.3. Обеспечить выполнение Работ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D15BFA" w:rsidRPr="00A831A5" w:rsidRDefault="00D15BFA" w:rsidP="00D15BFA">
      <w:pPr>
        <w:ind w:firstLine="709"/>
        <w:jc w:val="both"/>
      </w:pPr>
      <w:r w:rsidRPr="00A831A5">
        <w:t xml:space="preserve">4.1.4. </w:t>
      </w:r>
      <w:r w:rsidRPr="00A831A5">
        <w:tab/>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15BFA" w:rsidRPr="00A831A5" w:rsidRDefault="00D15BFA" w:rsidP="00D15BFA">
      <w:pPr>
        <w:ind w:firstLine="709"/>
        <w:jc w:val="both"/>
      </w:pPr>
      <w:r w:rsidRPr="00A831A5">
        <w:t xml:space="preserve">4.1.5. </w:t>
      </w:r>
      <w:r w:rsidRPr="00A831A5">
        <w:tab/>
        <w:t>Устранять недостатки в выполненных Работах своими силами и за свой счет.</w:t>
      </w:r>
    </w:p>
    <w:p w:rsidR="00D15BFA" w:rsidRPr="00A831A5" w:rsidRDefault="00D15BFA" w:rsidP="00D15BFA">
      <w:pPr>
        <w:ind w:firstLine="709"/>
        <w:jc w:val="both"/>
      </w:pPr>
      <w:r w:rsidRPr="00A831A5">
        <w:t>4.1.6.</w:t>
      </w:r>
      <w:r w:rsidRPr="00A831A5">
        <w:tab/>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15BFA" w:rsidRPr="00A831A5" w:rsidRDefault="00D15BFA" w:rsidP="00D15BFA">
      <w:pPr>
        <w:shd w:val="clear" w:color="auto" w:fill="FFFFFF"/>
        <w:ind w:firstLine="709"/>
        <w:jc w:val="both"/>
        <w:rPr>
          <w:i/>
          <w:iCs/>
          <w:vertAlign w:val="superscript"/>
        </w:rPr>
      </w:pPr>
      <w:r w:rsidRPr="00A831A5">
        <w:t>4.1.7.</w:t>
      </w:r>
      <w:r w:rsidRPr="00A831A5">
        <w:tab/>
        <w:t>Провести гарантийное устранение недостатков в результатах Работ в течение 30 (тридцати) календарных дней с даты получения уведомления Заказчика.</w:t>
      </w:r>
      <w:r w:rsidRPr="00A831A5">
        <w:rPr>
          <w:i/>
          <w:iCs/>
          <w:vertAlign w:val="superscript"/>
        </w:rPr>
        <w:t xml:space="preserve"> </w:t>
      </w:r>
    </w:p>
    <w:p w:rsidR="00D15BFA" w:rsidRPr="00A831A5" w:rsidRDefault="00D15BFA" w:rsidP="00D15BFA">
      <w:pPr>
        <w:pStyle w:val="afc"/>
        <w:jc w:val="both"/>
        <w:rPr>
          <w:sz w:val="24"/>
          <w:szCs w:val="24"/>
        </w:rPr>
      </w:pPr>
      <w:r w:rsidRPr="00A831A5">
        <w:rPr>
          <w:sz w:val="24"/>
          <w:szCs w:val="24"/>
        </w:rPr>
        <w:t>4.1.8.</w:t>
      </w:r>
      <w:r w:rsidRPr="00A831A5">
        <w:rPr>
          <w:sz w:val="24"/>
          <w:szCs w:val="24"/>
        </w:rPr>
        <w:tab/>
        <w:t>Незамедлительно информировать Заказчика в случае выявления нецелесообразности продолжения выполнения Работ.</w:t>
      </w:r>
    </w:p>
    <w:p w:rsidR="00D15BFA" w:rsidRPr="00A831A5" w:rsidRDefault="00D15BFA" w:rsidP="00D15BFA">
      <w:pPr>
        <w:pStyle w:val="afc"/>
        <w:jc w:val="both"/>
        <w:rPr>
          <w:sz w:val="24"/>
          <w:szCs w:val="24"/>
        </w:rPr>
      </w:pPr>
      <w:r w:rsidRPr="00A831A5">
        <w:rPr>
          <w:sz w:val="24"/>
          <w:szCs w:val="24"/>
        </w:rPr>
        <w:t>4.1.9.</w:t>
      </w:r>
      <w:r w:rsidRPr="00A831A5">
        <w:rPr>
          <w:sz w:val="24"/>
          <w:szCs w:val="24"/>
        </w:rPr>
        <w:tab/>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D15BFA" w:rsidRPr="00A831A5" w:rsidRDefault="00D15BFA" w:rsidP="00D15BFA">
      <w:pPr>
        <w:pStyle w:val="afc"/>
        <w:jc w:val="both"/>
        <w:rPr>
          <w:sz w:val="24"/>
          <w:szCs w:val="24"/>
        </w:rPr>
      </w:pPr>
      <w:r w:rsidRPr="00A831A5">
        <w:rPr>
          <w:sz w:val="24"/>
          <w:szCs w:val="24"/>
        </w:rPr>
        <w:t>4.1.10.</w:t>
      </w:r>
      <w:r w:rsidRPr="00A831A5">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rsidR="00D15BFA" w:rsidRPr="00A831A5" w:rsidRDefault="00D15BFA" w:rsidP="00D15BFA">
      <w:pPr>
        <w:pStyle w:val="afc"/>
        <w:jc w:val="both"/>
        <w:rPr>
          <w:sz w:val="24"/>
          <w:szCs w:val="24"/>
        </w:rPr>
      </w:pPr>
      <w:r w:rsidRPr="00A831A5">
        <w:rPr>
          <w:sz w:val="24"/>
          <w:szCs w:val="24"/>
        </w:rPr>
        <w:t>4.1.11.</w:t>
      </w:r>
      <w:r w:rsidRPr="00A831A5">
        <w:rPr>
          <w:sz w:val="24"/>
          <w:szCs w:val="24"/>
        </w:rPr>
        <w:tab/>
        <w:t>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Ростехнадзора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D15BFA" w:rsidRPr="00A831A5" w:rsidRDefault="00D15BFA" w:rsidP="00D15BFA">
      <w:pPr>
        <w:pStyle w:val="afc"/>
        <w:jc w:val="both"/>
        <w:rPr>
          <w:sz w:val="24"/>
          <w:szCs w:val="24"/>
        </w:rPr>
      </w:pPr>
      <w:r w:rsidRPr="00A831A5">
        <w:rPr>
          <w:sz w:val="24"/>
          <w:szCs w:val="24"/>
        </w:rPr>
        <w:t>4.1.12.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D15BFA" w:rsidRPr="00A831A5" w:rsidRDefault="00D15BFA" w:rsidP="00D15BFA">
      <w:pPr>
        <w:pStyle w:val="afc"/>
        <w:jc w:val="both"/>
        <w:rPr>
          <w:sz w:val="24"/>
          <w:szCs w:val="24"/>
        </w:rPr>
      </w:pPr>
      <w:r w:rsidRPr="00A831A5">
        <w:rPr>
          <w:sz w:val="24"/>
          <w:szCs w:val="24"/>
        </w:rPr>
        <w:t>4.1.13. Обеспечить своих работников и привлеченных третьих лиц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D15BFA" w:rsidRPr="00A831A5" w:rsidRDefault="00D15BFA" w:rsidP="00D15BFA">
      <w:pPr>
        <w:pStyle w:val="afc"/>
        <w:jc w:val="both"/>
        <w:rPr>
          <w:color w:val="000000"/>
          <w:sz w:val="24"/>
          <w:szCs w:val="24"/>
          <w:shd w:val="clear" w:color="auto" w:fill="FFFFFF"/>
        </w:rPr>
      </w:pPr>
      <w:r w:rsidRPr="00A831A5">
        <w:rPr>
          <w:sz w:val="24"/>
          <w:szCs w:val="24"/>
        </w:rPr>
        <w:t xml:space="preserve">4.1.14. </w:t>
      </w:r>
      <w:r w:rsidRPr="00A831A5">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A831A5">
        <w:rPr>
          <w:color w:val="000000"/>
          <w:sz w:val="24"/>
          <w:szCs w:val="24"/>
          <w:shd w:val="clear" w:color="auto" w:fill="FFFFFF"/>
        </w:rPr>
        <w:t xml:space="preserve">охране труда, правил по технике безопасности и пожарной </w:t>
      </w:r>
      <w:r w:rsidRPr="00A831A5">
        <w:rPr>
          <w:color w:val="000000"/>
          <w:sz w:val="24"/>
          <w:szCs w:val="24"/>
          <w:shd w:val="clear" w:color="auto" w:fill="FFFFFF"/>
        </w:rPr>
        <w:lastRenderedPageBreak/>
        <w:t>безопасности, электробезопасности и нести </w:t>
      </w:r>
      <w:r w:rsidRPr="00A831A5">
        <w:rPr>
          <w:color w:val="000000"/>
          <w:spacing w:val="-1"/>
          <w:sz w:val="24"/>
          <w:szCs w:val="24"/>
          <w:shd w:val="clear" w:color="auto" w:fill="FFFFFF"/>
        </w:rPr>
        <w:t xml:space="preserve">полную ответственность за их соблюдение </w:t>
      </w:r>
      <w:r w:rsidRPr="00A831A5">
        <w:rPr>
          <w:spacing w:val="-1"/>
          <w:sz w:val="24"/>
          <w:szCs w:val="24"/>
          <w:shd w:val="clear" w:color="auto" w:fill="FFFFFF"/>
        </w:rPr>
        <w:t xml:space="preserve">своим персоналом при нахождении на территории Заказчика (третьих лиц) и при </w:t>
      </w:r>
      <w:r w:rsidRPr="00A831A5">
        <w:rPr>
          <w:color w:val="000000"/>
          <w:sz w:val="24"/>
          <w:szCs w:val="24"/>
          <w:shd w:val="clear" w:color="auto" w:fill="FFFFFF"/>
        </w:rPr>
        <w:t>выполнении Работ.</w:t>
      </w:r>
    </w:p>
    <w:p w:rsidR="00D15BFA" w:rsidRPr="00A831A5" w:rsidRDefault="00D15BFA" w:rsidP="00D15BFA">
      <w:pPr>
        <w:pStyle w:val="afc"/>
        <w:jc w:val="both"/>
        <w:rPr>
          <w:color w:val="000000"/>
          <w:sz w:val="24"/>
          <w:szCs w:val="24"/>
          <w:shd w:val="clear" w:color="auto" w:fill="FFFFFF"/>
        </w:rPr>
      </w:pPr>
      <w:r w:rsidRPr="00A831A5">
        <w:rPr>
          <w:color w:val="000000"/>
          <w:sz w:val="24"/>
          <w:szCs w:val="24"/>
          <w:shd w:val="clear" w:color="auto" w:fill="FFFFFF"/>
        </w:rPr>
        <w:t>4.1.15.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D15BFA" w:rsidRPr="00A831A5" w:rsidRDefault="00D15BFA" w:rsidP="00D15BFA">
      <w:pPr>
        <w:pStyle w:val="afc"/>
        <w:jc w:val="both"/>
        <w:rPr>
          <w:color w:val="000000"/>
          <w:sz w:val="24"/>
          <w:szCs w:val="24"/>
          <w:shd w:val="clear" w:color="auto" w:fill="FFFFFF"/>
        </w:rPr>
      </w:pPr>
      <w:r w:rsidRPr="00A831A5">
        <w:rPr>
          <w:color w:val="000000"/>
          <w:sz w:val="24"/>
          <w:szCs w:val="24"/>
          <w:shd w:val="clear" w:color="auto" w:fill="FFFFFF"/>
        </w:rPr>
        <w:t>4.1.16. Работники Исполнителя и привлекаемые Исполнителем к работам третьи лица, обязаны соблюдать правила пропускного и внутриобъектового режимов установленных на контейнерном терминале.</w:t>
      </w:r>
    </w:p>
    <w:p w:rsidR="00D15BFA" w:rsidRPr="00A831A5" w:rsidRDefault="00D15BFA" w:rsidP="00D15BFA">
      <w:pPr>
        <w:pStyle w:val="afc"/>
        <w:jc w:val="both"/>
        <w:rPr>
          <w:sz w:val="24"/>
          <w:szCs w:val="24"/>
        </w:rPr>
      </w:pPr>
      <w:r w:rsidRPr="00A831A5">
        <w:rPr>
          <w:sz w:val="24"/>
          <w:szCs w:val="24"/>
        </w:rPr>
        <w:t xml:space="preserve">4.2. </w:t>
      </w:r>
      <w:r w:rsidRPr="00A831A5">
        <w:rPr>
          <w:sz w:val="24"/>
          <w:szCs w:val="24"/>
        </w:rPr>
        <w:tab/>
        <w:t>Заказчик обязан:</w:t>
      </w:r>
    </w:p>
    <w:p w:rsidR="00D15BFA" w:rsidRPr="00A831A5" w:rsidRDefault="00D15BFA" w:rsidP="00D15BFA">
      <w:pPr>
        <w:pStyle w:val="afc"/>
        <w:jc w:val="both"/>
        <w:rPr>
          <w:sz w:val="24"/>
          <w:szCs w:val="24"/>
        </w:rPr>
      </w:pPr>
      <w:r w:rsidRPr="00A831A5">
        <w:rPr>
          <w:sz w:val="24"/>
          <w:szCs w:val="24"/>
        </w:rPr>
        <w:t xml:space="preserve">4.2.1. </w:t>
      </w:r>
      <w:r w:rsidRPr="00A831A5">
        <w:rPr>
          <w:sz w:val="24"/>
          <w:szCs w:val="24"/>
        </w:rPr>
        <w:tab/>
        <w:t>Передавать Исполнителю необходимую для выполнения Работ информацию и документацию.</w:t>
      </w:r>
    </w:p>
    <w:p w:rsidR="00D15BFA" w:rsidRPr="00A831A5" w:rsidRDefault="00D15BFA" w:rsidP="00D15BFA">
      <w:pPr>
        <w:pStyle w:val="afc"/>
        <w:jc w:val="both"/>
        <w:rPr>
          <w:sz w:val="24"/>
          <w:szCs w:val="24"/>
        </w:rPr>
      </w:pPr>
      <w:r w:rsidRPr="00A831A5">
        <w:rPr>
          <w:sz w:val="24"/>
          <w:szCs w:val="24"/>
        </w:rPr>
        <w:t xml:space="preserve">4.2.2. </w:t>
      </w:r>
      <w:r w:rsidRPr="00A831A5">
        <w:rPr>
          <w:sz w:val="24"/>
          <w:szCs w:val="24"/>
        </w:rPr>
        <w:tab/>
        <w:t>Оплатить Работы в установленный срок в соответствии с условиями настоящего Договора.</w:t>
      </w:r>
    </w:p>
    <w:p w:rsidR="00D15BFA" w:rsidRPr="00A831A5" w:rsidRDefault="00D15BFA" w:rsidP="00D15BFA">
      <w:pPr>
        <w:pStyle w:val="50"/>
        <w:ind w:firstLine="709"/>
        <w:jc w:val="both"/>
        <w:rPr>
          <w:sz w:val="24"/>
          <w:szCs w:val="24"/>
        </w:rPr>
      </w:pPr>
      <w:r w:rsidRPr="00A831A5">
        <w:rPr>
          <w:sz w:val="24"/>
          <w:szCs w:val="24"/>
        </w:rPr>
        <w:t xml:space="preserve">4.2.3. </w:t>
      </w:r>
      <w:r w:rsidRPr="00A831A5">
        <w:rPr>
          <w:sz w:val="24"/>
          <w:szCs w:val="24"/>
        </w:rPr>
        <w:tab/>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D15BFA" w:rsidRPr="00A831A5" w:rsidRDefault="00D15BFA" w:rsidP="00D15BFA">
      <w:pPr>
        <w:pStyle w:val="50"/>
        <w:ind w:firstLine="709"/>
        <w:jc w:val="both"/>
        <w:rPr>
          <w:sz w:val="24"/>
          <w:szCs w:val="24"/>
        </w:rPr>
      </w:pPr>
      <w:r w:rsidRPr="00A831A5">
        <w:rPr>
          <w:sz w:val="24"/>
          <w:szCs w:val="24"/>
        </w:rPr>
        <w:t>4.3. Заказчик вправе:</w:t>
      </w:r>
    </w:p>
    <w:p w:rsidR="00D15BFA" w:rsidRPr="00A831A5" w:rsidRDefault="00D15BFA" w:rsidP="00D15BFA">
      <w:pPr>
        <w:autoSpaceDE w:val="0"/>
        <w:autoSpaceDN w:val="0"/>
        <w:adjustRightInd w:val="0"/>
        <w:ind w:firstLine="709"/>
        <w:jc w:val="both"/>
      </w:pPr>
      <w:r w:rsidRPr="00A831A5">
        <w:t>4.3.1.</w:t>
      </w:r>
      <w:r w:rsidRPr="00A831A5">
        <w:tab/>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15BFA" w:rsidRPr="00A831A5" w:rsidRDefault="00D15BFA" w:rsidP="00D15BFA">
      <w:pPr>
        <w:pStyle w:val="afc"/>
        <w:jc w:val="both"/>
        <w:rPr>
          <w:sz w:val="24"/>
          <w:szCs w:val="24"/>
        </w:rPr>
      </w:pPr>
      <w:r w:rsidRPr="00A831A5">
        <w:rPr>
          <w:sz w:val="24"/>
          <w:szCs w:val="24"/>
        </w:rPr>
        <w:t>4.3.2. Проверять ход и качество Работ, выполняемых исполнителем, не вмешиваясь в его деятельность.</w:t>
      </w:r>
    </w:p>
    <w:p w:rsidR="00D15BFA" w:rsidRPr="00A831A5" w:rsidRDefault="00D15BFA" w:rsidP="00D15BFA">
      <w:pPr>
        <w:pStyle w:val="af9"/>
        <w:rPr>
          <w:sz w:val="24"/>
        </w:rPr>
      </w:pPr>
    </w:p>
    <w:p w:rsidR="00D15BFA" w:rsidRPr="00A831A5" w:rsidRDefault="00D15BFA" w:rsidP="00D15BFA">
      <w:pPr>
        <w:autoSpaceDE w:val="0"/>
        <w:autoSpaceDN w:val="0"/>
        <w:jc w:val="center"/>
        <w:rPr>
          <w:b/>
        </w:rPr>
      </w:pPr>
      <w:r w:rsidRPr="00A831A5">
        <w:rPr>
          <w:b/>
        </w:rPr>
        <w:t>5. Ответственность Сторон</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5.1. </w:t>
      </w:r>
      <w:r w:rsidRPr="00A831A5">
        <w:rPr>
          <w:rFonts w:ascii="Times New Roman" w:hAnsi="Times New Roman" w:cs="Times New Roman"/>
          <w:sz w:val="24"/>
          <w:szCs w:val="24"/>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5.2. </w:t>
      </w:r>
      <w:r w:rsidRPr="00A831A5">
        <w:rPr>
          <w:rFonts w:ascii="Times New Roman" w:hAnsi="Times New Roman" w:cs="Times New Roman"/>
          <w:sz w:val="24"/>
          <w:szCs w:val="24"/>
        </w:rPr>
        <w:tab/>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D15BFA" w:rsidRPr="00A831A5" w:rsidRDefault="00D15BFA" w:rsidP="00D15BFA">
      <w:pPr>
        <w:widowControl w:val="0"/>
        <w:autoSpaceDE w:val="0"/>
        <w:autoSpaceDN w:val="0"/>
        <w:adjustRightInd w:val="0"/>
        <w:ind w:firstLine="709"/>
        <w:jc w:val="both"/>
      </w:pPr>
      <w:r w:rsidRPr="00A831A5">
        <w:t xml:space="preserve">5.3. </w:t>
      </w:r>
      <w:r w:rsidRPr="00A831A5">
        <w:tab/>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D15BFA" w:rsidRPr="00A831A5" w:rsidRDefault="00D15BFA" w:rsidP="00D15BFA">
      <w:pPr>
        <w:widowControl w:val="0"/>
        <w:autoSpaceDE w:val="0"/>
        <w:autoSpaceDN w:val="0"/>
        <w:adjustRightInd w:val="0"/>
        <w:ind w:firstLine="709"/>
        <w:jc w:val="both"/>
      </w:pPr>
      <w:r w:rsidRPr="00A831A5">
        <w:t>В случае возникновения при этом у Заказчика каких-либо убытков Исполнитель возмещает такие убытки Заказчику в полном объеме.</w:t>
      </w:r>
    </w:p>
    <w:p w:rsidR="00D15BFA" w:rsidRPr="00A831A5" w:rsidRDefault="00D15BFA" w:rsidP="00D15BFA">
      <w:pPr>
        <w:pStyle w:val="aff4"/>
        <w:ind w:firstLine="709"/>
        <w:jc w:val="both"/>
        <w:rPr>
          <w:sz w:val="24"/>
          <w:szCs w:val="24"/>
        </w:rPr>
      </w:pPr>
      <w:r w:rsidRPr="00A831A5">
        <w:rPr>
          <w:sz w:val="24"/>
          <w:szCs w:val="24"/>
        </w:rPr>
        <w:t xml:space="preserve">5.4. </w:t>
      </w:r>
      <w:r w:rsidRPr="00A831A5">
        <w:rPr>
          <w:sz w:val="24"/>
          <w:szCs w:val="24"/>
        </w:rPr>
        <w:tab/>
        <w:t xml:space="preserve">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w:t>
      </w:r>
    </w:p>
    <w:p w:rsidR="00D15BFA" w:rsidRPr="00A831A5" w:rsidRDefault="00D15BFA" w:rsidP="00D15BFA">
      <w:pPr>
        <w:pStyle w:val="aff4"/>
        <w:ind w:firstLine="709"/>
        <w:jc w:val="both"/>
        <w:rPr>
          <w:sz w:val="24"/>
          <w:szCs w:val="24"/>
        </w:rPr>
      </w:pPr>
      <w:r w:rsidRPr="00A831A5">
        <w:rPr>
          <w:sz w:val="24"/>
          <w:szCs w:val="24"/>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оплатить штраф в </w:t>
      </w:r>
      <w:r w:rsidRPr="00A831A5">
        <w:rPr>
          <w:sz w:val="24"/>
          <w:szCs w:val="24"/>
        </w:rPr>
        <w:lastRenderedPageBreak/>
        <w:t>размере  100 000 (сто тысяч)  рублей за каждое событие и возместить в полном объеме причиненные убытки.</w:t>
      </w:r>
    </w:p>
    <w:p w:rsidR="00D15BFA" w:rsidRPr="00A831A5" w:rsidRDefault="00D15BFA" w:rsidP="00D15BFA">
      <w:pPr>
        <w:pStyle w:val="aff4"/>
        <w:ind w:firstLine="709"/>
        <w:jc w:val="both"/>
        <w:rPr>
          <w:sz w:val="24"/>
          <w:szCs w:val="24"/>
        </w:rPr>
      </w:pPr>
      <w:r w:rsidRPr="00A831A5">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D15BFA" w:rsidRPr="00A831A5" w:rsidRDefault="00D15BFA" w:rsidP="00D15BFA">
      <w:pPr>
        <w:pStyle w:val="aff4"/>
        <w:ind w:firstLine="709"/>
        <w:jc w:val="both"/>
        <w:rPr>
          <w:b/>
          <w:sz w:val="24"/>
          <w:szCs w:val="24"/>
        </w:rPr>
      </w:pPr>
    </w:p>
    <w:p w:rsidR="00D15BFA" w:rsidRPr="00A831A5" w:rsidRDefault="00D15BFA" w:rsidP="00D15BFA">
      <w:pPr>
        <w:autoSpaceDE w:val="0"/>
        <w:autoSpaceDN w:val="0"/>
        <w:jc w:val="center"/>
        <w:rPr>
          <w:b/>
        </w:rPr>
      </w:pPr>
      <w:r w:rsidRPr="00A831A5">
        <w:rPr>
          <w:b/>
        </w:rPr>
        <w:t>6. Обстоятельства непреодолимой силы</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6.1.  </w:t>
      </w:r>
      <w:r w:rsidRPr="00A831A5">
        <w:rPr>
          <w:rFonts w:ascii="Times New Roman" w:hAnsi="Times New Roman" w:cs="Times New Roman"/>
          <w:sz w:val="24"/>
          <w:szCs w:val="24"/>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6.2. </w:t>
      </w:r>
      <w:r w:rsidRPr="00A831A5">
        <w:rPr>
          <w:rFonts w:ascii="Times New Roman" w:hAnsi="Times New Roman" w:cs="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6.3. </w:t>
      </w:r>
      <w:r w:rsidRPr="00A831A5">
        <w:rPr>
          <w:rFonts w:ascii="Times New Roman" w:hAnsi="Times New Roman" w:cs="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6.4. </w:t>
      </w:r>
      <w:r w:rsidRPr="00A831A5">
        <w:rPr>
          <w:rFonts w:ascii="Times New Roman" w:hAnsi="Times New Roman" w:cs="Times New Roman"/>
          <w:sz w:val="24"/>
          <w:szCs w:val="24"/>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D15BFA" w:rsidRPr="00A831A5" w:rsidRDefault="00D15BFA" w:rsidP="00D15BFA">
      <w:pPr>
        <w:pStyle w:val="ConsNormal"/>
        <w:ind w:firstLine="709"/>
        <w:rPr>
          <w:rFonts w:ascii="Times New Roman" w:hAnsi="Times New Roman" w:cs="Times New Roman"/>
          <w:i/>
          <w:iCs/>
          <w:sz w:val="24"/>
          <w:szCs w:val="24"/>
        </w:rPr>
      </w:pPr>
    </w:p>
    <w:p w:rsidR="00D15BFA" w:rsidRPr="00A831A5" w:rsidRDefault="00D15BFA" w:rsidP="00D15BFA">
      <w:pPr>
        <w:autoSpaceDE w:val="0"/>
        <w:autoSpaceDN w:val="0"/>
        <w:jc w:val="center"/>
        <w:rPr>
          <w:b/>
        </w:rPr>
      </w:pPr>
      <w:r w:rsidRPr="00A831A5">
        <w:rPr>
          <w:b/>
        </w:rPr>
        <w:t>7. Разрешение споров</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7.1. </w:t>
      </w:r>
      <w:r w:rsidRPr="00A831A5">
        <w:rPr>
          <w:rFonts w:ascii="Times New Roman" w:hAnsi="Times New Roman" w:cs="Times New Roman"/>
          <w:sz w:val="24"/>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7.2. </w:t>
      </w:r>
      <w:r w:rsidRPr="00A831A5">
        <w:rPr>
          <w:rFonts w:ascii="Times New Roman" w:hAnsi="Times New Roman" w:cs="Times New Roman"/>
          <w:sz w:val="24"/>
          <w:szCs w:val="24"/>
        </w:rPr>
        <w:tab/>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D15BFA" w:rsidRPr="00A831A5" w:rsidRDefault="00D15BFA" w:rsidP="00D15BFA">
      <w:pPr>
        <w:pStyle w:val="ConsNormal"/>
        <w:ind w:firstLine="709"/>
        <w:jc w:val="both"/>
        <w:rPr>
          <w:rFonts w:ascii="Times New Roman" w:hAnsi="Times New Roman" w:cs="Times New Roman"/>
          <w:i/>
          <w:sz w:val="24"/>
          <w:szCs w:val="24"/>
        </w:rPr>
      </w:pPr>
      <w:r w:rsidRPr="00A831A5">
        <w:rPr>
          <w:rFonts w:ascii="Times New Roman" w:hAnsi="Times New Roman" w:cs="Times New Roman"/>
          <w:sz w:val="24"/>
          <w:szCs w:val="24"/>
        </w:rPr>
        <w:t xml:space="preserve">7.3. </w:t>
      </w:r>
      <w:r w:rsidRPr="00A831A5">
        <w:rPr>
          <w:rFonts w:ascii="Times New Roman" w:hAnsi="Times New Roman" w:cs="Times New Roman"/>
          <w:sz w:val="24"/>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D15BFA" w:rsidRPr="00A831A5" w:rsidRDefault="00D15BFA" w:rsidP="00D15BFA">
      <w:pPr>
        <w:pStyle w:val="ConsNormal"/>
        <w:ind w:firstLine="0"/>
        <w:jc w:val="both"/>
        <w:rPr>
          <w:rFonts w:ascii="Times New Roman" w:hAnsi="Times New Roman" w:cs="Times New Roman"/>
          <w:b/>
          <w:sz w:val="24"/>
          <w:szCs w:val="24"/>
        </w:rPr>
      </w:pPr>
    </w:p>
    <w:p w:rsidR="00D15BFA" w:rsidRPr="00A831A5" w:rsidRDefault="00D15BFA" w:rsidP="00D15BFA">
      <w:pPr>
        <w:autoSpaceDE w:val="0"/>
        <w:autoSpaceDN w:val="0"/>
        <w:jc w:val="center"/>
        <w:rPr>
          <w:b/>
        </w:rPr>
      </w:pPr>
      <w:r w:rsidRPr="00A831A5">
        <w:rPr>
          <w:b/>
        </w:rPr>
        <w:t>8. Порядок внесения</w:t>
      </w:r>
    </w:p>
    <w:p w:rsidR="00D15BFA" w:rsidRPr="00A831A5" w:rsidRDefault="00D15BFA" w:rsidP="00D15BFA">
      <w:pPr>
        <w:autoSpaceDE w:val="0"/>
        <w:autoSpaceDN w:val="0"/>
        <w:jc w:val="center"/>
        <w:rPr>
          <w:b/>
        </w:rPr>
      </w:pPr>
      <w:r w:rsidRPr="00A831A5">
        <w:rPr>
          <w:b/>
        </w:rPr>
        <w:t>изменений, дополнений в Договор и его расторжения</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8.1. </w:t>
      </w:r>
      <w:r w:rsidRPr="00A831A5">
        <w:rPr>
          <w:rFonts w:ascii="Times New Roman" w:hAnsi="Times New Roman" w:cs="Times New Roman"/>
          <w:sz w:val="24"/>
          <w:szCs w:val="24"/>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8.2. </w:t>
      </w:r>
      <w:r w:rsidRPr="00A831A5">
        <w:rPr>
          <w:rFonts w:ascii="Times New Roman" w:hAnsi="Times New Roman" w:cs="Times New Roman"/>
          <w:sz w:val="24"/>
          <w:szCs w:val="24"/>
        </w:rPr>
        <w:tab/>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8.3. </w:t>
      </w:r>
      <w:r w:rsidRPr="00A831A5">
        <w:rPr>
          <w:rFonts w:ascii="Times New Roman" w:hAnsi="Times New Roman" w:cs="Times New Roman"/>
          <w:sz w:val="24"/>
          <w:szCs w:val="24"/>
        </w:rPr>
        <w:tab/>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w:t>
      </w:r>
      <w:r w:rsidRPr="00A831A5">
        <w:rPr>
          <w:rFonts w:ascii="Times New Roman" w:hAnsi="Times New Roman" w:cs="Times New Roman"/>
          <w:sz w:val="24"/>
          <w:szCs w:val="24"/>
        </w:rPr>
        <w:lastRenderedPageBreak/>
        <w:t>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15BFA" w:rsidRPr="00A831A5" w:rsidRDefault="00D15BFA" w:rsidP="00D15BFA">
      <w:pPr>
        <w:pStyle w:val="ConsNormal"/>
        <w:ind w:firstLine="709"/>
        <w:jc w:val="both"/>
        <w:rPr>
          <w:rFonts w:ascii="Times New Roman" w:hAnsi="Times New Roman" w:cs="Times New Roman"/>
          <w:sz w:val="24"/>
          <w:szCs w:val="24"/>
        </w:rPr>
      </w:pPr>
    </w:p>
    <w:p w:rsidR="00D15BFA" w:rsidRPr="00A831A5" w:rsidRDefault="00D15BFA" w:rsidP="00D15BFA">
      <w:pPr>
        <w:autoSpaceDE w:val="0"/>
        <w:autoSpaceDN w:val="0"/>
        <w:jc w:val="center"/>
        <w:rPr>
          <w:b/>
        </w:rPr>
      </w:pPr>
      <w:r w:rsidRPr="00A831A5">
        <w:rPr>
          <w:b/>
        </w:rPr>
        <w:t>9. Срок действия Договора</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сторонами своих обязательств.</w:t>
      </w:r>
    </w:p>
    <w:p w:rsidR="00D15BFA" w:rsidRPr="00A831A5" w:rsidRDefault="00D15BFA" w:rsidP="00D15BFA">
      <w:pPr>
        <w:pStyle w:val="ConsNormal"/>
        <w:ind w:firstLine="709"/>
        <w:jc w:val="both"/>
        <w:rPr>
          <w:rFonts w:ascii="Times New Roman" w:hAnsi="Times New Roman" w:cs="Times New Roman"/>
          <w:sz w:val="24"/>
          <w:szCs w:val="24"/>
        </w:rPr>
      </w:pPr>
    </w:p>
    <w:p w:rsidR="00D15BFA" w:rsidRPr="00A831A5" w:rsidRDefault="00D15BFA" w:rsidP="00D15BFA">
      <w:pPr>
        <w:autoSpaceDE w:val="0"/>
        <w:autoSpaceDN w:val="0"/>
        <w:jc w:val="center"/>
        <w:rPr>
          <w:b/>
        </w:rPr>
      </w:pPr>
      <w:r w:rsidRPr="00A831A5">
        <w:rPr>
          <w:b/>
        </w:rPr>
        <w:t>10. Антикоррупционная оговорка</w:t>
      </w:r>
    </w:p>
    <w:p w:rsidR="00D15BFA" w:rsidRPr="00A831A5" w:rsidRDefault="00D15BFA" w:rsidP="00D15BFA">
      <w:pPr>
        <w:autoSpaceDE w:val="0"/>
        <w:autoSpaceDN w:val="0"/>
        <w:ind w:firstLine="709"/>
        <w:jc w:val="both"/>
      </w:pPr>
      <w:r w:rsidRPr="00A831A5">
        <w:t xml:space="preserve">10.1. </w:t>
      </w:r>
      <w:r w:rsidRPr="00A831A5">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15BFA" w:rsidRPr="00A831A5" w:rsidRDefault="00D15BFA" w:rsidP="00D15BFA">
      <w:pPr>
        <w:autoSpaceDE w:val="0"/>
        <w:autoSpaceDN w:val="0"/>
        <w:ind w:firstLine="709"/>
        <w:jc w:val="both"/>
      </w:pPr>
      <w:r w:rsidRPr="00A831A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15BFA" w:rsidRPr="00A831A5" w:rsidRDefault="00D15BFA" w:rsidP="00D15BFA">
      <w:pPr>
        <w:autoSpaceDE w:val="0"/>
        <w:autoSpaceDN w:val="0"/>
        <w:ind w:firstLine="709"/>
        <w:jc w:val="both"/>
      </w:pPr>
      <w:r w:rsidRPr="00A831A5">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15BFA" w:rsidRPr="00A831A5" w:rsidRDefault="00D15BFA" w:rsidP="00D15BFA">
      <w:pPr>
        <w:autoSpaceDE w:val="0"/>
        <w:autoSpaceDN w:val="0"/>
        <w:ind w:firstLine="709"/>
        <w:jc w:val="both"/>
      </w:pPr>
      <w:r w:rsidRPr="00A831A5">
        <w:t>Каналы уведомления Исполнителя о нарушениях каких-либо положений пункта 10.1 настоящего Договора: _________________, официальный сайт ______________.</w:t>
      </w:r>
    </w:p>
    <w:p w:rsidR="00D15BFA" w:rsidRPr="00A831A5" w:rsidRDefault="00D15BFA" w:rsidP="00D15BFA">
      <w:pPr>
        <w:autoSpaceDE w:val="0"/>
        <w:autoSpaceDN w:val="0"/>
        <w:ind w:firstLine="709"/>
        <w:jc w:val="both"/>
      </w:pPr>
      <w:r w:rsidRPr="00A831A5">
        <w:t xml:space="preserve">Каналы уведомления Заказчика о нарушениях каких-либо положений пункта 10.1 настоящего Договора: 8 (495) 788-17-17, официальный сайт </w:t>
      </w:r>
      <w:r w:rsidRPr="00A831A5">
        <w:rPr>
          <w:lang w:val="en-US"/>
        </w:rPr>
        <w:t>www</w:t>
      </w:r>
      <w:r w:rsidRPr="00A831A5">
        <w:t>.</w:t>
      </w:r>
      <w:r w:rsidRPr="00A831A5">
        <w:rPr>
          <w:lang w:val="en-US"/>
        </w:rPr>
        <w:t>trcont</w:t>
      </w:r>
      <w:r w:rsidRPr="00A831A5">
        <w:t>.</w:t>
      </w:r>
      <w:r w:rsidRPr="00A831A5">
        <w:rPr>
          <w:lang w:val="en-US"/>
        </w:rPr>
        <w:t>com</w:t>
      </w:r>
      <w:r w:rsidRPr="00A831A5">
        <w:t>.</w:t>
      </w:r>
    </w:p>
    <w:p w:rsidR="00D15BFA" w:rsidRPr="00A831A5" w:rsidRDefault="00D15BFA" w:rsidP="00D15BFA">
      <w:pPr>
        <w:autoSpaceDE w:val="0"/>
        <w:autoSpaceDN w:val="0"/>
        <w:ind w:firstLine="709"/>
        <w:jc w:val="both"/>
      </w:pPr>
      <w:r w:rsidRPr="00A831A5">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15BFA" w:rsidRPr="00A831A5" w:rsidRDefault="00D15BFA" w:rsidP="00D15BFA">
      <w:pPr>
        <w:autoSpaceDE w:val="0"/>
        <w:autoSpaceDN w:val="0"/>
        <w:ind w:firstLine="709"/>
        <w:jc w:val="both"/>
      </w:pPr>
      <w:r w:rsidRPr="00A831A5">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15BFA" w:rsidRPr="00A831A5" w:rsidRDefault="00D15BFA" w:rsidP="00D15BFA">
      <w:pPr>
        <w:autoSpaceDE w:val="0"/>
        <w:autoSpaceDN w:val="0"/>
        <w:ind w:firstLine="709"/>
        <w:jc w:val="both"/>
      </w:pPr>
      <w:r w:rsidRPr="00A831A5">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15BFA" w:rsidRPr="00A831A5" w:rsidRDefault="00D15BFA" w:rsidP="00D15BFA">
      <w:pPr>
        <w:autoSpaceDE w:val="0"/>
        <w:autoSpaceDN w:val="0"/>
        <w:ind w:firstLine="709"/>
        <w:jc w:val="center"/>
        <w:rPr>
          <w:b/>
        </w:rPr>
      </w:pPr>
    </w:p>
    <w:p w:rsidR="00D15BFA" w:rsidRPr="00A831A5" w:rsidRDefault="00D15BFA" w:rsidP="00D15BFA">
      <w:pPr>
        <w:autoSpaceDE w:val="0"/>
        <w:autoSpaceDN w:val="0"/>
        <w:jc w:val="center"/>
        <w:rPr>
          <w:b/>
        </w:rPr>
      </w:pPr>
      <w:r w:rsidRPr="00A831A5">
        <w:rPr>
          <w:b/>
        </w:rPr>
        <w:t>11. Гарантии и заверения Исполнителя</w:t>
      </w:r>
    </w:p>
    <w:p w:rsidR="00D15BFA" w:rsidRPr="00A831A5" w:rsidRDefault="00D15BFA" w:rsidP="00D15BFA">
      <w:pPr>
        <w:ind w:firstLine="709"/>
        <w:contextualSpacing/>
        <w:jc w:val="both"/>
      </w:pPr>
      <w:r w:rsidRPr="00A831A5">
        <w:lastRenderedPageBreak/>
        <w:t>11.1. Исполнитель настоящим заверяет Заказчика и гарантирует, что на дату заключения настоящего Договора:</w:t>
      </w:r>
    </w:p>
    <w:p w:rsidR="00D15BFA" w:rsidRPr="00A831A5" w:rsidRDefault="00D15BFA" w:rsidP="00D15BFA">
      <w:pPr>
        <w:ind w:firstLine="709"/>
        <w:contextualSpacing/>
        <w:jc w:val="both"/>
      </w:pPr>
      <w:r w:rsidRPr="00A831A5">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D15BFA" w:rsidRPr="00A831A5" w:rsidRDefault="00D15BFA" w:rsidP="00D15BFA">
      <w:pPr>
        <w:ind w:firstLine="709"/>
        <w:contextualSpacing/>
        <w:jc w:val="both"/>
      </w:pPr>
      <w:r w:rsidRPr="00A831A5">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15BFA" w:rsidRPr="00A831A5" w:rsidRDefault="00D15BFA" w:rsidP="00D15BFA">
      <w:pPr>
        <w:ind w:firstLine="709"/>
        <w:contextualSpacing/>
        <w:jc w:val="both"/>
      </w:pPr>
      <w:r w:rsidRPr="00A831A5">
        <w:t>11.1.3. Настоящий Договор от имени Исполнителя подписан лицом, которое надлежащим образом уполномочено совершать такие действия;</w:t>
      </w:r>
    </w:p>
    <w:p w:rsidR="00D15BFA" w:rsidRPr="00A831A5" w:rsidRDefault="00D15BFA" w:rsidP="00D15BFA">
      <w:pPr>
        <w:ind w:firstLine="709"/>
        <w:contextualSpacing/>
        <w:jc w:val="both"/>
      </w:pPr>
      <w:r w:rsidRPr="00A831A5">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15BFA" w:rsidRPr="00A831A5" w:rsidRDefault="00D15BFA" w:rsidP="00D15BFA">
      <w:pPr>
        <w:ind w:firstLine="709"/>
        <w:contextualSpacing/>
        <w:jc w:val="both"/>
      </w:pPr>
      <w:r w:rsidRPr="00A831A5">
        <w:t>11.1.5. Не существует каких-либо обстоятельств, которые ограничивают, запрещают исполнение Исполнителем обязательств по настоящему Договору.</w:t>
      </w:r>
    </w:p>
    <w:p w:rsidR="00D15BFA" w:rsidRPr="00A831A5" w:rsidRDefault="00D15BFA" w:rsidP="00D15BFA">
      <w:pPr>
        <w:pStyle w:val="ConsNormal"/>
        <w:ind w:firstLine="709"/>
        <w:jc w:val="center"/>
        <w:rPr>
          <w:rFonts w:ascii="Times New Roman" w:hAnsi="Times New Roman" w:cs="Times New Roman"/>
          <w:b/>
          <w:bCs/>
          <w:sz w:val="24"/>
          <w:szCs w:val="24"/>
        </w:rPr>
      </w:pPr>
    </w:p>
    <w:p w:rsidR="00D15BFA" w:rsidRPr="00A831A5" w:rsidRDefault="00D15BFA" w:rsidP="00D15BFA">
      <w:pPr>
        <w:autoSpaceDE w:val="0"/>
        <w:autoSpaceDN w:val="0"/>
        <w:jc w:val="center"/>
        <w:rPr>
          <w:b/>
          <w:bCs/>
        </w:rPr>
      </w:pPr>
      <w:r w:rsidRPr="00A831A5">
        <w:rPr>
          <w:b/>
          <w:bCs/>
        </w:rPr>
        <w:t xml:space="preserve">12. </w:t>
      </w:r>
      <w:r w:rsidRPr="00A831A5">
        <w:rPr>
          <w:b/>
        </w:rPr>
        <w:t>Прочие</w:t>
      </w:r>
      <w:r w:rsidRPr="00A831A5">
        <w:rPr>
          <w:b/>
          <w:bCs/>
        </w:rPr>
        <w:t xml:space="preserve"> условия</w:t>
      </w:r>
    </w:p>
    <w:p w:rsidR="00D15BFA" w:rsidRPr="00A831A5" w:rsidRDefault="00D15BFA" w:rsidP="00D15BFA">
      <w:pPr>
        <w:pStyle w:val="19"/>
        <w:ind w:firstLine="709"/>
        <w:rPr>
          <w:sz w:val="24"/>
          <w:szCs w:val="24"/>
        </w:rPr>
      </w:pPr>
      <w:r w:rsidRPr="00A831A5">
        <w:rPr>
          <w:sz w:val="24"/>
          <w:szCs w:val="24"/>
        </w:rPr>
        <w:t xml:space="preserve">12.1. </w:t>
      </w:r>
      <w:r w:rsidRPr="00A831A5">
        <w:rPr>
          <w:sz w:val="24"/>
          <w:szCs w:val="24"/>
        </w:rPr>
        <w:tab/>
        <w:t>Право собственности на результат Работ по настоящему Договору принадлежит Заказчику.</w:t>
      </w:r>
    </w:p>
    <w:p w:rsidR="00D15BFA" w:rsidRPr="00A831A5" w:rsidRDefault="00D15BFA" w:rsidP="00D15BFA">
      <w:pPr>
        <w:pStyle w:val="19"/>
        <w:ind w:firstLine="709"/>
        <w:rPr>
          <w:sz w:val="24"/>
          <w:szCs w:val="24"/>
        </w:rPr>
      </w:pPr>
      <w:r w:rsidRPr="00A831A5">
        <w:rPr>
          <w:sz w:val="24"/>
          <w:szCs w:val="24"/>
        </w:rPr>
        <w:t xml:space="preserve">12.2. </w:t>
      </w:r>
      <w:r w:rsidRPr="00A831A5">
        <w:rPr>
          <w:sz w:val="24"/>
          <w:szCs w:val="24"/>
        </w:rPr>
        <w:tab/>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15BFA" w:rsidRPr="00A831A5" w:rsidRDefault="00D15BFA" w:rsidP="00D15BFA">
      <w:pPr>
        <w:ind w:firstLine="709"/>
        <w:jc w:val="both"/>
      </w:pPr>
      <w:r w:rsidRPr="00A831A5">
        <w:t xml:space="preserve">12.3. </w:t>
      </w:r>
      <w:r w:rsidRPr="00A831A5">
        <w:tab/>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D15BFA" w:rsidRPr="00A831A5" w:rsidRDefault="00D15BFA" w:rsidP="00D15BFA">
      <w:pPr>
        <w:ind w:firstLine="709"/>
        <w:jc w:val="both"/>
      </w:pPr>
      <w:r w:rsidRPr="00A831A5">
        <w:t xml:space="preserve">12.4. </w:t>
      </w:r>
      <w:r w:rsidRPr="00A831A5">
        <w:tab/>
        <w:t>Все приложения к настоящему Договору являются его неотъемлемыми частями.</w:t>
      </w:r>
    </w:p>
    <w:p w:rsidR="00D15BFA" w:rsidRPr="00A831A5" w:rsidRDefault="00D15BFA" w:rsidP="00D15BFA">
      <w:pPr>
        <w:ind w:firstLine="709"/>
        <w:jc w:val="both"/>
      </w:pPr>
      <w:r w:rsidRPr="00A831A5">
        <w:t xml:space="preserve">12.5. </w:t>
      </w:r>
      <w:r w:rsidRPr="00A831A5">
        <w:tab/>
        <w:t>Исполнитель имеет право привлекать для выполнения Работ по настоящему Договору третьих лиц, при этом ответственность за действия третьих лиц, выполняющих Работы по настоящему Договору Исполнитель несет ответственность как за свои собственные.</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12.6. </w:t>
      </w:r>
      <w:r w:rsidRPr="00A831A5">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D15BFA" w:rsidRPr="00A831A5" w:rsidRDefault="00D15BFA" w:rsidP="00D15BFA">
      <w:pPr>
        <w:pStyle w:val="ConsNormal"/>
        <w:ind w:firstLine="709"/>
        <w:jc w:val="both"/>
        <w:rPr>
          <w:rFonts w:ascii="Times New Roman" w:hAnsi="Times New Roman" w:cs="Times New Roman"/>
          <w:sz w:val="24"/>
          <w:szCs w:val="24"/>
        </w:rPr>
      </w:pPr>
      <w:r w:rsidRPr="00A831A5">
        <w:rPr>
          <w:rFonts w:ascii="Times New Roman" w:hAnsi="Times New Roman" w:cs="Times New Roman"/>
          <w:sz w:val="24"/>
          <w:szCs w:val="24"/>
        </w:rPr>
        <w:t xml:space="preserve">12.7. </w:t>
      </w:r>
      <w:r w:rsidRPr="00A831A5">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D15BFA" w:rsidRPr="00A831A5" w:rsidRDefault="00D15BFA" w:rsidP="00D15BFA">
      <w:pPr>
        <w:ind w:firstLine="709"/>
        <w:jc w:val="both"/>
      </w:pPr>
      <w:r w:rsidRPr="00A831A5">
        <w:t>12.8. К настоящему Договору прилагаются:</w:t>
      </w:r>
    </w:p>
    <w:p w:rsidR="00D15BFA" w:rsidRPr="00A831A5" w:rsidRDefault="00D15BFA" w:rsidP="00D15BFA">
      <w:pPr>
        <w:ind w:firstLine="709"/>
        <w:jc w:val="both"/>
      </w:pPr>
      <w:r w:rsidRPr="00A831A5">
        <w:t>12.8.1. Техническое задание  (приложение № 1);</w:t>
      </w:r>
    </w:p>
    <w:p w:rsidR="00D15BFA" w:rsidRPr="00A831A5" w:rsidRDefault="00D15BFA" w:rsidP="00D15BFA">
      <w:pPr>
        <w:ind w:firstLine="709"/>
        <w:jc w:val="both"/>
      </w:pPr>
      <w:r w:rsidRPr="00A831A5">
        <w:t>12.8.2. Протокол согласования договорной цены (приложение № 2);</w:t>
      </w:r>
    </w:p>
    <w:p w:rsidR="00D15BFA" w:rsidRPr="00A831A5" w:rsidRDefault="00D15BFA" w:rsidP="00D15BFA">
      <w:pPr>
        <w:ind w:firstLine="709"/>
        <w:jc w:val="both"/>
        <w:rPr>
          <w:iCs/>
        </w:rPr>
      </w:pPr>
      <w:r w:rsidRPr="00A831A5">
        <w:rPr>
          <w:iCs/>
        </w:rPr>
        <w:t>12.8.3. Сметный расчет на выполнение Работ (приложение № 3);</w:t>
      </w:r>
    </w:p>
    <w:p w:rsidR="00D15BFA" w:rsidRPr="00A831A5" w:rsidRDefault="00D15BFA" w:rsidP="00D15BFA">
      <w:pPr>
        <w:ind w:firstLine="709"/>
        <w:jc w:val="both"/>
        <w:rPr>
          <w:iCs/>
        </w:rPr>
      </w:pPr>
      <w:r w:rsidRPr="00A831A5">
        <w:rPr>
          <w:iCs/>
        </w:rPr>
        <w:t>12.8.4. Перечень исполнительной документации (приложение №4);</w:t>
      </w:r>
    </w:p>
    <w:p w:rsidR="00D15BFA" w:rsidRPr="00A831A5" w:rsidRDefault="00D15BFA" w:rsidP="00D15BFA">
      <w:pPr>
        <w:ind w:firstLine="709"/>
        <w:jc w:val="both"/>
      </w:pPr>
      <w:r w:rsidRPr="00A831A5">
        <w:t>12.8.5. Акт о полном (частичном) испол</w:t>
      </w:r>
      <w:r w:rsidR="0001050B" w:rsidRPr="00A831A5">
        <w:t>нении договора (приложение № 5);</w:t>
      </w:r>
    </w:p>
    <w:p w:rsidR="00D15BFA" w:rsidRPr="00A831A5" w:rsidRDefault="00D15BFA" w:rsidP="00D15BFA">
      <w:pPr>
        <w:ind w:firstLine="709"/>
        <w:jc w:val="both"/>
        <w:rPr>
          <w:iCs/>
        </w:rPr>
      </w:pPr>
      <w:r w:rsidRPr="00A831A5">
        <w:t>12.8.6. Правила безопасности при нахождении на терм</w:t>
      </w:r>
      <w:r w:rsidR="0001050B" w:rsidRPr="00A831A5">
        <w:t>инале Заказчика (приложение №6);</w:t>
      </w:r>
    </w:p>
    <w:p w:rsidR="0001050B" w:rsidRPr="00A831A5" w:rsidRDefault="0001050B" w:rsidP="00D15BFA">
      <w:pPr>
        <w:ind w:firstLine="709"/>
        <w:jc w:val="both"/>
        <w:rPr>
          <w:iCs/>
        </w:rPr>
      </w:pPr>
      <w:r w:rsidRPr="00A831A5">
        <w:rPr>
          <w:iCs/>
        </w:rPr>
        <w:t>12.8.7. Форма акта о приемке выполненных Работ формы КС-2 (приложение №7);</w:t>
      </w:r>
    </w:p>
    <w:p w:rsidR="0001050B" w:rsidRPr="00A831A5" w:rsidRDefault="0001050B" w:rsidP="00D15BFA">
      <w:pPr>
        <w:ind w:firstLine="709"/>
        <w:jc w:val="both"/>
        <w:rPr>
          <w:iCs/>
        </w:rPr>
      </w:pPr>
      <w:r w:rsidRPr="00A831A5">
        <w:rPr>
          <w:iCs/>
        </w:rPr>
        <w:t>12.8.8. Форма справки о стоимости выполненных работ и затрат формы КС-3 (приложение №8).</w:t>
      </w:r>
    </w:p>
    <w:p w:rsidR="00D15BFA" w:rsidRPr="00A831A5" w:rsidRDefault="00D15BFA" w:rsidP="00D15BFA">
      <w:pPr>
        <w:ind w:firstLine="851"/>
        <w:jc w:val="both"/>
        <w:rPr>
          <w:b/>
          <w:i/>
        </w:rPr>
      </w:pPr>
    </w:p>
    <w:p w:rsidR="00D15BFA" w:rsidRPr="00A831A5" w:rsidRDefault="00D15BFA" w:rsidP="00D15BFA">
      <w:pPr>
        <w:jc w:val="center"/>
      </w:pPr>
      <w:r w:rsidRPr="00A831A5">
        <w:rPr>
          <w:b/>
        </w:rPr>
        <w:lastRenderedPageBreak/>
        <w:t>13. Юридические адреса и платежные реквизиты Сторон</w:t>
      </w:r>
    </w:p>
    <w:tbl>
      <w:tblPr>
        <w:tblW w:w="9606" w:type="dxa"/>
        <w:tblLayout w:type="fixed"/>
        <w:tblLook w:val="0000" w:firstRow="0" w:lastRow="0" w:firstColumn="0" w:lastColumn="0" w:noHBand="0" w:noVBand="0"/>
      </w:tblPr>
      <w:tblGrid>
        <w:gridCol w:w="108"/>
        <w:gridCol w:w="5103"/>
        <w:gridCol w:w="108"/>
        <w:gridCol w:w="4287"/>
      </w:tblGrid>
      <w:tr w:rsidR="00D15BFA" w:rsidRPr="00A831A5" w:rsidTr="00F327C0">
        <w:trPr>
          <w:gridBefore w:val="1"/>
          <w:wBefore w:w="108" w:type="dxa"/>
        </w:trPr>
        <w:tc>
          <w:tcPr>
            <w:tcW w:w="5211" w:type="dxa"/>
            <w:gridSpan w:val="2"/>
          </w:tcPr>
          <w:p w:rsidR="00D15BFA" w:rsidRPr="00A831A5" w:rsidRDefault="00D15BFA" w:rsidP="00F327C0">
            <w:pPr>
              <w:ind w:right="141"/>
              <w:rPr>
                <w:b/>
              </w:rPr>
            </w:pPr>
            <w:r w:rsidRPr="00A831A5">
              <w:rPr>
                <w:b/>
              </w:rPr>
              <w:t>Заказчик</w:t>
            </w:r>
          </w:p>
          <w:p w:rsidR="00D15BFA" w:rsidRPr="00A831A5" w:rsidRDefault="00D15BFA" w:rsidP="00F327C0">
            <w:pPr>
              <w:ind w:right="141"/>
              <w:rPr>
                <w:b/>
              </w:rPr>
            </w:pPr>
            <w:r w:rsidRPr="00A831A5">
              <w:rPr>
                <w:b/>
              </w:rPr>
              <w:t xml:space="preserve">Публичное акционерное общество </w:t>
            </w:r>
          </w:p>
          <w:p w:rsidR="00D15BFA" w:rsidRPr="00A831A5" w:rsidRDefault="00D15BFA" w:rsidP="00F327C0">
            <w:pPr>
              <w:ind w:right="141"/>
              <w:rPr>
                <w:b/>
              </w:rPr>
            </w:pPr>
            <w:r w:rsidRPr="00A831A5">
              <w:rPr>
                <w:b/>
              </w:rPr>
              <w:t>«Центр по перевозке грузов в контейнерах «ТрансКонтейнер»</w:t>
            </w:r>
          </w:p>
        </w:tc>
        <w:tc>
          <w:tcPr>
            <w:tcW w:w="4287" w:type="dxa"/>
          </w:tcPr>
          <w:p w:rsidR="00D15BFA" w:rsidRPr="00A831A5" w:rsidRDefault="00D15BFA" w:rsidP="00F327C0">
            <w:pPr>
              <w:ind w:right="34"/>
              <w:rPr>
                <w:b/>
              </w:rPr>
            </w:pPr>
            <w:r w:rsidRPr="00A831A5">
              <w:rPr>
                <w:b/>
              </w:rPr>
              <w:t>Исполнитель</w:t>
            </w:r>
          </w:p>
        </w:tc>
      </w:tr>
      <w:tr w:rsidR="00D15BFA" w:rsidRPr="00A831A5" w:rsidTr="00F327C0">
        <w:tc>
          <w:tcPr>
            <w:tcW w:w="5211" w:type="dxa"/>
            <w:gridSpan w:val="2"/>
          </w:tcPr>
          <w:tbl>
            <w:tblPr>
              <w:tblW w:w="5103" w:type="dxa"/>
              <w:tblLayout w:type="fixed"/>
              <w:tblLook w:val="0000" w:firstRow="0" w:lastRow="0" w:firstColumn="0" w:lastColumn="0" w:noHBand="0" w:noVBand="0"/>
            </w:tblPr>
            <w:tblGrid>
              <w:gridCol w:w="5103"/>
            </w:tblGrid>
            <w:tr w:rsidR="00D15BFA" w:rsidRPr="00A831A5" w:rsidTr="00F327C0">
              <w:tc>
                <w:tcPr>
                  <w:tcW w:w="5103" w:type="dxa"/>
                </w:tcPr>
                <w:p w:rsidR="00D15BFA" w:rsidRPr="00A831A5" w:rsidRDefault="00D15BFA" w:rsidP="00F327C0">
                  <w:pPr>
                    <w:ind w:right="141"/>
                    <w:jc w:val="both"/>
                  </w:pPr>
                  <w:r w:rsidRPr="00A831A5">
                    <w:rPr>
                      <w:b/>
                    </w:rPr>
                    <w:t>Юридический адрес</w:t>
                  </w:r>
                  <w:r w:rsidRPr="00A831A5">
                    <w:t>: 125047, город Москва, Оружейный переулок, дом 19</w:t>
                  </w:r>
                </w:p>
                <w:p w:rsidR="00D15BFA" w:rsidRPr="00A831A5" w:rsidRDefault="00D15BFA" w:rsidP="00F327C0">
                  <w:pPr>
                    <w:ind w:right="141"/>
                    <w:jc w:val="both"/>
                  </w:pPr>
                  <w:r w:rsidRPr="00A831A5">
                    <w:t>ИНН/КПП 7708591995/997650001</w:t>
                  </w:r>
                </w:p>
                <w:p w:rsidR="00D15BFA" w:rsidRPr="00A831A5" w:rsidRDefault="00D15BFA" w:rsidP="00F327C0">
                  <w:pPr>
                    <w:ind w:right="141"/>
                    <w:jc w:val="both"/>
                  </w:pPr>
                  <w:r w:rsidRPr="00A831A5">
                    <w:t>ОКПО 94421386</w:t>
                  </w:r>
                </w:p>
                <w:p w:rsidR="00D15BFA" w:rsidRPr="00A831A5" w:rsidRDefault="00D15BFA" w:rsidP="00F327C0">
                  <w:pPr>
                    <w:ind w:right="141"/>
                    <w:jc w:val="both"/>
                  </w:pPr>
                  <w:r w:rsidRPr="00A831A5">
                    <w:t>ОГРН 1067746341024</w:t>
                  </w:r>
                </w:p>
                <w:p w:rsidR="00D15BFA" w:rsidRPr="00A831A5" w:rsidRDefault="00D15BFA" w:rsidP="00F327C0">
                  <w:pPr>
                    <w:ind w:right="141"/>
                    <w:jc w:val="both"/>
                    <w:rPr>
                      <w:b/>
                    </w:rPr>
                  </w:pPr>
                  <w:r w:rsidRPr="00A831A5">
                    <w:rPr>
                      <w:b/>
                    </w:rPr>
                    <w:t xml:space="preserve">Почтовый адрес: </w:t>
                  </w:r>
                </w:p>
                <w:p w:rsidR="00D15BFA" w:rsidRPr="00A831A5" w:rsidRDefault="00D15BFA" w:rsidP="00F327C0">
                  <w:pPr>
                    <w:ind w:right="141"/>
                    <w:jc w:val="both"/>
                  </w:pPr>
                  <w:r w:rsidRPr="00A831A5">
                    <w:t>филиал ПАО «ТрансКонтейнер» на Красноярской железной дороге</w:t>
                  </w:r>
                </w:p>
                <w:p w:rsidR="00D15BFA" w:rsidRPr="00A831A5" w:rsidRDefault="00D15BFA" w:rsidP="00F327C0">
                  <w:pPr>
                    <w:ind w:right="141"/>
                    <w:jc w:val="both"/>
                  </w:pPr>
                  <w:r w:rsidRPr="00A831A5">
                    <w:t>660058 г. Красноярск, ул. Деповская, д. 15</w:t>
                  </w:r>
                </w:p>
                <w:p w:rsidR="00D15BFA" w:rsidRPr="00A831A5" w:rsidRDefault="00D15BFA" w:rsidP="00F327C0">
                  <w:pPr>
                    <w:ind w:right="141"/>
                    <w:jc w:val="both"/>
                  </w:pPr>
                  <w:r w:rsidRPr="00A831A5">
                    <w:t>ИНН/КПП 7708591995/246043001</w:t>
                  </w:r>
                </w:p>
                <w:p w:rsidR="00D15BFA" w:rsidRPr="00A831A5" w:rsidRDefault="00D15BFA" w:rsidP="00F327C0">
                  <w:pPr>
                    <w:ind w:right="141"/>
                    <w:jc w:val="both"/>
                  </w:pPr>
                  <w:r w:rsidRPr="00A831A5">
                    <w:t>ОКПО 70535553</w:t>
                  </w:r>
                </w:p>
                <w:p w:rsidR="00D15BFA" w:rsidRPr="00A831A5" w:rsidRDefault="00D15BFA" w:rsidP="00F327C0">
                  <w:pPr>
                    <w:ind w:right="141"/>
                    <w:jc w:val="both"/>
                  </w:pPr>
                  <w:r w:rsidRPr="00A831A5">
                    <w:t>ОГРН 1067746341024</w:t>
                  </w:r>
                </w:p>
                <w:p w:rsidR="00D15BFA" w:rsidRPr="00A831A5" w:rsidRDefault="00D15BFA" w:rsidP="00F327C0">
                  <w:pPr>
                    <w:ind w:right="141"/>
                    <w:jc w:val="both"/>
                    <w:rPr>
                      <w:b/>
                    </w:rPr>
                  </w:pPr>
                  <w:r w:rsidRPr="00A831A5">
                    <w:rPr>
                      <w:b/>
                    </w:rPr>
                    <w:t>Банковские реквизиты:</w:t>
                  </w:r>
                </w:p>
                <w:p w:rsidR="00D15BFA" w:rsidRPr="00A831A5" w:rsidRDefault="00D15BFA" w:rsidP="00F327C0">
                  <w:pPr>
                    <w:ind w:right="141"/>
                    <w:jc w:val="both"/>
                    <w:rPr>
                      <w:b/>
                    </w:rPr>
                  </w:pPr>
                  <w:r w:rsidRPr="00A831A5">
                    <w:rPr>
                      <w:b/>
                    </w:rPr>
                    <w:t>Плательщик:</w:t>
                  </w:r>
                </w:p>
                <w:p w:rsidR="00D15BFA" w:rsidRPr="00A831A5" w:rsidRDefault="00D15BFA" w:rsidP="00F327C0">
                  <w:pPr>
                    <w:ind w:right="141"/>
                    <w:jc w:val="both"/>
                  </w:pPr>
                  <w:r w:rsidRPr="00A831A5">
                    <w:t>филиал ПАО «ТрансКонтейнер» на Красноярской железной дороге</w:t>
                  </w:r>
                </w:p>
                <w:p w:rsidR="00D15BFA" w:rsidRPr="00A831A5" w:rsidRDefault="00D15BFA" w:rsidP="00F327C0">
                  <w:pPr>
                    <w:ind w:right="141"/>
                    <w:jc w:val="both"/>
                  </w:pPr>
                  <w:r w:rsidRPr="00A831A5">
                    <w:t>р/с 40702810600030003245 в Филиале Банк ВТБ (ПАО) в г. Красноярске г. Красноярск</w:t>
                  </w:r>
                </w:p>
                <w:p w:rsidR="00D15BFA" w:rsidRPr="00A831A5" w:rsidRDefault="00D15BFA" w:rsidP="00F327C0">
                  <w:pPr>
                    <w:ind w:right="141"/>
                    <w:jc w:val="both"/>
                  </w:pPr>
                  <w:r w:rsidRPr="00A831A5">
                    <w:t>БИК 040407777</w:t>
                  </w:r>
                </w:p>
                <w:p w:rsidR="00D15BFA" w:rsidRPr="00A831A5" w:rsidRDefault="00D15BFA" w:rsidP="00F327C0">
                  <w:pPr>
                    <w:ind w:right="141"/>
                    <w:jc w:val="both"/>
                  </w:pPr>
                  <w:r w:rsidRPr="00A831A5">
                    <w:t>к/с 30101810200000000777</w:t>
                  </w:r>
                </w:p>
                <w:p w:rsidR="00D15BFA" w:rsidRPr="00A831A5" w:rsidRDefault="00D15BFA" w:rsidP="00F327C0">
                  <w:pPr>
                    <w:ind w:right="141"/>
                    <w:jc w:val="both"/>
                  </w:pPr>
                  <w:r w:rsidRPr="00A831A5">
                    <w:t>ИНН/КПП 7708591995/246043001</w:t>
                  </w:r>
                </w:p>
                <w:p w:rsidR="00D15BFA" w:rsidRPr="00A831A5" w:rsidRDefault="00D15BFA" w:rsidP="00F327C0">
                  <w:pPr>
                    <w:ind w:right="141"/>
                    <w:jc w:val="both"/>
                    <w:rPr>
                      <w:lang w:val="en-US"/>
                    </w:rPr>
                  </w:pPr>
                  <w:r w:rsidRPr="00A831A5">
                    <w:t>т</w:t>
                  </w:r>
                  <w:r w:rsidRPr="00A831A5">
                    <w:rPr>
                      <w:lang w:val="en-US"/>
                    </w:rPr>
                    <w:t>. (391) 248-00-31</w:t>
                  </w:r>
                </w:p>
                <w:p w:rsidR="00D15BFA" w:rsidRPr="00A831A5" w:rsidRDefault="00D15BFA" w:rsidP="00F327C0">
                  <w:pPr>
                    <w:ind w:right="141"/>
                    <w:jc w:val="both"/>
                    <w:rPr>
                      <w:lang w:val="en-US"/>
                    </w:rPr>
                  </w:pPr>
                  <w:r w:rsidRPr="00A831A5">
                    <w:rPr>
                      <w:lang w:val="en-US"/>
                    </w:rPr>
                    <w:t xml:space="preserve">e-mail: </w:t>
                  </w:r>
                  <w:hyperlink r:id="rId27" w:history="1">
                    <w:r w:rsidRPr="00A831A5">
                      <w:rPr>
                        <w:lang w:val="en-US"/>
                      </w:rPr>
                      <w:t>kraszd@trcont.ru</w:t>
                    </w:r>
                  </w:hyperlink>
                </w:p>
                <w:p w:rsidR="00D15BFA" w:rsidRPr="00A831A5" w:rsidRDefault="00D15BFA" w:rsidP="00F327C0">
                  <w:pPr>
                    <w:ind w:right="141"/>
                    <w:rPr>
                      <w:lang w:val="en-US"/>
                    </w:rPr>
                  </w:pPr>
                </w:p>
                <w:p w:rsidR="00D15BFA" w:rsidRPr="00A831A5" w:rsidRDefault="00D15BFA" w:rsidP="00F327C0">
                  <w:pPr>
                    <w:ind w:right="141"/>
                  </w:pPr>
                  <w:r w:rsidRPr="00A831A5">
                    <w:t>Директор филиала</w:t>
                  </w:r>
                </w:p>
                <w:p w:rsidR="00D15BFA" w:rsidRPr="00A831A5" w:rsidRDefault="00D15BFA" w:rsidP="00F327C0">
                  <w:pPr>
                    <w:ind w:right="141"/>
                  </w:pPr>
                  <w:r w:rsidRPr="00A831A5">
                    <w:t>ПАО «ТрансКонтейнер» на Красноярской железной дороге</w:t>
                  </w:r>
                </w:p>
                <w:p w:rsidR="00D15BFA" w:rsidRPr="00A831A5" w:rsidRDefault="00D15BFA" w:rsidP="00F327C0">
                  <w:pPr>
                    <w:ind w:right="141"/>
                  </w:pPr>
                </w:p>
                <w:p w:rsidR="00D15BFA" w:rsidRPr="00A831A5" w:rsidRDefault="00D15BFA" w:rsidP="00F327C0">
                  <w:pPr>
                    <w:ind w:right="141"/>
                  </w:pPr>
                  <w:r w:rsidRPr="00A831A5">
                    <w:t>_______________________Ю.А. Павлов</w:t>
                  </w:r>
                </w:p>
              </w:tc>
            </w:tr>
          </w:tbl>
          <w:p w:rsidR="00D15BFA" w:rsidRPr="00A831A5" w:rsidRDefault="00D15BFA" w:rsidP="00F327C0">
            <w:pPr>
              <w:ind w:right="141"/>
            </w:pPr>
          </w:p>
        </w:tc>
        <w:tc>
          <w:tcPr>
            <w:tcW w:w="4395" w:type="dxa"/>
            <w:gridSpan w:val="2"/>
          </w:tcPr>
          <w:tbl>
            <w:tblPr>
              <w:tblW w:w="4287" w:type="dxa"/>
              <w:tblLayout w:type="fixed"/>
              <w:tblLook w:val="0000" w:firstRow="0" w:lastRow="0" w:firstColumn="0" w:lastColumn="0" w:noHBand="0" w:noVBand="0"/>
            </w:tblPr>
            <w:tblGrid>
              <w:gridCol w:w="4287"/>
            </w:tblGrid>
            <w:tr w:rsidR="00D15BFA" w:rsidRPr="00A831A5" w:rsidTr="00F327C0">
              <w:tc>
                <w:tcPr>
                  <w:tcW w:w="4287" w:type="dxa"/>
                </w:tcPr>
                <w:p w:rsidR="00D15BFA" w:rsidRPr="00A831A5" w:rsidRDefault="00D15BFA" w:rsidP="00F327C0">
                  <w:pPr>
                    <w:tabs>
                      <w:tab w:val="left" w:pos="5670"/>
                      <w:tab w:val="left" w:pos="5812"/>
                    </w:tabs>
                    <w:ind w:right="141"/>
                    <w:jc w:val="both"/>
                  </w:pPr>
                  <w:r w:rsidRPr="00A831A5">
                    <w:rPr>
                      <w:b/>
                    </w:rPr>
                    <w:t>Юридический адрес</w:t>
                  </w:r>
                  <w:r w:rsidRPr="00A831A5">
                    <w:t xml:space="preserve">: </w:t>
                  </w:r>
                </w:p>
                <w:p w:rsidR="00D15BFA" w:rsidRPr="00A831A5" w:rsidRDefault="00D15BFA" w:rsidP="00F327C0">
                  <w:pPr>
                    <w:tabs>
                      <w:tab w:val="left" w:pos="5670"/>
                      <w:tab w:val="left" w:pos="5812"/>
                    </w:tabs>
                    <w:ind w:right="141"/>
                    <w:jc w:val="both"/>
                  </w:pPr>
                  <w:r w:rsidRPr="00A831A5">
                    <w:rPr>
                      <w:b/>
                    </w:rPr>
                    <w:t>Почтовый адрес:</w:t>
                  </w:r>
                  <w:r w:rsidRPr="00A831A5">
                    <w:t xml:space="preserve"> </w:t>
                  </w:r>
                </w:p>
                <w:p w:rsidR="00D15BFA" w:rsidRPr="00A831A5" w:rsidRDefault="00D15BFA" w:rsidP="00F327C0">
                  <w:pPr>
                    <w:tabs>
                      <w:tab w:val="left" w:pos="5670"/>
                      <w:tab w:val="left" w:pos="5812"/>
                    </w:tabs>
                    <w:ind w:right="141"/>
                    <w:jc w:val="both"/>
                  </w:pPr>
                  <w:r w:rsidRPr="00A831A5">
                    <w:t xml:space="preserve">ИНН/КПП </w:t>
                  </w:r>
                </w:p>
                <w:p w:rsidR="00D15BFA" w:rsidRPr="00A831A5" w:rsidRDefault="00D15BFA" w:rsidP="00F327C0">
                  <w:pPr>
                    <w:tabs>
                      <w:tab w:val="left" w:pos="5670"/>
                      <w:tab w:val="left" w:pos="5812"/>
                    </w:tabs>
                    <w:ind w:right="141"/>
                    <w:jc w:val="both"/>
                  </w:pPr>
                  <w:r w:rsidRPr="00A831A5">
                    <w:t xml:space="preserve">ОГРН </w:t>
                  </w:r>
                </w:p>
                <w:p w:rsidR="00D15BFA" w:rsidRPr="00A831A5" w:rsidRDefault="00D15BFA" w:rsidP="00F327C0">
                  <w:pPr>
                    <w:tabs>
                      <w:tab w:val="left" w:pos="5670"/>
                      <w:tab w:val="left" w:pos="5812"/>
                    </w:tabs>
                    <w:ind w:right="141"/>
                    <w:jc w:val="both"/>
                  </w:pPr>
                  <w:r w:rsidRPr="00A831A5">
                    <w:t xml:space="preserve">ОКПО </w:t>
                  </w:r>
                </w:p>
                <w:p w:rsidR="00D15BFA" w:rsidRPr="00A831A5" w:rsidRDefault="00D15BFA" w:rsidP="00F327C0">
                  <w:pPr>
                    <w:tabs>
                      <w:tab w:val="left" w:pos="5670"/>
                      <w:tab w:val="left" w:pos="5812"/>
                    </w:tabs>
                    <w:ind w:right="141"/>
                    <w:jc w:val="both"/>
                  </w:pPr>
                  <w:r w:rsidRPr="00A831A5">
                    <w:t xml:space="preserve">ОКВЭД </w:t>
                  </w:r>
                </w:p>
                <w:p w:rsidR="00D15BFA" w:rsidRPr="00A831A5" w:rsidRDefault="00D15BFA" w:rsidP="00F327C0">
                  <w:pPr>
                    <w:tabs>
                      <w:tab w:val="left" w:pos="5670"/>
                      <w:tab w:val="left" w:pos="5812"/>
                    </w:tabs>
                    <w:ind w:right="141"/>
                    <w:jc w:val="both"/>
                  </w:pPr>
                  <w:r w:rsidRPr="00A831A5">
                    <w:rPr>
                      <w:b/>
                    </w:rPr>
                    <w:t>Банковские реквизиты:</w:t>
                  </w:r>
                </w:p>
                <w:p w:rsidR="00D15BFA" w:rsidRPr="00A831A5" w:rsidRDefault="00D15BFA" w:rsidP="00F327C0">
                  <w:pPr>
                    <w:tabs>
                      <w:tab w:val="left" w:pos="5670"/>
                      <w:tab w:val="left" w:pos="5812"/>
                    </w:tabs>
                    <w:ind w:right="141"/>
                    <w:jc w:val="both"/>
                  </w:pPr>
                  <w:r w:rsidRPr="00A831A5">
                    <w:t xml:space="preserve">Р/с </w:t>
                  </w:r>
                </w:p>
                <w:p w:rsidR="00D15BFA" w:rsidRPr="00A831A5" w:rsidRDefault="00D15BFA" w:rsidP="00F327C0">
                  <w:pPr>
                    <w:tabs>
                      <w:tab w:val="left" w:pos="5670"/>
                      <w:tab w:val="left" w:pos="5812"/>
                    </w:tabs>
                    <w:ind w:right="141"/>
                    <w:jc w:val="both"/>
                  </w:pPr>
                  <w:r w:rsidRPr="00A831A5">
                    <w:t xml:space="preserve">к/с </w:t>
                  </w:r>
                </w:p>
                <w:p w:rsidR="00D15BFA" w:rsidRPr="00A831A5" w:rsidRDefault="00D15BFA" w:rsidP="00F327C0">
                  <w:pPr>
                    <w:tabs>
                      <w:tab w:val="left" w:pos="5670"/>
                      <w:tab w:val="left" w:pos="5812"/>
                    </w:tabs>
                    <w:ind w:right="141"/>
                    <w:jc w:val="both"/>
                  </w:pPr>
                  <w:r w:rsidRPr="00A831A5">
                    <w:t xml:space="preserve">БИК </w:t>
                  </w:r>
                </w:p>
                <w:p w:rsidR="00D15BFA" w:rsidRPr="00A831A5" w:rsidRDefault="00D15BFA" w:rsidP="00F327C0">
                  <w:pPr>
                    <w:tabs>
                      <w:tab w:val="left" w:pos="5670"/>
                      <w:tab w:val="left" w:pos="5812"/>
                    </w:tabs>
                    <w:ind w:right="141"/>
                    <w:jc w:val="both"/>
                  </w:pPr>
                  <w:r w:rsidRPr="00A831A5">
                    <w:t xml:space="preserve">тел.: </w:t>
                  </w:r>
                </w:p>
                <w:p w:rsidR="00D15BFA" w:rsidRPr="00A831A5" w:rsidRDefault="00D15BFA" w:rsidP="00F327C0">
                  <w:pPr>
                    <w:ind w:right="141"/>
                  </w:pPr>
                  <w:r w:rsidRPr="00A831A5">
                    <w:rPr>
                      <w:lang w:val="en-US"/>
                    </w:rPr>
                    <w:t>e-mail</w:t>
                  </w:r>
                  <w:r w:rsidRPr="00A831A5">
                    <w:t>:</w:t>
                  </w:r>
                </w:p>
                <w:p w:rsidR="00D15BFA" w:rsidRPr="00A831A5" w:rsidRDefault="00D15BFA" w:rsidP="00F327C0">
                  <w:pPr>
                    <w:ind w:right="141"/>
                    <w:jc w:val="center"/>
                  </w:pPr>
                </w:p>
                <w:p w:rsidR="00D15BFA" w:rsidRPr="00A831A5" w:rsidRDefault="00D15BFA" w:rsidP="00F327C0">
                  <w:pPr>
                    <w:ind w:right="141"/>
                    <w:jc w:val="center"/>
                  </w:pPr>
                </w:p>
                <w:p w:rsidR="00D15BFA" w:rsidRPr="00A831A5" w:rsidRDefault="00D15BFA" w:rsidP="00F327C0">
                  <w:pPr>
                    <w:ind w:right="141"/>
                    <w:jc w:val="center"/>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p>
                <w:p w:rsidR="00D15BFA" w:rsidRPr="00A831A5" w:rsidRDefault="00D15BFA" w:rsidP="00F327C0">
                  <w:pPr>
                    <w:ind w:right="141"/>
                  </w:pPr>
                  <w:r w:rsidRPr="00A831A5">
                    <w:t>____________________/_______</w:t>
                  </w:r>
                </w:p>
              </w:tc>
            </w:tr>
          </w:tbl>
          <w:p w:rsidR="00D15BFA" w:rsidRPr="00A831A5" w:rsidRDefault="00D15BFA" w:rsidP="00F327C0">
            <w:pPr>
              <w:ind w:right="141"/>
            </w:pPr>
          </w:p>
        </w:tc>
      </w:tr>
    </w:tbl>
    <w:p w:rsidR="00D15BFA" w:rsidRPr="00A831A5" w:rsidRDefault="00D15BFA" w:rsidP="00D15BFA">
      <w:pPr>
        <w:pStyle w:val="ConsNormal"/>
        <w:widowControl/>
        <w:ind w:firstLine="0"/>
        <w:jc w:val="right"/>
        <w:rPr>
          <w:rFonts w:ascii="Times New Roman" w:hAnsi="Times New Roman"/>
          <w:sz w:val="24"/>
          <w:szCs w:val="24"/>
        </w:rPr>
      </w:pPr>
      <w:r w:rsidRPr="00A831A5">
        <w:rPr>
          <w:rFonts w:ascii="Times New Roman" w:hAnsi="Times New Roman"/>
          <w:sz w:val="24"/>
          <w:szCs w:val="24"/>
        </w:rPr>
        <w:br w:type="page"/>
      </w:r>
      <w:r w:rsidRPr="00A831A5">
        <w:rPr>
          <w:rFonts w:ascii="Times New Roman" w:hAnsi="Times New Roman"/>
          <w:sz w:val="24"/>
          <w:szCs w:val="24"/>
        </w:rPr>
        <w:lastRenderedPageBreak/>
        <w:t>Приложение № 1</w:t>
      </w:r>
    </w:p>
    <w:p w:rsidR="00D15BFA" w:rsidRPr="00A831A5" w:rsidRDefault="00D15BFA" w:rsidP="00D15BFA">
      <w:pPr>
        <w:pStyle w:val="ConsNormal"/>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D15BFA" w:rsidRPr="00A831A5" w:rsidRDefault="00D15BFA" w:rsidP="00D15BFA">
      <w:pPr>
        <w:pStyle w:val="ConsNormal"/>
        <w:widowControl/>
        <w:ind w:firstLine="0"/>
        <w:jc w:val="right"/>
        <w:rPr>
          <w:rFonts w:ascii="Times New Roman" w:hAnsi="Times New Roman"/>
          <w:sz w:val="24"/>
          <w:szCs w:val="24"/>
        </w:rPr>
      </w:pPr>
      <w:r w:rsidRPr="00A831A5">
        <w:rPr>
          <w:rFonts w:ascii="Times New Roman" w:hAnsi="Times New Roman"/>
          <w:sz w:val="24"/>
          <w:szCs w:val="24"/>
        </w:rPr>
        <w:t>№КРАС-___________</w:t>
      </w:r>
    </w:p>
    <w:p w:rsidR="00D15BFA" w:rsidRPr="00A831A5" w:rsidRDefault="00D15BFA" w:rsidP="00D15BFA">
      <w:pPr>
        <w:pStyle w:val="ConsNormal"/>
        <w:widowControl/>
        <w:ind w:firstLine="0"/>
        <w:jc w:val="right"/>
        <w:rPr>
          <w:rFonts w:ascii="Times New Roman" w:hAnsi="Times New Roman"/>
          <w:sz w:val="24"/>
          <w:szCs w:val="24"/>
        </w:rPr>
      </w:pPr>
      <w:r w:rsidRPr="00A831A5">
        <w:rPr>
          <w:rFonts w:ascii="Times New Roman" w:hAnsi="Times New Roman"/>
          <w:sz w:val="24"/>
          <w:szCs w:val="24"/>
        </w:rPr>
        <w:t>от «___»________2019 г.</w:t>
      </w:r>
    </w:p>
    <w:p w:rsidR="00D15BFA" w:rsidRPr="00A831A5" w:rsidRDefault="00D15BFA" w:rsidP="00D15BFA">
      <w:pPr>
        <w:pStyle w:val="ConsNormal"/>
        <w:widowControl/>
        <w:ind w:firstLine="0"/>
        <w:jc w:val="right"/>
        <w:rPr>
          <w:rFonts w:ascii="Times New Roman" w:hAnsi="Times New Roman"/>
          <w:sz w:val="24"/>
          <w:szCs w:val="24"/>
        </w:rPr>
      </w:pPr>
    </w:p>
    <w:p w:rsidR="00D15BFA" w:rsidRPr="00A831A5" w:rsidRDefault="00D15BFA" w:rsidP="00D15BFA">
      <w:pPr>
        <w:pStyle w:val="ConsNormal"/>
        <w:widowControl/>
        <w:ind w:firstLine="0"/>
        <w:jc w:val="center"/>
        <w:rPr>
          <w:rFonts w:ascii="Times New Roman" w:hAnsi="Times New Roman"/>
          <w:sz w:val="24"/>
          <w:szCs w:val="24"/>
        </w:rPr>
      </w:pPr>
      <w:r w:rsidRPr="00A831A5">
        <w:rPr>
          <w:rFonts w:ascii="Times New Roman" w:hAnsi="Times New Roman"/>
          <w:sz w:val="24"/>
          <w:szCs w:val="24"/>
        </w:rPr>
        <w:t>Техническое задание</w:t>
      </w:r>
    </w:p>
    <w:p w:rsidR="00D15BFA" w:rsidRPr="00A831A5" w:rsidRDefault="00D15BFA" w:rsidP="00D15BFA">
      <w:pPr>
        <w:pStyle w:val="ConsNormal"/>
        <w:widowControl/>
        <w:ind w:firstLine="0"/>
        <w:jc w:val="center"/>
        <w:rPr>
          <w:rFonts w:ascii="Times New Roman" w:hAnsi="Times New Roman"/>
          <w:sz w:val="24"/>
          <w:szCs w:val="24"/>
        </w:rPr>
      </w:pPr>
    </w:p>
    <w:p w:rsidR="00D15BFA" w:rsidRPr="00A831A5" w:rsidRDefault="00D15BFA" w:rsidP="00D15BFA">
      <w:pPr>
        <w:ind w:firstLine="709"/>
        <w:jc w:val="both"/>
        <w:rPr>
          <w:rFonts w:eastAsia="Calibri"/>
        </w:rPr>
      </w:pPr>
      <w:r w:rsidRPr="00A831A5">
        <w:rPr>
          <w:rFonts w:eastAsia="Calibri"/>
        </w:rPr>
        <w:t>Выполняемые Работы, равно как и их результат, должны соответствовать требованиям:</w:t>
      </w:r>
    </w:p>
    <w:p w:rsidR="00D15BFA" w:rsidRPr="00A831A5" w:rsidRDefault="00D15BFA" w:rsidP="00D15BFA">
      <w:pPr>
        <w:ind w:firstLine="709"/>
        <w:jc w:val="both"/>
        <w:rPr>
          <w:rFonts w:eastAsia="Calibri"/>
        </w:rPr>
      </w:pPr>
      <w:r w:rsidRPr="00A831A5">
        <w:rPr>
          <w:rFonts w:eastAsia="Calibri"/>
        </w:rPr>
        <w:t>СНиП 12-03-2001 «Безопасность труда в строительстве. Часть 1. Общие требования»,</w:t>
      </w:r>
    </w:p>
    <w:p w:rsidR="00D15BFA" w:rsidRPr="00A831A5" w:rsidRDefault="00D15BFA" w:rsidP="00D15BFA">
      <w:pPr>
        <w:ind w:firstLine="709"/>
        <w:jc w:val="both"/>
        <w:rPr>
          <w:rFonts w:eastAsia="Calibri"/>
        </w:rPr>
      </w:pPr>
      <w:r w:rsidRPr="00A831A5">
        <w:rPr>
          <w:rFonts w:eastAsia="Calibri"/>
        </w:rPr>
        <w:t xml:space="preserve">СНиП 12-04-2002 «Безопасность труда в строительстве. Часть 2. Строительное производство», </w:t>
      </w:r>
    </w:p>
    <w:p w:rsidR="00D15BFA" w:rsidRPr="00A831A5" w:rsidRDefault="00D15BFA" w:rsidP="00D15BFA">
      <w:pPr>
        <w:ind w:firstLine="709"/>
        <w:jc w:val="both"/>
        <w:rPr>
          <w:rFonts w:eastAsia="Calibri"/>
        </w:rPr>
      </w:pPr>
      <w:r w:rsidRPr="00A831A5">
        <w:rPr>
          <w:rFonts w:eastAsia="Calibri"/>
        </w:rPr>
        <w:t xml:space="preserve">СП 12-136-2002 «Безопасность труда в строительстве», </w:t>
      </w:r>
    </w:p>
    <w:p w:rsidR="00D15BFA" w:rsidRPr="00A831A5" w:rsidRDefault="00D15BFA" w:rsidP="00D15BFA">
      <w:pPr>
        <w:ind w:firstLine="709"/>
        <w:jc w:val="both"/>
        <w:rPr>
          <w:rFonts w:eastAsia="Calibri" w:cs="Arial"/>
        </w:rPr>
      </w:pPr>
      <w:r w:rsidRPr="00A831A5">
        <w:rPr>
          <w:rFonts w:eastAsia="Calibri"/>
        </w:rPr>
        <w:t>СП 12-135-2003 Свод правил по проектированию и строительству</w:t>
      </w:r>
      <w:r w:rsidRPr="00A831A5">
        <w:rPr>
          <w:rFonts w:eastAsia="Calibri" w:cs="Arial"/>
        </w:rPr>
        <w:t xml:space="preserve"> «Безопасность труда в строительстве,</w:t>
      </w:r>
    </w:p>
    <w:p w:rsidR="00D15BFA" w:rsidRPr="00A831A5" w:rsidRDefault="00D15BFA" w:rsidP="00D15BFA">
      <w:pPr>
        <w:ind w:firstLine="709"/>
        <w:jc w:val="both"/>
        <w:rPr>
          <w:rFonts w:eastAsia="Calibri" w:cs="Arial"/>
        </w:rPr>
      </w:pPr>
      <w:r w:rsidRPr="00A831A5">
        <w:rPr>
          <w:rFonts w:eastAsia="Calibri" w:cs="Arial"/>
        </w:rPr>
        <w:t>Правил устройства электроустановок (ПУЭ),</w:t>
      </w:r>
    </w:p>
    <w:p w:rsidR="00D15BFA" w:rsidRPr="00A831A5" w:rsidRDefault="00D15BFA" w:rsidP="00D15BFA">
      <w:pPr>
        <w:ind w:firstLine="709"/>
        <w:jc w:val="both"/>
        <w:rPr>
          <w:rFonts w:eastAsia="Calibri"/>
        </w:rPr>
      </w:pPr>
      <w:r w:rsidRPr="00A831A5">
        <w:rPr>
          <w:rFonts w:eastAsia="Calibri" w:cs="Arial"/>
        </w:rPr>
        <w:t>Приказа МЧС России от 15 декабря 2002 г. № 583 «Об утверждении и введении в действие Правил эксплуатации защитных сооружений гражданской обороны» (зарегистрировано в Минюсте России 25 марта 2003 г. № 4317).</w:t>
      </w:r>
    </w:p>
    <w:p w:rsidR="00D15BFA" w:rsidRPr="00A831A5" w:rsidRDefault="00D15BFA" w:rsidP="00D15BFA">
      <w:pPr>
        <w:pStyle w:val="ConsNormal"/>
        <w:widowControl/>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121"/>
        <w:gridCol w:w="2267"/>
        <w:gridCol w:w="1499"/>
      </w:tblGrid>
      <w:tr w:rsidR="00D15BFA" w:rsidRPr="00A831A5" w:rsidTr="00F327C0">
        <w:tc>
          <w:tcPr>
            <w:tcW w:w="684" w:type="dxa"/>
            <w:vAlign w:val="center"/>
            <w:hideMark/>
          </w:tcPr>
          <w:p w:rsidR="00D15BFA" w:rsidRPr="00A831A5" w:rsidRDefault="00D15BFA" w:rsidP="00F327C0">
            <w:pPr>
              <w:jc w:val="center"/>
              <w:rPr>
                <w:rFonts w:eastAsia="Calibri"/>
                <w:b/>
              </w:rPr>
            </w:pPr>
            <w:r w:rsidRPr="00A831A5">
              <w:rPr>
                <w:rFonts w:eastAsia="Calibri"/>
                <w:b/>
              </w:rPr>
              <w:t>№ п/п</w:t>
            </w:r>
          </w:p>
        </w:tc>
        <w:tc>
          <w:tcPr>
            <w:tcW w:w="5121" w:type="dxa"/>
            <w:vAlign w:val="center"/>
            <w:hideMark/>
          </w:tcPr>
          <w:p w:rsidR="00D15BFA" w:rsidRPr="00A831A5" w:rsidRDefault="00D15BFA" w:rsidP="00F327C0">
            <w:pPr>
              <w:jc w:val="center"/>
              <w:rPr>
                <w:rFonts w:eastAsia="Calibri"/>
                <w:b/>
              </w:rPr>
            </w:pPr>
            <w:r w:rsidRPr="00A831A5">
              <w:rPr>
                <w:rFonts w:eastAsia="Calibri"/>
                <w:b/>
              </w:rPr>
              <w:t>Наименование работ и затрат, характеристика оборудования и его масса</w:t>
            </w:r>
          </w:p>
        </w:tc>
        <w:tc>
          <w:tcPr>
            <w:tcW w:w="2267" w:type="dxa"/>
            <w:vAlign w:val="center"/>
            <w:hideMark/>
          </w:tcPr>
          <w:p w:rsidR="00D15BFA" w:rsidRPr="00A831A5" w:rsidRDefault="00D15BFA" w:rsidP="00F327C0">
            <w:pPr>
              <w:jc w:val="center"/>
              <w:rPr>
                <w:rFonts w:eastAsia="Calibri"/>
                <w:b/>
              </w:rPr>
            </w:pPr>
            <w:r w:rsidRPr="00A831A5">
              <w:rPr>
                <w:rFonts w:eastAsia="Calibri"/>
                <w:b/>
              </w:rPr>
              <w:t>Единица измерения</w:t>
            </w:r>
          </w:p>
        </w:tc>
        <w:tc>
          <w:tcPr>
            <w:tcW w:w="1499" w:type="dxa"/>
            <w:vAlign w:val="center"/>
            <w:hideMark/>
          </w:tcPr>
          <w:p w:rsidR="00D15BFA" w:rsidRPr="00A831A5" w:rsidRDefault="00D15BFA" w:rsidP="00F327C0">
            <w:pPr>
              <w:jc w:val="center"/>
              <w:rPr>
                <w:rFonts w:eastAsia="Calibri"/>
                <w:b/>
              </w:rPr>
            </w:pPr>
            <w:r w:rsidRPr="00A831A5">
              <w:rPr>
                <w:rFonts w:eastAsia="Calibri"/>
                <w:b/>
              </w:rPr>
              <w:t>Количество</w:t>
            </w:r>
          </w:p>
        </w:tc>
      </w:tr>
      <w:tr w:rsidR="00D15BFA" w:rsidRPr="00A831A5" w:rsidTr="00F327C0">
        <w:tc>
          <w:tcPr>
            <w:tcW w:w="684" w:type="dxa"/>
            <w:hideMark/>
          </w:tcPr>
          <w:p w:rsidR="00D15BFA" w:rsidRPr="00A831A5" w:rsidRDefault="00D15BFA" w:rsidP="00F327C0">
            <w:pPr>
              <w:jc w:val="center"/>
              <w:rPr>
                <w:rFonts w:eastAsia="Calibri"/>
              </w:rPr>
            </w:pPr>
            <w:r w:rsidRPr="00A831A5">
              <w:rPr>
                <w:rFonts w:eastAsia="Calibri"/>
              </w:rPr>
              <w:t>1</w:t>
            </w:r>
          </w:p>
        </w:tc>
        <w:tc>
          <w:tcPr>
            <w:tcW w:w="5121" w:type="dxa"/>
            <w:hideMark/>
          </w:tcPr>
          <w:p w:rsidR="00D15BFA" w:rsidRPr="00A831A5" w:rsidRDefault="00D15BFA" w:rsidP="00F327C0">
            <w:pPr>
              <w:jc w:val="center"/>
              <w:rPr>
                <w:rFonts w:eastAsia="Calibri"/>
              </w:rPr>
            </w:pPr>
            <w:r w:rsidRPr="00A831A5">
              <w:rPr>
                <w:rFonts w:eastAsia="Calibri"/>
              </w:rPr>
              <w:t>2</w:t>
            </w:r>
          </w:p>
        </w:tc>
        <w:tc>
          <w:tcPr>
            <w:tcW w:w="2267" w:type="dxa"/>
            <w:hideMark/>
          </w:tcPr>
          <w:p w:rsidR="00D15BFA" w:rsidRPr="00A831A5" w:rsidRDefault="00D15BFA" w:rsidP="00F327C0">
            <w:pPr>
              <w:jc w:val="center"/>
              <w:rPr>
                <w:rFonts w:eastAsia="Calibri"/>
              </w:rPr>
            </w:pPr>
            <w:r w:rsidRPr="00A831A5">
              <w:rPr>
                <w:rFonts w:eastAsia="Calibri"/>
              </w:rPr>
              <w:t>3</w:t>
            </w:r>
          </w:p>
        </w:tc>
        <w:tc>
          <w:tcPr>
            <w:tcW w:w="1499" w:type="dxa"/>
            <w:hideMark/>
          </w:tcPr>
          <w:p w:rsidR="00D15BFA" w:rsidRPr="00A831A5" w:rsidRDefault="00D15BFA" w:rsidP="00F327C0">
            <w:pPr>
              <w:jc w:val="center"/>
              <w:rPr>
                <w:rFonts w:eastAsia="Calibri"/>
              </w:rPr>
            </w:pPr>
            <w:r w:rsidRPr="00A831A5">
              <w:rPr>
                <w:rFonts w:eastAsia="Calibri"/>
              </w:rPr>
              <w:t>4</w:t>
            </w:r>
          </w:p>
        </w:tc>
      </w:tr>
      <w:tr w:rsidR="00D15BFA" w:rsidRPr="00A831A5" w:rsidTr="00F327C0">
        <w:tc>
          <w:tcPr>
            <w:tcW w:w="9571" w:type="dxa"/>
            <w:gridSpan w:val="4"/>
            <w:hideMark/>
          </w:tcPr>
          <w:p w:rsidR="00D15BFA" w:rsidRPr="00A831A5" w:rsidRDefault="00D15BFA" w:rsidP="00F327C0">
            <w:pPr>
              <w:rPr>
                <w:rFonts w:eastAsia="Calibri"/>
                <w:b/>
                <w:bCs/>
              </w:rPr>
            </w:pPr>
            <w:r w:rsidRPr="00A831A5">
              <w:rPr>
                <w:rFonts w:eastAsia="Calibri"/>
                <w:b/>
                <w:bCs/>
              </w:rPr>
              <w:t>Раздел 1. Помещение № 1. УБЕЖИЩЕ.</w:t>
            </w:r>
          </w:p>
        </w:tc>
      </w:tr>
      <w:tr w:rsidR="00D15BFA" w:rsidRPr="00A831A5" w:rsidTr="00F327C0">
        <w:tc>
          <w:tcPr>
            <w:tcW w:w="9571" w:type="dxa"/>
            <w:gridSpan w:val="4"/>
            <w:hideMark/>
          </w:tcPr>
          <w:p w:rsidR="00D15BFA" w:rsidRPr="00A831A5" w:rsidRDefault="00D15BFA" w:rsidP="00F327C0">
            <w:pPr>
              <w:rPr>
                <w:rFonts w:eastAsia="Calibri"/>
                <w:b/>
                <w:bCs/>
              </w:rPr>
            </w:pPr>
            <w:r w:rsidRPr="00A831A5">
              <w:rPr>
                <w:rFonts w:eastAsia="Calibri"/>
                <w:b/>
                <w:bCs/>
              </w:rPr>
              <w:t>Ремонтные работы.</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w:t>
            </w:r>
          </w:p>
        </w:tc>
        <w:tc>
          <w:tcPr>
            <w:tcW w:w="5121" w:type="dxa"/>
            <w:hideMark/>
          </w:tcPr>
          <w:p w:rsidR="00D15BFA" w:rsidRPr="00A831A5" w:rsidRDefault="00D15BFA" w:rsidP="00F327C0">
            <w:pPr>
              <w:jc w:val="both"/>
              <w:rPr>
                <w:rFonts w:eastAsia="Calibri"/>
              </w:rPr>
            </w:pPr>
            <w:r w:rsidRPr="00A831A5">
              <w:rPr>
                <w:rFonts w:eastAsia="Calibri"/>
              </w:rPr>
              <w:t>Масляная окраска металлических поверхностей решеток, переплетов, труб диаметром менее 50 мм и т.п., количество окрасок 2</w:t>
            </w:r>
          </w:p>
        </w:tc>
        <w:tc>
          <w:tcPr>
            <w:tcW w:w="2267" w:type="dxa"/>
            <w:hideMark/>
          </w:tcPr>
          <w:p w:rsidR="00D15BFA" w:rsidRPr="00A831A5" w:rsidRDefault="00D15BFA" w:rsidP="00F327C0">
            <w:pPr>
              <w:rPr>
                <w:rFonts w:eastAsia="Calibri"/>
              </w:rPr>
            </w:pPr>
            <w:r w:rsidRPr="00A831A5">
              <w:rPr>
                <w:rFonts w:eastAsia="Calibri"/>
              </w:rPr>
              <w:t>100 м2 окрашиваемой поверхности</w:t>
            </w:r>
          </w:p>
        </w:tc>
        <w:tc>
          <w:tcPr>
            <w:tcW w:w="1499" w:type="dxa"/>
            <w:hideMark/>
          </w:tcPr>
          <w:p w:rsidR="00D15BFA" w:rsidRPr="00A831A5" w:rsidRDefault="00D15BFA" w:rsidP="00F327C0">
            <w:pPr>
              <w:jc w:val="both"/>
              <w:rPr>
                <w:rFonts w:eastAsia="Calibri"/>
              </w:rPr>
            </w:pPr>
            <w:r w:rsidRPr="00A831A5">
              <w:rPr>
                <w:rFonts w:eastAsia="Calibri"/>
              </w:rPr>
              <w:t>0,12</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w:t>
            </w:r>
          </w:p>
        </w:tc>
        <w:tc>
          <w:tcPr>
            <w:tcW w:w="5121" w:type="dxa"/>
            <w:hideMark/>
          </w:tcPr>
          <w:p w:rsidR="00D15BFA" w:rsidRPr="00A831A5" w:rsidRDefault="00D15BFA" w:rsidP="00F327C0">
            <w:pPr>
              <w:jc w:val="both"/>
              <w:rPr>
                <w:rFonts w:eastAsia="Calibri"/>
              </w:rPr>
            </w:pPr>
            <w:r w:rsidRPr="00A831A5">
              <w:rPr>
                <w:rFonts w:eastAsia="Calibri"/>
              </w:rPr>
              <w:t>Демонтаж герметизации противопожарных дверей, ворот, противодымных клапанов, фланцевых соединений воздуховодов, термоуплотнительной лентой ЛТСМ-1</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0,32</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w:t>
            </w:r>
          </w:p>
        </w:tc>
        <w:tc>
          <w:tcPr>
            <w:tcW w:w="5121" w:type="dxa"/>
            <w:hideMark/>
          </w:tcPr>
          <w:p w:rsidR="00D15BFA" w:rsidRPr="00A831A5" w:rsidRDefault="00D15BFA" w:rsidP="00F327C0">
            <w:pPr>
              <w:jc w:val="both"/>
              <w:rPr>
                <w:rFonts w:eastAsia="Calibri"/>
              </w:rPr>
            </w:pPr>
            <w:r w:rsidRPr="00A831A5">
              <w:rPr>
                <w:rFonts w:eastAsia="Calibri"/>
              </w:rPr>
              <w:t>Герметизация противопожарных дверей, ворот, противодымных клапанов, фланцевых соединений воздуховодов, термоуплотнительной лентой ЛТСМ-1</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0,32</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w:t>
            </w:r>
          </w:p>
        </w:tc>
        <w:tc>
          <w:tcPr>
            <w:tcW w:w="5121" w:type="dxa"/>
            <w:hideMark/>
          </w:tcPr>
          <w:p w:rsidR="00D15BFA" w:rsidRPr="00A831A5" w:rsidRDefault="00D15BFA" w:rsidP="00F327C0">
            <w:pPr>
              <w:jc w:val="both"/>
              <w:rPr>
                <w:rFonts w:eastAsia="Calibri"/>
              </w:rPr>
            </w:pPr>
            <w:r w:rsidRPr="00A831A5">
              <w:rPr>
                <w:rFonts w:eastAsia="Calibri"/>
              </w:rPr>
              <w:t>Очистка поверхности щетками</w:t>
            </w:r>
          </w:p>
        </w:tc>
        <w:tc>
          <w:tcPr>
            <w:tcW w:w="2267" w:type="dxa"/>
            <w:hideMark/>
          </w:tcPr>
          <w:p w:rsidR="00D15BFA" w:rsidRPr="00A831A5" w:rsidRDefault="00D15BFA" w:rsidP="00F327C0">
            <w:pPr>
              <w:rPr>
                <w:rFonts w:eastAsia="Calibri"/>
              </w:rPr>
            </w:pPr>
            <w:r w:rsidRPr="00A831A5">
              <w:rPr>
                <w:rFonts w:eastAsia="Calibri"/>
              </w:rPr>
              <w:t>1 м2 очищаемой поверхности</w:t>
            </w:r>
          </w:p>
        </w:tc>
        <w:tc>
          <w:tcPr>
            <w:tcW w:w="1499" w:type="dxa"/>
            <w:hideMark/>
          </w:tcPr>
          <w:p w:rsidR="00D15BFA" w:rsidRPr="00A831A5" w:rsidRDefault="00D15BFA" w:rsidP="00F327C0">
            <w:pPr>
              <w:jc w:val="both"/>
              <w:rPr>
                <w:rFonts w:eastAsia="Calibri"/>
              </w:rPr>
            </w:pPr>
            <w:r w:rsidRPr="00A831A5">
              <w:rPr>
                <w:rFonts w:eastAsia="Calibri"/>
              </w:rPr>
              <w:t>8,11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w:t>
            </w:r>
          </w:p>
        </w:tc>
        <w:tc>
          <w:tcPr>
            <w:tcW w:w="5121" w:type="dxa"/>
            <w:hideMark/>
          </w:tcPr>
          <w:p w:rsidR="00D15BFA" w:rsidRPr="00A831A5" w:rsidRDefault="00D15BFA" w:rsidP="00F327C0">
            <w:pPr>
              <w:jc w:val="both"/>
              <w:rPr>
                <w:rFonts w:eastAsia="Calibri"/>
              </w:rPr>
            </w:pPr>
            <w:r w:rsidRPr="00A831A5">
              <w:rPr>
                <w:rFonts w:eastAsia="Calibri"/>
              </w:rPr>
              <w:t>Обеспыливание поверхности</w:t>
            </w:r>
          </w:p>
        </w:tc>
        <w:tc>
          <w:tcPr>
            <w:tcW w:w="2267" w:type="dxa"/>
            <w:hideMark/>
          </w:tcPr>
          <w:p w:rsidR="00D15BFA" w:rsidRPr="00A831A5" w:rsidRDefault="00D15BFA" w:rsidP="00F327C0">
            <w:pPr>
              <w:rPr>
                <w:rFonts w:eastAsia="Calibri"/>
              </w:rPr>
            </w:pPr>
            <w:r w:rsidRPr="00A831A5">
              <w:rPr>
                <w:rFonts w:eastAsia="Calibri"/>
              </w:rPr>
              <w:t>1 м2 обеспыливаемой поверхности</w:t>
            </w:r>
          </w:p>
        </w:tc>
        <w:tc>
          <w:tcPr>
            <w:tcW w:w="1499" w:type="dxa"/>
            <w:hideMark/>
          </w:tcPr>
          <w:p w:rsidR="00D15BFA" w:rsidRPr="00A831A5" w:rsidRDefault="00D15BFA" w:rsidP="00F327C0">
            <w:pPr>
              <w:jc w:val="both"/>
              <w:rPr>
                <w:rFonts w:eastAsia="Calibri"/>
              </w:rPr>
            </w:pPr>
            <w:r w:rsidRPr="00A831A5">
              <w:rPr>
                <w:rFonts w:eastAsia="Calibri"/>
              </w:rPr>
              <w:t>8,11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w:t>
            </w:r>
          </w:p>
        </w:tc>
        <w:tc>
          <w:tcPr>
            <w:tcW w:w="5121" w:type="dxa"/>
            <w:hideMark/>
          </w:tcPr>
          <w:p w:rsidR="00D15BFA" w:rsidRPr="00A831A5" w:rsidRDefault="00D15BFA" w:rsidP="00F327C0">
            <w:pPr>
              <w:jc w:val="both"/>
              <w:rPr>
                <w:rFonts w:eastAsia="Calibri"/>
              </w:rPr>
            </w:pPr>
            <w:r w:rsidRPr="00A831A5">
              <w:rPr>
                <w:rFonts w:eastAsia="Calibri"/>
              </w:rPr>
              <w:t>Декоративная отделка поверхностей - набивка фриза по трафарету масляная</w:t>
            </w:r>
          </w:p>
        </w:tc>
        <w:tc>
          <w:tcPr>
            <w:tcW w:w="2267" w:type="dxa"/>
            <w:hideMark/>
          </w:tcPr>
          <w:p w:rsidR="00D15BFA" w:rsidRPr="00A831A5" w:rsidRDefault="00D15BFA" w:rsidP="00F327C0">
            <w:pPr>
              <w:rPr>
                <w:rFonts w:eastAsia="Calibri"/>
              </w:rPr>
            </w:pPr>
            <w:r w:rsidRPr="00A831A5">
              <w:rPr>
                <w:rFonts w:eastAsia="Calibri"/>
              </w:rPr>
              <w:t>100 м2 отделываемой поверхности</w:t>
            </w:r>
          </w:p>
        </w:tc>
        <w:tc>
          <w:tcPr>
            <w:tcW w:w="1499" w:type="dxa"/>
            <w:hideMark/>
          </w:tcPr>
          <w:p w:rsidR="00D15BFA" w:rsidRPr="00A831A5" w:rsidRDefault="00D15BFA" w:rsidP="00F327C0">
            <w:pPr>
              <w:jc w:val="both"/>
              <w:rPr>
                <w:rFonts w:eastAsia="Calibri"/>
              </w:rPr>
            </w:pPr>
            <w:r w:rsidRPr="00A831A5">
              <w:rPr>
                <w:rFonts w:eastAsia="Calibri"/>
              </w:rPr>
              <w:t>0,02</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7</w:t>
            </w:r>
          </w:p>
        </w:tc>
        <w:tc>
          <w:tcPr>
            <w:tcW w:w="5121" w:type="dxa"/>
            <w:hideMark/>
          </w:tcPr>
          <w:p w:rsidR="00D15BFA" w:rsidRPr="00A831A5" w:rsidRDefault="00D15BFA" w:rsidP="00F327C0">
            <w:pPr>
              <w:jc w:val="both"/>
              <w:rPr>
                <w:rFonts w:eastAsia="Calibri"/>
              </w:rPr>
            </w:pPr>
            <w:r w:rsidRPr="00A831A5">
              <w:rPr>
                <w:rFonts w:eastAsia="Calibri"/>
              </w:rPr>
              <w:t>Разборка покрытий полов цементных</w:t>
            </w:r>
          </w:p>
        </w:tc>
        <w:tc>
          <w:tcPr>
            <w:tcW w:w="2267" w:type="dxa"/>
            <w:hideMark/>
          </w:tcPr>
          <w:p w:rsidR="00D15BFA" w:rsidRPr="00A831A5" w:rsidRDefault="00D15BFA" w:rsidP="00F327C0">
            <w:pPr>
              <w:rPr>
                <w:rFonts w:eastAsia="Calibri"/>
              </w:rPr>
            </w:pPr>
            <w:r w:rsidRPr="00A831A5">
              <w:rPr>
                <w:rFonts w:eastAsia="Calibri"/>
              </w:rPr>
              <w:t>100 м2 покрытия</w:t>
            </w:r>
          </w:p>
        </w:tc>
        <w:tc>
          <w:tcPr>
            <w:tcW w:w="1499" w:type="dxa"/>
            <w:hideMark/>
          </w:tcPr>
          <w:p w:rsidR="00D15BFA" w:rsidRPr="00A831A5" w:rsidRDefault="00D15BFA" w:rsidP="00F327C0">
            <w:pPr>
              <w:jc w:val="both"/>
              <w:rPr>
                <w:rFonts w:eastAsia="Calibri"/>
              </w:rPr>
            </w:pPr>
            <w:r w:rsidRPr="00A831A5">
              <w:rPr>
                <w:rFonts w:eastAsia="Calibri"/>
              </w:rPr>
              <w:t>0,013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8</w:t>
            </w:r>
          </w:p>
        </w:tc>
        <w:tc>
          <w:tcPr>
            <w:tcW w:w="5121" w:type="dxa"/>
            <w:hideMark/>
          </w:tcPr>
          <w:p w:rsidR="00D15BFA" w:rsidRPr="00A831A5" w:rsidRDefault="00D15BFA" w:rsidP="00F327C0">
            <w:pPr>
              <w:jc w:val="both"/>
              <w:rPr>
                <w:rFonts w:eastAsia="Calibri"/>
              </w:rPr>
            </w:pPr>
            <w:r w:rsidRPr="00A831A5">
              <w:rPr>
                <w:rFonts w:eastAsia="Calibri"/>
              </w:rPr>
              <w:t>Устройство стяжек цементных толщиной 20 мм</w:t>
            </w:r>
          </w:p>
        </w:tc>
        <w:tc>
          <w:tcPr>
            <w:tcW w:w="2267" w:type="dxa"/>
            <w:hideMark/>
          </w:tcPr>
          <w:p w:rsidR="00D15BFA" w:rsidRPr="00A831A5" w:rsidRDefault="00D15BFA" w:rsidP="00F327C0">
            <w:pPr>
              <w:rPr>
                <w:rFonts w:eastAsia="Calibri"/>
              </w:rPr>
            </w:pPr>
            <w:r w:rsidRPr="00A831A5">
              <w:rPr>
                <w:rFonts w:eastAsia="Calibri"/>
              </w:rPr>
              <w:t>100 м2 стяжки</w:t>
            </w:r>
          </w:p>
        </w:tc>
        <w:tc>
          <w:tcPr>
            <w:tcW w:w="1499" w:type="dxa"/>
            <w:hideMark/>
          </w:tcPr>
          <w:p w:rsidR="00D15BFA" w:rsidRPr="00A831A5" w:rsidRDefault="00D15BFA" w:rsidP="00F327C0">
            <w:pPr>
              <w:jc w:val="both"/>
              <w:rPr>
                <w:rFonts w:eastAsia="Calibri"/>
              </w:rPr>
            </w:pPr>
            <w:r w:rsidRPr="00A831A5">
              <w:rPr>
                <w:rFonts w:eastAsia="Calibri"/>
              </w:rPr>
              <w:t>0,013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9</w:t>
            </w:r>
          </w:p>
        </w:tc>
        <w:tc>
          <w:tcPr>
            <w:tcW w:w="5121" w:type="dxa"/>
            <w:hideMark/>
          </w:tcPr>
          <w:p w:rsidR="00D15BFA" w:rsidRPr="00A831A5" w:rsidRDefault="00D15BFA" w:rsidP="00F327C0">
            <w:pPr>
              <w:jc w:val="both"/>
              <w:rPr>
                <w:rFonts w:eastAsia="Calibri"/>
              </w:rPr>
            </w:pPr>
            <w:r w:rsidRPr="00A831A5">
              <w:rPr>
                <w:rFonts w:eastAsia="Calibri"/>
              </w:rPr>
              <w:t>Ремонт штукатурки внутренних стен по камню известковым раствором площадью отдельных мест до 1 м2 толщиной слоя до 20 мм</w:t>
            </w:r>
          </w:p>
        </w:tc>
        <w:tc>
          <w:tcPr>
            <w:tcW w:w="2267" w:type="dxa"/>
            <w:hideMark/>
          </w:tcPr>
          <w:p w:rsidR="00D15BFA" w:rsidRPr="00A831A5" w:rsidRDefault="00D15BFA" w:rsidP="00F327C0">
            <w:pPr>
              <w:rPr>
                <w:rFonts w:eastAsia="Calibri"/>
              </w:rPr>
            </w:pPr>
            <w:r w:rsidRPr="00A831A5">
              <w:rPr>
                <w:rFonts w:eastAsia="Calibri"/>
              </w:rPr>
              <w:t>100 м2 отремонтированной поверхности</w:t>
            </w:r>
          </w:p>
        </w:tc>
        <w:tc>
          <w:tcPr>
            <w:tcW w:w="1499" w:type="dxa"/>
            <w:hideMark/>
          </w:tcPr>
          <w:p w:rsidR="00D15BFA" w:rsidRPr="00A831A5" w:rsidRDefault="00D15BFA" w:rsidP="00F327C0">
            <w:pPr>
              <w:jc w:val="both"/>
              <w:rPr>
                <w:rFonts w:eastAsia="Calibri"/>
              </w:rPr>
            </w:pPr>
            <w:r w:rsidRPr="00A831A5">
              <w:rPr>
                <w:rFonts w:eastAsia="Calibri"/>
              </w:rPr>
              <w:t>0,04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lastRenderedPageBreak/>
              <w:t>10</w:t>
            </w:r>
          </w:p>
        </w:tc>
        <w:tc>
          <w:tcPr>
            <w:tcW w:w="5121" w:type="dxa"/>
            <w:hideMark/>
          </w:tcPr>
          <w:p w:rsidR="00D15BFA" w:rsidRPr="00A831A5" w:rsidRDefault="00D15BFA" w:rsidP="00F327C0">
            <w:pPr>
              <w:jc w:val="both"/>
              <w:rPr>
                <w:rFonts w:eastAsia="Calibri"/>
              </w:rPr>
            </w:pPr>
            <w:r w:rsidRPr="00A831A5">
              <w:rPr>
                <w:rFonts w:eastAsia="Calibri"/>
              </w:rPr>
              <w:t>Смесь штукатурная сухая "Термопал-СР44"</w:t>
            </w:r>
          </w:p>
        </w:tc>
        <w:tc>
          <w:tcPr>
            <w:tcW w:w="2267" w:type="dxa"/>
            <w:hideMark/>
          </w:tcPr>
          <w:p w:rsidR="00D15BFA" w:rsidRPr="00A831A5" w:rsidRDefault="00D15BFA" w:rsidP="00F327C0">
            <w:pPr>
              <w:rPr>
                <w:rFonts w:eastAsia="Calibri"/>
              </w:rPr>
            </w:pPr>
            <w:r w:rsidRPr="00A831A5">
              <w:rPr>
                <w:rFonts w:eastAsia="Calibri"/>
              </w:rPr>
              <w:t>кг</w:t>
            </w:r>
          </w:p>
        </w:tc>
        <w:tc>
          <w:tcPr>
            <w:tcW w:w="1499" w:type="dxa"/>
            <w:hideMark/>
          </w:tcPr>
          <w:p w:rsidR="00D15BFA" w:rsidRPr="00A831A5" w:rsidRDefault="00D15BFA" w:rsidP="00F327C0">
            <w:pPr>
              <w:jc w:val="both"/>
              <w:rPr>
                <w:rFonts w:eastAsia="Calibri"/>
              </w:rPr>
            </w:pPr>
            <w:r w:rsidRPr="00A831A5">
              <w:rPr>
                <w:rFonts w:eastAsia="Calibri"/>
              </w:rPr>
              <w:t>263,78</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11</w:t>
            </w:r>
          </w:p>
        </w:tc>
        <w:tc>
          <w:tcPr>
            <w:tcW w:w="5121" w:type="dxa"/>
            <w:hideMark/>
          </w:tcPr>
          <w:p w:rsidR="00D15BFA" w:rsidRPr="00A831A5" w:rsidRDefault="00D15BFA" w:rsidP="00F327C0">
            <w:pPr>
              <w:jc w:val="both"/>
              <w:rPr>
                <w:rFonts w:eastAsia="Calibri"/>
              </w:rPr>
            </w:pPr>
            <w:r w:rsidRPr="00A831A5">
              <w:rPr>
                <w:rFonts w:eastAsia="Calibri"/>
              </w:rPr>
              <w:t>Улучшенная окраска масляными составами по штукатурке стен</w:t>
            </w:r>
          </w:p>
        </w:tc>
        <w:tc>
          <w:tcPr>
            <w:tcW w:w="2267" w:type="dxa"/>
            <w:hideMark/>
          </w:tcPr>
          <w:p w:rsidR="00D15BFA" w:rsidRPr="00A831A5" w:rsidRDefault="00D15BFA" w:rsidP="00F327C0">
            <w:pPr>
              <w:rPr>
                <w:rFonts w:eastAsia="Calibri"/>
              </w:rPr>
            </w:pPr>
            <w:r w:rsidRPr="00A831A5">
              <w:rPr>
                <w:rFonts w:eastAsia="Calibri"/>
              </w:rPr>
              <w:t>100 м2 окрашиваемой поверхности</w:t>
            </w:r>
          </w:p>
        </w:tc>
        <w:tc>
          <w:tcPr>
            <w:tcW w:w="1499" w:type="dxa"/>
            <w:hideMark/>
          </w:tcPr>
          <w:p w:rsidR="00D15BFA" w:rsidRPr="00A831A5" w:rsidRDefault="00D15BFA" w:rsidP="00F327C0">
            <w:pPr>
              <w:jc w:val="both"/>
              <w:rPr>
                <w:rFonts w:eastAsia="Calibri"/>
              </w:rPr>
            </w:pPr>
            <w:r w:rsidRPr="00A831A5">
              <w:rPr>
                <w:rFonts w:eastAsia="Calibri"/>
              </w:rPr>
              <w:t>0,04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12</w:t>
            </w:r>
          </w:p>
        </w:tc>
        <w:tc>
          <w:tcPr>
            <w:tcW w:w="5121" w:type="dxa"/>
            <w:hideMark/>
          </w:tcPr>
          <w:p w:rsidR="00D15BFA" w:rsidRPr="00A831A5" w:rsidRDefault="00D15BFA" w:rsidP="00F327C0">
            <w:pPr>
              <w:jc w:val="both"/>
              <w:rPr>
                <w:rFonts w:eastAsia="Calibri"/>
              </w:rPr>
            </w:pPr>
            <w:r w:rsidRPr="00A831A5">
              <w:rPr>
                <w:rFonts w:eastAsia="Calibri"/>
              </w:rPr>
              <w:t>Прочистка вентиляционных каналов</w:t>
            </w:r>
          </w:p>
        </w:tc>
        <w:tc>
          <w:tcPr>
            <w:tcW w:w="2267" w:type="dxa"/>
            <w:hideMark/>
          </w:tcPr>
          <w:p w:rsidR="00D15BFA" w:rsidRPr="00A831A5" w:rsidRDefault="00D15BFA" w:rsidP="00F327C0">
            <w:pPr>
              <w:rPr>
                <w:rFonts w:eastAsia="Calibri"/>
              </w:rPr>
            </w:pPr>
            <w:r w:rsidRPr="00A831A5">
              <w:rPr>
                <w:rFonts w:eastAsia="Calibri"/>
              </w:rPr>
              <w:t>100 м канала</w:t>
            </w:r>
          </w:p>
        </w:tc>
        <w:tc>
          <w:tcPr>
            <w:tcW w:w="1499" w:type="dxa"/>
            <w:hideMark/>
          </w:tcPr>
          <w:p w:rsidR="00D15BFA" w:rsidRPr="00A831A5" w:rsidRDefault="00D15BFA" w:rsidP="00F327C0">
            <w:pPr>
              <w:jc w:val="both"/>
              <w:rPr>
                <w:rFonts w:eastAsia="Calibri"/>
              </w:rPr>
            </w:pPr>
            <w:r w:rsidRPr="00A831A5">
              <w:rPr>
                <w:rFonts w:eastAsia="Calibri"/>
              </w:rPr>
              <w:t>0,4</w:t>
            </w:r>
          </w:p>
        </w:tc>
      </w:tr>
      <w:tr w:rsidR="00D15BFA" w:rsidRPr="00A831A5" w:rsidTr="00F327C0">
        <w:tc>
          <w:tcPr>
            <w:tcW w:w="9571" w:type="dxa"/>
            <w:gridSpan w:val="4"/>
            <w:hideMark/>
          </w:tcPr>
          <w:p w:rsidR="00D15BFA" w:rsidRPr="00A831A5" w:rsidRDefault="00D15BFA" w:rsidP="00F327C0">
            <w:pPr>
              <w:rPr>
                <w:rFonts w:eastAsia="Calibri"/>
                <w:b/>
                <w:bCs/>
              </w:rPr>
            </w:pPr>
            <w:r w:rsidRPr="00A831A5">
              <w:rPr>
                <w:rFonts w:eastAsia="Calibri"/>
                <w:b/>
                <w:bCs/>
              </w:rPr>
              <w:t>Демонтажные работы.</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13</w:t>
            </w:r>
          </w:p>
        </w:tc>
        <w:tc>
          <w:tcPr>
            <w:tcW w:w="5121" w:type="dxa"/>
            <w:hideMark/>
          </w:tcPr>
          <w:p w:rsidR="00D15BFA" w:rsidRPr="00A831A5" w:rsidRDefault="00D15BFA" w:rsidP="00F327C0">
            <w:pPr>
              <w:jc w:val="both"/>
              <w:rPr>
                <w:rFonts w:eastAsia="Calibri"/>
              </w:rPr>
            </w:pPr>
            <w:r w:rsidRPr="00A831A5">
              <w:rPr>
                <w:rFonts w:eastAsia="Calibri"/>
              </w:rPr>
              <w:t>Демонтаж кабеля</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4,94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14</w:t>
            </w:r>
          </w:p>
        </w:tc>
        <w:tc>
          <w:tcPr>
            <w:tcW w:w="5121" w:type="dxa"/>
            <w:hideMark/>
          </w:tcPr>
          <w:p w:rsidR="00D15BFA" w:rsidRPr="00A831A5" w:rsidRDefault="00D15BFA" w:rsidP="00F327C0">
            <w:pPr>
              <w:jc w:val="both"/>
              <w:rPr>
                <w:rFonts w:eastAsia="Calibri"/>
              </w:rPr>
            </w:pPr>
            <w:r w:rsidRPr="00A831A5">
              <w:rPr>
                <w:rFonts w:eastAsia="Calibri"/>
              </w:rPr>
              <w:t>Демонтаж центробежных вентиляторов весом до 0,4 т</w:t>
            </w:r>
          </w:p>
        </w:tc>
        <w:tc>
          <w:tcPr>
            <w:tcW w:w="2267" w:type="dxa"/>
            <w:hideMark/>
          </w:tcPr>
          <w:p w:rsidR="00D15BFA" w:rsidRPr="00A831A5" w:rsidRDefault="00D15BFA" w:rsidP="00F327C0">
            <w:pPr>
              <w:rPr>
                <w:rFonts w:eastAsia="Calibri"/>
              </w:rPr>
            </w:pPr>
            <w:r w:rsidRPr="00A831A5">
              <w:rPr>
                <w:rFonts w:eastAsia="Calibri"/>
              </w:rPr>
              <w:t>100 шт.</w:t>
            </w:r>
          </w:p>
        </w:tc>
        <w:tc>
          <w:tcPr>
            <w:tcW w:w="1499" w:type="dxa"/>
            <w:hideMark/>
          </w:tcPr>
          <w:p w:rsidR="00D15BFA" w:rsidRPr="00A831A5" w:rsidRDefault="00D15BFA" w:rsidP="00F327C0">
            <w:pPr>
              <w:jc w:val="both"/>
              <w:rPr>
                <w:rFonts w:eastAsia="Calibri"/>
              </w:rPr>
            </w:pPr>
            <w:r w:rsidRPr="00A831A5">
              <w:rPr>
                <w:rFonts w:eastAsia="Calibri"/>
              </w:rPr>
              <w:t>0,04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15</w:t>
            </w:r>
          </w:p>
        </w:tc>
        <w:tc>
          <w:tcPr>
            <w:tcW w:w="5121" w:type="dxa"/>
            <w:hideMark/>
          </w:tcPr>
          <w:p w:rsidR="00D15BFA" w:rsidRPr="00A831A5" w:rsidRDefault="00D15BFA" w:rsidP="00F327C0">
            <w:pPr>
              <w:jc w:val="both"/>
              <w:rPr>
                <w:rFonts w:eastAsia="Calibri"/>
              </w:rPr>
            </w:pPr>
            <w:r w:rsidRPr="00A831A5">
              <w:rPr>
                <w:rFonts w:eastAsia="Calibri"/>
              </w:rPr>
              <w:t>Ящик с одним двухполюсным рубильником, или с двухполюсным рубильником и двумя предохранителями, или с двумя блоками «предохранитель-выключатель», или с двумя предохранителями, устанавливаемый на конструкции на полу, на ток до 100 А</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16</w:t>
            </w:r>
          </w:p>
        </w:tc>
        <w:tc>
          <w:tcPr>
            <w:tcW w:w="5121" w:type="dxa"/>
            <w:hideMark/>
          </w:tcPr>
          <w:p w:rsidR="00D15BFA" w:rsidRPr="00A831A5" w:rsidRDefault="00D15BFA" w:rsidP="00F327C0">
            <w:pPr>
              <w:jc w:val="both"/>
              <w:rPr>
                <w:rFonts w:eastAsia="Calibri"/>
              </w:rPr>
            </w:pPr>
            <w:r w:rsidRPr="00A831A5">
              <w:rPr>
                <w:rFonts w:eastAsia="Calibri"/>
              </w:rPr>
              <w:t>Блок управления шкафного исполнения или распределительный пункт (шкаф), устанавливаемый на полу, высота и ширина до 1700х1100 мм</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17</w:t>
            </w:r>
          </w:p>
        </w:tc>
        <w:tc>
          <w:tcPr>
            <w:tcW w:w="5121" w:type="dxa"/>
            <w:hideMark/>
          </w:tcPr>
          <w:p w:rsidR="00D15BFA" w:rsidRPr="00A831A5" w:rsidRDefault="00D15BFA" w:rsidP="00F327C0">
            <w:pPr>
              <w:jc w:val="both"/>
              <w:rPr>
                <w:rFonts w:eastAsia="Calibri"/>
              </w:rPr>
            </w:pPr>
            <w:r w:rsidRPr="00A831A5">
              <w:rPr>
                <w:rFonts w:eastAsia="Calibri"/>
              </w:rPr>
              <w:t>Автомат одно-, двух-, трехполюсный, устанавливаемый на конструкции на стене или колонне, на ток до 25 А</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18</w:t>
            </w:r>
          </w:p>
        </w:tc>
        <w:tc>
          <w:tcPr>
            <w:tcW w:w="5121" w:type="dxa"/>
            <w:hideMark/>
          </w:tcPr>
          <w:p w:rsidR="00D15BFA" w:rsidRPr="00A831A5" w:rsidRDefault="00D15BFA" w:rsidP="00F327C0">
            <w:pPr>
              <w:jc w:val="both"/>
              <w:rPr>
                <w:rFonts w:eastAsia="Calibri"/>
              </w:rPr>
            </w:pPr>
            <w:r w:rsidRPr="00A831A5">
              <w:rPr>
                <w:rFonts w:eastAsia="Calibri"/>
              </w:rPr>
              <w:t>Автомат одно-, двух-, трехполюсный, устанавливаемый на конструкции на стене или колонне, на ток до 100 А</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19</w:t>
            </w:r>
          </w:p>
        </w:tc>
        <w:tc>
          <w:tcPr>
            <w:tcW w:w="5121" w:type="dxa"/>
            <w:hideMark/>
          </w:tcPr>
          <w:p w:rsidR="00D15BFA" w:rsidRPr="00A831A5" w:rsidRDefault="00D15BFA" w:rsidP="00F327C0">
            <w:pPr>
              <w:jc w:val="both"/>
              <w:rPr>
                <w:rFonts w:eastAsia="Calibri"/>
              </w:rPr>
            </w:pPr>
            <w:r w:rsidRPr="00A831A5">
              <w:rPr>
                <w:rFonts w:eastAsia="Calibri"/>
              </w:rPr>
              <w:t>Звонок электрический с кнопкой</w:t>
            </w:r>
          </w:p>
        </w:tc>
        <w:tc>
          <w:tcPr>
            <w:tcW w:w="2267" w:type="dxa"/>
            <w:hideMark/>
          </w:tcPr>
          <w:p w:rsidR="00D15BFA" w:rsidRPr="00A831A5" w:rsidRDefault="00D15BFA" w:rsidP="00F327C0">
            <w:pPr>
              <w:rPr>
                <w:rFonts w:eastAsia="Calibri"/>
              </w:rPr>
            </w:pPr>
            <w:r w:rsidRPr="00A831A5">
              <w:rPr>
                <w:rFonts w:eastAsia="Calibri"/>
              </w:rPr>
              <w:t>100 компл.</w:t>
            </w:r>
          </w:p>
        </w:tc>
        <w:tc>
          <w:tcPr>
            <w:tcW w:w="1499" w:type="dxa"/>
            <w:hideMark/>
          </w:tcPr>
          <w:p w:rsidR="00D15BFA" w:rsidRPr="00A831A5" w:rsidRDefault="00D15BFA" w:rsidP="00F327C0">
            <w:pPr>
              <w:jc w:val="both"/>
              <w:rPr>
                <w:rFonts w:eastAsia="Calibri"/>
              </w:rPr>
            </w:pPr>
            <w:r w:rsidRPr="00A831A5">
              <w:rPr>
                <w:rFonts w:eastAsia="Calibri"/>
              </w:rPr>
              <w:t>0,01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20</w:t>
            </w:r>
          </w:p>
        </w:tc>
        <w:tc>
          <w:tcPr>
            <w:tcW w:w="5121" w:type="dxa"/>
            <w:hideMark/>
          </w:tcPr>
          <w:p w:rsidR="00D15BFA" w:rsidRPr="00A831A5" w:rsidRDefault="00D15BFA" w:rsidP="00F327C0">
            <w:pPr>
              <w:jc w:val="both"/>
              <w:rPr>
                <w:rFonts w:eastAsia="Calibri"/>
              </w:rPr>
            </w:pPr>
            <w:r w:rsidRPr="00A831A5">
              <w:rPr>
                <w:rFonts w:eastAsia="Calibri"/>
              </w:rPr>
              <w:t>Щиты и пульты, масса до 50 кг</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21</w:t>
            </w:r>
          </w:p>
        </w:tc>
        <w:tc>
          <w:tcPr>
            <w:tcW w:w="5121" w:type="dxa"/>
            <w:hideMark/>
          </w:tcPr>
          <w:p w:rsidR="00D15BFA" w:rsidRPr="00A831A5" w:rsidRDefault="00D15BFA" w:rsidP="00F327C0">
            <w:pPr>
              <w:jc w:val="both"/>
              <w:rPr>
                <w:rFonts w:eastAsia="Calibri"/>
              </w:rPr>
            </w:pPr>
            <w:r w:rsidRPr="00A831A5">
              <w:rPr>
                <w:rFonts w:eastAsia="Calibri"/>
              </w:rPr>
              <w:t>Установка заслонок воздушных и клапанов воздушных КВР с ручным приводом диаметром до 250 мм</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22</w:t>
            </w:r>
          </w:p>
        </w:tc>
        <w:tc>
          <w:tcPr>
            <w:tcW w:w="5121" w:type="dxa"/>
            <w:hideMark/>
          </w:tcPr>
          <w:p w:rsidR="00D15BFA" w:rsidRPr="00A831A5" w:rsidRDefault="00D15BFA" w:rsidP="00F327C0">
            <w:pPr>
              <w:jc w:val="both"/>
              <w:rPr>
                <w:rFonts w:eastAsia="Calibri"/>
              </w:rPr>
            </w:pPr>
            <w:r w:rsidRPr="00A831A5">
              <w:rPr>
                <w:rFonts w:eastAsia="Calibri"/>
              </w:rPr>
              <w:t>Установка заслонок воздушных и клапанов воздушных КВР с ручным приводом диаметром до 355 мм</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23</w:t>
            </w:r>
          </w:p>
        </w:tc>
        <w:tc>
          <w:tcPr>
            <w:tcW w:w="5121" w:type="dxa"/>
            <w:hideMark/>
          </w:tcPr>
          <w:p w:rsidR="00D15BFA" w:rsidRPr="00A831A5" w:rsidRDefault="00D15BFA" w:rsidP="00F327C0">
            <w:pPr>
              <w:jc w:val="both"/>
              <w:rPr>
                <w:rFonts w:eastAsia="Calibri"/>
              </w:rPr>
            </w:pPr>
            <w:r w:rsidRPr="00A831A5">
              <w:rPr>
                <w:rFonts w:eastAsia="Calibri"/>
              </w:rPr>
              <w:t>Механизм исполнительный, масса до 20 кг</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24</w:t>
            </w:r>
          </w:p>
        </w:tc>
        <w:tc>
          <w:tcPr>
            <w:tcW w:w="5121" w:type="dxa"/>
            <w:hideMark/>
          </w:tcPr>
          <w:p w:rsidR="00D15BFA" w:rsidRPr="00A831A5" w:rsidRDefault="00D15BFA" w:rsidP="00F327C0">
            <w:pPr>
              <w:jc w:val="both"/>
              <w:rPr>
                <w:rFonts w:eastAsia="Calibri"/>
              </w:rPr>
            </w:pPr>
            <w:r w:rsidRPr="00A831A5">
              <w:rPr>
                <w:rFonts w:eastAsia="Calibri"/>
              </w:rPr>
              <w:t>Установка клапанов противовзрывных площадью до 0,2 м2</w:t>
            </w:r>
          </w:p>
        </w:tc>
        <w:tc>
          <w:tcPr>
            <w:tcW w:w="2267" w:type="dxa"/>
            <w:hideMark/>
          </w:tcPr>
          <w:p w:rsidR="00D15BFA" w:rsidRPr="00A831A5" w:rsidRDefault="00D15BFA" w:rsidP="00F327C0">
            <w:pPr>
              <w:rPr>
                <w:rFonts w:eastAsia="Calibri"/>
              </w:rPr>
            </w:pPr>
            <w:r w:rsidRPr="00A831A5">
              <w:rPr>
                <w:rFonts w:eastAsia="Calibri"/>
              </w:rPr>
              <w:t>1 клапан</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25</w:t>
            </w:r>
          </w:p>
        </w:tc>
        <w:tc>
          <w:tcPr>
            <w:tcW w:w="5121" w:type="dxa"/>
            <w:hideMark/>
          </w:tcPr>
          <w:p w:rsidR="00D15BFA" w:rsidRPr="00A831A5" w:rsidRDefault="00D15BFA" w:rsidP="00F327C0">
            <w:pPr>
              <w:jc w:val="both"/>
              <w:rPr>
                <w:rFonts w:eastAsia="Calibri"/>
              </w:rPr>
            </w:pPr>
            <w:r w:rsidRPr="00A831A5">
              <w:rPr>
                <w:rFonts w:eastAsia="Calibri"/>
              </w:rPr>
              <w:t>Первичный преобразователь уровнемер, устанавливаемый на резервуаре, работающем под давлением до 20 МПа</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9571" w:type="dxa"/>
            <w:gridSpan w:val="4"/>
            <w:hideMark/>
          </w:tcPr>
          <w:p w:rsidR="00D15BFA" w:rsidRPr="00A831A5" w:rsidRDefault="00D15BFA" w:rsidP="00F327C0">
            <w:pPr>
              <w:rPr>
                <w:rFonts w:eastAsia="Calibri"/>
                <w:b/>
                <w:bCs/>
              </w:rPr>
            </w:pPr>
            <w:r w:rsidRPr="00A831A5">
              <w:rPr>
                <w:rFonts w:eastAsia="Calibri"/>
                <w:b/>
                <w:bCs/>
              </w:rPr>
              <w:t>Монтажные работы.</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26</w:t>
            </w:r>
          </w:p>
        </w:tc>
        <w:tc>
          <w:tcPr>
            <w:tcW w:w="5121" w:type="dxa"/>
            <w:hideMark/>
          </w:tcPr>
          <w:p w:rsidR="00D15BFA" w:rsidRPr="00A831A5" w:rsidRDefault="00D15BFA" w:rsidP="00F327C0">
            <w:pPr>
              <w:jc w:val="both"/>
              <w:rPr>
                <w:rFonts w:eastAsia="Calibri"/>
              </w:rPr>
            </w:pPr>
            <w:r w:rsidRPr="00A831A5">
              <w:rPr>
                <w:rFonts w:eastAsia="Calibri"/>
              </w:rPr>
              <w:t>Смена светильников с лампами накаливания</w:t>
            </w:r>
          </w:p>
        </w:tc>
        <w:tc>
          <w:tcPr>
            <w:tcW w:w="2267" w:type="dxa"/>
            <w:hideMark/>
          </w:tcPr>
          <w:p w:rsidR="00D15BFA" w:rsidRPr="00A831A5" w:rsidRDefault="00D15BFA" w:rsidP="00F327C0">
            <w:pPr>
              <w:rPr>
                <w:rFonts w:eastAsia="Calibri"/>
              </w:rPr>
            </w:pPr>
            <w:r w:rsidRPr="00A831A5">
              <w:rPr>
                <w:rFonts w:eastAsia="Calibri"/>
              </w:rPr>
              <w:t>100 шт.</w:t>
            </w:r>
          </w:p>
        </w:tc>
        <w:tc>
          <w:tcPr>
            <w:tcW w:w="1499" w:type="dxa"/>
            <w:hideMark/>
          </w:tcPr>
          <w:p w:rsidR="00D15BFA" w:rsidRPr="00A831A5" w:rsidRDefault="00D15BFA" w:rsidP="00F327C0">
            <w:pPr>
              <w:jc w:val="both"/>
              <w:rPr>
                <w:rFonts w:eastAsia="Calibri"/>
              </w:rPr>
            </w:pPr>
            <w:r w:rsidRPr="00A831A5">
              <w:rPr>
                <w:rFonts w:eastAsia="Calibri"/>
              </w:rPr>
              <w:t>0,27</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27</w:t>
            </w:r>
          </w:p>
        </w:tc>
        <w:tc>
          <w:tcPr>
            <w:tcW w:w="5121" w:type="dxa"/>
            <w:hideMark/>
          </w:tcPr>
          <w:p w:rsidR="00D15BFA" w:rsidRPr="00A831A5" w:rsidRDefault="00D15BFA" w:rsidP="00F327C0">
            <w:pPr>
              <w:jc w:val="both"/>
              <w:rPr>
                <w:rFonts w:eastAsia="Calibri"/>
              </w:rPr>
            </w:pPr>
            <w:r w:rsidRPr="00A831A5">
              <w:rPr>
                <w:rFonts w:eastAsia="Calibri"/>
              </w:rPr>
              <w:t>Светильник подвесной с полугерметичным корпусом из поликарбоната, с рассеивателем из полиметилметакрилата ЛСП 40-2х40-005</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7</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28</w:t>
            </w:r>
          </w:p>
        </w:tc>
        <w:tc>
          <w:tcPr>
            <w:tcW w:w="5121" w:type="dxa"/>
            <w:hideMark/>
          </w:tcPr>
          <w:p w:rsidR="00D15BFA" w:rsidRPr="00A831A5" w:rsidRDefault="00D15BFA" w:rsidP="00F327C0">
            <w:pPr>
              <w:jc w:val="both"/>
              <w:rPr>
                <w:rFonts w:eastAsia="Calibri"/>
              </w:rPr>
            </w:pPr>
            <w:r w:rsidRPr="00A831A5">
              <w:rPr>
                <w:rFonts w:eastAsia="Calibri"/>
              </w:rPr>
              <w:t>Светильник НСП 11х200-334 подвесной (IP 54)</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20</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29</w:t>
            </w:r>
          </w:p>
        </w:tc>
        <w:tc>
          <w:tcPr>
            <w:tcW w:w="5121" w:type="dxa"/>
            <w:hideMark/>
          </w:tcPr>
          <w:p w:rsidR="00D15BFA" w:rsidRPr="00A831A5" w:rsidRDefault="00D15BFA" w:rsidP="00F327C0">
            <w:pPr>
              <w:jc w:val="both"/>
              <w:rPr>
                <w:rFonts w:eastAsia="Calibri"/>
              </w:rPr>
            </w:pPr>
            <w:r w:rsidRPr="00A831A5">
              <w:rPr>
                <w:rFonts w:eastAsia="Calibri"/>
              </w:rPr>
              <w:t>Смена выключателей</w:t>
            </w:r>
          </w:p>
        </w:tc>
        <w:tc>
          <w:tcPr>
            <w:tcW w:w="2267" w:type="dxa"/>
            <w:hideMark/>
          </w:tcPr>
          <w:p w:rsidR="00D15BFA" w:rsidRPr="00A831A5" w:rsidRDefault="00D15BFA" w:rsidP="00F327C0">
            <w:pPr>
              <w:rPr>
                <w:rFonts w:eastAsia="Calibri"/>
              </w:rPr>
            </w:pPr>
            <w:r w:rsidRPr="00A831A5">
              <w:rPr>
                <w:rFonts w:eastAsia="Calibri"/>
              </w:rPr>
              <w:t>100 шт.</w:t>
            </w:r>
          </w:p>
        </w:tc>
        <w:tc>
          <w:tcPr>
            <w:tcW w:w="1499" w:type="dxa"/>
            <w:hideMark/>
          </w:tcPr>
          <w:p w:rsidR="00D15BFA" w:rsidRPr="00A831A5" w:rsidRDefault="00D15BFA" w:rsidP="00F327C0">
            <w:pPr>
              <w:jc w:val="both"/>
              <w:rPr>
                <w:rFonts w:eastAsia="Calibri"/>
              </w:rPr>
            </w:pPr>
            <w:r w:rsidRPr="00A831A5">
              <w:rPr>
                <w:rFonts w:eastAsia="Calibri"/>
              </w:rPr>
              <w:t>0,08</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30</w:t>
            </w:r>
          </w:p>
        </w:tc>
        <w:tc>
          <w:tcPr>
            <w:tcW w:w="5121" w:type="dxa"/>
            <w:hideMark/>
          </w:tcPr>
          <w:p w:rsidR="00D15BFA" w:rsidRPr="00A831A5" w:rsidRDefault="00D15BFA" w:rsidP="00F327C0">
            <w:pPr>
              <w:jc w:val="both"/>
              <w:rPr>
                <w:rFonts w:eastAsia="Calibri"/>
              </w:rPr>
            </w:pPr>
            <w:r w:rsidRPr="00A831A5">
              <w:rPr>
                <w:rFonts w:eastAsia="Calibri"/>
              </w:rPr>
              <w:t>Выключатель одноклавишный для открытой проводки влагопылезащищенный 0-4-IP44-01-6/220</w:t>
            </w:r>
          </w:p>
        </w:tc>
        <w:tc>
          <w:tcPr>
            <w:tcW w:w="2267" w:type="dxa"/>
            <w:hideMark/>
          </w:tcPr>
          <w:p w:rsidR="00D15BFA" w:rsidRPr="00A831A5" w:rsidRDefault="00D15BFA" w:rsidP="00F327C0">
            <w:pPr>
              <w:rPr>
                <w:rFonts w:eastAsia="Calibri"/>
              </w:rPr>
            </w:pPr>
            <w:r w:rsidRPr="00A831A5">
              <w:rPr>
                <w:rFonts w:eastAsia="Calibri"/>
              </w:rPr>
              <w:t>10 шт.</w:t>
            </w:r>
          </w:p>
        </w:tc>
        <w:tc>
          <w:tcPr>
            <w:tcW w:w="1499" w:type="dxa"/>
            <w:hideMark/>
          </w:tcPr>
          <w:p w:rsidR="00D15BFA" w:rsidRPr="00A831A5" w:rsidRDefault="00D15BFA" w:rsidP="00F327C0">
            <w:pPr>
              <w:jc w:val="both"/>
              <w:rPr>
                <w:rFonts w:eastAsia="Calibri"/>
              </w:rPr>
            </w:pPr>
            <w:r w:rsidRPr="00A831A5">
              <w:rPr>
                <w:rFonts w:eastAsia="Calibri"/>
              </w:rPr>
              <w:t>0,08</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31</w:t>
            </w:r>
          </w:p>
        </w:tc>
        <w:tc>
          <w:tcPr>
            <w:tcW w:w="5121" w:type="dxa"/>
            <w:hideMark/>
          </w:tcPr>
          <w:p w:rsidR="00D15BFA" w:rsidRPr="00A831A5" w:rsidRDefault="00D15BFA" w:rsidP="00F327C0">
            <w:pPr>
              <w:jc w:val="both"/>
              <w:rPr>
                <w:rFonts w:eastAsia="Calibri"/>
              </w:rPr>
            </w:pPr>
            <w:r w:rsidRPr="00A831A5">
              <w:rPr>
                <w:rFonts w:eastAsia="Calibri"/>
              </w:rPr>
              <w:t xml:space="preserve">Ящик с одним двухполюсным рубильником, </w:t>
            </w:r>
            <w:r w:rsidRPr="00A831A5">
              <w:rPr>
                <w:rFonts w:eastAsia="Calibri"/>
              </w:rPr>
              <w:lastRenderedPageBreak/>
              <w:t>или с двухполюсным рубильником и двумя предохранителями, или с двумя блоками «предохранитель-выключатель», или с двумя предохранителями, устанавливаемый на конструкции на полу, на ток до 100 А</w:t>
            </w:r>
          </w:p>
        </w:tc>
        <w:tc>
          <w:tcPr>
            <w:tcW w:w="2267" w:type="dxa"/>
            <w:hideMark/>
          </w:tcPr>
          <w:p w:rsidR="00D15BFA" w:rsidRPr="00A831A5" w:rsidRDefault="00D15BFA" w:rsidP="00F327C0">
            <w:pPr>
              <w:rPr>
                <w:rFonts w:eastAsia="Calibri"/>
              </w:rPr>
            </w:pPr>
            <w:r w:rsidRPr="00A831A5">
              <w:rPr>
                <w:rFonts w:eastAsia="Calibri"/>
              </w:rPr>
              <w:lastRenderedPageBreak/>
              <w:t>1 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lastRenderedPageBreak/>
              <w:t>32</w:t>
            </w:r>
          </w:p>
        </w:tc>
        <w:tc>
          <w:tcPr>
            <w:tcW w:w="5121" w:type="dxa"/>
            <w:hideMark/>
          </w:tcPr>
          <w:p w:rsidR="00D15BFA" w:rsidRPr="00A831A5" w:rsidRDefault="00D15BFA" w:rsidP="00F327C0">
            <w:pPr>
              <w:jc w:val="both"/>
              <w:rPr>
                <w:rFonts w:eastAsia="Calibri"/>
              </w:rPr>
            </w:pPr>
            <w:r w:rsidRPr="00A831A5">
              <w:rPr>
                <w:rFonts w:eastAsia="Calibri"/>
              </w:rPr>
              <w:t>Ящик с рубильником: ЯБПВУ-1м 100А</w:t>
            </w:r>
          </w:p>
        </w:tc>
        <w:tc>
          <w:tcPr>
            <w:tcW w:w="2267" w:type="dxa"/>
            <w:hideMark/>
          </w:tcPr>
          <w:p w:rsidR="00D15BFA" w:rsidRPr="00A831A5" w:rsidRDefault="00D15BFA" w:rsidP="00F327C0">
            <w:pPr>
              <w:rPr>
                <w:rFonts w:eastAsia="Calibri"/>
              </w:rPr>
            </w:pPr>
            <w:r w:rsidRPr="00A831A5">
              <w:rPr>
                <w:rFonts w:eastAsia="Calibri"/>
              </w:rPr>
              <w:t>компл.</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33</w:t>
            </w:r>
          </w:p>
        </w:tc>
        <w:tc>
          <w:tcPr>
            <w:tcW w:w="5121" w:type="dxa"/>
            <w:hideMark/>
          </w:tcPr>
          <w:p w:rsidR="00D15BFA" w:rsidRPr="00A831A5" w:rsidRDefault="00D15BFA" w:rsidP="00F327C0">
            <w:pPr>
              <w:jc w:val="both"/>
              <w:rPr>
                <w:rFonts w:eastAsia="Calibri"/>
              </w:rPr>
            </w:pPr>
            <w:r w:rsidRPr="00A831A5">
              <w:rPr>
                <w:rFonts w:eastAsia="Calibri"/>
              </w:rPr>
              <w:t>Ящик для трубных проводок протяжной или коробка, размер до 200х200 мм</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12</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34</w:t>
            </w:r>
          </w:p>
        </w:tc>
        <w:tc>
          <w:tcPr>
            <w:tcW w:w="5121" w:type="dxa"/>
            <w:hideMark/>
          </w:tcPr>
          <w:p w:rsidR="00D15BFA" w:rsidRPr="00A831A5" w:rsidRDefault="00D15BFA" w:rsidP="00F327C0">
            <w:pPr>
              <w:jc w:val="both"/>
              <w:rPr>
                <w:rFonts w:eastAsia="Calibri"/>
              </w:rPr>
            </w:pPr>
            <w:r w:rsidRPr="00A831A5">
              <w:rPr>
                <w:rFonts w:eastAsia="Calibri"/>
              </w:rPr>
              <w:t>Коробка протяжная У 995</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12</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35</w:t>
            </w:r>
          </w:p>
        </w:tc>
        <w:tc>
          <w:tcPr>
            <w:tcW w:w="5121" w:type="dxa"/>
            <w:hideMark/>
          </w:tcPr>
          <w:p w:rsidR="00D15BFA" w:rsidRPr="00A831A5" w:rsidRDefault="00D15BFA" w:rsidP="00F327C0">
            <w:pPr>
              <w:jc w:val="both"/>
              <w:rPr>
                <w:rFonts w:eastAsia="Calibri"/>
              </w:rPr>
            </w:pPr>
            <w:r w:rsidRPr="00A831A5">
              <w:rPr>
                <w:rFonts w:eastAsia="Calibri"/>
              </w:rPr>
              <w:t>Шкаф (пульт) управления навесной, высота, ширина и глубина до 600х600х350 мм</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36</w:t>
            </w:r>
          </w:p>
        </w:tc>
        <w:tc>
          <w:tcPr>
            <w:tcW w:w="5121" w:type="dxa"/>
            <w:hideMark/>
          </w:tcPr>
          <w:p w:rsidR="00D15BFA" w:rsidRPr="00A831A5" w:rsidRDefault="00D15BFA" w:rsidP="00F327C0">
            <w:pPr>
              <w:jc w:val="both"/>
              <w:rPr>
                <w:rFonts w:eastAsia="Calibri"/>
              </w:rPr>
            </w:pPr>
            <w:r w:rsidRPr="00A831A5">
              <w:rPr>
                <w:rFonts w:eastAsia="Calibri"/>
              </w:rPr>
              <w:t>Щит ЩМП-1</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37</w:t>
            </w:r>
          </w:p>
        </w:tc>
        <w:tc>
          <w:tcPr>
            <w:tcW w:w="5121" w:type="dxa"/>
            <w:hideMark/>
          </w:tcPr>
          <w:p w:rsidR="00D15BFA" w:rsidRPr="00A831A5" w:rsidRDefault="00D15BFA" w:rsidP="00F327C0">
            <w:pPr>
              <w:jc w:val="both"/>
              <w:rPr>
                <w:rFonts w:eastAsia="Calibri"/>
              </w:rPr>
            </w:pPr>
            <w:r w:rsidRPr="00A831A5">
              <w:rPr>
                <w:rFonts w:eastAsia="Calibri"/>
              </w:rPr>
              <w:t>Автомат одно-, двух-, трехполюсный, устанавливаемый на конструкции на стене или колонне, на ток до 25 А</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38</w:t>
            </w:r>
          </w:p>
        </w:tc>
        <w:tc>
          <w:tcPr>
            <w:tcW w:w="5121" w:type="dxa"/>
            <w:hideMark/>
          </w:tcPr>
          <w:p w:rsidR="00D15BFA" w:rsidRPr="00A831A5" w:rsidRDefault="00D15BFA" w:rsidP="00F327C0">
            <w:pPr>
              <w:jc w:val="both"/>
              <w:rPr>
                <w:rFonts w:eastAsia="Calibri"/>
              </w:rPr>
            </w:pPr>
            <w:r w:rsidRPr="00A831A5">
              <w:rPr>
                <w:rFonts w:eastAsia="Calibri"/>
              </w:rPr>
              <w:t>Выключатель автоматический трёхполюсный: ВА 6629-34 (номинальный ток 16А, 25А)</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39</w:t>
            </w:r>
          </w:p>
        </w:tc>
        <w:tc>
          <w:tcPr>
            <w:tcW w:w="5121" w:type="dxa"/>
            <w:hideMark/>
          </w:tcPr>
          <w:p w:rsidR="00D15BFA" w:rsidRPr="00A831A5" w:rsidRDefault="00D15BFA" w:rsidP="00F327C0">
            <w:pPr>
              <w:jc w:val="both"/>
              <w:rPr>
                <w:rFonts w:eastAsia="Calibri"/>
              </w:rPr>
            </w:pPr>
            <w:r w:rsidRPr="00A831A5">
              <w:rPr>
                <w:rFonts w:eastAsia="Calibri"/>
              </w:rPr>
              <w:t>Автомат одно-, двух-, трехполюсный, устанавливаемый на конструкции на стене или колонне, на ток до 100 А</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40</w:t>
            </w:r>
          </w:p>
        </w:tc>
        <w:tc>
          <w:tcPr>
            <w:tcW w:w="5121" w:type="dxa"/>
            <w:hideMark/>
          </w:tcPr>
          <w:p w:rsidR="00D15BFA" w:rsidRPr="00A831A5" w:rsidRDefault="00D15BFA" w:rsidP="00F327C0">
            <w:pPr>
              <w:jc w:val="both"/>
              <w:rPr>
                <w:rFonts w:eastAsia="Calibri"/>
              </w:rPr>
            </w:pPr>
            <w:r w:rsidRPr="00A831A5">
              <w:rPr>
                <w:rFonts w:eastAsia="Calibri"/>
              </w:rPr>
              <w:t>Выключатель автоматический трёхполюсный: ВА 6629-34 (номинальный ток 50А, 63А)</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41</w:t>
            </w:r>
          </w:p>
        </w:tc>
        <w:tc>
          <w:tcPr>
            <w:tcW w:w="5121" w:type="dxa"/>
            <w:hideMark/>
          </w:tcPr>
          <w:p w:rsidR="00D15BFA" w:rsidRPr="00A831A5" w:rsidRDefault="00D15BFA" w:rsidP="00F327C0">
            <w:pPr>
              <w:jc w:val="both"/>
              <w:rPr>
                <w:rFonts w:eastAsia="Calibri"/>
              </w:rPr>
            </w:pPr>
            <w:r w:rsidRPr="00A831A5">
              <w:rPr>
                <w:rFonts w:eastAsia="Calibri"/>
              </w:rPr>
              <w:t>Ремонт магнитных пускателей</w:t>
            </w:r>
          </w:p>
        </w:tc>
        <w:tc>
          <w:tcPr>
            <w:tcW w:w="2267" w:type="dxa"/>
            <w:hideMark/>
          </w:tcPr>
          <w:p w:rsidR="00D15BFA" w:rsidRPr="00A831A5" w:rsidRDefault="00D15BFA" w:rsidP="00F327C0">
            <w:pPr>
              <w:rPr>
                <w:rFonts w:eastAsia="Calibri"/>
              </w:rPr>
            </w:pPr>
            <w:r w:rsidRPr="00A831A5">
              <w:rPr>
                <w:rFonts w:eastAsia="Calibri"/>
              </w:rPr>
              <w:t>100 шт.</w:t>
            </w:r>
          </w:p>
        </w:tc>
        <w:tc>
          <w:tcPr>
            <w:tcW w:w="1499" w:type="dxa"/>
            <w:hideMark/>
          </w:tcPr>
          <w:p w:rsidR="00D15BFA" w:rsidRPr="00A831A5" w:rsidRDefault="00D15BFA" w:rsidP="00F327C0">
            <w:pPr>
              <w:jc w:val="both"/>
              <w:rPr>
                <w:rFonts w:eastAsia="Calibri"/>
              </w:rPr>
            </w:pPr>
            <w:r w:rsidRPr="00A831A5">
              <w:rPr>
                <w:rFonts w:eastAsia="Calibri"/>
              </w:rPr>
              <w:t>0,04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42</w:t>
            </w:r>
          </w:p>
        </w:tc>
        <w:tc>
          <w:tcPr>
            <w:tcW w:w="5121" w:type="dxa"/>
            <w:hideMark/>
          </w:tcPr>
          <w:p w:rsidR="00D15BFA" w:rsidRPr="00A831A5" w:rsidRDefault="00D15BFA" w:rsidP="00F327C0">
            <w:pPr>
              <w:jc w:val="both"/>
              <w:rPr>
                <w:rFonts w:eastAsia="Calibri"/>
              </w:rPr>
            </w:pPr>
            <w:r w:rsidRPr="00A831A5">
              <w:rPr>
                <w:rFonts w:eastAsia="Calibri"/>
              </w:rPr>
              <w:t>Пускатель магнитный 3 величины: ПМЛ 3630 380В</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43</w:t>
            </w:r>
          </w:p>
        </w:tc>
        <w:tc>
          <w:tcPr>
            <w:tcW w:w="5121" w:type="dxa"/>
            <w:hideMark/>
          </w:tcPr>
          <w:p w:rsidR="00D15BFA" w:rsidRPr="00A831A5" w:rsidRDefault="00D15BFA" w:rsidP="00F327C0">
            <w:pPr>
              <w:jc w:val="both"/>
              <w:rPr>
                <w:rFonts w:eastAsia="Calibri"/>
              </w:rPr>
            </w:pPr>
            <w:r w:rsidRPr="00A831A5">
              <w:rPr>
                <w:rFonts w:eastAsia="Calibri"/>
              </w:rPr>
              <w:t>Установка фильтров для очистки газа от механических примесей диаметром до 200 мм</w:t>
            </w:r>
          </w:p>
        </w:tc>
        <w:tc>
          <w:tcPr>
            <w:tcW w:w="2267" w:type="dxa"/>
            <w:hideMark/>
          </w:tcPr>
          <w:p w:rsidR="00D15BFA" w:rsidRPr="00A831A5" w:rsidRDefault="00D15BFA" w:rsidP="00F327C0">
            <w:pPr>
              <w:rPr>
                <w:rFonts w:eastAsia="Calibri"/>
              </w:rPr>
            </w:pPr>
            <w:r w:rsidRPr="00A831A5">
              <w:rPr>
                <w:rFonts w:eastAsia="Calibri"/>
              </w:rPr>
              <w:t>1 фильтр</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44</w:t>
            </w:r>
          </w:p>
        </w:tc>
        <w:tc>
          <w:tcPr>
            <w:tcW w:w="5121" w:type="dxa"/>
            <w:hideMark/>
          </w:tcPr>
          <w:p w:rsidR="00D15BFA" w:rsidRPr="00A831A5" w:rsidRDefault="00D15BFA" w:rsidP="00F327C0">
            <w:pPr>
              <w:jc w:val="both"/>
              <w:rPr>
                <w:rFonts w:eastAsia="Calibri"/>
              </w:rPr>
            </w:pPr>
            <w:r w:rsidRPr="00A831A5">
              <w:rPr>
                <w:rFonts w:eastAsia="Calibri"/>
              </w:rPr>
              <w:t>Фильтр-поглотитель ФПУ-200</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45</w:t>
            </w:r>
          </w:p>
        </w:tc>
        <w:tc>
          <w:tcPr>
            <w:tcW w:w="5121" w:type="dxa"/>
            <w:hideMark/>
          </w:tcPr>
          <w:p w:rsidR="00D15BFA" w:rsidRPr="00A831A5" w:rsidRDefault="00D15BFA" w:rsidP="00F327C0">
            <w:pPr>
              <w:jc w:val="both"/>
              <w:rPr>
                <w:rFonts w:eastAsia="Calibri"/>
              </w:rPr>
            </w:pPr>
            <w:r w:rsidRPr="00A831A5">
              <w:rPr>
                <w:rFonts w:eastAsia="Calibri"/>
              </w:rPr>
              <w:t>Световые настенные указатели</w:t>
            </w:r>
          </w:p>
        </w:tc>
        <w:tc>
          <w:tcPr>
            <w:tcW w:w="2267" w:type="dxa"/>
            <w:hideMark/>
          </w:tcPr>
          <w:p w:rsidR="00D15BFA" w:rsidRPr="00A831A5" w:rsidRDefault="00D15BFA" w:rsidP="00F327C0">
            <w:pPr>
              <w:rPr>
                <w:rFonts w:eastAsia="Calibri"/>
              </w:rPr>
            </w:pPr>
            <w:r w:rsidRPr="00A831A5">
              <w:rPr>
                <w:rFonts w:eastAsia="Calibri"/>
              </w:rPr>
              <w:t>100 шт.</w:t>
            </w:r>
          </w:p>
        </w:tc>
        <w:tc>
          <w:tcPr>
            <w:tcW w:w="1499" w:type="dxa"/>
            <w:hideMark/>
          </w:tcPr>
          <w:p w:rsidR="00D15BFA" w:rsidRPr="00A831A5" w:rsidRDefault="00D15BFA" w:rsidP="00F327C0">
            <w:pPr>
              <w:jc w:val="both"/>
              <w:rPr>
                <w:rFonts w:eastAsia="Calibri"/>
              </w:rPr>
            </w:pPr>
            <w:r w:rsidRPr="00A831A5">
              <w:rPr>
                <w:rFonts w:eastAsia="Calibri"/>
              </w:rPr>
              <w:t>0,14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46</w:t>
            </w:r>
          </w:p>
        </w:tc>
        <w:tc>
          <w:tcPr>
            <w:tcW w:w="5121" w:type="dxa"/>
            <w:hideMark/>
          </w:tcPr>
          <w:p w:rsidR="00D15BFA" w:rsidRPr="00A831A5" w:rsidRDefault="00D15BFA" w:rsidP="00F327C0">
            <w:pPr>
              <w:jc w:val="both"/>
              <w:rPr>
                <w:rFonts w:eastAsia="Calibri"/>
              </w:rPr>
            </w:pPr>
            <w:r w:rsidRPr="00A831A5">
              <w:rPr>
                <w:rFonts w:eastAsia="Calibri"/>
              </w:rPr>
              <w:t>Указатель световой со светодиодами и аккумулятором, тип ДБО 02-1-005</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10</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47</w:t>
            </w:r>
          </w:p>
        </w:tc>
        <w:tc>
          <w:tcPr>
            <w:tcW w:w="5121" w:type="dxa"/>
            <w:hideMark/>
          </w:tcPr>
          <w:p w:rsidR="00D15BFA" w:rsidRPr="00A831A5" w:rsidRDefault="00D15BFA" w:rsidP="00F327C0">
            <w:pPr>
              <w:jc w:val="both"/>
              <w:rPr>
                <w:rFonts w:eastAsia="Calibri"/>
              </w:rPr>
            </w:pPr>
            <w:r w:rsidRPr="00A831A5">
              <w:rPr>
                <w:rFonts w:eastAsia="Calibri"/>
              </w:rPr>
              <w:t>Звонок электрический с кнопкой</w:t>
            </w:r>
          </w:p>
        </w:tc>
        <w:tc>
          <w:tcPr>
            <w:tcW w:w="2267" w:type="dxa"/>
            <w:hideMark/>
          </w:tcPr>
          <w:p w:rsidR="00D15BFA" w:rsidRPr="00A831A5" w:rsidRDefault="00D15BFA" w:rsidP="00F327C0">
            <w:pPr>
              <w:rPr>
                <w:rFonts w:eastAsia="Calibri"/>
              </w:rPr>
            </w:pPr>
            <w:r w:rsidRPr="00A831A5">
              <w:rPr>
                <w:rFonts w:eastAsia="Calibri"/>
              </w:rPr>
              <w:t>100 компл.</w:t>
            </w:r>
          </w:p>
        </w:tc>
        <w:tc>
          <w:tcPr>
            <w:tcW w:w="1499" w:type="dxa"/>
            <w:hideMark/>
          </w:tcPr>
          <w:p w:rsidR="00D15BFA" w:rsidRPr="00A831A5" w:rsidRDefault="00D15BFA" w:rsidP="00F327C0">
            <w:pPr>
              <w:jc w:val="both"/>
              <w:rPr>
                <w:rFonts w:eastAsia="Calibri"/>
              </w:rPr>
            </w:pPr>
            <w:r w:rsidRPr="00A831A5">
              <w:rPr>
                <w:rFonts w:eastAsia="Calibri"/>
              </w:rPr>
              <w:t>0,01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48</w:t>
            </w:r>
          </w:p>
        </w:tc>
        <w:tc>
          <w:tcPr>
            <w:tcW w:w="5121" w:type="dxa"/>
            <w:hideMark/>
          </w:tcPr>
          <w:p w:rsidR="00D15BFA" w:rsidRPr="00A831A5" w:rsidRDefault="00D15BFA" w:rsidP="00F327C0">
            <w:pPr>
              <w:jc w:val="both"/>
              <w:rPr>
                <w:rFonts w:eastAsia="Calibri"/>
              </w:rPr>
            </w:pPr>
            <w:r w:rsidRPr="00A831A5">
              <w:rPr>
                <w:rFonts w:eastAsia="Calibri"/>
              </w:rPr>
              <w:t xml:space="preserve">Звонок </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49</w:t>
            </w:r>
          </w:p>
        </w:tc>
        <w:tc>
          <w:tcPr>
            <w:tcW w:w="5121" w:type="dxa"/>
            <w:hideMark/>
          </w:tcPr>
          <w:p w:rsidR="00D15BFA" w:rsidRPr="00A831A5" w:rsidRDefault="00D15BFA" w:rsidP="00F327C0">
            <w:pPr>
              <w:jc w:val="both"/>
              <w:rPr>
                <w:rFonts w:eastAsia="Calibri"/>
              </w:rPr>
            </w:pPr>
            <w:r w:rsidRPr="00A831A5">
              <w:rPr>
                <w:rFonts w:eastAsia="Calibri"/>
              </w:rPr>
              <w:t>Щиты и пульты, масса до 50 кг</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50</w:t>
            </w:r>
          </w:p>
        </w:tc>
        <w:tc>
          <w:tcPr>
            <w:tcW w:w="5121" w:type="dxa"/>
            <w:hideMark/>
          </w:tcPr>
          <w:p w:rsidR="00D15BFA" w:rsidRPr="00A831A5" w:rsidRDefault="00D15BFA" w:rsidP="00F327C0">
            <w:pPr>
              <w:jc w:val="both"/>
              <w:rPr>
                <w:rFonts w:eastAsia="Calibri"/>
              </w:rPr>
            </w:pPr>
            <w:r w:rsidRPr="00A831A5">
              <w:rPr>
                <w:rFonts w:eastAsia="Calibri"/>
              </w:rPr>
              <w:t>Смена задвижек диаметром 50 мм</w:t>
            </w:r>
          </w:p>
        </w:tc>
        <w:tc>
          <w:tcPr>
            <w:tcW w:w="2267" w:type="dxa"/>
            <w:hideMark/>
          </w:tcPr>
          <w:p w:rsidR="00D15BFA" w:rsidRPr="00A831A5" w:rsidRDefault="00D15BFA" w:rsidP="00F327C0">
            <w:pPr>
              <w:rPr>
                <w:rFonts w:eastAsia="Calibri"/>
              </w:rPr>
            </w:pPr>
            <w:r w:rsidRPr="00A831A5">
              <w:rPr>
                <w:rFonts w:eastAsia="Calibri"/>
              </w:rPr>
              <w:t>100 шт.</w:t>
            </w:r>
          </w:p>
        </w:tc>
        <w:tc>
          <w:tcPr>
            <w:tcW w:w="1499" w:type="dxa"/>
            <w:hideMark/>
          </w:tcPr>
          <w:p w:rsidR="00D15BFA" w:rsidRPr="00A831A5" w:rsidRDefault="00D15BFA" w:rsidP="00F327C0">
            <w:pPr>
              <w:jc w:val="both"/>
              <w:rPr>
                <w:rFonts w:eastAsia="Calibri"/>
              </w:rPr>
            </w:pPr>
            <w:r w:rsidRPr="00A831A5">
              <w:rPr>
                <w:rFonts w:eastAsia="Calibri"/>
              </w:rPr>
              <w:t>0,01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51</w:t>
            </w:r>
          </w:p>
        </w:tc>
        <w:tc>
          <w:tcPr>
            <w:tcW w:w="5121" w:type="dxa"/>
            <w:hideMark/>
          </w:tcPr>
          <w:p w:rsidR="00D15BFA" w:rsidRPr="00A831A5" w:rsidRDefault="00D15BFA" w:rsidP="00F327C0">
            <w:pPr>
              <w:jc w:val="both"/>
              <w:rPr>
                <w:rFonts w:eastAsia="Calibri"/>
              </w:rPr>
            </w:pPr>
            <w:r w:rsidRPr="00A831A5">
              <w:rPr>
                <w:rFonts w:eastAsia="Calibri"/>
              </w:rPr>
              <w:t>Смена задвижек диаметром 100 мм</w:t>
            </w:r>
          </w:p>
        </w:tc>
        <w:tc>
          <w:tcPr>
            <w:tcW w:w="2267" w:type="dxa"/>
            <w:hideMark/>
          </w:tcPr>
          <w:p w:rsidR="00D15BFA" w:rsidRPr="00A831A5" w:rsidRDefault="00D15BFA" w:rsidP="00F327C0">
            <w:pPr>
              <w:rPr>
                <w:rFonts w:eastAsia="Calibri"/>
              </w:rPr>
            </w:pPr>
            <w:r w:rsidRPr="00A831A5">
              <w:rPr>
                <w:rFonts w:eastAsia="Calibri"/>
              </w:rPr>
              <w:t>100 шт.</w:t>
            </w:r>
          </w:p>
        </w:tc>
        <w:tc>
          <w:tcPr>
            <w:tcW w:w="1499" w:type="dxa"/>
            <w:hideMark/>
          </w:tcPr>
          <w:p w:rsidR="00D15BFA" w:rsidRPr="00A831A5" w:rsidRDefault="00D15BFA" w:rsidP="00F327C0">
            <w:pPr>
              <w:jc w:val="both"/>
              <w:rPr>
                <w:rFonts w:eastAsia="Calibri"/>
              </w:rPr>
            </w:pPr>
            <w:r w:rsidRPr="00A831A5">
              <w:rPr>
                <w:rFonts w:eastAsia="Calibri"/>
              </w:rPr>
              <w:t>0,01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52</w:t>
            </w:r>
          </w:p>
        </w:tc>
        <w:tc>
          <w:tcPr>
            <w:tcW w:w="5121" w:type="dxa"/>
            <w:hideMark/>
          </w:tcPr>
          <w:p w:rsidR="00D15BFA" w:rsidRPr="00A831A5" w:rsidRDefault="00D15BFA" w:rsidP="00F327C0">
            <w:pPr>
              <w:jc w:val="both"/>
              <w:rPr>
                <w:rFonts w:eastAsia="Calibri"/>
              </w:rPr>
            </w:pPr>
            <w:r w:rsidRPr="00A831A5">
              <w:rPr>
                <w:rFonts w:eastAsia="Calibri"/>
              </w:rPr>
              <w:t>Установка вентиляторов крышных массой до 0,4 т</w:t>
            </w:r>
          </w:p>
        </w:tc>
        <w:tc>
          <w:tcPr>
            <w:tcW w:w="2267" w:type="dxa"/>
            <w:hideMark/>
          </w:tcPr>
          <w:p w:rsidR="00D15BFA" w:rsidRPr="00A831A5" w:rsidRDefault="00D15BFA" w:rsidP="00F327C0">
            <w:pPr>
              <w:rPr>
                <w:rFonts w:eastAsia="Calibri"/>
              </w:rPr>
            </w:pPr>
            <w:r w:rsidRPr="00A831A5">
              <w:rPr>
                <w:rFonts w:eastAsia="Calibri"/>
              </w:rPr>
              <w:t>1 вентилятор</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53</w:t>
            </w:r>
          </w:p>
        </w:tc>
        <w:tc>
          <w:tcPr>
            <w:tcW w:w="5121" w:type="dxa"/>
            <w:hideMark/>
          </w:tcPr>
          <w:p w:rsidR="00D15BFA" w:rsidRPr="00A831A5" w:rsidRDefault="00D15BFA" w:rsidP="00F327C0">
            <w:pPr>
              <w:jc w:val="both"/>
              <w:rPr>
                <w:rFonts w:eastAsia="Calibri"/>
              </w:rPr>
            </w:pPr>
            <w:r w:rsidRPr="00A831A5">
              <w:rPr>
                <w:rFonts w:eastAsia="Calibri"/>
              </w:rPr>
              <w:t>Установка заслонок воздушных и клапанов воздушных КВР с ручным приводом диаметром до 250 мм</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3</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54</w:t>
            </w:r>
          </w:p>
        </w:tc>
        <w:tc>
          <w:tcPr>
            <w:tcW w:w="5121" w:type="dxa"/>
            <w:hideMark/>
          </w:tcPr>
          <w:p w:rsidR="00D15BFA" w:rsidRPr="00A831A5" w:rsidRDefault="00D15BFA" w:rsidP="00F327C0">
            <w:pPr>
              <w:jc w:val="both"/>
              <w:rPr>
                <w:rFonts w:eastAsia="Calibri"/>
              </w:rPr>
            </w:pPr>
            <w:r w:rsidRPr="00A831A5">
              <w:rPr>
                <w:rFonts w:eastAsia="Calibri"/>
              </w:rPr>
              <w:t>Установка заслонок воздушных и клапанов воздушных КВР с ручным приводом диаметром до 355 мм</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55</w:t>
            </w:r>
          </w:p>
        </w:tc>
        <w:tc>
          <w:tcPr>
            <w:tcW w:w="5121" w:type="dxa"/>
            <w:hideMark/>
          </w:tcPr>
          <w:p w:rsidR="00D15BFA" w:rsidRPr="00A831A5" w:rsidRDefault="00D15BFA" w:rsidP="00F327C0">
            <w:pPr>
              <w:jc w:val="both"/>
              <w:rPr>
                <w:rFonts w:eastAsia="Calibri"/>
              </w:rPr>
            </w:pPr>
            <w:r w:rsidRPr="00A831A5">
              <w:rPr>
                <w:rFonts w:eastAsia="Calibri"/>
              </w:rPr>
              <w:t>Механизм исполнительный, масса до 20 кг</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56</w:t>
            </w:r>
          </w:p>
        </w:tc>
        <w:tc>
          <w:tcPr>
            <w:tcW w:w="5121" w:type="dxa"/>
            <w:hideMark/>
          </w:tcPr>
          <w:p w:rsidR="00D15BFA" w:rsidRPr="00A831A5" w:rsidRDefault="00D15BFA" w:rsidP="00F327C0">
            <w:pPr>
              <w:jc w:val="both"/>
              <w:rPr>
                <w:rFonts w:eastAsia="Calibri"/>
              </w:rPr>
            </w:pPr>
            <w:r w:rsidRPr="00A831A5">
              <w:rPr>
                <w:rFonts w:eastAsia="Calibri"/>
              </w:rPr>
              <w:t>Установка клапанов противовзрывных площадью до 0,2 м2</w:t>
            </w:r>
          </w:p>
        </w:tc>
        <w:tc>
          <w:tcPr>
            <w:tcW w:w="2267" w:type="dxa"/>
            <w:hideMark/>
          </w:tcPr>
          <w:p w:rsidR="00D15BFA" w:rsidRPr="00A831A5" w:rsidRDefault="00D15BFA" w:rsidP="00F327C0">
            <w:pPr>
              <w:rPr>
                <w:rFonts w:eastAsia="Calibri"/>
              </w:rPr>
            </w:pPr>
            <w:r w:rsidRPr="00A831A5">
              <w:rPr>
                <w:rFonts w:eastAsia="Calibri"/>
              </w:rPr>
              <w:t>1 клапан</w:t>
            </w:r>
          </w:p>
        </w:tc>
        <w:tc>
          <w:tcPr>
            <w:tcW w:w="1499" w:type="dxa"/>
            <w:hideMark/>
          </w:tcPr>
          <w:p w:rsidR="00D15BFA" w:rsidRPr="00A831A5" w:rsidRDefault="00D15BFA" w:rsidP="00F327C0">
            <w:pPr>
              <w:jc w:val="both"/>
              <w:rPr>
                <w:rFonts w:eastAsia="Calibri"/>
              </w:rPr>
            </w:pPr>
            <w:r w:rsidRPr="00A831A5">
              <w:rPr>
                <w:rFonts w:eastAsia="Calibri"/>
              </w:rPr>
              <w:t>1</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57</w:t>
            </w:r>
          </w:p>
        </w:tc>
        <w:tc>
          <w:tcPr>
            <w:tcW w:w="5121" w:type="dxa"/>
            <w:hideMark/>
          </w:tcPr>
          <w:p w:rsidR="00D15BFA" w:rsidRPr="00A831A5" w:rsidRDefault="00D15BFA" w:rsidP="00F327C0">
            <w:pPr>
              <w:jc w:val="both"/>
              <w:rPr>
                <w:rFonts w:eastAsia="Calibri"/>
              </w:rPr>
            </w:pPr>
            <w:r w:rsidRPr="00A831A5">
              <w:rPr>
                <w:rFonts w:eastAsia="Calibri"/>
              </w:rPr>
              <w:t>Установка баков расширительных круглых и прямоугольных вместимостью 4 м3</w:t>
            </w:r>
          </w:p>
        </w:tc>
        <w:tc>
          <w:tcPr>
            <w:tcW w:w="2267" w:type="dxa"/>
            <w:hideMark/>
          </w:tcPr>
          <w:p w:rsidR="00D15BFA" w:rsidRPr="00A831A5" w:rsidRDefault="00D15BFA" w:rsidP="00F327C0">
            <w:pPr>
              <w:rPr>
                <w:rFonts w:eastAsia="Calibri"/>
              </w:rPr>
            </w:pPr>
            <w:r w:rsidRPr="00A831A5">
              <w:rPr>
                <w:rFonts w:eastAsia="Calibri"/>
              </w:rPr>
              <w:t>1 бак</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58</w:t>
            </w:r>
          </w:p>
        </w:tc>
        <w:tc>
          <w:tcPr>
            <w:tcW w:w="5121" w:type="dxa"/>
            <w:hideMark/>
          </w:tcPr>
          <w:p w:rsidR="00D15BFA" w:rsidRPr="00A831A5" w:rsidRDefault="00D15BFA" w:rsidP="00F327C0">
            <w:pPr>
              <w:jc w:val="both"/>
              <w:rPr>
                <w:rFonts w:eastAsia="Calibri"/>
              </w:rPr>
            </w:pPr>
            <w:r w:rsidRPr="00A831A5">
              <w:rPr>
                <w:rFonts w:eastAsia="Calibri"/>
              </w:rPr>
              <w:t>Бак из нержавеющей стали с обрешеткой</w:t>
            </w:r>
          </w:p>
        </w:tc>
        <w:tc>
          <w:tcPr>
            <w:tcW w:w="2267" w:type="dxa"/>
            <w:hideMark/>
          </w:tcPr>
          <w:p w:rsidR="00D15BFA" w:rsidRPr="00A831A5" w:rsidRDefault="00D15BFA" w:rsidP="00F327C0">
            <w:pPr>
              <w:rPr>
                <w:rFonts w:eastAsia="Calibri"/>
              </w:rPr>
            </w:pPr>
            <w:r w:rsidRPr="00A831A5">
              <w:rPr>
                <w:rFonts w:eastAsia="Calibri"/>
              </w:rPr>
              <w:t>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lastRenderedPageBreak/>
              <w:t>59</w:t>
            </w:r>
          </w:p>
        </w:tc>
        <w:tc>
          <w:tcPr>
            <w:tcW w:w="5121" w:type="dxa"/>
            <w:hideMark/>
          </w:tcPr>
          <w:p w:rsidR="00D15BFA" w:rsidRPr="00A831A5" w:rsidRDefault="00D15BFA" w:rsidP="00F327C0">
            <w:pPr>
              <w:jc w:val="both"/>
              <w:rPr>
                <w:rFonts w:eastAsia="Calibri"/>
              </w:rPr>
            </w:pPr>
            <w:r w:rsidRPr="00A831A5">
              <w:rPr>
                <w:rFonts w:eastAsia="Calibri"/>
              </w:rPr>
              <w:t>Первичный преобразователь уровнемер, устанавливаемый на резервуаре, работающем под давлением до 20 МПа</w:t>
            </w:r>
          </w:p>
        </w:tc>
        <w:tc>
          <w:tcPr>
            <w:tcW w:w="2267" w:type="dxa"/>
            <w:hideMark/>
          </w:tcPr>
          <w:p w:rsidR="00D15BFA" w:rsidRPr="00A831A5" w:rsidRDefault="00D15BFA" w:rsidP="00F327C0">
            <w:pPr>
              <w:rPr>
                <w:rFonts w:eastAsia="Calibri"/>
              </w:rPr>
            </w:pPr>
            <w:r w:rsidRPr="00A831A5">
              <w:rPr>
                <w:rFonts w:eastAsia="Calibri"/>
              </w:rPr>
              <w:t>1 шт.</w:t>
            </w:r>
          </w:p>
        </w:tc>
        <w:tc>
          <w:tcPr>
            <w:tcW w:w="1499" w:type="dxa"/>
            <w:hideMark/>
          </w:tcPr>
          <w:p w:rsidR="00D15BFA" w:rsidRPr="00A831A5" w:rsidRDefault="00D15BFA" w:rsidP="00F327C0">
            <w:pPr>
              <w:jc w:val="both"/>
              <w:rPr>
                <w:rFonts w:eastAsia="Calibri"/>
              </w:rPr>
            </w:pPr>
            <w:r w:rsidRPr="00A831A5">
              <w:rPr>
                <w:rFonts w:eastAsia="Calibri"/>
              </w:rPr>
              <w:t>4</w:t>
            </w:r>
          </w:p>
        </w:tc>
      </w:tr>
      <w:tr w:rsidR="00D15BFA" w:rsidRPr="00A831A5" w:rsidTr="00F327C0">
        <w:tc>
          <w:tcPr>
            <w:tcW w:w="9571" w:type="dxa"/>
            <w:gridSpan w:val="4"/>
            <w:hideMark/>
          </w:tcPr>
          <w:p w:rsidR="00D15BFA" w:rsidRPr="00A831A5" w:rsidRDefault="00D15BFA" w:rsidP="00F327C0">
            <w:pPr>
              <w:rPr>
                <w:rFonts w:eastAsia="Calibri"/>
                <w:b/>
                <w:bCs/>
              </w:rPr>
            </w:pPr>
            <w:r w:rsidRPr="00A831A5">
              <w:rPr>
                <w:rFonts w:eastAsia="Calibri"/>
                <w:b/>
                <w:bCs/>
              </w:rPr>
              <w:t>Монтаж электропроводки.</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60</w:t>
            </w:r>
          </w:p>
        </w:tc>
        <w:tc>
          <w:tcPr>
            <w:tcW w:w="5121" w:type="dxa"/>
            <w:hideMark/>
          </w:tcPr>
          <w:p w:rsidR="00D15BFA" w:rsidRPr="00A831A5" w:rsidRDefault="00D15BFA" w:rsidP="00F327C0">
            <w:pPr>
              <w:jc w:val="both"/>
              <w:rPr>
                <w:rFonts w:eastAsia="Calibri"/>
              </w:rPr>
            </w:pPr>
            <w:r w:rsidRPr="00A831A5">
              <w:rPr>
                <w:rFonts w:eastAsia="Calibri"/>
              </w:rPr>
              <w:t>Трубы стальные или полиэтиленовые для монтажа кабельных трасс диаметром до 50 мм в горизонтальных выработках или под люками</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1,4</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61</w:t>
            </w:r>
          </w:p>
        </w:tc>
        <w:tc>
          <w:tcPr>
            <w:tcW w:w="5121" w:type="dxa"/>
            <w:hideMark/>
          </w:tcPr>
          <w:p w:rsidR="00D15BFA" w:rsidRPr="00A831A5" w:rsidRDefault="00D15BFA" w:rsidP="00F327C0">
            <w:pPr>
              <w:jc w:val="both"/>
              <w:rPr>
                <w:rFonts w:eastAsia="Calibri"/>
              </w:rPr>
            </w:pPr>
            <w:r w:rsidRPr="00A831A5">
              <w:rPr>
                <w:rFonts w:eastAsia="Calibri"/>
              </w:rPr>
              <w:t>Трубы стальные сварные водогазопроводные с резьбой оцинкованные легкие, диаметр условного прохода 32 мм, толщина стенки 2,8 мм</w:t>
            </w:r>
          </w:p>
        </w:tc>
        <w:tc>
          <w:tcPr>
            <w:tcW w:w="2267" w:type="dxa"/>
            <w:hideMark/>
          </w:tcPr>
          <w:p w:rsidR="00D15BFA" w:rsidRPr="00A831A5" w:rsidRDefault="00D15BFA" w:rsidP="00F327C0">
            <w:pPr>
              <w:rPr>
                <w:rFonts w:eastAsia="Calibri"/>
              </w:rPr>
            </w:pPr>
            <w:r w:rsidRPr="00A831A5">
              <w:rPr>
                <w:rFonts w:eastAsia="Calibri"/>
              </w:rPr>
              <w:t>м</w:t>
            </w:r>
          </w:p>
        </w:tc>
        <w:tc>
          <w:tcPr>
            <w:tcW w:w="1499" w:type="dxa"/>
            <w:hideMark/>
          </w:tcPr>
          <w:p w:rsidR="00D15BFA" w:rsidRPr="00A831A5" w:rsidRDefault="00D15BFA" w:rsidP="00F327C0">
            <w:pPr>
              <w:jc w:val="both"/>
              <w:rPr>
                <w:rFonts w:eastAsia="Calibri"/>
              </w:rPr>
            </w:pPr>
            <w:r w:rsidRPr="00A831A5">
              <w:rPr>
                <w:rFonts w:eastAsia="Calibri"/>
              </w:rPr>
              <w:t>75</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62</w:t>
            </w:r>
          </w:p>
        </w:tc>
        <w:tc>
          <w:tcPr>
            <w:tcW w:w="5121" w:type="dxa"/>
            <w:hideMark/>
          </w:tcPr>
          <w:p w:rsidR="00D15BFA" w:rsidRPr="00A831A5" w:rsidRDefault="00D15BFA" w:rsidP="00F327C0">
            <w:pPr>
              <w:jc w:val="both"/>
              <w:rPr>
                <w:rFonts w:eastAsia="Calibri"/>
              </w:rPr>
            </w:pPr>
            <w:r w:rsidRPr="00A831A5">
              <w:rPr>
                <w:rFonts w:eastAsia="Calibri"/>
              </w:rPr>
              <w:t>Трубы стальные сварные водогазопроводные с резьбой оцинкованные легкие, диаметр условного прохода 25 мм, толщина стенки 2,8 мм</w:t>
            </w:r>
          </w:p>
        </w:tc>
        <w:tc>
          <w:tcPr>
            <w:tcW w:w="2267" w:type="dxa"/>
            <w:hideMark/>
          </w:tcPr>
          <w:p w:rsidR="00D15BFA" w:rsidRPr="00A831A5" w:rsidRDefault="00D15BFA" w:rsidP="00F327C0">
            <w:pPr>
              <w:rPr>
                <w:rFonts w:eastAsia="Calibri"/>
              </w:rPr>
            </w:pPr>
            <w:r w:rsidRPr="00A831A5">
              <w:rPr>
                <w:rFonts w:eastAsia="Calibri"/>
              </w:rPr>
              <w:t>м</w:t>
            </w:r>
          </w:p>
        </w:tc>
        <w:tc>
          <w:tcPr>
            <w:tcW w:w="1499" w:type="dxa"/>
            <w:hideMark/>
          </w:tcPr>
          <w:p w:rsidR="00D15BFA" w:rsidRPr="00A831A5" w:rsidRDefault="00D15BFA" w:rsidP="00F327C0">
            <w:pPr>
              <w:jc w:val="both"/>
              <w:rPr>
                <w:rFonts w:eastAsia="Calibri"/>
              </w:rPr>
            </w:pPr>
            <w:r w:rsidRPr="00A831A5">
              <w:rPr>
                <w:rFonts w:eastAsia="Calibri"/>
              </w:rPr>
              <w:t>65</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63</w:t>
            </w:r>
          </w:p>
        </w:tc>
        <w:tc>
          <w:tcPr>
            <w:tcW w:w="5121" w:type="dxa"/>
            <w:hideMark/>
          </w:tcPr>
          <w:p w:rsidR="00D15BFA" w:rsidRPr="00A831A5" w:rsidRDefault="00D15BFA" w:rsidP="00F327C0">
            <w:pPr>
              <w:jc w:val="both"/>
              <w:rPr>
                <w:rFonts w:eastAsia="Calibri"/>
              </w:rPr>
            </w:pPr>
            <w:r w:rsidRPr="00A831A5">
              <w:rPr>
                <w:rFonts w:eastAsia="Calibri"/>
              </w:rPr>
              <w:t>Короб металлический по стенам и потолкам, длина 3 м</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0,08</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64</w:t>
            </w:r>
          </w:p>
        </w:tc>
        <w:tc>
          <w:tcPr>
            <w:tcW w:w="5121" w:type="dxa"/>
            <w:hideMark/>
          </w:tcPr>
          <w:p w:rsidR="00D15BFA" w:rsidRPr="00A831A5" w:rsidRDefault="00D15BFA" w:rsidP="00F327C0">
            <w:pPr>
              <w:jc w:val="both"/>
              <w:rPr>
                <w:rFonts w:eastAsia="Calibri"/>
              </w:rPr>
            </w:pPr>
            <w:r w:rsidRPr="00A831A5">
              <w:rPr>
                <w:rFonts w:eastAsia="Calibri"/>
              </w:rPr>
              <w:t>Лоток металлический перфорированный размером 50х50 мм, с крышкой</w:t>
            </w:r>
          </w:p>
        </w:tc>
        <w:tc>
          <w:tcPr>
            <w:tcW w:w="2267" w:type="dxa"/>
            <w:hideMark/>
          </w:tcPr>
          <w:p w:rsidR="00D15BFA" w:rsidRPr="00A831A5" w:rsidRDefault="00D15BFA" w:rsidP="00F327C0">
            <w:pPr>
              <w:rPr>
                <w:rFonts w:eastAsia="Calibri"/>
              </w:rPr>
            </w:pPr>
            <w:r w:rsidRPr="00A831A5">
              <w:rPr>
                <w:rFonts w:eastAsia="Calibri"/>
              </w:rPr>
              <w:t>м</w:t>
            </w:r>
          </w:p>
        </w:tc>
        <w:tc>
          <w:tcPr>
            <w:tcW w:w="1499" w:type="dxa"/>
            <w:hideMark/>
          </w:tcPr>
          <w:p w:rsidR="00D15BFA" w:rsidRPr="00A831A5" w:rsidRDefault="00D15BFA" w:rsidP="00F327C0">
            <w:pPr>
              <w:jc w:val="both"/>
              <w:rPr>
                <w:rFonts w:eastAsia="Calibri"/>
              </w:rPr>
            </w:pPr>
            <w:r w:rsidRPr="00A831A5">
              <w:rPr>
                <w:rFonts w:eastAsia="Calibri"/>
              </w:rPr>
              <w:t>8</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65</w:t>
            </w:r>
          </w:p>
        </w:tc>
        <w:tc>
          <w:tcPr>
            <w:tcW w:w="5121" w:type="dxa"/>
            <w:hideMark/>
          </w:tcPr>
          <w:p w:rsidR="00D15BFA" w:rsidRPr="00A831A5" w:rsidRDefault="00D15BFA" w:rsidP="00F327C0">
            <w:pPr>
              <w:jc w:val="both"/>
              <w:rPr>
                <w:rFonts w:eastAsia="Calibri"/>
              </w:rPr>
            </w:pPr>
            <w:r w:rsidRPr="00A831A5">
              <w:rPr>
                <w:rFonts w:eastAsia="Calibri"/>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4,12</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66</w:t>
            </w:r>
          </w:p>
        </w:tc>
        <w:tc>
          <w:tcPr>
            <w:tcW w:w="5121" w:type="dxa"/>
            <w:hideMark/>
          </w:tcPr>
          <w:p w:rsidR="00D15BFA" w:rsidRPr="00A831A5" w:rsidRDefault="00D15BFA" w:rsidP="00F327C0">
            <w:pPr>
              <w:jc w:val="both"/>
              <w:rPr>
                <w:rFonts w:eastAsia="Calibri"/>
              </w:rPr>
            </w:pPr>
            <w:r w:rsidRPr="00A831A5">
              <w:rPr>
                <w:rFonts w:eastAsia="Calibri"/>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0,78</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67</w:t>
            </w:r>
          </w:p>
        </w:tc>
        <w:tc>
          <w:tcPr>
            <w:tcW w:w="5121" w:type="dxa"/>
            <w:hideMark/>
          </w:tcPr>
          <w:p w:rsidR="00D15BFA" w:rsidRPr="00A831A5" w:rsidRDefault="00D15BFA" w:rsidP="00F327C0">
            <w:pPr>
              <w:jc w:val="both"/>
              <w:rPr>
                <w:rFonts w:eastAsia="Calibri"/>
              </w:rPr>
            </w:pPr>
            <w:r w:rsidRPr="00A831A5">
              <w:rPr>
                <w:rFonts w:eastAsia="Calibri"/>
              </w:rPr>
              <w:t>Затягивание провода в проложенные трубы и металлические рукава первого одножильного или многожильного в общей оплетке, суммарное сечение до 150 мм2</w:t>
            </w:r>
          </w:p>
        </w:tc>
        <w:tc>
          <w:tcPr>
            <w:tcW w:w="2267" w:type="dxa"/>
            <w:hideMark/>
          </w:tcPr>
          <w:p w:rsidR="00D15BFA" w:rsidRPr="00A831A5" w:rsidRDefault="00D15BFA" w:rsidP="00F327C0">
            <w:pPr>
              <w:rPr>
                <w:rFonts w:eastAsia="Calibri"/>
              </w:rPr>
            </w:pPr>
            <w:r w:rsidRPr="00A831A5">
              <w:rPr>
                <w:rFonts w:eastAsia="Calibri"/>
              </w:rPr>
              <w:t>100 м</w:t>
            </w:r>
          </w:p>
        </w:tc>
        <w:tc>
          <w:tcPr>
            <w:tcW w:w="1499" w:type="dxa"/>
            <w:hideMark/>
          </w:tcPr>
          <w:p w:rsidR="00D15BFA" w:rsidRPr="00A831A5" w:rsidRDefault="00D15BFA" w:rsidP="00F327C0">
            <w:pPr>
              <w:jc w:val="both"/>
              <w:rPr>
                <w:rFonts w:eastAsia="Calibri"/>
              </w:rPr>
            </w:pPr>
            <w:r w:rsidRPr="00A831A5">
              <w:rPr>
                <w:rFonts w:eastAsia="Calibri"/>
              </w:rPr>
              <w:t>0,16</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68</w:t>
            </w:r>
          </w:p>
        </w:tc>
        <w:tc>
          <w:tcPr>
            <w:tcW w:w="5121" w:type="dxa"/>
            <w:hideMark/>
          </w:tcPr>
          <w:p w:rsidR="00D15BFA" w:rsidRPr="00A831A5" w:rsidRDefault="00D15BFA" w:rsidP="00F327C0">
            <w:pPr>
              <w:jc w:val="both"/>
              <w:rPr>
                <w:rFonts w:eastAsia="Calibri"/>
              </w:rPr>
            </w:pPr>
            <w:r w:rsidRPr="00A831A5">
              <w:rPr>
                <w:rFonts w:eastAsia="Calibri"/>
              </w:rPr>
              <w:t>Кабель силовой с алюминиевыми жилами с поливинилхлоридной изоляцией и оболочкой, не распространяющий горение, с низким дымо- и газовыделением марки АВВГнг-LS, с числом жил - 5 и сечением 6 мм2</w:t>
            </w:r>
          </w:p>
        </w:tc>
        <w:tc>
          <w:tcPr>
            <w:tcW w:w="2267" w:type="dxa"/>
            <w:hideMark/>
          </w:tcPr>
          <w:p w:rsidR="00D15BFA" w:rsidRPr="00A831A5" w:rsidRDefault="00D15BFA" w:rsidP="00F327C0">
            <w:pPr>
              <w:rPr>
                <w:rFonts w:eastAsia="Calibri"/>
              </w:rPr>
            </w:pPr>
            <w:r w:rsidRPr="00A831A5">
              <w:rPr>
                <w:rFonts w:eastAsia="Calibri"/>
              </w:rPr>
              <w:t>1000 м</w:t>
            </w:r>
          </w:p>
        </w:tc>
        <w:tc>
          <w:tcPr>
            <w:tcW w:w="1499" w:type="dxa"/>
            <w:hideMark/>
          </w:tcPr>
          <w:p w:rsidR="00D15BFA" w:rsidRPr="00A831A5" w:rsidRDefault="00D15BFA" w:rsidP="00F327C0">
            <w:pPr>
              <w:jc w:val="both"/>
              <w:rPr>
                <w:rFonts w:eastAsia="Calibri"/>
              </w:rPr>
            </w:pPr>
            <w:r w:rsidRPr="00A831A5">
              <w:rPr>
                <w:rFonts w:eastAsia="Calibri"/>
              </w:rPr>
              <w:t>0,078</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69</w:t>
            </w:r>
          </w:p>
        </w:tc>
        <w:tc>
          <w:tcPr>
            <w:tcW w:w="5121" w:type="dxa"/>
            <w:hideMark/>
          </w:tcPr>
          <w:p w:rsidR="00D15BFA" w:rsidRPr="00A831A5" w:rsidRDefault="00D15BFA" w:rsidP="00F327C0">
            <w:pPr>
              <w:jc w:val="both"/>
              <w:rPr>
                <w:rFonts w:eastAsia="Calibri"/>
              </w:rPr>
            </w:pPr>
            <w:r w:rsidRPr="00A831A5">
              <w:rPr>
                <w:rFonts w:eastAsia="Calibri"/>
              </w:rPr>
              <w:t>Кабель силовой с алюминиевыми жилами с поливинилхлоридной изоляцией и оболочкой, не распространяющий горение, с низким дымо- и газовыделением марки АВВГнг-LS, с числом жил - 5 и сечением 25 мм2</w:t>
            </w:r>
          </w:p>
        </w:tc>
        <w:tc>
          <w:tcPr>
            <w:tcW w:w="2267" w:type="dxa"/>
            <w:hideMark/>
          </w:tcPr>
          <w:p w:rsidR="00D15BFA" w:rsidRPr="00A831A5" w:rsidRDefault="00D15BFA" w:rsidP="00F327C0">
            <w:pPr>
              <w:rPr>
                <w:rFonts w:eastAsia="Calibri"/>
              </w:rPr>
            </w:pPr>
            <w:r w:rsidRPr="00A831A5">
              <w:rPr>
                <w:rFonts w:eastAsia="Calibri"/>
              </w:rPr>
              <w:t>1000 м</w:t>
            </w:r>
          </w:p>
        </w:tc>
        <w:tc>
          <w:tcPr>
            <w:tcW w:w="1499" w:type="dxa"/>
            <w:hideMark/>
          </w:tcPr>
          <w:p w:rsidR="00D15BFA" w:rsidRPr="00A831A5" w:rsidRDefault="00D15BFA" w:rsidP="00F327C0">
            <w:pPr>
              <w:jc w:val="both"/>
              <w:rPr>
                <w:rFonts w:eastAsia="Calibri"/>
              </w:rPr>
            </w:pPr>
            <w:r w:rsidRPr="00A831A5">
              <w:rPr>
                <w:rFonts w:eastAsia="Calibri"/>
              </w:rPr>
              <w:t>0,016</w:t>
            </w:r>
          </w:p>
        </w:tc>
      </w:tr>
      <w:tr w:rsidR="00D15BFA" w:rsidRPr="00A831A5" w:rsidTr="00F327C0">
        <w:tc>
          <w:tcPr>
            <w:tcW w:w="684" w:type="dxa"/>
            <w:hideMark/>
          </w:tcPr>
          <w:p w:rsidR="00D15BFA" w:rsidRPr="00A831A5" w:rsidRDefault="00D15BFA" w:rsidP="00F327C0">
            <w:pPr>
              <w:jc w:val="both"/>
              <w:rPr>
                <w:rFonts w:eastAsia="Calibri"/>
              </w:rPr>
            </w:pPr>
            <w:r w:rsidRPr="00A831A5">
              <w:rPr>
                <w:rFonts w:eastAsia="Calibri"/>
              </w:rPr>
              <w:t>70</w:t>
            </w:r>
          </w:p>
        </w:tc>
        <w:tc>
          <w:tcPr>
            <w:tcW w:w="5121" w:type="dxa"/>
            <w:hideMark/>
          </w:tcPr>
          <w:p w:rsidR="00D15BFA" w:rsidRPr="00A831A5" w:rsidRDefault="00D15BFA" w:rsidP="00F327C0">
            <w:pPr>
              <w:jc w:val="both"/>
              <w:rPr>
                <w:rFonts w:eastAsia="Calibri"/>
              </w:rPr>
            </w:pPr>
            <w:r w:rsidRPr="00A831A5">
              <w:rPr>
                <w:rFonts w:eastAsia="Calibri"/>
              </w:rPr>
              <w:t>Кабель силовой с алюминиевыми жилами с поливинилхлоридной изоляцией и оболочкой, не распространяющий горение, с низким дымо- и газовыделением марки АВВГнг-LS, с числом жил - 3 и сечением 4 мм2</w:t>
            </w:r>
          </w:p>
        </w:tc>
        <w:tc>
          <w:tcPr>
            <w:tcW w:w="2267" w:type="dxa"/>
            <w:hideMark/>
          </w:tcPr>
          <w:p w:rsidR="00D15BFA" w:rsidRPr="00A831A5" w:rsidRDefault="00D15BFA" w:rsidP="00F327C0">
            <w:pPr>
              <w:rPr>
                <w:rFonts w:eastAsia="Calibri"/>
              </w:rPr>
            </w:pPr>
            <w:r w:rsidRPr="00A831A5">
              <w:rPr>
                <w:rFonts w:eastAsia="Calibri"/>
              </w:rPr>
              <w:t>1000 м</w:t>
            </w:r>
          </w:p>
        </w:tc>
        <w:tc>
          <w:tcPr>
            <w:tcW w:w="1499" w:type="dxa"/>
            <w:hideMark/>
          </w:tcPr>
          <w:p w:rsidR="00D15BFA" w:rsidRPr="00A831A5" w:rsidRDefault="00D15BFA" w:rsidP="00F327C0">
            <w:pPr>
              <w:jc w:val="both"/>
              <w:rPr>
                <w:rFonts w:eastAsia="Calibri"/>
              </w:rPr>
            </w:pPr>
            <w:r w:rsidRPr="00A831A5">
              <w:rPr>
                <w:rFonts w:eastAsia="Calibri"/>
              </w:rPr>
              <w:t>0,412</w:t>
            </w:r>
          </w:p>
        </w:tc>
      </w:tr>
    </w:tbl>
    <w:p w:rsidR="00D15BFA" w:rsidRPr="00A831A5" w:rsidRDefault="00D15BFA" w:rsidP="00D15BFA">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139"/>
      </w:tblGrid>
      <w:tr w:rsidR="00D15BFA" w:rsidRPr="00A831A5" w:rsidTr="00F327C0">
        <w:trPr>
          <w:trHeight w:val="2074"/>
        </w:trPr>
        <w:tc>
          <w:tcPr>
            <w:tcW w:w="5130" w:type="dxa"/>
            <w:tcBorders>
              <w:top w:val="nil"/>
              <w:left w:val="nil"/>
              <w:bottom w:val="nil"/>
              <w:right w:val="nil"/>
            </w:tcBorders>
          </w:tcPr>
          <w:p w:rsidR="00D15BFA" w:rsidRPr="00A831A5" w:rsidRDefault="00D15BFA" w:rsidP="00F327C0">
            <w:r w:rsidRPr="00A831A5">
              <w:lastRenderedPageBreak/>
              <w:t>от Заказчика:</w:t>
            </w:r>
          </w:p>
          <w:p w:rsidR="00D15BFA" w:rsidRPr="00A831A5" w:rsidRDefault="00D15BFA" w:rsidP="00F327C0"/>
          <w:p w:rsidR="00D15BFA" w:rsidRPr="00A831A5" w:rsidRDefault="00D15BFA" w:rsidP="00F327C0">
            <w:r w:rsidRPr="00A831A5">
              <w:t>_____________ Ю.А. Павлов</w:t>
            </w:r>
          </w:p>
          <w:p w:rsidR="00D15BFA" w:rsidRPr="00A831A5" w:rsidRDefault="00D15BFA" w:rsidP="00F327C0">
            <w:pPr>
              <w:rPr>
                <w:vertAlign w:val="superscript"/>
              </w:rPr>
            </w:pPr>
            <w:r w:rsidRPr="00A831A5">
              <w:rPr>
                <w:vertAlign w:val="superscript"/>
              </w:rPr>
              <w:t xml:space="preserve">м.п. </w:t>
            </w:r>
          </w:p>
        </w:tc>
        <w:tc>
          <w:tcPr>
            <w:tcW w:w="4139" w:type="dxa"/>
            <w:tcBorders>
              <w:top w:val="nil"/>
              <w:left w:val="nil"/>
              <w:bottom w:val="nil"/>
              <w:right w:val="nil"/>
            </w:tcBorders>
          </w:tcPr>
          <w:p w:rsidR="00D15BFA" w:rsidRPr="00A831A5" w:rsidRDefault="00D15BFA" w:rsidP="00F327C0">
            <w:r w:rsidRPr="00A831A5">
              <w:t>от Исполнителя:</w:t>
            </w:r>
          </w:p>
          <w:p w:rsidR="00D15BFA" w:rsidRPr="00A831A5" w:rsidRDefault="00D15BFA" w:rsidP="00F327C0"/>
          <w:p w:rsidR="00D15BFA" w:rsidRPr="00A831A5" w:rsidRDefault="00D15BFA" w:rsidP="00F327C0">
            <w:r w:rsidRPr="00A831A5">
              <w:t>________    ______________</w:t>
            </w:r>
          </w:p>
          <w:p w:rsidR="00D15BFA" w:rsidRPr="00A831A5" w:rsidRDefault="00D15BFA" w:rsidP="00F327C0">
            <w:r w:rsidRPr="00A831A5">
              <w:rPr>
                <w:vertAlign w:val="superscript"/>
              </w:rPr>
              <w:t>м.п.</w:t>
            </w:r>
          </w:p>
        </w:tc>
      </w:tr>
    </w:tbl>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br w:type="page"/>
      </w:r>
      <w:r w:rsidRPr="00A831A5">
        <w:rPr>
          <w:rFonts w:ascii="Times New Roman" w:hAnsi="Times New Roman"/>
          <w:sz w:val="24"/>
          <w:szCs w:val="24"/>
        </w:rPr>
        <w:lastRenderedPageBreak/>
        <w:t>Приложение № 2</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№КРАС-___________</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от «___»________2019 г.</w:t>
      </w: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center"/>
        <w:rPr>
          <w:rFonts w:ascii="Times New Roman" w:hAnsi="Times New Roman"/>
          <w:sz w:val="24"/>
          <w:szCs w:val="24"/>
        </w:rPr>
      </w:pPr>
      <w:r w:rsidRPr="00A831A5">
        <w:rPr>
          <w:rFonts w:ascii="Times New Roman" w:hAnsi="Times New Roman"/>
          <w:sz w:val="24"/>
          <w:szCs w:val="24"/>
        </w:rPr>
        <w:t>Протокол</w:t>
      </w:r>
    </w:p>
    <w:p w:rsidR="00D15BFA" w:rsidRPr="00A831A5" w:rsidRDefault="00D15BFA" w:rsidP="00D15BFA">
      <w:pPr>
        <w:pStyle w:val="ConsNormal"/>
        <w:widowControl/>
        <w:ind w:firstLine="0"/>
        <w:contextualSpacing/>
        <w:jc w:val="center"/>
        <w:rPr>
          <w:rFonts w:ascii="Times New Roman" w:hAnsi="Times New Roman"/>
          <w:sz w:val="24"/>
          <w:szCs w:val="24"/>
        </w:rPr>
      </w:pPr>
      <w:r w:rsidRPr="00A831A5">
        <w:rPr>
          <w:rFonts w:ascii="Times New Roman" w:hAnsi="Times New Roman"/>
          <w:sz w:val="24"/>
          <w:szCs w:val="24"/>
        </w:rPr>
        <w:t>согласования договорной цены</w:t>
      </w:r>
    </w:p>
    <w:p w:rsidR="00D15BFA" w:rsidRPr="00A831A5" w:rsidRDefault="00D15BFA" w:rsidP="00D15BFA">
      <w:pPr>
        <w:pStyle w:val="ConsNonformat"/>
        <w:widowControl/>
        <w:contextualSpacing/>
        <w:rPr>
          <w:rFonts w:ascii="Times New Roman" w:hAnsi="Times New Roman" w:cs="Times New Roman"/>
          <w:sz w:val="24"/>
          <w:szCs w:val="24"/>
        </w:rPr>
      </w:pPr>
    </w:p>
    <w:p w:rsidR="00D15BFA" w:rsidRPr="00A831A5" w:rsidRDefault="00D15BFA" w:rsidP="00D15BFA">
      <w:pPr>
        <w:pStyle w:val="ConsNormal"/>
        <w:widowControl/>
        <w:ind w:firstLine="540"/>
        <w:contextualSpacing/>
        <w:jc w:val="both"/>
        <w:rPr>
          <w:rFonts w:ascii="Times New Roman" w:hAnsi="Times New Roman"/>
          <w:sz w:val="24"/>
          <w:szCs w:val="24"/>
        </w:rPr>
      </w:pPr>
      <w:r w:rsidRPr="00A831A5">
        <w:rPr>
          <w:rFonts w:ascii="Times New Roman" w:hAnsi="Times New Roman"/>
          <w:sz w:val="24"/>
          <w:szCs w:val="24"/>
        </w:rPr>
        <w:t>Мы, нижеподписавшиеся, директор филиала ПАО «ТрансКонтейнер» на Красноярской железной дороге Павлов Юрий Александрович  от лица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(20%) ______(__________________________) рублей.</w:t>
      </w: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nformat"/>
        <w:widowControl/>
        <w:contextualSpacing/>
        <w:rPr>
          <w:rFonts w:ascii="Times New Roman" w:hAnsi="Times New Roman" w:cs="Times New Roman"/>
          <w:sz w:val="24"/>
          <w:szCs w:val="24"/>
        </w:rPr>
      </w:pPr>
    </w:p>
    <w:p w:rsidR="00D15BFA" w:rsidRPr="00A831A5" w:rsidRDefault="00D15BFA" w:rsidP="00D15BFA">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15BFA" w:rsidRPr="00A831A5" w:rsidTr="00F327C0">
        <w:trPr>
          <w:trHeight w:val="2074"/>
        </w:trPr>
        <w:tc>
          <w:tcPr>
            <w:tcW w:w="4705" w:type="dxa"/>
            <w:tcBorders>
              <w:top w:val="nil"/>
              <w:left w:val="nil"/>
              <w:bottom w:val="nil"/>
              <w:right w:val="nil"/>
            </w:tcBorders>
          </w:tcPr>
          <w:p w:rsidR="00D15BFA" w:rsidRPr="00A831A5" w:rsidRDefault="00D15BFA" w:rsidP="00F327C0">
            <w:r w:rsidRPr="00A831A5">
              <w:t>от Заказчика:</w:t>
            </w:r>
          </w:p>
          <w:p w:rsidR="00D15BFA" w:rsidRPr="00A831A5" w:rsidRDefault="00D15BFA" w:rsidP="00F327C0"/>
          <w:p w:rsidR="00D15BFA" w:rsidRPr="00A831A5" w:rsidRDefault="00D15BFA" w:rsidP="00F327C0">
            <w:r w:rsidRPr="00A831A5">
              <w:t>_____________ Ю.А. Павлов</w:t>
            </w:r>
          </w:p>
          <w:p w:rsidR="00D15BFA" w:rsidRPr="00A831A5" w:rsidRDefault="00D15BFA" w:rsidP="00F327C0">
            <w:pPr>
              <w:rPr>
                <w:vertAlign w:val="superscript"/>
              </w:rPr>
            </w:pPr>
            <w:r w:rsidRPr="00A831A5">
              <w:rPr>
                <w:vertAlign w:val="superscript"/>
              </w:rPr>
              <w:t xml:space="preserve">м.п. </w:t>
            </w:r>
          </w:p>
        </w:tc>
        <w:tc>
          <w:tcPr>
            <w:tcW w:w="4139" w:type="dxa"/>
            <w:tcBorders>
              <w:top w:val="nil"/>
              <w:left w:val="nil"/>
              <w:bottom w:val="nil"/>
              <w:right w:val="nil"/>
            </w:tcBorders>
          </w:tcPr>
          <w:p w:rsidR="00D15BFA" w:rsidRPr="00A831A5" w:rsidRDefault="00D15BFA" w:rsidP="00F327C0">
            <w:r w:rsidRPr="00A831A5">
              <w:t>от Исполнителя:</w:t>
            </w:r>
          </w:p>
          <w:p w:rsidR="00D15BFA" w:rsidRPr="00A831A5" w:rsidRDefault="00D15BFA" w:rsidP="00F327C0"/>
          <w:p w:rsidR="00D15BFA" w:rsidRPr="00A831A5" w:rsidRDefault="00D15BFA" w:rsidP="00F327C0">
            <w:r w:rsidRPr="00A831A5">
              <w:t>________    ______________</w:t>
            </w:r>
          </w:p>
          <w:p w:rsidR="00D15BFA" w:rsidRPr="00A831A5" w:rsidRDefault="00D15BFA" w:rsidP="00F327C0">
            <w:r w:rsidRPr="00A831A5">
              <w:rPr>
                <w:vertAlign w:val="superscript"/>
              </w:rPr>
              <w:t>м.п.</w:t>
            </w:r>
          </w:p>
        </w:tc>
      </w:tr>
    </w:tbl>
    <w:p w:rsidR="00D15BFA" w:rsidRPr="00A831A5" w:rsidRDefault="00D15BFA" w:rsidP="00D15BFA">
      <w:pPr>
        <w:pStyle w:val="ConsNonformat"/>
        <w:widowControl/>
        <w:contextualSpacing/>
        <w:rPr>
          <w:rFonts w:ascii="Times New Roman" w:hAnsi="Times New Roman" w:cs="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br w:type="page"/>
      </w:r>
      <w:r w:rsidRPr="00A831A5">
        <w:rPr>
          <w:rFonts w:ascii="Times New Roman" w:hAnsi="Times New Roman"/>
          <w:sz w:val="24"/>
          <w:szCs w:val="24"/>
        </w:rPr>
        <w:lastRenderedPageBreak/>
        <w:t>Приложение № 3</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№КРАС-___________</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от «___»________2019 г.</w:t>
      </w:r>
    </w:p>
    <w:p w:rsidR="00D15BFA" w:rsidRPr="00A831A5" w:rsidRDefault="00D15BFA" w:rsidP="00D15BFA">
      <w:pPr>
        <w:pStyle w:val="ConsNonformat"/>
        <w:widowControl/>
        <w:contextualSpacing/>
        <w:rPr>
          <w:rFonts w:ascii="Times New Roman" w:hAnsi="Times New Roman" w:cs="Times New Roman"/>
          <w:sz w:val="24"/>
          <w:szCs w:val="24"/>
        </w:rPr>
      </w:pPr>
    </w:p>
    <w:p w:rsidR="00D15BFA" w:rsidRPr="00A831A5" w:rsidRDefault="00D15BFA" w:rsidP="00D15BFA">
      <w:pPr>
        <w:contextualSpacing/>
        <w:jc w:val="center"/>
        <w:rPr>
          <w:b/>
        </w:rPr>
      </w:pPr>
    </w:p>
    <w:p w:rsidR="00D15BFA" w:rsidRPr="00A831A5" w:rsidRDefault="00D15BFA" w:rsidP="00D15BFA">
      <w:pPr>
        <w:contextualSpacing/>
        <w:jc w:val="center"/>
      </w:pPr>
      <w:r w:rsidRPr="00A831A5">
        <w:t>Сметный расчет на выполнение работ</w:t>
      </w: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p w:rsidR="00D15BFA" w:rsidRPr="00A831A5" w:rsidRDefault="00D15BFA" w:rsidP="00D15BFA">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15BFA" w:rsidRPr="00A831A5" w:rsidTr="00F327C0">
        <w:trPr>
          <w:trHeight w:val="2074"/>
        </w:trPr>
        <w:tc>
          <w:tcPr>
            <w:tcW w:w="4705" w:type="dxa"/>
            <w:tcBorders>
              <w:top w:val="nil"/>
              <w:left w:val="nil"/>
              <w:bottom w:val="nil"/>
              <w:right w:val="nil"/>
            </w:tcBorders>
          </w:tcPr>
          <w:p w:rsidR="00D15BFA" w:rsidRPr="00A831A5" w:rsidRDefault="00D15BFA" w:rsidP="00F327C0">
            <w:r w:rsidRPr="00A831A5">
              <w:t>от Заказчика:</w:t>
            </w:r>
          </w:p>
          <w:p w:rsidR="00D15BFA" w:rsidRPr="00A831A5" w:rsidRDefault="00D15BFA" w:rsidP="00F327C0"/>
          <w:p w:rsidR="00D15BFA" w:rsidRPr="00A831A5" w:rsidRDefault="00D15BFA" w:rsidP="00F327C0">
            <w:r w:rsidRPr="00A831A5">
              <w:t>_____________ Ю.А. Павлов</w:t>
            </w:r>
          </w:p>
          <w:p w:rsidR="00D15BFA" w:rsidRPr="00A831A5" w:rsidRDefault="00D15BFA" w:rsidP="00F327C0">
            <w:pPr>
              <w:rPr>
                <w:vertAlign w:val="superscript"/>
              </w:rPr>
            </w:pPr>
            <w:r w:rsidRPr="00A831A5">
              <w:rPr>
                <w:vertAlign w:val="superscript"/>
              </w:rPr>
              <w:t xml:space="preserve">м.п. </w:t>
            </w:r>
          </w:p>
        </w:tc>
        <w:tc>
          <w:tcPr>
            <w:tcW w:w="4139" w:type="dxa"/>
            <w:tcBorders>
              <w:top w:val="nil"/>
              <w:left w:val="nil"/>
              <w:bottom w:val="nil"/>
              <w:right w:val="nil"/>
            </w:tcBorders>
          </w:tcPr>
          <w:p w:rsidR="00D15BFA" w:rsidRPr="00A831A5" w:rsidRDefault="00D15BFA" w:rsidP="00F327C0">
            <w:r w:rsidRPr="00A831A5">
              <w:t>от Исполнителя:</w:t>
            </w:r>
          </w:p>
          <w:p w:rsidR="00D15BFA" w:rsidRPr="00A831A5" w:rsidRDefault="00D15BFA" w:rsidP="00F327C0"/>
          <w:p w:rsidR="00D15BFA" w:rsidRPr="00A831A5" w:rsidRDefault="00D15BFA" w:rsidP="00F327C0">
            <w:r w:rsidRPr="00A831A5">
              <w:t>________    ______________</w:t>
            </w:r>
          </w:p>
          <w:p w:rsidR="00D15BFA" w:rsidRPr="00A831A5" w:rsidRDefault="00D15BFA" w:rsidP="00F327C0">
            <w:r w:rsidRPr="00A831A5">
              <w:rPr>
                <w:vertAlign w:val="superscript"/>
              </w:rPr>
              <w:t>м.п.</w:t>
            </w:r>
          </w:p>
        </w:tc>
      </w:tr>
    </w:tbl>
    <w:p w:rsidR="00D15BFA" w:rsidRPr="00A831A5" w:rsidRDefault="00D15BFA" w:rsidP="00D15BFA">
      <w:pPr>
        <w:pStyle w:val="ConsNonformat"/>
        <w:widowControl/>
        <w:contextualSpacing/>
        <w:rPr>
          <w:rFonts w:ascii="Times New Roman" w:hAnsi="Times New Roman" w:cs="Times New Roman"/>
          <w:sz w:val="24"/>
          <w:szCs w:val="24"/>
        </w:rPr>
      </w:pPr>
    </w:p>
    <w:p w:rsidR="00D15BFA" w:rsidRPr="00A831A5" w:rsidRDefault="00D15BFA" w:rsidP="00D15BFA">
      <w:pPr>
        <w:ind w:firstLine="851"/>
        <w:contextualSpacing/>
        <w:jc w:val="center"/>
        <w:rPr>
          <w:b/>
          <w:bCs/>
        </w:rPr>
      </w:pPr>
    </w:p>
    <w:p w:rsidR="00D15BFA" w:rsidRPr="00A831A5" w:rsidRDefault="00D15BFA" w:rsidP="00D15BFA">
      <w:pPr>
        <w:ind w:firstLine="851"/>
        <w:contextualSpacing/>
        <w:jc w:val="center"/>
        <w:rPr>
          <w:b/>
          <w:bCs/>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br w:type="page"/>
      </w:r>
      <w:r w:rsidRPr="00A831A5">
        <w:rPr>
          <w:rFonts w:ascii="Times New Roman" w:hAnsi="Times New Roman"/>
          <w:sz w:val="24"/>
          <w:szCs w:val="24"/>
        </w:rPr>
        <w:lastRenderedPageBreak/>
        <w:t>Приложение № 4</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№КРАС-___________</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от «___»________2019 г.</w:t>
      </w:r>
    </w:p>
    <w:p w:rsidR="00D15BFA" w:rsidRPr="00A831A5" w:rsidRDefault="00D15BFA" w:rsidP="00D15BFA">
      <w:pPr>
        <w:contextualSpacing/>
        <w:jc w:val="center"/>
        <w:rPr>
          <w:b/>
        </w:rPr>
      </w:pPr>
    </w:p>
    <w:p w:rsidR="00D15BFA" w:rsidRPr="00A831A5" w:rsidRDefault="00D15BFA" w:rsidP="00D15BFA">
      <w:pPr>
        <w:contextualSpacing/>
        <w:jc w:val="center"/>
      </w:pPr>
    </w:p>
    <w:p w:rsidR="00D15BFA" w:rsidRPr="00A831A5" w:rsidRDefault="00D15BFA" w:rsidP="00D15BFA">
      <w:pPr>
        <w:contextualSpacing/>
        <w:jc w:val="center"/>
      </w:pPr>
      <w:r w:rsidRPr="00A831A5">
        <w:t>Перечень исполнительной документации</w:t>
      </w:r>
    </w:p>
    <w:p w:rsidR="00D15BFA" w:rsidRPr="00A831A5" w:rsidRDefault="00D15BFA" w:rsidP="00D15BFA">
      <w:pPr>
        <w:contextualSpacing/>
        <w:rPr>
          <w:rFonts w:eastAsia="Arial"/>
        </w:rPr>
      </w:pPr>
    </w:p>
    <w:p w:rsidR="00D15BFA" w:rsidRPr="00A831A5" w:rsidRDefault="00D15BFA" w:rsidP="00D15BFA">
      <w:pPr>
        <w:pStyle w:val="aff7"/>
        <w:numPr>
          <w:ilvl w:val="2"/>
          <w:numId w:val="65"/>
        </w:numPr>
        <w:suppressAutoHyphens w:val="0"/>
        <w:ind w:left="567" w:hanging="567"/>
        <w:contextualSpacing/>
        <w:jc w:val="both"/>
      </w:pPr>
      <w:r w:rsidRPr="00A831A5">
        <w:t>Акт на выполненные скрытые работы;</w:t>
      </w:r>
    </w:p>
    <w:p w:rsidR="00D15BFA" w:rsidRPr="00A831A5" w:rsidRDefault="00D15BFA" w:rsidP="00D15BFA">
      <w:pPr>
        <w:pStyle w:val="aff7"/>
        <w:numPr>
          <w:ilvl w:val="2"/>
          <w:numId w:val="65"/>
        </w:numPr>
        <w:suppressAutoHyphens w:val="0"/>
        <w:ind w:left="567" w:hanging="567"/>
        <w:contextualSpacing/>
        <w:jc w:val="both"/>
      </w:pPr>
      <w:r w:rsidRPr="00A831A5">
        <w:t>Паспорта и сертификаты соответствия на используемые материалы (заверенные копии).</w:t>
      </w:r>
    </w:p>
    <w:p w:rsidR="00D15BFA" w:rsidRPr="00A831A5" w:rsidRDefault="00D15BFA" w:rsidP="00D15BFA">
      <w:pPr>
        <w:pStyle w:val="aff7"/>
        <w:numPr>
          <w:ilvl w:val="2"/>
          <w:numId w:val="65"/>
        </w:numPr>
        <w:suppressAutoHyphens w:val="0"/>
        <w:ind w:left="567" w:hanging="567"/>
        <w:contextualSpacing/>
        <w:jc w:val="both"/>
      </w:pPr>
      <w:r w:rsidRPr="00A831A5">
        <w:t>Общий журнал работ формы №КС-6.</w:t>
      </w:r>
    </w:p>
    <w:p w:rsidR="00D15BFA" w:rsidRPr="00A831A5" w:rsidRDefault="00D15BFA" w:rsidP="00D15BFA">
      <w:pPr>
        <w:contextualSpacing/>
      </w:pPr>
    </w:p>
    <w:p w:rsidR="00D15BFA" w:rsidRPr="00A831A5" w:rsidRDefault="00D15BFA" w:rsidP="00D15BFA">
      <w:pPr>
        <w:contextualSpacing/>
      </w:pPr>
    </w:p>
    <w:p w:rsidR="00D15BFA" w:rsidRPr="00A831A5" w:rsidRDefault="00D15BFA" w:rsidP="00D15BFA">
      <w:pPr>
        <w:contextualSpacing/>
      </w:pPr>
    </w:p>
    <w:p w:rsidR="00D15BFA" w:rsidRPr="00A831A5" w:rsidRDefault="00D15BFA" w:rsidP="00D15BFA">
      <w:pPr>
        <w:contextualSpacing/>
      </w:pPr>
    </w:p>
    <w:p w:rsidR="00D15BFA" w:rsidRPr="00A831A5" w:rsidRDefault="00D15BFA" w:rsidP="00D15BFA">
      <w:pPr>
        <w:contextualSpacing/>
        <w:jc w:val="center"/>
        <w:rPr>
          <w:b/>
        </w:rPr>
      </w:pPr>
    </w:p>
    <w:tbl>
      <w:tblPr>
        <w:tblW w:w="95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4"/>
        <w:gridCol w:w="4139"/>
      </w:tblGrid>
      <w:tr w:rsidR="00D15BFA" w:rsidRPr="00A831A5" w:rsidTr="00F327C0">
        <w:trPr>
          <w:trHeight w:val="2074"/>
        </w:trPr>
        <w:tc>
          <w:tcPr>
            <w:tcW w:w="5414" w:type="dxa"/>
            <w:tcBorders>
              <w:top w:val="nil"/>
              <w:left w:val="nil"/>
              <w:bottom w:val="nil"/>
              <w:right w:val="nil"/>
            </w:tcBorders>
          </w:tcPr>
          <w:p w:rsidR="00D15BFA" w:rsidRPr="00A831A5" w:rsidRDefault="00D15BFA" w:rsidP="00F327C0">
            <w:r w:rsidRPr="00A831A5">
              <w:t>от Заказчика:</w:t>
            </w:r>
          </w:p>
          <w:p w:rsidR="00D15BFA" w:rsidRPr="00A831A5" w:rsidRDefault="00D15BFA" w:rsidP="00F327C0"/>
          <w:p w:rsidR="00D15BFA" w:rsidRPr="00A831A5" w:rsidRDefault="00D15BFA" w:rsidP="00F327C0">
            <w:r w:rsidRPr="00A831A5">
              <w:t>_____________ Ю.А. Павлов</w:t>
            </w:r>
          </w:p>
          <w:p w:rsidR="00D15BFA" w:rsidRPr="00A831A5" w:rsidRDefault="00D15BFA" w:rsidP="00F327C0">
            <w:pPr>
              <w:rPr>
                <w:vertAlign w:val="superscript"/>
              </w:rPr>
            </w:pPr>
            <w:r w:rsidRPr="00A831A5">
              <w:rPr>
                <w:vertAlign w:val="superscript"/>
              </w:rPr>
              <w:t xml:space="preserve">м.п. </w:t>
            </w:r>
          </w:p>
        </w:tc>
        <w:tc>
          <w:tcPr>
            <w:tcW w:w="4139" w:type="dxa"/>
            <w:tcBorders>
              <w:top w:val="nil"/>
              <w:left w:val="nil"/>
              <w:bottom w:val="nil"/>
              <w:right w:val="nil"/>
            </w:tcBorders>
          </w:tcPr>
          <w:p w:rsidR="00D15BFA" w:rsidRPr="00A831A5" w:rsidRDefault="00D15BFA" w:rsidP="00F327C0">
            <w:r w:rsidRPr="00A831A5">
              <w:t>от Исполнителя:</w:t>
            </w:r>
          </w:p>
          <w:p w:rsidR="00D15BFA" w:rsidRPr="00A831A5" w:rsidRDefault="00D15BFA" w:rsidP="00F327C0"/>
          <w:p w:rsidR="00D15BFA" w:rsidRPr="00A831A5" w:rsidRDefault="00D15BFA" w:rsidP="00F327C0">
            <w:r w:rsidRPr="00A831A5">
              <w:t>________    ______________</w:t>
            </w:r>
          </w:p>
          <w:p w:rsidR="00D15BFA" w:rsidRPr="00A831A5" w:rsidRDefault="00D15BFA" w:rsidP="00F327C0">
            <w:r w:rsidRPr="00A831A5">
              <w:rPr>
                <w:vertAlign w:val="superscript"/>
              </w:rPr>
              <w:t>м.п.</w:t>
            </w:r>
          </w:p>
        </w:tc>
      </w:tr>
    </w:tbl>
    <w:p w:rsidR="00D15BFA" w:rsidRPr="00A831A5" w:rsidRDefault="00D15BFA" w:rsidP="00D15BFA">
      <w:pPr>
        <w:contextualSpacing/>
        <w:jc w:val="right"/>
      </w:pPr>
      <w:r w:rsidRPr="00A831A5">
        <w:br w:type="page"/>
      </w:r>
      <w:r w:rsidRPr="00A831A5">
        <w:lastRenderedPageBreak/>
        <w:t>Приложение № 5</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№КРАС-___________</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от «___»________2019 г.</w:t>
      </w:r>
    </w:p>
    <w:p w:rsidR="00D15BFA" w:rsidRPr="00A831A5" w:rsidRDefault="00D15BFA" w:rsidP="00D15BFA">
      <w:pPr>
        <w:pStyle w:val="2"/>
        <w:numPr>
          <w:ilvl w:val="1"/>
          <w:numId w:val="0"/>
        </w:numPr>
        <w:tabs>
          <w:tab w:val="num" w:pos="576"/>
        </w:tabs>
        <w:spacing w:before="0" w:after="0"/>
        <w:ind w:left="576" w:hanging="576"/>
        <w:contextualSpacing/>
        <w:jc w:val="right"/>
        <w:rPr>
          <w:i w:val="0"/>
          <w:iCs w:val="0"/>
          <w:sz w:val="24"/>
          <w:szCs w:val="24"/>
        </w:rPr>
      </w:pPr>
    </w:p>
    <w:p w:rsidR="00D15BFA" w:rsidRPr="00A831A5" w:rsidRDefault="00D15BFA" w:rsidP="00D15BFA">
      <w:pPr>
        <w:contextualSpacing/>
        <w:jc w:val="center"/>
        <w:rPr>
          <w:b/>
        </w:rPr>
      </w:pPr>
      <w:r w:rsidRPr="00A831A5">
        <w:rPr>
          <w:b/>
        </w:rPr>
        <w:t>Акт о полном (частичном) исполнении договора</w:t>
      </w:r>
    </w:p>
    <w:p w:rsidR="00D15BFA" w:rsidRPr="00A831A5" w:rsidRDefault="00D15BFA" w:rsidP="00D15BFA">
      <w:pPr>
        <w:contextualSpacing/>
        <w:jc w:val="center"/>
        <w:rPr>
          <w:b/>
        </w:rPr>
      </w:pPr>
      <w:r w:rsidRPr="00A831A5">
        <w:rPr>
          <w:b/>
        </w:rPr>
        <w:t>(не является первичным учетным документом)</w:t>
      </w:r>
    </w:p>
    <w:p w:rsidR="00D15BFA" w:rsidRPr="00A831A5" w:rsidRDefault="00D15BFA" w:rsidP="00D15BFA">
      <w:pPr>
        <w:contextualSpacing/>
        <w:jc w:val="center"/>
      </w:pPr>
      <w:r w:rsidRPr="00A831A5">
        <w:t>(ПРИМЕРНАЯ ФОРМА)</w:t>
      </w:r>
    </w:p>
    <w:p w:rsidR="00D15BFA" w:rsidRPr="00A831A5" w:rsidRDefault="00D15BFA" w:rsidP="00D15BFA">
      <w:pPr>
        <w:contextualSpacing/>
        <w:jc w:val="center"/>
      </w:pPr>
    </w:p>
    <w:p w:rsidR="00D15BFA" w:rsidRPr="00A831A5" w:rsidRDefault="00D15BFA" w:rsidP="00D15BFA">
      <w:pPr>
        <w:contextualSpacing/>
        <w:jc w:val="both"/>
      </w:pPr>
      <w:r w:rsidRPr="00A831A5">
        <w:t>г. _________________</w:t>
      </w:r>
      <w:r w:rsidRPr="00A831A5">
        <w:tab/>
      </w:r>
      <w:r w:rsidRPr="00A831A5">
        <w:tab/>
        <w:t xml:space="preserve">          </w:t>
      </w:r>
      <w:r w:rsidRPr="00A831A5">
        <w:tab/>
      </w:r>
      <w:r w:rsidRPr="00A831A5">
        <w:tab/>
      </w:r>
      <w:r w:rsidRPr="00A831A5">
        <w:tab/>
      </w:r>
      <w:r w:rsidRPr="00A831A5">
        <w:tab/>
        <w:t xml:space="preserve">   «   » __________ 201__ г.</w:t>
      </w:r>
    </w:p>
    <w:p w:rsidR="00D15BFA" w:rsidRPr="00A831A5" w:rsidRDefault="00D15BFA" w:rsidP="00D15BFA">
      <w:pPr>
        <w:contextualSpacing/>
        <w:jc w:val="both"/>
      </w:pPr>
    </w:p>
    <w:p w:rsidR="00D15BFA" w:rsidRPr="00A831A5" w:rsidRDefault="00D15BFA" w:rsidP="00D15BFA">
      <w:pPr>
        <w:contextualSpacing/>
        <w:jc w:val="both"/>
      </w:pPr>
      <w:r w:rsidRPr="00A831A5">
        <w:t xml:space="preserve">Мы, нижеподписавшиеся,______________________ </w:t>
      </w:r>
      <w:r w:rsidRPr="00A831A5">
        <w:rPr>
          <w:i/>
        </w:rPr>
        <w:t>(должность, ФИО)</w:t>
      </w:r>
      <w:r w:rsidRPr="00A831A5">
        <w:t xml:space="preserve"> от лица Заказчика и</w:t>
      </w:r>
    </w:p>
    <w:p w:rsidR="00D15BFA" w:rsidRPr="00A831A5" w:rsidRDefault="00D15BFA" w:rsidP="00D15BFA">
      <w:pPr>
        <w:contextualSpacing/>
        <w:jc w:val="both"/>
        <w:rPr>
          <w:i/>
        </w:rPr>
      </w:pPr>
      <w:r w:rsidRPr="00A831A5">
        <w:t xml:space="preserve">___________________________  </w:t>
      </w:r>
      <w:r w:rsidRPr="00A831A5">
        <w:rPr>
          <w:i/>
        </w:rPr>
        <w:t>(должность, ФИО)</w:t>
      </w:r>
      <w:r w:rsidRPr="00A831A5">
        <w:t xml:space="preserve"> от лица Исполнителя</w:t>
      </w:r>
      <w:r w:rsidRPr="00A831A5">
        <w:rPr>
          <w:i/>
        </w:rPr>
        <w:t xml:space="preserve"> </w:t>
      </w:r>
      <w:r w:rsidRPr="00A831A5">
        <w:t>настоящим подтверждаем следующее:</w:t>
      </w:r>
    </w:p>
    <w:p w:rsidR="00D15BFA" w:rsidRPr="00A831A5" w:rsidRDefault="00D15BFA" w:rsidP="00D15BFA">
      <w:pPr>
        <w:contextualSpacing/>
        <w:jc w:val="both"/>
      </w:pPr>
    </w:p>
    <w:p w:rsidR="00D15BFA" w:rsidRPr="00A831A5" w:rsidRDefault="00D15BFA" w:rsidP="00D15BFA">
      <w:pPr>
        <w:contextualSpacing/>
        <w:jc w:val="both"/>
      </w:pPr>
      <w:r w:rsidRPr="00A831A5">
        <w:t xml:space="preserve">По договору от «   » ___________ 201__ г., заключенному по результатам проведения ____________ </w:t>
      </w:r>
      <w:r w:rsidRPr="00A831A5">
        <w:rPr>
          <w:i/>
        </w:rPr>
        <w:t>(открытого конкурса, запроса предложений, запроса котировок цен, размещения оферты)</w:t>
      </w:r>
      <w:r w:rsidRPr="00A831A5">
        <w:t xml:space="preserve"> № ______________________</w:t>
      </w:r>
    </w:p>
    <w:p w:rsidR="00D15BFA" w:rsidRPr="00A831A5" w:rsidRDefault="00D15BFA" w:rsidP="00D15BFA">
      <w:pPr>
        <w:contextualSpacing/>
        <w:jc w:val="both"/>
      </w:pPr>
    </w:p>
    <w:p w:rsidR="00D15BFA" w:rsidRPr="00A831A5" w:rsidRDefault="00D15BFA" w:rsidP="00D15BFA">
      <w:pPr>
        <w:contextualSpacing/>
        <w:jc w:val="center"/>
        <w:rPr>
          <w:b/>
        </w:rPr>
      </w:pPr>
      <w:r w:rsidRPr="00A831A5">
        <w:rPr>
          <w:b/>
        </w:rPr>
        <w:t>за период с «    » ______________201__ г. по «    » _____________ 201__ г.</w:t>
      </w:r>
    </w:p>
    <w:p w:rsidR="00D15BFA" w:rsidRPr="00A831A5" w:rsidRDefault="00D15BFA" w:rsidP="00D15BFA">
      <w:pPr>
        <w:contextualSpacing/>
        <w:jc w:val="both"/>
      </w:pPr>
    </w:p>
    <w:p w:rsidR="00D15BFA" w:rsidRPr="00A831A5" w:rsidRDefault="00D15BFA" w:rsidP="00D15BFA">
      <w:pPr>
        <w:contextualSpacing/>
        <w:jc w:val="both"/>
      </w:pPr>
      <w:r w:rsidRPr="00A831A5">
        <w:t xml:space="preserve">1) Исполнителем исполнены обязательства по _______________ </w:t>
      </w:r>
      <w:r w:rsidRPr="00A831A5">
        <w:rPr>
          <w:i/>
        </w:rPr>
        <w:t>(поставке товаров, выполнению работ, оказанию услуг)</w:t>
      </w:r>
      <w:r w:rsidRPr="00A831A5">
        <w:t xml:space="preserve"> на ________ руб. (__________________рублей __ копеек);</w:t>
      </w:r>
    </w:p>
    <w:p w:rsidR="00D15BFA" w:rsidRPr="00A831A5" w:rsidRDefault="00D15BFA" w:rsidP="00D15BFA">
      <w:pPr>
        <w:contextualSpacing/>
        <w:jc w:val="both"/>
      </w:pPr>
      <w:r w:rsidRPr="00A831A5">
        <w:t xml:space="preserve">2) Заказчиком исполнены обязательства по оплате ___________ </w:t>
      </w:r>
      <w:r w:rsidRPr="00A831A5">
        <w:rPr>
          <w:i/>
        </w:rPr>
        <w:t>(поставленных товаров, выполненных работ, оказанных услуг)</w:t>
      </w:r>
      <w:r w:rsidRPr="00A831A5">
        <w:t xml:space="preserve"> на _______ руб. (__________________ рублей __ копеек);</w:t>
      </w:r>
    </w:p>
    <w:p w:rsidR="00D15BFA" w:rsidRPr="00A831A5" w:rsidRDefault="00D15BFA" w:rsidP="00D15BFA">
      <w:pPr>
        <w:contextualSpacing/>
        <w:jc w:val="both"/>
      </w:pPr>
      <w:r w:rsidRPr="00A831A5">
        <w:t>3) ИТОГО обоюдное исполнение сторонами взятых на себя обязательств за отчетный период составило ________ руб. (_____________рублей __ копеек);</w:t>
      </w:r>
    </w:p>
    <w:p w:rsidR="00D15BFA" w:rsidRPr="00A831A5" w:rsidRDefault="00D15BFA" w:rsidP="00D15BFA">
      <w:pPr>
        <w:contextualSpacing/>
        <w:jc w:val="both"/>
      </w:pPr>
      <w:r w:rsidRPr="00A831A5">
        <w:t>4) Стороны не имеют взаимных претензий в части исполненных обязательств.</w:t>
      </w:r>
    </w:p>
    <w:p w:rsidR="00D15BFA" w:rsidRPr="00A831A5" w:rsidRDefault="00D15BFA" w:rsidP="00D15BFA">
      <w:pPr>
        <w:contextualSpacing/>
        <w:jc w:val="both"/>
      </w:pPr>
    </w:p>
    <w:p w:rsidR="00D15BFA" w:rsidRPr="00A831A5" w:rsidRDefault="00D15BFA" w:rsidP="00D15BFA">
      <w:pPr>
        <w:contextualSpacing/>
        <w:jc w:val="both"/>
      </w:pPr>
    </w:p>
    <w:p w:rsidR="00D15BFA" w:rsidRPr="00A831A5" w:rsidRDefault="00D15BFA" w:rsidP="00D15BFA">
      <w:pPr>
        <w:contextualSpacing/>
        <w:jc w:val="both"/>
        <w:rPr>
          <w:b/>
          <w:i/>
          <w:u w:val="single"/>
        </w:rPr>
      </w:pPr>
      <w:r w:rsidRPr="00A831A5">
        <w:rPr>
          <w:b/>
          <w:i/>
          <w:u w:val="single"/>
        </w:rPr>
        <w:t xml:space="preserve">Справочно: </w:t>
      </w:r>
    </w:p>
    <w:p w:rsidR="00D15BFA" w:rsidRPr="00A831A5" w:rsidRDefault="00D15BFA" w:rsidP="00D15BFA">
      <w:pPr>
        <w:contextualSpacing/>
        <w:jc w:val="both"/>
      </w:pPr>
      <w:r w:rsidRPr="00A831A5">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D15BFA" w:rsidRPr="00A831A5" w:rsidRDefault="00D15BFA" w:rsidP="00D15BFA">
      <w:pPr>
        <w:contextualSpacing/>
        <w:jc w:val="both"/>
      </w:pPr>
    </w:p>
    <w:p w:rsidR="00D15BFA" w:rsidRPr="00A831A5" w:rsidRDefault="00D15BFA" w:rsidP="00D15BFA">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139"/>
      </w:tblGrid>
      <w:tr w:rsidR="00D15BFA" w:rsidRPr="00A831A5" w:rsidTr="00F327C0">
        <w:trPr>
          <w:trHeight w:val="2074"/>
        </w:trPr>
        <w:tc>
          <w:tcPr>
            <w:tcW w:w="5130" w:type="dxa"/>
            <w:tcBorders>
              <w:top w:val="nil"/>
              <w:left w:val="nil"/>
              <w:bottom w:val="nil"/>
              <w:right w:val="nil"/>
            </w:tcBorders>
          </w:tcPr>
          <w:p w:rsidR="00D15BFA" w:rsidRPr="00A831A5" w:rsidRDefault="00D15BFA" w:rsidP="00F327C0">
            <w:r w:rsidRPr="00A831A5">
              <w:t>от Заказчика:</w:t>
            </w:r>
          </w:p>
          <w:p w:rsidR="00D15BFA" w:rsidRPr="00A831A5" w:rsidRDefault="00D15BFA" w:rsidP="00F327C0"/>
          <w:p w:rsidR="00D15BFA" w:rsidRPr="00A831A5" w:rsidRDefault="00D15BFA" w:rsidP="00F327C0">
            <w:r w:rsidRPr="00A831A5">
              <w:t>_____________ Ю.А. Павлов</w:t>
            </w:r>
          </w:p>
          <w:p w:rsidR="00D15BFA" w:rsidRPr="00A831A5" w:rsidRDefault="00D15BFA" w:rsidP="00F327C0">
            <w:pPr>
              <w:rPr>
                <w:vertAlign w:val="superscript"/>
              </w:rPr>
            </w:pPr>
            <w:r w:rsidRPr="00A831A5">
              <w:rPr>
                <w:vertAlign w:val="superscript"/>
              </w:rPr>
              <w:t xml:space="preserve">м.п. </w:t>
            </w:r>
          </w:p>
        </w:tc>
        <w:tc>
          <w:tcPr>
            <w:tcW w:w="4139" w:type="dxa"/>
            <w:tcBorders>
              <w:top w:val="nil"/>
              <w:left w:val="nil"/>
              <w:bottom w:val="nil"/>
              <w:right w:val="nil"/>
            </w:tcBorders>
          </w:tcPr>
          <w:p w:rsidR="00D15BFA" w:rsidRPr="00A831A5" w:rsidRDefault="00D15BFA" w:rsidP="00F327C0">
            <w:r w:rsidRPr="00A831A5">
              <w:t>от Исполнителя:</w:t>
            </w:r>
          </w:p>
          <w:p w:rsidR="00D15BFA" w:rsidRPr="00A831A5" w:rsidRDefault="00D15BFA" w:rsidP="00F327C0"/>
          <w:p w:rsidR="00D15BFA" w:rsidRPr="00A831A5" w:rsidRDefault="00D15BFA" w:rsidP="00F327C0">
            <w:r w:rsidRPr="00A831A5">
              <w:t>________    ______________</w:t>
            </w:r>
          </w:p>
          <w:p w:rsidR="00D15BFA" w:rsidRPr="00A831A5" w:rsidRDefault="00D15BFA" w:rsidP="00F327C0">
            <w:r w:rsidRPr="00A831A5">
              <w:rPr>
                <w:vertAlign w:val="superscript"/>
              </w:rPr>
              <w:t>м.п.</w:t>
            </w:r>
          </w:p>
        </w:tc>
      </w:tr>
    </w:tbl>
    <w:p w:rsidR="00D15BFA" w:rsidRPr="00A831A5" w:rsidRDefault="00D15BFA" w:rsidP="00D15BFA">
      <w:pPr>
        <w:pStyle w:val="afc"/>
        <w:contextualSpacing/>
        <w:jc w:val="right"/>
        <w:rPr>
          <w:szCs w:val="24"/>
        </w:rPr>
      </w:pPr>
      <w:r w:rsidRPr="00A831A5">
        <w:rPr>
          <w:szCs w:val="24"/>
        </w:rPr>
        <w:br w:type="page"/>
      </w:r>
      <w:r w:rsidRPr="00A831A5">
        <w:rPr>
          <w:szCs w:val="24"/>
        </w:rPr>
        <w:lastRenderedPageBreak/>
        <w:t>Приложение № 6</w:t>
      </w:r>
    </w:p>
    <w:p w:rsidR="00D15BFA" w:rsidRPr="00A831A5" w:rsidRDefault="00D15BFA" w:rsidP="00D15BFA">
      <w:pPr>
        <w:pStyle w:val="ConsNormal"/>
        <w:contextualSpacing/>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№КРАС-___________</w:t>
      </w:r>
    </w:p>
    <w:p w:rsidR="00D15BFA" w:rsidRPr="00A831A5" w:rsidRDefault="00D15BFA" w:rsidP="00D15BFA">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от «___»________2019 г.</w:t>
      </w:r>
    </w:p>
    <w:p w:rsidR="00D15BFA" w:rsidRPr="00A831A5" w:rsidRDefault="00D15BFA" w:rsidP="00D15BFA">
      <w:pPr>
        <w:tabs>
          <w:tab w:val="left" w:pos="-4140"/>
          <w:tab w:val="left" w:pos="2160"/>
          <w:tab w:val="left" w:pos="6480"/>
        </w:tabs>
        <w:contextualSpacing/>
        <w:jc w:val="center"/>
      </w:pPr>
    </w:p>
    <w:p w:rsidR="00D15BFA" w:rsidRPr="00A831A5" w:rsidRDefault="00D15BFA" w:rsidP="00D15BFA">
      <w:pPr>
        <w:tabs>
          <w:tab w:val="left" w:pos="-4140"/>
          <w:tab w:val="left" w:pos="2160"/>
          <w:tab w:val="left" w:pos="6480"/>
        </w:tabs>
        <w:contextualSpacing/>
        <w:jc w:val="center"/>
      </w:pPr>
      <w:r w:rsidRPr="00A831A5">
        <w:t xml:space="preserve">Правила безопасности </w:t>
      </w:r>
    </w:p>
    <w:p w:rsidR="00D15BFA" w:rsidRPr="00A831A5" w:rsidRDefault="00D15BFA" w:rsidP="00D15BFA">
      <w:pPr>
        <w:tabs>
          <w:tab w:val="left" w:pos="-4140"/>
          <w:tab w:val="left" w:pos="2160"/>
          <w:tab w:val="left" w:pos="6480"/>
        </w:tabs>
        <w:contextualSpacing/>
        <w:jc w:val="center"/>
      </w:pPr>
      <w:r w:rsidRPr="00A831A5">
        <w:t>при нахождении на терминале Заказчика</w:t>
      </w:r>
    </w:p>
    <w:p w:rsidR="00D15BFA" w:rsidRPr="00A831A5" w:rsidRDefault="00D15BFA" w:rsidP="00D15BFA">
      <w:pPr>
        <w:tabs>
          <w:tab w:val="left" w:pos="-4140"/>
          <w:tab w:val="left" w:pos="2160"/>
          <w:tab w:val="left" w:pos="6480"/>
        </w:tabs>
        <w:contextualSpacing/>
        <w:jc w:val="center"/>
      </w:pPr>
    </w:p>
    <w:p w:rsidR="00D15BFA" w:rsidRPr="00A831A5" w:rsidRDefault="00D15BFA" w:rsidP="00D15BFA">
      <w:pPr>
        <w:tabs>
          <w:tab w:val="left" w:pos="-4140"/>
          <w:tab w:val="left" w:pos="2160"/>
          <w:tab w:val="left" w:pos="6480"/>
        </w:tabs>
        <w:ind w:firstLine="426"/>
        <w:contextualSpacing/>
        <w:jc w:val="both"/>
      </w:pPr>
      <w:r w:rsidRPr="00A831A5">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15BFA" w:rsidRPr="00A831A5" w:rsidRDefault="00D15BFA" w:rsidP="00D15BFA">
      <w:pPr>
        <w:tabs>
          <w:tab w:val="left" w:pos="-4140"/>
          <w:tab w:val="left" w:pos="2160"/>
          <w:tab w:val="left" w:pos="6480"/>
        </w:tabs>
        <w:ind w:firstLine="426"/>
        <w:contextualSpacing/>
        <w:jc w:val="both"/>
      </w:pPr>
      <w:r w:rsidRPr="00A831A5">
        <w:t xml:space="preserve">2. На терминале Заказчика и в пределах прилегающих к нему технологических зон необходимо: </w:t>
      </w:r>
    </w:p>
    <w:p w:rsidR="00D15BFA" w:rsidRPr="00A831A5" w:rsidRDefault="00D15BFA" w:rsidP="00D15BFA">
      <w:pPr>
        <w:tabs>
          <w:tab w:val="left" w:pos="-4140"/>
          <w:tab w:val="left" w:pos="2160"/>
          <w:tab w:val="left" w:pos="6480"/>
        </w:tabs>
        <w:ind w:firstLine="426"/>
        <w:contextualSpacing/>
        <w:jc w:val="both"/>
      </w:pPr>
      <w:r w:rsidRPr="00A831A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15BFA" w:rsidRPr="00A831A5" w:rsidRDefault="00D15BFA" w:rsidP="00D15BFA">
      <w:pPr>
        <w:tabs>
          <w:tab w:val="left" w:pos="-4140"/>
          <w:tab w:val="left" w:pos="2160"/>
          <w:tab w:val="left" w:pos="6480"/>
        </w:tabs>
        <w:ind w:firstLine="426"/>
        <w:contextualSpacing/>
        <w:jc w:val="both"/>
      </w:pPr>
      <w:r w:rsidRPr="00A831A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15BFA" w:rsidRPr="00A831A5" w:rsidRDefault="00D15BFA" w:rsidP="00D15BFA">
      <w:pPr>
        <w:tabs>
          <w:tab w:val="left" w:pos="-4140"/>
          <w:tab w:val="left" w:pos="2160"/>
          <w:tab w:val="left" w:pos="6480"/>
        </w:tabs>
        <w:ind w:firstLine="426"/>
        <w:contextualSpacing/>
        <w:jc w:val="both"/>
      </w:pPr>
      <w:r w:rsidRPr="00A831A5">
        <w:t>2.3. соблюдать предельную осторожность, уступать дорогу погрузочно-разгрузочной технике;</w:t>
      </w:r>
    </w:p>
    <w:p w:rsidR="00D15BFA" w:rsidRPr="00A831A5" w:rsidRDefault="00D15BFA" w:rsidP="00D15BFA">
      <w:pPr>
        <w:tabs>
          <w:tab w:val="left" w:pos="-4140"/>
          <w:tab w:val="left" w:pos="2160"/>
          <w:tab w:val="left" w:pos="6480"/>
        </w:tabs>
        <w:ind w:firstLine="426"/>
        <w:contextualSpacing/>
        <w:jc w:val="both"/>
      </w:pPr>
      <w:r w:rsidRPr="00A831A5">
        <w:t xml:space="preserve">2.4. выполнять указания работников охранных агентств (охранников) и уполномоченных работников Заказчика о режиме движения; </w:t>
      </w:r>
    </w:p>
    <w:p w:rsidR="00D15BFA" w:rsidRPr="00A831A5" w:rsidRDefault="00D15BFA" w:rsidP="00D15BFA">
      <w:pPr>
        <w:tabs>
          <w:tab w:val="left" w:pos="-4140"/>
          <w:tab w:val="left" w:pos="2160"/>
          <w:tab w:val="left" w:pos="6480"/>
        </w:tabs>
        <w:ind w:firstLine="426"/>
        <w:contextualSpacing/>
        <w:jc w:val="both"/>
      </w:pPr>
      <w:r w:rsidRPr="00A831A5">
        <w:t xml:space="preserve">2.5. осуществлять начало движения Транспортного средства только после разрешения приемосдатчика или охранника; </w:t>
      </w:r>
    </w:p>
    <w:p w:rsidR="00D15BFA" w:rsidRPr="00A831A5" w:rsidRDefault="00D15BFA" w:rsidP="00D15BFA">
      <w:pPr>
        <w:tabs>
          <w:tab w:val="left" w:pos="-4140"/>
          <w:tab w:val="left" w:pos="2160"/>
          <w:tab w:val="left" w:pos="6480"/>
        </w:tabs>
        <w:ind w:firstLine="426"/>
        <w:contextualSpacing/>
        <w:jc w:val="both"/>
      </w:pPr>
      <w:r w:rsidRPr="00A831A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15BFA" w:rsidRPr="00A831A5" w:rsidRDefault="00D15BFA" w:rsidP="00D15BFA">
      <w:pPr>
        <w:tabs>
          <w:tab w:val="left" w:pos="-4140"/>
          <w:tab w:val="left" w:pos="2160"/>
          <w:tab w:val="left" w:pos="6480"/>
        </w:tabs>
        <w:ind w:firstLine="426"/>
        <w:contextualSpacing/>
        <w:jc w:val="both"/>
      </w:pPr>
      <w:r w:rsidRPr="00A831A5">
        <w:t xml:space="preserve">3. На терминале Заказчика и в пределах прилегающих к нему технологических зон запрещается: </w:t>
      </w:r>
    </w:p>
    <w:p w:rsidR="00D15BFA" w:rsidRPr="00A831A5" w:rsidRDefault="00D15BFA" w:rsidP="00D15BFA">
      <w:pPr>
        <w:tabs>
          <w:tab w:val="left" w:pos="-4140"/>
          <w:tab w:val="left" w:pos="2160"/>
          <w:tab w:val="left" w:pos="6480"/>
        </w:tabs>
        <w:ind w:firstLine="426"/>
        <w:contextualSpacing/>
        <w:jc w:val="both"/>
      </w:pPr>
      <w:r w:rsidRPr="00A831A5">
        <w:t xml:space="preserve">3.1. самовольный проход / проезд через КПП, а также нахождение на терминале Заказчика без разрешения; </w:t>
      </w:r>
    </w:p>
    <w:p w:rsidR="00D15BFA" w:rsidRPr="00A831A5" w:rsidRDefault="00D15BFA" w:rsidP="00D15BFA">
      <w:pPr>
        <w:tabs>
          <w:tab w:val="left" w:pos="-4140"/>
          <w:tab w:val="left" w:pos="2160"/>
          <w:tab w:val="left" w:pos="6480"/>
        </w:tabs>
        <w:ind w:firstLine="426"/>
        <w:contextualSpacing/>
        <w:jc w:val="both"/>
      </w:pPr>
      <w:r w:rsidRPr="00A831A5">
        <w:t xml:space="preserve">3.2. провоз на территорию терминала Заказчика пассажиров, не имеющих пропусков, оформленных надлежащим образом; </w:t>
      </w:r>
    </w:p>
    <w:p w:rsidR="00D15BFA" w:rsidRPr="00A831A5" w:rsidRDefault="00D15BFA" w:rsidP="00D15BFA">
      <w:pPr>
        <w:tabs>
          <w:tab w:val="left" w:pos="-4140"/>
          <w:tab w:val="left" w:pos="2160"/>
          <w:tab w:val="left" w:pos="6480"/>
        </w:tabs>
        <w:ind w:firstLine="426"/>
        <w:contextualSpacing/>
        <w:jc w:val="both"/>
      </w:pPr>
      <w:r w:rsidRPr="00A831A5">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D15BFA" w:rsidRPr="00A831A5" w:rsidRDefault="00D15BFA" w:rsidP="00D15BFA">
      <w:pPr>
        <w:tabs>
          <w:tab w:val="left" w:pos="-4140"/>
          <w:tab w:val="left" w:pos="2160"/>
          <w:tab w:val="left" w:pos="6480"/>
        </w:tabs>
        <w:ind w:firstLine="426"/>
        <w:contextualSpacing/>
        <w:jc w:val="both"/>
      </w:pPr>
      <w:r w:rsidRPr="00A831A5">
        <w:t>3.4. нарушение схемы маршрутов прохода и проезда по терминалу Заказчика;</w:t>
      </w:r>
    </w:p>
    <w:p w:rsidR="00D15BFA" w:rsidRPr="00A831A5" w:rsidRDefault="00D15BFA" w:rsidP="00D15BFA">
      <w:pPr>
        <w:tabs>
          <w:tab w:val="left" w:pos="-4140"/>
          <w:tab w:val="left" w:pos="2160"/>
          <w:tab w:val="left" w:pos="6480"/>
        </w:tabs>
        <w:ind w:firstLine="426"/>
        <w:contextualSpacing/>
        <w:jc w:val="both"/>
      </w:pPr>
      <w:r w:rsidRPr="00A831A5">
        <w:t xml:space="preserve">3.5. превышение скоростного режима; </w:t>
      </w:r>
    </w:p>
    <w:p w:rsidR="00D15BFA" w:rsidRPr="00A831A5" w:rsidRDefault="00D15BFA" w:rsidP="00D15BFA">
      <w:pPr>
        <w:tabs>
          <w:tab w:val="left" w:pos="-4140"/>
          <w:tab w:val="left" w:pos="2160"/>
          <w:tab w:val="left" w:pos="6480"/>
        </w:tabs>
        <w:ind w:firstLine="426"/>
        <w:contextualSpacing/>
        <w:jc w:val="both"/>
      </w:pPr>
      <w:r w:rsidRPr="00A831A5">
        <w:t xml:space="preserve">3.6. обгон и выезд на полосу встречного движения; </w:t>
      </w:r>
    </w:p>
    <w:p w:rsidR="00D15BFA" w:rsidRPr="00A831A5" w:rsidRDefault="00D15BFA" w:rsidP="00D15BFA">
      <w:pPr>
        <w:tabs>
          <w:tab w:val="left" w:pos="-4140"/>
          <w:tab w:val="left" w:pos="2160"/>
          <w:tab w:val="left" w:pos="6480"/>
        </w:tabs>
        <w:ind w:firstLine="426"/>
        <w:contextualSpacing/>
        <w:jc w:val="both"/>
      </w:pPr>
      <w:r w:rsidRPr="00A831A5">
        <w:t xml:space="preserve">3.7. создание помех прочим участникам дорожного движения, а также перемещению погрузо-разгрузочной техники; </w:t>
      </w:r>
    </w:p>
    <w:p w:rsidR="00D15BFA" w:rsidRPr="00A831A5" w:rsidRDefault="00D15BFA" w:rsidP="00D15BFA">
      <w:pPr>
        <w:tabs>
          <w:tab w:val="left" w:pos="-4140"/>
          <w:tab w:val="left" w:pos="2160"/>
          <w:tab w:val="left" w:pos="6480"/>
        </w:tabs>
        <w:ind w:firstLine="426"/>
        <w:contextualSpacing/>
        <w:jc w:val="both"/>
      </w:pPr>
      <w:r w:rsidRPr="00A831A5">
        <w:t>3.8. въезд в зоны погрузки / выгрузки без полученного на то разрешения;</w:t>
      </w:r>
    </w:p>
    <w:p w:rsidR="00D15BFA" w:rsidRPr="00A831A5" w:rsidRDefault="00D15BFA" w:rsidP="00D15BFA">
      <w:pPr>
        <w:tabs>
          <w:tab w:val="left" w:pos="-4140"/>
          <w:tab w:val="left" w:pos="2160"/>
          <w:tab w:val="left" w:pos="6480"/>
        </w:tabs>
        <w:ind w:firstLine="426"/>
        <w:contextualSpacing/>
        <w:jc w:val="both"/>
      </w:pPr>
      <w:r w:rsidRPr="00A831A5">
        <w:t>3.9. нахождение в зоне проведения Работ лицам, не имеющим отношения к производственному процессу;</w:t>
      </w:r>
    </w:p>
    <w:p w:rsidR="00D15BFA" w:rsidRPr="00A831A5" w:rsidRDefault="00D15BFA" w:rsidP="00D15BFA">
      <w:pPr>
        <w:tabs>
          <w:tab w:val="left" w:pos="-4140"/>
          <w:tab w:val="left" w:pos="2160"/>
          <w:tab w:val="left" w:pos="6480"/>
        </w:tabs>
        <w:ind w:firstLine="426"/>
        <w:contextualSpacing/>
        <w:jc w:val="both"/>
      </w:pPr>
      <w:r w:rsidRPr="00A831A5">
        <w:t xml:space="preserve">3.10. нахождение ближе 10 (десяти) метров от работающей техники и вне зоны видимости водителя / механизатора техники; </w:t>
      </w:r>
    </w:p>
    <w:p w:rsidR="00D15BFA" w:rsidRPr="00A831A5" w:rsidRDefault="00D15BFA" w:rsidP="00D15BFA">
      <w:pPr>
        <w:tabs>
          <w:tab w:val="left" w:pos="-4140"/>
          <w:tab w:val="left" w:pos="2160"/>
          <w:tab w:val="left" w:pos="6480"/>
        </w:tabs>
        <w:ind w:firstLine="426"/>
        <w:contextualSpacing/>
        <w:jc w:val="both"/>
      </w:pPr>
      <w:r w:rsidRPr="00A831A5">
        <w:t xml:space="preserve">3.11. нахождение под перемещаемым грузом; </w:t>
      </w:r>
    </w:p>
    <w:p w:rsidR="00D15BFA" w:rsidRPr="00A831A5" w:rsidRDefault="00D15BFA" w:rsidP="00D15BFA">
      <w:pPr>
        <w:tabs>
          <w:tab w:val="left" w:pos="-4140"/>
          <w:tab w:val="left" w:pos="2160"/>
          <w:tab w:val="left" w:pos="6480"/>
        </w:tabs>
        <w:ind w:firstLine="426"/>
        <w:contextualSpacing/>
        <w:jc w:val="both"/>
      </w:pPr>
      <w:r w:rsidRPr="00A831A5">
        <w:t>3.12. приближение к Транспортному средству и занятие места водителя до завершения погрузочно-разгрузочных работ;</w:t>
      </w:r>
    </w:p>
    <w:p w:rsidR="00D15BFA" w:rsidRPr="00A831A5" w:rsidRDefault="00D15BFA" w:rsidP="00D15BFA">
      <w:pPr>
        <w:tabs>
          <w:tab w:val="left" w:pos="-4140"/>
          <w:tab w:val="left" w:pos="2160"/>
          <w:tab w:val="left" w:pos="6480"/>
        </w:tabs>
        <w:ind w:firstLine="426"/>
        <w:contextualSpacing/>
        <w:jc w:val="both"/>
      </w:pPr>
      <w:r w:rsidRPr="00A831A5">
        <w:lastRenderedPageBreak/>
        <w:t>3.13. оставление Транспортного средства на длительное время;</w:t>
      </w:r>
    </w:p>
    <w:p w:rsidR="00D15BFA" w:rsidRPr="00A831A5" w:rsidRDefault="00D15BFA" w:rsidP="00D15BFA">
      <w:pPr>
        <w:tabs>
          <w:tab w:val="left" w:pos="-4140"/>
          <w:tab w:val="left" w:pos="2160"/>
          <w:tab w:val="left" w:pos="6480"/>
        </w:tabs>
        <w:ind w:firstLine="426"/>
        <w:contextualSpacing/>
        <w:jc w:val="both"/>
      </w:pPr>
      <w:r w:rsidRPr="00A831A5">
        <w:t xml:space="preserve">3.14. занятие для стоянки автотранспорта проездов, переездов и мест складирования груза; </w:t>
      </w:r>
    </w:p>
    <w:p w:rsidR="00D15BFA" w:rsidRPr="00A831A5" w:rsidRDefault="00D15BFA" w:rsidP="00D15BFA">
      <w:pPr>
        <w:tabs>
          <w:tab w:val="left" w:pos="-4140"/>
          <w:tab w:val="left" w:pos="2160"/>
          <w:tab w:val="left" w:pos="6480"/>
        </w:tabs>
        <w:ind w:firstLine="426"/>
        <w:contextualSpacing/>
        <w:jc w:val="both"/>
      </w:pPr>
      <w:r w:rsidRPr="00A831A5">
        <w:t xml:space="preserve">3.15. производство любых ремонтных, а также сварочных и иных работ с применением открытого огня / пламени; </w:t>
      </w:r>
    </w:p>
    <w:p w:rsidR="00D15BFA" w:rsidRPr="00A831A5" w:rsidRDefault="00D15BFA" w:rsidP="00D15BFA">
      <w:pPr>
        <w:tabs>
          <w:tab w:val="left" w:pos="-4140"/>
          <w:tab w:val="left" w:pos="2160"/>
          <w:tab w:val="left" w:pos="6480"/>
        </w:tabs>
        <w:ind w:firstLine="426"/>
        <w:contextualSpacing/>
        <w:jc w:val="both"/>
      </w:pPr>
      <w:r w:rsidRPr="00A831A5">
        <w:t>3.16. пользование переносными газовыми плитами для подогрева пищи и обогрева, а также разведение открытого огня;</w:t>
      </w:r>
    </w:p>
    <w:p w:rsidR="00D15BFA" w:rsidRPr="00A831A5" w:rsidRDefault="00D15BFA" w:rsidP="00D15BFA">
      <w:pPr>
        <w:tabs>
          <w:tab w:val="left" w:pos="-4140"/>
          <w:tab w:val="left" w:pos="2160"/>
          <w:tab w:val="left" w:pos="6480"/>
        </w:tabs>
        <w:ind w:firstLine="426"/>
        <w:contextualSpacing/>
        <w:jc w:val="both"/>
      </w:pPr>
      <w:r w:rsidRPr="00A831A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15BFA" w:rsidRPr="00A831A5" w:rsidRDefault="00D15BFA" w:rsidP="00D15BFA">
      <w:pPr>
        <w:tabs>
          <w:tab w:val="left" w:pos="-4140"/>
          <w:tab w:val="left" w:pos="2160"/>
          <w:tab w:val="left" w:pos="6480"/>
        </w:tabs>
        <w:ind w:firstLine="426"/>
        <w:contextualSpacing/>
        <w:jc w:val="both"/>
      </w:pPr>
      <w:r w:rsidRPr="00A831A5">
        <w:t>3.18. курение в неустановленных местах, не обозначенных знаком «место для курения»;</w:t>
      </w:r>
    </w:p>
    <w:p w:rsidR="00D15BFA" w:rsidRPr="00A831A5" w:rsidRDefault="00D15BFA" w:rsidP="00D15BFA">
      <w:pPr>
        <w:tabs>
          <w:tab w:val="left" w:pos="-4140"/>
          <w:tab w:val="left" w:pos="2160"/>
          <w:tab w:val="left" w:pos="6480"/>
        </w:tabs>
        <w:ind w:firstLine="426"/>
        <w:contextualSpacing/>
        <w:jc w:val="both"/>
      </w:pPr>
      <w:r w:rsidRPr="00A831A5">
        <w:t>3.19. выброс в непредусмотренных местах мусора, отходов и пр.</w:t>
      </w:r>
    </w:p>
    <w:p w:rsidR="00D15BFA" w:rsidRPr="00A831A5" w:rsidRDefault="00D15BFA" w:rsidP="00D15BFA">
      <w:pPr>
        <w:tabs>
          <w:tab w:val="left" w:pos="-4140"/>
          <w:tab w:val="left" w:pos="2160"/>
          <w:tab w:val="left" w:pos="6480"/>
        </w:tabs>
        <w:ind w:firstLine="426"/>
        <w:contextualSpacing/>
        <w:jc w:val="both"/>
      </w:pPr>
    </w:p>
    <w:p w:rsidR="00D15BFA" w:rsidRPr="00A831A5" w:rsidRDefault="00D15BFA" w:rsidP="00D15BFA">
      <w:pPr>
        <w:contextualSpacing/>
        <w:jc w:val="center"/>
        <w:rPr>
          <w:b/>
        </w:rPr>
      </w:pPr>
    </w:p>
    <w:tbl>
      <w:tblPr>
        <w:tblW w:w="969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5"/>
        <w:gridCol w:w="4139"/>
      </w:tblGrid>
      <w:tr w:rsidR="00D15BFA" w:rsidRPr="00A831A5" w:rsidTr="00F327C0">
        <w:trPr>
          <w:trHeight w:val="2074"/>
        </w:trPr>
        <w:tc>
          <w:tcPr>
            <w:tcW w:w="5555" w:type="dxa"/>
            <w:tcBorders>
              <w:top w:val="nil"/>
              <w:left w:val="nil"/>
              <w:bottom w:val="nil"/>
              <w:right w:val="nil"/>
            </w:tcBorders>
          </w:tcPr>
          <w:p w:rsidR="00D15BFA" w:rsidRPr="00A831A5" w:rsidRDefault="00D15BFA" w:rsidP="00F327C0">
            <w:r w:rsidRPr="00A831A5">
              <w:t>от Заказчика:</w:t>
            </w:r>
          </w:p>
          <w:p w:rsidR="00D15BFA" w:rsidRPr="00A831A5" w:rsidRDefault="00D15BFA" w:rsidP="00F327C0"/>
          <w:p w:rsidR="00D15BFA" w:rsidRPr="00A831A5" w:rsidRDefault="00D15BFA" w:rsidP="00F327C0">
            <w:r w:rsidRPr="00A831A5">
              <w:t>_____________ Ю.А. Павлов</w:t>
            </w:r>
          </w:p>
          <w:p w:rsidR="00D15BFA" w:rsidRPr="00A831A5" w:rsidRDefault="00D15BFA" w:rsidP="00F327C0">
            <w:pPr>
              <w:rPr>
                <w:vertAlign w:val="superscript"/>
              </w:rPr>
            </w:pPr>
            <w:r w:rsidRPr="00A831A5">
              <w:rPr>
                <w:vertAlign w:val="superscript"/>
              </w:rPr>
              <w:t xml:space="preserve">м.п. </w:t>
            </w:r>
          </w:p>
        </w:tc>
        <w:tc>
          <w:tcPr>
            <w:tcW w:w="4139" w:type="dxa"/>
            <w:tcBorders>
              <w:top w:val="nil"/>
              <w:left w:val="nil"/>
              <w:bottom w:val="nil"/>
              <w:right w:val="nil"/>
            </w:tcBorders>
          </w:tcPr>
          <w:p w:rsidR="00D15BFA" w:rsidRPr="00A831A5" w:rsidRDefault="00D15BFA" w:rsidP="00F327C0">
            <w:r w:rsidRPr="00A831A5">
              <w:t>от Исполнителя:</w:t>
            </w:r>
          </w:p>
          <w:p w:rsidR="00D15BFA" w:rsidRPr="00A831A5" w:rsidRDefault="00D15BFA" w:rsidP="00F327C0"/>
          <w:p w:rsidR="00D15BFA" w:rsidRPr="00A831A5" w:rsidRDefault="00D15BFA" w:rsidP="00F327C0">
            <w:r w:rsidRPr="00A831A5">
              <w:t>________    ______________</w:t>
            </w:r>
          </w:p>
          <w:p w:rsidR="00D15BFA" w:rsidRPr="00A831A5" w:rsidRDefault="00D15BFA" w:rsidP="00F327C0">
            <w:r w:rsidRPr="00A831A5">
              <w:rPr>
                <w:vertAlign w:val="superscript"/>
              </w:rPr>
              <w:t>м.п.</w:t>
            </w:r>
          </w:p>
        </w:tc>
      </w:tr>
    </w:tbl>
    <w:p w:rsidR="00D15BFA" w:rsidRPr="00A831A5" w:rsidRDefault="00D15BFA" w:rsidP="00D15BFA">
      <w:pPr>
        <w:contextualSpacing/>
      </w:pPr>
    </w:p>
    <w:p w:rsidR="009F1C99" w:rsidRPr="00A831A5" w:rsidRDefault="009F1C99">
      <w:pPr>
        <w:suppressAutoHyphens w:val="0"/>
        <w:rPr>
          <w:b/>
          <w:i/>
          <w:sz w:val="28"/>
          <w:szCs w:val="28"/>
        </w:rPr>
      </w:pPr>
      <w:r w:rsidRPr="00A831A5">
        <w:rPr>
          <w:b/>
          <w:i/>
          <w:sz w:val="28"/>
          <w:szCs w:val="28"/>
        </w:rPr>
        <w:br w:type="page"/>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lastRenderedPageBreak/>
        <w:t>Приложение № 7</w:t>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№КРАС-___________</w:t>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от «___»________2019 г.</w:t>
      </w:r>
    </w:p>
    <w:p w:rsidR="00D15BFA" w:rsidRPr="00A831A5" w:rsidRDefault="00D15BFA" w:rsidP="00896443">
      <w:pPr>
        <w:rPr>
          <w:sz w:val="28"/>
          <w:szCs w:val="28"/>
        </w:rPr>
      </w:pPr>
    </w:p>
    <w:p w:rsidR="009F1C99" w:rsidRPr="00A831A5" w:rsidRDefault="009F1C99" w:rsidP="00896443">
      <w:pPr>
        <w:rPr>
          <w:sz w:val="28"/>
          <w:szCs w:val="28"/>
        </w:rPr>
      </w:pPr>
    </w:p>
    <w:p w:rsidR="009F1C99" w:rsidRPr="00A831A5" w:rsidRDefault="009F1C99" w:rsidP="009F1C99">
      <w:pPr>
        <w:jc w:val="both"/>
        <w:rPr>
          <w:b/>
          <w:i/>
          <w:sz w:val="28"/>
          <w:szCs w:val="28"/>
        </w:rPr>
      </w:pPr>
      <w:r w:rsidRPr="00A831A5">
        <w:rPr>
          <w:iCs/>
        </w:rPr>
        <w:t>Форма акта о приемке выполненных Работ формы КС-2 предлагается Исполнителем до подписания Договора на согласование с Заказчиком.</w:t>
      </w:r>
    </w:p>
    <w:p w:rsidR="009F1C99" w:rsidRPr="00A831A5" w:rsidRDefault="009F1C99">
      <w:pPr>
        <w:suppressAutoHyphens w:val="0"/>
        <w:rPr>
          <w:lang w:eastAsia="ru-RU"/>
        </w:rPr>
      </w:pPr>
      <w:r w:rsidRPr="00A831A5">
        <w:rPr>
          <w:lang w:eastAsia="ru-RU"/>
        </w:rPr>
        <w:br w:type="page"/>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lastRenderedPageBreak/>
        <w:t>Приложение № 8</w:t>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 Договору на выполнение работ</w:t>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№КРАС-___________</w:t>
      </w:r>
    </w:p>
    <w:p w:rsidR="009F1C99" w:rsidRPr="00A831A5" w:rsidRDefault="009F1C99" w:rsidP="009F1C99">
      <w:pPr>
        <w:pStyle w:val="ConsNormal"/>
        <w:widowControl/>
        <w:ind w:firstLine="0"/>
        <w:contextualSpacing/>
        <w:jc w:val="right"/>
        <w:rPr>
          <w:rFonts w:ascii="Times New Roman" w:hAnsi="Times New Roman"/>
          <w:sz w:val="24"/>
          <w:szCs w:val="24"/>
        </w:rPr>
      </w:pPr>
      <w:r w:rsidRPr="00A831A5">
        <w:rPr>
          <w:rFonts w:ascii="Times New Roman" w:hAnsi="Times New Roman"/>
          <w:sz w:val="24"/>
          <w:szCs w:val="24"/>
        </w:rPr>
        <w:t>от «___»________2019 г.</w:t>
      </w:r>
    </w:p>
    <w:p w:rsidR="00162E59" w:rsidRPr="00A831A5" w:rsidRDefault="00162E59" w:rsidP="00162E59">
      <w:pPr>
        <w:suppressAutoHyphens w:val="0"/>
        <w:snapToGrid w:val="0"/>
        <w:jc w:val="right"/>
        <w:rPr>
          <w:lang w:eastAsia="ru-RU"/>
        </w:rPr>
      </w:pPr>
    </w:p>
    <w:p w:rsidR="009F1C99" w:rsidRPr="00A831A5" w:rsidRDefault="009F1C99" w:rsidP="00162E59">
      <w:pPr>
        <w:suppressAutoHyphens w:val="0"/>
        <w:snapToGrid w:val="0"/>
        <w:jc w:val="right"/>
        <w:rPr>
          <w:lang w:eastAsia="ru-RU"/>
        </w:rPr>
      </w:pPr>
    </w:p>
    <w:p w:rsidR="009F1C99" w:rsidRPr="00A831A5" w:rsidRDefault="009F1C99" w:rsidP="009F1C99">
      <w:pPr>
        <w:jc w:val="both"/>
        <w:rPr>
          <w:b/>
          <w:i/>
          <w:sz w:val="28"/>
          <w:szCs w:val="28"/>
        </w:rPr>
      </w:pPr>
      <w:r w:rsidRPr="00A831A5">
        <w:rPr>
          <w:iCs/>
        </w:rPr>
        <w:t>Форма справки о стоимости выполненных работ и затрат формы КС-3 предлагается Исполнителем до подписания Договора на согласование с Заказчиком.</w:t>
      </w:r>
    </w:p>
    <w:p w:rsidR="00896443" w:rsidRDefault="00896443">
      <w:pPr>
        <w:suppressAutoHyphens w:val="0"/>
        <w:rPr>
          <w:rFonts w:eastAsia="Arial"/>
          <w:sz w:val="28"/>
          <w:szCs w:val="20"/>
        </w:rPr>
      </w:pPr>
      <w:r>
        <w:br w:type="page"/>
      </w:r>
    </w:p>
    <w:p w:rsidR="00040BAC" w:rsidRDefault="00FF0652">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422197" w:rsidRPr="004C43D5" w:rsidRDefault="00422197" w:rsidP="00422197">
      <w:pPr>
        <w:jc w:val="center"/>
        <w:rPr>
          <w:iCs/>
          <w:sz w:val="28"/>
        </w:rPr>
      </w:pPr>
    </w:p>
    <w:p w:rsidR="00422197" w:rsidRPr="00162E59" w:rsidRDefault="00422197" w:rsidP="00422197">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8"/>
      </w:r>
    </w:p>
    <w:p w:rsidR="00422197" w:rsidRPr="004C43D5" w:rsidRDefault="00422197" w:rsidP="00422197">
      <w:pPr>
        <w:tabs>
          <w:tab w:val="left" w:pos="9639"/>
        </w:tabs>
        <w:jc w:val="center"/>
        <w:rPr>
          <w:i/>
          <w:sz w:val="20"/>
          <w:szCs w:val="20"/>
        </w:rPr>
      </w:pPr>
      <w:r w:rsidRPr="004C43D5">
        <w:rPr>
          <w:i/>
          <w:sz w:val="20"/>
          <w:szCs w:val="20"/>
        </w:rPr>
        <w:t>(отдельный лист по каждому субподрядчику)</w:t>
      </w:r>
    </w:p>
    <w:p w:rsidR="00422197" w:rsidRPr="00FF60E6" w:rsidRDefault="00422197" w:rsidP="00422197">
      <w:pPr>
        <w:tabs>
          <w:tab w:val="left" w:pos="9639"/>
        </w:tabs>
        <w:jc w:val="center"/>
        <w:rPr>
          <w:sz w:val="16"/>
          <w:szCs w:val="16"/>
        </w:rPr>
      </w:pPr>
    </w:p>
    <w:p w:rsidR="00422197" w:rsidRPr="00FF60E6" w:rsidRDefault="00422197" w:rsidP="00422197">
      <w:pPr>
        <w:tabs>
          <w:tab w:val="left" w:pos="9639"/>
        </w:tabs>
        <w:ind w:firstLine="567"/>
        <w:jc w:val="center"/>
        <w:rPr>
          <w:b/>
          <w:sz w:val="28"/>
          <w:szCs w:val="28"/>
        </w:rPr>
      </w:pPr>
      <w:r w:rsidRPr="00FF60E6">
        <w:rPr>
          <w:b/>
          <w:sz w:val="28"/>
          <w:szCs w:val="28"/>
        </w:rPr>
        <w:t>Наименование субподрядной организации:</w:t>
      </w:r>
    </w:p>
    <w:p w:rsidR="00FF60E6" w:rsidRPr="00FF60E6" w:rsidRDefault="00FF60E6" w:rsidP="00422197">
      <w:pPr>
        <w:tabs>
          <w:tab w:val="left" w:pos="9639"/>
        </w:tabs>
        <w:ind w:firstLine="567"/>
        <w:jc w:val="center"/>
        <w:rPr>
          <w:b/>
          <w:i/>
          <w:sz w:val="16"/>
          <w:szCs w:val="16"/>
        </w:rPr>
      </w:pPr>
    </w:p>
    <w:p w:rsidR="00422197" w:rsidRPr="00162E59" w:rsidRDefault="00422197" w:rsidP="00422197">
      <w:pPr>
        <w:tabs>
          <w:tab w:val="left" w:pos="9639"/>
        </w:tabs>
        <w:ind w:firstLine="567"/>
        <w:rPr>
          <w:sz w:val="22"/>
        </w:rPr>
      </w:pPr>
      <w:r w:rsidRPr="00162E59">
        <w:rPr>
          <w:sz w:val="22"/>
        </w:rPr>
        <w:t>____________________________________________________________________________</w:t>
      </w:r>
    </w:p>
    <w:p w:rsidR="00422197" w:rsidRPr="00162E59" w:rsidRDefault="00422197" w:rsidP="00422197">
      <w:pPr>
        <w:tabs>
          <w:tab w:val="left" w:pos="9639"/>
        </w:tabs>
        <w:jc w:val="center"/>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22197" w:rsidRPr="00162E59" w:rsidTr="00F327C0">
        <w:tc>
          <w:tcPr>
            <w:tcW w:w="3138" w:type="dxa"/>
            <w:tcBorders>
              <w:top w:val="single" w:sz="4" w:space="0" w:color="auto"/>
              <w:left w:val="single" w:sz="4" w:space="0" w:color="auto"/>
              <w:bottom w:val="single" w:sz="4" w:space="0" w:color="auto"/>
              <w:right w:val="single" w:sz="4" w:space="0" w:color="auto"/>
            </w:tcBorders>
            <w:vAlign w:val="center"/>
            <w:hideMark/>
          </w:tcPr>
          <w:p w:rsidR="00422197" w:rsidRPr="00162E59" w:rsidRDefault="00422197" w:rsidP="00F327C0">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22197" w:rsidRPr="00162E59" w:rsidRDefault="00422197" w:rsidP="00F327C0">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22197" w:rsidRPr="00162E59" w:rsidRDefault="00422197" w:rsidP="00F327C0">
            <w:pPr>
              <w:tabs>
                <w:tab w:val="left" w:pos="9639"/>
              </w:tabs>
              <w:jc w:val="center"/>
              <w:rPr>
                <w:szCs w:val="28"/>
              </w:rPr>
            </w:pPr>
            <w:r w:rsidRPr="00162E59">
              <w:rPr>
                <w:szCs w:val="28"/>
              </w:rPr>
              <w:t>Филиалы и дочерние предприятия</w:t>
            </w:r>
          </w:p>
        </w:tc>
      </w:tr>
      <w:tr w:rsidR="00422197" w:rsidRPr="00162E59" w:rsidTr="00F327C0">
        <w:tc>
          <w:tcPr>
            <w:tcW w:w="3138" w:type="dxa"/>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r>
      <w:tr w:rsidR="00422197" w:rsidRPr="00162E59" w:rsidTr="00F327C0">
        <w:trPr>
          <w:trHeight w:val="227"/>
        </w:trPr>
        <w:tc>
          <w:tcPr>
            <w:tcW w:w="3138" w:type="dxa"/>
            <w:tcBorders>
              <w:top w:val="single" w:sz="4" w:space="0" w:color="auto"/>
              <w:left w:val="single" w:sz="4" w:space="0" w:color="auto"/>
              <w:bottom w:val="single" w:sz="4" w:space="0" w:color="auto"/>
              <w:right w:val="single" w:sz="4" w:space="0" w:color="auto"/>
            </w:tcBorders>
            <w:hideMark/>
          </w:tcPr>
          <w:p w:rsidR="00422197" w:rsidRPr="00162E59" w:rsidRDefault="00422197" w:rsidP="00F327C0">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r>
      <w:tr w:rsidR="00422197" w:rsidRPr="00162E59" w:rsidTr="00F327C0">
        <w:trPr>
          <w:trHeight w:val="227"/>
        </w:trPr>
        <w:tc>
          <w:tcPr>
            <w:tcW w:w="3138" w:type="dxa"/>
            <w:tcBorders>
              <w:top w:val="single" w:sz="4" w:space="0" w:color="auto"/>
              <w:left w:val="single" w:sz="4" w:space="0" w:color="auto"/>
              <w:bottom w:val="single" w:sz="4" w:space="0" w:color="auto"/>
              <w:right w:val="single" w:sz="4" w:space="0" w:color="auto"/>
            </w:tcBorders>
            <w:hideMark/>
          </w:tcPr>
          <w:p w:rsidR="00422197" w:rsidRPr="00162E59" w:rsidRDefault="00422197" w:rsidP="00F327C0">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r>
      <w:tr w:rsidR="00422197" w:rsidRPr="00162E59" w:rsidTr="00F327C0">
        <w:trPr>
          <w:trHeight w:val="227"/>
        </w:trPr>
        <w:tc>
          <w:tcPr>
            <w:tcW w:w="3138" w:type="dxa"/>
            <w:tcBorders>
              <w:top w:val="single" w:sz="4" w:space="0" w:color="auto"/>
              <w:left w:val="single" w:sz="4" w:space="0" w:color="auto"/>
              <w:bottom w:val="single" w:sz="4" w:space="0" w:color="auto"/>
              <w:right w:val="single" w:sz="4" w:space="0" w:color="auto"/>
            </w:tcBorders>
            <w:hideMark/>
          </w:tcPr>
          <w:p w:rsidR="00422197" w:rsidRPr="00162E59" w:rsidRDefault="00422197" w:rsidP="00F327C0">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r>
      <w:tr w:rsidR="00422197" w:rsidRPr="00162E59" w:rsidTr="00F327C0">
        <w:trPr>
          <w:trHeight w:val="227"/>
        </w:trPr>
        <w:tc>
          <w:tcPr>
            <w:tcW w:w="3138" w:type="dxa"/>
            <w:tcBorders>
              <w:top w:val="single" w:sz="4" w:space="0" w:color="auto"/>
              <w:left w:val="single" w:sz="4" w:space="0" w:color="auto"/>
              <w:bottom w:val="single" w:sz="4" w:space="0" w:color="auto"/>
              <w:right w:val="single" w:sz="4" w:space="0" w:color="auto"/>
            </w:tcBorders>
            <w:hideMark/>
          </w:tcPr>
          <w:p w:rsidR="00422197" w:rsidRPr="00162E59" w:rsidRDefault="00422197" w:rsidP="00F327C0">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p>
        </w:tc>
      </w:tr>
      <w:tr w:rsidR="00422197" w:rsidRPr="00162E59" w:rsidTr="00F327C0">
        <w:trPr>
          <w:trHeight w:val="227"/>
        </w:trPr>
        <w:tc>
          <w:tcPr>
            <w:tcW w:w="3138" w:type="dxa"/>
            <w:tcBorders>
              <w:top w:val="single" w:sz="4" w:space="0" w:color="auto"/>
              <w:left w:val="single" w:sz="4" w:space="0" w:color="auto"/>
              <w:bottom w:val="single" w:sz="4" w:space="0" w:color="auto"/>
              <w:right w:val="single" w:sz="4" w:space="0" w:color="auto"/>
            </w:tcBorders>
          </w:tcPr>
          <w:p w:rsidR="00422197" w:rsidRPr="00162E59" w:rsidRDefault="00422197" w:rsidP="00F327C0">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22197" w:rsidRPr="00162E59" w:rsidRDefault="00422197" w:rsidP="00F327C0">
            <w:pPr>
              <w:tabs>
                <w:tab w:val="left" w:pos="9639"/>
              </w:tabs>
              <w:jc w:val="center"/>
              <w:rPr>
                <w:szCs w:val="28"/>
              </w:rPr>
            </w:pPr>
            <w:r w:rsidRPr="00162E59">
              <w:rPr>
                <w:szCs w:val="28"/>
              </w:rPr>
              <w:t>@</w:t>
            </w:r>
          </w:p>
        </w:tc>
      </w:tr>
      <w:tr w:rsidR="00422197" w:rsidRPr="00162E59" w:rsidTr="00F327C0">
        <w:tblPrEx>
          <w:tblLook w:val="0000" w:firstRow="0" w:lastRow="0" w:firstColumn="0" w:lastColumn="0" w:noHBand="0" w:noVBand="0"/>
        </w:tblPrEx>
        <w:trPr>
          <w:trHeight w:val="227"/>
        </w:trPr>
        <w:tc>
          <w:tcPr>
            <w:tcW w:w="3138" w:type="dxa"/>
          </w:tcPr>
          <w:p w:rsidR="00422197" w:rsidRPr="00162E59" w:rsidRDefault="00422197" w:rsidP="00F327C0">
            <w:pPr>
              <w:tabs>
                <w:tab w:val="left" w:pos="9639"/>
              </w:tabs>
            </w:pPr>
            <w:r w:rsidRPr="00162E59">
              <w:t>Телефон/факс</w:t>
            </w:r>
          </w:p>
        </w:tc>
        <w:tc>
          <w:tcPr>
            <w:tcW w:w="3099" w:type="dxa"/>
            <w:gridSpan w:val="2"/>
            <w:vAlign w:val="center"/>
          </w:tcPr>
          <w:p w:rsidR="00422197" w:rsidRPr="00162E59" w:rsidRDefault="00422197" w:rsidP="00F327C0">
            <w:pPr>
              <w:tabs>
                <w:tab w:val="left" w:pos="9639"/>
              </w:tabs>
              <w:jc w:val="center"/>
            </w:pPr>
          </w:p>
        </w:tc>
        <w:tc>
          <w:tcPr>
            <w:tcW w:w="3483" w:type="dxa"/>
            <w:vAlign w:val="center"/>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rPr>
          <w:trHeight w:val="227"/>
        </w:trPr>
        <w:tc>
          <w:tcPr>
            <w:tcW w:w="3138" w:type="dxa"/>
          </w:tcPr>
          <w:p w:rsidR="00422197" w:rsidRPr="00162E59" w:rsidRDefault="00422197" w:rsidP="00F327C0">
            <w:pPr>
              <w:tabs>
                <w:tab w:val="left" w:pos="9639"/>
              </w:tabs>
            </w:pPr>
            <w:r w:rsidRPr="00162E59">
              <w:t>Адрес сайта организации</w:t>
            </w:r>
          </w:p>
        </w:tc>
        <w:tc>
          <w:tcPr>
            <w:tcW w:w="3099" w:type="dxa"/>
            <w:gridSpan w:val="2"/>
            <w:vAlign w:val="center"/>
          </w:tcPr>
          <w:p w:rsidR="00422197" w:rsidRPr="00162E59" w:rsidRDefault="00422197" w:rsidP="00F327C0">
            <w:pPr>
              <w:tabs>
                <w:tab w:val="left" w:pos="9639"/>
              </w:tabs>
              <w:jc w:val="center"/>
            </w:pPr>
          </w:p>
        </w:tc>
        <w:tc>
          <w:tcPr>
            <w:tcW w:w="3483" w:type="dxa"/>
            <w:vAlign w:val="center"/>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rPr>
          <w:trHeight w:val="227"/>
        </w:trPr>
        <w:tc>
          <w:tcPr>
            <w:tcW w:w="3138" w:type="dxa"/>
          </w:tcPr>
          <w:p w:rsidR="00422197" w:rsidRPr="00162E59" w:rsidRDefault="00422197" w:rsidP="00F327C0">
            <w:pPr>
              <w:tabs>
                <w:tab w:val="left" w:pos="9639"/>
              </w:tabs>
            </w:pPr>
            <w:r w:rsidRPr="00162E59">
              <w:t>Ответственное лицо</w:t>
            </w:r>
          </w:p>
        </w:tc>
        <w:tc>
          <w:tcPr>
            <w:tcW w:w="3099" w:type="dxa"/>
            <w:gridSpan w:val="2"/>
            <w:vAlign w:val="center"/>
          </w:tcPr>
          <w:p w:rsidR="00422197" w:rsidRPr="00162E59" w:rsidRDefault="00422197" w:rsidP="00F327C0">
            <w:pPr>
              <w:tabs>
                <w:tab w:val="left" w:pos="9639"/>
              </w:tabs>
              <w:jc w:val="center"/>
            </w:pPr>
          </w:p>
        </w:tc>
        <w:tc>
          <w:tcPr>
            <w:tcW w:w="3483" w:type="dxa"/>
            <w:vAlign w:val="center"/>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rPr>
          <w:trHeight w:val="227"/>
        </w:trPr>
        <w:tc>
          <w:tcPr>
            <w:tcW w:w="3138" w:type="dxa"/>
          </w:tcPr>
          <w:p w:rsidR="00422197" w:rsidRPr="00162E59" w:rsidRDefault="00422197" w:rsidP="00F327C0">
            <w:pPr>
              <w:tabs>
                <w:tab w:val="left" w:pos="9639"/>
              </w:tabs>
            </w:pPr>
            <w:r w:rsidRPr="00162E59">
              <w:t>Уставный капитал</w:t>
            </w:r>
          </w:p>
        </w:tc>
        <w:tc>
          <w:tcPr>
            <w:tcW w:w="3099" w:type="dxa"/>
            <w:gridSpan w:val="2"/>
            <w:vAlign w:val="center"/>
          </w:tcPr>
          <w:p w:rsidR="00422197" w:rsidRPr="00162E59" w:rsidRDefault="00422197" w:rsidP="00F327C0">
            <w:pPr>
              <w:tabs>
                <w:tab w:val="left" w:pos="9639"/>
              </w:tabs>
              <w:jc w:val="center"/>
            </w:pPr>
          </w:p>
        </w:tc>
        <w:tc>
          <w:tcPr>
            <w:tcW w:w="3483" w:type="dxa"/>
            <w:vAlign w:val="center"/>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rPr>
          <w:trHeight w:val="227"/>
        </w:trPr>
        <w:tc>
          <w:tcPr>
            <w:tcW w:w="3138" w:type="dxa"/>
            <w:tcBorders>
              <w:bottom w:val="nil"/>
            </w:tcBorders>
          </w:tcPr>
          <w:p w:rsidR="00422197" w:rsidRPr="00162E59" w:rsidRDefault="00422197" w:rsidP="00F327C0">
            <w:pPr>
              <w:tabs>
                <w:tab w:val="left" w:pos="9639"/>
              </w:tabs>
            </w:pPr>
            <w:r w:rsidRPr="00162E59">
              <w:t>Сфера деятельности</w:t>
            </w:r>
          </w:p>
        </w:tc>
        <w:tc>
          <w:tcPr>
            <w:tcW w:w="3099" w:type="dxa"/>
            <w:gridSpan w:val="2"/>
            <w:tcBorders>
              <w:bottom w:val="nil"/>
            </w:tcBorders>
            <w:vAlign w:val="center"/>
          </w:tcPr>
          <w:p w:rsidR="00422197" w:rsidRPr="00162E59" w:rsidRDefault="00422197" w:rsidP="00F327C0">
            <w:pPr>
              <w:tabs>
                <w:tab w:val="left" w:pos="9639"/>
              </w:tabs>
              <w:jc w:val="center"/>
            </w:pPr>
          </w:p>
        </w:tc>
        <w:tc>
          <w:tcPr>
            <w:tcW w:w="3483" w:type="dxa"/>
            <w:tcBorders>
              <w:bottom w:val="nil"/>
            </w:tcBorders>
            <w:vAlign w:val="center"/>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c>
          <w:tcPr>
            <w:tcW w:w="3138" w:type="dxa"/>
            <w:tcBorders>
              <w:right w:val="nil"/>
            </w:tcBorders>
          </w:tcPr>
          <w:p w:rsidR="00422197" w:rsidRPr="00162E59" w:rsidRDefault="00422197" w:rsidP="00F327C0">
            <w:pPr>
              <w:tabs>
                <w:tab w:val="left" w:pos="9639"/>
              </w:tabs>
            </w:pPr>
            <w:r w:rsidRPr="00162E59">
              <w:t xml:space="preserve">Руководитель: </w:t>
            </w:r>
          </w:p>
          <w:p w:rsidR="00422197" w:rsidRPr="00162E59" w:rsidRDefault="00422197" w:rsidP="00F327C0">
            <w:pPr>
              <w:tabs>
                <w:tab w:val="left" w:pos="9639"/>
              </w:tabs>
            </w:pPr>
            <w:r w:rsidRPr="00162E59">
              <w:t>Текущая дата:</w:t>
            </w:r>
          </w:p>
        </w:tc>
        <w:tc>
          <w:tcPr>
            <w:tcW w:w="3099" w:type="dxa"/>
            <w:gridSpan w:val="2"/>
            <w:tcBorders>
              <w:left w:val="nil"/>
              <w:right w:val="nil"/>
            </w:tcBorders>
          </w:tcPr>
          <w:p w:rsidR="00422197" w:rsidRPr="00162E59" w:rsidRDefault="00422197" w:rsidP="00F327C0">
            <w:pPr>
              <w:tabs>
                <w:tab w:val="left" w:pos="9639"/>
              </w:tabs>
            </w:pPr>
          </w:p>
        </w:tc>
        <w:tc>
          <w:tcPr>
            <w:tcW w:w="3483" w:type="dxa"/>
            <w:tcBorders>
              <w:left w:val="nil"/>
            </w:tcBorders>
          </w:tcPr>
          <w:p w:rsidR="00422197" w:rsidRPr="00162E59" w:rsidRDefault="00422197" w:rsidP="00F327C0">
            <w:pPr>
              <w:tabs>
                <w:tab w:val="left" w:pos="9639"/>
              </w:tabs>
            </w:pPr>
            <w:r w:rsidRPr="00162E59">
              <w:t>Печать/подпись (субподрядчика)</w:t>
            </w:r>
          </w:p>
        </w:tc>
      </w:tr>
      <w:tr w:rsidR="00422197" w:rsidRPr="00162E59" w:rsidTr="00F327C0">
        <w:tblPrEx>
          <w:tblLook w:val="0000" w:firstRow="0" w:lastRow="0" w:firstColumn="0" w:lastColumn="0" w:noHBand="0" w:noVBand="0"/>
        </w:tblPrEx>
        <w:trPr>
          <w:cantSplit/>
        </w:trPr>
        <w:tc>
          <w:tcPr>
            <w:tcW w:w="9720" w:type="dxa"/>
            <w:gridSpan w:val="4"/>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rPr>
          <w:cantSplit/>
        </w:trPr>
        <w:tc>
          <w:tcPr>
            <w:tcW w:w="4536" w:type="dxa"/>
            <w:gridSpan w:val="2"/>
            <w:vMerge w:val="restart"/>
            <w:vAlign w:val="center"/>
          </w:tcPr>
          <w:p w:rsidR="00422197" w:rsidRPr="00162E59" w:rsidRDefault="00422197" w:rsidP="00F327C0">
            <w:pPr>
              <w:tabs>
                <w:tab w:val="left" w:pos="9639"/>
              </w:tabs>
            </w:pPr>
            <w:r w:rsidRPr="00162E59">
              <w:t>Виды работ, услуг передаваемые субподрядчику по предмету закупки</w:t>
            </w:r>
          </w:p>
        </w:tc>
        <w:tc>
          <w:tcPr>
            <w:tcW w:w="5184" w:type="dxa"/>
            <w:gridSpan w:val="2"/>
          </w:tcPr>
          <w:p w:rsidR="00422197" w:rsidRPr="00162E59" w:rsidRDefault="00422197" w:rsidP="00F327C0">
            <w:pPr>
              <w:tabs>
                <w:tab w:val="left" w:pos="9639"/>
              </w:tabs>
              <w:jc w:val="center"/>
            </w:pPr>
            <w:r w:rsidRPr="00162E59">
              <w:t>Передаваемые объемы работ, услуг</w:t>
            </w:r>
          </w:p>
        </w:tc>
      </w:tr>
      <w:tr w:rsidR="00422197" w:rsidRPr="00162E59" w:rsidTr="00F327C0">
        <w:tblPrEx>
          <w:tblLook w:val="0000" w:firstRow="0" w:lastRow="0" w:firstColumn="0" w:lastColumn="0" w:noHBand="0" w:noVBand="0"/>
        </w:tblPrEx>
        <w:trPr>
          <w:cantSplit/>
        </w:trPr>
        <w:tc>
          <w:tcPr>
            <w:tcW w:w="4536" w:type="dxa"/>
            <w:gridSpan w:val="2"/>
            <w:vMerge/>
          </w:tcPr>
          <w:p w:rsidR="00422197" w:rsidRPr="00162E59" w:rsidRDefault="00422197" w:rsidP="00F327C0">
            <w:pPr>
              <w:tabs>
                <w:tab w:val="left" w:pos="9639"/>
              </w:tabs>
            </w:pPr>
          </w:p>
        </w:tc>
        <w:tc>
          <w:tcPr>
            <w:tcW w:w="1701" w:type="dxa"/>
          </w:tcPr>
          <w:p w:rsidR="00422197" w:rsidRPr="00162E59" w:rsidRDefault="00422197" w:rsidP="00F327C0">
            <w:pPr>
              <w:tabs>
                <w:tab w:val="left" w:pos="9639"/>
              </w:tabs>
              <w:jc w:val="center"/>
            </w:pPr>
            <w:r w:rsidRPr="00162E59">
              <w:t>В физических единицах</w:t>
            </w:r>
          </w:p>
        </w:tc>
        <w:tc>
          <w:tcPr>
            <w:tcW w:w="3483" w:type="dxa"/>
            <w:vAlign w:val="center"/>
          </w:tcPr>
          <w:p w:rsidR="00422197" w:rsidRPr="00162E59" w:rsidRDefault="00422197" w:rsidP="00F327C0">
            <w:pPr>
              <w:tabs>
                <w:tab w:val="left" w:pos="9639"/>
              </w:tabs>
              <w:jc w:val="center"/>
            </w:pPr>
            <w:r w:rsidRPr="00162E59">
              <w:t>В % к общему объему работ, услуг по предмету закупки</w:t>
            </w:r>
          </w:p>
        </w:tc>
      </w:tr>
      <w:tr w:rsidR="00422197" w:rsidRPr="00162E59" w:rsidTr="00F327C0">
        <w:tblPrEx>
          <w:tblLook w:val="0000" w:firstRow="0" w:lastRow="0" w:firstColumn="0" w:lastColumn="0" w:noHBand="0" w:noVBand="0"/>
        </w:tblPrEx>
        <w:tc>
          <w:tcPr>
            <w:tcW w:w="4536" w:type="dxa"/>
            <w:gridSpan w:val="2"/>
          </w:tcPr>
          <w:p w:rsidR="00422197" w:rsidRPr="00162E59" w:rsidRDefault="00422197" w:rsidP="00F327C0">
            <w:pPr>
              <w:tabs>
                <w:tab w:val="left" w:pos="9639"/>
              </w:tabs>
            </w:pPr>
          </w:p>
        </w:tc>
        <w:tc>
          <w:tcPr>
            <w:tcW w:w="1701" w:type="dxa"/>
          </w:tcPr>
          <w:p w:rsidR="00422197" w:rsidRPr="00162E59" w:rsidRDefault="00422197" w:rsidP="00F327C0">
            <w:pPr>
              <w:tabs>
                <w:tab w:val="left" w:pos="9639"/>
              </w:tabs>
              <w:jc w:val="center"/>
            </w:pPr>
          </w:p>
        </w:tc>
        <w:tc>
          <w:tcPr>
            <w:tcW w:w="3483" w:type="dxa"/>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c>
          <w:tcPr>
            <w:tcW w:w="6237" w:type="dxa"/>
            <w:gridSpan w:val="3"/>
          </w:tcPr>
          <w:p w:rsidR="00422197" w:rsidRPr="00162E59" w:rsidRDefault="00422197" w:rsidP="00F327C0">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422197" w:rsidRPr="00162E59" w:rsidRDefault="00422197" w:rsidP="00F327C0">
            <w:pPr>
              <w:tabs>
                <w:tab w:val="left" w:pos="9639"/>
              </w:tabs>
              <w:jc w:val="center"/>
            </w:pPr>
          </w:p>
        </w:tc>
      </w:tr>
      <w:tr w:rsidR="00422197" w:rsidRPr="00162E59" w:rsidTr="00F327C0">
        <w:tblPrEx>
          <w:tblLook w:val="0000" w:firstRow="0" w:lastRow="0" w:firstColumn="0" w:lastColumn="0" w:noHBand="0" w:noVBand="0"/>
        </w:tblPrEx>
        <w:tc>
          <w:tcPr>
            <w:tcW w:w="6237" w:type="dxa"/>
            <w:gridSpan w:val="3"/>
          </w:tcPr>
          <w:p w:rsidR="00422197" w:rsidRPr="00162E59" w:rsidRDefault="00422197" w:rsidP="00F327C0">
            <w:pPr>
              <w:tabs>
                <w:tab w:val="left" w:pos="9639"/>
              </w:tabs>
            </w:pPr>
            <w:r w:rsidRPr="00162E59">
              <w:t>Количество персонала, привлекаемого субподрядчиком к исполнению договора:</w:t>
            </w:r>
          </w:p>
        </w:tc>
        <w:tc>
          <w:tcPr>
            <w:tcW w:w="3483" w:type="dxa"/>
          </w:tcPr>
          <w:p w:rsidR="00422197" w:rsidRPr="00162E59" w:rsidRDefault="00422197" w:rsidP="00F327C0">
            <w:pPr>
              <w:tabs>
                <w:tab w:val="left" w:pos="9639"/>
              </w:tabs>
              <w:jc w:val="center"/>
            </w:pPr>
          </w:p>
        </w:tc>
      </w:tr>
    </w:tbl>
    <w:p w:rsidR="00422197" w:rsidRPr="00162E59" w:rsidRDefault="00422197" w:rsidP="00422197">
      <w:pPr>
        <w:tabs>
          <w:tab w:val="left" w:pos="9639"/>
        </w:tabs>
        <w:ind w:firstLine="720"/>
        <w:jc w:val="both"/>
        <w:rPr>
          <w:szCs w:val="28"/>
        </w:rPr>
      </w:pPr>
      <w:r w:rsidRPr="00162E59">
        <w:rPr>
          <w:szCs w:val="28"/>
        </w:rPr>
        <w:t>Приложения:</w:t>
      </w:r>
    </w:p>
    <w:p w:rsidR="00422197" w:rsidRPr="00162E59" w:rsidRDefault="00422197" w:rsidP="00422197">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22197" w:rsidRPr="00162E59" w:rsidRDefault="00422197" w:rsidP="00422197">
      <w:pPr>
        <w:jc w:val="both"/>
        <w:rPr>
          <w:rFonts w:eastAsia="MS Mincho"/>
          <w:b/>
          <w:bCs/>
          <w:sz w:val="28"/>
          <w:szCs w:val="28"/>
        </w:rPr>
      </w:pPr>
    </w:p>
    <w:p w:rsidR="00422197" w:rsidRPr="00162E59" w:rsidRDefault="00422197" w:rsidP="00422197">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422197" w:rsidRPr="004C43D5" w:rsidRDefault="00422197" w:rsidP="00422197">
      <w:pPr>
        <w:tabs>
          <w:tab w:val="left" w:pos="8640"/>
        </w:tabs>
        <w:jc w:val="center"/>
        <w:rPr>
          <w:i/>
          <w:sz w:val="20"/>
          <w:szCs w:val="20"/>
        </w:rPr>
      </w:pPr>
      <w:r w:rsidRPr="004C43D5">
        <w:rPr>
          <w:i/>
          <w:sz w:val="20"/>
          <w:szCs w:val="20"/>
        </w:rPr>
        <w:t xml:space="preserve">                                                                    (наименование претендента)</w:t>
      </w:r>
    </w:p>
    <w:p w:rsidR="00422197" w:rsidRPr="00162E59" w:rsidRDefault="00422197" w:rsidP="00422197">
      <w:pPr>
        <w:rPr>
          <w:sz w:val="28"/>
          <w:szCs w:val="28"/>
          <w:lang w:eastAsia="ru-RU"/>
        </w:rPr>
      </w:pPr>
      <w:r w:rsidRPr="00162E59">
        <w:rPr>
          <w:sz w:val="28"/>
          <w:szCs w:val="28"/>
          <w:lang w:eastAsia="ru-RU"/>
        </w:rPr>
        <w:t>____________________________________________________________________</w:t>
      </w:r>
    </w:p>
    <w:p w:rsidR="00422197" w:rsidRPr="004C43D5" w:rsidRDefault="00422197" w:rsidP="00422197">
      <w:pPr>
        <w:rPr>
          <w:i/>
          <w:sz w:val="20"/>
          <w:szCs w:val="20"/>
        </w:rPr>
      </w:pPr>
      <w:r w:rsidRPr="004C43D5">
        <w:rPr>
          <w:i/>
          <w:sz w:val="20"/>
          <w:szCs w:val="20"/>
        </w:rPr>
        <w:t xml:space="preserve">       МП</w:t>
      </w:r>
      <w:r w:rsidRPr="004C43D5">
        <w:rPr>
          <w:i/>
          <w:sz w:val="20"/>
          <w:szCs w:val="20"/>
        </w:rPr>
        <w:tab/>
      </w:r>
      <w:r w:rsidRPr="004C43D5">
        <w:rPr>
          <w:i/>
          <w:sz w:val="20"/>
          <w:szCs w:val="20"/>
        </w:rPr>
        <w:tab/>
      </w:r>
      <w:r w:rsidRPr="004C43D5">
        <w:rPr>
          <w:i/>
          <w:sz w:val="20"/>
          <w:szCs w:val="20"/>
        </w:rPr>
        <w:tab/>
        <w:t>(должность, подпись, ФИО)</w:t>
      </w:r>
    </w:p>
    <w:p w:rsidR="00422197" w:rsidRDefault="00422197" w:rsidP="00422197">
      <w:pPr>
        <w:rPr>
          <w:sz w:val="28"/>
          <w:szCs w:val="28"/>
          <w:lang w:eastAsia="ru-RU"/>
        </w:rPr>
      </w:pPr>
      <w:r>
        <w:rPr>
          <w:sz w:val="28"/>
          <w:szCs w:val="28"/>
          <w:lang w:eastAsia="ru-RU"/>
        </w:rPr>
        <w:t>«____» ____________ 20__ г</w:t>
      </w:r>
      <w:r w:rsidR="00162E59" w:rsidRPr="00162E59">
        <w:rPr>
          <w:sz w:val="28"/>
          <w:szCs w:val="28"/>
          <w:lang w:eastAsia="ru-RU"/>
        </w:rPr>
        <w:t>.</w:t>
      </w:r>
      <w:r>
        <w:rPr>
          <w:sz w:val="28"/>
          <w:szCs w:val="28"/>
          <w:lang w:eastAsia="ru-RU"/>
        </w:rPr>
        <w:br w:type="page"/>
      </w:r>
    </w:p>
    <w:p w:rsidR="00162E59" w:rsidRDefault="00162E59" w:rsidP="00162E59">
      <w:pPr>
        <w:pStyle w:val="19"/>
        <w:ind w:firstLine="0"/>
        <w:jc w:val="right"/>
        <w:outlineLvl w:val="0"/>
        <w:rPr>
          <w:b/>
          <w:i/>
          <w:iCs/>
        </w:rPr>
      </w:pPr>
      <w:r>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422197">
      <w:pPr>
        <w:shd w:val="clear" w:color="auto" w:fill="FFFFFF"/>
        <w:suppressAutoHyphens w:val="0"/>
        <w:jc w:val="center"/>
        <w:rPr>
          <w:b/>
          <w:bCs/>
          <w:color w:val="222222"/>
          <w:sz w:val="28"/>
          <w:szCs w:val="28"/>
          <w:lang w:eastAsia="ru-RU"/>
        </w:rPr>
      </w:pPr>
    </w:p>
    <w:p w:rsidR="00422197" w:rsidRDefault="00422197" w:rsidP="00422197">
      <w:pPr>
        <w:shd w:val="clear" w:color="auto" w:fill="FFFFFF"/>
        <w:suppressAutoHyphens w:val="0"/>
        <w:jc w:val="center"/>
        <w:rPr>
          <w:b/>
          <w:bCs/>
          <w:color w:val="222222"/>
          <w:sz w:val="28"/>
          <w:szCs w:val="28"/>
          <w:lang w:eastAsia="ru-RU"/>
        </w:rPr>
      </w:pPr>
      <w:r w:rsidRPr="00422197">
        <w:rPr>
          <w:b/>
          <w:bCs/>
          <w:noProof/>
          <w:color w:val="222222"/>
          <w:sz w:val="28"/>
          <w:szCs w:val="28"/>
          <w:lang w:eastAsia="ru-RU"/>
        </w:rPr>
        <w:drawing>
          <wp:inline distT="0" distB="0" distL="0" distR="0">
            <wp:extent cx="5665243" cy="80114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5666588" cy="8013362"/>
                    </a:xfrm>
                    <a:prstGeom prst="rect">
                      <a:avLst/>
                    </a:prstGeom>
                    <a:noFill/>
                    <a:ln w="9525">
                      <a:noFill/>
                      <a:miter lim="800000"/>
                      <a:headEnd/>
                      <a:tailEnd/>
                    </a:ln>
                  </pic:spPr>
                </pic:pic>
              </a:graphicData>
            </a:graphic>
          </wp:inline>
        </w:drawing>
      </w:r>
    </w:p>
    <w:p w:rsidR="00422197" w:rsidRDefault="00422197" w:rsidP="00422197">
      <w:pPr>
        <w:shd w:val="clear" w:color="auto" w:fill="FFFFFF"/>
        <w:suppressAutoHyphens w:val="0"/>
        <w:jc w:val="center"/>
        <w:rPr>
          <w:b/>
          <w:bCs/>
          <w:color w:val="222222"/>
          <w:sz w:val="28"/>
          <w:szCs w:val="28"/>
          <w:lang w:eastAsia="ru-RU"/>
        </w:rPr>
      </w:pPr>
    </w:p>
    <w:p w:rsidR="00422197" w:rsidRDefault="00422197" w:rsidP="00422197">
      <w:pPr>
        <w:shd w:val="clear" w:color="auto" w:fill="FFFFFF"/>
        <w:suppressAutoHyphens w:val="0"/>
        <w:jc w:val="center"/>
        <w:rPr>
          <w:b/>
          <w:bCs/>
          <w:color w:val="222222"/>
          <w:sz w:val="28"/>
          <w:szCs w:val="28"/>
          <w:lang w:eastAsia="ru-RU"/>
        </w:rPr>
      </w:pPr>
      <w:r w:rsidRPr="00422197">
        <w:rPr>
          <w:b/>
          <w:bCs/>
          <w:noProof/>
          <w:color w:val="222222"/>
          <w:sz w:val="28"/>
          <w:szCs w:val="28"/>
          <w:lang w:eastAsia="ru-RU"/>
        </w:rPr>
        <w:drawing>
          <wp:inline distT="0" distB="0" distL="0" distR="0">
            <wp:extent cx="5726657" cy="8061331"/>
            <wp:effectExtent l="19050" t="0" r="7393"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5725882" cy="8060240"/>
                    </a:xfrm>
                    <a:prstGeom prst="rect">
                      <a:avLst/>
                    </a:prstGeom>
                    <a:noFill/>
                    <a:ln w="9525">
                      <a:noFill/>
                      <a:miter lim="800000"/>
                      <a:headEnd/>
                      <a:tailEnd/>
                    </a:ln>
                  </pic:spPr>
                </pic:pic>
              </a:graphicData>
            </a:graphic>
          </wp:inline>
        </w:drawing>
      </w:r>
    </w:p>
    <w:sectPr w:rsidR="004221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50" w:rsidRDefault="008E7C50">
      <w:r>
        <w:separator/>
      </w:r>
    </w:p>
  </w:endnote>
  <w:endnote w:type="continuationSeparator" w:id="0">
    <w:p w:rsidR="008E7C50" w:rsidRDefault="008E7C50">
      <w:r>
        <w:continuationSeparator/>
      </w:r>
    </w:p>
  </w:endnote>
  <w:endnote w:type="continuationNotice" w:id="1">
    <w:p w:rsidR="008E7C50" w:rsidRDefault="008E7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7C0" w:rsidRDefault="002D2D21" w:rsidP="00BF6892">
    <w:pPr>
      <w:pStyle w:val="afd"/>
      <w:framePr w:wrap="around" w:vAnchor="text" w:hAnchor="margin" w:xAlign="right" w:y="1"/>
      <w:rPr>
        <w:rStyle w:val="a5"/>
      </w:rPr>
    </w:pPr>
    <w:r>
      <w:rPr>
        <w:rStyle w:val="a5"/>
      </w:rPr>
      <w:fldChar w:fldCharType="begin"/>
    </w:r>
    <w:r w:rsidR="00F327C0">
      <w:rPr>
        <w:rStyle w:val="a5"/>
      </w:rPr>
      <w:instrText xml:space="preserve">PAGE  </w:instrText>
    </w:r>
    <w:r>
      <w:rPr>
        <w:rStyle w:val="a5"/>
      </w:rPr>
      <w:fldChar w:fldCharType="separate"/>
    </w:r>
    <w:r w:rsidR="00F327C0">
      <w:rPr>
        <w:rStyle w:val="a5"/>
        <w:noProof/>
      </w:rPr>
      <w:t>28</w:t>
    </w:r>
    <w:r>
      <w:rPr>
        <w:rStyle w:val="a5"/>
      </w:rPr>
      <w:fldChar w:fldCharType="end"/>
    </w:r>
  </w:p>
  <w:p w:rsidR="00F327C0" w:rsidRDefault="00F327C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7C0" w:rsidRDefault="00F327C0">
    <w:pPr>
      <w:pStyle w:val="afd"/>
      <w:jc w:val="center"/>
    </w:pPr>
  </w:p>
  <w:p w:rsidR="00F327C0" w:rsidRDefault="00F327C0"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50" w:rsidRDefault="008E7C50">
      <w:r>
        <w:separator/>
      </w:r>
    </w:p>
  </w:footnote>
  <w:footnote w:type="continuationSeparator" w:id="0">
    <w:p w:rsidR="008E7C50" w:rsidRDefault="008E7C50">
      <w:r>
        <w:continuationSeparator/>
      </w:r>
    </w:p>
  </w:footnote>
  <w:footnote w:type="continuationNotice" w:id="1">
    <w:p w:rsidR="008E7C50" w:rsidRDefault="008E7C50"/>
  </w:footnote>
  <w:footnote w:id="2">
    <w:p w:rsidR="00F327C0" w:rsidRDefault="00F327C0"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F327C0" w:rsidRDefault="00F327C0"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F327C0" w:rsidRDefault="00F327C0"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F327C0" w:rsidRDefault="00F327C0"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F327C0" w:rsidRDefault="00F327C0"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F327C0" w:rsidRDefault="00F327C0" w:rsidP="008B0850">
      <w:pPr>
        <w:pStyle w:val="afe"/>
      </w:pPr>
      <w:r>
        <w:rPr>
          <w:rStyle w:val="af6"/>
        </w:rPr>
        <w:footnoteRef/>
      </w:r>
      <w:r>
        <w:t xml:space="preserve"> Пункты 12-16 настоящей формы заполняются на усмотрение претендента.</w:t>
      </w:r>
    </w:p>
  </w:footnote>
  <w:footnote w:id="8">
    <w:p w:rsidR="00F327C0" w:rsidRDefault="00F327C0" w:rsidP="00422197">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7C0" w:rsidRDefault="00B62FEF" w:rsidP="00510148">
    <w:pPr>
      <w:pStyle w:val="afb"/>
      <w:jc w:val="center"/>
    </w:pPr>
    <w:r>
      <w:fldChar w:fldCharType="begin"/>
    </w:r>
    <w:r>
      <w:instrText xml:space="preserve"> PAGE   \* MERGEFORMAT </w:instrText>
    </w:r>
    <w:r>
      <w:fldChar w:fldCharType="separate"/>
    </w:r>
    <w:r>
      <w:rPr>
        <w:noProof/>
      </w:rPr>
      <w:t>80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79013B"/>
    <w:multiLevelType w:val="hybridMultilevel"/>
    <w:tmpl w:val="987A13E4"/>
    <w:lvl w:ilvl="0" w:tplc="B74C5C4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2"/>
  </w:num>
  <w:num w:numId="11">
    <w:abstractNumId w:val="64"/>
  </w:num>
  <w:num w:numId="12">
    <w:abstractNumId w:val="54"/>
  </w:num>
  <w:num w:numId="13">
    <w:abstractNumId w:val="69"/>
  </w:num>
  <w:num w:numId="14">
    <w:abstractNumId w:val="74"/>
  </w:num>
  <w:num w:numId="15">
    <w:abstractNumId w:val="50"/>
  </w:num>
  <w:num w:numId="16">
    <w:abstractNumId w:val="53"/>
  </w:num>
  <w:num w:numId="17">
    <w:abstractNumId w:val="47"/>
  </w:num>
  <w:num w:numId="18">
    <w:abstractNumId w:val="42"/>
  </w:num>
  <w:num w:numId="19">
    <w:abstractNumId w:val="45"/>
  </w:num>
  <w:num w:numId="20">
    <w:abstractNumId w:val="63"/>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1"/>
  </w:num>
  <w:num w:numId="29">
    <w:abstractNumId w:val="27"/>
  </w:num>
  <w:num w:numId="30">
    <w:abstractNumId w:val="41"/>
  </w:num>
  <w:num w:numId="31">
    <w:abstractNumId w:val="68"/>
  </w:num>
  <w:num w:numId="32">
    <w:abstractNumId w:val="44"/>
  </w:num>
  <w:num w:numId="33">
    <w:abstractNumId w:val="61"/>
  </w:num>
  <w:num w:numId="34">
    <w:abstractNumId w:val="48"/>
  </w:num>
  <w:num w:numId="35">
    <w:abstractNumId w:val="60"/>
  </w:num>
  <w:num w:numId="36">
    <w:abstractNumId w:val="62"/>
  </w:num>
  <w:num w:numId="37">
    <w:abstractNumId w:val="26"/>
  </w:num>
  <w:num w:numId="38">
    <w:abstractNumId w:val="38"/>
  </w:num>
  <w:num w:numId="39">
    <w:abstractNumId w:val="59"/>
  </w:num>
  <w:num w:numId="40">
    <w:abstractNumId w:val="57"/>
  </w:num>
  <w:num w:numId="41">
    <w:abstractNumId w:val="46"/>
  </w:num>
  <w:num w:numId="42">
    <w:abstractNumId w:val="46"/>
    <w:lvlOverride w:ilvl="0">
      <w:startOverride w:val="1"/>
    </w:lvlOverride>
  </w:num>
  <w:num w:numId="43">
    <w:abstractNumId w:val="28"/>
  </w:num>
  <w:num w:numId="44">
    <w:abstractNumId w:val="29"/>
  </w:num>
  <w:num w:numId="45">
    <w:abstractNumId w:val="25"/>
  </w:num>
  <w:num w:numId="46">
    <w:abstractNumId w:val="58"/>
  </w:num>
  <w:num w:numId="47">
    <w:abstractNumId w:val="49"/>
  </w:num>
  <w:num w:numId="48">
    <w:abstractNumId w:val="67"/>
  </w:num>
  <w:num w:numId="49">
    <w:abstractNumId w:val="66"/>
  </w:num>
  <w:num w:numId="50">
    <w:abstractNumId w:val="39"/>
  </w:num>
  <w:num w:numId="51">
    <w:abstractNumId w:val="55"/>
  </w:num>
  <w:num w:numId="52">
    <w:abstractNumId w:val="43"/>
  </w:num>
  <w:num w:numId="53">
    <w:abstractNumId w:val="34"/>
  </w:num>
  <w:num w:numId="54">
    <w:abstractNumId w:val="51"/>
  </w:num>
  <w:num w:numId="55">
    <w:abstractNumId w:val="56"/>
  </w:num>
  <w:num w:numId="56">
    <w:abstractNumId w:val="37"/>
  </w:num>
  <w:num w:numId="57">
    <w:abstractNumId w:val="72"/>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35"/>
  </w:num>
  <w:num w:numId="61">
    <w:abstractNumId w:val="40"/>
  </w:num>
  <w:num w:numId="62">
    <w:abstractNumId w:val="36"/>
  </w:num>
  <w:num w:numId="63">
    <w:abstractNumId w:val="30"/>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num>
  <w:num w:numId="66">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50B"/>
    <w:rsid w:val="00010BE3"/>
    <w:rsid w:val="000111FC"/>
    <w:rsid w:val="000136A9"/>
    <w:rsid w:val="00013D4E"/>
    <w:rsid w:val="00014C0B"/>
    <w:rsid w:val="0001556E"/>
    <w:rsid w:val="0001557C"/>
    <w:rsid w:val="000169F7"/>
    <w:rsid w:val="00020FB9"/>
    <w:rsid w:val="00021609"/>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19A8"/>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262"/>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A78AA"/>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1A13"/>
    <w:rsid w:val="000F3BFB"/>
    <w:rsid w:val="000F5284"/>
    <w:rsid w:val="000F53AE"/>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392"/>
    <w:rsid w:val="0013760D"/>
    <w:rsid w:val="00137FA6"/>
    <w:rsid w:val="00142A4A"/>
    <w:rsid w:val="001441AC"/>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3589"/>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4B40"/>
    <w:rsid w:val="00226D27"/>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21"/>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2ECC"/>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08D"/>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38A"/>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2DA"/>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197"/>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77750"/>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48D"/>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1D17"/>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24E2"/>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A6C"/>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0A2E"/>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92A"/>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23EF"/>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B51"/>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7C50"/>
    <w:rsid w:val="008F3328"/>
    <w:rsid w:val="008F356D"/>
    <w:rsid w:val="008F526C"/>
    <w:rsid w:val="008F6343"/>
    <w:rsid w:val="008F74CF"/>
    <w:rsid w:val="008F79D4"/>
    <w:rsid w:val="00901913"/>
    <w:rsid w:val="00901E6E"/>
    <w:rsid w:val="00902129"/>
    <w:rsid w:val="00902BC0"/>
    <w:rsid w:val="00903379"/>
    <w:rsid w:val="00903539"/>
    <w:rsid w:val="00903FBC"/>
    <w:rsid w:val="009068D2"/>
    <w:rsid w:val="00910B09"/>
    <w:rsid w:val="00911B06"/>
    <w:rsid w:val="00914122"/>
    <w:rsid w:val="00914E3D"/>
    <w:rsid w:val="00916569"/>
    <w:rsid w:val="0092040A"/>
    <w:rsid w:val="00920884"/>
    <w:rsid w:val="00921363"/>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46D3D"/>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57D3"/>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1C99"/>
    <w:rsid w:val="009F232D"/>
    <w:rsid w:val="009F2BCA"/>
    <w:rsid w:val="009F3BE8"/>
    <w:rsid w:val="009F4371"/>
    <w:rsid w:val="009F4C89"/>
    <w:rsid w:val="009F5D15"/>
    <w:rsid w:val="009F7C98"/>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16E1"/>
    <w:rsid w:val="00A8303E"/>
    <w:rsid w:val="00A831A5"/>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5203"/>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2FEF"/>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0FBD"/>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921"/>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2C95"/>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5BFA"/>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587"/>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2512"/>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02B"/>
    <w:rsid w:val="00F172AF"/>
    <w:rsid w:val="00F2152A"/>
    <w:rsid w:val="00F2335B"/>
    <w:rsid w:val="00F23E06"/>
    <w:rsid w:val="00F253AD"/>
    <w:rsid w:val="00F31C55"/>
    <w:rsid w:val="00F327C0"/>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2E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60E6"/>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Основной текст с отступом Знак1"/>
    <w:basedOn w:val="a0"/>
    <w:link w:val="afc"/>
    <w:rsid w:val="00020FB9"/>
    <w:rPr>
      <w:sz w:val="28"/>
      <w:lang w:eastAsia="ar-SA"/>
    </w:rPr>
  </w:style>
  <w:style w:type="paragraph" w:customStyle="1" w:styleId="50">
    <w:name w:val="Обычный5"/>
    <w:rsid w:val="00D15BFA"/>
  </w:style>
  <w:style w:type="character" w:customStyle="1" w:styleId="ConsNonformat0">
    <w:name w:val="ConsNonformat Знак"/>
    <w:link w:val="ConsNonformat"/>
    <w:locked/>
    <w:rsid w:val="00D15BFA"/>
    <w:rPr>
      <w:rFonts w:ascii="Courier New" w:hAnsi="Courier New" w:cs="Courier New"/>
    </w:rPr>
  </w:style>
  <w:style w:type="character" w:customStyle="1" w:styleId="1fa">
    <w:name w:val="Текст сноски Знак1"/>
    <w:aliases w:val="Footnote Text Char Знак Знак Знак,Footnote Text Char Знак Знак1,Footnote Text Char Знак Знак Знак Знак Знак"/>
    <w:basedOn w:val="a0"/>
    <w:link w:val="afe"/>
    <w:rsid w:val="00422197"/>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Основной текст с отступом Знак1"/>
    <w:basedOn w:val="a0"/>
    <w:link w:val="afc"/>
    <w:rsid w:val="00020FB9"/>
    <w:rPr>
      <w:sz w:val="28"/>
      <w:lang w:eastAsia="ar-SA"/>
    </w:rPr>
  </w:style>
  <w:style w:type="paragraph" w:customStyle="1" w:styleId="50">
    <w:name w:val="Обычный5"/>
    <w:rsid w:val="00D15BFA"/>
  </w:style>
  <w:style w:type="character" w:customStyle="1" w:styleId="ConsNonformat0">
    <w:name w:val="ConsNonformat Знак"/>
    <w:link w:val="ConsNonformat"/>
    <w:locked/>
    <w:rsid w:val="00D15BFA"/>
    <w:rPr>
      <w:rFonts w:ascii="Courier New" w:hAnsi="Courier New" w:cs="Courier New"/>
    </w:rPr>
  </w:style>
  <w:style w:type="character" w:customStyle="1" w:styleId="1fa">
    <w:name w:val="Текст сноски Знак1"/>
    <w:aliases w:val="Footnote Text Char Знак Знак Знак,Footnote Text Char Знак Знак1,Footnote Text Char Знак Знак Знак Знак Знак"/>
    <w:basedOn w:val="a0"/>
    <w:link w:val="afe"/>
    <w:rsid w:val="0042219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485019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yperlink" Target="https://msp.lot-online.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gz.lot-online.ru/procedure/supportRequest/add" TargetMode="External"/><Relationship Id="rId27" Type="http://schemas.openxmlformats.org/officeDocument/2006/relationships/hyperlink" Target="mailto:kraszd@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021F9181-A199-4D55-B335-911D3DF93F0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35703A6-C1FE-4902-8786-6A0ECB089E75}">
  <ds:schemaRefs>
    <ds:schemaRef ds:uri="http://schemas.openxmlformats.org/officeDocument/2006/bibliography"/>
  </ds:schemaRefs>
</ds:datastoreItem>
</file>

<file path=customXml/itemProps4.xml><?xml version="1.0" encoding="utf-8"?>
<ds:datastoreItem xmlns:ds="http://schemas.openxmlformats.org/officeDocument/2006/customXml" ds:itemID="{88919EEC-6804-4394-B416-C563F66B6748}">
  <ds:schemaRefs>
    <ds:schemaRef ds:uri="http://schemas.openxmlformats.org/officeDocument/2006/bibliography"/>
  </ds:schemaRefs>
</ds:datastoreItem>
</file>

<file path=customXml/itemProps5.xml><?xml version="1.0" encoding="utf-8"?>
<ds:datastoreItem xmlns:ds="http://schemas.openxmlformats.org/officeDocument/2006/customXml" ds:itemID="{CC0A183B-93E1-4907-A8F3-5FE31D8AD897}">
  <ds:schemaRefs>
    <ds:schemaRef ds:uri="http://schemas.openxmlformats.org/officeDocument/2006/bibliography"/>
  </ds:schemaRefs>
</ds:datastoreItem>
</file>

<file path=customXml/itemProps6.xml><?xml version="1.0" encoding="utf-8"?>
<ds:datastoreItem xmlns:ds="http://schemas.openxmlformats.org/officeDocument/2006/customXml" ds:itemID="{DE4DBE95-B996-4B41-B3CB-F1186983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26657</Words>
  <Characters>151946</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178247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2019-07-15T10:16:00Z</cp:lastPrinted>
  <dcterms:created xsi:type="dcterms:W3CDTF">2019-07-16T05:24:00Z</dcterms:created>
  <dcterms:modified xsi:type="dcterms:W3CDTF">2019-07-16T05:24:00Z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