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6F74" w:rsidRPr="00C76F74" w:rsidRDefault="00C76F74" w:rsidP="00C76F74">
      <w:pPr>
        <w:tabs>
          <w:tab w:val="left" w:pos="4962"/>
        </w:tabs>
        <w:ind w:left="4820"/>
        <w:jc w:val="right"/>
        <w:rPr>
          <w:bCs/>
          <w:sz w:val="28"/>
          <w:szCs w:val="28"/>
        </w:rPr>
      </w:pPr>
      <w:bookmarkStart w:id="0" w:name="_GoBack"/>
      <w:bookmarkEnd w:id="0"/>
      <w:r w:rsidRPr="00C76F74">
        <w:rPr>
          <w:bCs/>
          <w:sz w:val="28"/>
          <w:szCs w:val="28"/>
        </w:rPr>
        <w:t>УТВЕРЖДАЮ</w:t>
      </w:r>
    </w:p>
    <w:p w:rsidR="00C76F74" w:rsidRPr="00C76F74" w:rsidRDefault="00C76F74" w:rsidP="00C76F74">
      <w:pPr>
        <w:tabs>
          <w:tab w:val="left" w:pos="4962"/>
        </w:tabs>
        <w:ind w:left="4820"/>
        <w:jc w:val="right"/>
        <w:rPr>
          <w:rFonts w:eastAsia="Arial Unicode MS"/>
          <w:bCs/>
          <w:sz w:val="28"/>
          <w:szCs w:val="28"/>
        </w:rPr>
      </w:pPr>
    </w:p>
    <w:p w:rsidR="00C76F74" w:rsidRPr="00C76F74" w:rsidRDefault="00C76F74" w:rsidP="00C76F74">
      <w:pPr>
        <w:tabs>
          <w:tab w:val="left" w:pos="4962"/>
        </w:tabs>
        <w:ind w:left="4820"/>
        <w:jc w:val="right"/>
        <w:rPr>
          <w:bCs/>
          <w:sz w:val="28"/>
          <w:szCs w:val="28"/>
        </w:rPr>
      </w:pPr>
      <w:r w:rsidRPr="00C76F74">
        <w:rPr>
          <w:bCs/>
          <w:sz w:val="28"/>
          <w:szCs w:val="28"/>
        </w:rPr>
        <w:t>Председатель Конкурсной комиссии филиала ПАО «ТрансКонтейнер» на Забайкальской железной дороге</w:t>
      </w:r>
    </w:p>
    <w:p w:rsidR="00C76F74" w:rsidRPr="00C76F74" w:rsidRDefault="00C76F74" w:rsidP="00C76F74">
      <w:pPr>
        <w:tabs>
          <w:tab w:val="left" w:pos="4962"/>
        </w:tabs>
        <w:ind w:left="4820"/>
        <w:jc w:val="right"/>
        <w:rPr>
          <w:bCs/>
          <w:sz w:val="28"/>
          <w:szCs w:val="28"/>
        </w:rPr>
      </w:pPr>
    </w:p>
    <w:p w:rsidR="00C76F74" w:rsidRPr="00C76F74" w:rsidRDefault="00C76F74" w:rsidP="00C76F74">
      <w:pPr>
        <w:tabs>
          <w:tab w:val="left" w:pos="4962"/>
        </w:tabs>
        <w:ind w:left="4820"/>
        <w:jc w:val="right"/>
        <w:rPr>
          <w:bCs/>
          <w:sz w:val="28"/>
          <w:szCs w:val="28"/>
        </w:rPr>
      </w:pPr>
      <w:r w:rsidRPr="00C76F74">
        <w:rPr>
          <w:bCs/>
          <w:sz w:val="28"/>
          <w:szCs w:val="28"/>
        </w:rPr>
        <w:t>__________________________________</w:t>
      </w:r>
    </w:p>
    <w:p w:rsidR="00C76F74" w:rsidRPr="00C76F74" w:rsidRDefault="00C76F74" w:rsidP="00C76F74">
      <w:pPr>
        <w:tabs>
          <w:tab w:val="left" w:pos="4962"/>
        </w:tabs>
        <w:ind w:left="4820"/>
        <w:jc w:val="right"/>
        <w:rPr>
          <w:bCs/>
          <w:sz w:val="28"/>
          <w:szCs w:val="28"/>
        </w:rPr>
      </w:pPr>
      <w:r w:rsidRPr="00C76F74">
        <w:rPr>
          <w:bCs/>
          <w:sz w:val="28"/>
          <w:szCs w:val="28"/>
        </w:rPr>
        <w:t>Кирилл Владимирович Кудрявцев</w:t>
      </w:r>
    </w:p>
    <w:p w:rsidR="00C76F74" w:rsidRPr="00C76F74" w:rsidRDefault="00C76F74" w:rsidP="00C76F74">
      <w:pPr>
        <w:tabs>
          <w:tab w:val="left" w:pos="4962"/>
        </w:tabs>
        <w:ind w:left="4820"/>
        <w:jc w:val="right"/>
        <w:rPr>
          <w:rFonts w:eastAsia="Arial Unicode MS"/>
          <w:i/>
        </w:rPr>
      </w:pPr>
    </w:p>
    <w:p w:rsidR="00C76F74" w:rsidRPr="00C76F74" w:rsidRDefault="00C76F74" w:rsidP="00C76F74">
      <w:pPr>
        <w:tabs>
          <w:tab w:val="left" w:pos="4962"/>
        </w:tabs>
        <w:ind w:left="4820"/>
        <w:jc w:val="right"/>
        <w:rPr>
          <w:bCs/>
          <w:sz w:val="28"/>
        </w:rPr>
      </w:pPr>
      <w:r w:rsidRPr="00C76F74">
        <w:rPr>
          <w:bCs/>
          <w:sz w:val="28"/>
        </w:rPr>
        <w:t>«___»________________2019 г.</w:t>
      </w:r>
    </w:p>
    <w:p w:rsidR="007D6548" w:rsidRDefault="007D6548" w:rsidP="00C76F74">
      <w:pPr>
        <w:spacing w:after="120"/>
        <w:jc w:val="right"/>
        <w:rPr>
          <w:b/>
          <w:bCs/>
          <w:sz w:val="40"/>
          <w:szCs w:val="40"/>
        </w:rPr>
      </w:pPr>
    </w:p>
    <w:p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rsidR="00C8342D" w:rsidRDefault="00A81242" w:rsidP="00D72C8B">
      <w:pPr>
        <w:pStyle w:val="19"/>
        <w:numPr>
          <w:ilvl w:val="2"/>
          <w:numId w:val="1"/>
        </w:numPr>
        <w:ind w:left="0" w:firstLine="709"/>
      </w:pPr>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«ТрансКонтейнер»</w:t>
      </w:r>
      <w:r w:rsidR="0051529F">
        <w:rPr>
          <w:szCs w:val="28"/>
        </w:rPr>
        <w:t>,</w:t>
      </w:r>
      <w:r w:rsidR="007D6548">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r w:rsidR="000D5B4C" w:rsidRPr="000D5B4C">
        <w:rPr>
          <w:rFonts w:eastAsia="Times New Roman"/>
          <w:bCs/>
          <w:szCs w:val="28"/>
        </w:rPr>
        <w:t xml:space="preserve"> </w:t>
      </w:r>
      <w:r w:rsidR="000D5B4C">
        <w:rPr>
          <w:bCs/>
          <w:szCs w:val="28"/>
        </w:rPr>
        <w:t>п</w:t>
      </w:r>
      <w:r w:rsidR="000D5B4C" w:rsidRPr="000D5B4C">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7D6548" w:rsidRPr="00C8342D" w:rsidRDefault="00CD68DA" w:rsidP="00C8342D">
      <w:pPr>
        <w:pStyle w:val="19"/>
        <w:rPr>
          <w:szCs w:val="28"/>
        </w:rPr>
      </w:pPr>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t xml:space="preserve">№ </w:t>
      </w:r>
      <w:r w:rsidR="002A1BFB">
        <w:t>ЗПэ</w:t>
      </w:r>
      <w:r w:rsidR="00C8342D" w:rsidRPr="00A76F12">
        <w:t>-</w:t>
      </w:r>
      <w:r w:rsidR="002A1BFB">
        <w:t>МСП</w:t>
      </w:r>
      <w:r w:rsidR="00397A99">
        <w:t>-</w:t>
      </w:r>
      <w:r w:rsidR="00FD2689">
        <w:t>НКПЗаб-19-0014</w:t>
      </w:r>
      <w:r w:rsidR="00C8342D">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FD2689">
        <w:t xml:space="preserve">на </w:t>
      </w:r>
      <w:r w:rsidR="00FD2689" w:rsidRPr="00BA22F9">
        <w:rPr>
          <w:szCs w:val="28"/>
        </w:rPr>
        <w:t>в</w:t>
      </w:r>
      <w:r w:rsidR="00FD2689" w:rsidRPr="00BA22F9">
        <w:rPr>
          <w:spacing w:val="1"/>
          <w:szCs w:val="28"/>
        </w:rPr>
        <w:t>ыполнение работ по техническому обслуживанию грузоподъемных козловых кранов КК Кнт 45-32/5/7-9,5-А6, У1 зав. № 1631 (Инв. № 014/03/00000089), КК Кнт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w:t>
      </w:r>
      <w:r w:rsidR="00FD2689">
        <w:t xml:space="preserve"> </w:t>
      </w:r>
      <w:r w:rsidR="00B41AF5">
        <w:t xml:space="preserve">(далее – </w:t>
      </w:r>
      <w:r w:rsidR="00C57D82">
        <w:t>Запрос предложений</w:t>
      </w:r>
      <w:r w:rsidR="00B41AF5">
        <w:t>).</w:t>
      </w:r>
    </w:p>
    <w:p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rsidR="0019760E" w:rsidRPr="00D32FFA" w:rsidRDefault="0019760E" w:rsidP="00F356EB">
      <w:pPr>
        <w:pStyle w:val="19"/>
        <w:numPr>
          <w:ilvl w:val="2"/>
          <w:numId w:val="1"/>
        </w:numPr>
        <w:ind w:left="0" w:firstLine="709"/>
        <w:rPr>
          <w:szCs w:val="28"/>
        </w:rPr>
      </w:pPr>
      <w:r w:rsidRPr="00D32FFA">
        <w:rPr>
          <w:szCs w:val="28"/>
        </w:rPr>
        <w:lastRenderedPageBreak/>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rsidR="006E08A0" w:rsidRPr="00D32FFA" w:rsidRDefault="00991BDD" w:rsidP="00F356EB">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F356EB">
      <w:pPr>
        <w:pStyle w:val="19"/>
        <w:numPr>
          <w:ilvl w:val="2"/>
          <w:numId w:val="1"/>
        </w:numPr>
        <w:ind w:left="0" w:firstLine="709"/>
        <w:rPr>
          <w:szCs w:val="28"/>
        </w:rPr>
      </w:pPr>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xml:space="preserve">, указаны в </w:t>
      </w:r>
      <w:r w:rsidR="00866B11">
        <w:rPr>
          <w:szCs w:val="28"/>
        </w:rPr>
        <w:t>разделе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rsidR="009662AE" w:rsidRPr="00153C91" w:rsidRDefault="009662AE" w:rsidP="009662AE">
      <w:pPr>
        <w:pStyle w:val="19"/>
        <w:ind w:firstLine="709"/>
      </w:pPr>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153C91">
        <w:lastRenderedPageBreak/>
        <w:t xml:space="preserve">квалификационным требованиям, и допущенный Конкурсной комиссией к участию в </w:t>
      </w:r>
      <w:r w:rsidR="000E08BC">
        <w:t>Запросе предложений</w:t>
      </w:r>
      <w:r>
        <w:t>.</w:t>
      </w:r>
    </w:p>
    <w:p w:rsidR="007D6548" w:rsidRPr="00D32FFA" w:rsidRDefault="000A3F49" w:rsidP="00F356EB">
      <w:pPr>
        <w:pStyle w:val="19"/>
        <w:numPr>
          <w:ilvl w:val="2"/>
          <w:numId w:val="1"/>
        </w:numPr>
        <w:ind w:left="0" w:firstLine="709"/>
        <w:rPr>
          <w:szCs w:val="28"/>
        </w:rPr>
      </w:pPr>
      <w:r>
        <w:rPr>
          <w:szCs w:val="28"/>
        </w:rPr>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rsidR="001D1F70" w:rsidRDefault="001D1F70" w:rsidP="00045327">
      <w:pPr>
        <w:pStyle w:val="Default"/>
        <w:ind w:firstLine="709"/>
        <w:jc w:val="both"/>
        <w:rPr>
          <w:sz w:val="28"/>
          <w:szCs w:val="28"/>
        </w:rPr>
      </w:pPr>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
    <w:p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«ТрансКонтейнер»</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и Положением о закупках.</w:t>
      </w:r>
    </w:p>
    <w:p w:rsidR="007D6548" w:rsidRPr="00D32FFA" w:rsidRDefault="007D6548" w:rsidP="00F356EB">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
    <w:p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w:t>
      </w:r>
      <w:r w:rsidRPr="00202CD3">
        <w:lastRenderedPageBreak/>
        <w:t xml:space="preserve">оператором электронной площадки, с учетом </w:t>
      </w:r>
      <w:r w:rsidR="00202CD3" w:rsidRPr="00202CD3">
        <w:t>законодательства Российской Федерации</w:t>
      </w:r>
      <w:r w:rsidRPr="00202CD3">
        <w:t>.</w:t>
      </w:r>
    </w:p>
    <w:p w:rsidR="00E43524" w:rsidRPr="00202CD3" w:rsidRDefault="00E43524" w:rsidP="00F356EB">
      <w:pPr>
        <w:pStyle w:val="19"/>
        <w:numPr>
          <w:ilvl w:val="2"/>
          <w:numId w:val="1"/>
        </w:numPr>
        <w:ind w:left="0" w:firstLine="709"/>
      </w:pPr>
      <w:r>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 xml:space="preserve">электронной торговой площадки (далее – ЭТП).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rsidR="00D2783A" w:rsidRDefault="001B3E1D" w:rsidP="00D2783A">
      <w:pPr>
        <w:pStyle w:val="19"/>
        <w:numPr>
          <w:ilvl w:val="2"/>
          <w:numId w:val="1"/>
        </w:numPr>
        <w:ind w:left="0" w:firstLine="709"/>
      </w:pPr>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
    <w:p w:rsidR="007378E3" w:rsidRDefault="007D6548" w:rsidP="0030466B">
      <w:pPr>
        <w:pStyle w:val="19"/>
        <w:widowControl w:val="0"/>
        <w:ind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xml:space="preserve">. Если соответствующая информация не указана в Заявке, претендент считается </w:t>
      </w:r>
      <w:r w:rsidRPr="00D32FFA">
        <w:lastRenderedPageBreak/>
        <w:t>подавшим Заявку от своего имени и действующим в своих интересах.</w:t>
      </w:r>
    </w:p>
    <w:p w:rsidR="007378E3" w:rsidRDefault="007378E3" w:rsidP="007378E3">
      <w:pPr>
        <w:pStyle w:val="19"/>
        <w:numPr>
          <w:ilvl w:val="2"/>
          <w:numId w:val="1"/>
        </w:numPr>
        <w:ind w:left="0" w:firstLine="709"/>
      </w:pPr>
      <w:r w:rsidRPr="0039674B">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rsidR="007D6548" w:rsidRPr="00D32FFA" w:rsidRDefault="00811501" w:rsidP="00F356EB">
      <w:pPr>
        <w:numPr>
          <w:ilvl w:val="2"/>
          <w:numId w:val="2"/>
        </w:numPr>
        <w:ind w:left="0" w:firstLine="709"/>
        <w:jc w:val="both"/>
        <w:rPr>
          <w:rFonts w:eastAsia="MS Mincho"/>
          <w:sz w:val="28"/>
          <w:szCs w:val="28"/>
        </w:rPr>
      </w:pPr>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rsidR="00A83569" w:rsidRDefault="00A83569" w:rsidP="00A83569">
      <w:pPr>
        <w:pStyle w:val="af9"/>
        <w:numPr>
          <w:ilvl w:val="0"/>
          <w:numId w:val="38"/>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w:t>
      </w:r>
      <w:r w:rsidRPr="00150E45">
        <w:rPr>
          <w:sz w:val="28"/>
          <w:szCs w:val="28"/>
        </w:rPr>
        <w:lastRenderedPageBreak/>
        <w:t xml:space="preserve">быть внесены изменения и дополнения в извещение и/или в настоящую 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rsidR="00313D20" w:rsidRDefault="00A83569" w:rsidP="00A83569">
      <w:pPr>
        <w:pStyle w:val="af9"/>
        <w:numPr>
          <w:ilvl w:val="0"/>
          <w:numId w:val="38"/>
        </w:numPr>
        <w:ind w:left="0" w:firstLine="709"/>
        <w:rPr>
          <w:sz w:val="28"/>
          <w:szCs w:val="28"/>
        </w:rPr>
      </w:pPr>
      <w:r w:rsidRPr="00A83569">
        <w:rPr>
          <w:sz w:val="28"/>
          <w:szCs w:val="28"/>
        </w:rPr>
        <w:t xml:space="preserve">В случае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rsidR="00A83569" w:rsidRDefault="00A83569" w:rsidP="00A83569">
      <w:pPr>
        <w:pStyle w:val="af9"/>
        <w:numPr>
          <w:ilvl w:val="0"/>
          <w:numId w:val="38"/>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rsidR="00A83569" w:rsidRDefault="00313D20" w:rsidP="00A83569">
      <w:pPr>
        <w:pStyle w:val="af9"/>
        <w:numPr>
          <w:ilvl w:val="0"/>
          <w:numId w:val="38"/>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победителя(-ей)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sidRPr="00A83569">
        <w:rPr>
          <w:rFonts w:eastAsia="MS Mincho"/>
          <w:b/>
        </w:rPr>
        <w:t>Антикоррупционная оговорка</w:t>
      </w:r>
    </w:p>
    <w:p w:rsidR="00313D20" w:rsidRDefault="00313D20" w:rsidP="00313D20">
      <w:pPr>
        <w:pStyle w:val="af9"/>
        <w:numPr>
          <w:ilvl w:val="0"/>
          <w:numId w:val="39"/>
        </w:numPr>
        <w:ind w:left="0" w:firstLine="709"/>
        <w:rPr>
          <w:sz w:val="28"/>
          <w:szCs w:val="28"/>
        </w:rPr>
      </w:pPr>
      <w:r w:rsidRPr="00C2546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sidRPr="00C25469">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sidRPr="00A83569">
        <w:rPr>
          <w:color w:val="000000"/>
          <w:sz w:val="28"/>
          <w:szCs w:val="28"/>
        </w:rPr>
        <w:lastRenderedPageBreak/>
        <w:t xml:space="preserve">В случае установления нарушения участником,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sidRPr="00A83569">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rsidR="00313D20" w:rsidRDefault="00313D20" w:rsidP="00313D20">
      <w:pPr>
        <w:pStyle w:val="af9"/>
        <w:rPr>
          <w:color w:val="000000"/>
          <w:sz w:val="28"/>
          <w:szCs w:val="28"/>
        </w:rPr>
      </w:pPr>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7E0067">
          <w:rPr>
            <w:color w:val="0000FF"/>
            <w:sz w:val="28"/>
            <w:szCs w:val="28"/>
            <w:u w:val="single"/>
          </w:rPr>
          <w:t>линия доверия «стоп коррупция»</w:t>
        </w:r>
      </w:hyperlink>
      <w:r w:rsidRPr="007E0067">
        <w:rPr>
          <w:color w:val="000000"/>
          <w:sz w:val="28"/>
          <w:szCs w:val="28"/>
        </w:rPr>
        <w:t xml:space="preserve">, электронная почта </w:t>
      </w:r>
      <w:hyperlink r:id="rId15" w:history="1">
        <w:r w:rsidRPr="007E0067">
          <w:rPr>
            <w:color w:val="0000FF"/>
            <w:sz w:val="28"/>
            <w:szCs w:val="28"/>
            <w:u w:val="single"/>
          </w:rPr>
          <w:t>anticorr@trcont.ru</w:t>
        </w:r>
      </w:hyperlink>
      <w:r w:rsidRPr="007E0067">
        <w:rPr>
          <w:color w:val="000000"/>
          <w:sz w:val="28"/>
          <w:szCs w:val="28"/>
        </w:rPr>
        <w:t>.</w:t>
      </w:r>
      <w:r>
        <w:rPr>
          <w:color w:val="000000"/>
          <w:sz w:val="28"/>
          <w:szCs w:val="28"/>
        </w:rPr>
        <w:t xml:space="preserve"> </w:t>
      </w:r>
      <w:r w:rsidRPr="007E0067">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sidRPr="007E0067">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sidRPr="007E0067">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rsidR="00B157F4" w:rsidRDefault="00B157F4" w:rsidP="00B157F4">
      <w:pPr>
        <w:pStyle w:val="19"/>
        <w:rPr>
          <w:szCs w:val="24"/>
        </w:rPr>
      </w:pPr>
    </w:p>
    <w:p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случае проведения </w:t>
      </w:r>
      <w:r w:rsidR="004C3FDE" w:rsidRPr="004C3FDE">
        <w:rPr>
          <w:szCs w:val="24"/>
        </w:rPr>
        <w:t>квалификационного отбора участников</w:t>
      </w:r>
      <w:r w:rsidR="004342BA">
        <w:rPr>
          <w:szCs w:val="24"/>
        </w:rPr>
        <w:t>:</w:t>
      </w:r>
    </w:p>
    <w:p w:rsidR="004342BA" w:rsidRPr="004342BA" w:rsidRDefault="004342BA" w:rsidP="004342BA">
      <w:pPr>
        <w:pStyle w:val="19"/>
        <w:rPr>
          <w:szCs w:val="24"/>
        </w:rPr>
      </w:pPr>
      <w:r w:rsidRPr="004342BA">
        <w:rPr>
          <w:szCs w:val="24"/>
        </w:rPr>
        <w:lastRenderedPageBreak/>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rsidR="004342BA" w:rsidRDefault="006E2653" w:rsidP="004342BA">
      <w:pPr>
        <w:pStyle w:val="19"/>
        <w:rPr>
          <w:szCs w:val="24"/>
        </w:rPr>
      </w:pPr>
      <w:r>
        <w:rPr>
          <w:szCs w:val="24"/>
        </w:rPr>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rsidR="00A84DAA" w:rsidRPr="00A84DAA" w:rsidRDefault="00A84DAA" w:rsidP="00A84DAA">
      <w:pPr>
        <w:pStyle w:val="19"/>
        <w:rPr>
          <w:szCs w:val="24"/>
        </w:rPr>
      </w:pPr>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rsidR="00997B7D" w:rsidRPr="00D20AD0" w:rsidRDefault="00737675" w:rsidP="00F356EB">
      <w:pPr>
        <w:pStyle w:val="19"/>
        <w:numPr>
          <w:ilvl w:val="1"/>
          <w:numId w:val="18"/>
        </w:numPr>
        <w:ind w:left="0" w:firstLine="709"/>
        <w:outlineLvl w:val="1"/>
        <w:rPr>
          <w:b/>
          <w:szCs w:val="28"/>
        </w:rPr>
      </w:pPr>
      <w:r w:rsidRPr="00D20AD0">
        <w:rPr>
          <w:b/>
          <w:szCs w:val="28"/>
        </w:rPr>
        <w:t>Обязательные требования</w:t>
      </w:r>
    </w:p>
    <w:p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rsidR="008722C4" w:rsidRPr="00D32FFA" w:rsidRDefault="008722C4" w:rsidP="008722C4">
      <w:pPr>
        <w:ind w:firstLine="709"/>
        <w:jc w:val="both"/>
        <w:rPr>
          <w:sz w:val="28"/>
          <w:szCs w:val="28"/>
        </w:rPr>
      </w:pPr>
      <w:r w:rsidRPr="00D32FFA">
        <w:rPr>
          <w:sz w:val="28"/>
          <w:szCs w:val="28"/>
        </w:rPr>
        <w:t xml:space="preserve">а) </w:t>
      </w:r>
      <w:r w:rsidRPr="00343CF3">
        <w:rPr>
          <w:sz w:val="28"/>
          <w:szCs w:val="28"/>
        </w:rPr>
        <w:t xml:space="preserve">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343CF3">
        <w:rPr>
          <w:sz w:val="28"/>
          <w:szCs w:val="28"/>
        </w:rPr>
        <w:lastRenderedPageBreak/>
        <w:t xml:space="preserve">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 xml:space="preserve">частника закупки, по данным бухгалтерской отчетности за последний отчетный период.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«ТрансКонтейнер»;</w:t>
      </w:r>
    </w:p>
    <w:p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з</w:t>
      </w:r>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sidRPr="00D20AD0">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sidRPr="00CD524C">
        <w:rPr>
          <w:sz w:val="28"/>
          <w:szCs w:val="28"/>
        </w:rPr>
        <w:lastRenderedPageBreak/>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sidRPr="00A74F40">
        <w:rPr>
          <w:sz w:val="28"/>
          <w:szCs w:val="28"/>
        </w:rPr>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rsidR="00743BCF" w:rsidRDefault="00CD524C" w:rsidP="00743BCF">
      <w:pPr>
        <w:pStyle w:val="af9"/>
        <w:numPr>
          <w:ilvl w:val="2"/>
          <w:numId w:val="6"/>
        </w:numPr>
        <w:tabs>
          <w:tab w:val="left" w:pos="720"/>
          <w:tab w:val="left" w:pos="900"/>
        </w:tabs>
        <w:ind w:firstLine="709"/>
        <w:rPr>
          <w:sz w:val="28"/>
          <w:szCs w:val="28"/>
        </w:rPr>
      </w:pPr>
      <w:r w:rsidRPr="00CD524C">
        <w:rPr>
          <w:sz w:val="28"/>
          <w:szCs w:val="28"/>
        </w:rPr>
        <w:t xml:space="preserve"> </w:t>
      </w:r>
      <w:r w:rsidR="00743BCF">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743BCF" w:rsidRPr="00A14854">
        <w:rPr>
          <w:sz w:val="28"/>
          <w:szCs w:val="28"/>
        </w:rPr>
        <w:t xml:space="preserve">8 </w:t>
      </w:r>
      <w:r w:rsidR="00743BCF">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43BCF" w:rsidRDefault="00743BCF" w:rsidP="00743BCF">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43BCF" w:rsidRDefault="00743BCF" w:rsidP="00743BCF">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743BCF">
      <w:pPr>
        <w:pStyle w:val="af9"/>
        <w:numPr>
          <w:ilvl w:val="2"/>
          <w:numId w:val="6"/>
        </w:numPr>
        <w:tabs>
          <w:tab w:val="left" w:pos="720"/>
          <w:tab w:val="left" w:pos="900"/>
        </w:tabs>
        <w:ind w:firstLine="709"/>
        <w:rPr>
          <w:sz w:val="28"/>
          <w:szCs w:val="28"/>
        </w:rPr>
      </w:pPr>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
    <w:p w:rsidR="00712C61" w:rsidRPr="00712C61" w:rsidRDefault="00712C61" w:rsidP="00035243">
      <w:pPr>
        <w:pStyle w:val="aff7"/>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rsidR="002D6490" w:rsidRPr="002D6490" w:rsidRDefault="0032683C" w:rsidP="002D6490">
      <w:pPr>
        <w:pStyle w:val="aff7"/>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w:t>
      </w:r>
      <w:r w:rsidRPr="002D6490">
        <w:rPr>
          <w:rFonts w:eastAsia="MS Mincho"/>
          <w:sz w:val="28"/>
          <w:szCs w:val="28"/>
        </w:rPr>
        <w:lastRenderedPageBreak/>
        <w:t xml:space="preserve">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rsidR="0004377E" w:rsidRPr="002D6490" w:rsidRDefault="002D6490" w:rsidP="002D6490">
      <w:pPr>
        <w:pStyle w:val="aff7"/>
        <w:ind w:left="0" w:firstLine="709"/>
        <w:jc w:val="both"/>
        <w:rPr>
          <w:rFonts w:eastAsia="MS Mincho"/>
          <w:sz w:val="28"/>
          <w:szCs w:val="28"/>
        </w:rPr>
      </w:pPr>
      <w:r w:rsidRPr="002D6490">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rsidR="0032683C" w:rsidRPr="002D6490" w:rsidRDefault="00743BCF"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rsidR="0032683C" w:rsidRDefault="005B5FED" w:rsidP="002D6490">
      <w:pPr>
        <w:pStyle w:val="af9"/>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rsidR="005B5FED" w:rsidRPr="00D32FFA" w:rsidRDefault="00743BCF" w:rsidP="005B5FED">
      <w:pPr>
        <w:pStyle w:val="af9"/>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rsidR="005B5FED" w:rsidRPr="005B5FED" w:rsidRDefault="00743BCF" w:rsidP="005B5FED">
      <w:pPr>
        <w:pStyle w:val="af9"/>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rsidR="005B5FED" w:rsidRPr="005B5FED" w:rsidRDefault="00743BCF" w:rsidP="005B5FED">
      <w:pPr>
        <w:pStyle w:val="af9"/>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rsidR="005B5FED" w:rsidRDefault="00743BCF" w:rsidP="005B5FED">
      <w:pPr>
        <w:pStyle w:val="af9"/>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w:t>
      </w:r>
      <w:r w:rsidR="005B5FED" w:rsidRPr="00B06B7B">
        <w:rPr>
          <w:sz w:val="28"/>
          <w:szCs w:val="28"/>
        </w:rPr>
        <w:lastRenderedPageBreak/>
        <w:t xml:space="preserve">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rsidR="006F133A" w:rsidRDefault="00743BCF" w:rsidP="00B165A8">
      <w:pPr>
        <w:pStyle w:val="af9"/>
        <w:tabs>
          <w:tab w:val="left" w:pos="720"/>
          <w:tab w:val="left" w:pos="900"/>
        </w:tabs>
        <w:rPr>
          <w:sz w:val="28"/>
          <w:szCs w:val="28"/>
        </w:rPr>
      </w:pPr>
      <w:r>
        <w:rPr>
          <w:sz w:val="28"/>
          <w:szCs w:val="28"/>
        </w:rPr>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rsidR="006F133A" w:rsidRDefault="00B06B7B" w:rsidP="00B165A8">
      <w:pPr>
        <w:pStyle w:val="af9"/>
        <w:tabs>
          <w:tab w:val="left" w:pos="720"/>
          <w:tab w:val="left" w:pos="900"/>
        </w:tabs>
        <w:rPr>
          <w:sz w:val="28"/>
          <w:szCs w:val="28"/>
        </w:rPr>
      </w:pPr>
      <w:r w:rsidRPr="00B06B7B">
        <w:rPr>
          <w:sz w:val="28"/>
          <w:szCs w:val="28"/>
        </w:rPr>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rsidR="0031631C" w:rsidRPr="007E5BBC" w:rsidRDefault="00E56C50" w:rsidP="00E56C50">
      <w:pPr>
        <w:pStyle w:val="af9"/>
        <w:tabs>
          <w:tab w:val="left" w:pos="720"/>
          <w:tab w:val="left" w:pos="900"/>
        </w:tabs>
        <w:rPr>
          <w:sz w:val="28"/>
          <w:szCs w:val="28"/>
        </w:rPr>
      </w:pPr>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t xml:space="preserve">организаций/соисполнителей), </w:t>
      </w:r>
      <w:r w:rsidRPr="004D6F67">
        <w:rPr>
          <w:sz w:val="28"/>
          <w:szCs w:val="28"/>
        </w:rPr>
        <w:t xml:space="preserve">сведения о таких организациях. Сведения о субподрядных организациях/соисполнителях оформляются по форме приложения </w:t>
      </w:r>
      <w:r w:rsidR="00743BCF">
        <w:rPr>
          <w:sz w:val="28"/>
          <w:szCs w:val="28"/>
        </w:rPr>
        <w:t>№ 6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rsidR="00627DB4" w:rsidRPr="00D32FFA" w:rsidRDefault="00627DB4" w:rsidP="002D6490">
      <w:pPr>
        <w:pStyle w:val="af9"/>
        <w:numPr>
          <w:ilvl w:val="2"/>
          <w:numId w:val="6"/>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случае </w:t>
      </w:r>
      <w:r w:rsidRPr="00D32FFA">
        <w:rPr>
          <w:sz w:val="28"/>
          <w:szCs w:val="28"/>
        </w:rPr>
        <w:t xml:space="preserve">отказа </w:t>
      </w:r>
      <w:r w:rsidR="007D241E">
        <w:rPr>
          <w:sz w:val="28"/>
          <w:szCs w:val="28"/>
        </w:rPr>
        <w:lastRenderedPageBreak/>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rsidR="00627DB4" w:rsidRPr="007E5BBC"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языке(-ах), указанном(-ых)</w:t>
      </w:r>
      <w:r w:rsidRPr="00D32FFA">
        <w:rPr>
          <w:sz w:val="28"/>
          <w:szCs w:val="28"/>
        </w:rPr>
        <w:t xml:space="preserve"> в пункте 15 Информационной карты</w:t>
      </w:r>
      <w:r w:rsidRPr="007E5BBC">
        <w:rPr>
          <w:sz w:val="28"/>
          <w:szCs w:val="28"/>
        </w:rPr>
        <w:t>.</w:t>
      </w:r>
    </w:p>
    <w:p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 </w:t>
      </w:r>
      <w:r w:rsidRPr="007E5BBC">
        <w:rPr>
          <w:sz w:val="28"/>
          <w:szCs w:val="28"/>
        </w:rPr>
        <w:t xml:space="preserve">Начальная (максимальная) цена лота(-ов)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
    <w:p w:rsidR="00627DB4" w:rsidRPr="007E5BBC" w:rsidRDefault="00627DB4" w:rsidP="002D6490">
      <w:pPr>
        <w:pStyle w:val="af9"/>
        <w:numPr>
          <w:ilvl w:val="2"/>
          <w:numId w:val="6"/>
        </w:numPr>
        <w:tabs>
          <w:tab w:val="left" w:pos="720"/>
          <w:tab w:val="left" w:pos="900"/>
        </w:tabs>
        <w:ind w:firstLine="709"/>
        <w:rPr>
          <w:sz w:val="28"/>
          <w:szCs w:val="28"/>
        </w:rPr>
      </w:pPr>
      <w:r w:rsidRPr="00605FDA">
        <w:rPr>
          <w:sz w:val="28"/>
          <w:szCs w:val="28"/>
        </w:rPr>
        <w:t>В случае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такие документы и информация считаются непредставленными.</w:t>
      </w:r>
    </w:p>
    <w:p w:rsidR="00627DB4" w:rsidRPr="007E5BBC"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Все суммы денежных средств в Заявке должны быть выражены в валюте(-ах), установленной(-ых) в пункте 16 </w:t>
      </w:r>
      <w:r w:rsidRPr="00D32FFA">
        <w:rPr>
          <w:sz w:val="28"/>
          <w:szCs w:val="28"/>
        </w:rPr>
        <w:t>Информационной карты</w:t>
      </w:r>
      <w:r w:rsidRPr="007E5BBC">
        <w:rPr>
          <w:sz w:val="28"/>
          <w:szCs w:val="28"/>
        </w:rPr>
        <w:t>.</w:t>
      </w:r>
    </w:p>
    <w:p w:rsidR="00627DB4" w:rsidRDefault="00627DB4" w:rsidP="002D6490">
      <w:pPr>
        <w:pStyle w:val="af9"/>
        <w:numPr>
          <w:ilvl w:val="2"/>
          <w:numId w:val="6"/>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lastRenderedPageBreak/>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rsidR="00542481" w:rsidRDefault="00036881" w:rsidP="006F133A">
      <w:pPr>
        <w:pStyle w:val="af9"/>
        <w:numPr>
          <w:ilvl w:val="2"/>
          <w:numId w:val="4"/>
        </w:numPr>
        <w:ind w:left="0" w:firstLine="709"/>
        <w:rPr>
          <w:sz w:val="28"/>
          <w:szCs w:val="28"/>
        </w:rPr>
      </w:pPr>
      <w:r>
        <w:rPr>
          <w:sz w:val="28"/>
          <w:szCs w:val="28"/>
        </w:rPr>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rsidR="00542481" w:rsidRDefault="00542481" w:rsidP="007D241E">
      <w:pPr>
        <w:pStyle w:val="af9"/>
        <w:numPr>
          <w:ilvl w:val="2"/>
          <w:numId w:val="4"/>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542481" w:rsidRPr="00BE4C8D" w:rsidRDefault="00542481" w:rsidP="0031631C">
      <w:pPr>
        <w:pStyle w:val="af9"/>
        <w:numPr>
          <w:ilvl w:val="2"/>
          <w:numId w:val="4"/>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этом случае </w:t>
      </w:r>
      <w:r w:rsidR="00BE4C8D">
        <w:rPr>
          <w:sz w:val="28"/>
        </w:rPr>
        <w:t>данная</w:t>
      </w:r>
      <w:r w:rsidR="00CA0056">
        <w:rPr>
          <w:sz w:val="28"/>
        </w:rPr>
        <w:t xml:space="preserve"> </w:t>
      </w:r>
      <w:r w:rsidR="00CA0056" w:rsidRPr="00CA0056">
        <w:rPr>
          <w:sz w:val="28"/>
        </w:rPr>
        <w:t xml:space="preserve">возможность </w:t>
      </w:r>
      <w:bookmarkStart w:id="16"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6"/>
      <w:r w:rsidR="00D45D9D" w:rsidRPr="00D45D9D">
        <w:rPr>
          <w:rFonts w:eastAsia="Times New Roman"/>
          <w:sz w:val="28"/>
        </w:rPr>
        <w:t xml:space="preserve"> В случае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rsidR="00A77CDC" w:rsidRDefault="00C049E1" w:rsidP="0031631C">
      <w:pPr>
        <w:pStyle w:val="af9"/>
        <w:numPr>
          <w:ilvl w:val="2"/>
          <w:numId w:val="4"/>
        </w:numPr>
        <w:ind w:left="0" w:firstLine="709"/>
        <w:rPr>
          <w:sz w:val="28"/>
        </w:rPr>
      </w:pPr>
      <w:r w:rsidRPr="00D11A28">
        <w:rPr>
          <w:sz w:val="28"/>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rsidR="001613F4" w:rsidRPr="00D11A28" w:rsidRDefault="001613F4" w:rsidP="001613F4">
      <w:pPr>
        <w:pStyle w:val="af9"/>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настоящей документации о закупке. В случае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sidRPr="00542481">
        <w:rPr>
          <w:b/>
        </w:rPr>
        <w:t>Порядок о</w:t>
      </w:r>
      <w:r w:rsidR="00FE047C">
        <w:rPr>
          <w:b/>
        </w:rPr>
        <w:t>формления</w:t>
      </w:r>
      <w:r w:rsidR="001629D5">
        <w:rPr>
          <w:b/>
        </w:rPr>
        <w:t xml:space="preserve"> Заявки</w:t>
      </w:r>
    </w:p>
    <w:p w:rsidR="00AA1400" w:rsidRDefault="00AA1400" w:rsidP="00542481">
      <w:pPr>
        <w:pStyle w:val="af9"/>
        <w:numPr>
          <w:ilvl w:val="0"/>
          <w:numId w:val="37"/>
        </w:numPr>
        <w:ind w:left="0" w:firstLine="709"/>
        <w:rPr>
          <w:sz w:val="28"/>
        </w:rPr>
      </w:pPr>
      <w:r w:rsidRPr="00AA1400">
        <w:rPr>
          <w:sz w:val="28"/>
        </w:rPr>
        <w:lastRenderedPageBreak/>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rsidR="005A3290" w:rsidRPr="005A3290" w:rsidRDefault="00AA1400" w:rsidP="006217BC">
      <w:pPr>
        <w:pStyle w:val="af9"/>
        <w:numPr>
          <w:ilvl w:val="0"/>
          <w:numId w:val="37"/>
        </w:numPr>
        <w:ind w:left="0" w:firstLine="709"/>
        <w:rPr>
          <w:sz w:val="28"/>
        </w:rPr>
      </w:pPr>
      <w:r w:rsidRPr="00542481">
        <w:rPr>
          <w:sz w:val="28"/>
        </w:rPr>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rsidR="000675A3" w:rsidRDefault="000675A3" w:rsidP="000675A3">
      <w:pPr>
        <w:pStyle w:val="af9"/>
        <w:numPr>
          <w:ilvl w:val="0"/>
          <w:numId w:val="37"/>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(*.doc), (*.doc</w:t>
      </w:r>
      <w:r w:rsidRPr="002C7352">
        <w:rPr>
          <w:sz w:val="28"/>
          <w:lang w:val="en-US"/>
        </w:rPr>
        <w:t>x</w:t>
      </w:r>
      <w:r w:rsidRPr="002C7352">
        <w:rPr>
          <w:sz w:val="28"/>
        </w:rPr>
        <w:t>), (*.xls), (*.xls</w:t>
      </w:r>
      <w:r w:rsidRPr="002C7352">
        <w:rPr>
          <w:sz w:val="28"/>
          <w:lang w:val="en-US"/>
        </w:rPr>
        <w:t>x</w:t>
      </w:r>
      <w:r w:rsidRPr="002C7352">
        <w:rPr>
          <w:sz w:val="28"/>
        </w:rPr>
        <w:t>), (*.</w:t>
      </w:r>
      <w:r w:rsidRPr="002C7352">
        <w:rPr>
          <w:sz w:val="28"/>
          <w:lang w:val="en-US"/>
        </w:rPr>
        <w:t>txt</w:t>
      </w:r>
      <w:r w:rsidRPr="002C7352">
        <w:rPr>
          <w:sz w:val="28"/>
        </w:rPr>
        <w:t>), (*.pdf), (*.</w:t>
      </w:r>
      <w:r w:rsidRPr="002C7352">
        <w:rPr>
          <w:sz w:val="28"/>
          <w:lang w:val="en-US"/>
        </w:rPr>
        <w:t>jpg</w:t>
      </w:r>
      <w:r w:rsidRPr="002C7352">
        <w:rPr>
          <w:sz w:val="28"/>
        </w:rPr>
        <w:t>) и т.д</w:t>
      </w:r>
      <w:r w:rsidRPr="00DC2933">
        <w:rPr>
          <w:sz w:val="28"/>
        </w:rPr>
        <w:t>.</w:t>
      </w:r>
    </w:p>
    <w:p w:rsidR="000675A3" w:rsidRPr="0016413E" w:rsidRDefault="000675A3" w:rsidP="000675A3">
      <w:pPr>
        <w:pStyle w:val="af9"/>
        <w:numPr>
          <w:ilvl w:val="0"/>
          <w:numId w:val="37"/>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rsidR="00357E71" w:rsidRDefault="000675A3" w:rsidP="000675A3">
      <w:pPr>
        <w:pStyle w:val="af9"/>
        <w:numPr>
          <w:ilvl w:val="0"/>
          <w:numId w:val="37"/>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sidRPr="005C58AF">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Размер обеспечения Заявки указывается в пункте 23 Информационной карты и не может превышать  </w:t>
      </w:r>
      <w:r w:rsidR="007C76D5">
        <w:rPr>
          <w:sz w:val="28"/>
          <w:szCs w:val="28"/>
        </w:rPr>
        <w:t xml:space="preserve">2 </w:t>
      </w:r>
      <w:r w:rsidRPr="00B90994">
        <w:rPr>
          <w:sz w:val="28"/>
          <w:szCs w:val="28"/>
        </w:rPr>
        <w:t>(</w:t>
      </w:r>
      <w:r w:rsidR="007C76D5">
        <w:rPr>
          <w:sz w:val="28"/>
          <w:szCs w:val="28"/>
        </w:rPr>
        <w:t>два</w:t>
      </w:r>
      <w:r w:rsidRPr="00B90994">
        <w:rPr>
          <w:sz w:val="28"/>
          <w:szCs w:val="28"/>
        </w:rPr>
        <w:t>) процент</w:t>
      </w:r>
      <w:r w:rsidR="007C76D5">
        <w:rPr>
          <w:sz w:val="28"/>
          <w:szCs w:val="28"/>
        </w:rPr>
        <w:t>а</w:t>
      </w:r>
      <w:r w:rsidRPr="00B90994">
        <w:rPr>
          <w:sz w:val="28"/>
          <w:szCs w:val="28"/>
        </w:rPr>
        <w:t xml:space="preserve"> начальной (максимальной) цены договора.</w:t>
      </w:r>
      <w:r w:rsidRPr="00046FAA">
        <w:rPr>
          <w:snapToGrid w:val="0"/>
          <w:lang w:eastAsia="ru-RU"/>
        </w:rPr>
        <w:t xml:space="preserve"> </w:t>
      </w:r>
      <w:r>
        <w:rPr>
          <w:sz w:val="28"/>
          <w:szCs w:val="28"/>
        </w:rPr>
        <w:t>Требование обеспечения З</w:t>
      </w:r>
      <w:r w:rsidRPr="00046FAA">
        <w:rPr>
          <w:sz w:val="28"/>
          <w:szCs w:val="28"/>
        </w:rPr>
        <w:t>аяв</w:t>
      </w:r>
      <w:r>
        <w:rPr>
          <w:sz w:val="28"/>
          <w:szCs w:val="28"/>
        </w:rPr>
        <w:t>ки</w:t>
      </w:r>
      <w:r w:rsidRPr="00046FAA">
        <w:rPr>
          <w:sz w:val="28"/>
          <w:szCs w:val="28"/>
        </w:rPr>
        <w:t xml:space="preserve">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lastRenderedPageBreak/>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средств в размере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средств в размере для обеспечения </w:t>
      </w:r>
      <w:r w:rsidR="006C4B75">
        <w:rPr>
          <w:color w:val="000000"/>
          <w:sz w:val="28"/>
          <w:szCs w:val="28"/>
          <w:lang w:eastAsia="ru-RU"/>
        </w:rPr>
        <w:t>З</w:t>
      </w:r>
      <w:r w:rsidRPr="00483C86">
        <w:rPr>
          <w:color w:val="000000"/>
          <w:sz w:val="28"/>
          <w:szCs w:val="28"/>
          <w:lang w:eastAsia="ru-RU"/>
        </w:rPr>
        <w:t xml:space="preserve">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t>В этом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При необходимости претендент/участник обязан предоставить документы,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lastRenderedPageBreak/>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 xml:space="preserve">11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р/с </w:t>
      </w:r>
      <w:r w:rsidR="0054740F">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w:t>
      </w:r>
      <w:r w:rsidR="004D6F67" w:rsidRPr="00CE350B">
        <w:rPr>
          <w:rFonts w:cs="Times New Roman"/>
          <w:i w:val="0"/>
          <w:iCs w:val="0"/>
        </w:rPr>
        <w:t xml:space="preserve"> предложение</w:t>
      </w:r>
    </w:p>
    <w:p w:rsidR="004D6F67" w:rsidRDefault="00275600" w:rsidP="004D6F67">
      <w:pPr>
        <w:pStyle w:val="af9"/>
        <w:numPr>
          <w:ilvl w:val="2"/>
          <w:numId w:val="9"/>
        </w:numPr>
        <w:ind w:left="0" w:firstLine="709"/>
        <w:rPr>
          <w:sz w:val="28"/>
          <w:szCs w:val="28"/>
        </w:rPr>
      </w:pPr>
      <w:r>
        <w:rPr>
          <w:sz w:val="28"/>
          <w:szCs w:val="28"/>
        </w:rPr>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rsidR="004D6F67" w:rsidRDefault="004D6F67" w:rsidP="004D6F67">
      <w:pPr>
        <w:pStyle w:val="af9"/>
        <w:numPr>
          <w:ilvl w:val="2"/>
          <w:numId w:val="9"/>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0C37D3">
        <w:rPr>
          <w:sz w:val="28"/>
          <w:szCs w:val="28"/>
        </w:rPr>
        <w:t>содержать все условия</w:t>
      </w:r>
      <w:r w:rsidR="000930A0">
        <w:rPr>
          <w:sz w:val="28"/>
          <w:szCs w:val="28"/>
        </w:rPr>
        <w:t>,</w:t>
      </w:r>
      <w:r w:rsidR="000930A0" w:rsidRPr="000930A0">
        <w:rPr>
          <w:sz w:val="28"/>
          <w:szCs w:val="28"/>
        </w:rPr>
        <w:t xml:space="preserve"> </w:t>
      </w:r>
      <w:r w:rsidR="000930A0" w:rsidRPr="000C37D3">
        <w:rPr>
          <w:sz w:val="28"/>
          <w:szCs w:val="28"/>
        </w:rPr>
        <w:t xml:space="preserve">предусмотренные </w:t>
      </w:r>
      <w:r w:rsidR="000930A0" w:rsidRPr="000930A0">
        <w:rPr>
          <w:sz w:val="28"/>
          <w:szCs w:val="28"/>
        </w:rPr>
        <w:t>приложени</w:t>
      </w:r>
      <w:r w:rsidR="000930A0">
        <w:rPr>
          <w:sz w:val="28"/>
          <w:szCs w:val="28"/>
        </w:rPr>
        <w:t>ем</w:t>
      </w:r>
      <w:r w:rsidR="000930A0" w:rsidRPr="000930A0">
        <w:rPr>
          <w:sz w:val="28"/>
          <w:szCs w:val="28"/>
        </w:rPr>
        <w:t xml:space="preserve"> № </w:t>
      </w:r>
      <w:r w:rsidR="00743BCF">
        <w:rPr>
          <w:sz w:val="28"/>
          <w:szCs w:val="28"/>
        </w:rPr>
        <w:t>3</w:t>
      </w:r>
      <w:r w:rsidR="000930A0" w:rsidRPr="000930A0">
        <w:rPr>
          <w:sz w:val="28"/>
          <w:szCs w:val="28"/>
        </w:rPr>
        <w:t xml:space="preserve"> к настоящей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0C37D3" w:rsidRDefault="004D6F67" w:rsidP="004D6F67">
      <w:pPr>
        <w:pStyle w:val="af9"/>
        <w:numPr>
          <w:ilvl w:val="2"/>
          <w:numId w:val="9"/>
        </w:numPr>
        <w:ind w:left="0" w:firstLine="709"/>
        <w:rPr>
          <w:sz w:val="28"/>
          <w:szCs w:val="28"/>
        </w:rPr>
      </w:pPr>
      <w:r w:rsidRPr="000C37D3">
        <w:rPr>
          <w:sz w:val="28"/>
          <w:szCs w:val="28"/>
        </w:rPr>
        <w:lastRenderedPageBreak/>
        <w:t xml:space="preserve">Общая </w:t>
      </w:r>
      <w:r w:rsidRPr="005B32A8">
        <w:rPr>
          <w:rFonts w:eastAsia="Times New Roman"/>
          <w:sz w:val="28"/>
          <w:szCs w:val="28"/>
        </w:rPr>
        <w:t>стоимость</w:t>
      </w:r>
      <w:r w:rsidRPr="000C37D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w:t>
      </w:r>
      <w:r w:rsidR="00035243">
        <w:rPr>
          <w:sz w:val="28"/>
          <w:szCs w:val="28"/>
        </w:rPr>
        <w:t>ся отдельной строкой)</w:t>
      </w:r>
      <w:r w:rsidRPr="000C37D3">
        <w:rPr>
          <w:sz w:val="28"/>
          <w:szCs w:val="28"/>
        </w:rPr>
        <w:t xml:space="preserve">. </w:t>
      </w:r>
    </w:p>
    <w:p w:rsidR="00C76F74" w:rsidRDefault="004D6F67" w:rsidP="00C76F74">
      <w:pPr>
        <w:pStyle w:val="Default"/>
        <w:ind w:firstLine="709"/>
        <w:jc w:val="both"/>
        <w:rPr>
          <w:sz w:val="28"/>
          <w:szCs w:val="28"/>
        </w:rPr>
      </w:pPr>
      <w:r w:rsidRPr="000C37D3">
        <w:rPr>
          <w:sz w:val="28"/>
          <w:szCs w:val="28"/>
        </w:rPr>
        <w:t>Общая стоимость товаров, работ, услуг</w:t>
      </w:r>
      <w:r w:rsidR="00035243">
        <w:rPr>
          <w:sz w:val="28"/>
          <w:szCs w:val="28"/>
        </w:rPr>
        <w:t xml:space="preserve"> и/или единичные расценки</w:t>
      </w:r>
      <w:r w:rsidRPr="000C37D3">
        <w:rPr>
          <w:sz w:val="28"/>
          <w:szCs w:val="28"/>
        </w:rPr>
        <w:t xml:space="preserve"> не должн</w:t>
      </w:r>
      <w:r w:rsidR="00035243">
        <w:rPr>
          <w:sz w:val="28"/>
          <w:szCs w:val="28"/>
        </w:rPr>
        <w:t>ы</w:t>
      </w:r>
      <w:r w:rsidRPr="000C37D3">
        <w:rPr>
          <w:sz w:val="28"/>
          <w:szCs w:val="28"/>
        </w:rPr>
        <w:t xml:space="preserve"> превышать начальную (максимальную) цену </w:t>
      </w:r>
      <w:r w:rsidR="00035243">
        <w:rPr>
          <w:sz w:val="28"/>
          <w:szCs w:val="28"/>
        </w:rPr>
        <w:t xml:space="preserve">товаров, работ, услуг и/или предельные единичные расценки, </w:t>
      </w:r>
      <w:r w:rsidRPr="009A3ADF">
        <w:rPr>
          <w:sz w:val="28"/>
          <w:szCs w:val="28"/>
        </w:rPr>
        <w:t>определенную Заказчиком в настоящей документации о закупке.</w:t>
      </w:r>
      <w:r w:rsidR="00743BCF">
        <w:rPr>
          <w:sz w:val="28"/>
          <w:szCs w:val="28"/>
        </w:rPr>
        <w:t xml:space="preserve"> </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rsidR="00036881" w:rsidRPr="00C605FC" w:rsidRDefault="00AD2E3C" w:rsidP="002C52C8">
      <w:pPr>
        <w:pStyle w:val="aff7"/>
        <w:numPr>
          <w:ilvl w:val="0"/>
          <w:numId w:val="17"/>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rsidR="00036881" w:rsidRDefault="00036881" w:rsidP="00C605FC">
      <w:pPr>
        <w:pStyle w:val="aff7"/>
        <w:numPr>
          <w:ilvl w:val="0"/>
          <w:numId w:val="17"/>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r w:rsidRPr="004B366A">
        <w:rPr>
          <w:b/>
          <w:szCs w:val="28"/>
        </w:rPr>
        <w:t>Заявок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победителя</w:t>
      </w:r>
      <w:r w:rsidR="00F41AE2" w:rsidRPr="00D32FFA">
        <w:rPr>
          <w:sz w:val="28"/>
          <w:szCs w:val="28"/>
        </w:rPr>
        <w:t>(</w:t>
      </w:r>
      <w:r w:rsidR="003031C4">
        <w:rPr>
          <w:sz w:val="28"/>
          <w:szCs w:val="28"/>
        </w:rPr>
        <w:t>-</w:t>
      </w:r>
      <w:r w:rsidR="00F41AE2" w:rsidRPr="00D32FFA">
        <w:rPr>
          <w:sz w:val="28"/>
          <w:szCs w:val="28"/>
        </w:rPr>
        <w:t>ей).</w:t>
      </w:r>
    </w:p>
    <w:p w:rsidR="001749AE" w:rsidRPr="00D32FFA" w:rsidRDefault="001749AE" w:rsidP="00F356EB">
      <w:pPr>
        <w:numPr>
          <w:ilvl w:val="0"/>
          <w:numId w:val="13"/>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rsidR="00754AD8" w:rsidRPr="00D32FFA" w:rsidRDefault="00754AD8" w:rsidP="00F356EB">
      <w:pPr>
        <w:numPr>
          <w:ilvl w:val="0"/>
          <w:numId w:val="13"/>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а также при установлении факта 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rsidR="00754AD8" w:rsidRPr="00D32FFA" w:rsidRDefault="00754AD8" w:rsidP="00F356EB">
      <w:pPr>
        <w:numPr>
          <w:ilvl w:val="0"/>
          <w:numId w:val="13"/>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w:t>
      </w:r>
      <w:r w:rsidRPr="00D32FFA">
        <w:rPr>
          <w:sz w:val="28"/>
          <w:szCs w:val="28"/>
        </w:rPr>
        <w:lastRenderedPageBreak/>
        <w:t>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Default="00754AD8" w:rsidP="00F356EB">
      <w:pPr>
        <w:numPr>
          <w:ilvl w:val="0"/>
          <w:numId w:val="13"/>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rsidR="00243F0F" w:rsidRPr="00D32FFA" w:rsidRDefault="00754AD8" w:rsidP="00045327">
      <w:pPr>
        <w:pStyle w:val="af9"/>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rsidR="00243F0F" w:rsidRPr="00D32FFA" w:rsidRDefault="00243F0F" w:rsidP="00045327">
      <w:pPr>
        <w:pStyle w:val="af9"/>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B5CC4" w:rsidP="00045327">
      <w:pPr>
        <w:pStyle w:val="af9"/>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rsidR="000F6875" w:rsidRPr="00D32FFA" w:rsidRDefault="002B5CC4" w:rsidP="00045327">
      <w:pPr>
        <w:pStyle w:val="af9"/>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rsidR="00243F0F" w:rsidRDefault="002B5CC4" w:rsidP="00045327">
      <w:pPr>
        <w:pStyle w:val="af9"/>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rsidR="009D0A10" w:rsidRPr="00D32FFA" w:rsidRDefault="009D0A10" w:rsidP="009D0A10">
      <w:pPr>
        <w:pStyle w:val="af9"/>
        <w:rPr>
          <w:sz w:val="28"/>
        </w:rPr>
      </w:pPr>
      <w:r>
        <w:rPr>
          <w:sz w:val="28"/>
        </w:rPr>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rsidR="009D0A10" w:rsidRPr="00D32FFA" w:rsidRDefault="009D0A10" w:rsidP="009D0A10">
      <w:pPr>
        <w:pStyle w:val="af9"/>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требование о его внесении)</w:t>
      </w:r>
      <w:r>
        <w:rPr>
          <w:sz w:val="28"/>
        </w:rPr>
        <w:t>;</w:t>
      </w:r>
    </w:p>
    <w:p w:rsidR="00D726D2" w:rsidRDefault="009D0A10" w:rsidP="009D0A10">
      <w:pPr>
        <w:pStyle w:val="af9"/>
        <w:rPr>
          <w:sz w:val="28"/>
        </w:rPr>
      </w:pPr>
      <w:r>
        <w:rPr>
          <w:sz w:val="28"/>
        </w:rPr>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 xml:space="preserve">или при суммировании произведений цен за единицу товара, работы, услуги на объем закупаемых </w:t>
      </w:r>
      <w:r w:rsidR="00341A63" w:rsidRPr="00341A63">
        <w:rPr>
          <w:sz w:val="28"/>
        </w:rPr>
        <w:lastRenderedPageBreak/>
        <w:t>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 цен по этапам/годам поставки товаров, выполнения работ, оказания ус</w:t>
      </w:r>
      <w:r w:rsidR="00D726D2">
        <w:rPr>
          <w:sz w:val="28"/>
        </w:rPr>
        <w:t>луг);</w:t>
      </w:r>
    </w:p>
    <w:p w:rsidR="00341A63" w:rsidRPr="00341A63" w:rsidRDefault="00D726D2" w:rsidP="009D0A10">
      <w:pPr>
        <w:pStyle w:val="af9"/>
        <w:rPr>
          <w:sz w:val="28"/>
        </w:rPr>
      </w:pPr>
      <w:r>
        <w:rPr>
          <w:sz w:val="28"/>
        </w:rPr>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rsidR="00155D74" w:rsidRDefault="00A609D6" w:rsidP="009D0A10">
      <w:pPr>
        <w:pStyle w:val="af9"/>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rsidR="00743BCF" w:rsidRDefault="00743BCF" w:rsidP="00743BCF">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rsidR="00754AD8" w:rsidRPr="00D32FFA" w:rsidRDefault="00754AD8" w:rsidP="00F356EB">
      <w:pPr>
        <w:numPr>
          <w:ilvl w:val="0"/>
          <w:numId w:val="13"/>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rsidR="00754AD8" w:rsidRDefault="00754AD8" w:rsidP="00F356EB">
      <w:pPr>
        <w:numPr>
          <w:ilvl w:val="0"/>
          <w:numId w:val="13"/>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rsidR="003A0C49" w:rsidRPr="003A0C49" w:rsidRDefault="003A0C49" w:rsidP="003A0C49">
      <w:pPr>
        <w:numPr>
          <w:ilvl w:val="0"/>
          <w:numId w:val="13"/>
        </w:numPr>
        <w:ind w:left="0" w:firstLine="709"/>
        <w:jc w:val="both"/>
        <w:rPr>
          <w:sz w:val="28"/>
          <w:szCs w:val="28"/>
        </w:rPr>
      </w:pPr>
      <w:r w:rsidRPr="003A0C49">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sidRPr="003A0C4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A0C49">
      <w:pPr>
        <w:numPr>
          <w:ilvl w:val="0"/>
          <w:numId w:val="13"/>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sidRPr="003A0C49">
        <w:rPr>
          <w:sz w:val="28"/>
          <w:szCs w:val="28"/>
        </w:rPr>
        <w:lastRenderedPageBreak/>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w:t>
      </w:r>
      <w:r w:rsidR="003A0C49" w:rsidRPr="003A0C49">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sidRPr="00D32FFA">
        <w:rPr>
          <w:sz w:val="28"/>
          <w:szCs w:val="28"/>
        </w:rPr>
        <w:t xml:space="preserve">В случае если на основании результатов рассмотрения Заявок принято решение об отказе в допуске к участию в </w:t>
      </w:r>
      <w:r w:rsidR="000E08BC">
        <w:rPr>
          <w:sz w:val="28"/>
          <w:szCs w:val="28"/>
        </w:rPr>
        <w:t>Запросе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rsidR="00655386" w:rsidRDefault="00655386" w:rsidP="00F356EB">
      <w:pPr>
        <w:numPr>
          <w:ilvl w:val="0"/>
          <w:numId w:val="13"/>
        </w:numPr>
        <w:ind w:left="0" w:firstLine="709"/>
        <w:jc w:val="both"/>
        <w:rPr>
          <w:sz w:val="28"/>
          <w:szCs w:val="28"/>
        </w:rPr>
      </w:pPr>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rsidR="00E3003F" w:rsidRDefault="00E3003F" w:rsidP="00F356EB">
      <w:pPr>
        <w:numPr>
          <w:ilvl w:val="0"/>
          <w:numId w:val="13"/>
        </w:numPr>
        <w:ind w:left="0" w:firstLine="709"/>
        <w:jc w:val="both"/>
        <w:rPr>
          <w:sz w:val="28"/>
          <w:szCs w:val="28"/>
        </w:rPr>
      </w:pPr>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валюте(-ах), установленной(-ых)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rsidR="00D4516A" w:rsidRPr="00D32FFA" w:rsidRDefault="00F81A0C" w:rsidP="00F356EB">
      <w:pPr>
        <w:numPr>
          <w:ilvl w:val="0"/>
          <w:numId w:val="14"/>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rsidR="007D6548" w:rsidRPr="00D32FFA" w:rsidRDefault="00F81A0C" w:rsidP="00F356EB">
      <w:pPr>
        <w:numPr>
          <w:ilvl w:val="0"/>
          <w:numId w:val="14"/>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rsidR="009E2C8B" w:rsidRDefault="001451FB" w:rsidP="00F356EB">
      <w:pPr>
        <w:numPr>
          <w:ilvl w:val="0"/>
          <w:numId w:val="14"/>
        </w:numPr>
        <w:ind w:left="0" w:firstLine="709"/>
        <w:jc w:val="both"/>
        <w:rPr>
          <w:sz w:val="28"/>
          <w:szCs w:val="28"/>
        </w:rPr>
      </w:pPr>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
    <w:p w:rsidR="009E2C8B" w:rsidRPr="009E2C8B" w:rsidRDefault="001451FB" w:rsidP="009E2C8B">
      <w:pPr>
        <w:numPr>
          <w:ilvl w:val="0"/>
          <w:numId w:val="14"/>
        </w:numPr>
        <w:ind w:left="0" w:firstLine="709"/>
        <w:jc w:val="both"/>
        <w:rPr>
          <w:sz w:val="28"/>
          <w:szCs w:val="28"/>
        </w:rPr>
      </w:pPr>
      <w:r w:rsidRPr="001451FB">
        <w:rPr>
          <w:sz w:val="28"/>
          <w:szCs w:val="28"/>
        </w:rPr>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 xml:space="preserve">аявки сведений об участнике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rsidR="003C32E4" w:rsidRPr="003C32E4" w:rsidRDefault="003C32E4" w:rsidP="003C32E4">
      <w:pPr>
        <w:numPr>
          <w:ilvl w:val="0"/>
          <w:numId w:val="14"/>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rsidR="003C32E4" w:rsidRPr="00A44472" w:rsidRDefault="003C32E4" w:rsidP="00F7132C">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w:t>
      </w:r>
      <w:r w:rsidR="003C32E4">
        <w:rPr>
          <w:sz w:val="28"/>
          <w:szCs w:val="28"/>
        </w:rPr>
        <w:lastRenderedPageBreak/>
        <w:t xml:space="preserve">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rsidR="00F7132C" w:rsidRDefault="00F7132C" w:rsidP="00F7132C">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rsidR="003C32E4" w:rsidRPr="003C32E4" w:rsidRDefault="003C32E4" w:rsidP="00F7132C">
      <w:pPr>
        <w:numPr>
          <w:ilvl w:val="0"/>
          <w:numId w:val="14"/>
        </w:numPr>
        <w:ind w:left="0"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rsidR="0030336F" w:rsidRDefault="002F47FB" w:rsidP="00045327">
      <w:pPr>
        <w:pStyle w:val="af9"/>
        <w:numPr>
          <w:ilvl w:val="0"/>
          <w:numId w:val="52"/>
        </w:numPr>
        <w:ind w:left="0" w:firstLine="709"/>
        <w:rPr>
          <w:sz w:val="28"/>
          <w:szCs w:val="28"/>
        </w:rPr>
      </w:pPr>
      <w:r w:rsidRPr="0030336F">
        <w:rPr>
          <w:sz w:val="28"/>
          <w:szCs w:val="28"/>
        </w:rPr>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rsidR="00C02FF3" w:rsidRDefault="00C02FF3" w:rsidP="0030336F">
      <w:pPr>
        <w:pStyle w:val="af9"/>
        <w:numPr>
          <w:ilvl w:val="0"/>
          <w:numId w:val="52"/>
        </w:numPr>
        <w:ind w:left="0" w:firstLine="709"/>
        <w:rPr>
          <w:sz w:val="28"/>
          <w:szCs w:val="28"/>
        </w:rPr>
      </w:pPr>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
    <w:p w:rsidR="0030336F" w:rsidRPr="009E2C8B" w:rsidRDefault="0030336F" w:rsidP="0030336F">
      <w:pPr>
        <w:numPr>
          <w:ilvl w:val="0"/>
          <w:numId w:val="52"/>
        </w:numPr>
        <w:ind w:left="0" w:firstLine="709"/>
        <w:jc w:val="both"/>
        <w:rPr>
          <w:sz w:val="28"/>
          <w:szCs w:val="28"/>
        </w:rPr>
      </w:pPr>
      <w:r>
        <w:rPr>
          <w:sz w:val="28"/>
          <w:szCs w:val="28"/>
        </w:rPr>
        <w:t xml:space="preserve">Претендент </w:t>
      </w:r>
      <w:r w:rsidRPr="009E2C8B">
        <w:rPr>
          <w:sz w:val="28"/>
          <w:szCs w:val="28"/>
        </w:rPr>
        <w:t xml:space="preserve">не допускается 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r w:rsidRPr="009E2C8B">
        <w:rPr>
          <w:sz w:val="28"/>
          <w:szCs w:val="28"/>
        </w:rPr>
        <w:t>.</w:t>
      </w:r>
    </w:p>
    <w:p w:rsidR="001A27D7" w:rsidRPr="003C32E4" w:rsidRDefault="001A27D7" w:rsidP="001A27D7">
      <w:pPr>
        <w:numPr>
          <w:ilvl w:val="0"/>
          <w:numId w:val="5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rsidR="001A27D7" w:rsidRPr="003C32E4" w:rsidRDefault="001A27D7" w:rsidP="001A27D7">
      <w:pPr>
        <w:numPr>
          <w:ilvl w:val="0"/>
          <w:numId w:val="5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1A27D7" w:rsidRPr="00A44472" w:rsidRDefault="001A27D7" w:rsidP="001A27D7">
      <w:pPr>
        <w:ind w:firstLine="709"/>
        <w:jc w:val="both"/>
        <w:rPr>
          <w:sz w:val="28"/>
          <w:szCs w:val="28"/>
        </w:rPr>
      </w:pPr>
      <w:r>
        <w:rPr>
          <w:sz w:val="28"/>
          <w:szCs w:val="28"/>
        </w:rPr>
        <w:t xml:space="preserve">1) </w:t>
      </w:r>
      <w:r w:rsidRPr="00A44472">
        <w:rPr>
          <w:sz w:val="28"/>
          <w:szCs w:val="28"/>
        </w:rPr>
        <w:t>дата подписания протокола;</w:t>
      </w:r>
    </w:p>
    <w:p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rsidR="001A27D7" w:rsidRDefault="001A27D7" w:rsidP="001A27D7">
      <w:pPr>
        <w:ind w:firstLine="709"/>
        <w:jc w:val="both"/>
        <w:rPr>
          <w:sz w:val="28"/>
          <w:szCs w:val="28"/>
        </w:rPr>
      </w:pPr>
      <w:r>
        <w:rPr>
          <w:sz w:val="28"/>
          <w:szCs w:val="28"/>
        </w:rPr>
        <w:lastRenderedPageBreak/>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
    <w:p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1A27D7" w:rsidRDefault="001A27D7" w:rsidP="001A27D7">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rsidR="003A0C49" w:rsidRPr="0060454D" w:rsidRDefault="001A27D7" w:rsidP="001A27D7">
      <w:pPr>
        <w:pStyle w:val="af9"/>
        <w:numPr>
          <w:ilvl w:val="0"/>
          <w:numId w:val="5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rsidR="007D6548" w:rsidRPr="00D32FFA" w:rsidRDefault="007D6548" w:rsidP="0060454D">
      <w:pPr>
        <w:numPr>
          <w:ilvl w:val="0"/>
          <w:numId w:val="15"/>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rsidR="007D6548" w:rsidRPr="00D32FFA" w:rsidRDefault="00E92117" w:rsidP="00F356EB">
      <w:pPr>
        <w:numPr>
          <w:ilvl w:val="0"/>
          <w:numId w:val="15"/>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rsidR="007D6548" w:rsidRPr="00D32FFA" w:rsidRDefault="007D6548" w:rsidP="00F356EB">
      <w:pPr>
        <w:numPr>
          <w:ilvl w:val="0"/>
          <w:numId w:val="15"/>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rsidR="007D6548" w:rsidRDefault="007D6548" w:rsidP="00F356EB">
      <w:pPr>
        <w:numPr>
          <w:ilvl w:val="0"/>
          <w:numId w:val="15"/>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rsidR="002F1B9C" w:rsidRDefault="00D6155E" w:rsidP="002F1B9C">
      <w:pPr>
        <w:pStyle w:val="aff7"/>
        <w:numPr>
          <w:ilvl w:val="0"/>
          <w:numId w:val="34"/>
        </w:numPr>
        <w:ind w:left="0" w:firstLine="720"/>
        <w:jc w:val="both"/>
        <w:rPr>
          <w:sz w:val="28"/>
          <w:szCs w:val="28"/>
        </w:rPr>
      </w:pPr>
      <w:r w:rsidRPr="002F1B9C">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sidRPr="002F1B9C">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w:t>
      </w:r>
      <w:r w:rsidR="00B62037">
        <w:rPr>
          <w:sz w:val="28"/>
          <w:szCs w:val="28"/>
        </w:rPr>
        <w:lastRenderedPageBreak/>
        <w:t xml:space="preserve">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 xml:space="preserve">допущенных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в котор</w:t>
      </w:r>
      <w:r w:rsidR="00B62037">
        <w:rPr>
          <w:sz w:val="28"/>
          <w:szCs w:val="28"/>
        </w:rPr>
        <w:t>ой</w:t>
      </w:r>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xml:space="preserve">, присваивается первый номер. В случае,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порядковый номер присваивается З</w:t>
      </w:r>
      <w:r w:rsidR="002079C3">
        <w:rPr>
          <w:sz w:val="28"/>
          <w:szCs w:val="28"/>
        </w:rPr>
        <w:t xml:space="preserve">аявке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rsidR="002F1B9C" w:rsidRDefault="000E6F68" w:rsidP="002F1B9C">
      <w:pPr>
        <w:pStyle w:val="aff7"/>
        <w:numPr>
          <w:ilvl w:val="0"/>
          <w:numId w:val="34"/>
        </w:numPr>
        <w:ind w:left="0" w:firstLine="720"/>
        <w:jc w:val="both"/>
        <w:rPr>
          <w:sz w:val="28"/>
          <w:szCs w:val="28"/>
        </w:rPr>
      </w:pPr>
      <w:r w:rsidRPr="000E6F68">
        <w:rPr>
          <w:sz w:val="28"/>
          <w:szCs w:val="28"/>
        </w:rPr>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r w:rsidRPr="000E6F68">
        <w:rPr>
          <w:sz w:val="28"/>
          <w:szCs w:val="28"/>
        </w:rPr>
        <w:t>участников</w:t>
      </w:r>
      <w:r w:rsidR="002C497D" w:rsidRPr="002C497D">
        <w:rPr>
          <w:sz w:val="28"/>
          <w:szCs w:val="28"/>
        </w:rPr>
        <w:t>(</w:t>
      </w:r>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rsidR="002C497D" w:rsidRDefault="002C497D" w:rsidP="002F1B9C">
      <w:pPr>
        <w:pStyle w:val="aff7"/>
        <w:numPr>
          <w:ilvl w:val="0"/>
          <w:numId w:val="34"/>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аявок 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 оценки таких </w:t>
      </w:r>
      <w:r w:rsidR="00BB742C">
        <w:rPr>
          <w:sz w:val="28"/>
          <w:szCs w:val="28"/>
        </w:rPr>
        <w:t>З</w:t>
      </w:r>
      <w:r w:rsidR="008D0F5D">
        <w:rPr>
          <w:sz w:val="28"/>
          <w:szCs w:val="28"/>
        </w:rPr>
        <w:t>аявок;</w:t>
      </w:r>
    </w:p>
    <w:p w:rsidR="008D0F5D" w:rsidRPr="008D0F5D" w:rsidRDefault="008D0F5D" w:rsidP="008D0F5D">
      <w:pPr>
        <w:pStyle w:val="aff7"/>
        <w:numPr>
          <w:ilvl w:val="0"/>
          <w:numId w:val="34"/>
        </w:numPr>
        <w:ind w:left="0" w:firstLine="720"/>
        <w:jc w:val="both"/>
        <w:rPr>
          <w:sz w:val="28"/>
          <w:szCs w:val="28"/>
        </w:rPr>
      </w:pPr>
      <w:r w:rsidRPr="008D0F5D">
        <w:rPr>
          <w:sz w:val="28"/>
          <w:szCs w:val="28"/>
        </w:rPr>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rsidR="0050702D" w:rsidRPr="0050702D" w:rsidRDefault="00A14699" w:rsidP="00F356EB">
      <w:pPr>
        <w:numPr>
          <w:ilvl w:val="0"/>
          <w:numId w:val="15"/>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rsidR="007D6548" w:rsidRPr="00D32FFA" w:rsidRDefault="007D6548" w:rsidP="00F356EB">
      <w:pPr>
        <w:numPr>
          <w:ilvl w:val="0"/>
          <w:numId w:val="15"/>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rsidR="005C5AB8" w:rsidRPr="00E863C6" w:rsidRDefault="00BB742C" w:rsidP="00F356EB">
      <w:pPr>
        <w:numPr>
          <w:ilvl w:val="0"/>
          <w:numId w:val="15"/>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rsidR="007D6548" w:rsidRPr="00D32FFA" w:rsidRDefault="00BA0EB1" w:rsidP="00F356EB">
      <w:pPr>
        <w:numPr>
          <w:ilvl w:val="0"/>
          <w:numId w:val="15"/>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rsidR="008825E9" w:rsidRPr="00D32FFA" w:rsidRDefault="00BA0EB1" w:rsidP="00F356EB">
      <w:pPr>
        <w:numPr>
          <w:ilvl w:val="0"/>
          <w:numId w:val="15"/>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rsidR="008825E9" w:rsidRPr="00D32FFA" w:rsidRDefault="008825E9" w:rsidP="00045327">
      <w:pPr>
        <w:ind w:firstLine="709"/>
        <w:jc w:val="both"/>
        <w:rPr>
          <w:sz w:val="28"/>
          <w:szCs w:val="28"/>
        </w:rPr>
      </w:pPr>
      <w:r w:rsidRPr="00D32FFA">
        <w:rPr>
          <w:sz w:val="28"/>
          <w:szCs w:val="28"/>
        </w:rPr>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rsidR="00812135" w:rsidRPr="00812135" w:rsidRDefault="00812135" w:rsidP="00812135">
      <w:pPr>
        <w:numPr>
          <w:ilvl w:val="0"/>
          <w:numId w:val="15"/>
        </w:numPr>
        <w:ind w:left="0" w:firstLine="709"/>
        <w:jc w:val="both"/>
        <w:rPr>
          <w:sz w:val="28"/>
          <w:szCs w:val="28"/>
        </w:rPr>
      </w:pPr>
      <w:r w:rsidRPr="00812135">
        <w:rPr>
          <w:rFonts w:eastAsia="Calibri"/>
          <w:sz w:val="28"/>
          <w:szCs w:val="28"/>
          <w:lang w:eastAsia="en-US"/>
        </w:rPr>
        <w:t>В случае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lastRenderedPageBreak/>
        <w:t>Запросе предложений</w:t>
      </w:r>
      <w:r w:rsidRPr="00812135">
        <w:rPr>
          <w:rFonts w:eastAsia="Calibri"/>
          <w:sz w:val="28"/>
          <w:szCs w:val="28"/>
          <w:lang w:eastAsia="en-US"/>
        </w:rPr>
        <w:t>,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sidRPr="004B366A">
        <w:rPr>
          <w:b/>
          <w:szCs w:val="28"/>
        </w:rPr>
        <w:t>Заключение договора</w:t>
      </w:r>
    </w:p>
    <w:p w:rsidR="000A6133" w:rsidRDefault="00FC2434" w:rsidP="00FC2434">
      <w:pPr>
        <w:numPr>
          <w:ilvl w:val="0"/>
          <w:numId w:val="16"/>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rsidR="00D9399B" w:rsidRDefault="00D9399B" w:rsidP="001049C1">
      <w:pPr>
        <w:numPr>
          <w:ilvl w:val="0"/>
          <w:numId w:val="16"/>
        </w:numPr>
        <w:ind w:left="0" w:firstLine="709"/>
        <w:jc w:val="both"/>
        <w:rPr>
          <w:sz w:val="28"/>
          <w:szCs w:val="28"/>
        </w:rPr>
      </w:pPr>
      <w:r w:rsidRPr="00D9399B">
        <w:rPr>
          <w:sz w:val="28"/>
          <w:szCs w:val="28"/>
        </w:rPr>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rsidR="00320EDC" w:rsidRDefault="001049C1" w:rsidP="001049C1">
      <w:pPr>
        <w:numPr>
          <w:ilvl w:val="0"/>
          <w:numId w:val="16"/>
        </w:numPr>
        <w:ind w:left="0" w:firstLine="709"/>
        <w:jc w:val="both"/>
        <w:rPr>
          <w:sz w:val="28"/>
          <w:szCs w:val="28"/>
        </w:rPr>
      </w:pPr>
      <w:r w:rsidRPr="00D32FFA">
        <w:rPr>
          <w:sz w:val="28"/>
          <w:szCs w:val="28"/>
        </w:rPr>
        <w:t>Участник</w:t>
      </w:r>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(-ями)</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(-ы)</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rsidR="00E952FD" w:rsidRDefault="00E952FD" w:rsidP="00F86915">
      <w:pPr>
        <w:numPr>
          <w:ilvl w:val="0"/>
          <w:numId w:val="16"/>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Pr>
          <w:sz w:val="28"/>
          <w:szCs w:val="28"/>
        </w:rPr>
        <w:t>такого участника</w:t>
      </w:r>
      <w:r>
        <w:rPr>
          <w:sz w:val="28"/>
          <w:szCs w:val="28"/>
        </w:rPr>
        <w:t>.</w:t>
      </w:r>
    </w:p>
    <w:p w:rsidR="002551C2" w:rsidRPr="002551C2" w:rsidRDefault="002551C2" w:rsidP="002551C2">
      <w:pPr>
        <w:numPr>
          <w:ilvl w:val="0"/>
          <w:numId w:val="16"/>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 xml:space="preserve">предоставляет оригинал банковской гарантии, выданной одним из </w:t>
      </w:r>
      <w:r w:rsidRPr="002551C2">
        <w:rPr>
          <w:sz w:val="28"/>
          <w:szCs w:val="28"/>
        </w:rPr>
        <w:lastRenderedPageBreak/>
        <w:t>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rsidR="008B14F3" w:rsidRPr="00B14011" w:rsidRDefault="008B14F3" w:rsidP="00B14011">
      <w:pPr>
        <w:numPr>
          <w:ilvl w:val="0"/>
          <w:numId w:val="16"/>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rsidR="008B14F3" w:rsidRDefault="008B14F3" w:rsidP="003B2DAB">
      <w:pPr>
        <w:pStyle w:val="af9"/>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адресу(-ам) электронной почты представителя(-ей) </w:t>
      </w:r>
      <w:r w:rsidR="00B14011">
        <w:rPr>
          <w:sz w:val="28"/>
        </w:rPr>
        <w:t>Заказчика и Организатора</w:t>
      </w:r>
      <w:r w:rsidRPr="008F6343">
        <w:rPr>
          <w:sz w:val="28"/>
        </w:rPr>
        <w:t>, указанным в пункте 2 Информационной карты, не позднее чем за один рабочий день, 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rsidR="00B14011" w:rsidRDefault="00B80C52" w:rsidP="003B2DAB">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A6523B" w:rsidRPr="007E6DE4" w:rsidRDefault="00A6523B" w:rsidP="00B14011">
                            <w:pPr>
                              <w:jc w:val="center"/>
                              <w:rPr>
                                <w:b/>
                                <w:sz w:val="28"/>
                                <w:szCs w:val="28"/>
                              </w:rPr>
                            </w:pPr>
                            <w:r w:rsidRPr="007E6DE4">
                              <w:rPr>
                                <w:b/>
                                <w:sz w:val="28"/>
                                <w:szCs w:val="28"/>
                              </w:rPr>
                              <w:t>_____________________________________________,</w:t>
                            </w:r>
                          </w:p>
                          <w:p w:rsidR="00A6523B" w:rsidRDefault="00A6523B" w:rsidP="00B14011">
                            <w:pPr>
                              <w:jc w:val="center"/>
                              <w:rPr>
                                <w:sz w:val="28"/>
                                <w:szCs w:val="28"/>
                              </w:rPr>
                            </w:pPr>
                            <w:r w:rsidRPr="007E6DE4">
                              <w:rPr>
                                <w:i/>
                                <w:sz w:val="20"/>
                                <w:szCs w:val="20"/>
                              </w:rPr>
                              <w:t xml:space="preserve">наименование </w:t>
                            </w:r>
                            <w:r>
                              <w:rPr>
                                <w:i/>
                                <w:sz w:val="20"/>
                                <w:szCs w:val="20"/>
                              </w:rPr>
                              <w:t>участника</w:t>
                            </w:r>
                          </w:p>
                          <w:p w:rsidR="00A6523B" w:rsidRPr="007E6DE4" w:rsidRDefault="00A6523B" w:rsidP="00B14011">
                            <w:pPr>
                              <w:jc w:val="center"/>
                              <w:rPr>
                                <w:b/>
                                <w:sz w:val="28"/>
                                <w:szCs w:val="28"/>
                              </w:rPr>
                            </w:pPr>
                            <w:r w:rsidRPr="007E6DE4">
                              <w:rPr>
                                <w:b/>
                                <w:sz w:val="28"/>
                                <w:szCs w:val="28"/>
                              </w:rPr>
                              <w:t>_____________________________</w:t>
                            </w:r>
                            <w:r>
                              <w:rPr>
                                <w:b/>
                                <w:sz w:val="28"/>
                                <w:szCs w:val="28"/>
                              </w:rPr>
                              <w:t>__________________</w:t>
                            </w:r>
                          </w:p>
                          <w:p w:rsidR="00A6523B" w:rsidRPr="007E6DE4" w:rsidRDefault="00A6523B" w:rsidP="00B14011">
                            <w:pPr>
                              <w:jc w:val="center"/>
                              <w:rPr>
                                <w:i/>
                                <w:sz w:val="20"/>
                                <w:szCs w:val="20"/>
                              </w:rPr>
                            </w:pPr>
                            <w:r w:rsidRPr="007E6DE4">
                              <w:rPr>
                                <w:i/>
                                <w:sz w:val="20"/>
                                <w:szCs w:val="20"/>
                              </w:rPr>
                              <w:t xml:space="preserve">ИНН </w:t>
                            </w:r>
                            <w:r>
                              <w:rPr>
                                <w:i/>
                                <w:sz w:val="20"/>
                                <w:szCs w:val="20"/>
                              </w:rPr>
                              <w:t>участника</w:t>
                            </w:r>
                          </w:p>
                          <w:p w:rsidR="00A6523B" w:rsidRDefault="00A6523B" w:rsidP="00FA5D39">
                            <w:pPr>
                              <w:jc w:val="center"/>
                            </w:pPr>
                          </w:p>
                          <w:p w:rsidR="00A6523B" w:rsidRDefault="00A6523B"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A6523B" w:rsidRPr="003C6269" w:rsidRDefault="00A6523B" w:rsidP="00C84BAA">
                            <w:pPr>
                              <w:jc w:val="center"/>
                              <w:rPr>
                                <w:b/>
                              </w:rPr>
                            </w:pPr>
                            <w:r w:rsidRPr="003C6269">
                              <w:rPr>
                                <w:b/>
                              </w:rPr>
                              <w:t>(лот № _________)</w:t>
                            </w:r>
                          </w:p>
                          <w:p w:rsidR="00A6523B" w:rsidRPr="006471D1" w:rsidRDefault="00A6523B">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A6523B" w:rsidRPr="007E6DE4" w:rsidRDefault="00A6523B" w:rsidP="00B14011">
                      <w:pPr>
                        <w:jc w:val="center"/>
                        <w:rPr>
                          <w:b/>
                          <w:sz w:val="28"/>
                          <w:szCs w:val="28"/>
                        </w:rPr>
                      </w:pPr>
                      <w:r w:rsidRPr="007E6DE4">
                        <w:rPr>
                          <w:b/>
                          <w:sz w:val="28"/>
                          <w:szCs w:val="28"/>
                        </w:rPr>
                        <w:t>_____________________________________________,</w:t>
                      </w:r>
                    </w:p>
                    <w:p w:rsidR="00A6523B" w:rsidRDefault="00A6523B" w:rsidP="00B14011">
                      <w:pPr>
                        <w:jc w:val="center"/>
                        <w:rPr>
                          <w:sz w:val="28"/>
                          <w:szCs w:val="28"/>
                        </w:rPr>
                      </w:pPr>
                      <w:r w:rsidRPr="007E6DE4">
                        <w:rPr>
                          <w:i/>
                          <w:sz w:val="20"/>
                          <w:szCs w:val="20"/>
                        </w:rPr>
                        <w:t xml:space="preserve">наименование </w:t>
                      </w:r>
                      <w:r>
                        <w:rPr>
                          <w:i/>
                          <w:sz w:val="20"/>
                          <w:szCs w:val="20"/>
                        </w:rPr>
                        <w:t>участника</w:t>
                      </w:r>
                    </w:p>
                    <w:p w:rsidR="00A6523B" w:rsidRPr="007E6DE4" w:rsidRDefault="00A6523B" w:rsidP="00B14011">
                      <w:pPr>
                        <w:jc w:val="center"/>
                        <w:rPr>
                          <w:b/>
                          <w:sz w:val="28"/>
                          <w:szCs w:val="28"/>
                        </w:rPr>
                      </w:pPr>
                      <w:r w:rsidRPr="007E6DE4">
                        <w:rPr>
                          <w:b/>
                          <w:sz w:val="28"/>
                          <w:szCs w:val="28"/>
                        </w:rPr>
                        <w:t>_____________________________</w:t>
                      </w:r>
                      <w:r>
                        <w:rPr>
                          <w:b/>
                          <w:sz w:val="28"/>
                          <w:szCs w:val="28"/>
                        </w:rPr>
                        <w:t>__________________</w:t>
                      </w:r>
                    </w:p>
                    <w:p w:rsidR="00A6523B" w:rsidRPr="007E6DE4" w:rsidRDefault="00A6523B" w:rsidP="00B14011">
                      <w:pPr>
                        <w:jc w:val="center"/>
                        <w:rPr>
                          <w:i/>
                          <w:sz w:val="20"/>
                          <w:szCs w:val="20"/>
                        </w:rPr>
                      </w:pPr>
                      <w:r w:rsidRPr="007E6DE4">
                        <w:rPr>
                          <w:i/>
                          <w:sz w:val="20"/>
                          <w:szCs w:val="20"/>
                        </w:rPr>
                        <w:t xml:space="preserve">ИНН </w:t>
                      </w:r>
                      <w:r>
                        <w:rPr>
                          <w:i/>
                          <w:sz w:val="20"/>
                          <w:szCs w:val="20"/>
                        </w:rPr>
                        <w:t>участника</w:t>
                      </w:r>
                    </w:p>
                    <w:p w:rsidR="00A6523B" w:rsidRDefault="00A6523B" w:rsidP="00FA5D39">
                      <w:pPr>
                        <w:jc w:val="center"/>
                      </w:pPr>
                    </w:p>
                    <w:p w:rsidR="00A6523B" w:rsidRDefault="00A6523B"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A6523B" w:rsidRPr="003C6269" w:rsidRDefault="00A6523B" w:rsidP="00C84BAA">
                      <w:pPr>
                        <w:jc w:val="center"/>
                        <w:rPr>
                          <w:b/>
                        </w:rPr>
                      </w:pPr>
                      <w:r w:rsidRPr="003C6269">
                        <w:rPr>
                          <w:b/>
                        </w:rPr>
                        <w:t>(лот № _________)</w:t>
                      </w:r>
                    </w:p>
                    <w:p w:rsidR="00A6523B" w:rsidRPr="006471D1" w:rsidRDefault="00A6523B">
                      <w:pPr>
                        <w:jc w:val="center"/>
                        <w:rPr>
                          <w:i/>
                        </w:rPr>
                      </w:pPr>
                      <w:r w:rsidRPr="003C6269">
                        <w:rPr>
                          <w:i/>
                        </w:rPr>
                        <w:t>(указывается номер лота)</w:t>
                      </w:r>
                    </w:p>
                  </w:txbxContent>
                </v:textbox>
                <w10:wrap type="tight"/>
              </v:shape>
            </w:pict>
          </mc:Fallback>
        </mc:AlternateConten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sidRPr="00D32FFA">
        <w:rPr>
          <w:sz w:val="28"/>
          <w:szCs w:val="28"/>
        </w:rPr>
        <w:t>В случае если победителем</w:t>
      </w:r>
      <w:r w:rsidR="003B2AFB">
        <w:rPr>
          <w:sz w:val="28"/>
          <w:szCs w:val="28"/>
        </w:rPr>
        <w:t>(-ями)</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ный(-ые)</w:t>
      </w:r>
      <w:r w:rsidR="007615EF" w:rsidRPr="00D32FFA">
        <w:rPr>
          <w:sz w:val="28"/>
          <w:szCs w:val="28"/>
        </w:rPr>
        <w:t xml:space="preserve"> договор</w:t>
      </w:r>
      <w:r w:rsidR="007615EF">
        <w:rPr>
          <w:sz w:val="28"/>
          <w:szCs w:val="28"/>
        </w:rPr>
        <w:t>(-ы)</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rsidR="001049C1" w:rsidRPr="00D32FFA" w:rsidRDefault="009A68CB" w:rsidP="005D3602">
      <w:pPr>
        <w:numPr>
          <w:ilvl w:val="0"/>
          <w:numId w:val="16"/>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случае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 xml:space="preserve">участнику доработанный проект договора либо повторно направляет проект </w:t>
      </w:r>
      <w:r w:rsidR="005D3602" w:rsidRPr="005D3602">
        <w:rPr>
          <w:sz w:val="28"/>
          <w:szCs w:val="28"/>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случае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sidRPr="005909ED">
        <w:rPr>
          <w:sz w:val="28"/>
          <w:szCs w:val="28"/>
        </w:rPr>
        <w:t xml:space="preserve">В случае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rsidR="001049C1" w:rsidRPr="00D32FFA" w:rsidRDefault="00747577" w:rsidP="00713367">
      <w:pPr>
        <w:ind w:firstLine="709"/>
        <w:jc w:val="both"/>
        <w:rPr>
          <w:sz w:val="28"/>
          <w:szCs w:val="28"/>
        </w:rPr>
      </w:pPr>
      <w:r>
        <w:rPr>
          <w:sz w:val="28"/>
          <w:szCs w:val="28"/>
        </w:rPr>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договор(-ы) заключае</w:t>
      </w:r>
      <w:r w:rsidRPr="00D32FFA">
        <w:rPr>
          <w:sz w:val="28"/>
          <w:szCs w:val="28"/>
        </w:rPr>
        <w:t>тся</w:t>
      </w:r>
      <w:r>
        <w:rPr>
          <w:sz w:val="28"/>
          <w:szCs w:val="28"/>
        </w:rPr>
        <w:t>(-ются)</w:t>
      </w:r>
      <w:r w:rsidRPr="00D32FFA">
        <w:rPr>
          <w:sz w:val="28"/>
          <w:szCs w:val="28"/>
        </w:rPr>
        <w:t xml:space="preserve"> с </w:t>
      </w:r>
      <w:r w:rsidR="00713367">
        <w:rPr>
          <w:sz w:val="28"/>
          <w:szCs w:val="28"/>
        </w:rPr>
        <w:t>оставшимся(-имися)</w:t>
      </w:r>
      <w:r w:rsidRPr="00D32FFA">
        <w:rPr>
          <w:sz w:val="28"/>
          <w:szCs w:val="28"/>
        </w:rPr>
        <w:t xml:space="preserve"> </w:t>
      </w:r>
      <w:r>
        <w:rPr>
          <w:sz w:val="28"/>
          <w:szCs w:val="28"/>
        </w:rPr>
        <w:t>победителем(-</w:t>
      </w:r>
      <w:r w:rsidRPr="00D32FFA">
        <w:rPr>
          <w:sz w:val="28"/>
          <w:szCs w:val="28"/>
        </w:rPr>
        <w:t>ями</w:t>
      </w:r>
      <w:r>
        <w:rPr>
          <w:sz w:val="28"/>
          <w:szCs w:val="28"/>
        </w:rPr>
        <w:t>)</w:t>
      </w:r>
      <w:r w:rsidRPr="00D32FFA">
        <w:rPr>
          <w:sz w:val="28"/>
          <w:szCs w:val="28"/>
        </w:rPr>
        <w:t>.</w:t>
      </w:r>
    </w:p>
    <w:p w:rsidR="001049C1" w:rsidRPr="00D32FFA" w:rsidRDefault="00D9399B" w:rsidP="001049C1">
      <w:pPr>
        <w:numPr>
          <w:ilvl w:val="0"/>
          <w:numId w:val="16"/>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r w:rsidR="00713367" w:rsidRPr="00D32FFA">
        <w:rPr>
          <w:sz w:val="28"/>
          <w:szCs w:val="28"/>
        </w:rPr>
        <w:t xml:space="preserve">с даты признания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rsidR="001049C1" w:rsidRPr="00D32FFA" w:rsidRDefault="004C420C" w:rsidP="001049C1">
      <w:pPr>
        <w:numPr>
          <w:ilvl w:val="0"/>
          <w:numId w:val="16"/>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rsidR="001049C1" w:rsidRDefault="001049C1" w:rsidP="001049C1">
      <w:pPr>
        <w:numPr>
          <w:ilvl w:val="0"/>
          <w:numId w:val="16"/>
        </w:numPr>
        <w:ind w:left="0" w:firstLine="709"/>
        <w:jc w:val="both"/>
        <w:rPr>
          <w:sz w:val="28"/>
          <w:szCs w:val="28"/>
        </w:rPr>
      </w:pPr>
      <w:r w:rsidRPr="00D32FFA">
        <w:rPr>
          <w:sz w:val="28"/>
          <w:szCs w:val="28"/>
        </w:rPr>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sidRPr="00FE2342">
        <w:rPr>
          <w:sz w:val="28"/>
          <w:szCs w:val="28"/>
        </w:rPr>
        <w:t xml:space="preserve">В случае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w:t>
      </w:r>
      <w:r w:rsidRPr="00450672">
        <w:rPr>
          <w:sz w:val="28"/>
          <w:szCs w:val="28"/>
        </w:rPr>
        <w:lastRenderedPageBreak/>
        <w:t xml:space="preserve">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rsidR="001049C1" w:rsidRPr="004558A3" w:rsidRDefault="0079021D" w:rsidP="004558A3">
      <w:pPr>
        <w:numPr>
          <w:ilvl w:val="0"/>
          <w:numId w:val="16"/>
        </w:numPr>
        <w:ind w:left="0" w:firstLine="709"/>
        <w:jc w:val="both"/>
        <w:rPr>
          <w:sz w:val="28"/>
          <w:szCs w:val="28"/>
        </w:rPr>
      </w:pPr>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 договора</w:t>
      </w:r>
      <w:r w:rsidRPr="0079021D">
        <w:rPr>
          <w:sz w:val="28"/>
          <w:szCs w:val="28"/>
        </w:rPr>
        <w:t>.</w:t>
      </w:r>
      <w:r w:rsidR="004558A3">
        <w:rPr>
          <w:sz w:val="28"/>
          <w:szCs w:val="28"/>
        </w:rPr>
        <w:t xml:space="preserve"> </w:t>
      </w:r>
      <w:r w:rsidRPr="004558A3">
        <w:rPr>
          <w:sz w:val="28"/>
          <w:szCs w:val="28"/>
        </w:rPr>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rsidR="005D3602" w:rsidRPr="00997DAA" w:rsidRDefault="005D3602" w:rsidP="00997DAA">
      <w:pPr>
        <w:pStyle w:val="aff7"/>
        <w:numPr>
          <w:ilvl w:val="0"/>
          <w:numId w:val="16"/>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sidRPr="0045067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sidRPr="00450672">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sidRPr="00450672">
        <w:rPr>
          <w:sz w:val="28"/>
          <w:szCs w:val="28"/>
        </w:rPr>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sidRPr="00450672">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r w:rsidR="00C84BAA">
        <w:rPr>
          <w:rFonts w:eastAsia="MS Mincho"/>
          <w:sz w:val="28"/>
          <w:szCs w:val="28"/>
        </w:rPr>
        <w:t>пункте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lastRenderedPageBreak/>
        <w:t xml:space="preserve">В случае выбора способа </w:t>
      </w:r>
      <w:r w:rsidRPr="0078268F">
        <w:rPr>
          <w:rFonts w:eastAsia="MS Mincho"/>
          <w:sz w:val="28"/>
          <w:szCs w:val="28"/>
        </w:rPr>
        <w:t>обеспечения исполнения договора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r w:rsidR="003B2DAB">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средств в качестве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пункте 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rsidR="0045708B" w:rsidRPr="008E0A5F" w:rsidRDefault="008E0A5F" w:rsidP="008E0A5F">
      <w:pPr>
        <w:ind w:firstLine="709"/>
        <w:jc w:val="both"/>
        <w:rPr>
          <w:sz w:val="28"/>
          <w:szCs w:val="28"/>
        </w:rPr>
      </w:pPr>
      <w:r w:rsidRPr="008E0A5F">
        <w:rPr>
          <w:sz w:val="28"/>
          <w:szCs w:val="28"/>
        </w:rPr>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этом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rsidR="0045708B" w:rsidRPr="00BC54B6" w:rsidRDefault="0045708B" w:rsidP="0045708B">
      <w:pPr>
        <w:pStyle w:val="aff7"/>
        <w:numPr>
          <w:ilvl w:val="0"/>
          <w:numId w:val="29"/>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rsidR="0045708B" w:rsidRDefault="0045708B" w:rsidP="0045708B">
      <w:pPr>
        <w:pStyle w:val="aff7"/>
        <w:numPr>
          <w:ilvl w:val="0"/>
          <w:numId w:val="29"/>
        </w:numPr>
        <w:ind w:left="0" w:firstLine="709"/>
        <w:jc w:val="both"/>
        <w:rPr>
          <w:sz w:val="28"/>
          <w:szCs w:val="28"/>
        </w:rPr>
      </w:pPr>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
    <w:p w:rsidR="007C4B34" w:rsidRDefault="007C4B34" w:rsidP="0026763E">
      <w:pPr>
        <w:pStyle w:val="af9"/>
        <w:rPr>
          <w:sz w:val="28"/>
        </w:rPr>
      </w:pPr>
    </w:p>
    <w:p w:rsidR="00AF2F4D" w:rsidRDefault="00AF2F4D" w:rsidP="008D5EFE">
      <w:pPr>
        <w:pStyle w:val="af9"/>
        <w:spacing w:after="120"/>
        <w:ind w:firstLine="0"/>
        <w:jc w:val="center"/>
        <w:outlineLvl w:val="0"/>
        <w:rPr>
          <w:b/>
          <w:bCs/>
          <w:sz w:val="32"/>
          <w:szCs w:val="32"/>
        </w:rPr>
      </w:pPr>
    </w:p>
    <w:p w:rsidR="00AF2F4D" w:rsidRDefault="00AF2F4D" w:rsidP="008D5EFE">
      <w:pPr>
        <w:pStyle w:val="af9"/>
        <w:spacing w:after="120"/>
        <w:ind w:firstLine="0"/>
        <w:jc w:val="center"/>
        <w:outlineLvl w:val="0"/>
        <w:rPr>
          <w:b/>
          <w:bCs/>
          <w:sz w:val="32"/>
          <w:szCs w:val="32"/>
        </w:rPr>
      </w:pPr>
    </w:p>
    <w:p w:rsidR="00AF2F4D" w:rsidRDefault="00AF2F4D"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sidRPr="008D5EFE">
        <w:rPr>
          <w:b/>
          <w:bCs/>
          <w:sz w:val="32"/>
          <w:szCs w:val="32"/>
        </w:rPr>
        <w:lastRenderedPageBreak/>
        <w:t>Раздел</w:t>
      </w:r>
      <w:r w:rsidR="00C376C1" w:rsidRPr="008D5EFE">
        <w:rPr>
          <w:b/>
          <w:bCs/>
          <w:sz w:val="32"/>
          <w:szCs w:val="32"/>
        </w:rPr>
        <w:t xml:space="preserve"> 4.</w:t>
      </w:r>
      <w:r w:rsidR="000954FB" w:rsidRPr="008D5EFE">
        <w:rPr>
          <w:b/>
          <w:bCs/>
          <w:sz w:val="32"/>
          <w:szCs w:val="32"/>
        </w:rPr>
        <w:t xml:space="preserve"> Техническое задание</w:t>
      </w:r>
    </w:p>
    <w:p w:rsidR="00FD2689" w:rsidRPr="00BA22F9" w:rsidRDefault="00FD2689" w:rsidP="00FD2689">
      <w:pPr>
        <w:ind w:firstLine="709"/>
        <w:jc w:val="both"/>
        <w:rPr>
          <w:b/>
          <w:spacing w:val="1"/>
          <w:sz w:val="28"/>
          <w:szCs w:val="28"/>
        </w:rPr>
      </w:pPr>
      <w:r w:rsidRPr="00BA22F9">
        <w:rPr>
          <w:b/>
          <w:spacing w:val="1"/>
          <w:sz w:val="28"/>
          <w:szCs w:val="28"/>
        </w:rPr>
        <w:t>4.1 Общие положения.</w:t>
      </w:r>
    </w:p>
    <w:p w:rsidR="00FD2689" w:rsidRPr="00BA22F9" w:rsidRDefault="00FD2689" w:rsidP="00FD2689">
      <w:pPr>
        <w:ind w:firstLine="709"/>
        <w:jc w:val="both"/>
        <w:rPr>
          <w:spacing w:val="1"/>
          <w:sz w:val="28"/>
          <w:szCs w:val="28"/>
        </w:rPr>
      </w:pPr>
      <w:r w:rsidRPr="00BA22F9">
        <w:rPr>
          <w:sz w:val="28"/>
          <w:szCs w:val="28"/>
        </w:rPr>
        <w:t xml:space="preserve">Предметом </w:t>
      </w:r>
      <w:r>
        <w:rPr>
          <w:sz w:val="28"/>
          <w:szCs w:val="28"/>
        </w:rPr>
        <w:t xml:space="preserve">Запроса предложений </w:t>
      </w:r>
      <w:r w:rsidRPr="00BA22F9">
        <w:rPr>
          <w:sz w:val="28"/>
          <w:szCs w:val="28"/>
        </w:rPr>
        <w:t>является в</w:t>
      </w:r>
      <w:r w:rsidRPr="00BA22F9">
        <w:rPr>
          <w:spacing w:val="1"/>
          <w:sz w:val="28"/>
          <w:szCs w:val="28"/>
        </w:rPr>
        <w:t>ыполнение работ по техническому обслуживанию грузоподъемных козловых кранов КК Кнт 45-32/5/7-9,5-А6, У1 зав. № 1631 (Инв. № 014/03/00000089), КК Кнт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 (далее – Заказчик).</w:t>
      </w:r>
    </w:p>
    <w:p w:rsidR="00FD2689" w:rsidRPr="00BA22F9" w:rsidRDefault="00FD2689" w:rsidP="00FD2689">
      <w:pPr>
        <w:ind w:firstLine="709"/>
        <w:jc w:val="both"/>
        <w:rPr>
          <w:spacing w:val="1"/>
          <w:sz w:val="28"/>
          <w:szCs w:val="28"/>
        </w:rPr>
      </w:pPr>
      <w:r w:rsidRPr="00BA22F9">
        <w:rPr>
          <w:spacing w:val="1"/>
          <w:sz w:val="28"/>
          <w:szCs w:val="28"/>
        </w:rPr>
        <w:t xml:space="preserve">Целью </w:t>
      </w:r>
      <w:r>
        <w:rPr>
          <w:spacing w:val="1"/>
          <w:sz w:val="28"/>
          <w:szCs w:val="28"/>
        </w:rPr>
        <w:t xml:space="preserve">Запроса предложений </w:t>
      </w:r>
      <w:r w:rsidRPr="00BA22F9">
        <w:rPr>
          <w:sz w:val="28"/>
          <w:szCs w:val="28"/>
        </w:rPr>
        <w:t xml:space="preserve">является </w:t>
      </w:r>
      <w:r w:rsidRPr="00BA22F9">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sidRPr="00BA22F9">
        <w:rPr>
          <w:spacing w:val="-5"/>
          <w:sz w:val="28"/>
          <w:szCs w:val="28"/>
        </w:rPr>
        <w:t>при эксплуатации</w:t>
      </w:r>
      <w:r w:rsidRPr="00BA22F9">
        <w:rPr>
          <w:spacing w:val="1"/>
          <w:sz w:val="28"/>
          <w:szCs w:val="28"/>
        </w:rPr>
        <w:t xml:space="preserve"> их отказов и аварий, </w:t>
      </w:r>
      <w:r w:rsidRPr="00BA22F9">
        <w:rPr>
          <w:spacing w:val="-5"/>
          <w:sz w:val="28"/>
          <w:szCs w:val="28"/>
        </w:rPr>
        <w:t>а также минимизация простоев по неисправности и продление срока службы.</w:t>
      </w:r>
    </w:p>
    <w:p w:rsidR="00FD2689" w:rsidRPr="00BA22F9" w:rsidRDefault="00FD2689" w:rsidP="00FD2689">
      <w:pPr>
        <w:shd w:val="clear" w:color="auto" w:fill="FFFFFF"/>
        <w:suppressAutoHyphens w:val="0"/>
        <w:ind w:firstLine="709"/>
        <w:contextualSpacing/>
        <w:jc w:val="both"/>
        <w:rPr>
          <w:b/>
          <w:sz w:val="28"/>
          <w:szCs w:val="28"/>
        </w:rPr>
      </w:pPr>
    </w:p>
    <w:p w:rsidR="00FD2689" w:rsidRPr="00BA22F9" w:rsidRDefault="00FD2689" w:rsidP="00FD2689">
      <w:pPr>
        <w:shd w:val="clear" w:color="auto" w:fill="FFFFFF"/>
        <w:suppressAutoHyphens w:val="0"/>
        <w:ind w:firstLine="709"/>
        <w:contextualSpacing/>
        <w:jc w:val="both"/>
        <w:rPr>
          <w:spacing w:val="1"/>
          <w:sz w:val="28"/>
          <w:szCs w:val="28"/>
        </w:rPr>
      </w:pPr>
      <w:r w:rsidRPr="00BA22F9">
        <w:rPr>
          <w:b/>
          <w:sz w:val="28"/>
          <w:szCs w:val="28"/>
        </w:rPr>
        <w:t>4.2. Перечень объектов и видов их технического обслуживания.</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353"/>
        <w:gridCol w:w="1560"/>
        <w:gridCol w:w="1559"/>
        <w:gridCol w:w="1472"/>
        <w:gridCol w:w="2213"/>
      </w:tblGrid>
      <w:tr w:rsidR="00FD2689" w:rsidRPr="00BA22F9" w:rsidTr="00FD2689">
        <w:tc>
          <w:tcPr>
            <w:tcW w:w="585" w:type="dxa"/>
            <w:vAlign w:val="center"/>
          </w:tcPr>
          <w:p w:rsidR="00FD2689" w:rsidRPr="00BA22F9" w:rsidRDefault="00FD2689" w:rsidP="00FD2689">
            <w:pPr>
              <w:ind w:left="-5"/>
              <w:contextualSpacing/>
              <w:jc w:val="center"/>
              <w:rPr>
                <w:b/>
                <w:sz w:val="28"/>
                <w:szCs w:val="28"/>
              </w:rPr>
            </w:pPr>
            <w:r w:rsidRPr="00BA22F9">
              <w:rPr>
                <w:b/>
                <w:sz w:val="28"/>
                <w:szCs w:val="28"/>
              </w:rPr>
              <w:t>№</w:t>
            </w:r>
          </w:p>
          <w:p w:rsidR="00FD2689" w:rsidRPr="00BA22F9" w:rsidRDefault="00FD2689" w:rsidP="00FD2689">
            <w:pPr>
              <w:ind w:left="-5"/>
              <w:contextualSpacing/>
              <w:jc w:val="center"/>
              <w:rPr>
                <w:b/>
                <w:sz w:val="28"/>
                <w:szCs w:val="28"/>
              </w:rPr>
            </w:pPr>
            <w:r w:rsidRPr="00BA22F9">
              <w:rPr>
                <w:b/>
                <w:sz w:val="28"/>
                <w:szCs w:val="28"/>
              </w:rPr>
              <w:t>п/п</w:t>
            </w:r>
          </w:p>
        </w:tc>
        <w:tc>
          <w:tcPr>
            <w:tcW w:w="2353" w:type="dxa"/>
            <w:vAlign w:val="center"/>
          </w:tcPr>
          <w:p w:rsidR="00FD2689" w:rsidRPr="00BA22F9" w:rsidRDefault="00FD2689" w:rsidP="00FD2689">
            <w:pPr>
              <w:contextualSpacing/>
              <w:jc w:val="center"/>
              <w:rPr>
                <w:b/>
                <w:sz w:val="28"/>
                <w:szCs w:val="28"/>
              </w:rPr>
            </w:pPr>
            <w:r w:rsidRPr="00BA22F9">
              <w:rPr>
                <w:b/>
                <w:sz w:val="28"/>
                <w:szCs w:val="28"/>
              </w:rPr>
              <w:t>Наименование объекта</w:t>
            </w:r>
          </w:p>
        </w:tc>
        <w:tc>
          <w:tcPr>
            <w:tcW w:w="1560" w:type="dxa"/>
          </w:tcPr>
          <w:p w:rsidR="00FD2689" w:rsidRPr="00BA22F9" w:rsidRDefault="00FD2689" w:rsidP="00FD2689">
            <w:pPr>
              <w:suppressAutoHyphens w:val="0"/>
              <w:jc w:val="center"/>
              <w:rPr>
                <w:b/>
                <w:bCs/>
                <w:sz w:val="28"/>
                <w:szCs w:val="28"/>
                <w:lang w:eastAsia="ru-RU"/>
              </w:rPr>
            </w:pPr>
            <w:r w:rsidRPr="00BA22F9">
              <w:rPr>
                <w:b/>
                <w:bCs/>
                <w:sz w:val="28"/>
                <w:szCs w:val="28"/>
                <w:lang w:eastAsia="ru-RU"/>
              </w:rPr>
              <w:t>Грузоподъ-емность (нетто), т</w:t>
            </w:r>
          </w:p>
        </w:tc>
        <w:tc>
          <w:tcPr>
            <w:tcW w:w="1559" w:type="dxa"/>
          </w:tcPr>
          <w:p w:rsidR="00FD2689" w:rsidRPr="00BA22F9" w:rsidRDefault="00FD2689" w:rsidP="00FD2689">
            <w:pPr>
              <w:suppressAutoHyphens w:val="0"/>
              <w:jc w:val="center"/>
              <w:rPr>
                <w:b/>
                <w:bCs/>
                <w:sz w:val="28"/>
                <w:szCs w:val="28"/>
                <w:lang w:eastAsia="ru-RU"/>
              </w:rPr>
            </w:pPr>
            <w:r w:rsidRPr="00BA22F9">
              <w:rPr>
                <w:b/>
                <w:bCs/>
                <w:sz w:val="28"/>
                <w:szCs w:val="28"/>
                <w:lang w:eastAsia="ru-RU"/>
              </w:rPr>
              <w:t>Год изготовления/</w:t>
            </w:r>
          </w:p>
          <w:p w:rsidR="00FD2689" w:rsidRPr="00BA22F9" w:rsidRDefault="00FD2689" w:rsidP="00FD2689">
            <w:pPr>
              <w:suppressAutoHyphens w:val="0"/>
              <w:jc w:val="center"/>
              <w:rPr>
                <w:b/>
                <w:bCs/>
                <w:sz w:val="28"/>
                <w:szCs w:val="28"/>
                <w:lang w:eastAsia="ru-RU"/>
              </w:rPr>
            </w:pPr>
            <w:r w:rsidRPr="00BA22F9">
              <w:rPr>
                <w:b/>
                <w:bCs/>
                <w:sz w:val="28"/>
                <w:szCs w:val="28"/>
                <w:lang w:eastAsia="ru-RU"/>
              </w:rPr>
              <w:t>постройки</w:t>
            </w:r>
          </w:p>
        </w:tc>
        <w:tc>
          <w:tcPr>
            <w:tcW w:w="1472" w:type="dxa"/>
            <w:vAlign w:val="center"/>
          </w:tcPr>
          <w:p w:rsidR="00FD2689" w:rsidRPr="00BA22F9" w:rsidRDefault="00FD2689" w:rsidP="00FD2689">
            <w:pPr>
              <w:suppressAutoHyphens w:val="0"/>
              <w:jc w:val="center"/>
              <w:rPr>
                <w:b/>
                <w:bCs/>
                <w:sz w:val="28"/>
                <w:szCs w:val="28"/>
                <w:lang w:eastAsia="ru-RU"/>
              </w:rPr>
            </w:pPr>
            <w:r w:rsidRPr="00BA22F9">
              <w:rPr>
                <w:b/>
                <w:bCs/>
                <w:sz w:val="28"/>
                <w:szCs w:val="28"/>
                <w:lang w:eastAsia="ru-RU"/>
              </w:rPr>
              <w:t>Изготовитель</w:t>
            </w:r>
          </w:p>
        </w:tc>
        <w:tc>
          <w:tcPr>
            <w:tcW w:w="2213" w:type="dxa"/>
            <w:vAlign w:val="center"/>
          </w:tcPr>
          <w:p w:rsidR="00FD2689" w:rsidRPr="00BA22F9" w:rsidRDefault="00FD2689" w:rsidP="00FD2689">
            <w:pPr>
              <w:contextualSpacing/>
              <w:jc w:val="center"/>
              <w:rPr>
                <w:b/>
                <w:sz w:val="28"/>
                <w:szCs w:val="28"/>
              </w:rPr>
            </w:pPr>
            <w:r w:rsidRPr="00BA22F9">
              <w:rPr>
                <w:b/>
                <w:sz w:val="28"/>
                <w:szCs w:val="28"/>
              </w:rPr>
              <w:t>Вид технического обслуживания</w:t>
            </w:r>
          </w:p>
        </w:tc>
      </w:tr>
      <w:tr w:rsidR="00FD2689" w:rsidRPr="00BA22F9" w:rsidTr="00FD2689">
        <w:tc>
          <w:tcPr>
            <w:tcW w:w="585" w:type="dxa"/>
            <w:shd w:val="clear" w:color="auto" w:fill="auto"/>
            <w:vAlign w:val="center"/>
          </w:tcPr>
          <w:p w:rsidR="00FD2689" w:rsidRPr="00BA22F9" w:rsidRDefault="00FD2689" w:rsidP="00FD2689">
            <w:pPr>
              <w:ind w:left="-5"/>
              <w:contextualSpacing/>
              <w:jc w:val="center"/>
              <w:rPr>
                <w:sz w:val="28"/>
                <w:szCs w:val="28"/>
              </w:rPr>
            </w:pPr>
            <w:r w:rsidRPr="00BA22F9">
              <w:rPr>
                <w:sz w:val="28"/>
                <w:szCs w:val="28"/>
              </w:rPr>
              <w:t>1.</w:t>
            </w:r>
          </w:p>
        </w:tc>
        <w:tc>
          <w:tcPr>
            <w:tcW w:w="2353" w:type="dxa"/>
            <w:shd w:val="clear" w:color="auto" w:fill="auto"/>
          </w:tcPr>
          <w:p w:rsidR="00FD2689" w:rsidRPr="00BA22F9" w:rsidRDefault="00FD2689" w:rsidP="00FD2689">
            <w:pPr>
              <w:contextualSpacing/>
              <w:rPr>
                <w:sz w:val="28"/>
                <w:szCs w:val="28"/>
              </w:rPr>
            </w:pPr>
            <w:r w:rsidRPr="00BA22F9">
              <w:rPr>
                <w:sz w:val="28"/>
                <w:szCs w:val="28"/>
              </w:rPr>
              <w:t>Кран козловой контейнерный КК Кнт 45-32/5/7-9,5-А6, У1 зав. № 1631 (Инв. № 014/03/00000089)</w:t>
            </w:r>
          </w:p>
        </w:tc>
        <w:tc>
          <w:tcPr>
            <w:tcW w:w="1560" w:type="dxa"/>
          </w:tcPr>
          <w:p w:rsidR="00FD2689" w:rsidRPr="00BA22F9" w:rsidRDefault="00FD2689" w:rsidP="00FD2689">
            <w:pPr>
              <w:suppressAutoHyphens w:val="0"/>
              <w:jc w:val="center"/>
              <w:rPr>
                <w:sz w:val="28"/>
                <w:szCs w:val="28"/>
                <w:lang w:eastAsia="ru-RU"/>
              </w:rPr>
            </w:pPr>
            <w:r w:rsidRPr="00BA22F9">
              <w:rPr>
                <w:sz w:val="28"/>
                <w:szCs w:val="28"/>
                <w:lang w:eastAsia="ru-RU"/>
              </w:rPr>
              <w:t>45</w:t>
            </w:r>
          </w:p>
        </w:tc>
        <w:tc>
          <w:tcPr>
            <w:tcW w:w="1559" w:type="dxa"/>
          </w:tcPr>
          <w:p w:rsidR="00FD2689" w:rsidRPr="00BA22F9" w:rsidRDefault="00FD2689" w:rsidP="00FD2689">
            <w:pPr>
              <w:suppressAutoHyphens w:val="0"/>
              <w:jc w:val="center"/>
              <w:rPr>
                <w:sz w:val="28"/>
                <w:szCs w:val="28"/>
                <w:lang w:eastAsia="ru-RU"/>
              </w:rPr>
            </w:pPr>
            <w:r w:rsidRPr="00BA22F9">
              <w:rPr>
                <w:sz w:val="28"/>
                <w:szCs w:val="28"/>
                <w:lang w:eastAsia="ru-RU"/>
              </w:rPr>
              <w:t>2016</w:t>
            </w:r>
          </w:p>
        </w:tc>
        <w:tc>
          <w:tcPr>
            <w:tcW w:w="1472" w:type="dxa"/>
            <w:vMerge w:val="restart"/>
          </w:tcPr>
          <w:p w:rsidR="00FD2689" w:rsidRPr="00BA22F9" w:rsidRDefault="00FD2689" w:rsidP="00FD2689">
            <w:pPr>
              <w:suppressAutoHyphens w:val="0"/>
              <w:rPr>
                <w:sz w:val="28"/>
                <w:szCs w:val="28"/>
                <w:lang w:eastAsia="ru-RU"/>
              </w:rPr>
            </w:pPr>
            <w:r w:rsidRPr="00BA22F9">
              <w:rPr>
                <w:sz w:val="28"/>
                <w:szCs w:val="28"/>
                <w:lang w:eastAsia="ru-RU"/>
              </w:rPr>
              <w:t>ООО «Завод подъемно-транспортного оборудования им. С.М.Кирова»,</w:t>
            </w:r>
          </w:p>
          <w:p w:rsidR="00FD2689" w:rsidRPr="00BA22F9" w:rsidRDefault="00FD2689" w:rsidP="00FD2689">
            <w:pPr>
              <w:rPr>
                <w:sz w:val="28"/>
                <w:szCs w:val="28"/>
              </w:rPr>
            </w:pPr>
            <w:r w:rsidRPr="00BA22F9">
              <w:rPr>
                <w:sz w:val="28"/>
                <w:szCs w:val="28"/>
                <w:lang w:eastAsia="ru-RU"/>
              </w:rPr>
              <w:t>г.С-Петербург</w:t>
            </w:r>
          </w:p>
        </w:tc>
        <w:tc>
          <w:tcPr>
            <w:tcW w:w="2213" w:type="dxa"/>
            <w:shd w:val="clear" w:color="auto" w:fill="auto"/>
            <w:vAlign w:val="center"/>
          </w:tcPr>
          <w:p w:rsidR="00FD2689" w:rsidRPr="00BA22F9" w:rsidRDefault="00FD2689" w:rsidP="00FD2689">
            <w:pPr>
              <w:rPr>
                <w:sz w:val="28"/>
                <w:szCs w:val="28"/>
              </w:rPr>
            </w:pPr>
            <w:r w:rsidRPr="00BA22F9">
              <w:rPr>
                <w:sz w:val="28"/>
                <w:szCs w:val="28"/>
              </w:rPr>
              <w:t>1) техническое обслуживание ТО1;</w:t>
            </w:r>
          </w:p>
          <w:p w:rsidR="00FD2689" w:rsidRPr="00BA22F9" w:rsidRDefault="00FD2689" w:rsidP="00FD2689">
            <w:pPr>
              <w:rPr>
                <w:sz w:val="28"/>
                <w:szCs w:val="28"/>
              </w:rPr>
            </w:pPr>
            <w:r w:rsidRPr="00BA22F9">
              <w:rPr>
                <w:sz w:val="28"/>
                <w:szCs w:val="28"/>
              </w:rPr>
              <w:t>2) техническое обслуживание ТО2;</w:t>
            </w:r>
          </w:p>
          <w:p w:rsidR="00FD2689" w:rsidRPr="00BA22F9" w:rsidRDefault="00FD2689" w:rsidP="00FD2689">
            <w:pPr>
              <w:rPr>
                <w:sz w:val="28"/>
                <w:szCs w:val="28"/>
              </w:rPr>
            </w:pPr>
            <w:r w:rsidRPr="00BA22F9">
              <w:rPr>
                <w:sz w:val="28"/>
                <w:szCs w:val="28"/>
              </w:rPr>
              <w:t>3) сезонное техническое обслуживание СО.</w:t>
            </w:r>
          </w:p>
        </w:tc>
      </w:tr>
      <w:tr w:rsidR="00FD2689" w:rsidRPr="00BA22F9" w:rsidTr="00FD2689">
        <w:tc>
          <w:tcPr>
            <w:tcW w:w="585" w:type="dxa"/>
            <w:shd w:val="clear" w:color="auto" w:fill="auto"/>
            <w:vAlign w:val="center"/>
          </w:tcPr>
          <w:p w:rsidR="00FD2689" w:rsidRPr="00BA22F9" w:rsidRDefault="00FD2689" w:rsidP="00FD2689">
            <w:pPr>
              <w:ind w:left="-5"/>
              <w:contextualSpacing/>
              <w:jc w:val="center"/>
              <w:rPr>
                <w:sz w:val="28"/>
                <w:szCs w:val="28"/>
              </w:rPr>
            </w:pPr>
            <w:r w:rsidRPr="00BA22F9">
              <w:rPr>
                <w:sz w:val="28"/>
                <w:szCs w:val="28"/>
              </w:rPr>
              <w:t>2.</w:t>
            </w:r>
          </w:p>
        </w:tc>
        <w:tc>
          <w:tcPr>
            <w:tcW w:w="2353" w:type="dxa"/>
            <w:shd w:val="clear" w:color="auto" w:fill="auto"/>
          </w:tcPr>
          <w:p w:rsidR="00FD2689" w:rsidRPr="00BA22F9" w:rsidRDefault="00FD2689" w:rsidP="00FD2689">
            <w:pPr>
              <w:contextualSpacing/>
              <w:rPr>
                <w:sz w:val="28"/>
                <w:szCs w:val="28"/>
              </w:rPr>
            </w:pPr>
            <w:r w:rsidRPr="00BA22F9">
              <w:rPr>
                <w:sz w:val="28"/>
                <w:szCs w:val="28"/>
              </w:rPr>
              <w:t>Кран козловой контейнерный КК Кнт 45-32/5/7-9,5-А6, У1 зав. № 1630 (Инв. № 014/03/00000090)</w:t>
            </w:r>
          </w:p>
        </w:tc>
        <w:tc>
          <w:tcPr>
            <w:tcW w:w="1560" w:type="dxa"/>
          </w:tcPr>
          <w:p w:rsidR="00FD2689" w:rsidRPr="00BA22F9" w:rsidRDefault="00FD2689" w:rsidP="00FD2689">
            <w:pPr>
              <w:jc w:val="center"/>
              <w:rPr>
                <w:sz w:val="28"/>
                <w:szCs w:val="28"/>
              </w:rPr>
            </w:pPr>
            <w:r w:rsidRPr="00BA22F9">
              <w:rPr>
                <w:sz w:val="28"/>
                <w:szCs w:val="28"/>
              </w:rPr>
              <w:t>45</w:t>
            </w:r>
          </w:p>
        </w:tc>
        <w:tc>
          <w:tcPr>
            <w:tcW w:w="1559" w:type="dxa"/>
          </w:tcPr>
          <w:p w:rsidR="00FD2689" w:rsidRPr="00BA22F9" w:rsidRDefault="00FD2689" w:rsidP="00FD2689">
            <w:pPr>
              <w:jc w:val="center"/>
              <w:rPr>
                <w:sz w:val="28"/>
                <w:szCs w:val="28"/>
              </w:rPr>
            </w:pPr>
            <w:r w:rsidRPr="00BA22F9">
              <w:rPr>
                <w:sz w:val="28"/>
                <w:szCs w:val="28"/>
              </w:rPr>
              <w:t>2016</w:t>
            </w:r>
          </w:p>
        </w:tc>
        <w:tc>
          <w:tcPr>
            <w:tcW w:w="1472" w:type="dxa"/>
            <w:vMerge/>
          </w:tcPr>
          <w:p w:rsidR="00FD2689" w:rsidRPr="00BA22F9" w:rsidRDefault="00FD2689" w:rsidP="00FD2689">
            <w:pPr>
              <w:rPr>
                <w:sz w:val="28"/>
                <w:szCs w:val="28"/>
              </w:rPr>
            </w:pPr>
          </w:p>
        </w:tc>
        <w:tc>
          <w:tcPr>
            <w:tcW w:w="2213" w:type="dxa"/>
            <w:shd w:val="clear" w:color="auto" w:fill="auto"/>
            <w:vAlign w:val="center"/>
          </w:tcPr>
          <w:p w:rsidR="00FD2689" w:rsidRPr="00BA22F9" w:rsidRDefault="00FD2689" w:rsidP="00FD2689">
            <w:pPr>
              <w:rPr>
                <w:sz w:val="28"/>
                <w:szCs w:val="28"/>
              </w:rPr>
            </w:pPr>
            <w:r w:rsidRPr="00BA22F9">
              <w:rPr>
                <w:sz w:val="28"/>
                <w:szCs w:val="28"/>
              </w:rPr>
              <w:t>1) техническое обслуживание ТО1;</w:t>
            </w:r>
          </w:p>
          <w:p w:rsidR="00FD2689" w:rsidRPr="00BA22F9" w:rsidRDefault="00FD2689" w:rsidP="00FD2689">
            <w:pPr>
              <w:rPr>
                <w:sz w:val="28"/>
                <w:szCs w:val="28"/>
              </w:rPr>
            </w:pPr>
            <w:r w:rsidRPr="00BA22F9">
              <w:rPr>
                <w:sz w:val="28"/>
                <w:szCs w:val="28"/>
              </w:rPr>
              <w:t>2) техническое обслуживание ТО2;</w:t>
            </w:r>
          </w:p>
          <w:p w:rsidR="00FD2689" w:rsidRPr="00BA22F9" w:rsidRDefault="00FD2689" w:rsidP="00FD2689">
            <w:pPr>
              <w:rPr>
                <w:sz w:val="28"/>
                <w:szCs w:val="28"/>
              </w:rPr>
            </w:pPr>
            <w:r w:rsidRPr="00BA22F9">
              <w:rPr>
                <w:sz w:val="28"/>
                <w:szCs w:val="28"/>
              </w:rPr>
              <w:t>3) сезонное техническое обслуживание СО.</w:t>
            </w:r>
          </w:p>
        </w:tc>
      </w:tr>
    </w:tbl>
    <w:p w:rsidR="00FD2689" w:rsidRPr="00BA22F9" w:rsidRDefault="00FD2689" w:rsidP="00FD2689">
      <w:pPr>
        <w:ind w:firstLine="709"/>
        <w:jc w:val="both"/>
        <w:rPr>
          <w:sz w:val="28"/>
          <w:szCs w:val="28"/>
        </w:rPr>
      </w:pPr>
    </w:p>
    <w:p w:rsidR="00FD2689" w:rsidRPr="00BA22F9" w:rsidRDefault="00FD2689" w:rsidP="00FD2689">
      <w:pPr>
        <w:ind w:firstLine="709"/>
        <w:jc w:val="both"/>
        <w:rPr>
          <w:b/>
          <w:bCs/>
          <w:sz w:val="28"/>
          <w:szCs w:val="28"/>
        </w:rPr>
      </w:pPr>
      <w:r w:rsidRPr="00BA22F9">
        <w:rPr>
          <w:b/>
          <w:bCs/>
          <w:sz w:val="28"/>
          <w:szCs w:val="28"/>
        </w:rPr>
        <w:t>4.3. Порядок технического обслуживания.</w:t>
      </w:r>
    </w:p>
    <w:p w:rsidR="00FD2689" w:rsidRPr="00BA22F9" w:rsidRDefault="00FD2689" w:rsidP="00FD2689">
      <w:pPr>
        <w:ind w:firstLine="709"/>
        <w:jc w:val="both"/>
        <w:rPr>
          <w:sz w:val="28"/>
          <w:szCs w:val="28"/>
        </w:rPr>
      </w:pPr>
      <w:r w:rsidRPr="00BA22F9">
        <w:rPr>
          <w:sz w:val="28"/>
          <w:szCs w:val="28"/>
        </w:rPr>
        <w:t xml:space="preserve">4.3.1. Техническое обслуживание крана достигается </w:t>
      </w:r>
      <w:r w:rsidRPr="00BA22F9">
        <w:rPr>
          <w:spacing w:val="1"/>
          <w:sz w:val="28"/>
          <w:szCs w:val="28"/>
        </w:rPr>
        <w:t xml:space="preserve">путем проведения работ по контролю, проверке, регулировке, выявлению и устранению </w:t>
      </w:r>
      <w:r w:rsidRPr="00BA22F9">
        <w:rPr>
          <w:spacing w:val="1"/>
          <w:sz w:val="28"/>
          <w:szCs w:val="28"/>
        </w:rPr>
        <w:lastRenderedPageBreak/>
        <w:t>возникающих неисправностей в соответствии с приведенными перечнями работ технического обслуживания.</w:t>
      </w:r>
    </w:p>
    <w:p w:rsidR="00FD2689" w:rsidRPr="00BA22F9" w:rsidRDefault="00FD2689" w:rsidP="00FD2689">
      <w:pPr>
        <w:ind w:firstLine="709"/>
        <w:jc w:val="both"/>
        <w:rPr>
          <w:sz w:val="28"/>
          <w:szCs w:val="28"/>
        </w:rPr>
      </w:pPr>
      <w:r w:rsidRPr="00BA22F9">
        <w:rPr>
          <w:sz w:val="28"/>
          <w:szCs w:val="28"/>
        </w:rPr>
        <w:t>4.3.2. Перечень выполняемых работ по техническому обслуживанию крана приведен в таблице:</w:t>
      </w:r>
    </w:p>
    <w:p w:rsidR="00FD2689" w:rsidRPr="00BA22F9" w:rsidRDefault="00FD2689" w:rsidP="00FD2689">
      <w:pPr>
        <w:ind w:firstLine="709"/>
        <w:jc w:val="right"/>
        <w:rPr>
          <w:sz w:val="28"/>
          <w:szCs w:val="28"/>
        </w:rPr>
      </w:pPr>
      <w:r w:rsidRPr="00BA22F9">
        <w:rPr>
          <w:sz w:val="28"/>
          <w:szCs w:val="28"/>
        </w:rPr>
        <w:t>(знаком «+» отмечены необходимые для выполнения работы)</w:t>
      </w:r>
    </w:p>
    <w:tbl>
      <w:tblPr>
        <w:tblStyle w:val="afff2"/>
        <w:tblW w:w="9464" w:type="dxa"/>
        <w:tblLook w:val="04A0" w:firstRow="1" w:lastRow="0" w:firstColumn="1" w:lastColumn="0" w:noHBand="0" w:noVBand="1"/>
      </w:tblPr>
      <w:tblGrid>
        <w:gridCol w:w="2728"/>
        <w:gridCol w:w="5048"/>
        <w:gridCol w:w="732"/>
        <w:gridCol w:w="732"/>
        <w:gridCol w:w="614"/>
      </w:tblGrid>
      <w:tr w:rsidR="00FD2689" w:rsidRPr="00BA22F9" w:rsidTr="00FD2689">
        <w:trPr>
          <w:trHeight w:val="300"/>
        </w:trPr>
        <w:tc>
          <w:tcPr>
            <w:tcW w:w="2301" w:type="dxa"/>
            <w:noWrap/>
            <w:vAlign w:val="center"/>
            <w:hideMark/>
          </w:tcPr>
          <w:p w:rsidR="00FD2689" w:rsidRPr="00BA22F9" w:rsidRDefault="00FD2689" w:rsidP="00FD2689">
            <w:pPr>
              <w:jc w:val="center"/>
              <w:rPr>
                <w:b/>
                <w:sz w:val="28"/>
                <w:szCs w:val="28"/>
              </w:rPr>
            </w:pPr>
            <w:r w:rsidRPr="00BA22F9">
              <w:rPr>
                <w:b/>
                <w:sz w:val="28"/>
                <w:szCs w:val="28"/>
              </w:rPr>
              <w:t>Объект обслуживания</w:t>
            </w:r>
          </w:p>
        </w:tc>
        <w:tc>
          <w:tcPr>
            <w:tcW w:w="5320" w:type="dxa"/>
            <w:noWrap/>
            <w:vAlign w:val="center"/>
            <w:hideMark/>
          </w:tcPr>
          <w:p w:rsidR="00FD2689" w:rsidRPr="00BA22F9" w:rsidRDefault="00FD2689" w:rsidP="00FD2689">
            <w:pPr>
              <w:jc w:val="center"/>
              <w:rPr>
                <w:b/>
                <w:sz w:val="28"/>
                <w:szCs w:val="28"/>
              </w:rPr>
            </w:pPr>
            <w:r w:rsidRPr="00BA22F9">
              <w:rPr>
                <w:b/>
                <w:sz w:val="28"/>
                <w:szCs w:val="28"/>
              </w:rPr>
              <w:t>Перечень работ</w:t>
            </w:r>
          </w:p>
        </w:tc>
        <w:tc>
          <w:tcPr>
            <w:tcW w:w="605" w:type="dxa"/>
            <w:noWrap/>
            <w:hideMark/>
          </w:tcPr>
          <w:p w:rsidR="00FD2689" w:rsidRPr="00BA22F9" w:rsidRDefault="00FD2689" w:rsidP="00FD2689">
            <w:pPr>
              <w:jc w:val="center"/>
              <w:rPr>
                <w:b/>
                <w:sz w:val="28"/>
                <w:szCs w:val="28"/>
              </w:rPr>
            </w:pPr>
            <w:r w:rsidRPr="00BA22F9">
              <w:rPr>
                <w:b/>
                <w:sz w:val="28"/>
                <w:szCs w:val="28"/>
              </w:rPr>
              <w:t>ТО1</w:t>
            </w:r>
          </w:p>
        </w:tc>
        <w:tc>
          <w:tcPr>
            <w:tcW w:w="605" w:type="dxa"/>
            <w:noWrap/>
            <w:hideMark/>
          </w:tcPr>
          <w:p w:rsidR="00FD2689" w:rsidRPr="00BA22F9" w:rsidRDefault="00FD2689" w:rsidP="00FD2689">
            <w:pPr>
              <w:jc w:val="center"/>
              <w:rPr>
                <w:b/>
                <w:sz w:val="28"/>
                <w:szCs w:val="28"/>
              </w:rPr>
            </w:pPr>
            <w:r w:rsidRPr="00BA22F9">
              <w:rPr>
                <w:b/>
                <w:sz w:val="28"/>
                <w:szCs w:val="28"/>
              </w:rPr>
              <w:t>ТО2</w:t>
            </w:r>
          </w:p>
        </w:tc>
        <w:tc>
          <w:tcPr>
            <w:tcW w:w="633" w:type="dxa"/>
            <w:noWrap/>
            <w:hideMark/>
          </w:tcPr>
          <w:p w:rsidR="00FD2689" w:rsidRPr="00BA22F9" w:rsidRDefault="00FD2689" w:rsidP="00FD2689">
            <w:pPr>
              <w:jc w:val="center"/>
              <w:rPr>
                <w:b/>
                <w:sz w:val="28"/>
                <w:szCs w:val="28"/>
              </w:rPr>
            </w:pPr>
            <w:r w:rsidRPr="00BA22F9">
              <w:rPr>
                <w:b/>
                <w:sz w:val="28"/>
                <w:szCs w:val="28"/>
              </w:rPr>
              <w:t>СО</w:t>
            </w:r>
          </w:p>
        </w:tc>
      </w:tr>
      <w:tr w:rsidR="00FD2689" w:rsidRPr="00BA22F9" w:rsidTr="00FD2689">
        <w:trPr>
          <w:trHeight w:val="288"/>
        </w:trPr>
        <w:tc>
          <w:tcPr>
            <w:tcW w:w="2301" w:type="dxa"/>
            <w:vMerge w:val="restart"/>
            <w:noWrap/>
            <w:hideMark/>
          </w:tcPr>
          <w:p w:rsidR="00FD2689" w:rsidRPr="00BA22F9" w:rsidRDefault="00FD2689" w:rsidP="00FD2689">
            <w:pPr>
              <w:jc w:val="both"/>
              <w:rPr>
                <w:sz w:val="28"/>
                <w:szCs w:val="28"/>
              </w:rPr>
            </w:pPr>
            <w:r w:rsidRPr="00BA22F9">
              <w:rPr>
                <w:sz w:val="28"/>
                <w:szCs w:val="28"/>
              </w:rPr>
              <w:t>Механизм подъема</w:t>
            </w:r>
          </w:p>
        </w:tc>
        <w:tc>
          <w:tcPr>
            <w:tcW w:w="5320" w:type="dxa"/>
            <w:hideMark/>
          </w:tcPr>
          <w:p w:rsidR="00FD2689" w:rsidRPr="00BA22F9" w:rsidRDefault="00FD2689" w:rsidP="00FD2689">
            <w:pPr>
              <w:jc w:val="both"/>
              <w:rPr>
                <w:sz w:val="28"/>
                <w:szCs w:val="28"/>
              </w:rPr>
            </w:pPr>
            <w:r w:rsidRPr="00BA22F9">
              <w:rPr>
                <w:sz w:val="28"/>
                <w:szCs w:val="28"/>
              </w:rPr>
              <w:t>Проверка работы конечных выключателей и приборов безопасности:</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1) визуальный осмотр на наличие повреждений</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 xml:space="preserve">2) проверка работы </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3) проверить срабатывание ОГП грузом, масса которого на 10 % превышает номинальный</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работы тормозов:</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1) визуальный осмотр на наличие повреждений, утечек, состояние фрикционных накладок, крепежных деталей.</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2) проверка работы тормозов</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 xml:space="preserve">3) долив/проверка уровня жидкости </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iCs/>
                <w:sz w:val="28"/>
                <w:szCs w:val="28"/>
              </w:rPr>
            </w:pPr>
            <w:r w:rsidRPr="00BA22F9">
              <w:rPr>
                <w:iCs/>
                <w:sz w:val="28"/>
                <w:szCs w:val="28"/>
              </w:rPr>
              <w:t>4) провести работы по замене жидкости</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работы редукторов, электродвигателей, блоков и барабанов:</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1) визуальный осмотр на наличие повреждений, утечек, шумов, вибраций</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2) проверить уровень масла в редукторах</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3) промывка внутренних полостей корпусов редукторов и/или проведение работ по замене масла</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1152"/>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состояния канатов, осей подвеса:</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2) проверить состояние деталей крепления канатов на барабанах и затяжку болтов.</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864"/>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iCs/>
                <w:sz w:val="28"/>
                <w:szCs w:val="28"/>
              </w:rPr>
            </w:pPr>
            <w:r w:rsidRPr="00BA22F9">
              <w:rPr>
                <w:iCs/>
                <w:sz w:val="28"/>
                <w:szCs w:val="28"/>
              </w:rPr>
              <w:t xml:space="preserve">4) проверить состояние осей подвеса спредера к траверсе и их крепление </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iCs/>
                <w:sz w:val="28"/>
                <w:szCs w:val="28"/>
              </w:rPr>
            </w:pPr>
            <w:r w:rsidRPr="00BA22F9">
              <w:rPr>
                <w:iCs/>
                <w:sz w:val="28"/>
                <w:szCs w:val="28"/>
              </w:rPr>
              <w:t>5) проверить состояние механизма захвата спредера</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iCs/>
                <w:sz w:val="28"/>
                <w:szCs w:val="28"/>
              </w:rPr>
            </w:pPr>
            <w:r w:rsidRPr="00BA22F9">
              <w:rPr>
                <w:iCs/>
                <w:sz w:val="28"/>
                <w:szCs w:val="28"/>
              </w:rPr>
              <w:t xml:space="preserve">6) проверить износ желоба блоков, свободное проворачивание блоков на осях </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iCs/>
                <w:sz w:val="28"/>
                <w:szCs w:val="28"/>
              </w:rPr>
            </w:pPr>
            <w:r w:rsidRPr="00BA22F9">
              <w:rPr>
                <w:iCs/>
                <w:sz w:val="28"/>
                <w:szCs w:val="28"/>
              </w:rPr>
              <w:t>8) проверить плотности посадки полумуфт и шкивов на валах</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Электрооборудование:</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1) визуальный осмотр видеокамеры слежения</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iCs/>
                <w:sz w:val="28"/>
                <w:szCs w:val="28"/>
              </w:rPr>
            </w:pPr>
            <w:r w:rsidRPr="00BA22F9">
              <w:rPr>
                <w:iCs/>
                <w:sz w:val="28"/>
                <w:szCs w:val="28"/>
              </w:rPr>
              <w:t>2) ТО видеокамеры слежения</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3) визуальный осмотр прочего электрооборудования</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Cs/>
                <w:sz w:val="28"/>
                <w:szCs w:val="28"/>
              </w:rPr>
            </w:pPr>
            <w:r w:rsidRPr="00BA22F9">
              <w:rPr>
                <w:iCs/>
                <w:sz w:val="28"/>
                <w:szCs w:val="28"/>
              </w:rPr>
              <w:t>4) визуальный осмотр электрооборудования щитов</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00"/>
        </w:trPr>
        <w:tc>
          <w:tcPr>
            <w:tcW w:w="2301" w:type="dxa"/>
            <w:vMerge w:val="restart"/>
            <w:noWrap/>
            <w:hideMark/>
          </w:tcPr>
          <w:p w:rsidR="00FD2689" w:rsidRPr="00BA22F9" w:rsidRDefault="00FD2689" w:rsidP="00FD2689">
            <w:pPr>
              <w:jc w:val="both"/>
              <w:rPr>
                <w:sz w:val="28"/>
                <w:szCs w:val="28"/>
              </w:rPr>
            </w:pPr>
            <w:r w:rsidRPr="00BA22F9">
              <w:rPr>
                <w:sz w:val="28"/>
                <w:szCs w:val="28"/>
              </w:rPr>
              <w:t>Кабина управления</w:t>
            </w:r>
          </w:p>
        </w:tc>
        <w:tc>
          <w:tcPr>
            <w:tcW w:w="5320" w:type="dxa"/>
            <w:hideMark/>
          </w:tcPr>
          <w:p w:rsidR="00FD2689" w:rsidRPr="00BA22F9" w:rsidRDefault="00FD2689" w:rsidP="00FD2689">
            <w:pPr>
              <w:jc w:val="both"/>
              <w:rPr>
                <w:sz w:val="28"/>
                <w:szCs w:val="28"/>
              </w:rPr>
            </w:pPr>
            <w:r w:rsidRPr="00BA22F9">
              <w:rPr>
                <w:sz w:val="28"/>
                <w:szCs w:val="28"/>
              </w:rPr>
              <w:t>проверка состояния остекления и работы стеклоочистителя</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аптечки, огнетушителя, изоляционного коврика</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утепления кабины</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места соединения кабины управления с платформой</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визуальный осмотр и ТО блоков кондиционеров</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576"/>
        </w:trPr>
        <w:tc>
          <w:tcPr>
            <w:tcW w:w="2301" w:type="dxa"/>
            <w:vMerge w:val="restart"/>
            <w:noWrap/>
            <w:hideMark/>
          </w:tcPr>
          <w:p w:rsidR="00FD2689" w:rsidRPr="00BA22F9" w:rsidRDefault="00FD2689" w:rsidP="00FD2689">
            <w:pPr>
              <w:jc w:val="both"/>
              <w:rPr>
                <w:sz w:val="28"/>
                <w:szCs w:val="28"/>
              </w:rPr>
            </w:pPr>
            <w:r w:rsidRPr="00BA22F9">
              <w:rPr>
                <w:sz w:val="28"/>
                <w:szCs w:val="28"/>
              </w:rPr>
              <w:t>Электрооборудование</w:t>
            </w:r>
          </w:p>
        </w:tc>
        <w:tc>
          <w:tcPr>
            <w:tcW w:w="5320" w:type="dxa"/>
            <w:hideMark/>
          </w:tcPr>
          <w:p w:rsidR="00FD2689" w:rsidRPr="00BA22F9" w:rsidRDefault="00FD2689" w:rsidP="00FD2689">
            <w:pPr>
              <w:jc w:val="both"/>
              <w:rPr>
                <w:sz w:val="28"/>
                <w:szCs w:val="28"/>
              </w:rPr>
            </w:pPr>
            <w:r w:rsidRPr="00BA22F9">
              <w:rPr>
                <w:sz w:val="28"/>
                <w:szCs w:val="28"/>
              </w:rPr>
              <w:t>проверка подключений силовых кабелей, протяжка клеммников, проверка креплений и маркировки кабелей</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подключений контрольных кабелей, протяжка клеммников, проверка креплений и маркировки кабелей</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освещения шкафов: Проводится проверка освещения электропомещений, кабины и электрошкафов</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системы рабочего и подкранового освещения (прожекторы)</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освещения проходов</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состояния подводящего кабеля</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внешний осмотр концевых выключателей</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состояния джойстиков</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864"/>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визуальный контроль механических повреждений кабельных трасс</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визуальный контроль состояния лотков для укладки кабеля</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наличие порошкового огнетушителя и изоляционного коврика в кабине электрооборудования</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нагрева двигателей</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состояния токопроводящих устройств, а также изоляции электропроводки</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864"/>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 xml:space="preserve">проверка напряжения блока питания: проводятся измерения напряжения поверенным прибором, внешний осмотр, чистка контактных соединений, </w:t>
            </w:r>
            <w:r w:rsidRPr="00BA22F9">
              <w:rPr>
                <w:sz w:val="28"/>
                <w:szCs w:val="28"/>
              </w:rPr>
              <w:lastRenderedPageBreak/>
              <w:t>проверка следов перегрева, проверка креплений</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864"/>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состояния блоков резисторов</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состояние подшипников двигателей</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864"/>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состояние и удалить пыль с преобразователей частоты</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внешнего состояния, детальный осмотр оборудования</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864"/>
        </w:trPr>
        <w:tc>
          <w:tcPr>
            <w:tcW w:w="2301" w:type="dxa"/>
            <w:vMerge w:val="restart"/>
            <w:noWrap/>
            <w:hideMark/>
          </w:tcPr>
          <w:p w:rsidR="00FD2689" w:rsidRPr="00BA22F9" w:rsidRDefault="00FD2689" w:rsidP="00FD2689">
            <w:pPr>
              <w:jc w:val="both"/>
              <w:rPr>
                <w:sz w:val="28"/>
                <w:szCs w:val="28"/>
              </w:rPr>
            </w:pPr>
            <w:r w:rsidRPr="00BA22F9">
              <w:rPr>
                <w:sz w:val="28"/>
                <w:szCs w:val="28"/>
              </w:rPr>
              <w:t>Система управления</w:t>
            </w:r>
          </w:p>
        </w:tc>
        <w:tc>
          <w:tcPr>
            <w:tcW w:w="5320" w:type="dxa"/>
            <w:noWrap/>
            <w:hideMark/>
          </w:tcPr>
          <w:p w:rsidR="00FD2689" w:rsidRPr="00BA22F9" w:rsidRDefault="00FD2689" w:rsidP="00FD2689">
            <w:pPr>
              <w:jc w:val="both"/>
              <w:rPr>
                <w:sz w:val="28"/>
                <w:szCs w:val="28"/>
              </w:rPr>
            </w:pPr>
            <w:r w:rsidRPr="00BA22F9">
              <w:rPr>
                <w:sz w:val="28"/>
                <w:szCs w:val="28"/>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состояния источников питания электроэнергией</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 xml:space="preserve">проведение корректировок настройки приводов, выпрямителя и системы </w:t>
            </w:r>
            <w:r w:rsidRPr="00BA22F9">
              <w:rPr>
                <w:sz w:val="28"/>
                <w:szCs w:val="28"/>
              </w:rPr>
              <w:lastRenderedPageBreak/>
              <w:t>управления при необходимости</w:t>
            </w:r>
          </w:p>
        </w:tc>
        <w:tc>
          <w:tcPr>
            <w:tcW w:w="605" w:type="dxa"/>
            <w:noWrap/>
            <w:hideMark/>
          </w:tcPr>
          <w:p w:rsidR="00FD2689" w:rsidRPr="00BA22F9" w:rsidRDefault="00FD2689" w:rsidP="00FD2689">
            <w:pPr>
              <w:jc w:val="center"/>
              <w:rPr>
                <w:b/>
                <w:bCs/>
                <w:sz w:val="28"/>
                <w:szCs w:val="28"/>
              </w:rPr>
            </w:pPr>
            <w:r w:rsidRPr="00BA22F9">
              <w:rPr>
                <w:b/>
                <w:bCs/>
                <w:sz w:val="28"/>
                <w:szCs w:val="28"/>
              </w:rPr>
              <w:lastRenderedPageBreak/>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анализ и корректировка программы (по необходимости)</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работы ограничителя грузоподъёмности ОГП и системы смещения центра тяжести контейнера</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аппаратных и программных концевых выключателей</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блокировок безопасности, в том числе нулевой защиты и аварийных цепей останова крана</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 xml:space="preserve">проверка работы звуковой и световой сигнализации </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элементов ввода питания крана, в том числе анализ потребления электричества</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автоматических выключателей (с регулируемыми установками) при необходимости</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 xml:space="preserve">проверка состояния предохранителей, производится визуальный осмотр предохранителя, при необходимости </w:t>
            </w:r>
            <w:r w:rsidRPr="00BA22F9">
              <w:rPr>
                <w:sz w:val="28"/>
                <w:szCs w:val="28"/>
              </w:rPr>
              <w:lastRenderedPageBreak/>
              <w:t>измерения и очистка.</w:t>
            </w:r>
          </w:p>
        </w:tc>
        <w:tc>
          <w:tcPr>
            <w:tcW w:w="605" w:type="dxa"/>
            <w:noWrap/>
            <w:hideMark/>
          </w:tcPr>
          <w:p w:rsidR="00FD2689" w:rsidRPr="00BA22F9" w:rsidRDefault="00FD2689" w:rsidP="00FD2689">
            <w:pPr>
              <w:jc w:val="center"/>
              <w:rPr>
                <w:b/>
                <w:bCs/>
                <w:sz w:val="28"/>
                <w:szCs w:val="28"/>
              </w:rPr>
            </w:pPr>
            <w:r w:rsidRPr="00BA22F9">
              <w:rPr>
                <w:b/>
                <w:bCs/>
                <w:sz w:val="28"/>
                <w:szCs w:val="28"/>
              </w:rPr>
              <w:lastRenderedPageBreak/>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(протяжка) электрических соединений</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вентиляции, системы климат контроля и освещения шкафов</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588"/>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проверка системы климат контроля, обогрева, охлаждения кабины управления и кабины электрооборудования</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300"/>
        </w:trPr>
        <w:tc>
          <w:tcPr>
            <w:tcW w:w="2301" w:type="dxa"/>
            <w:vMerge w:val="restart"/>
            <w:hideMark/>
          </w:tcPr>
          <w:p w:rsidR="00FD2689" w:rsidRPr="00BA22F9" w:rsidRDefault="00FD2689" w:rsidP="00FD2689">
            <w:pPr>
              <w:jc w:val="both"/>
              <w:rPr>
                <w:sz w:val="28"/>
                <w:szCs w:val="28"/>
              </w:rPr>
            </w:pPr>
            <w:r w:rsidRPr="00BA22F9">
              <w:rPr>
                <w:sz w:val="28"/>
                <w:szCs w:val="28"/>
              </w:rPr>
              <w:t>Механизм передвижения</w:t>
            </w:r>
          </w:p>
        </w:tc>
        <w:tc>
          <w:tcPr>
            <w:tcW w:w="5320" w:type="dxa"/>
            <w:hideMark/>
          </w:tcPr>
          <w:p w:rsidR="00FD2689" w:rsidRPr="00BA22F9" w:rsidRDefault="00FD2689" w:rsidP="00FD2689">
            <w:pPr>
              <w:jc w:val="both"/>
              <w:rPr>
                <w:sz w:val="28"/>
                <w:szCs w:val="28"/>
              </w:rPr>
            </w:pPr>
            <w:r w:rsidRPr="00BA22F9">
              <w:rPr>
                <w:sz w:val="28"/>
                <w:szCs w:val="28"/>
              </w:rPr>
              <w:t>Проверка работы  конечных выключателей:</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1) визуальный осмотр на наличие повреждений</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2) проверка работы</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30"/>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отсутствие посторонних, значительных и неравномерных шумов при работе механизма</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405"/>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работы противоугонных захватов</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405"/>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затяжку гаек крепления мотор-редукторов на валу</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405"/>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затяжку гаек крепления мотор-редукторов на реактивной тяге</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болтовых креплений тележек и противоугонных захватов</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износа ходовых колес</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состояние шпоночных соединений и состояние подшипниковых узлов</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работы тормозов:</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
                <w:iCs/>
                <w:sz w:val="28"/>
                <w:szCs w:val="28"/>
              </w:rPr>
            </w:pPr>
            <w:r w:rsidRPr="00BA22F9">
              <w:rPr>
                <w:i/>
                <w:iCs/>
                <w:sz w:val="28"/>
                <w:szCs w:val="28"/>
              </w:rPr>
              <w:t>1) визуальный осмотр на наличие повреждений, утечек, состояние фрикционных накладок, крепежных деталей.</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
                <w:iCs/>
                <w:sz w:val="28"/>
                <w:szCs w:val="28"/>
              </w:rPr>
            </w:pPr>
            <w:r w:rsidRPr="00BA22F9">
              <w:rPr>
                <w:i/>
                <w:iCs/>
                <w:sz w:val="28"/>
                <w:szCs w:val="28"/>
              </w:rPr>
              <w:t>2) проверка работы тормозов</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
                <w:iCs/>
                <w:sz w:val="28"/>
                <w:szCs w:val="28"/>
              </w:rPr>
            </w:pPr>
            <w:r w:rsidRPr="00BA22F9">
              <w:rPr>
                <w:i/>
                <w:iCs/>
                <w:sz w:val="28"/>
                <w:szCs w:val="28"/>
              </w:rPr>
              <w:t>3) проверка состояния тормозного диска</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работы редукторов:</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
                <w:iCs/>
                <w:sz w:val="28"/>
                <w:szCs w:val="28"/>
              </w:rPr>
            </w:pPr>
            <w:r w:rsidRPr="00BA22F9">
              <w:rPr>
                <w:i/>
                <w:iCs/>
                <w:sz w:val="28"/>
                <w:szCs w:val="28"/>
              </w:rPr>
              <w:t>1) визуальный осмотр на наличие повреждений, утечек, шумов, вибраций</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
                <w:iCs/>
                <w:sz w:val="28"/>
                <w:szCs w:val="28"/>
              </w:rPr>
            </w:pPr>
            <w:r w:rsidRPr="00BA22F9">
              <w:rPr>
                <w:i/>
                <w:iCs/>
                <w:sz w:val="28"/>
                <w:szCs w:val="28"/>
              </w:rPr>
              <w:t>2) проверить уровень масла в редукторах</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i/>
                <w:iCs/>
                <w:sz w:val="28"/>
                <w:szCs w:val="28"/>
              </w:rPr>
            </w:pPr>
            <w:r w:rsidRPr="00BA22F9">
              <w:rPr>
                <w:i/>
                <w:iCs/>
                <w:sz w:val="28"/>
                <w:szCs w:val="28"/>
              </w:rPr>
              <w:t>3) промывка внутренних полостей корпусов редукторов и/или проведение работ по замене масла</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проверка противоугонных захватов, стопоров</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864"/>
        </w:trPr>
        <w:tc>
          <w:tcPr>
            <w:tcW w:w="2301" w:type="dxa"/>
            <w:vMerge w:val="restart"/>
            <w:hideMark/>
          </w:tcPr>
          <w:p w:rsidR="00FD2689" w:rsidRPr="00BA22F9" w:rsidRDefault="00FD2689" w:rsidP="00FD2689">
            <w:pPr>
              <w:jc w:val="both"/>
              <w:rPr>
                <w:sz w:val="28"/>
                <w:szCs w:val="28"/>
              </w:rPr>
            </w:pPr>
            <w:r w:rsidRPr="00BA22F9">
              <w:rPr>
                <w:sz w:val="28"/>
                <w:szCs w:val="28"/>
              </w:rPr>
              <w:t>Крановые и тележечные пути</w:t>
            </w:r>
          </w:p>
        </w:tc>
        <w:tc>
          <w:tcPr>
            <w:tcW w:w="5320" w:type="dxa"/>
            <w:hideMark/>
          </w:tcPr>
          <w:p w:rsidR="00FD2689" w:rsidRPr="00BA22F9" w:rsidRDefault="00FD2689" w:rsidP="00FD2689">
            <w:pPr>
              <w:jc w:val="both"/>
              <w:rPr>
                <w:sz w:val="28"/>
                <w:szCs w:val="28"/>
              </w:rPr>
            </w:pPr>
            <w:r w:rsidRPr="00BA22F9">
              <w:rPr>
                <w:sz w:val="28"/>
                <w:szCs w:val="28"/>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2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крепление рельсов и соединение в местах стыка, а также степень износа рельса</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ширину колеи, поперечный и продольный уклон рельсов</w:t>
            </w:r>
          </w:p>
        </w:tc>
        <w:tc>
          <w:tcPr>
            <w:tcW w:w="605" w:type="dxa"/>
            <w:noWrap/>
            <w:hideMark/>
          </w:tcPr>
          <w:p w:rsidR="00FD2689" w:rsidRPr="00BA22F9" w:rsidRDefault="00FD2689" w:rsidP="00FD2689">
            <w:pPr>
              <w:jc w:val="center"/>
              <w:rPr>
                <w:sz w:val="28"/>
                <w:szCs w:val="28"/>
              </w:rPr>
            </w:pPr>
          </w:p>
        </w:tc>
        <w:tc>
          <w:tcPr>
            <w:tcW w:w="605" w:type="dxa"/>
            <w:noWrap/>
            <w:hideMark/>
          </w:tcPr>
          <w:p w:rsidR="00FD2689" w:rsidRPr="00BA22F9" w:rsidRDefault="00FD2689" w:rsidP="00FD2689">
            <w:pPr>
              <w:jc w:val="center"/>
              <w:rPr>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1152"/>
        </w:trPr>
        <w:tc>
          <w:tcPr>
            <w:tcW w:w="2301" w:type="dxa"/>
            <w:vMerge w:val="restart"/>
            <w:noWrap/>
            <w:hideMark/>
          </w:tcPr>
          <w:p w:rsidR="00FD2689" w:rsidRPr="00BA22F9" w:rsidRDefault="00FD2689" w:rsidP="00FD2689">
            <w:pPr>
              <w:jc w:val="both"/>
              <w:rPr>
                <w:sz w:val="28"/>
                <w:szCs w:val="28"/>
              </w:rPr>
            </w:pPr>
            <w:r w:rsidRPr="00BA22F9">
              <w:rPr>
                <w:sz w:val="28"/>
                <w:szCs w:val="28"/>
              </w:rPr>
              <w:t>Металлоконструкции</w:t>
            </w:r>
          </w:p>
        </w:tc>
        <w:tc>
          <w:tcPr>
            <w:tcW w:w="5320" w:type="dxa"/>
            <w:hideMark/>
          </w:tcPr>
          <w:p w:rsidR="00FD2689" w:rsidRPr="00BA22F9" w:rsidRDefault="00FD2689" w:rsidP="00FD2689">
            <w:pPr>
              <w:jc w:val="both"/>
              <w:rPr>
                <w:sz w:val="28"/>
                <w:szCs w:val="28"/>
              </w:rPr>
            </w:pPr>
            <w:r w:rsidRPr="00BA22F9">
              <w:rPr>
                <w:sz w:val="28"/>
                <w:szCs w:val="28"/>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FD2689" w:rsidRPr="00BA22F9" w:rsidRDefault="00FD2689" w:rsidP="00FD2689">
            <w:pPr>
              <w:jc w:val="center"/>
              <w:rPr>
                <w:b/>
                <w:bCs/>
                <w:sz w:val="28"/>
                <w:szCs w:val="28"/>
              </w:rPr>
            </w:pP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576"/>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sz w:val="28"/>
                <w:szCs w:val="28"/>
              </w:rPr>
            </w:pPr>
            <w:r w:rsidRPr="00BA22F9">
              <w:rPr>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172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 xml:space="preserve">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w:t>
            </w:r>
            <w:r w:rsidRPr="00BA22F9">
              <w:rPr>
                <w:sz w:val="28"/>
                <w:szCs w:val="28"/>
              </w:rPr>
              <w:lastRenderedPageBreak/>
              <w:t>пролетного строения, целостность и прямолинейность элементов металлоконструкции крана</w:t>
            </w:r>
          </w:p>
        </w:tc>
        <w:tc>
          <w:tcPr>
            <w:tcW w:w="605" w:type="dxa"/>
            <w:noWrap/>
            <w:hideMark/>
          </w:tcPr>
          <w:p w:rsidR="00FD2689" w:rsidRPr="00BA22F9" w:rsidRDefault="00FD2689" w:rsidP="00FD2689">
            <w:pPr>
              <w:jc w:val="center"/>
              <w:rPr>
                <w:b/>
                <w:bCs/>
                <w:sz w:val="28"/>
                <w:szCs w:val="28"/>
              </w:rPr>
            </w:pP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588"/>
        </w:trPr>
        <w:tc>
          <w:tcPr>
            <w:tcW w:w="2301" w:type="dxa"/>
            <w:vMerge/>
            <w:hideMark/>
          </w:tcPr>
          <w:p w:rsidR="00FD2689" w:rsidRPr="00BA22F9" w:rsidRDefault="00FD2689" w:rsidP="00FD2689">
            <w:pPr>
              <w:jc w:val="both"/>
              <w:rPr>
                <w:sz w:val="28"/>
                <w:szCs w:val="28"/>
              </w:rPr>
            </w:pPr>
          </w:p>
        </w:tc>
        <w:tc>
          <w:tcPr>
            <w:tcW w:w="5320" w:type="dxa"/>
            <w:hideMark/>
          </w:tcPr>
          <w:p w:rsidR="00FD2689" w:rsidRPr="00BA22F9" w:rsidRDefault="00FD2689" w:rsidP="00FD2689">
            <w:pPr>
              <w:jc w:val="both"/>
              <w:rPr>
                <w:sz w:val="28"/>
                <w:szCs w:val="28"/>
              </w:rPr>
            </w:pPr>
            <w:r w:rsidRPr="00BA22F9">
              <w:rPr>
                <w:sz w:val="28"/>
                <w:szCs w:val="28"/>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FD2689" w:rsidRPr="00BA22F9" w:rsidRDefault="00FD2689" w:rsidP="00FD2689">
            <w:pPr>
              <w:jc w:val="center"/>
              <w:rPr>
                <w:b/>
                <w:bCs/>
                <w:sz w:val="28"/>
                <w:szCs w:val="28"/>
              </w:rPr>
            </w:pPr>
          </w:p>
        </w:tc>
        <w:tc>
          <w:tcPr>
            <w:tcW w:w="605" w:type="dxa"/>
            <w:noWrap/>
            <w:hideMark/>
          </w:tcPr>
          <w:p w:rsidR="00FD2689" w:rsidRPr="00BA22F9" w:rsidRDefault="00FD2689" w:rsidP="00FD2689">
            <w:pPr>
              <w:jc w:val="center"/>
              <w:rPr>
                <w:b/>
                <w:bCs/>
                <w:sz w:val="28"/>
                <w:szCs w:val="28"/>
              </w:rPr>
            </w:pPr>
          </w:p>
        </w:tc>
        <w:tc>
          <w:tcPr>
            <w:tcW w:w="633" w:type="dxa"/>
            <w:noWrap/>
            <w:hideMark/>
          </w:tcPr>
          <w:p w:rsidR="00FD2689" w:rsidRPr="00BA22F9" w:rsidRDefault="00FD2689" w:rsidP="00FD2689">
            <w:pPr>
              <w:jc w:val="center"/>
              <w:rPr>
                <w:sz w:val="28"/>
                <w:szCs w:val="28"/>
              </w:rPr>
            </w:pPr>
            <w:r w:rsidRPr="00BA22F9">
              <w:rPr>
                <w:sz w:val="28"/>
                <w:szCs w:val="28"/>
              </w:rPr>
              <w:t>+</w:t>
            </w:r>
          </w:p>
        </w:tc>
      </w:tr>
      <w:tr w:rsidR="00FD2689" w:rsidRPr="00BA22F9" w:rsidTr="00FD2689">
        <w:trPr>
          <w:trHeight w:val="300"/>
        </w:trPr>
        <w:tc>
          <w:tcPr>
            <w:tcW w:w="2301" w:type="dxa"/>
            <w:vMerge w:val="restart"/>
            <w:hideMark/>
          </w:tcPr>
          <w:p w:rsidR="00FD2689" w:rsidRPr="00BA22F9" w:rsidRDefault="00FD2689" w:rsidP="00FD2689">
            <w:pPr>
              <w:jc w:val="both"/>
              <w:rPr>
                <w:sz w:val="28"/>
                <w:szCs w:val="28"/>
              </w:rPr>
            </w:pPr>
          </w:p>
          <w:p w:rsidR="00FD2689" w:rsidRPr="00BA22F9" w:rsidRDefault="00FD2689" w:rsidP="00FD2689">
            <w:pPr>
              <w:jc w:val="both"/>
              <w:rPr>
                <w:sz w:val="28"/>
                <w:szCs w:val="28"/>
              </w:rPr>
            </w:pPr>
            <w:r w:rsidRPr="00BA22F9">
              <w:rPr>
                <w:sz w:val="28"/>
                <w:szCs w:val="28"/>
              </w:rPr>
              <w:t>Кондиционер</w:t>
            </w:r>
          </w:p>
        </w:tc>
        <w:tc>
          <w:tcPr>
            <w:tcW w:w="5320" w:type="dxa"/>
            <w:noWrap/>
            <w:hideMark/>
          </w:tcPr>
          <w:p w:rsidR="00FD2689" w:rsidRPr="00BA22F9" w:rsidRDefault="00FD2689" w:rsidP="00FD2689">
            <w:pPr>
              <w:jc w:val="both"/>
              <w:rPr>
                <w:sz w:val="28"/>
                <w:szCs w:val="28"/>
              </w:rPr>
            </w:pPr>
            <w:r w:rsidRPr="00BA22F9">
              <w:rPr>
                <w:sz w:val="28"/>
                <w:szCs w:val="28"/>
              </w:rPr>
              <w:t>Обслуживание проверка давления фреона</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 xml:space="preserve">Очистка фильтров удаление пыли и загрязнение </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r w:rsidR="00FD2689" w:rsidRPr="00BA22F9" w:rsidTr="00FD2689">
        <w:trPr>
          <w:trHeight w:val="300"/>
        </w:trPr>
        <w:tc>
          <w:tcPr>
            <w:tcW w:w="2301" w:type="dxa"/>
            <w:vMerge/>
            <w:hideMark/>
          </w:tcPr>
          <w:p w:rsidR="00FD2689" w:rsidRPr="00BA22F9" w:rsidRDefault="00FD2689" w:rsidP="00FD2689">
            <w:pPr>
              <w:jc w:val="both"/>
              <w:rPr>
                <w:sz w:val="28"/>
                <w:szCs w:val="28"/>
              </w:rPr>
            </w:pPr>
          </w:p>
        </w:tc>
        <w:tc>
          <w:tcPr>
            <w:tcW w:w="5320" w:type="dxa"/>
            <w:noWrap/>
            <w:hideMark/>
          </w:tcPr>
          <w:p w:rsidR="00FD2689" w:rsidRPr="00BA22F9" w:rsidRDefault="00FD2689" w:rsidP="00FD2689">
            <w:pPr>
              <w:jc w:val="both"/>
              <w:rPr>
                <w:sz w:val="28"/>
                <w:szCs w:val="28"/>
              </w:rPr>
            </w:pPr>
            <w:r w:rsidRPr="00BA22F9">
              <w:rPr>
                <w:sz w:val="28"/>
                <w:szCs w:val="28"/>
              </w:rPr>
              <w:t>Контроль работы блока расширения и блока охлаждения</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05" w:type="dxa"/>
            <w:noWrap/>
            <w:hideMark/>
          </w:tcPr>
          <w:p w:rsidR="00FD2689" w:rsidRPr="00BA22F9" w:rsidRDefault="00FD2689" w:rsidP="00FD2689">
            <w:pPr>
              <w:jc w:val="center"/>
              <w:rPr>
                <w:b/>
                <w:bCs/>
                <w:sz w:val="28"/>
                <w:szCs w:val="28"/>
              </w:rPr>
            </w:pPr>
            <w:r w:rsidRPr="00BA22F9">
              <w:rPr>
                <w:b/>
                <w:bCs/>
                <w:sz w:val="28"/>
                <w:szCs w:val="28"/>
              </w:rPr>
              <w:t>+</w:t>
            </w:r>
          </w:p>
        </w:tc>
        <w:tc>
          <w:tcPr>
            <w:tcW w:w="633" w:type="dxa"/>
            <w:noWrap/>
            <w:hideMark/>
          </w:tcPr>
          <w:p w:rsidR="00FD2689" w:rsidRPr="00BA22F9" w:rsidRDefault="00FD2689" w:rsidP="00FD2689">
            <w:pPr>
              <w:jc w:val="center"/>
              <w:rPr>
                <w:b/>
                <w:bCs/>
                <w:sz w:val="28"/>
                <w:szCs w:val="28"/>
              </w:rPr>
            </w:pPr>
            <w:r w:rsidRPr="00BA22F9">
              <w:rPr>
                <w:b/>
                <w:bCs/>
                <w:sz w:val="28"/>
                <w:szCs w:val="28"/>
              </w:rPr>
              <w:t>+</w:t>
            </w:r>
          </w:p>
        </w:tc>
      </w:tr>
    </w:tbl>
    <w:p w:rsidR="00FD2689" w:rsidRPr="00BA22F9" w:rsidRDefault="00FD2689" w:rsidP="00FD2689">
      <w:pPr>
        <w:ind w:firstLine="709"/>
        <w:jc w:val="both"/>
        <w:rPr>
          <w:sz w:val="28"/>
          <w:szCs w:val="28"/>
        </w:rPr>
      </w:pPr>
    </w:p>
    <w:p w:rsidR="00FD2689" w:rsidRPr="00BA22F9" w:rsidRDefault="00FD2689" w:rsidP="00FD2689">
      <w:pPr>
        <w:ind w:firstLine="709"/>
        <w:jc w:val="both"/>
        <w:rPr>
          <w:sz w:val="28"/>
          <w:szCs w:val="28"/>
        </w:rPr>
      </w:pPr>
      <w:r w:rsidRPr="00BA22F9">
        <w:rPr>
          <w:sz w:val="28"/>
          <w:szCs w:val="28"/>
        </w:rP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FD2689" w:rsidRPr="00BA22F9" w:rsidRDefault="00FD2689" w:rsidP="00FD2689">
      <w:pPr>
        <w:ind w:firstLine="709"/>
        <w:jc w:val="both"/>
        <w:rPr>
          <w:sz w:val="28"/>
          <w:szCs w:val="28"/>
        </w:rPr>
      </w:pPr>
      <w:r w:rsidRPr="00BA22F9">
        <w:rPr>
          <w:sz w:val="28"/>
          <w:szCs w:val="28"/>
        </w:rP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FD2689" w:rsidRPr="00BA22F9" w:rsidRDefault="00FD2689" w:rsidP="00FD2689">
      <w:pPr>
        <w:ind w:firstLine="709"/>
        <w:jc w:val="both"/>
        <w:rPr>
          <w:sz w:val="28"/>
          <w:szCs w:val="28"/>
        </w:rPr>
      </w:pPr>
      <w:r w:rsidRPr="00BA22F9">
        <w:rPr>
          <w:sz w:val="28"/>
          <w:szCs w:val="28"/>
        </w:rPr>
        <w:t xml:space="preserve">4.3.4. </w:t>
      </w:r>
      <w:r w:rsidRPr="00BA22F9">
        <w:rPr>
          <w:spacing w:val="-1"/>
          <w:sz w:val="28"/>
          <w:szCs w:val="28"/>
        </w:rPr>
        <w:t xml:space="preserve">Для проведения работ </w:t>
      </w:r>
      <w:r w:rsidRPr="00BA22F9">
        <w:rPr>
          <w:sz w:val="28"/>
          <w:szCs w:val="28"/>
        </w:rPr>
        <w:t>по техническому обслуживанию</w:t>
      </w:r>
      <w:r w:rsidRPr="00BA22F9">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BA22F9">
        <w:rPr>
          <w:sz w:val="28"/>
          <w:szCs w:val="28"/>
        </w:rPr>
        <w:t>Количество обслуживающего персонала должно быть не менее двух человек на смену.</w:t>
      </w:r>
    </w:p>
    <w:p w:rsidR="00FD2689" w:rsidRPr="00BA22F9" w:rsidRDefault="00FD2689" w:rsidP="00FD2689">
      <w:pPr>
        <w:ind w:firstLine="709"/>
        <w:jc w:val="both"/>
        <w:rPr>
          <w:sz w:val="28"/>
          <w:szCs w:val="28"/>
        </w:rPr>
      </w:pPr>
      <w:r w:rsidRPr="00BA22F9">
        <w:rPr>
          <w:spacing w:val="1"/>
          <w:sz w:val="28"/>
          <w:szCs w:val="28"/>
        </w:rPr>
        <w:t xml:space="preserve">4.3.5. </w:t>
      </w:r>
      <w:r w:rsidRPr="00BA22F9">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FD2689" w:rsidRPr="00BA22F9" w:rsidRDefault="00FD2689" w:rsidP="00FD2689">
      <w:pPr>
        <w:ind w:firstLine="709"/>
        <w:jc w:val="both"/>
        <w:rPr>
          <w:spacing w:val="1"/>
          <w:sz w:val="28"/>
          <w:szCs w:val="28"/>
        </w:rPr>
      </w:pPr>
      <w:r w:rsidRPr="00BA22F9">
        <w:rPr>
          <w:spacing w:val="1"/>
          <w:sz w:val="28"/>
          <w:szCs w:val="28"/>
        </w:rPr>
        <w:t>Техническое обслуживание ТО1 проводится при условии наработки краном с момента последнего технического обслуживания не менее 100 моточасов и не менее 300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FD2689" w:rsidRPr="00BA22F9" w:rsidRDefault="00FD2689" w:rsidP="00FD2689">
      <w:pPr>
        <w:ind w:firstLine="709"/>
        <w:jc w:val="both"/>
        <w:rPr>
          <w:sz w:val="28"/>
          <w:szCs w:val="28"/>
        </w:rPr>
      </w:pPr>
      <w:r w:rsidRPr="00BA22F9">
        <w:rPr>
          <w:spacing w:val="1"/>
          <w:sz w:val="28"/>
          <w:szCs w:val="28"/>
        </w:rPr>
        <w:t xml:space="preserve">Сроки выполнения работ: для </w:t>
      </w:r>
      <w:r w:rsidRPr="00BA22F9">
        <w:rPr>
          <w:sz w:val="28"/>
          <w:szCs w:val="28"/>
        </w:rPr>
        <w:t>одного технического обслуживания (ТО1,ТО2,СО) по одному крану – не более 12 часов.</w:t>
      </w:r>
    </w:p>
    <w:p w:rsidR="00FD2689" w:rsidRPr="00BA22F9" w:rsidRDefault="00FD2689" w:rsidP="00FD2689">
      <w:pPr>
        <w:shd w:val="clear" w:color="auto" w:fill="FFFFFF"/>
        <w:ind w:firstLine="709"/>
        <w:jc w:val="both"/>
        <w:rPr>
          <w:sz w:val="28"/>
          <w:szCs w:val="28"/>
        </w:rPr>
      </w:pPr>
      <w:r w:rsidRPr="00BA22F9">
        <w:rPr>
          <w:sz w:val="28"/>
          <w:szCs w:val="28"/>
        </w:rPr>
        <w:lastRenderedPageBreak/>
        <w:t xml:space="preserve">4.3.6. При выполнении работ по техническому обслуживанию кранов </w:t>
      </w:r>
      <w:r w:rsidRPr="00BA22F9">
        <w:rPr>
          <w:spacing w:val="-1"/>
          <w:sz w:val="28"/>
          <w:szCs w:val="28"/>
        </w:rPr>
        <w:t xml:space="preserve">Исполнитель должен располагать необходимым </w:t>
      </w:r>
      <w:r w:rsidRPr="00BA22F9">
        <w:rPr>
          <w:spacing w:val="-2"/>
          <w:sz w:val="28"/>
          <w:szCs w:val="28"/>
        </w:rPr>
        <w:t xml:space="preserve">оборудованием, инструментом, приспособлениями, расходными материалами для </w:t>
      </w:r>
      <w:r w:rsidRPr="00BA22F9">
        <w:rPr>
          <w:spacing w:val="2"/>
          <w:sz w:val="28"/>
          <w:szCs w:val="28"/>
        </w:rPr>
        <w:t xml:space="preserve">его полноценного проведения. </w:t>
      </w:r>
      <w:r w:rsidRPr="00BA22F9">
        <w:rPr>
          <w:sz w:val="28"/>
          <w:szCs w:val="28"/>
        </w:rPr>
        <w:t xml:space="preserve">Исполнитель при выполнении работ по техническому обслуживанию кранов (ТО1,ТО2,СО) </w:t>
      </w:r>
      <w:r w:rsidRPr="00BA22F9">
        <w:rPr>
          <w:spacing w:val="-1"/>
          <w:sz w:val="28"/>
          <w:szCs w:val="28"/>
        </w:rPr>
        <w:t xml:space="preserve">должен </w:t>
      </w:r>
      <w:r w:rsidRPr="00BA22F9">
        <w:rPr>
          <w:sz w:val="28"/>
          <w:szCs w:val="28"/>
        </w:rPr>
        <w:t>использовать собственные расходные материалы и комплектующие части.</w:t>
      </w:r>
    </w:p>
    <w:p w:rsidR="00FD2689" w:rsidRPr="00BA22F9" w:rsidRDefault="00FD2689" w:rsidP="00FD2689">
      <w:pPr>
        <w:shd w:val="clear" w:color="auto" w:fill="FFFFFF"/>
        <w:ind w:firstLine="709"/>
        <w:jc w:val="both"/>
        <w:rPr>
          <w:sz w:val="28"/>
          <w:szCs w:val="28"/>
        </w:rPr>
      </w:pPr>
      <w:r w:rsidRPr="00BA22F9">
        <w:rPr>
          <w:sz w:val="28"/>
          <w:szCs w:val="28"/>
        </w:rPr>
        <w:t xml:space="preserve">4.3.7. Количество выполняемого технического обслуживания: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FD2689" w:rsidRPr="00BA22F9" w:rsidTr="00FD2689">
        <w:trPr>
          <w:trHeight w:val="20"/>
          <w:tblHeader/>
        </w:trPr>
        <w:tc>
          <w:tcPr>
            <w:tcW w:w="551" w:type="dxa"/>
            <w:vAlign w:val="center"/>
          </w:tcPr>
          <w:p w:rsidR="00FD2689" w:rsidRPr="00BA22F9" w:rsidRDefault="00FD2689" w:rsidP="00FD2689">
            <w:pPr>
              <w:jc w:val="center"/>
              <w:rPr>
                <w:sz w:val="28"/>
                <w:szCs w:val="28"/>
              </w:rPr>
            </w:pPr>
            <w:r w:rsidRPr="00BA22F9">
              <w:rPr>
                <w:sz w:val="28"/>
                <w:szCs w:val="28"/>
              </w:rPr>
              <w:t>№ п/п</w:t>
            </w:r>
          </w:p>
        </w:tc>
        <w:tc>
          <w:tcPr>
            <w:tcW w:w="2676" w:type="dxa"/>
            <w:vAlign w:val="center"/>
          </w:tcPr>
          <w:p w:rsidR="00FD2689" w:rsidRPr="00BA22F9" w:rsidRDefault="00FD2689" w:rsidP="00FD2689">
            <w:pPr>
              <w:jc w:val="center"/>
              <w:rPr>
                <w:bCs/>
                <w:sz w:val="28"/>
                <w:szCs w:val="28"/>
              </w:rPr>
            </w:pPr>
          </w:p>
        </w:tc>
        <w:tc>
          <w:tcPr>
            <w:tcW w:w="3969" w:type="dxa"/>
            <w:vAlign w:val="center"/>
          </w:tcPr>
          <w:p w:rsidR="00FD2689" w:rsidRPr="00BA22F9" w:rsidRDefault="00FD2689" w:rsidP="00FD2689">
            <w:pPr>
              <w:jc w:val="center"/>
              <w:rPr>
                <w:bCs/>
                <w:sz w:val="28"/>
                <w:szCs w:val="28"/>
              </w:rPr>
            </w:pPr>
            <w:r w:rsidRPr="00BA22F9">
              <w:rPr>
                <w:bCs/>
                <w:sz w:val="28"/>
                <w:szCs w:val="28"/>
              </w:rPr>
              <w:t>Наименование единичной расценки</w:t>
            </w:r>
          </w:p>
        </w:tc>
        <w:tc>
          <w:tcPr>
            <w:tcW w:w="2693" w:type="dxa"/>
            <w:vAlign w:val="center"/>
          </w:tcPr>
          <w:p w:rsidR="00FD2689" w:rsidRPr="00BA22F9" w:rsidRDefault="00FD2689" w:rsidP="00FD2689">
            <w:pPr>
              <w:jc w:val="center"/>
              <w:rPr>
                <w:bCs/>
                <w:sz w:val="28"/>
                <w:szCs w:val="28"/>
              </w:rPr>
            </w:pPr>
            <w:r w:rsidRPr="00BA22F9">
              <w:rPr>
                <w:bCs/>
                <w:sz w:val="28"/>
                <w:szCs w:val="28"/>
              </w:rPr>
              <w:t>Количество</w:t>
            </w:r>
          </w:p>
        </w:tc>
      </w:tr>
      <w:tr w:rsidR="00FD2689" w:rsidRPr="00BA22F9" w:rsidTr="00FD2689">
        <w:trPr>
          <w:trHeight w:val="339"/>
          <w:tblHeader/>
        </w:trPr>
        <w:tc>
          <w:tcPr>
            <w:tcW w:w="551" w:type="dxa"/>
            <w:vAlign w:val="center"/>
          </w:tcPr>
          <w:p w:rsidR="00FD2689" w:rsidRPr="00BA22F9" w:rsidRDefault="00FD2689" w:rsidP="00FD2689">
            <w:pPr>
              <w:ind w:firstLine="708"/>
              <w:jc w:val="center"/>
              <w:rPr>
                <w:bCs/>
                <w:sz w:val="28"/>
                <w:szCs w:val="28"/>
              </w:rPr>
            </w:pPr>
            <w:r w:rsidRPr="00BA22F9">
              <w:rPr>
                <w:bCs/>
                <w:sz w:val="28"/>
                <w:szCs w:val="28"/>
              </w:rPr>
              <w:t>11.</w:t>
            </w:r>
          </w:p>
        </w:tc>
        <w:tc>
          <w:tcPr>
            <w:tcW w:w="2676" w:type="dxa"/>
            <w:vMerge w:val="restart"/>
            <w:vAlign w:val="center"/>
          </w:tcPr>
          <w:p w:rsidR="00FD2689" w:rsidRPr="00BA22F9" w:rsidRDefault="00FD2689" w:rsidP="00FD2689">
            <w:pPr>
              <w:rPr>
                <w:bCs/>
                <w:sz w:val="28"/>
                <w:szCs w:val="28"/>
              </w:rPr>
            </w:pPr>
            <w:r w:rsidRPr="00BA22F9">
              <w:rPr>
                <w:spacing w:val="1"/>
                <w:sz w:val="28"/>
                <w:szCs w:val="28"/>
              </w:rPr>
              <w:t>КК Кнт 45-32/5/7-9,5-А6, У1 зав. № 1630</w:t>
            </w:r>
          </w:p>
        </w:tc>
        <w:tc>
          <w:tcPr>
            <w:tcW w:w="3969" w:type="dxa"/>
            <w:vAlign w:val="center"/>
          </w:tcPr>
          <w:p w:rsidR="00FD2689" w:rsidRPr="00BA22F9" w:rsidRDefault="00FD2689" w:rsidP="00FD2689">
            <w:pPr>
              <w:rPr>
                <w:bCs/>
                <w:sz w:val="28"/>
                <w:szCs w:val="28"/>
              </w:rPr>
            </w:pPr>
            <w:r w:rsidRPr="00BA22F9">
              <w:rPr>
                <w:bCs/>
                <w:sz w:val="28"/>
                <w:szCs w:val="28"/>
              </w:rPr>
              <w:t>ТО-1</w:t>
            </w:r>
          </w:p>
        </w:tc>
        <w:tc>
          <w:tcPr>
            <w:tcW w:w="2693" w:type="dxa"/>
          </w:tcPr>
          <w:p w:rsidR="00FD2689" w:rsidRPr="00BA22F9" w:rsidRDefault="00FD2689" w:rsidP="00FD2689">
            <w:pPr>
              <w:ind w:firstLine="708"/>
              <w:rPr>
                <w:bCs/>
                <w:sz w:val="28"/>
                <w:szCs w:val="28"/>
              </w:rPr>
            </w:pPr>
            <w:r w:rsidRPr="00BA22F9">
              <w:rPr>
                <w:bCs/>
                <w:sz w:val="28"/>
                <w:szCs w:val="28"/>
              </w:rPr>
              <w:t>не менее 4</w:t>
            </w:r>
          </w:p>
        </w:tc>
      </w:tr>
      <w:tr w:rsidR="00FD2689" w:rsidRPr="00BA22F9" w:rsidTr="00FD2689">
        <w:trPr>
          <w:trHeight w:val="20"/>
          <w:tblHeader/>
        </w:trPr>
        <w:tc>
          <w:tcPr>
            <w:tcW w:w="551" w:type="dxa"/>
            <w:vAlign w:val="center"/>
          </w:tcPr>
          <w:p w:rsidR="00FD2689" w:rsidRPr="00BA22F9" w:rsidRDefault="00FD2689" w:rsidP="00FD2689">
            <w:pPr>
              <w:ind w:firstLine="708"/>
              <w:jc w:val="center"/>
              <w:rPr>
                <w:bCs/>
                <w:sz w:val="28"/>
                <w:szCs w:val="28"/>
              </w:rPr>
            </w:pPr>
            <w:r w:rsidRPr="00BA22F9">
              <w:rPr>
                <w:bCs/>
                <w:sz w:val="28"/>
                <w:szCs w:val="28"/>
              </w:rPr>
              <w:t>22.</w:t>
            </w:r>
          </w:p>
        </w:tc>
        <w:tc>
          <w:tcPr>
            <w:tcW w:w="2676" w:type="dxa"/>
            <w:vMerge/>
            <w:vAlign w:val="center"/>
          </w:tcPr>
          <w:p w:rsidR="00FD2689" w:rsidRPr="00BA22F9" w:rsidRDefault="00FD2689" w:rsidP="00FD2689">
            <w:pPr>
              <w:rPr>
                <w:bCs/>
                <w:sz w:val="28"/>
                <w:szCs w:val="28"/>
              </w:rPr>
            </w:pPr>
          </w:p>
        </w:tc>
        <w:tc>
          <w:tcPr>
            <w:tcW w:w="3969" w:type="dxa"/>
            <w:vAlign w:val="center"/>
          </w:tcPr>
          <w:p w:rsidR="00FD2689" w:rsidRPr="00BA22F9" w:rsidRDefault="00FD2689" w:rsidP="00FD2689">
            <w:pPr>
              <w:rPr>
                <w:bCs/>
                <w:sz w:val="28"/>
                <w:szCs w:val="28"/>
              </w:rPr>
            </w:pPr>
            <w:r w:rsidRPr="00BA22F9">
              <w:rPr>
                <w:bCs/>
                <w:sz w:val="28"/>
                <w:szCs w:val="28"/>
              </w:rPr>
              <w:t>ТО-2</w:t>
            </w:r>
          </w:p>
        </w:tc>
        <w:tc>
          <w:tcPr>
            <w:tcW w:w="2693" w:type="dxa"/>
          </w:tcPr>
          <w:p w:rsidR="00FD2689" w:rsidRPr="00BA22F9" w:rsidRDefault="00FD2689" w:rsidP="00FD2689">
            <w:pPr>
              <w:ind w:firstLine="708"/>
              <w:rPr>
                <w:bCs/>
                <w:sz w:val="28"/>
                <w:szCs w:val="28"/>
              </w:rPr>
            </w:pPr>
            <w:r w:rsidRPr="00BA22F9">
              <w:rPr>
                <w:bCs/>
                <w:sz w:val="28"/>
                <w:szCs w:val="28"/>
              </w:rPr>
              <w:t xml:space="preserve">не менее 4 </w:t>
            </w:r>
          </w:p>
        </w:tc>
      </w:tr>
      <w:tr w:rsidR="00FD2689" w:rsidRPr="00BA22F9" w:rsidTr="00FD2689">
        <w:trPr>
          <w:trHeight w:val="20"/>
          <w:tblHeader/>
        </w:trPr>
        <w:tc>
          <w:tcPr>
            <w:tcW w:w="551" w:type="dxa"/>
            <w:vAlign w:val="center"/>
          </w:tcPr>
          <w:p w:rsidR="00FD2689" w:rsidRPr="00BA22F9" w:rsidRDefault="00FD2689" w:rsidP="00FD2689">
            <w:pPr>
              <w:ind w:firstLine="708"/>
              <w:jc w:val="center"/>
              <w:rPr>
                <w:bCs/>
                <w:sz w:val="28"/>
                <w:szCs w:val="28"/>
              </w:rPr>
            </w:pPr>
            <w:r w:rsidRPr="00BA22F9">
              <w:rPr>
                <w:bCs/>
                <w:sz w:val="28"/>
                <w:szCs w:val="28"/>
              </w:rPr>
              <w:t>33.</w:t>
            </w:r>
          </w:p>
        </w:tc>
        <w:tc>
          <w:tcPr>
            <w:tcW w:w="2676" w:type="dxa"/>
            <w:vMerge/>
            <w:vAlign w:val="center"/>
          </w:tcPr>
          <w:p w:rsidR="00FD2689" w:rsidRPr="00BA22F9" w:rsidRDefault="00FD2689" w:rsidP="00FD2689">
            <w:pPr>
              <w:rPr>
                <w:bCs/>
                <w:sz w:val="28"/>
                <w:szCs w:val="28"/>
              </w:rPr>
            </w:pPr>
          </w:p>
        </w:tc>
        <w:tc>
          <w:tcPr>
            <w:tcW w:w="3969" w:type="dxa"/>
            <w:vAlign w:val="center"/>
          </w:tcPr>
          <w:p w:rsidR="00FD2689" w:rsidRPr="00BA22F9" w:rsidRDefault="00FD2689" w:rsidP="00FD2689">
            <w:pPr>
              <w:rPr>
                <w:bCs/>
                <w:sz w:val="28"/>
                <w:szCs w:val="28"/>
              </w:rPr>
            </w:pPr>
            <w:r w:rsidRPr="00BA22F9">
              <w:rPr>
                <w:bCs/>
                <w:sz w:val="28"/>
                <w:szCs w:val="28"/>
              </w:rPr>
              <w:t>СО</w:t>
            </w:r>
          </w:p>
        </w:tc>
        <w:tc>
          <w:tcPr>
            <w:tcW w:w="2693" w:type="dxa"/>
          </w:tcPr>
          <w:p w:rsidR="00FD2689" w:rsidRPr="00BA22F9" w:rsidRDefault="00FD2689" w:rsidP="00FD2689">
            <w:pPr>
              <w:ind w:firstLine="708"/>
              <w:rPr>
                <w:bCs/>
                <w:sz w:val="28"/>
                <w:szCs w:val="28"/>
              </w:rPr>
            </w:pPr>
            <w:r w:rsidRPr="00BA22F9">
              <w:rPr>
                <w:bCs/>
                <w:sz w:val="28"/>
                <w:szCs w:val="28"/>
              </w:rPr>
              <w:t xml:space="preserve">не менее 1 </w:t>
            </w:r>
          </w:p>
        </w:tc>
      </w:tr>
    </w:tbl>
    <w:p w:rsidR="00FD2689" w:rsidRPr="00BA22F9" w:rsidRDefault="00FD2689" w:rsidP="00FD2689">
      <w:pPr>
        <w:ind w:firstLine="708"/>
        <w:rPr>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FD2689" w:rsidRPr="00BA22F9" w:rsidTr="00FD2689">
        <w:trPr>
          <w:trHeight w:val="20"/>
          <w:tblHeader/>
        </w:trPr>
        <w:tc>
          <w:tcPr>
            <w:tcW w:w="551" w:type="dxa"/>
            <w:vAlign w:val="center"/>
          </w:tcPr>
          <w:p w:rsidR="00FD2689" w:rsidRPr="00BA22F9" w:rsidRDefault="00FD2689" w:rsidP="00FD2689">
            <w:pPr>
              <w:jc w:val="center"/>
              <w:rPr>
                <w:sz w:val="28"/>
                <w:szCs w:val="28"/>
              </w:rPr>
            </w:pPr>
            <w:r w:rsidRPr="00BA22F9">
              <w:rPr>
                <w:sz w:val="28"/>
                <w:szCs w:val="28"/>
              </w:rPr>
              <w:t>№ п/п</w:t>
            </w:r>
          </w:p>
        </w:tc>
        <w:tc>
          <w:tcPr>
            <w:tcW w:w="2676" w:type="dxa"/>
            <w:vAlign w:val="center"/>
          </w:tcPr>
          <w:p w:rsidR="00FD2689" w:rsidRPr="00BA22F9" w:rsidRDefault="00FD2689" w:rsidP="00FD2689">
            <w:pPr>
              <w:jc w:val="center"/>
              <w:rPr>
                <w:bCs/>
                <w:sz w:val="28"/>
                <w:szCs w:val="28"/>
              </w:rPr>
            </w:pPr>
          </w:p>
        </w:tc>
        <w:tc>
          <w:tcPr>
            <w:tcW w:w="3969" w:type="dxa"/>
            <w:vAlign w:val="center"/>
          </w:tcPr>
          <w:p w:rsidR="00FD2689" w:rsidRPr="00BA22F9" w:rsidRDefault="00FD2689" w:rsidP="00FD2689">
            <w:pPr>
              <w:jc w:val="center"/>
              <w:rPr>
                <w:bCs/>
                <w:sz w:val="28"/>
                <w:szCs w:val="28"/>
              </w:rPr>
            </w:pPr>
            <w:r w:rsidRPr="00BA22F9">
              <w:rPr>
                <w:bCs/>
                <w:sz w:val="28"/>
                <w:szCs w:val="28"/>
              </w:rPr>
              <w:t>Наименование единичной расценки</w:t>
            </w:r>
          </w:p>
        </w:tc>
        <w:tc>
          <w:tcPr>
            <w:tcW w:w="2693" w:type="dxa"/>
            <w:vAlign w:val="center"/>
          </w:tcPr>
          <w:p w:rsidR="00FD2689" w:rsidRPr="00BA22F9" w:rsidRDefault="00FD2689" w:rsidP="00FD2689">
            <w:pPr>
              <w:jc w:val="center"/>
              <w:rPr>
                <w:bCs/>
                <w:sz w:val="28"/>
                <w:szCs w:val="28"/>
              </w:rPr>
            </w:pPr>
            <w:r w:rsidRPr="00BA22F9">
              <w:rPr>
                <w:bCs/>
                <w:sz w:val="28"/>
                <w:szCs w:val="28"/>
              </w:rPr>
              <w:t>Количество</w:t>
            </w:r>
          </w:p>
        </w:tc>
      </w:tr>
      <w:tr w:rsidR="00FD2689" w:rsidRPr="00BA22F9" w:rsidTr="00FD2689">
        <w:trPr>
          <w:trHeight w:val="20"/>
          <w:tblHeader/>
        </w:trPr>
        <w:tc>
          <w:tcPr>
            <w:tcW w:w="551" w:type="dxa"/>
            <w:vAlign w:val="center"/>
          </w:tcPr>
          <w:p w:rsidR="00FD2689" w:rsidRPr="00BA22F9" w:rsidRDefault="00FD2689" w:rsidP="00FD2689">
            <w:pPr>
              <w:ind w:firstLine="708"/>
              <w:jc w:val="center"/>
              <w:rPr>
                <w:bCs/>
                <w:sz w:val="28"/>
                <w:szCs w:val="28"/>
              </w:rPr>
            </w:pPr>
            <w:r w:rsidRPr="00BA22F9">
              <w:rPr>
                <w:bCs/>
                <w:sz w:val="28"/>
                <w:szCs w:val="28"/>
              </w:rPr>
              <w:t>11.</w:t>
            </w:r>
          </w:p>
        </w:tc>
        <w:tc>
          <w:tcPr>
            <w:tcW w:w="2676" w:type="dxa"/>
            <w:vMerge w:val="restart"/>
            <w:vAlign w:val="center"/>
          </w:tcPr>
          <w:p w:rsidR="00FD2689" w:rsidRPr="00BA22F9" w:rsidRDefault="00FD2689" w:rsidP="00FD2689">
            <w:pPr>
              <w:rPr>
                <w:bCs/>
                <w:sz w:val="28"/>
                <w:szCs w:val="28"/>
              </w:rPr>
            </w:pPr>
            <w:r w:rsidRPr="00BA22F9">
              <w:rPr>
                <w:spacing w:val="1"/>
                <w:sz w:val="28"/>
                <w:szCs w:val="28"/>
              </w:rPr>
              <w:t>КК Кнт 45-32/5/7-9,5-А6, У1 зав. № 1631</w:t>
            </w:r>
          </w:p>
        </w:tc>
        <w:tc>
          <w:tcPr>
            <w:tcW w:w="3969" w:type="dxa"/>
            <w:vAlign w:val="center"/>
          </w:tcPr>
          <w:p w:rsidR="00FD2689" w:rsidRPr="00BA22F9" w:rsidRDefault="00FD2689" w:rsidP="00FD2689">
            <w:pPr>
              <w:rPr>
                <w:bCs/>
                <w:sz w:val="28"/>
                <w:szCs w:val="28"/>
              </w:rPr>
            </w:pPr>
            <w:r w:rsidRPr="00BA22F9">
              <w:rPr>
                <w:bCs/>
                <w:sz w:val="28"/>
                <w:szCs w:val="28"/>
              </w:rPr>
              <w:t>ТО-1</w:t>
            </w:r>
          </w:p>
        </w:tc>
        <w:tc>
          <w:tcPr>
            <w:tcW w:w="2693" w:type="dxa"/>
          </w:tcPr>
          <w:p w:rsidR="00FD2689" w:rsidRPr="00BA22F9" w:rsidRDefault="00FD2689" w:rsidP="00FD2689">
            <w:pPr>
              <w:ind w:firstLine="708"/>
              <w:rPr>
                <w:bCs/>
                <w:sz w:val="28"/>
                <w:szCs w:val="28"/>
              </w:rPr>
            </w:pPr>
            <w:r w:rsidRPr="00BA22F9">
              <w:rPr>
                <w:bCs/>
                <w:sz w:val="28"/>
                <w:szCs w:val="28"/>
              </w:rPr>
              <w:t>не менее 4</w:t>
            </w:r>
          </w:p>
        </w:tc>
      </w:tr>
      <w:tr w:rsidR="00FD2689" w:rsidRPr="00BA22F9" w:rsidTr="00FD2689">
        <w:trPr>
          <w:trHeight w:val="20"/>
          <w:tblHeader/>
        </w:trPr>
        <w:tc>
          <w:tcPr>
            <w:tcW w:w="551" w:type="dxa"/>
            <w:vAlign w:val="center"/>
          </w:tcPr>
          <w:p w:rsidR="00FD2689" w:rsidRPr="00BA22F9" w:rsidRDefault="00FD2689" w:rsidP="00FD2689">
            <w:pPr>
              <w:ind w:firstLine="708"/>
              <w:jc w:val="center"/>
              <w:rPr>
                <w:bCs/>
                <w:sz w:val="28"/>
                <w:szCs w:val="28"/>
              </w:rPr>
            </w:pPr>
            <w:r w:rsidRPr="00BA22F9">
              <w:rPr>
                <w:bCs/>
                <w:sz w:val="28"/>
                <w:szCs w:val="28"/>
              </w:rPr>
              <w:t>22.</w:t>
            </w:r>
          </w:p>
        </w:tc>
        <w:tc>
          <w:tcPr>
            <w:tcW w:w="2676" w:type="dxa"/>
            <w:vMerge/>
            <w:vAlign w:val="center"/>
          </w:tcPr>
          <w:p w:rsidR="00FD2689" w:rsidRPr="00BA22F9" w:rsidRDefault="00FD2689" w:rsidP="00FD2689">
            <w:pPr>
              <w:rPr>
                <w:bCs/>
                <w:sz w:val="28"/>
                <w:szCs w:val="28"/>
              </w:rPr>
            </w:pPr>
          </w:p>
        </w:tc>
        <w:tc>
          <w:tcPr>
            <w:tcW w:w="3969" w:type="dxa"/>
            <w:vAlign w:val="center"/>
          </w:tcPr>
          <w:p w:rsidR="00FD2689" w:rsidRPr="00BA22F9" w:rsidRDefault="00FD2689" w:rsidP="00FD2689">
            <w:pPr>
              <w:rPr>
                <w:bCs/>
                <w:sz w:val="28"/>
                <w:szCs w:val="28"/>
              </w:rPr>
            </w:pPr>
            <w:r w:rsidRPr="00BA22F9">
              <w:rPr>
                <w:bCs/>
                <w:sz w:val="28"/>
                <w:szCs w:val="28"/>
              </w:rPr>
              <w:t>ТО-2</w:t>
            </w:r>
          </w:p>
        </w:tc>
        <w:tc>
          <w:tcPr>
            <w:tcW w:w="2693" w:type="dxa"/>
          </w:tcPr>
          <w:p w:rsidR="00FD2689" w:rsidRPr="00BA22F9" w:rsidRDefault="00FD2689" w:rsidP="00FD2689">
            <w:pPr>
              <w:ind w:firstLine="708"/>
              <w:rPr>
                <w:bCs/>
                <w:sz w:val="28"/>
                <w:szCs w:val="28"/>
              </w:rPr>
            </w:pPr>
            <w:r w:rsidRPr="00BA22F9">
              <w:rPr>
                <w:bCs/>
                <w:sz w:val="28"/>
                <w:szCs w:val="28"/>
              </w:rPr>
              <w:t xml:space="preserve">не менее 4 </w:t>
            </w:r>
          </w:p>
        </w:tc>
      </w:tr>
      <w:tr w:rsidR="00FD2689" w:rsidRPr="00BA22F9" w:rsidTr="00FD2689">
        <w:trPr>
          <w:trHeight w:val="20"/>
          <w:tblHeader/>
        </w:trPr>
        <w:tc>
          <w:tcPr>
            <w:tcW w:w="551" w:type="dxa"/>
            <w:vAlign w:val="center"/>
          </w:tcPr>
          <w:p w:rsidR="00FD2689" w:rsidRPr="00BA22F9" w:rsidRDefault="00FD2689" w:rsidP="00FD2689">
            <w:pPr>
              <w:ind w:firstLine="708"/>
              <w:jc w:val="center"/>
              <w:rPr>
                <w:bCs/>
                <w:sz w:val="28"/>
                <w:szCs w:val="28"/>
              </w:rPr>
            </w:pPr>
            <w:r w:rsidRPr="00BA22F9">
              <w:rPr>
                <w:bCs/>
                <w:sz w:val="28"/>
                <w:szCs w:val="28"/>
              </w:rPr>
              <w:t>33.</w:t>
            </w:r>
          </w:p>
        </w:tc>
        <w:tc>
          <w:tcPr>
            <w:tcW w:w="2676" w:type="dxa"/>
            <w:vMerge/>
            <w:vAlign w:val="center"/>
          </w:tcPr>
          <w:p w:rsidR="00FD2689" w:rsidRPr="00BA22F9" w:rsidRDefault="00FD2689" w:rsidP="00FD2689">
            <w:pPr>
              <w:rPr>
                <w:bCs/>
                <w:sz w:val="28"/>
                <w:szCs w:val="28"/>
              </w:rPr>
            </w:pPr>
          </w:p>
        </w:tc>
        <w:tc>
          <w:tcPr>
            <w:tcW w:w="3969" w:type="dxa"/>
            <w:vAlign w:val="center"/>
          </w:tcPr>
          <w:p w:rsidR="00FD2689" w:rsidRPr="00BA22F9" w:rsidRDefault="00FD2689" w:rsidP="00FD2689">
            <w:pPr>
              <w:rPr>
                <w:bCs/>
                <w:sz w:val="28"/>
                <w:szCs w:val="28"/>
              </w:rPr>
            </w:pPr>
            <w:r w:rsidRPr="00BA22F9">
              <w:rPr>
                <w:bCs/>
                <w:sz w:val="28"/>
                <w:szCs w:val="28"/>
              </w:rPr>
              <w:t>СО</w:t>
            </w:r>
          </w:p>
        </w:tc>
        <w:tc>
          <w:tcPr>
            <w:tcW w:w="2693" w:type="dxa"/>
          </w:tcPr>
          <w:p w:rsidR="00FD2689" w:rsidRPr="00BA22F9" w:rsidRDefault="00FD2689" w:rsidP="00FD2689">
            <w:pPr>
              <w:ind w:firstLine="708"/>
              <w:rPr>
                <w:bCs/>
                <w:sz w:val="28"/>
                <w:szCs w:val="28"/>
              </w:rPr>
            </w:pPr>
            <w:r w:rsidRPr="00BA22F9">
              <w:rPr>
                <w:bCs/>
                <w:sz w:val="28"/>
                <w:szCs w:val="28"/>
              </w:rPr>
              <w:t xml:space="preserve">не менее 1 </w:t>
            </w:r>
          </w:p>
        </w:tc>
      </w:tr>
    </w:tbl>
    <w:p w:rsidR="00FD2689" w:rsidRPr="00BA22F9" w:rsidRDefault="00FD2689" w:rsidP="00FD2689">
      <w:pPr>
        <w:ind w:firstLine="709"/>
        <w:jc w:val="both"/>
        <w:rPr>
          <w:sz w:val="28"/>
          <w:szCs w:val="28"/>
        </w:rPr>
      </w:pPr>
    </w:p>
    <w:p w:rsidR="00FD2689" w:rsidRPr="00BA22F9" w:rsidRDefault="00FD2689" w:rsidP="00FD2689">
      <w:pPr>
        <w:pStyle w:val="23"/>
        <w:spacing w:after="0" w:line="240" w:lineRule="auto"/>
        <w:ind w:left="0" w:firstLine="709"/>
        <w:jc w:val="both"/>
        <w:rPr>
          <w:b/>
          <w:sz w:val="28"/>
          <w:szCs w:val="28"/>
        </w:rPr>
      </w:pPr>
      <w:r w:rsidRPr="00BA22F9">
        <w:rPr>
          <w:b/>
          <w:sz w:val="28"/>
          <w:szCs w:val="28"/>
        </w:rPr>
        <w:t>4.4.</w:t>
      </w:r>
      <w:r w:rsidRPr="00BA22F9">
        <w:rPr>
          <w:sz w:val="28"/>
          <w:szCs w:val="28"/>
        </w:rPr>
        <w:t xml:space="preserve"> </w:t>
      </w:r>
      <w:r w:rsidRPr="00BA22F9">
        <w:rPr>
          <w:b/>
          <w:sz w:val="28"/>
          <w:szCs w:val="28"/>
        </w:rPr>
        <w:t>Начальная (максимальная) цена договора.</w:t>
      </w:r>
    </w:p>
    <w:p w:rsidR="00FD2689" w:rsidRPr="00BA22F9" w:rsidRDefault="00FD2689" w:rsidP="00FD2689">
      <w:pPr>
        <w:ind w:firstLine="709"/>
        <w:jc w:val="both"/>
        <w:rPr>
          <w:spacing w:val="1"/>
          <w:sz w:val="28"/>
          <w:szCs w:val="28"/>
        </w:rPr>
      </w:pPr>
      <w:r w:rsidRPr="00BA22F9">
        <w:rPr>
          <w:spacing w:val="1"/>
          <w:sz w:val="28"/>
          <w:szCs w:val="28"/>
        </w:rPr>
        <w:t>4.4.1. Предельный лимит затрат по договору составляет 1 505 000 (один миллион пятьсот пять тысяч) рублей 00 копеек с учетом всех расходов Поставщика, связанных</w:t>
      </w:r>
      <w:r w:rsidRPr="00BA22F9">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BA22F9">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FD2689" w:rsidRPr="00BA22F9" w:rsidRDefault="00FD2689" w:rsidP="00FD2689">
      <w:pPr>
        <w:ind w:firstLine="709"/>
        <w:jc w:val="both"/>
        <w:rPr>
          <w:b/>
          <w:sz w:val="28"/>
          <w:szCs w:val="28"/>
        </w:rPr>
      </w:pPr>
    </w:p>
    <w:p w:rsidR="00FD2689" w:rsidRPr="00BA22F9" w:rsidRDefault="00FD2689" w:rsidP="00FD2689">
      <w:pPr>
        <w:ind w:firstLine="709"/>
        <w:jc w:val="both"/>
        <w:rPr>
          <w:b/>
          <w:sz w:val="28"/>
          <w:szCs w:val="28"/>
        </w:rPr>
      </w:pPr>
      <w:r w:rsidRPr="00BA22F9">
        <w:rPr>
          <w:b/>
          <w:sz w:val="28"/>
          <w:szCs w:val="28"/>
        </w:rPr>
        <w:t>4.5. Требования и порядок формирования цены договора.</w:t>
      </w:r>
    </w:p>
    <w:p w:rsidR="00FD2689" w:rsidRPr="00BA22F9" w:rsidRDefault="00FD2689" w:rsidP="00FD2689">
      <w:pPr>
        <w:ind w:firstLine="709"/>
        <w:jc w:val="both"/>
        <w:rPr>
          <w:sz w:val="28"/>
          <w:szCs w:val="28"/>
        </w:rPr>
      </w:pPr>
      <w:r w:rsidRPr="00BA22F9">
        <w:rPr>
          <w:sz w:val="28"/>
          <w:szCs w:val="28"/>
        </w:rPr>
        <w:t>4.5.1.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настоящей документации о закупке.</w:t>
      </w:r>
    </w:p>
    <w:p w:rsidR="00FD2689" w:rsidRPr="00BA22F9" w:rsidRDefault="00FD2689" w:rsidP="00FD2689">
      <w:pPr>
        <w:ind w:firstLine="709"/>
        <w:jc w:val="both"/>
        <w:rPr>
          <w:sz w:val="28"/>
          <w:szCs w:val="28"/>
        </w:rPr>
      </w:pPr>
      <w:r w:rsidRPr="00BA22F9">
        <w:rPr>
          <w:sz w:val="28"/>
          <w:szCs w:val="28"/>
        </w:rPr>
        <w:lastRenderedPageBreak/>
        <w:t xml:space="preserve">4.5.2. Максимальная цена за одно техническое обслуживание ТО 1 должна быть не более: </w:t>
      </w:r>
    </w:p>
    <w:p w:rsidR="00FD2689" w:rsidRPr="00BA22F9" w:rsidRDefault="00FD2689" w:rsidP="00FD2689">
      <w:pPr>
        <w:jc w:val="both"/>
        <w:rPr>
          <w:sz w:val="28"/>
          <w:szCs w:val="28"/>
        </w:rPr>
      </w:pPr>
      <w:r w:rsidRPr="00BA22F9">
        <w:rPr>
          <w:sz w:val="28"/>
          <w:szCs w:val="28"/>
        </w:rPr>
        <w:t>- 81 000 (Восемьдесят одна тысяча) рублей 00 копеек для одного крана,</w:t>
      </w:r>
      <w:r w:rsidRPr="00BA22F9">
        <w:rPr>
          <w:spacing w:val="1"/>
          <w:sz w:val="28"/>
          <w:szCs w:val="28"/>
        </w:rPr>
        <w:t xml:space="preserve"> без учета НДС</w:t>
      </w:r>
      <w:r w:rsidRPr="00BA22F9">
        <w:rPr>
          <w:sz w:val="28"/>
          <w:szCs w:val="28"/>
        </w:rPr>
        <w:t>;</w:t>
      </w:r>
    </w:p>
    <w:p w:rsidR="00FD2689" w:rsidRPr="00BA22F9" w:rsidRDefault="00FD2689" w:rsidP="00FD2689">
      <w:pPr>
        <w:ind w:firstLine="709"/>
        <w:jc w:val="both"/>
        <w:rPr>
          <w:sz w:val="28"/>
          <w:szCs w:val="28"/>
        </w:rPr>
      </w:pPr>
      <w:r w:rsidRPr="00BA22F9">
        <w:rPr>
          <w:sz w:val="28"/>
          <w:szCs w:val="28"/>
        </w:rPr>
        <w:t xml:space="preserve">4.5.3. Максимальная цена за одно техническое обслуживание ТО 2 должна быть не более: </w:t>
      </w:r>
    </w:p>
    <w:p w:rsidR="00FD2689" w:rsidRPr="00BA22F9" w:rsidRDefault="00FD2689" w:rsidP="00FD2689">
      <w:pPr>
        <w:jc w:val="both"/>
        <w:rPr>
          <w:sz w:val="28"/>
          <w:szCs w:val="28"/>
        </w:rPr>
      </w:pPr>
      <w:r w:rsidRPr="00BA22F9">
        <w:rPr>
          <w:sz w:val="28"/>
          <w:szCs w:val="28"/>
        </w:rPr>
        <w:t>- 84 800 (Восемьдесят четыре тысячи восемьсот) рублей 00 копеек для одного крана,</w:t>
      </w:r>
      <w:r w:rsidRPr="00BA22F9">
        <w:rPr>
          <w:spacing w:val="1"/>
          <w:sz w:val="28"/>
          <w:szCs w:val="28"/>
        </w:rPr>
        <w:t xml:space="preserve"> без учета НДС</w:t>
      </w:r>
      <w:r w:rsidRPr="00BA22F9">
        <w:rPr>
          <w:sz w:val="28"/>
          <w:szCs w:val="28"/>
        </w:rPr>
        <w:t>;</w:t>
      </w:r>
    </w:p>
    <w:p w:rsidR="00FD2689" w:rsidRPr="00BA22F9" w:rsidRDefault="00FD2689" w:rsidP="00FD2689">
      <w:pPr>
        <w:ind w:firstLine="709"/>
        <w:jc w:val="both"/>
        <w:rPr>
          <w:sz w:val="28"/>
          <w:szCs w:val="28"/>
        </w:rPr>
      </w:pPr>
      <w:r w:rsidRPr="00BA22F9">
        <w:rPr>
          <w:sz w:val="28"/>
          <w:szCs w:val="28"/>
        </w:rPr>
        <w:t xml:space="preserve">4.5.4. Максимальная цена за одно сезонное техническое обслуживание должна быть не более: </w:t>
      </w:r>
    </w:p>
    <w:p w:rsidR="00FD2689" w:rsidRPr="00BA22F9" w:rsidRDefault="00FD2689" w:rsidP="00FD2689">
      <w:pPr>
        <w:jc w:val="both"/>
        <w:rPr>
          <w:sz w:val="28"/>
          <w:szCs w:val="28"/>
        </w:rPr>
      </w:pPr>
      <w:r w:rsidRPr="00BA22F9">
        <w:rPr>
          <w:sz w:val="28"/>
          <w:szCs w:val="28"/>
        </w:rPr>
        <w:t>- СО  88 903 (Восемьдесят восемь тысяч девятьсот три) рублей 00 копеек для одного крана,</w:t>
      </w:r>
      <w:r w:rsidRPr="00BA22F9">
        <w:rPr>
          <w:spacing w:val="1"/>
          <w:sz w:val="28"/>
          <w:szCs w:val="28"/>
        </w:rPr>
        <w:t xml:space="preserve"> без учета НДС</w:t>
      </w:r>
      <w:r w:rsidRPr="00BA22F9">
        <w:rPr>
          <w:sz w:val="28"/>
          <w:szCs w:val="28"/>
        </w:rPr>
        <w:t>;</w:t>
      </w:r>
    </w:p>
    <w:p w:rsidR="00FD2689" w:rsidRPr="00BA22F9" w:rsidRDefault="00FD2689" w:rsidP="00FD2689">
      <w:pPr>
        <w:ind w:firstLine="709"/>
        <w:jc w:val="both"/>
        <w:rPr>
          <w:sz w:val="28"/>
          <w:szCs w:val="28"/>
        </w:rPr>
      </w:pPr>
      <w:r w:rsidRPr="00BA22F9">
        <w:rPr>
          <w:sz w:val="28"/>
          <w:szCs w:val="28"/>
        </w:rPr>
        <w:t>4.5.5. Цена по договору, заключаемому по результатам проведения</w:t>
      </w:r>
      <w:r>
        <w:rPr>
          <w:sz w:val="28"/>
          <w:szCs w:val="28"/>
        </w:rPr>
        <w:t xml:space="preserve"> закупки</w:t>
      </w:r>
      <w:r w:rsidRPr="00BA22F9">
        <w:rPr>
          <w:sz w:val="28"/>
          <w:szCs w:val="28"/>
        </w:rPr>
        <w:t>, в процессе исполнения договора не может быть увеличена.</w:t>
      </w:r>
    </w:p>
    <w:p w:rsidR="00FD2689" w:rsidRPr="00BA22F9" w:rsidRDefault="00FD2689" w:rsidP="00FD2689">
      <w:pPr>
        <w:ind w:firstLine="709"/>
        <w:jc w:val="both"/>
        <w:rPr>
          <w:b/>
          <w:spacing w:val="1"/>
          <w:sz w:val="28"/>
          <w:szCs w:val="28"/>
        </w:rPr>
      </w:pPr>
    </w:p>
    <w:p w:rsidR="00FD2689" w:rsidRPr="00BA22F9" w:rsidRDefault="00FD2689" w:rsidP="00FD2689">
      <w:pPr>
        <w:ind w:firstLine="709"/>
        <w:jc w:val="both"/>
        <w:rPr>
          <w:b/>
          <w:spacing w:val="1"/>
          <w:sz w:val="28"/>
          <w:szCs w:val="28"/>
        </w:rPr>
      </w:pPr>
      <w:r w:rsidRPr="00BA22F9">
        <w:rPr>
          <w:b/>
          <w:spacing w:val="1"/>
          <w:sz w:val="28"/>
          <w:szCs w:val="28"/>
        </w:rPr>
        <w:t xml:space="preserve">4.6. Место, периоды и условия выполнения работ. </w:t>
      </w:r>
    </w:p>
    <w:p w:rsidR="00FD2689" w:rsidRPr="00BA22F9" w:rsidRDefault="00FD2689" w:rsidP="00FD2689">
      <w:pPr>
        <w:ind w:firstLine="709"/>
        <w:jc w:val="both"/>
        <w:rPr>
          <w:sz w:val="28"/>
          <w:szCs w:val="28"/>
        </w:rPr>
      </w:pPr>
      <w:r w:rsidRPr="00BA22F9">
        <w:rPr>
          <w:spacing w:val="1"/>
          <w:sz w:val="28"/>
          <w:szCs w:val="28"/>
        </w:rPr>
        <w:t xml:space="preserve">4.6.1. Место выполнения работ: </w:t>
      </w:r>
      <w:r w:rsidRPr="00BA22F9">
        <w:rPr>
          <w:sz w:val="28"/>
          <w:szCs w:val="28"/>
        </w:rPr>
        <w:t xml:space="preserve">Контейнерный терминал Забайкальск: Российская Федерация, 674650, Забайкальский край, пгт. Забайкальск, ул. 1-го Мая, 7. </w:t>
      </w:r>
    </w:p>
    <w:p w:rsidR="00FD2689" w:rsidRPr="00BA22F9" w:rsidRDefault="00FD2689" w:rsidP="00FD2689">
      <w:pPr>
        <w:ind w:firstLine="709"/>
        <w:jc w:val="both"/>
        <w:rPr>
          <w:sz w:val="28"/>
          <w:szCs w:val="28"/>
        </w:rPr>
      </w:pPr>
      <w:r w:rsidRPr="00BA22F9">
        <w:rPr>
          <w:sz w:val="28"/>
          <w:szCs w:val="28"/>
        </w:rPr>
        <w:t>4.6.2. П</w:t>
      </w:r>
      <w:r w:rsidRPr="00BA22F9">
        <w:rPr>
          <w:spacing w:val="1"/>
          <w:sz w:val="28"/>
          <w:szCs w:val="28"/>
        </w:rPr>
        <w:t>ериод выполнения работ:</w:t>
      </w:r>
      <w:r w:rsidRPr="00BA22F9">
        <w:rPr>
          <w:sz w:val="28"/>
          <w:szCs w:val="28"/>
        </w:rPr>
        <w:t xml:space="preserve"> </w:t>
      </w:r>
    </w:p>
    <w:p w:rsidR="00FD2689" w:rsidRPr="00BA22F9" w:rsidRDefault="00FD2689" w:rsidP="00FD2689">
      <w:pPr>
        <w:jc w:val="both"/>
        <w:rPr>
          <w:sz w:val="28"/>
          <w:szCs w:val="28"/>
        </w:rPr>
      </w:pPr>
      <w:r w:rsidRPr="00BA22F9">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FD2689" w:rsidRPr="00BA22F9" w:rsidRDefault="00FD2689" w:rsidP="00FD2689">
      <w:pPr>
        <w:jc w:val="both"/>
        <w:rPr>
          <w:spacing w:val="1"/>
          <w:sz w:val="28"/>
          <w:szCs w:val="28"/>
        </w:rPr>
      </w:pPr>
      <w:r w:rsidRPr="00BA22F9">
        <w:rPr>
          <w:sz w:val="28"/>
          <w:szCs w:val="28"/>
        </w:rPr>
        <w:t xml:space="preserve">- </w:t>
      </w:r>
      <w:r w:rsidRPr="00BA22F9">
        <w:rPr>
          <w:spacing w:val="1"/>
          <w:sz w:val="28"/>
          <w:szCs w:val="28"/>
        </w:rPr>
        <w:t>с даты подписания договора по 31 декабря 2019 года включительно.</w:t>
      </w:r>
    </w:p>
    <w:p w:rsidR="00FD2689" w:rsidRPr="00BA22F9" w:rsidRDefault="00FD2689" w:rsidP="00FD2689">
      <w:pPr>
        <w:ind w:firstLine="709"/>
        <w:jc w:val="both"/>
        <w:rPr>
          <w:sz w:val="28"/>
          <w:szCs w:val="28"/>
        </w:rPr>
      </w:pPr>
      <w:r w:rsidRPr="00BA22F9">
        <w:rPr>
          <w:sz w:val="28"/>
          <w:szCs w:val="28"/>
        </w:rPr>
        <w:t>4.6.3. Условия выполнения работ:</w:t>
      </w:r>
    </w:p>
    <w:p w:rsidR="00FD2689" w:rsidRPr="00BA22F9" w:rsidRDefault="00FD2689" w:rsidP="00FD2689">
      <w:pPr>
        <w:jc w:val="both"/>
        <w:rPr>
          <w:sz w:val="28"/>
          <w:szCs w:val="28"/>
        </w:rPr>
      </w:pPr>
      <w:r w:rsidRPr="00BA22F9">
        <w:rPr>
          <w:sz w:val="28"/>
          <w:szCs w:val="28"/>
        </w:rPr>
        <w:t>Исполнитель работ должен гарантировать Заказчику:</w:t>
      </w:r>
    </w:p>
    <w:p w:rsidR="00FD2689" w:rsidRPr="00BA22F9" w:rsidRDefault="00FD2689" w:rsidP="00FD2689">
      <w:pPr>
        <w:ind w:firstLine="709"/>
        <w:jc w:val="both"/>
        <w:rPr>
          <w:b/>
          <w:spacing w:val="1"/>
          <w:sz w:val="28"/>
          <w:szCs w:val="28"/>
        </w:rPr>
      </w:pPr>
      <w:r w:rsidRPr="00BA22F9">
        <w:rPr>
          <w:sz w:val="28"/>
          <w:szCs w:val="28"/>
          <w:lang w:eastAsia="ru-RU"/>
        </w:rPr>
        <w:t>- соблюдение правил пропускного и внутриобъектового режимов Заказчика во время нахождения на его территории;</w:t>
      </w:r>
    </w:p>
    <w:p w:rsidR="00FD2689" w:rsidRPr="00BA22F9" w:rsidRDefault="00FD2689" w:rsidP="00FD2689">
      <w:pPr>
        <w:ind w:firstLine="709"/>
        <w:jc w:val="both"/>
        <w:rPr>
          <w:b/>
          <w:spacing w:val="1"/>
          <w:sz w:val="28"/>
          <w:szCs w:val="28"/>
        </w:rPr>
      </w:pPr>
      <w:r w:rsidRPr="00BA22F9">
        <w:rPr>
          <w:sz w:val="28"/>
          <w:szCs w:val="28"/>
          <w:lang w:eastAsia="ru-RU"/>
        </w:rPr>
        <w:t>-</w:t>
      </w:r>
      <w:r w:rsidRPr="00BA22F9">
        <w:rPr>
          <w:b/>
          <w:spacing w:val="1"/>
          <w:sz w:val="28"/>
          <w:szCs w:val="28"/>
        </w:rPr>
        <w:t xml:space="preserve"> </w:t>
      </w:r>
      <w:r w:rsidRPr="00BA22F9">
        <w:rPr>
          <w:sz w:val="28"/>
          <w:szCs w:val="28"/>
        </w:rPr>
        <w:t xml:space="preserve">обеспечение </w:t>
      </w:r>
      <w:r w:rsidRPr="00BA22F9">
        <w:rPr>
          <w:spacing w:val="1"/>
          <w:sz w:val="28"/>
          <w:szCs w:val="28"/>
        </w:rPr>
        <w:t>о</w:t>
      </w:r>
      <w:r w:rsidRPr="00BA22F9">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FD2689" w:rsidRPr="00BA22F9" w:rsidRDefault="00FD2689" w:rsidP="00FD2689">
      <w:pPr>
        <w:ind w:firstLine="709"/>
        <w:jc w:val="both"/>
        <w:rPr>
          <w:b/>
          <w:spacing w:val="1"/>
          <w:sz w:val="28"/>
          <w:szCs w:val="28"/>
        </w:rPr>
      </w:pPr>
    </w:p>
    <w:p w:rsidR="00FD2689" w:rsidRPr="00BA22F9" w:rsidRDefault="00FD2689" w:rsidP="00FD2689">
      <w:pPr>
        <w:pStyle w:val="afff5"/>
        <w:widowControl w:val="0"/>
        <w:tabs>
          <w:tab w:val="clear" w:pos="1980"/>
        </w:tabs>
        <w:ind w:left="0" w:firstLine="709"/>
        <w:rPr>
          <w:sz w:val="28"/>
        </w:rPr>
      </w:pPr>
      <w:r w:rsidRPr="00BA22F9">
        <w:rPr>
          <w:b/>
          <w:sz w:val="28"/>
        </w:rPr>
        <w:t>4.7. Требования к безопасности выполняемых работ.</w:t>
      </w:r>
    </w:p>
    <w:p w:rsidR="00FD2689" w:rsidRPr="00BA22F9" w:rsidRDefault="00FD2689" w:rsidP="00FD2689">
      <w:pPr>
        <w:ind w:firstLine="709"/>
        <w:jc w:val="both"/>
        <w:rPr>
          <w:sz w:val="28"/>
          <w:szCs w:val="28"/>
          <w:lang w:eastAsia="ru-RU"/>
        </w:rPr>
      </w:pPr>
      <w:r w:rsidRPr="00BA22F9">
        <w:rPr>
          <w:spacing w:val="1"/>
          <w:sz w:val="28"/>
          <w:szCs w:val="28"/>
        </w:rPr>
        <w:t>4.7.1. Допуск к работе обслуживающего персонала проводится в соответствие с действующим у Исполнителя порядком.</w:t>
      </w:r>
      <w:r w:rsidRPr="00BA22F9">
        <w:rPr>
          <w:sz w:val="28"/>
          <w:szCs w:val="28"/>
          <w:lang w:eastAsia="ru-RU"/>
        </w:rPr>
        <w:t xml:space="preserve"> </w:t>
      </w:r>
    </w:p>
    <w:p w:rsidR="00FD2689" w:rsidRPr="00BA22F9" w:rsidRDefault="00FD2689" w:rsidP="00FD2689">
      <w:pPr>
        <w:ind w:firstLine="709"/>
        <w:jc w:val="both"/>
        <w:rPr>
          <w:spacing w:val="1"/>
          <w:sz w:val="28"/>
          <w:szCs w:val="28"/>
        </w:rPr>
      </w:pPr>
      <w:r w:rsidRPr="00BA22F9">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FD2689" w:rsidRPr="00BA22F9" w:rsidRDefault="00FD2689" w:rsidP="00FD2689">
      <w:pPr>
        <w:pStyle w:val="ConsPlusNormal"/>
        <w:ind w:firstLine="709"/>
        <w:jc w:val="both"/>
        <w:rPr>
          <w:rFonts w:ascii="Times New Roman" w:hAnsi="Times New Roman"/>
          <w:sz w:val="28"/>
          <w:szCs w:val="28"/>
        </w:rPr>
      </w:pPr>
      <w:r w:rsidRPr="00BA22F9">
        <w:rPr>
          <w:rFonts w:ascii="Times New Roman" w:hAnsi="Times New Roman"/>
          <w:sz w:val="28"/>
          <w:szCs w:val="28"/>
        </w:rPr>
        <w:t xml:space="preserve">4.7.2.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FD2689" w:rsidRPr="00BA22F9" w:rsidRDefault="00FD2689" w:rsidP="00FD2689">
      <w:pPr>
        <w:ind w:firstLine="709"/>
        <w:jc w:val="both"/>
        <w:rPr>
          <w:spacing w:val="1"/>
          <w:sz w:val="28"/>
          <w:szCs w:val="28"/>
        </w:rPr>
      </w:pPr>
      <w:r w:rsidRPr="00BA22F9">
        <w:rPr>
          <w:spacing w:val="1"/>
          <w:sz w:val="28"/>
          <w:szCs w:val="28"/>
        </w:rPr>
        <w:t>4.7.3.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FD2689" w:rsidRPr="00BA22F9" w:rsidRDefault="00FD2689" w:rsidP="00FD2689">
      <w:pPr>
        <w:ind w:firstLine="709"/>
        <w:jc w:val="both"/>
        <w:rPr>
          <w:b/>
          <w:bCs/>
          <w:spacing w:val="1"/>
          <w:sz w:val="28"/>
          <w:szCs w:val="28"/>
        </w:rPr>
      </w:pPr>
      <w:r w:rsidRPr="00BA22F9">
        <w:rPr>
          <w:spacing w:val="1"/>
          <w:sz w:val="28"/>
          <w:szCs w:val="28"/>
        </w:rPr>
        <w:lastRenderedPageBreak/>
        <w:t xml:space="preserve">4.7.4.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BA22F9">
        <w:rPr>
          <w:b/>
          <w:bCs/>
          <w:spacing w:val="1"/>
          <w:sz w:val="28"/>
          <w:szCs w:val="28"/>
        </w:rPr>
        <w:t>«НЕ ВКЛЮЧАТЬ - РАБОТАЮТ ЛЮДИ!».</w:t>
      </w:r>
    </w:p>
    <w:p w:rsidR="00FD2689" w:rsidRPr="00BA22F9" w:rsidRDefault="00FD2689" w:rsidP="00FD2689">
      <w:pPr>
        <w:ind w:firstLine="709"/>
        <w:jc w:val="both"/>
        <w:rPr>
          <w:spacing w:val="1"/>
          <w:sz w:val="28"/>
          <w:szCs w:val="28"/>
        </w:rPr>
      </w:pPr>
      <w:r w:rsidRPr="00BA22F9">
        <w:rPr>
          <w:spacing w:val="1"/>
          <w:sz w:val="28"/>
          <w:szCs w:val="28"/>
        </w:rPr>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FD2689" w:rsidRPr="00BA22F9" w:rsidRDefault="00FD2689" w:rsidP="00FD2689">
      <w:pPr>
        <w:ind w:firstLine="709"/>
        <w:jc w:val="both"/>
        <w:rPr>
          <w:b/>
          <w:spacing w:val="1"/>
          <w:sz w:val="28"/>
          <w:szCs w:val="28"/>
        </w:rPr>
      </w:pPr>
    </w:p>
    <w:p w:rsidR="00FD2689" w:rsidRPr="00BA22F9" w:rsidRDefault="00FD2689" w:rsidP="00FD2689">
      <w:pPr>
        <w:ind w:firstLine="709"/>
        <w:jc w:val="both"/>
        <w:rPr>
          <w:b/>
          <w:spacing w:val="1"/>
          <w:sz w:val="28"/>
          <w:szCs w:val="28"/>
        </w:rPr>
      </w:pPr>
      <w:r w:rsidRPr="00BA22F9">
        <w:rPr>
          <w:b/>
          <w:spacing w:val="1"/>
          <w:sz w:val="28"/>
          <w:szCs w:val="28"/>
        </w:rPr>
        <w:t>4.8. Требования к качеству выполняемых работ.</w:t>
      </w:r>
    </w:p>
    <w:p w:rsidR="00FD2689" w:rsidRPr="00BA22F9" w:rsidRDefault="00FD2689" w:rsidP="00FD2689">
      <w:pPr>
        <w:pStyle w:val="19"/>
        <w:ind w:firstLine="709"/>
        <w:rPr>
          <w:szCs w:val="28"/>
        </w:rPr>
      </w:pPr>
      <w:r w:rsidRPr="00BA22F9">
        <w:rPr>
          <w:szCs w:val="28"/>
        </w:rPr>
        <w:t xml:space="preserve">Результаты работ по обслуживанию кранов должны соответствовать: </w:t>
      </w:r>
    </w:p>
    <w:p w:rsidR="00FD2689" w:rsidRPr="00BA22F9" w:rsidRDefault="00FD2689" w:rsidP="00FD2689">
      <w:pPr>
        <w:pStyle w:val="19"/>
        <w:ind w:firstLine="709"/>
        <w:rPr>
          <w:szCs w:val="28"/>
        </w:rPr>
      </w:pPr>
      <w:r w:rsidRPr="00BA22F9">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FD2689" w:rsidRPr="00BA22F9" w:rsidRDefault="00FD2689" w:rsidP="00FD2689">
      <w:pPr>
        <w:pStyle w:val="19"/>
        <w:ind w:firstLine="709"/>
        <w:rPr>
          <w:szCs w:val="28"/>
        </w:rPr>
      </w:pPr>
      <w:r w:rsidRPr="00BA22F9">
        <w:rPr>
          <w:szCs w:val="28"/>
        </w:rPr>
        <w:t>- Техническому регламенту таможенного союза «О безопасности машин и оборудования» (ТР ТС №823 010/2011);</w:t>
      </w:r>
    </w:p>
    <w:p w:rsidR="00FD2689" w:rsidRPr="00BA22F9" w:rsidRDefault="00FD2689" w:rsidP="00FD2689">
      <w:pPr>
        <w:pStyle w:val="19"/>
        <w:ind w:firstLine="709"/>
        <w:rPr>
          <w:szCs w:val="28"/>
        </w:rPr>
      </w:pPr>
      <w:r w:rsidRPr="00BA22F9">
        <w:rPr>
          <w:szCs w:val="28"/>
        </w:rPr>
        <w:t>- Правилам устройства электроустановок (ПУЭ);</w:t>
      </w:r>
    </w:p>
    <w:p w:rsidR="00FD2689" w:rsidRPr="00BA22F9" w:rsidRDefault="00FD2689" w:rsidP="00FD2689">
      <w:pPr>
        <w:pStyle w:val="19"/>
        <w:ind w:firstLine="709"/>
        <w:rPr>
          <w:szCs w:val="28"/>
        </w:rPr>
      </w:pPr>
      <w:r w:rsidRPr="00BA22F9">
        <w:rPr>
          <w:szCs w:val="28"/>
        </w:rPr>
        <w:t>- Техническим условиям. Краны козловые и полукозловые электрические (ТУ 315500-011-58311503-2011);</w:t>
      </w:r>
    </w:p>
    <w:p w:rsidR="00FD2689" w:rsidRPr="00BA22F9" w:rsidRDefault="00FD2689" w:rsidP="00FD2689">
      <w:pPr>
        <w:pStyle w:val="19"/>
        <w:ind w:firstLine="709"/>
        <w:rPr>
          <w:szCs w:val="28"/>
        </w:rPr>
      </w:pPr>
      <w:r w:rsidRPr="00BA22F9">
        <w:rPr>
          <w:szCs w:val="28"/>
        </w:rPr>
        <w:t>- Руководству по эксплуатации. Кран козловой электрический КК Кнт 45-32/5/7-9,5-А6, У1, ТУ 315500-007-58311503-2010 (87.34.00.0000 РЭ), условиям, схемам и чертежам входящим в комплект указанных документов;</w:t>
      </w:r>
    </w:p>
    <w:p w:rsidR="00FD2689" w:rsidRPr="00BA22F9" w:rsidRDefault="00FD2689" w:rsidP="00FD2689">
      <w:pPr>
        <w:pStyle w:val="19"/>
        <w:ind w:firstLine="709"/>
        <w:rPr>
          <w:szCs w:val="28"/>
        </w:rPr>
      </w:pPr>
      <w:r w:rsidRPr="00BA22F9">
        <w:rPr>
          <w:szCs w:val="28"/>
        </w:rPr>
        <w:t>- Паспорту (87.34.00.0000 ПС);</w:t>
      </w:r>
    </w:p>
    <w:p w:rsidR="00FD2689" w:rsidRPr="00BA22F9" w:rsidRDefault="00FD2689" w:rsidP="00FD2689">
      <w:pPr>
        <w:pStyle w:val="19"/>
        <w:ind w:firstLine="709"/>
        <w:rPr>
          <w:szCs w:val="28"/>
        </w:rPr>
      </w:pPr>
      <w:r w:rsidRPr="00BA22F9">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FD2689" w:rsidRPr="00BA22F9" w:rsidRDefault="00FD2689" w:rsidP="00FD2689">
      <w:pPr>
        <w:pStyle w:val="19"/>
        <w:ind w:firstLine="709"/>
        <w:rPr>
          <w:szCs w:val="28"/>
        </w:rPr>
      </w:pPr>
    </w:p>
    <w:p w:rsidR="00FD2689" w:rsidRPr="00BA22F9" w:rsidRDefault="00FD2689" w:rsidP="00FD2689">
      <w:pPr>
        <w:ind w:firstLine="709"/>
        <w:jc w:val="both"/>
        <w:rPr>
          <w:b/>
          <w:spacing w:val="1"/>
          <w:sz w:val="28"/>
          <w:szCs w:val="28"/>
        </w:rPr>
      </w:pPr>
      <w:r w:rsidRPr="00BA22F9">
        <w:rPr>
          <w:b/>
          <w:spacing w:val="1"/>
          <w:sz w:val="28"/>
          <w:szCs w:val="28"/>
        </w:rPr>
        <w:t xml:space="preserve">4.9. Гарантийный срок на результаты работ. </w:t>
      </w:r>
    </w:p>
    <w:p w:rsidR="00FD2689" w:rsidRPr="00BA22F9" w:rsidRDefault="00FD2689" w:rsidP="00FD2689">
      <w:pPr>
        <w:ind w:firstLine="709"/>
        <w:jc w:val="both"/>
        <w:rPr>
          <w:spacing w:val="1"/>
          <w:sz w:val="28"/>
          <w:szCs w:val="28"/>
        </w:rPr>
      </w:pPr>
      <w:r w:rsidRPr="00BA22F9">
        <w:rPr>
          <w:spacing w:val="1"/>
          <w:sz w:val="28"/>
          <w:szCs w:val="28"/>
        </w:rPr>
        <w:t>4.9.1. Гарантийный срок на результаты работ должен составлять:</w:t>
      </w:r>
    </w:p>
    <w:p w:rsidR="00FD2689" w:rsidRPr="00BA22F9" w:rsidRDefault="00FD2689" w:rsidP="00FD2689">
      <w:pPr>
        <w:ind w:firstLine="709"/>
        <w:jc w:val="both"/>
        <w:rPr>
          <w:spacing w:val="1"/>
          <w:sz w:val="28"/>
          <w:szCs w:val="28"/>
        </w:rPr>
      </w:pPr>
      <w:r w:rsidRPr="00BA22F9">
        <w:rPr>
          <w:spacing w:val="1"/>
          <w:sz w:val="28"/>
          <w:szCs w:val="28"/>
        </w:rPr>
        <w:t xml:space="preserve">не менее 1 (одного) месяца для работ </w:t>
      </w:r>
      <w:r w:rsidRPr="00BA22F9">
        <w:rPr>
          <w:sz w:val="28"/>
          <w:szCs w:val="28"/>
        </w:rPr>
        <w:t xml:space="preserve">по техническому обслуживанию </w:t>
      </w:r>
      <w:r w:rsidRPr="00BA22F9">
        <w:rPr>
          <w:spacing w:val="1"/>
          <w:sz w:val="28"/>
          <w:szCs w:val="28"/>
        </w:rPr>
        <w:t>крана(ов)</w:t>
      </w:r>
      <w:r w:rsidRPr="00BA22F9">
        <w:rPr>
          <w:sz w:val="28"/>
          <w:szCs w:val="28"/>
        </w:rPr>
        <w:t xml:space="preserve">, </w:t>
      </w:r>
      <w:r w:rsidRPr="00BA22F9">
        <w:rPr>
          <w:spacing w:val="1"/>
          <w:sz w:val="28"/>
          <w:szCs w:val="28"/>
        </w:rPr>
        <w:t xml:space="preserve">с даты подписания сторонами акта сдачи-приемки выполненных работ. </w:t>
      </w:r>
    </w:p>
    <w:p w:rsidR="00FD2689" w:rsidRPr="00BA22F9" w:rsidRDefault="00FD2689" w:rsidP="00FD2689">
      <w:pPr>
        <w:ind w:firstLine="709"/>
        <w:jc w:val="both"/>
        <w:rPr>
          <w:spacing w:val="1"/>
          <w:sz w:val="28"/>
          <w:szCs w:val="28"/>
        </w:rPr>
      </w:pPr>
      <w:r w:rsidRPr="00BA22F9">
        <w:rPr>
          <w:spacing w:val="1"/>
          <w:sz w:val="28"/>
          <w:szCs w:val="28"/>
        </w:rPr>
        <w:t>4.9.2.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FD2689" w:rsidRPr="00BA22F9" w:rsidRDefault="00FD2689" w:rsidP="00FD2689">
      <w:pPr>
        <w:ind w:firstLine="709"/>
        <w:jc w:val="both"/>
        <w:rPr>
          <w:spacing w:val="1"/>
          <w:sz w:val="28"/>
          <w:szCs w:val="28"/>
        </w:rPr>
      </w:pPr>
      <w:r w:rsidRPr="00BA22F9">
        <w:rPr>
          <w:spacing w:val="1"/>
          <w:sz w:val="28"/>
          <w:szCs w:val="28"/>
        </w:rPr>
        <w:t>4.9.3. Исполнитель должен произвести своими силами и за свой счет восстановительный ремонт неисправного крана(ов) в следующих случаях:</w:t>
      </w:r>
    </w:p>
    <w:p w:rsidR="00FD2689" w:rsidRPr="00BA22F9" w:rsidRDefault="00FD2689" w:rsidP="00FD2689">
      <w:pPr>
        <w:ind w:firstLine="709"/>
        <w:jc w:val="both"/>
        <w:rPr>
          <w:spacing w:val="1"/>
          <w:sz w:val="28"/>
          <w:szCs w:val="28"/>
        </w:rPr>
      </w:pPr>
      <w:r w:rsidRPr="00BA22F9">
        <w:rPr>
          <w:spacing w:val="1"/>
          <w:sz w:val="28"/>
          <w:szCs w:val="28"/>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w:t>
      </w:r>
      <w:r w:rsidRPr="00BA22F9">
        <w:rPr>
          <w:spacing w:val="1"/>
          <w:sz w:val="28"/>
          <w:szCs w:val="28"/>
        </w:rPr>
        <w:lastRenderedPageBreak/>
        <w:t xml:space="preserve">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FD2689" w:rsidRPr="00BA22F9" w:rsidRDefault="00FD2689" w:rsidP="00FD2689">
      <w:pPr>
        <w:ind w:firstLine="709"/>
        <w:jc w:val="both"/>
        <w:rPr>
          <w:spacing w:val="1"/>
          <w:sz w:val="28"/>
          <w:szCs w:val="28"/>
        </w:rPr>
      </w:pPr>
      <w:r w:rsidRPr="00BA22F9">
        <w:rPr>
          <w:spacing w:val="1"/>
          <w:sz w:val="28"/>
          <w:szCs w:val="28"/>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FD2689" w:rsidRPr="00BA22F9" w:rsidRDefault="00FD2689" w:rsidP="00FD2689">
      <w:pPr>
        <w:ind w:firstLine="709"/>
        <w:jc w:val="both"/>
        <w:rPr>
          <w:spacing w:val="1"/>
          <w:sz w:val="28"/>
          <w:szCs w:val="28"/>
        </w:rPr>
      </w:pPr>
      <w:r w:rsidRPr="00BA22F9">
        <w:rPr>
          <w:spacing w:val="1"/>
          <w:sz w:val="28"/>
          <w:szCs w:val="28"/>
        </w:rPr>
        <w:t>4.9.4.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FD2689" w:rsidRPr="00BA22F9" w:rsidRDefault="00FD2689" w:rsidP="00FD2689">
      <w:pPr>
        <w:ind w:firstLine="709"/>
        <w:jc w:val="both"/>
        <w:rPr>
          <w:b/>
          <w:sz w:val="28"/>
          <w:szCs w:val="28"/>
        </w:rPr>
      </w:pPr>
    </w:p>
    <w:p w:rsidR="00FD2689" w:rsidRPr="00BA22F9" w:rsidRDefault="00FD2689" w:rsidP="00FD2689">
      <w:pPr>
        <w:ind w:firstLine="709"/>
        <w:jc w:val="both"/>
        <w:rPr>
          <w:b/>
          <w:sz w:val="28"/>
          <w:szCs w:val="28"/>
        </w:rPr>
      </w:pPr>
      <w:r w:rsidRPr="00BA22F9">
        <w:rPr>
          <w:b/>
          <w:sz w:val="28"/>
          <w:szCs w:val="28"/>
        </w:rPr>
        <w:t>4.10. Правила приемки</w:t>
      </w:r>
      <w:r w:rsidRPr="00BA22F9">
        <w:rPr>
          <w:sz w:val="28"/>
          <w:szCs w:val="28"/>
        </w:rPr>
        <w:t xml:space="preserve"> </w:t>
      </w:r>
      <w:r w:rsidRPr="00BA22F9">
        <w:rPr>
          <w:b/>
          <w:sz w:val="28"/>
          <w:szCs w:val="28"/>
        </w:rPr>
        <w:t>работ.</w:t>
      </w:r>
    </w:p>
    <w:p w:rsidR="00FD2689" w:rsidRPr="00BA22F9" w:rsidRDefault="00FD2689" w:rsidP="00FD2689">
      <w:pPr>
        <w:ind w:firstLine="709"/>
        <w:jc w:val="both"/>
        <w:rPr>
          <w:sz w:val="28"/>
          <w:szCs w:val="28"/>
        </w:rPr>
      </w:pPr>
      <w:r w:rsidRPr="00BA22F9">
        <w:rPr>
          <w:sz w:val="28"/>
          <w:szCs w:val="28"/>
        </w:rPr>
        <w:t>4.10.1. По завершении выполнения работ</w:t>
      </w:r>
      <w:r w:rsidRPr="00BA22F9">
        <w:rPr>
          <w:iCs/>
          <w:sz w:val="28"/>
          <w:szCs w:val="28"/>
        </w:rPr>
        <w:t xml:space="preserve"> </w:t>
      </w:r>
      <w:r w:rsidRPr="00BA22F9">
        <w:rPr>
          <w:sz w:val="28"/>
          <w:szCs w:val="28"/>
        </w:rPr>
        <w:t xml:space="preserve">Исполнитель в течение 4-х (четырех) календарных дней представляет Заказчику акт сдачи-приемки выполненных работ. </w:t>
      </w:r>
    </w:p>
    <w:p w:rsidR="00FD2689" w:rsidRPr="00BA22F9" w:rsidRDefault="00FD2689" w:rsidP="00FD2689">
      <w:pPr>
        <w:pStyle w:val="23"/>
        <w:spacing w:after="0" w:line="240" w:lineRule="auto"/>
        <w:ind w:left="0" w:firstLine="709"/>
        <w:jc w:val="both"/>
        <w:rPr>
          <w:sz w:val="28"/>
          <w:szCs w:val="28"/>
        </w:rPr>
      </w:pPr>
      <w:r w:rsidRPr="00BA22F9">
        <w:rPr>
          <w:sz w:val="28"/>
          <w:szCs w:val="28"/>
        </w:rPr>
        <w:t>4.10.2. Заказчик в течение 5-ти (пяти) календарных дней с даты получения акта сдачи-приемки выполненных р</w:t>
      </w:r>
      <w:r w:rsidRPr="00BA22F9">
        <w:rPr>
          <w:iCs/>
          <w:sz w:val="28"/>
          <w:szCs w:val="28"/>
        </w:rPr>
        <w:t xml:space="preserve">абот </w:t>
      </w:r>
      <w:r w:rsidRPr="00BA22F9">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FD2689" w:rsidRPr="00BA22F9" w:rsidRDefault="00FD2689" w:rsidP="00FD2689">
      <w:pPr>
        <w:ind w:firstLine="709"/>
        <w:jc w:val="both"/>
        <w:rPr>
          <w:b/>
          <w:spacing w:val="1"/>
          <w:sz w:val="28"/>
          <w:szCs w:val="28"/>
        </w:rPr>
      </w:pPr>
    </w:p>
    <w:p w:rsidR="00FD2689" w:rsidRPr="00BA22F9" w:rsidRDefault="00FD2689" w:rsidP="00FD2689">
      <w:pPr>
        <w:ind w:firstLine="709"/>
        <w:jc w:val="both"/>
        <w:rPr>
          <w:b/>
          <w:spacing w:val="1"/>
          <w:sz w:val="28"/>
          <w:szCs w:val="28"/>
        </w:rPr>
      </w:pPr>
      <w:r w:rsidRPr="00BA22F9">
        <w:rPr>
          <w:b/>
          <w:spacing w:val="1"/>
          <w:sz w:val="28"/>
          <w:szCs w:val="28"/>
        </w:rPr>
        <w:t>4.11. Форма, сроки и порядок оплаты.</w:t>
      </w:r>
    </w:p>
    <w:p w:rsidR="00FD2689" w:rsidRPr="00BA22F9" w:rsidRDefault="00FD2689" w:rsidP="00FD2689">
      <w:pPr>
        <w:pStyle w:val="affa"/>
        <w:ind w:firstLine="397"/>
        <w:jc w:val="both"/>
        <w:rPr>
          <w:rFonts w:ascii="Times New Roman" w:hAnsi="Times New Roman"/>
          <w:sz w:val="28"/>
          <w:szCs w:val="28"/>
        </w:rPr>
      </w:pPr>
      <w:r w:rsidRPr="00BA22F9">
        <w:rPr>
          <w:rFonts w:ascii="Times New Roman" w:hAnsi="Times New Roman"/>
          <w:sz w:val="28"/>
          <w:szCs w:val="28"/>
        </w:rPr>
        <w:t xml:space="preserve">    4.11.1. Оплата работ производится по безналичному расчету. </w:t>
      </w:r>
    </w:p>
    <w:p w:rsidR="00FD2689" w:rsidRPr="00BA22F9" w:rsidRDefault="00FD2689" w:rsidP="00FD2689">
      <w:pPr>
        <w:ind w:firstLine="709"/>
        <w:jc w:val="both"/>
        <w:rPr>
          <w:b/>
          <w:bCs/>
          <w:sz w:val="28"/>
          <w:szCs w:val="28"/>
        </w:rPr>
      </w:pPr>
      <w:r w:rsidRPr="00BA22F9">
        <w:rPr>
          <w:spacing w:val="1"/>
          <w:sz w:val="28"/>
          <w:szCs w:val="28"/>
        </w:rPr>
        <w:t xml:space="preserve">4.11.2. </w:t>
      </w:r>
      <w:r w:rsidRPr="00BA22F9">
        <w:rPr>
          <w:sz w:val="28"/>
          <w:szCs w:val="28"/>
        </w:rPr>
        <w:t xml:space="preserve">Оплата выполненных работ производится Заказчиком в течение 30 (тридцати) календарных дней с даты подписания сторонами </w:t>
      </w:r>
      <w:r w:rsidRPr="00BA22F9">
        <w:rPr>
          <w:spacing w:val="1"/>
          <w:sz w:val="28"/>
          <w:szCs w:val="28"/>
        </w:rPr>
        <w:t>акта сдачи-приемки выполненных работ</w:t>
      </w:r>
      <w:r w:rsidRPr="00BA22F9">
        <w:rPr>
          <w:sz w:val="28"/>
          <w:szCs w:val="28"/>
        </w:rPr>
        <w:t>, производится на основании счета, счета-фактуры Исполнителя.</w:t>
      </w:r>
    </w:p>
    <w:p w:rsidR="00FD2689" w:rsidRPr="00BA22F9" w:rsidRDefault="00FD2689" w:rsidP="00FD2689">
      <w:pPr>
        <w:ind w:firstLine="709"/>
        <w:jc w:val="both"/>
        <w:rPr>
          <w:spacing w:val="1"/>
          <w:sz w:val="28"/>
          <w:szCs w:val="28"/>
        </w:rPr>
      </w:pPr>
      <w:r w:rsidRPr="00BA22F9">
        <w:rPr>
          <w:sz w:val="28"/>
          <w:szCs w:val="28"/>
        </w:rPr>
        <w:t>4.11.3. Датой оплаты является дата списания денежных средств с расчетного счета Заказчика.</w:t>
      </w:r>
    </w:p>
    <w:p w:rsidR="00FD2689" w:rsidRPr="00BA22F9" w:rsidRDefault="00FD2689" w:rsidP="00FD2689">
      <w:pPr>
        <w:ind w:firstLine="709"/>
        <w:jc w:val="both"/>
        <w:rPr>
          <w:spacing w:val="1"/>
          <w:sz w:val="28"/>
          <w:szCs w:val="28"/>
        </w:rPr>
      </w:pPr>
      <w:r w:rsidRPr="00BA22F9">
        <w:rPr>
          <w:spacing w:val="1"/>
          <w:sz w:val="28"/>
          <w:szCs w:val="28"/>
        </w:rPr>
        <w:t>4.11.4. Авансирование не предусмотрено.</w:t>
      </w:r>
    </w:p>
    <w:p w:rsidR="00FD2689" w:rsidRPr="00BA22F9" w:rsidRDefault="00FD2689" w:rsidP="00FD2689">
      <w:pPr>
        <w:ind w:firstLine="709"/>
        <w:jc w:val="both"/>
        <w:rPr>
          <w:spacing w:val="1"/>
          <w:sz w:val="28"/>
          <w:szCs w:val="28"/>
        </w:rPr>
      </w:pPr>
    </w:p>
    <w:p w:rsidR="00FD2689" w:rsidRPr="00BA22F9" w:rsidRDefault="00FD2689" w:rsidP="00FD2689">
      <w:pPr>
        <w:ind w:firstLine="709"/>
        <w:jc w:val="both"/>
        <w:rPr>
          <w:spacing w:val="1"/>
          <w:sz w:val="28"/>
          <w:szCs w:val="28"/>
        </w:rPr>
      </w:pPr>
    </w:p>
    <w:p w:rsidR="00FD2689" w:rsidRPr="00BA22F9" w:rsidRDefault="00FD2689" w:rsidP="00FD2689">
      <w:pPr>
        <w:pStyle w:val="af9"/>
        <w:ind w:left="709" w:firstLine="0"/>
        <w:jc w:val="center"/>
        <w:outlineLvl w:val="0"/>
        <w:rPr>
          <w:b/>
          <w:bCs/>
          <w:sz w:val="28"/>
          <w:szCs w:val="28"/>
        </w:rPr>
      </w:pPr>
    </w:p>
    <w:p w:rsidR="00FD2689" w:rsidRPr="00BA22F9" w:rsidRDefault="00FD2689" w:rsidP="00FD2689">
      <w:pPr>
        <w:pStyle w:val="af9"/>
        <w:ind w:left="709" w:firstLine="0"/>
        <w:jc w:val="center"/>
        <w:outlineLvl w:val="0"/>
        <w:rPr>
          <w:b/>
          <w:bCs/>
          <w:sz w:val="28"/>
          <w:szCs w:val="28"/>
        </w:rPr>
      </w:pPr>
    </w:p>
    <w:p w:rsidR="00FD2689" w:rsidRPr="00BA22F9" w:rsidRDefault="00FD2689" w:rsidP="00FD2689">
      <w:pPr>
        <w:pStyle w:val="af9"/>
        <w:ind w:left="709" w:firstLine="0"/>
        <w:jc w:val="center"/>
        <w:outlineLvl w:val="0"/>
        <w:rPr>
          <w:b/>
          <w:bCs/>
          <w:sz w:val="28"/>
          <w:szCs w:val="28"/>
        </w:rPr>
      </w:pPr>
    </w:p>
    <w:p w:rsidR="00FD2689" w:rsidRPr="00BA22F9" w:rsidRDefault="00FD2689" w:rsidP="00FD2689">
      <w:pPr>
        <w:pStyle w:val="af9"/>
        <w:ind w:left="709" w:firstLine="0"/>
        <w:jc w:val="center"/>
        <w:outlineLvl w:val="0"/>
        <w:rPr>
          <w:b/>
          <w:bCs/>
          <w:sz w:val="28"/>
          <w:szCs w:val="28"/>
        </w:rPr>
      </w:pPr>
    </w:p>
    <w:p w:rsidR="00FD2689" w:rsidRPr="00BA22F9" w:rsidRDefault="00FD2689" w:rsidP="00FD2689">
      <w:pPr>
        <w:pStyle w:val="af9"/>
        <w:ind w:left="709" w:firstLine="0"/>
        <w:jc w:val="center"/>
        <w:outlineLvl w:val="0"/>
        <w:rPr>
          <w:b/>
          <w:bCs/>
          <w:sz w:val="28"/>
          <w:szCs w:val="28"/>
        </w:rPr>
      </w:pPr>
    </w:p>
    <w:p w:rsidR="00FD2689" w:rsidRPr="00BA22F9" w:rsidRDefault="00FD2689" w:rsidP="00FD2689">
      <w:pPr>
        <w:rPr>
          <w:sz w:val="28"/>
          <w:szCs w:val="28"/>
        </w:rPr>
      </w:pPr>
    </w:p>
    <w:p w:rsidR="00C76F74" w:rsidRDefault="00C76F74" w:rsidP="002079EB"/>
    <w:p w:rsidR="00C76F74" w:rsidRDefault="00C76F74" w:rsidP="002079EB"/>
    <w:p w:rsidR="00C76F74" w:rsidRDefault="00C76F74" w:rsidP="002079EB"/>
    <w:p w:rsidR="00C76F74" w:rsidRDefault="00C76F74" w:rsidP="002079EB"/>
    <w:p w:rsidR="002E18D3" w:rsidRPr="00D72C8B" w:rsidRDefault="002E18D3" w:rsidP="001629D5">
      <w:pPr>
        <w:pStyle w:val="af9"/>
        <w:ind w:left="709" w:firstLine="0"/>
        <w:jc w:val="center"/>
        <w:outlineLvl w:val="0"/>
      </w:pPr>
      <w:r w:rsidRPr="00305BD2">
        <w:rPr>
          <w:b/>
          <w:bCs/>
          <w:sz w:val="32"/>
          <w:szCs w:val="32"/>
        </w:rPr>
        <w:t xml:space="preserve">Раздел </w:t>
      </w:r>
      <w:r w:rsidR="006400A0" w:rsidRPr="00305BD2">
        <w:rPr>
          <w:b/>
          <w:bCs/>
          <w:sz w:val="32"/>
          <w:szCs w:val="32"/>
        </w:rPr>
        <w:t>5</w:t>
      </w:r>
      <w:r w:rsidRPr="00305BD2">
        <w:rPr>
          <w:b/>
          <w:bCs/>
          <w:sz w:val="32"/>
          <w:szCs w:val="32"/>
        </w:rPr>
        <w:t>.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FA4FD6">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sidRPr="00F86FAA">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sidRPr="00F86FAA">
              <w:rPr>
                <w:b/>
                <w:color w:val="auto"/>
              </w:rPr>
              <w:t>Содержание</w:t>
            </w:r>
          </w:p>
        </w:tc>
      </w:tr>
      <w:tr w:rsidR="002E18D3" w:rsidRPr="00F86FAA" w:rsidTr="00FA4FD6">
        <w:tc>
          <w:tcPr>
            <w:tcW w:w="567" w:type="dxa"/>
          </w:tcPr>
          <w:p w:rsidR="002E18D3" w:rsidRPr="00F86FAA" w:rsidRDefault="002E18D3" w:rsidP="00804946">
            <w:pPr>
              <w:pStyle w:val="19"/>
              <w:ind w:firstLine="0"/>
              <w:rPr>
                <w:b/>
                <w:sz w:val="24"/>
                <w:szCs w:val="24"/>
              </w:rPr>
            </w:pPr>
            <w:r w:rsidRPr="00F86FAA">
              <w:rPr>
                <w:b/>
                <w:sz w:val="24"/>
                <w:szCs w:val="24"/>
              </w:rPr>
              <w:t>1.</w:t>
            </w:r>
          </w:p>
        </w:tc>
        <w:tc>
          <w:tcPr>
            <w:tcW w:w="2268"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0E08BC">
              <w:rPr>
                <w:b/>
                <w:color w:val="auto"/>
              </w:rPr>
              <w:t>Запроса предложений</w:t>
            </w:r>
          </w:p>
        </w:tc>
        <w:tc>
          <w:tcPr>
            <w:tcW w:w="7371" w:type="dxa"/>
          </w:tcPr>
          <w:p w:rsidR="002E18D3" w:rsidRPr="00FD2689" w:rsidRDefault="00281583" w:rsidP="00FD2689">
            <w:pPr>
              <w:pStyle w:val="19"/>
              <w:ind w:firstLine="0"/>
              <w:rPr>
                <w:sz w:val="24"/>
                <w:szCs w:val="24"/>
              </w:rPr>
            </w:pPr>
            <w:r w:rsidRPr="00FD2689">
              <w:rPr>
                <w:sz w:val="24"/>
                <w:szCs w:val="24"/>
              </w:rPr>
              <w:t xml:space="preserve">Запрос предложений </w:t>
            </w:r>
            <w:r w:rsidR="00C8342D" w:rsidRPr="00FD2689">
              <w:rPr>
                <w:sz w:val="24"/>
                <w:szCs w:val="24"/>
              </w:rPr>
              <w:t xml:space="preserve">№ </w:t>
            </w:r>
            <w:r w:rsidR="002A1BFB" w:rsidRPr="00FD2689">
              <w:rPr>
                <w:sz w:val="24"/>
                <w:szCs w:val="24"/>
              </w:rPr>
              <w:t>ЗПэ</w:t>
            </w:r>
            <w:r w:rsidR="00C8342D" w:rsidRPr="00FD2689">
              <w:rPr>
                <w:sz w:val="24"/>
                <w:szCs w:val="24"/>
              </w:rPr>
              <w:t>-</w:t>
            </w:r>
            <w:r w:rsidR="002A1BFB" w:rsidRPr="00FD2689">
              <w:rPr>
                <w:sz w:val="24"/>
                <w:szCs w:val="24"/>
              </w:rPr>
              <w:t>МСП</w:t>
            </w:r>
            <w:r w:rsidR="005F63D4" w:rsidRPr="00FD2689">
              <w:rPr>
                <w:sz w:val="24"/>
                <w:szCs w:val="24"/>
              </w:rPr>
              <w:t>-</w:t>
            </w:r>
            <w:r w:rsidR="00C76F74" w:rsidRPr="00FD2689">
              <w:rPr>
                <w:sz w:val="24"/>
                <w:szCs w:val="24"/>
              </w:rPr>
              <w:t>НКПЗаб-</w:t>
            </w:r>
            <w:r w:rsidR="005F63D4" w:rsidRPr="00FD2689">
              <w:rPr>
                <w:sz w:val="24"/>
                <w:szCs w:val="24"/>
              </w:rPr>
              <w:t>19</w:t>
            </w:r>
            <w:r w:rsidR="00C8342D" w:rsidRPr="00FD2689">
              <w:rPr>
                <w:sz w:val="24"/>
                <w:szCs w:val="24"/>
              </w:rPr>
              <w:t>-</w:t>
            </w:r>
            <w:r w:rsidR="00C76F74" w:rsidRPr="00FD2689">
              <w:rPr>
                <w:sz w:val="24"/>
                <w:szCs w:val="24"/>
              </w:rPr>
              <w:t>001</w:t>
            </w:r>
            <w:r w:rsidR="00FD2689" w:rsidRPr="00FD2689">
              <w:rPr>
                <w:sz w:val="24"/>
                <w:szCs w:val="24"/>
              </w:rPr>
              <w:t>4</w:t>
            </w:r>
            <w:r w:rsidR="00C8342D" w:rsidRPr="00FD2689">
              <w:rPr>
                <w:sz w:val="24"/>
                <w:szCs w:val="24"/>
              </w:rPr>
              <w:t xml:space="preserve"> </w:t>
            </w:r>
            <w:r w:rsidR="00FD2689" w:rsidRPr="00FD2689">
              <w:rPr>
                <w:sz w:val="24"/>
                <w:szCs w:val="24"/>
              </w:rPr>
              <w:t xml:space="preserve">на выполнение работ по </w:t>
            </w:r>
            <w:r w:rsidR="00FD2689" w:rsidRPr="00FD2689">
              <w:rPr>
                <w:spacing w:val="1"/>
                <w:sz w:val="24"/>
                <w:szCs w:val="24"/>
              </w:rPr>
              <w:t>техническому обслуживанию грузоподъемных козловых кранов КК Кнт 45-32/5/7-9,5-А6, У1 зав. № 1631 (Инв. № 014/03/00000089), КК Кнт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w:t>
            </w:r>
          </w:p>
        </w:tc>
      </w:tr>
      <w:tr w:rsidR="00EF2E59" w:rsidRPr="00F86FAA" w:rsidTr="00FA4FD6">
        <w:tc>
          <w:tcPr>
            <w:tcW w:w="567" w:type="dxa"/>
          </w:tcPr>
          <w:p w:rsidR="00EF2E59" w:rsidRPr="00F86FAA" w:rsidRDefault="00EF2E59" w:rsidP="00804946">
            <w:pPr>
              <w:pStyle w:val="19"/>
              <w:ind w:firstLine="0"/>
              <w:rPr>
                <w:b/>
                <w:sz w:val="24"/>
                <w:szCs w:val="24"/>
              </w:rPr>
            </w:pPr>
            <w:r w:rsidRPr="00F86FAA">
              <w:rPr>
                <w:b/>
                <w:sz w:val="24"/>
                <w:szCs w:val="24"/>
              </w:rPr>
              <w:t>2.</w:t>
            </w:r>
          </w:p>
        </w:tc>
        <w:tc>
          <w:tcPr>
            <w:tcW w:w="2268" w:type="dxa"/>
          </w:tcPr>
          <w:p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0E08BC">
              <w:rPr>
                <w:b/>
                <w:color w:val="auto"/>
              </w:rPr>
              <w:t>Запроса предложений</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7371" w:type="dxa"/>
          </w:tcPr>
          <w:p w:rsidR="00CD3643" w:rsidRDefault="00DD3B11" w:rsidP="00DD3B11">
            <w:pPr>
              <w:pStyle w:val="19"/>
              <w:ind w:firstLine="0"/>
              <w:rPr>
                <w:sz w:val="24"/>
                <w:szCs w:val="24"/>
              </w:rPr>
            </w:pPr>
            <w:r>
              <w:rPr>
                <w:sz w:val="24"/>
                <w:szCs w:val="24"/>
              </w:rPr>
              <w:t>Организатором</w:t>
            </w:r>
            <w:r w:rsidR="00520E52">
              <w:rPr>
                <w:sz w:val="24"/>
                <w:szCs w:val="24"/>
              </w:rPr>
              <w:t xml:space="preserve"> </w:t>
            </w:r>
            <w:r w:rsidR="000E08BC">
              <w:rPr>
                <w:sz w:val="24"/>
                <w:szCs w:val="24"/>
              </w:rPr>
              <w:t>Запроса предложений</w:t>
            </w:r>
            <w:r>
              <w:rPr>
                <w:sz w:val="24"/>
                <w:szCs w:val="24"/>
              </w:rPr>
              <w:t xml:space="preserve"> является </w:t>
            </w:r>
            <w:r w:rsidR="00BC3739">
              <w:rPr>
                <w:sz w:val="24"/>
                <w:szCs w:val="24"/>
              </w:rPr>
              <w:br/>
            </w:r>
            <w:r w:rsidR="00A81242">
              <w:rPr>
                <w:sz w:val="24"/>
                <w:szCs w:val="24"/>
              </w:rPr>
              <w:t>ПАО</w:t>
            </w:r>
            <w:r>
              <w:rPr>
                <w:sz w:val="24"/>
                <w:szCs w:val="24"/>
              </w:rPr>
              <w:t xml:space="preserve"> «ТрансКонтейнер». Фу</w:t>
            </w:r>
            <w:r w:rsidR="00901913">
              <w:rPr>
                <w:sz w:val="24"/>
                <w:szCs w:val="24"/>
              </w:rPr>
              <w:t>нкции Организатора выполняет</w:t>
            </w:r>
            <w:r w:rsidR="00520E52">
              <w:rPr>
                <w:sz w:val="24"/>
                <w:szCs w:val="24"/>
              </w:rPr>
              <w:t xml:space="preserve"> коллегиальный орган</w:t>
            </w:r>
            <w:r w:rsidR="00030F2F">
              <w:rPr>
                <w:sz w:val="24"/>
                <w:szCs w:val="24"/>
              </w:rPr>
              <w:t xml:space="preserve"> (рабочий орган Конкурсной комиссии)</w:t>
            </w:r>
            <w:r w:rsidR="00520E52">
              <w:rPr>
                <w:sz w:val="24"/>
                <w:szCs w:val="24"/>
              </w:rPr>
              <w:t>, сформированный Заказчиком</w:t>
            </w:r>
            <w:r w:rsidR="00520E52" w:rsidRPr="00520E52">
              <w:rPr>
                <w:sz w:val="24"/>
                <w:szCs w:val="24"/>
              </w:rPr>
              <w:t xml:space="preserve"> в целях подготовки, организации проведения </w:t>
            </w:r>
            <w:r w:rsidR="000E08BC">
              <w:rPr>
                <w:sz w:val="24"/>
                <w:szCs w:val="24"/>
              </w:rPr>
              <w:t>Запроса предложений</w:t>
            </w:r>
            <w:r w:rsidR="008309A6">
              <w:rPr>
                <w:sz w:val="24"/>
                <w:szCs w:val="24"/>
              </w:rPr>
              <w:t>, рассмотрения,</w:t>
            </w:r>
            <w:r w:rsidR="00520E52" w:rsidRPr="00520E52">
              <w:rPr>
                <w:sz w:val="24"/>
                <w:szCs w:val="24"/>
              </w:rPr>
              <w:t xml:space="preserve"> оценки</w:t>
            </w:r>
            <w:r w:rsidR="008309A6">
              <w:rPr>
                <w:sz w:val="24"/>
                <w:szCs w:val="24"/>
              </w:rPr>
              <w:t xml:space="preserve"> и сопоставления</w:t>
            </w:r>
            <w:r w:rsidR="00520E52" w:rsidRPr="00520E52">
              <w:rPr>
                <w:sz w:val="24"/>
                <w:szCs w:val="24"/>
              </w:rPr>
              <w:t xml:space="preserve"> </w:t>
            </w:r>
            <w:r w:rsidR="00520E52">
              <w:rPr>
                <w:sz w:val="24"/>
                <w:szCs w:val="24"/>
              </w:rPr>
              <w:t>Заявок</w:t>
            </w:r>
            <w:r w:rsidR="008309A6">
              <w:rPr>
                <w:sz w:val="24"/>
                <w:szCs w:val="24"/>
              </w:rPr>
              <w:t>, соответствия</w:t>
            </w:r>
            <w:r w:rsidR="00520E52">
              <w:rPr>
                <w:sz w:val="24"/>
                <w:szCs w:val="24"/>
              </w:rPr>
              <w:t xml:space="preserve"> </w:t>
            </w:r>
            <w:r w:rsidR="00520E52" w:rsidRPr="00520E52">
              <w:rPr>
                <w:sz w:val="24"/>
                <w:szCs w:val="24"/>
              </w:rPr>
              <w:t>участников требованиям документации о закупке</w:t>
            </w:r>
            <w:r w:rsidR="0030466B">
              <w:rPr>
                <w:sz w:val="24"/>
                <w:szCs w:val="24"/>
              </w:rPr>
              <w:t xml:space="preserve"> (далее – Организатор)</w:t>
            </w:r>
            <w:r w:rsidR="00A10441">
              <w:rPr>
                <w:sz w:val="24"/>
                <w:szCs w:val="24"/>
              </w:rPr>
              <w:t>:</w:t>
            </w:r>
          </w:p>
          <w:p w:rsidR="00C76F74" w:rsidRDefault="00C76F74" w:rsidP="00C76F74">
            <w:pPr>
              <w:pStyle w:val="19"/>
              <w:ind w:firstLine="0"/>
              <w:rPr>
                <w:sz w:val="24"/>
                <w:szCs w:val="24"/>
              </w:rPr>
            </w:pPr>
          </w:p>
          <w:p w:rsidR="00C76F74" w:rsidRPr="00172B04" w:rsidRDefault="00C76F74" w:rsidP="00C76F74">
            <w:pPr>
              <w:pStyle w:val="19"/>
              <w:ind w:firstLine="0"/>
              <w:rPr>
                <w:sz w:val="24"/>
                <w:szCs w:val="24"/>
              </w:rPr>
            </w:pPr>
            <w:r w:rsidRPr="00172B04">
              <w:rPr>
                <w:sz w:val="24"/>
                <w:szCs w:val="24"/>
              </w:rPr>
              <w:t>- постоянная рабочая группа Конкурсной комиссии филиала ПАО «ТрансКонтейнер» на Забайкальской железной дороге</w:t>
            </w:r>
          </w:p>
          <w:p w:rsidR="00C76F74" w:rsidRPr="00172B04" w:rsidRDefault="00C76F74" w:rsidP="00C76F74">
            <w:pPr>
              <w:pStyle w:val="19"/>
              <w:ind w:firstLine="0"/>
              <w:rPr>
                <w:sz w:val="24"/>
                <w:szCs w:val="24"/>
              </w:rPr>
            </w:pPr>
            <w:r w:rsidRPr="00172B04">
              <w:rPr>
                <w:sz w:val="24"/>
                <w:szCs w:val="24"/>
              </w:rPr>
              <w:t>Адрес: Российская Федерация, 672000, г. Чита, ул. Анохина, д. 91, корпус 2</w:t>
            </w:r>
          </w:p>
          <w:p w:rsidR="00C76F74" w:rsidRPr="00172B04" w:rsidRDefault="00C76F74" w:rsidP="00C76F74">
            <w:pPr>
              <w:rPr>
                <w:rFonts w:ascii="Calibri" w:hAnsi="Calibri" w:cs="Calibri"/>
                <w:color w:val="000000"/>
                <w:sz w:val="22"/>
                <w:szCs w:val="22"/>
                <w:lang w:eastAsia="ru-RU"/>
              </w:rPr>
            </w:pPr>
            <w:r w:rsidRPr="00172B04">
              <w:t xml:space="preserve">Контактное(-ые) лицо(-а) Заказчика: Середин Андрей Андреевич, тел. +7(495)7881717(6355), электронный адрес </w:t>
            </w:r>
            <w:r w:rsidRPr="00172B04">
              <w:rPr>
                <w:lang w:val="en-US"/>
              </w:rPr>
              <w:t>seredinaa</w:t>
            </w:r>
            <w:r w:rsidRPr="00172B04">
              <w:t>@trcont.ru.</w:t>
            </w:r>
          </w:p>
          <w:p w:rsidR="00C76F74" w:rsidRPr="00172B04" w:rsidRDefault="00C76F74" w:rsidP="00C76F74">
            <w:pPr>
              <w:rPr>
                <w:rFonts w:ascii="Calibri" w:hAnsi="Calibri" w:cs="Calibri"/>
                <w:color w:val="000000"/>
                <w:sz w:val="22"/>
                <w:szCs w:val="22"/>
                <w:lang w:eastAsia="ru-RU"/>
              </w:rPr>
            </w:pPr>
          </w:p>
          <w:p w:rsidR="00CD3643" w:rsidRPr="00F86FAA" w:rsidRDefault="00C76F74" w:rsidP="00C76F74">
            <w:pPr>
              <w:pStyle w:val="19"/>
              <w:ind w:firstLine="0"/>
              <w:rPr>
                <w:sz w:val="24"/>
                <w:szCs w:val="24"/>
              </w:rPr>
            </w:pPr>
            <w:r w:rsidRPr="00172B04">
              <w:rPr>
                <w:sz w:val="24"/>
                <w:szCs w:val="24"/>
              </w:rPr>
              <w:t xml:space="preserve">Контактное(-ые) лицо(-а) Организатора: Виктория Юрьевна Болдоржиева, тел./ +7(495)7881717(6364), электронный адрес </w:t>
            </w:r>
            <w:r w:rsidRPr="00172B04">
              <w:rPr>
                <w:sz w:val="24"/>
                <w:szCs w:val="24"/>
                <w:lang w:val="en-US"/>
              </w:rPr>
              <w:t>BoldorzhievaVIU@trcont.ru</w:t>
            </w:r>
          </w:p>
        </w:tc>
      </w:tr>
      <w:tr w:rsidR="00FA4FD6" w:rsidRPr="00F86FAA" w:rsidTr="00FA4FD6">
        <w:tc>
          <w:tcPr>
            <w:tcW w:w="567" w:type="dxa"/>
          </w:tcPr>
          <w:p w:rsidR="00FA4FD6" w:rsidRPr="00F86FAA" w:rsidRDefault="00FA4FD6" w:rsidP="00736D40">
            <w:pPr>
              <w:pStyle w:val="19"/>
              <w:ind w:firstLine="0"/>
              <w:rPr>
                <w:b/>
                <w:sz w:val="24"/>
                <w:szCs w:val="24"/>
              </w:rPr>
            </w:pPr>
            <w:r w:rsidRPr="00F86FAA">
              <w:rPr>
                <w:b/>
                <w:sz w:val="24"/>
                <w:szCs w:val="24"/>
              </w:rPr>
              <w:t>3.</w:t>
            </w:r>
          </w:p>
        </w:tc>
        <w:tc>
          <w:tcPr>
            <w:tcW w:w="2268" w:type="dxa"/>
          </w:tcPr>
          <w:p w:rsidR="00FA4FD6" w:rsidRPr="00CD3643" w:rsidRDefault="00FA4FD6" w:rsidP="00736D40">
            <w:pPr>
              <w:pStyle w:val="Default"/>
              <w:rPr>
                <w:b/>
                <w:color w:val="auto"/>
              </w:rPr>
            </w:pPr>
            <w:r w:rsidRPr="00CD3643">
              <w:rPr>
                <w:b/>
                <w:color w:val="auto"/>
              </w:rPr>
              <w:t xml:space="preserve">Дата опубликования извещения о проведении </w:t>
            </w:r>
            <w:r>
              <w:rPr>
                <w:b/>
                <w:color w:val="auto"/>
              </w:rPr>
              <w:t>Запроса предложений</w:t>
            </w:r>
          </w:p>
        </w:tc>
        <w:tc>
          <w:tcPr>
            <w:tcW w:w="7371" w:type="dxa"/>
          </w:tcPr>
          <w:p w:rsidR="00FA4FD6" w:rsidRPr="00C8342D" w:rsidRDefault="00FA4FD6" w:rsidP="00C76F74">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bookmarkStart w:id="32" w:name="OLE_LINK111"/>
            <w:bookmarkStart w:id="33" w:name="OLE_LINK112"/>
            <w:bookmarkStart w:id="34" w:name="OLE_LINK113"/>
            <w:bookmarkStart w:id="35" w:name="OLE_LINK114"/>
            <w:r>
              <w:rPr>
                <w:highlight w:val="yellow"/>
              </w:rPr>
              <w:t>«</w:t>
            </w:r>
            <w:r w:rsidR="00C76F74">
              <w:rPr>
                <w:highlight w:val="yellow"/>
              </w:rPr>
              <w:t>27</w:t>
            </w:r>
            <w:r>
              <w:rPr>
                <w:highlight w:val="yellow"/>
              </w:rPr>
              <w:t>»</w:t>
            </w:r>
            <w:r w:rsidR="00C76F74">
              <w:rPr>
                <w:highlight w:val="yellow"/>
              </w:rPr>
              <w:t xml:space="preserve"> июля </w:t>
            </w:r>
            <w:r>
              <w:rPr>
                <w:highlight w:val="yellow"/>
              </w:rPr>
              <w:t>2019 г.</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FA4FD6">
        <w:tc>
          <w:tcPr>
            <w:tcW w:w="567"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0A3F49">
              <w:rPr>
                <w:b/>
                <w:color w:val="auto"/>
              </w:rPr>
              <w:t xml:space="preserve">проведения </w:t>
            </w:r>
            <w:r w:rsidR="000E08BC">
              <w:rPr>
                <w:b/>
                <w:color w:val="auto"/>
              </w:rPr>
              <w:t>Запроса предложений</w:t>
            </w:r>
          </w:p>
        </w:tc>
        <w:tc>
          <w:tcPr>
            <w:tcW w:w="7371" w:type="dxa"/>
          </w:tcPr>
          <w:p w:rsidR="00C61887" w:rsidRDefault="00C61887" w:rsidP="008906E2">
            <w:pPr>
              <w:pStyle w:val="19"/>
              <w:ind w:firstLine="397"/>
              <w:rPr>
                <w:sz w:val="24"/>
                <w:szCs w:val="24"/>
              </w:rPr>
            </w:pPr>
            <w:r w:rsidRPr="00C61887">
              <w:rPr>
                <w:sz w:val="24"/>
                <w:szCs w:val="24"/>
              </w:rPr>
              <w:t xml:space="preserve">Извещение о проведении </w:t>
            </w:r>
            <w:r w:rsidR="000E08BC">
              <w:rPr>
                <w:sz w:val="24"/>
                <w:szCs w:val="24"/>
              </w:rPr>
              <w:t>Запроса предложений</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0E08BC">
              <w:rPr>
                <w:sz w:val="24"/>
                <w:szCs w:val="24"/>
              </w:rPr>
              <w:t>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A81242">
              <w:rPr>
                <w:sz w:val="24"/>
                <w:szCs w:val="24"/>
              </w:rPr>
              <w:t>ПАО</w:t>
            </w:r>
            <w:r w:rsidR="007434C0">
              <w:rPr>
                <w:sz w:val="24"/>
                <w:szCs w:val="24"/>
              </w:rPr>
              <w:t xml:space="preserve"> </w:t>
            </w:r>
            <w:r w:rsidR="007434C0" w:rsidRPr="0013760D">
              <w:rPr>
                <w:sz w:val="24"/>
                <w:szCs w:val="24"/>
              </w:rPr>
              <w:t>«</w:t>
            </w:r>
            <w:r w:rsidR="007434C0" w:rsidRPr="00514A3A">
              <w:rPr>
                <w:sz w:val="24"/>
                <w:szCs w:val="24"/>
              </w:rPr>
              <w:t>ТрансКонтейнер» (</w:t>
            </w:r>
            <w:hyperlink r:id="rId17" w:history="1">
              <w:r w:rsidR="0065098B" w:rsidRPr="00514A3A">
                <w:rPr>
                  <w:sz w:val="24"/>
                  <w:szCs w:val="24"/>
                </w:rPr>
                <w:t>www.trcont.com</w:t>
              </w:r>
            </w:hyperlink>
            <w:r w:rsidR="007434C0" w:rsidRPr="00514A3A">
              <w:rPr>
                <w:sz w:val="24"/>
                <w:szCs w:val="24"/>
              </w:rPr>
              <w:t>) и</w:t>
            </w:r>
            <w:r w:rsidR="007434C0" w:rsidRPr="0013760D">
              <w:rPr>
                <w:sz w:val="24"/>
                <w:szCs w:val="24"/>
              </w:rPr>
              <w:t xml:space="preserve">, </w:t>
            </w:r>
            <w:r w:rsidR="00814F46" w:rsidRPr="00814F46">
              <w:rPr>
                <w:sz w:val="24"/>
                <w:szCs w:val="24"/>
              </w:rPr>
              <w:t>в предусмотренных законодательством Российской Федерации случаях, на официальном сайте единой информационной системы</w:t>
            </w:r>
            <w:r w:rsidR="00A7012D">
              <w:rPr>
                <w:sz w:val="24"/>
                <w:szCs w:val="24"/>
              </w:rPr>
              <w:t xml:space="preserve"> в сфере закупок</w:t>
            </w:r>
            <w:r w:rsidR="00814F46" w:rsidRPr="00814F46">
              <w:rPr>
                <w:sz w:val="24"/>
                <w:szCs w:val="24"/>
              </w:rPr>
              <w:t xml:space="preserve"> в информационно-телекоммуникационной сети </w:t>
            </w:r>
            <w:r w:rsidR="00814F46" w:rsidRPr="00814F46">
              <w:rPr>
                <w:sz w:val="24"/>
                <w:szCs w:val="24"/>
              </w:rPr>
              <w:lastRenderedPageBreak/>
              <w:t>«</w:t>
            </w:r>
            <w:r w:rsidR="00814F46" w:rsidRPr="00514A3A">
              <w:rPr>
                <w:sz w:val="24"/>
                <w:szCs w:val="24"/>
              </w:rPr>
              <w:t>Интернет» (</w:t>
            </w:r>
            <w:hyperlink r:id="rId18" w:history="1">
              <w:r w:rsidR="0065098B" w:rsidRPr="00514A3A">
                <w:rPr>
                  <w:sz w:val="24"/>
                  <w:szCs w:val="24"/>
                </w:rPr>
                <w:t>www.zakupki.gov.ru</w:t>
              </w:r>
            </w:hyperlink>
            <w:r w:rsidR="00814F46" w:rsidRPr="00514A3A">
              <w:rPr>
                <w:sz w:val="24"/>
                <w:szCs w:val="24"/>
              </w:rPr>
              <w:t>) (далее</w:t>
            </w:r>
            <w:r w:rsidR="00814F46" w:rsidRPr="00814F46">
              <w:rPr>
                <w:sz w:val="24"/>
                <w:szCs w:val="24"/>
              </w:rPr>
              <w:t xml:space="preserve"> –</w:t>
            </w:r>
            <w:r w:rsidR="009425D2">
              <w:rPr>
                <w:sz w:val="24"/>
                <w:szCs w:val="24"/>
              </w:rPr>
              <w:t xml:space="preserve"> ЕИС</w:t>
            </w:r>
            <w:r w:rsidR="00814F46" w:rsidRPr="00814F46">
              <w:rPr>
                <w:sz w:val="24"/>
                <w:szCs w:val="24"/>
              </w:rPr>
              <w:t>)</w:t>
            </w:r>
            <w:r w:rsidR="00814F46">
              <w:rPr>
                <w:sz w:val="24"/>
                <w:szCs w:val="24"/>
              </w:rPr>
              <w:t>.</w:t>
            </w:r>
          </w:p>
          <w:p w:rsidR="0074087D" w:rsidRDefault="001356F1" w:rsidP="0074087D">
            <w:pPr>
              <w:pStyle w:val="19"/>
              <w:ind w:firstLine="397"/>
              <w:rPr>
                <w:sz w:val="24"/>
                <w:szCs w:val="24"/>
              </w:rPr>
            </w:pPr>
            <w:r w:rsidRPr="00C61887">
              <w:rPr>
                <w:sz w:val="24"/>
                <w:szCs w:val="24"/>
              </w:rPr>
              <w:t xml:space="preserve">В случае возникновения технических и иных неполадок при работе </w:t>
            </w:r>
            <w:r w:rsidR="009425D2">
              <w:rPr>
                <w:sz w:val="24"/>
                <w:szCs w:val="24"/>
              </w:rPr>
              <w:t>ЕИС</w:t>
            </w:r>
            <w:r w:rsidRPr="00C61887">
              <w:rPr>
                <w:sz w:val="24"/>
                <w:szCs w:val="24"/>
              </w:rPr>
              <w:t xml:space="preserve">, блокирующих доступ к </w:t>
            </w:r>
            <w:r w:rsidR="009425D2">
              <w:rPr>
                <w:sz w:val="24"/>
                <w:szCs w:val="24"/>
              </w:rPr>
              <w:t>ЕИС</w:t>
            </w:r>
            <w:r w:rsidRPr="00C61887">
              <w:rPr>
                <w:sz w:val="24"/>
                <w:szCs w:val="24"/>
              </w:rPr>
              <w:t xml:space="preserve"> в течение более чем одного рабочего дня, информация, подлежащая размещению на </w:t>
            </w:r>
            <w:r w:rsidR="009425D2">
              <w:rPr>
                <w:sz w:val="24"/>
                <w:szCs w:val="24"/>
              </w:rPr>
              <w:t>ЕИС</w:t>
            </w:r>
            <w:r w:rsidRPr="00C61887">
              <w:rPr>
                <w:sz w:val="24"/>
                <w:szCs w:val="24"/>
              </w:rPr>
              <w:t xml:space="preserve">, размещается на сайте </w:t>
            </w:r>
            <w:r w:rsidR="00A81242">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sidR="009425D2">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sidR="009425D2">
              <w:rPr>
                <w:sz w:val="24"/>
                <w:szCs w:val="24"/>
              </w:rPr>
              <w:t>ЕИС</w:t>
            </w:r>
            <w:r w:rsidRPr="0074087D">
              <w:rPr>
                <w:sz w:val="24"/>
                <w:szCs w:val="24"/>
              </w:rPr>
              <w:t>, и считается разме</w:t>
            </w:r>
            <w:r w:rsidR="00CD3643" w:rsidRPr="0074087D">
              <w:rPr>
                <w:sz w:val="24"/>
                <w:szCs w:val="24"/>
              </w:rPr>
              <w:t>щенной в установленном порядке.</w:t>
            </w:r>
            <w:r w:rsidR="0074087D" w:rsidRPr="0074087D">
              <w:rPr>
                <w:sz w:val="24"/>
                <w:szCs w:val="24"/>
              </w:rPr>
              <w:t xml:space="preserve"> </w:t>
            </w:r>
          </w:p>
          <w:p w:rsidR="00836996" w:rsidRDefault="00242A1E" w:rsidP="0074087D">
            <w:pPr>
              <w:pStyle w:val="19"/>
              <w:ind w:firstLine="397"/>
              <w:rPr>
                <w:sz w:val="24"/>
                <w:szCs w:val="24"/>
              </w:rPr>
            </w:pPr>
            <w:r>
              <w:rPr>
                <w:sz w:val="24"/>
                <w:szCs w:val="24"/>
              </w:rPr>
              <w:t xml:space="preserve">Для целей проведения </w:t>
            </w:r>
            <w:r w:rsidR="000E08BC">
              <w:rPr>
                <w:sz w:val="24"/>
                <w:szCs w:val="24"/>
              </w:rPr>
              <w:t>Запроса предложений</w:t>
            </w:r>
            <w:r w:rsidR="0074087D" w:rsidRPr="0074087D">
              <w:rPr>
                <w:sz w:val="24"/>
                <w:szCs w:val="24"/>
              </w:rPr>
              <w:t xml:space="preserve"> </w:t>
            </w:r>
            <w:r w:rsidR="00960EC8">
              <w:rPr>
                <w:sz w:val="24"/>
                <w:szCs w:val="24"/>
              </w:rPr>
              <w:t xml:space="preserve">в том числе </w:t>
            </w:r>
            <w:r w:rsidR="00960EC8" w:rsidRPr="008906E2">
              <w:rPr>
                <w:sz w:val="24"/>
                <w:szCs w:val="24"/>
              </w:rPr>
              <w:t>подачи</w:t>
            </w:r>
            <w:r w:rsidRPr="008906E2">
              <w:rPr>
                <w:sz w:val="24"/>
                <w:szCs w:val="24"/>
              </w:rPr>
              <w:t xml:space="preserve"> участниками </w:t>
            </w:r>
            <w:r w:rsidR="000E08BC">
              <w:rPr>
                <w:sz w:val="24"/>
                <w:szCs w:val="24"/>
              </w:rPr>
              <w:t>Запроса предложений</w:t>
            </w:r>
            <w:r w:rsidR="00C67BE6" w:rsidRPr="008906E2">
              <w:rPr>
                <w:sz w:val="24"/>
                <w:szCs w:val="24"/>
              </w:rPr>
              <w:t xml:space="preserve"> З</w:t>
            </w:r>
            <w:r w:rsidRPr="008906E2">
              <w:rPr>
                <w:sz w:val="24"/>
                <w:szCs w:val="24"/>
              </w:rPr>
              <w:t>аявок на участие в конкурентной закупке в электронной форме</w:t>
            </w:r>
            <w:r w:rsidR="005355CA" w:rsidRPr="008906E2">
              <w:rPr>
                <w:sz w:val="24"/>
                <w:szCs w:val="24"/>
              </w:rPr>
              <w:t>,</w:t>
            </w:r>
            <w:r w:rsidR="00C67BE6" w:rsidRPr="008906E2">
              <w:rPr>
                <w:sz w:val="24"/>
                <w:szCs w:val="24"/>
              </w:rPr>
              <w:t xml:space="preserve"> </w:t>
            </w:r>
            <w:r w:rsidR="005355CA" w:rsidRPr="008906E2">
              <w:rPr>
                <w:sz w:val="24"/>
                <w:szCs w:val="24"/>
              </w:rPr>
              <w:t xml:space="preserve">предоставление </w:t>
            </w:r>
            <w:r w:rsidR="009425D2" w:rsidRPr="008906E2">
              <w:rPr>
                <w:sz w:val="24"/>
                <w:szCs w:val="24"/>
              </w:rPr>
              <w:t>Организатору/Конкурсной комиссии</w:t>
            </w:r>
            <w:r w:rsidR="005355CA" w:rsidRPr="008906E2">
              <w:rPr>
                <w:sz w:val="24"/>
                <w:szCs w:val="24"/>
              </w:rPr>
              <w:t xml:space="preserve"> </w:t>
            </w:r>
            <w:r w:rsidR="009425D2" w:rsidRPr="008906E2">
              <w:rPr>
                <w:sz w:val="24"/>
                <w:szCs w:val="24"/>
              </w:rPr>
              <w:t>доступа к З</w:t>
            </w:r>
            <w:r w:rsidR="005355CA" w:rsidRPr="008906E2">
              <w:rPr>
                <w:sz w:val="24"/>
                <w:szCs w:val="24"/>
              </w:rPr>
              <w:t xml:space="preserve">аявкам, </w:t>
            </w:r>
            <w:r w:rsidRPr="008906E2">
              <w:rPr>
                <w:sz w:val="24"/>
                <w:szCs w:val="24"/>
              </w:rPr>
              <w:t xml:space="preserve">направление участниками </w:t>
            </w:r>
            <w:r w:rsidR="000E08BC">
              <w:rPr>
                <w:sz w:val="24"/>
                <w:szCs w:val="24"/>
              </w:rPr>
              <w:t>Запроса предложений</w:t>
            </w:r>
            <w:r w:rsidRPr="008906E2">
              <w:rPr>
                <w:sz w:val="24"/>
                <w:szCs w:val="24"/>
              </w:rPr>
              <w:t xml:space="preserve"> запросов о даче раз</w:t>
            </w:r>
            <w:r w:rsidR="009425D2" w:rsidRPr="008906E2">
              <w:rPr>
                <w:sz w:val="24"/>
                <w:szCs w:val="24"/>
              </w:rPr>
              <w:t>ъяснений положений извещения и/</w:t>
            </w:r>
            <w:r w:rsidRPr="008906E2">
              <w:rPr>
                <w:sz w:val="24"/>
                <w:szCs w:val="24"/>
              </w:rPr>
              <w:t>или документации</w:t>
            </w:r>
            <w:r w:rsidR="009425D2" w:rsidRPr="008906E2">
              <w:rPr>
                <w:sz w:val="24"/>
                <w:szCs w:val="24"/>
              </w:rPr>
              <w:t xml:space="preserve"> о закупке</w:t>
            </w:r>
            <w:r w:rsidRPr="008906E2">
              <w:rPr>
                <w:sz w:val="24"/>
                <w:szCs w:val="24"/>
              </w:rPr>
              <w:t xml:space="preserve"> </w:t>
            </w:r>
            <w:r w:rsidR="000E08BC">
              <w:rPr>
                <w:sz w:val="24"/>
                <w:szCs w:val="24"/>
              </w:rPr>
              <w:t>Запроса предложений</w:t>
            </w:r>
            <w:r w:rsidRPr="008906E2">
              <w:rPr>
                <w:sz w:val="24"/>
                <w:szCs w:val="24"/>
              </w:rPr>
              <w:t xml:space="preserve">, размещение </w:t>
            </w:r>
            <w:r w:rsidR="0097427F" w:rsidRPr="008906E2">
              <w:rPr>
                <w:sz w:val="24"/>
                <w:szCs w:val="24"/>
              </w:rPr>
              <w:t>в ЕИС</w:t>
            </w:r>
            <w:r w:rsidRPr="008906E2">
              <w:rPr>
                <w:sz w:val="24"/>
                <w:szCs w:val="24"/>
              </w:rPr>
              <w:t xml:space="preserve"> таких разъяснений, сопоставление ценовых предложений, дополнительных ценовых предложений участников </w:t>
            </w:r>
            <w:r w:rsidR="000E08BC">
              <w:rPr>
                <w:sz w:val="24"/>
                <w:szCs w:val="24"/>
              </w:rPr>
              <w:t>Запроса предложений</w:t>
            </w:r>
            <w:r w:rsidRPr="008906E2">
              <w:rPr>
                <w:sz w:val="24"/>
                <w:szCs w:val="24"/>
              </w:rPr>
              <w:t>, формирование проектов протоколов</w:t>
            </w:r>
            <w:r w:rsidR="00C67BE6" w:rsidRPr="008906E2">
              <w:rPr>
                <w:sz w:val="24"/>
                <w:szCs w:val="24"/>
              </w:rPr>
              <w:t xml:space="preserve"> в соответствии </w:t>
            </w:r>
            <w:r w:rsidR="0074087D" w:rsidRPr="0074087D">
              <w:rPr>
                <w:sz w:val="24"/>
                <w:szCs w:val="24"/>
              </w:rPr>
              <w:t>с</w:t>
            </w:r>
            <w:r w:rsidR="00C67BE6">
              <w:rPr>
                <w:sz w:val="24"/>
                <w:szCs w:val="24"/>
              </w:rPr>
              <w:t xml:space="preserve"> настоящей документацией о закупке </w:t>
            </w:r>
            <w:r w:rsidR="008906E2">
              <w:rPr>
                <w:sz w:val="24"/>
                <w:szCs w:val="24"/>
              </w:rPr>
              <w:t>предусмотрен оператор ЭТП</w:t>
            </w:r>
            <w:r w:rsidR="00836996">
              <w:rPr>
                <w:sz w:val="24"/>
                <w:szCs w:val="24"/>
              </w:rPr>
              <w:t>.</w:t>
            </w:r>
          </w:p>
          <w:p w:rsidR="0074087D" w:rsidRPr="0074087D" w:rsidRDefault="00836996" w:rsidP="0074087D">
            <w:pPr>
              <w:pStyle w:val="19"/>
              <w:ind w:firstLine="397"/>
              <w:rPr>
                <w:sz w:val="24"/>
                <w:szCs w:val="24"/>
              </w:rPr>
            </w:pPr>
            <w:r>
              <w:rPr>
                <w:sz w:val="24"/>
                <w:szCs w:val="24"/>
              </w:rPr>
              <w:t>Необходимая</w:t>
            </w:r>
            <w:r w:rsidR="0074087D" w:rsidRPr="0074087D">
              <w:rPr>
                <w:sz w:val="24"/>
                <w:szCs w:val="24"/>
              </w:rPr>
              <w:t xml:space="preserve"> информация</w:t>
            </w:r>
            <w:r w:rsidR="0067663E">
              <w:rPr>
                <w:sz w:val="24"/>
                <w:szCs w:val="24"/>
              </w:rPr>
              <w:t>,</w:t>
            </w:r>
            <w:r w:rsidR="0074087D" w:rsidRPr="0074087D">
              <w:rPr>
                <w:sz w:val="24"/>
                <w:szCs w:val="24"/>
              </w:rPr>
              <w:t xml:space="preserve"> предусмотренная в данном пункте Информационной карты публикуется (подписывается) в электронно</w:t>
            </w:r>
            <w:r>
              <w:rPr>
                <w:sz w:val="24"/>
                <w:szCs w:val="24"/>
              </w:rPr>
              <w:t>м</w:t>
            </w:r>
            <w:r w:rsidR="0074087D" w:rsidRPr="0074087D">
              <w:rPr>
                <w:sz w:val="24"/>
                <w:szCs w:val="24"/>
              </w:rPr>
              <w:t xml:space="preserve"> </w:t>
            </w:r>
            <w:r>
              <w:rPr>
                <w:sz w:val="24"/>
                <w:szCs w:val="24"/>
              </w:rPr>
              <w:t>виде</w:t>
            </w:r>
            <w:r w:rsidR="0074087D"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sidR="00F43C7B">
              <w:rPr>
                <w:sz w:val="24"/>
                <w:szCs w:val="24"/>
              </w:rPr>
              <w:t>П</w:t>
            </w:r>
            <w:r w:rsidR="00F43C7B" w:rsidRPr="0074087D">
              <w:rPr>
                <w:sz w:val="24"/>
                <w:szCs w:val="24"/>
              </w:rPr>
              <w:t>рограммно</w:t>
            </w:r>
            <w:r w:rsidR="0074087D" w:rsidRPr="0074087D">
              <w:rPr>
                <w:sz w:val="24"/>
                <w:szCs w:val="24"/>
              </w:rPr>
              <w:t>-аппаратн</w:t>
            </w:r>
            <w:r>
              <w:rPr>
                <w:sz w:val="24"/>
                <w:szCs w:val="24"/>
              </w:rPr>
              <w:t>ых</w:t>
            </w:r>
            <w:r w:rsidR="0074087D" w:rsidRPr="0074087D">
              <w:rPr>
                <w:sz w:val="24"/>
                <w:szCs w:val="24"/>
              </w:rPr>
              <w:t xml:space="preserve"> </w:t>
            </w:r>
            <w:r>
              <w:rPr>
                <w:sz w:val="24"/>
                <w:szCs w:val="24"/>
              </w:rPr>
              <w:t>средств, обеспечивающих</w:t>
            </w:r>
            <w:r w:rsidR="0074087D"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0074087D" w:rsidRPr="0074087D">
              <w:rPr>
                <w:sz w:val="24"/>
                <w:szCs w:val="24"/>
              </w:rPr>
              <w:t xml:space="preserve"> на сайте оператора </w:t>
            </w:r>
            <w:r>
              <w:rPr>
                <w:sz w:val="24"/>
                <w:szCs w:val="24"/>
              </w:rPr>
              <w:t>электронной торговой площадки</w:t>
            </w:r>
            <w:r w:rsidR="0074087D" w:rsidRPr="0074087D">
              <w:rPr>
                <w:sz w:val="24"/>
                <w:szCs w:val="24"/>
              </w:rPr>
              <w:t xml:space="preserve"> </w:t>
            </w:r>
            <w:hyperlink r:id="rId19" w:history="1">
              <w:r w:rsidR="00F75300" w:rsidRPr="002D4D27">
                <w:rPr>
                  <w:rStyle w:val="a7"/>
                  <w:sz w:val="24"/>
                  <w:szCs w:val="24"/>
                </w:rPr>
                <w:t>https://msp.lot-online.ru</w:t>
              </w:r>
            </w:hyperlink>
            <w:r w:rsidR="0074087D" w:rsidRPr="0074087D">
              <w:rPr>
                <w:sz w:val="24"/>
                <w:szCs w:val="24"/>
              </w:rPr>
              <w:t>.</w:t>
            </w:r>
          </w:p>
          <w:p w:rsidR="005834BA" w:rsidRPr="001219A7" w:rsidRDefault="0074087D" w:rsidP="0067663E">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0067663E" w:rsidRPr="0067663E">
              <w:rPr>
                <w:sz w:val="24"/>
                <w:szCs w:val="24"/>
              </w:rPr>
              <w:t xml:space="preserve">Электронная торговая площадка </w:t>
            </w:r>
            <w:r w:rsidR="0067663E">
              <w:rPr>
                <w:sz w:val="24"/>
                <w:szCs w:val="24"/>
              </w:rPr>
              <w:t>а</w:t>
            </w:r>
            <w:r w:rsidR="0067663E" w:rsidRPr="0067663E">
              <w:rPr>
                <w:sz w:val="24"/>
                <w:szCs w:val="24"/>
              </w:rPr>
              <w:t>кционерно</w:t>
            </w:r>
            <w:r w:rsidR="0067663E">
              <w:rPr>
                <w:sz w:val="24"/>
                <w:szCs w:val="24"/>
              </w:rPr>
              <w:t>го</w:t>
            </w:r>
            <w:r w:rsidR="0067663E" w:rsidRPr="0067663E">
              <w:rPr>
                <w:sz w:val="24"/>
                <w:szCs w:val="24"/>
              </w:rPr>
              <w:t xml:space="preserve"> обществ</w:t>
            </w:r>
            <w:r w:rsidR="0067663E">
              <w:rPr>
                <w:sz w:val="24"/>
                <w:szCs w:val="24"/>
              </w:rPr>
              <w:t>а</w:t>
            </w:r>
            <w:r w:rsidR="0067663E" w:rsidRPr="0067663E">
              <w:rPr>
                <w:sz w:val="24"/>
                <w:szCs w:val="24"/>
              </w:rPr>
              <w:t xml:space="preserve"> «Российский аукционный дом» </w:t>
            </w:r>
            <w:r w:rsidR="0067663E">
              <w:rPr>
                <w:sz w:val="24"/>
                <w:szCs w:val="24"/>
              </w:rPr>
              <w:t xml:space="preserve">(АО «РАД») </w:t>
            </w:r>
            <w:r w:rsidR="00F75300" w:rsidRPr="00F75300">
              <w:rPr>
                <w:sz w:val="24"/>
                <w:szCs w:val="24"/>
              </w:rPr>
              <w:t>(</w:t>
            </w:r>
            <w:hyperlink r:id="rId20" w:history="1">
              <w:r w:rsidR="00F75300" w:rsidRPr="002D4D27">
                <w:rPr>
                  <w:rStyle w:val="a7"/>
                  <w:sz w:val="24"/>
                  <w:szCs w:val="24"/>
                </w:rPr>
                <w:t>https://msp.lot-online.ru</w:t>
              </w:r>
            </w:hyperlink>
            <w:r w:rsidR="00F75300" w:rsidRPr="00F75300">
              <w:rPr>
                <w:sz w:val="24"/>
                <w:szCs w:val="24"/>
              </w:rPr>
              <w:t>)</w:t>
            </w:r>
            <w:r w:rsidRPr="0074087D">
              <w:rPr>
                <w:sz w:val="24"/>
                <w:szCs w:val="24"/>
              </w:rPr>
              <w:t xml:space="preserve">. Контактная информация: юридический адрес: </w:t>
            </w:r>
            <w:r w:rsidR="00E66919" w:rsidRPr="00E66919">
              <w:rPr>
                <w:sz w:val="24"/>
                <w:szCs w:val="24"/>
              </w:rPr>
              <w:t>190000, г. Санкт-Петербург, переулок Гривцова д. 5, лит. В</w:t>
            </w:r>
            <w:r w:rsidRPr="0074087D">
              <w:rPr>
                <w:sz w:val="24"/>
                <w:szCs w:val="24"/>
              </w:rPr>
              <w:t xml:space="preserve">. Почтовый адрес: </w:t>
            </w:r>
            <w:r w:rsidR="00E66919" w:rsidRPr="00E66919">
              <w:rPr>
                <w:sz w:val="24"/>
                <w:szCs w:val="24"/>
              </w:rPr>
              <w:t>101000, г. Москва, Бобров пер., д.4, стр.4</w:t>
            </w:r>
            <w:r w:rsidRPr="0074087D">
              <w:rPr>
                <w:sz w:val="24"/>
                <w:szCs w:val="24"/>
              </w:rPr>
              <w:t xml:space="preserve">. Тел. </w:t>
            </w:r>
            <w:r w:rsidR="00E66919">
              <w:rPr>
                <w:sz w:val="24"/>
                <w:szCs w:val="24"/>
              </w:rPr>
              <w:t>8-800-777-57-57</w:t>
            </w:r>
          </w:p>
        </w:tc>
      </w:tr>
      <w:tr w:rsidR="00C76F74" w:rsidRPr="00F86FAA" w:rsidTr="00FA4FD6">
        <w:tc>
          <w:tcPr>
            <w:tcW w:w="567" w:type="dxa"/>
          </w:tcPr>
          <w:p w:rsidR="00C76F74" w:rsidRPr="00F86FAA" w:rsidRDefault="00C76F74" w:rsidP="002B6BE9">
            <w:pPr>
              <w:pStyle w:val="19"/>
              <w:ind w:firstLine="0"/>
              <w:rPr>
                <w:b/>
                <w:sz w:val="24"/>
                <w:szCs w:val="24"/>
              </w:rPr>
            </w:pPr>
            <w:r w:rsidRPr="00F86FAA">
              <w:rPr>
                <w:b/>
                <w:sz w:val="24"/>
                <w:szCs w:val="24"/>
              </w:rPr>
              <w:lastRenderedPageBreak/>
              <w:t>5.</w:t>
            </w:r>
          </w:p>
        </w:tc>
        <w:tc>
          <w:tcPr>
            <w:tcW w:w="2268" w:type="dxa"/>
          </w:tcPr>
          <w:p w:rsidR="00C76F74" w:rsidRPr="00F86FAA" w:rsidRDefault="00C76F74" w:rsidP="002B6BE9">
            <w:pPr>
              <w:pStyle w:val="Default"/>
              <w:rPr>
                <w:b/>
                <w:color w:val="auto"/>
              </w:rPr>
            </w:pPr>
            <w:r w:rsidRPr="00F86FAA">
              <w:rPr>
                <w:b/>
                <w:color w:val="auto"/>
              </w:rPr>
              <w:t>Начальная (максимальная) цена договора/ цена лота</w:t>
            </w:r>
          </w:p>
        </w:tc>
        <w:tc>
          <w:tcPr>
            <w:tcW w:w="7371" w:type="dxa"/>
          </w:tcPr>
          <w:p w:rsidR="00C76F74" w:rsidRPr="00172B04" w:rsidRDefault="00C76F74" w:rsidP="00823ABF">
            <w:pPr>
              <w:pStyle w:val="19"/>
              <w:ind w:firstLine="0"/>
              <w:rPr>
                <w:spacing w:val="1"/>
                <w:sz w:val="24"/>
                <w:szCs w:val="24"/>
              </w:rPr>
            </w:pPr>
            <w:r w:rsidRPr="00172B04">
              <w:rPr>
                <w:spacing w:val="1"/>
                <w:sz w:val="24"/>
                <w:szCs w:val="24"/>
              </w:rPr>
              <w:t xml:space="preserve">Начальная (максимальная) цена договора составляет </w:t>
            </w:r>
            <w:r w:rsidR="00FD2689" w:rsidRPr="00FD2689">
              <w:rPr>
                <w:spacing w:val="1"/>
                <w:sz w:val="24"/>
                <w:szCs w:val="24"/>
              </w:rPr>
              <w:t>1 505 000 (один миллион пятьсот пять тысяч) рублей 00 копеек</w:t>
            </w:r>
            <w:r w:rsidR="00FD2689" w:rsidRPr="00BA22F9">
              <w:rPr>
                <w:spacing w:val="1"/>
                <w:szCs w:val="28"/>
              </w:rPr>
              <w:t xml:space="preserve"> </w:t>
            </w:r>
            <w:r w:rsidRPr="00172B04">
              <w:rPr>
                <w:spacing w:val="1"/>
                <w:sz w:val="24"/>
                <w:szCs w:val="24"/>
              </w:rPr>
              <w:t>с учетом всех расходов Поставщика, связанных</w:t>
            </w:r>
            <w:r w:rsidRPr="00172B04">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sz w:val="24"/>
                <w:szCs w:val="24"/>
              </w:rPr>
              <w:t xml:space="preserve"> без учета НДС. </w:t>
            </w:r>
          </w:p>
          <w:p w:rsidR="00C76F74" w:rsidRPr="00172B04" w:rsidRDefault="00C76F74" w:rsidP="00823ABF">
            <w:pPr>
              <w:pStyle w:val="19"/>
              <w:ind w:firstLine="0"/>
              <w:rPr>
                <w:sz w:val="24"/>
                <w:szCs w:val="24"/>
              </w:rPr>
            </w:pPr>
            <w:r w:rsidRPr="00172B04">
              <w:rPr>
                <w:sz w:val="24"/>
                <w:szCs w:val="24"/>
              </w:rPr>
              <w:t>Сумма НДС и условия начисления определяются в соответствии с законодательством Российской Федерации</w:t>
            </w:r>
          </w:p>
        </w:tc>
      </w:tr>
      <w:tr w:rsidR="00C76F74" w:rsidRPr="00F86FAA" w:rsidTr="00FA4FD6">
        <w:tc>
          <w:tcPr>
            <w:tcW w:w="567" w:type="dxa"/>
          </w:tcPr>
          <w:p w:rsidR="00C76F74" w:rsidRPr="00F86FAA" w:rsidRDefault="00C76F74" w:rsidP="00804946">
            <w:pPr>
              <w:pStyle w:val="19"/>
              <w:ind w:firstLine="0"/>
              <w:rPr>
                <w:b/>
                <w:sz w:val="24"/>
                <w:szCs w:val="24"/>
              </w:rPr>
            </w:pPr>
            <w:r w:rsidRPr="00F86FAA">
              <w:rPr>
                <w:b/>
                <w:sz w:val="24"/>
                <w:szCs w:val="24"/>
              </w:rPr>
              <w:t>6.</w:t>
            </w:r>
          </w:p>
        </w:tc>
        <w:tc>
          <w:tcPr>
            <w:tcW w:w="2268" w:type="dxa"/>
          </w:tcPr>
          <w:p w:rsidR="00C76F74" w:rsidRPr="00F86FAA" w:rsidRDefault="00C76F74" w:rsidP="00722AFD">
            <w:pPr>
              <w:pStyle w:val="Default"/>
              <w:rPr>
                <w:b/>
                <w:color w:val="auto"/>
              </w:rPr>
            </w:pPr>
            <w:r w:rsidRPr="00F86FAA">
              <w:rPr>
                <w:b/>
                <w:color w:val="auto"/>
              </w:rPr>
              <w:t xml:space="preserve">Место, дата начала и окончания </w:t>
            </w:r>
            <w:r>
              <w:rPr>
                <w:b/>
                <w:color w:val="auto"/>
              </w:rPr>
              <w:t>срока подачи Заявок</w:t>
            </w:r>
          </w:p>
        </w:tc>
        <w:tc>
          <w:tcPr>
            <w:tcW w:w="7371" w:type="dxa"/>
          </w:tcPr>
          <w:p w:rsidR="00C76F74" w:rsidRPr="007A2891" w:rsidRDefault="00C76F74" w:rsidP="00C76F74">
            <w:pPr>
              <w:pStyle w:val="19"/>
              <w:ind w:firstLine="0"/>
              <w:rPr>
                <w:b/>
                <w:sz w:val="24"/>
                <w:szCs w:val="24"/>
              </w:rPr>
            </w:pPr>
            <w:r w:rsidRPr="007A2891">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«08» июля 2019 г. 15 часов 00 минут местного времени.</w:t>
            </w:r>
          </w:p>
        </w:tc>
      </w:tr>
      <w:tr w:rsidR="00C76F74" w:rsidRPr="00811548" w:rsidTr="00FA4FD6">
        <w:tc>
          <w:tcPr>
            <w:tcW w:w="567" w:type="dxa"/>
          </w:tcPr>
          <w:p w:rsidR="00C76F74" w:rsidRPr="00F86FAA" w:rsidRDefault="00C76F74" w:rsidP="00736D40">
            <w:pPr>
              <w:pStyle w:val="19"/>
              <w:ind w:firstLine="0"/>
              <w:rPr>
                <w:b/>
                <w:sz w:val="24"/>
                <w:szCs w:val="24"/>
              </w:rPr>
            </w:pPr>
            <w:r w:rsidRPr="00F86FAA">
              <w:rPr>
                <w:b/>
                <w:sz w:val="24"/>
                <w:szCs w:val="24"/>
              </w:rPr>
              <w:t>7.</w:t>
            </w:r>
          </w:p>
        </w:tc>
        <w:tc>
          <w:tcPr>
            <w:tcW w:w="2268" w:type="dxa"/>
          </w:tcPr>
          <w:p w:rsidR="00C76F74" w:rsidRPr="00F86FAA" w:rsidRDefault="00C76F74" w:rsidP="008906E2">
            <w:pPr>
              <w:pStyle w:val="Default"/>
              <w:rPr>
                <w:b/>
                <w:color w:val="auto"/>
              </w:rPr>
            </w:pPr>
            <w:r w:rsidRPr="00F86FAA">
              <w:rPr>
                <w:b/>
                <w:color w:val="auto"/>
              </w:rPr>
              <w:t>Место,</w:t>
            </w:r>
            <w:r>
              <w:rPr>
                <w:b/>
                <w:color w:val="auto"/>
              </w:rPr>
              <w:t xml:space="preserve"> дата и время открытия </w:t>
            </w:r>
            <w:r>
              <w:rPr>
                <w:b/>
                <w:color w:val="auto"/>
              </w:rPr>
              <w:lastRenderedPageBreak/>
              <w:t xml:space="preserve">доступа к </w:t>
            </w:r>
            <w:r w:rsidRPr="00F86FAA">
              <w:rPr>
                <w:b/>
                <w:color w:val="auto"/>
              </w:rPr>
              <w:t>Заявк</w:t>
            </w:r>
            <w:r>
              <w:rPr>
                <w:b/>
                <w:color w:val="auto"/>
              </w:rPr>
              <w:t>ам</w:t>
            </w:r>
          </w:p>
        </w:tc>
        <w:tc>
          <w:tcPr>
            <w:tcW w:w="7371" w:type="dxa"/>
          </w:tcPr>
          <w:p w:rsidR="00C76F74" w:rsidRPr="007A2891" w:rsidRDefault="00C76F74" w:rsidP="00FD2689">
            <w:pPr>
              <w:pStyle w:val="19"/>
              <w:ind w:firstLine="0"/>
              <w:rPr>
                <w:sz w:val="24"/>
                <w:szCs w:val="24"/>
              </w:rPr>
            </w:pPr>
            <w:r w:rsidRPr="007A2891">
              <w:rPr>
                <w:sz w:val="24"/>
                <w:szCs w:val="24"/>
              </w:rPr>
              <w:lastRenderedPageBreak/>
              <w:t xml:space="preserve">Открытие доступа к Заявкам состоится автоматически в Программно-аппаратном средстве ЭТП в момент окончания срока </w:t>
            </w:r>
            <w:r w:rsidRPr="007A2891">
              <w:rPr>
                <w:sz w:val="24"/>
                <w:szCs w:val="24"/>
              </w:rPr>
              <w:lastRenderedPageBreak/>
              <w:t>для подачи Заявок, не позднее «08» июля 2019 г. 1</w:t>
            </w:r>
            <w:r w:rsidR="00FD2689">
              <w:rPr>
                <w:sz w:val="24"/>
                <w:szCs w:val="24"/>
              </w:rPr>
              <w:t>4</w:t>
            </w:r>
            <w:r w:rsidRPr="007A2891">
              <w:rPr>
                <w:sz w:val="24"/>
                <w:szCs w:val="24"/>
              </w:rPr>
              <w:t xml:space="preserve"> часов 00 минут местного времени.</w:t>
            </w:r>
          </w:p>
        </w:tc>
      </w:tr>
      <w:tr w:rsidR="00C76F74" w:rsidRPr="00F86FAA" w:rsidTr="00FA4FD6">
        <w:tc>
          <w:tcPr>
            <w:tcW w:w="567" w:type="dxa"/>
          </w:tcPr>
          <w:p w:rsidR="00C76F74" w:rsidRPr="00F86FAA" w:rsidRDefault="00C76F74" w:rsidP="00804946">
            <w:pPr>
              <w:pStyle w:val="19"/>
              <w:ind w:firstLine="0"/>
              <w:rPr>
                <w:b/>
                <w:sz w:val="24"/>
                <w:szCs w:val="24"/>
              </w:rPr>
            </w:pPr>
            <w:r w:rsidRPr="00F86FAA">
              <w:rPr>
                <w:b/>
                <w:sz w:val="24"/>
                <w:szCs w:val="24"/>
              </w:rPr>
              <w:lastRenderedPageBreak/>
              <w:t xml:space="preserve">8. </w:t>
            </w:r>
          </w:p>
        </w:tc>
        <w:tc>
          <w:tcPr>
            <w:tcW w:w="2268" w:type="dxa"/>
          </w:tcPr>
          <w:p w:rsidR="00C76F74" w:rsidRPr="00F86FAA" w:rsidRDefault="00C76F74" w:rsidP="00F81A0C">
            <w:pPr>
              <w:pStyle w:val="Default"/>
              <w:rPr>
                <w:b/>
                <w:color w:val="auto"/>
              </w:rPr>
            </w:pPr>
            <w:r>
              <w:rPr>
                <w:b/>
                <w:color w:val="auto"/>
              </w:rPr>
              <w:t xml:space="preserve">Рассмотрение, оценка и сопоставление </w:t>
            </w:r>
            <w:r w:rsidRPr="00F86FAA">
              <w:rPr>
                <w:b/>
                <w:color w:val="auto"/>
              </w:rPr>
              <w:t>Заявок</w:t>
            </w:r>
          </w:p>
        </w:tc>
        <w:tc>
          <w:tcPr>
            <w:tcW w:w="7371" w:type="dxa"/>
          </w:tcPr>
          <w:p w:rsidR="00C76F74" w:rsidRPr="007A2891" w:rsidRDefault="00C76F74" w:rsidP="00F77128">
            <w:pPr>
              <w:pStyle w:val="19"/>
              <w:ind w:firstLine="0"/>
              <w:rPr>
                <w:sz w:val="24"/>
                <w:szCs w:val="24"/>
              </w:rPr>
            </w:pPr>
            <w:r w:rsidRPr="00FA4FD6">
              <w:rPr>
                <w:sz w:val="24"/>
                <w:szCs w:val="24"/>
              </w:rPr>
              <w:t xml:space="preserve">Рассмотрение, оценка и сопоставление первых частей заявок  </w:t>
            </w:r>
            <w:r w:rsidRPr="007A2891">
              <w:rPr>
                <w:sz w:val="24"/>
                <w:szCs w:val="24"/>
              </w:rPr>
              <w:t>осуществляется «08» июля 2019 г. 1</w:t>
            </w:r>
            <w:r w:rsidR="00FD2689">
              <w:rPr>
                <w:sz w:val="24"/>
                <w:szCs w:val="24"/>
              </w:rPr>
              <w:t>4</w:t>
            </w:r>
            <w:r w:rsidRPr="007A2891">
              <w:rPr>
                <w:sz w:val="24"/>
                <w:szCs w:val="24"/>
              </w:rPr>
              <w:t xml:space="preserve"> часов 05 минут местного времени по адресу, указанному в пункте 2 Информационной карты.</w:t>
            </w:r>
          </w:p>
          <w:p w:rsidR="00C76F74" w:rsidRPr="00FA4FD6" w:rsidRDefault="00C76F74" w:rsidP="00F77128">
            <w:pPr>
              <w:pStyle w:val="19"/>
              <w:ind w:firstLine="0"/>
              <w:rPr>
                <w:sz w:val="24"/>
                <w:szCs w:val="24"/>
              </w:rPr>
            </w:pPr>
            <w:r w:rsidRPr="007A2891">
              <w:rPr>
                <w:sz w:val="24"/>
                <w:szCs w:val="24"/>
              </w:rPr>
              <w:t>Рассмотрение, оценка и сопоставление вторых частей заявок  осуществляется «</w:t>
            </w:r>
            <w:r w:rsidR="00823ABF" w:rsidRPr="007A2891">
              <w:rPr>
                <w:sz w:val="24"/>
                <w:szCs w:val="24"/>
              </w:rPr>
              <w:t>12»</w:t>
            </w:r>
            <w:r w:rsidRPr="007A2891">
              <w:rPr>
                <w:sz w:val="24"/>
                <w:szCs w:val="24"/>
              </w:rPr>
              <w:t xml:space="preserve"> </w:t>
            </w:r>
            <w:r w:rsidR="00823ABF" w:rsidRPr="007A2891">
              <w:rPr>
                <w:sz w:val="24"/>
                <w:szCs w:val="24"/>
              </w:rPr>
              <w:t xml:space="preserve">июля </w:t>
            </w:r>
            <w:r w:rsidRPr="007A2891">
              <w:rPr>
                <w:sz w:val="24"/>
                <w:szCs w:val="24"/>
              </w:rPr>
              <w:t xml:space="preserve">2019 г. </w:t>
            </w:r>
            <w:r w:rsidR="00FD2689">
              <w:rPr>
                <w:sz w:val="24"/>
                <w:szCs w:val="24"/>
              </w:rPr>
              <w:t>14</w:t>
            </w:r>
            <w:r w:rsidR="00823ABF" w:rsidRPr="007A2891">
              <w:rPr>
                <w:sz w:val="24"/>
                <w:szCs w:val="24"/>
              </w:rPr>
              <w:t xml:space="preserve"> </w:t>
            </w:r>
            <w:r w:rsidRPr="007A2891">
              <w:rPr>
                <w:sz w:val="24"/>
                <w:szCs w:val="24"/>
              </w:rPr>
              <w:t>часов 00 минут местного времени по адресу, указанному в пункте 2 Информационной</w:t>
            </w:r>
            <w:r w:rsidRPr="00FA4FD6">
              <w:rPr>
                <w:sz w:val="24"/>
                <w:szCs w:val="24"/>
              </w:rPr>
              <w:t xml:space="preserve"> карты. </w:t>
            </w:r>
          </w:p>
          <w:p w:rsidR="00C76F74" w:rsidRPr="00FA4FD6" w:rsidRDefault="00C76F74" w:rsidP="005175D4">
            <w:pPr>
              <w:pStyle w:val="19"/>
              <w:ind w:firstLine="0"/>
              <w:rPr>
                <w:sz w:val="24"/>
                <w:szCs w:val="24"/>
                <w:highlight w:val="cyan"/>
              </w:rPr>
            </w:pPr>
            <w:r w:rsidRPr="00FA4FD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C76F74" w:rsidRPr="00F86FAA" w:rsidTr="00FA4FD6">
        <w:tc>
          <w:tcPr>
            <w:tcW w:w="567" w:type="dxa"/>
          </w:tcPr>
          <w:p w:rsidR="00C76F74" w:rsidRPr="00F86FAA" w:rsidRDefault="00C76F74" w:rsidP="00804946">
            <w:pPr>
              <w:pStyle w:val="19"/>
              <w:ind w:firstLine="0"/>
              <w:rPr>
                <w:b/>
                <w:sz w:val="24"/>
                <w:szCs w:val="24"/>
              </w:rPr>
            </w:pPr>
            <w:r>
              <w:rPr>
                <w:b/>
                <w:sz w:val="24"/>
                <w:szCs w:val="24"/>
              </w:rPr>
              <w:t>9.</w:t>
            </w:r>
          </w:p>
        </w:tc>
        <w:tc>
          <w:tcPr>
            <w:tcW w:w="2268" w:type="dxa"/>
          </w:tcPr>
          <w:p w:rsidR="00C76F74" w:rsidRPr="00F86FAA" w:rsidRDefault="00C76F74" w:rsidP="008035D3">
            <w:pPr>
              <w:pStyle w:val="Default"/>
              <w:rPr>
                <w:b/>
                <w:color w:val="auto"/>
              </w:rPr>
            </w:pPr>
            <w:r>
              <w:rPr>
                <w:b/>
                <w:color w:val="auto"/>
              </w:rPr>
              <w:t>Конкурсная комиссия</w:t>
            </w:r>
          </w:p>
        </w:tc>
        <w:tc>
          <w:tcPr>
            <w:tcW w:w="7371" w:type="dxa"/>
          </w:tcPr>
          <w:p w:rsidR="00C76F74" w:rsidRPr="00FA4FD6" w:rsidRDefault="00C76F74" w:rsidP="00F77128">
            <w:pPr>
              <w:pStyle w:val="19"/>
              <w:ind w:firstLine="0"/>
              <w:rPr>
                <w:sz w:val="24"/>
                <w:szCs w:val="24"/>
              </w:rPr>
            </w:pPr>
            <w:r w:rsidRPr="00FA4FD6">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Pr="00FA4FD6">
              <w:rPr>
                <w:sz w:val="24"/>
                <w:szCs w:val="24"/>
              </w:rPr>
              <w:br/>
              <w:t xml:space="preserve">ПАО «ТрансКонтейнер» </w:t>
            </w:r>
          </w:p>
          <w:p w:rsidR="00C76F74" w:rsidRPr="00FA4FD6" w:rsidRDefault="00C76F74" w:rsidP="00823ABF">
            <w:pPr>
              <w:pStyle w:val="19"/>
              <w:ind w:firstLine="0"/>
              <w:rPr>
                <w:sz w:val="24"/>
                <w:szCs w:val="24"/>
                <w:highlight w:val="cyan"/>
              </w:rPr>
            </w:pPr>
            <w:r w:rsidRPr="00FA4FD6">
              <w:rPr>
                <w:sz w:val="24"/>
                <w:szCs w:val="24"/>
              </w:rPr>
              <w:t xml:space="preserve">Адрес: </w:t>
            </w:r>
            <w:r w:rsidR="00823ABF" w:rsidRPr="00172B04">
              <w:rPr>
                <w:sz w:val="24"/>
                <w:szCs w:val="24"/>
              </w:rPr>
              <w:t>Российская Федерация, 672000, г. Чита, ул. Анохина, д. 91, корпус 2</w:t>
            </w:r>
          </w:p>
        </w:tc>
      </w:tr>
      <w:tr w:rsidR="00C76F74" w:rsidRPr="00F86FAA" w:rsidTr="00FA4FD6">
        <w:tc>
          <w:tcPr>
            <w:tcW w:w="567" w:type="dxa"/>
          </w:tcPr>
          <w:p w:rsidR="00C76F74" w:rsidRPr="00F86FAA" w:rsidRDefault="00C76F74" w:rsidP="00804946">
            <w:pPr>
              <w:pStyle w:val="19"/>
              <w:ind w:firstLine="0"/>
              <w:rPr>
                <w:b/>
                <w:sz w:val="24"/>
                <w:szCs w:val="24"/>
              </w:rPr>
            </w:pPr>
            <w:r>
              <w:rPr>
                <w:b/>
                <w:sz w:val="24"/>
                <w:szCs w:val="24"/>
              </w:rPr>
              <w:t>10.</w:t>
            </w:r>
          </w:p>
        </w:tc>
        <w:tc>
          <w:tcPr>
            <w:tcW w:w="2268" w:type="dxa"/>
          </w:tcPr>
          <w:p w:rsidR="00C76F74" w:rsidRPr="00F86FAA" w:rsidRDefault="00C76F74" w:rsidP="008035D3">
            <w:pPr>
              <w:pStyle w:val="Default"/>
              <w:rPr>
                <w:b/>
                <w:color w:val="auto"/>
              </w:rPr>
            </w:pPr>
            <w:r>
              <w:rPr>
                <w:b/>
                <w:color w:val="auto"/>
              </w:rPr>
              <w:t>Подведение итогов</w:t>
            </w:r>
          </w:p>
        </w:tc>
        <w:tc>
          <w:tcPr>
            <w:tcW w:w="7371" w:type="dxa"/>
          </w:tcPr>
          <w:p w:rsidR="00C76F74" w:rsidRPr="00FA4FD6" w:rsidRDefault="00C76F74" w:rsidP="00FD2689">
            <w:pPr>
              <w:pStyle w:val="19"/>
              <w:ind w:firstLine="0"/>
              <w:rPr>
                <w:sz w:val="24"/>
                <w:szCs w:val="24"/>
                <w:highlight w:val="cyan"/>
              </w:rPr>
            </w:pPr>
            <w:r w:rsidRPr="00FA4FD6">
              <w:rPr>
                <w:sz w:val="24"/>
                <w:szCs w:val="24"/>
              </w:rPr>
              <w:t xml:space="preserve">Подведение итогов состоится не позднее </w:t>
            </w:r>
            <w:r w:rsidR="00823ABF">
              <w:rPr>
                <w:sz w:val="24"/>
                <w:szCs w:val="24"/>
              </w:rPr>
              <w:t>1</w:t>
            </w:r>
            <w:r w:rsidR="00FD2689">
              <w:rPr>
                <w:sz w:val="24"/>
                <w:szCs w:val="24"/>
              </w:rPr>
              <w:t>4</w:t>
            </w:r>
            <w:r w:rsidRPr="00FA4FD6">
              <w:rPr>
                <w:sz w:val="24"/>
                <w:szCs w:val="24"/>
              </w:rPr>
              <w:t xml:space="preserve"> часов 00 минут местного </w:t>
            </w:r>
            <w:r w:rsidRPr="007A2891">
              <w:rPr>
                <w:sz w:val="24"/>
                <w:szCs w:val="24"/>
              </w:rPr>
              <w:t xml:space="preserve">времени </w:t>
            </w:r>
            <w:bookmarkStart w:id="36" w:name="OLE_LINK14"/>
            <w:bookmarkStart w:id="37" w:name="OLE_LINK15"/>
            <w:bookmarkStart w:id="38" w:name="OLE_LINK28"/>
            <w:r w:rsidRPr="007A2891">
              <w:rPr>
                <w:sz w:val="24"/>
                <w:szCs w:val="24"/>
              </w:rPr>
              <w:t>«</w:t>
            </w:r>
            <w:r w:rsidR="00823ABF" w:rsidRPr="007A2891">
              <w:rPr>
                <w:sz w:val="24"/>
                <w:szCs w:val="24"/>
              </w:rPr>
              <w:t>23</w:t>
            </w:r>
            <w:r w:rsidRPr="007A2891">
              <w:rPr>
                <w:sz w:val="24"/>
                <w:szCs w:val="24"/>
              </w:rPr>
              <w:t xml:space="preserve">» </w:t>
            </w:r>
            <w:r w:rsidR="00823ABF" w:rsidRPr="007A2891">
              <w:rPr>
                <w:sz w:val="24"/>
                <w:szCs w:val="24"/>
              </w:rPr>
              <w:t xml:space="preserve">июля </w:t>
            </w:r>
            <w:r w:rsidRPr="007A2891">
              <w:rPr>
                <w:sz w:val="24"/>
                <w:szCs w:val="24"/>
              </w:rPr>
              <w:t>2019 г.</w:t>
            </w:r>
            <w:bookmarkEnd w:id="36"/>
            <w:bookmarkEnd w:id="37"/>
            <w:bookmarkEnd w:id="38"/>
            <w:r w:rsidRPr="007A2891">
              <w:rPr>
                <w:sz w:val="24"/>
                <w:szCs w:val="24"/>
              </w:rPr>
              <w:t xml:space="preserve"> местного времени по адресу, указанному в пункте 9 Информационной карты</w:t>
            </w:r>
            <w:r w:rsidRPr="00FA4FD6">
              <w:rPr>
                <w:sz w:val="24"/>
                <w:szCs w:val="24"/>
              </w:rPr>
              <w:t>.</w:t>
            </w:r>
          </w:p>
        </w:tc>
      </w:tr>
      <w:tr w:rsidR="00C76F74" w:rsidRPr="00F86FAA" w:rsidTr="00FA4FD6">
        <w:tc>
          <w:tcPr>
            <w:tcW w:w="567" w:type="dxa"/>
          </w:tcPr>
          <w:p w:rsidR="00C76F74" w:rsidRPr="00F86FAA" w:rsidRDefault="00C76F74" w:rsidP="00804946">
            <w:pPr>
              <w:pStyle w:val="19"/>
              <w:ind w:firstLine="0"/>
              <w:rPr>
                <w:b/>
                <w:sz w:val="24"/>
                <w:szCs w:val="24"/>
              </w:rPr>
            </w:pPr>
            <w:r>
              <w:rPr>
                <w:b/>
                <w:sz w:val="24"/>
                <w:szCs w:val="24"/>
              </w:rPr>
              <w:t>11</w:t>
            </w:r>
            <w:r w:rsidRPr="00F86FAA">
              <w:rPr>
                <w:b/>
                <w:sz w:val="24"/>
                <w:szCs w:val="24"/>
              </w:rPr>
              <w:t>.</w:t>
            </w:r>
          </w:p>
        </w:tc>
        <w:tc>
          <w:tcPr>
            <w:tcW w:w="2268" w:type="dxa"/>
          </w:tcPr>
          <w:p w:rsidR="00C76F74" w:rsidRPr="00F86FAA" w:rsidRDefault="00C76F74" w:rsidP="00306BEB">
            <w:pPr>
              <w:pStyle w:val="Default"/>
              <w:rPr>
                <w:b/>
                <w:color w:val="auto"/>
              </w:rPr>
            </w:pPr>
            <w:r>
              <w:rPr>
                <w:b/>
                <w:color w:val="auto"/>
              </w:rPr>
              <w:t xml:space="preserve">Форма, сроки и порядок </w:t>
            </w:r>
            <w:r w:rsidRPr="00F86FAA">
              <w:rPr>
                <w:b/>
                <w:color w:val="auto"/>
              </w:rPr>
              <w:t xml:space="preserve">оплаты за </w:t>
            </w:r>
            <w:r>
              <w:rPr>
                <w:b/>
                <w:color w:val="auto"/>
              </w:rPr>
              <w:t xml:space="preserve">поставку </w:t>
            </w:r>
            <w:r w:rsidRPr="00F86FAA">
              <w:rPr>
                <w:b/>
                <w:color w:val="auto"/>
              </w:rPr>
              <w:t>товар</w:t>
            </w:r>
            <w:r>
              <w:rPr>
                <w:b/>
                <w:color w:val="auto"/>
              </w:rPr>
              <w:t>а</w:t>
            </w:r>
            <w:r w:rsidRPr="00F86FAA">
              <w:rPr>
                <w:b/>
                <w:color w:val="auto"/>
              </w:rPr>
              <w:t>, выполнение работ, оказание услуг</w:t>
            </w:r>
          </w:p>
        </w:tc>
        <w:tc>
          <w:tcPr>
            <w:tcW w:w="7371" w:type="dxa"/>
          </w:tcPr>
          <w:p w:rsidR="00823ABF" w:rsidRPr="00172B04" w:rsidRDefault="00823ABF" w:rsidP="00823ABF">
            <w:pPr>
              <w:jc w:val="both"/>
              <w:rPr>
                <w:b/>
                <w:bCs/>
              </w:rPr>
            </w:pPr>
            <w:r w:rsidRPr="00172B04">
              <w:t xml:space="preserve">Оплата выполненных работ производится Заказчиком в течение не менее 30 (тридцати) календарных дней с даты подписания сторонами </w:t>
            </w:r>
            <w:r w:rsidRPr="00172B04">
              <w:rPr>
                <w:spacing w:val="1"/>
              </w:rPr>
              <w:t>акта сдачи-приемки выполненных работ</w:t>
            </w:r>
            <w:r w:rsidRPr="00172B04">
              <w:t>, производится на основании счета, счета-фактуры Исполнителя.</w:t>
            </w:r>
          </w:p>
          <w:p w:rsidR="00C76F74" w:rsidRPr="00FA4FD6" w:rsidRDefault="00C76F74" w:rsidP="002079EB">
            <w:pPr>
              <w:pStyle w:val="19"/>
              <w:ind w:firstLine="0"/>
              <w:rPr>
                <w:sz w:val="24"/>
                <w:szCs w:val="24"/>
              </w:rPr>
            </w:pPr>
          </w:p>
        </w:tc>
      </w:tr>
      <w:tr w:rsidR="00C76F74" w:rsidRPr="00F86FAA" w:rsidTr="00FA4FD6">
        <w:tc>
          <w:tcPr>
            <w:tcW w:w="567" w:type="dxa"/>
          </w:tcPr>
          <w:p w:rsidR="00C76F74" w:rsidRPr="00F86FAA" w:rsidRDefault="00C76F74" w:rsidP="00804946">
            <w:pPr>
              <w:pStyle w:val="19"/>
              <w:ind w:firstLine="0"/>
              <w:rPr>
                <w:b/>
                <w:sz w:val="24"/>
                <w:szCs w:val="24"/>
              </w:rPr>
            </w:pPr>
            <w:r>
              <w:rPr>
                <w:b/>
                <w:sz w:val="24"/>
                <w:szCs w:val="24"/>
              </w:rPr>
              <w:t>12</w:t>
            </w:r>
            <w:r w:rsidRPr="00F86FAA">
              <w:rPr>
                <w:b/>
                <w:sz w:val="24"/>
                <w:szCs w:val="24"/>
              </w:rPr>
              <w:t>.</w:t>
            </w:r>
          </w:p>
        </w:tc>
        <w:tc>
          <w:tcPr>
            <w:tcW w:w="2268" w:type="dxa"/>
          </w:tcPr>
          <w:p w:rsidR="00C76F74" w:rsidRPr="00F86FAA" w:rsidRDefault="00C76F74">
            <w:pPr>
              <w:pStyle w:val="Default"/>
              <w:rPr>
                <w:b/>
                <w:color w:val="auto"/>
              </w:rPr>
            </w:pPr>
            <w:r>
              <w:rPr>
                <w:b/>
                <w:color w:val="auto"/>
              </w:rPr>
              <w:t>Количество лотов</w:t>
            </w:r>
          </w:p>
        </w:tc>
        <w:tc>
          <w:tcPr>
            <w:tcW w:w="7371" w:type="dxa"/>
          </w:tcPr>
          <w:p w:rsidR="00C76F74" w:rsidRPr="00FA4FD6" w:rsidRDefault="00823ABF" w:rsidP="00B129CC">
            <w:pPr>
              <w:pStyle w:val="19"/>
              <w:ind w:firstLine="0"/>
              <w:rPr>
                <w:b/>
                <w:sz w:val="24"/>
                <w:szCs w:val="24"/>
              </w:rPr>
            </w:pPr>
            <w:r>
              <w:rPr>
                <w:b/>
                <w:sz w:val="24"/>
                <w:szCs w:val="24"/>
              </w:rPr>
              <w:t>1 лот</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268" w:type="dxa"/>
          </w:tcPr>
          <w:p w:rsidR="00823ABF" w:rsidRPr="00F86FAA" w:rsidRDefault="00823ABF" w:rsidP="00CD4876">
            <w:pPr>
              <w:pStyle w:val="Default"/>
              <w:rPr>
                <w:b/>
                <w:color w:val="auto"/>
              </w:rPr>
            </w:pPr>
            <w:r w:rsidRPr="00F86FAA">
              <w:rPr>
                <w:b/>
                <w:color w:val="auto"/>
              </w:rPr>
              <w:t>Срок</w:t>
            </w:r>
            <w:r>
              <w:rPr>
                <w:b/>
                <w:color w:val="auto"/>
              </w:rPr>
              <w:t xml:space="preserve"> (период), условия</w:t>
            </w:r>
            <w:r w:rsidRPr="00F86FAA">
              <w:rPr>
                <w:b/>
                <w:color w:val="auto"/>
              </w:rPr>
              <w:t xml:space="preserve"> и место </w:t>
            </w:r>
            <w:r>
              <w:rPr>
                <w:b/>
              </w:rPr>
              <w:t>поставки товаров</w:t>
            </w:r>
            <w:r w:rsidRPr="00F86FAA">
              <w:rPr>
                <w:b/>
              </w:rPr>
              <w:t xml:space="preserve">, </w:t>
            </w:r>
            <w:r w:rsidRPr="00F86FAA">
              <w:rPr>
                <w:b/>
                <w:color w:val="auto"/>
              </w:rPr>
              <w:t xml:space="preserve">выполнения </w:t>
            </w:r>
            <w:r w:rsidRPr="00F86FAA">
              <w:rPr>
                <w:b/>
              </w:rPr>
              <w:t>работ, оказания услуг</w:t>
            </w:r>
          </w:p>
        </w:tc>
        <w:tc>
          <w:tcPr>
            <w:tcW w:w="7371" w:type="dxa"/>
          </w:tcPr>
          <w:p w:rsidR="00823ABF" w:rsidRPr="00AF2F4D" w:rsidRDefault="00823ABF" w:rsidP="00823ABF">
            <w:pPr>
              <w:pStyle w:val="Default"/>
              <w:jc w:val="both"/>
              <w:rPr>
                <w:color w:val="auto"/>
              </w:rPr>
            </w:pPr>
            <w:r w:rsidRPr="00AF2F4D">
              <w:rPr>
                <w:b/>
                <w:bCs/>
                <w:color w:val="auto"/>
              </w:rPr>
              <w:t xml:space="preserve">Срок </w:t>
            </w:r>
            <w:r w:rsidRPr="00AF2F4D">
              <w:rPr>
                <w:b/>
                <w:color w:val="auto"/>
              </w:rPr>
              <w:t>выполнения работ, оказания услуг, поставки товара и т.д.</w:t>
            </w:r>
            <w:r w:rsidRPr="00AF2F4D">
              <w:rPr>
                <w:b/>
                <w:bCs/>
                <w:color w:val="auto"/>
              </w:rPr>
              <w:t>:</w:t>
            </w:r>
            <w:r w:rsidRPr="00AF2F4D">
              <w:rPr>
                <w:color w:val="auto"/>
              </w:rPr>
              <w:t xml:space="preserve"> с даты заключения договора до 31 декабря 2019 г.включительно</w:t>
            </w:r>
          </w:p>
          <w:p w:rsidR="00823ABF" w:rsidRPr="00AF2F4D" w:rsidRDefault="00823ABF" w:rsidP="00823ABF">
            <w:pPr>
              <w:pStyle w:val="Default"/>
              <w:jc w:val="both"/>
              <w:rPr>
                <w:color w:val="auto"/>
              </w:rPr>
            </w:pPr>
          </w:p>
          <w:p w:rsidR="00823ABF" w:rsidRPr="00AF2F4D" w:rsidRDefault="00823ABF" w:rsidP="00AF2F4D">
            <w:pPr>
              <w:jc w:val="both"/>
              <w:rPr>
                <w:b/>
              </w:rPr>
            </w:pPr>
            <w:r w:rsidRPr="00AF2F4D">
              <w:rPr>
                <w:b/>
                <w:bCs/>
              </w:rPr>
              <w:t xml:space="preserve">Место </w:t>
            </w:r>
            <w:r w:rsidRPr="00AF2F4D">
              <w:rPr>
                <w:b/>
              </w:rPr>
              <w:t xml:space="preserve">выполнения работ, оказания услуг, поставки товара и т.д.: </w:t>
            </w:r>
            <w:r w:rsidR="00AF2F4D" w:rsidRPr="00AF2F4D">
              <w:t>Контейнерный терминал Забайкальск: Российская Федерация, 674650, Забайкальский край, пгт. Забайкальск, ул. 1-го Мая, 7.</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268" w:type="dxa"/>
          </w:tcPr>
          <w:p w:rsidR="00823ABF" w:rsidRPr="00F86FAA" w:rsidRDefault="00823ABF"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rsidR="00823ABF" w:rsidRPr="00172B04" w:rsidRDefault="00823ABF" w:rsidP="00823ABF">
            <w:pPr>
              <w:tabs>
                <w:tab w:val="left" w:pos="2901"/>
              </w:tabs>
            </w:pPr>
            <w:r w:rsidRPr="00172B04">
              <w:t xml:space="preserve"> Состав и объем услуг определен в разделе 4 «Техническое задание» документации о закупке.</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rsidR="00823ABF" w:rsidRPr="00F86FAA" w:rsidRDefault="00823ABF" w:rsidP="008035D3">
            <w:pPr>
              <w:pStyle w:val="Default"/>
              <w:rPr>
                <w:b/>
                <w:color w:val="auto"/>
              </w:rPr>
            </w:pPr>
            <w:r>
              <w:rPr>
                <w:b/>
                <w:color w:val="auto"/>
              </w:rPr>
              <w:t>Официальный язык</w:t>
            </w:r>
          </w:p>
        </w:tc>
        <w:tc>
          <w:tcPr>
            <w:tcW w:w="7371" w:type="dxa"/>
          </w:tcPr>
          <w:p w:rsidR="00823ABF" w:rsidRPr="00823ABF" w:rsidRDefault="00823ABF" w:rsidP="00823ABF">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Запроса предложений</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Pr>
                <w:sz w:val="24"/>
                <w:szCs w:val="24"/>
              </w:rPr>
              <w:t>.</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268" w:type="dxa"/>
          </w:tcPr>
          <w:p w:rsidR="00823ABF" w:rsidRPr="00F86FAA" w:rsidRDefault="00823ABF">
            <w:pPr>
              <w:pStyle w:val="Default"/>
              <w:rPr>
                <w:b/>
                <w:color w:val="auto"/>
              </w:rPr>
            </w:pPr>
            <w:r w:rsidRPr="00F86FAA">
              <w:rPr>
                <w:b/>
                <w:color w:val="auto"/>
              </w:rPr>
              <w:t xml:space="preserve">Валюта </w:t>
            </w:r>
            <w:r>
              <w:rPr>
                <w:b/>
                <w:color w:val="auto"/>
              </w:rPr>
              <w:t>Запроса предложений</w:t>
            </w:r>
          </w:p>
        </w:tc>
        <w:tc>
          <w:tcPr>
            <w:tcW w:w="7371" w:type="dxa"/>
          </w:tcPr>
          <w:p w:rsidR="00823ABF" w:rsidRPr="00823ABF" w:rsidRDefault="00823ABF" w:rsidP="00823ABF">
            <w:pPr>
              <w:pStyle w:val="19"/>
              <w:ind w:firstLine="0"/>
              <w:jc w:val="left"/>
              <w:rPr>
                <w:b/>
                <w:sz w:val="24"/>
                <w:szCs w:val="24"/>
                <w:highlight w:val="yellow"/>
              </w:rPr>
            </w:pPr>
            <w:r w:rsidRPr="00823ABF">
              <w:rPr>
                <w:sz w:val="24"/>
                <w:szCs w:val="24"/>
              </w:rPr>
              <w:t>рубли РФ</w:t>
            </w:r>
          </w:p>
        </w:tc>
      </w:tr>
      <w:tr w:rsidR="00823ABF" w:rsidRPr="00F86FAA" w:rsidTr="00FA4FD6">
        <w:tc>
          <w:tcPr>
            <w:tcW w:w="567" w:type="dxa"/>
          </w:tcPr>
          <w:p w:rsidR="00823ABF" w:rsidRPr="00F86FAA" w:rsidRDefault="00823ABF" w:rsidP="00FA4FD6">
            <w:pPr>
              <w:pStyle w:val="19"/>
              <w:ind w:firstLine="0"/>
              <w:rPr>
                <w:b/>
                <w:sz w:val="24"/>
                <w:szCs w:val="24"/>
              </w:rPr>
            </w:pPr>
            <w:r>
              <w:rPr>
                <w:b/>
                <w:sz w:val="24"/>
                <w:szCs w:val="24"/>
              </w:rPr>
              <w:t>17</w:t>
            </w:r>
          </w:p>
        </w:tc>
        <w:tc>
          <w:tcPr>
            <w:tcW w:w="2268" w:type="dxa"/>
          </w:tcPr>
          <w:p w:rsidR="00823ABF" w:rsidRPr="00F86FAA" w:rsidRDefault="00823ABF" w:rsidP="00B61BE1">
            <w:pPr>
              <w:pStyle w:val="Default"/>
              <w:rPr>
                <w:b/>
                <w:color w:val="auto"/>
              </w:rPr>
            </w:pPr>
            <w:r>
              <w:rPr>
                <w:b/>
                <w:color w:val="auto"/>
              </w:rPr>
              <w:t>Обязательные требования, предъявляемые к претендентам и Заявке на участие в Запросе предложений</w:t>
            </w:r>
          </w:p>
        </w:tc>
        <w:tc>
          <w:tcPr>
            <w:tcW w:w="7371" w:type="dxa"/>
          </w:tcPr>
          <w:p w:rsidR="00823ABF" w:rsidRPr="00172B04" w:rsidRDefault="00823ABF" w:rsidP="00823ABF">
            <w:pPr>
              <w:pStyle w:val="aff7"/>
              <w:numPr>
                <w:ilvl w:val="0"/>
                <w:numId w:val="54"/>
              </w:numPr>
              <w:jc w:val="both"/>
            </w:pPr>
            <w:r w:rsidRPr="00172B04">
              <w:t>Помимо указанных в пункте 2.1 настоящей документации о закупке требований к претенденту, участнику предъявляются следующие требования:</w:t>
            </w:r>
          </w:p>
          <w:p w:rsidR="00823ABF" w:rsidRPr="00172B04" w:rsidRDefault="00823ABF" w:rsidP="00823ABF">
            <w:pPr>
              <w:pStyle w:val="aff7"/>
              <w:numPr>
                <w:ilvl w:val="1"/>
                <w:numId w:val="55"/>
              </w:numPr>
              <w:jc w:val="both"/>
            </w:pPr>
            <w:r w:rsidRPr="00172B0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23ABF" w:rsidRPr="00172B04" w:rsidRDefault="00823ABF" w:rsidP="00823ABF">
            <w:pPr>
              <w:pStyle w:val="aff7"/>
              <w:numPr>
                <w:ilvl w:val="1"/>
                <w:numId w:val="55"/>
              </w:numPr>
              <w:jc w:val="both"/>
            </w:pPr>
            <w:r w:rsidRPr="00172B04">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23ABF" w:rsidRPr="00172B04" w:rsidRDefault="00823ABF" w:rsidP="00823ABF">
            <w:pPr>
              <w:pStyle w:val="aff7"/>
              <w:numPr>
                <w:ilvl w:val="0"/>
                <w:numId w:val="54"/>
              </w:numPr>
              <w:jc w:val="both"/>
            </w:pPr>
            <w:r w:rsidRPr="00172B04">
              <w:t>Список документов представляемых претендентом для подтверждения обязательных требований:</w:t>
            </w:r>
          </w:p>
          <w:p w:rsidR="00823ABF" w:rsidRPr="00172B04" w:rsidRDefault="00823ABF" w:rsidP="00823ABF">
            <w:pPr>
              <w:pStyle w:val="aff7"/>
              <w:ind w:left="1452" w:hanging="372"/>
              <w:jc w:val="both"/>
            </w:pPr>
            <w:r w:rsidRPr="00172B04">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23ABF" w:rsidRPr="00172B04" w:rsidRDefault="00823ABF" w:rsidP="00823ABF">
            <w:pPr>
              <w:pStyle w:val="aff7"/>
              <w:numPr>
                <w:ilvl w:val="1"/>
                <w:numId w:val="63"/>
              </w:numPr>
              <w:jc w:val="both"/>
            </w:pPr>
            <w:r w:rsidRPr="00172B0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172B04">
                <w:rPr>
                  <w:rStyle w:val="a7"/>
                </w:rPr>
                <w:t>https://service.nalog.ru/zd.do</w:t>
              </w:r>
            </w:hyperlink>
            <w:r w:rsidRPr="00172B04">
              <w:t>);</w:t>
            </w:r>
          </w:p>
          <w:p w:rsidR="00823ABF" w:rsidRPr="00172B04" w:rsidRDefault="00823ABF" w:rsidP="00823ABF">
            <w:pPr>
              <w:pStyle w:val="aff7"/>
              <w:numPr>
                <w:ilvl w:val="1"/>
                <w:numId w:val="63"/>
              </w:numPr>
              <w:jc w:val="both"/>
            </w:pPr>
            <w:r w:rsidRPr="00172B0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w:t>
            </w:r>
            <w:r w:rsidRPr="00172B04">
              <w:lastRenderedPageBreak/>
              <w:t>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23ABF" w:rsidRPr="00172B04" w:rsidRDefault="00823ABF" w:rsidP="00823ABF">
            <w:pPr>
              <w:pStyle w:val="aff7"/>
              <w:numPr>
                <w:ilvl w:val="1"/>
                <w:numId w:val="63"/>
              </w:numPr>
              <w:jc w:val="both"/>
            </w:pPr>
            <w:r w:rsidRPr="00172B0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lastRenderedPageBreak/>
              <w:t>1</w:t>
            </w:r>
            <w:r>
              <w:rPr>
                <w:b/>
                <w:sz w:val="24"/>
                <w:szCs w:val="24"/>
              </w:rPr>
              <w:t>8</w:t>
            </w:r>
            <w:r w:rsidRPr="00F86FAA">
              <w:rPr>
                <w:b/>
                <w:sz w:val="24"/>
                <w:szCs w:val="24"/>
              </w:rPr>
              <w:t>.</w:t>
            </w:r>
          </w:p>
        </w:tc>
        <w:tc>
          <w:tcPr>
            <w:tcW w:w="2268" w:type="dxa"/>
          </w:tcPr>
          <w:p w:rsidR="00823ABF" w:rsidRPr="00C45DD9" w:rsidRDefault="00823ABF" w:rsidP="00F77128">
            <w:pPr>
              <w:pStyle w:val="Default"/>
              <w:rPr>
                <w:b/>
                <w:color w:val="auto"/>
              </w:rPr>
            </w:pPr>
            <w:r w:rsidRPr="00C45DD9">
              <w:rPr>
                <w:b/>
                <w:color w:val="auto"/>
              </w:rPr>
              <w:t xml:space="preserve">Дополнительные этапы проведения </w:t>
            </w:r>
            <w:r>
              <w:rPr>
                <w:b/>
                <w:color w:val="auto"/>
              </w:rPr>
              <w:t>Запроса предложений</w:t>
            </w:r>
          </w:p>
          <w:p w:rsidR="00823ABF" w:rsidRPr="00F86FAA" w:rsidRDefault="00823ABF" w:rsidP="00E5379C">
            <w:pPr>
              <w:pStyle w:val="Default"/>
              <w:rPr>
                <w:b/>
                <w:color w:val="auto"/>
              </w:rPr>
            </w:pPr>
          </w:p>
        </w:tc>
        <w:tc>
          <w:tcPr>
            <w:tcW w:w="7371" w:type="dxa"/>
          </w:tcPr>
          <w:p w:rsidR="00823ABF" w:rsidRPr="00172B04" w:rsidRDefault="00823ABF" w:rsidP="00823ABF">
            <w:pPr>
              <w:pStyle w:val="19"/>
              <w:numPr>
                <w:ilvl w:val="1"/>
                <w:numId w:val="16"/>
              </w:numPr>
              <w:ind w:left="34" w:firstLine="0"/>
              <w:jc w:val="left"/>
              <w:rPr>
                <w:sz w:val="24"/>
                <w:szCs w:val="24"/>
              </w:rPr>
            </w:pPr>
            <w:r>
              <w:rPr>
                <w:sz w:val="24"/>
                <w:szCs w:val="24"/>
              </w:rPr>
              <w:t xml:space="preserve">Проведение квалификационного отбора участников Запроса предложений. </w:t>
            </w:r>
            <w:r>
              <w:rPr>
                <w:sz w:val="24"/>
                <w:szCs w:val="24"/>
              </w:rPr>
              <w:br/>
            </w:r>
            <w:r w:rsidRPr="00172B04">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11C4B" w:rsidRDefault="00823ABF" w:rsidP="00111C4B">
            <w:pPr>
              <w:pStyle w:val="aff7"/>
              <w:numPr>
                <w:ilvl w:val="1"/>
                <w:numId w:val="66"/>
              </w:numPr>
              <w:jc w:val="both"/>
            </w:pPr>
            <w:r w:rsidRPr="00172B04">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11C4B">
              <w:rPr>
                <w:spacing w:val="1"/>
              </w:rPr>
              <w:t>обслуживанию грузоподъемной техники</w:t>
            </w:r>
            <w:r w:rsidRPr="00172B04">
              <w:t>), с суммарной стоимостью договора(-ов) не менее 20 % от начальной (максимальной) цены договора/цены лота.</w:t>
            </w:r>
          </w:p>
          <w:p w:rsidR="00111C4B" w:rsidRPr="000A3400" w:rsidRDefault="00142905" w:rsidP="00111C4B">
            <w:pPr>
              <w:pStyle w:val="aff7"/>
              <w:numPr>
                <w:ilvl w:val="1"/>
                <w:numId w:val="66"/>
              </w:numPr>
              <w:jc w:val="both"/>
            </w:pPr>
            <w:r>
              <w:t xml:space="preserve"> </w:t>
            </w:r>
            <w:r w:rsidR="00111C4B" w:rsidRPr="000A3400">
              <w:t xml:space="preserve">наличие у претендента  не менее </w:t>
            </w:r>
            <w:r w:rsidR="000A3400">
              <w:t>2</w:t>
            </w:r>
            <w:r w:rsidR="00111C4B" w:rsidRPr="000A3400">
              <w:t>-х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w:t>
            </w:r>
          </w:p>
          <w:p w:rsidR="00823ABF" w:rsidRPr="00172B04" w:rsidRDefault="00823ABF" w:rsidP="00823ABF">
            <w:pPr>
              <w:pStyle w:val="aff7"/>
              <w:numPr>
                <w:ilvl w:val="1"/>
                <w:numId w:val="16"/>
              </w:numPr>
              <w:jc w:val="both"/>
            </w:pPr>
            <w:r w:rsidRPr="00172B04">
              <w:t>Список документов представляемых претендентом для подтверждения единых квалификационных требований:</w:t>
            </w:r>
          </w:p>
          <w:p w:rsidR="00823ABF" w:rsidRPr="00172B04" w:rsidRDefault="00823ABF" w:rsidP="00823ABF">
            <w:pPr>
              <w:jc w:val="both"/>
            </w:pPr>
          </w:p>
          <w:p w:rsidR="00823ABF" w:rsidRPr="00172B04" w:rsidRDefault="00823ABF" w:rsidP="00823ABF">
            <w:pPr>
              <w:numPr>
                <w:ilvl w:val="1"/>
                <w:numId w:val="56"/>
              </w:numPr>
              <w:jc w:val="both"/>
            </w:pPr>
            <w:r w:rsidRPr="00172B04">
              <w:t>документ по форме приложения № 4 к документации о закупке о наличии опыта выполнения работ, указанного в подпункте 1.2 части 1 пункта 18 Информационной карты;</w:t>
            </w:r>
          </w:p>
          <w:p w:rsidR="00823ABF" w:rsidRPr="00172B04" w:rsidRDefault="00823ABF" w:rsidP="00823ABF">
            <w:pPr>
              <w:numPr>
                <w:ilvl w:val="1"/>
                <w:numId w:val="56"/>
              </w:numPr>
              <w:jc w:val="both"/>
            </w:pPr>
            <w:r w:rsidRPr="00172B04">
              <w:t xml:space="preserve">копии договоров, указанных в документе по форме приложения № 4 к документации о закупке о наличии </w:t>
            </w:r>
            <w:r w:rsidRPr="00172B04">
              <w:lastRenderedPageBreak/>
              <w:t>опыта выполнения работ;</w:t>
            </w:r>
          </w:p>
          <w:p w:rsidR="000A3400" w:rsidRDefault="00823ABF" w:rsidP="000A3400">
            <w:pPr>
              <w:numPr>
                <w:ilvl w:val="1"/>
                <w:numId w:val="56"/>
              </w:numPr>
              <w:jc w:val="both"/>
            </w:pPr>
            <w:r w:rsidRPr="00172B0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w:t>
            </w:r>
            <w:r w:rsidRPr="000A3400">
              <w:t>контрагента претендента;</w:t>
            </w:r>
          </w:p>
          <w:p w:rsidR="00823ABF" w:rsidRPr="000A3400" w:rsidRDefault="00142905" w:rsidP="000A3400">
            <w:pPr>
              <w:numPr>
                <w:ilvl w:val="1"/>
                <w:numId w:val="56"/>
              </w:numPr>
              <w:jc w:val="both"/>
            </w:pPr>
            <w:r w:rsidRPr="000A3400">
              <w:t>документ</w:t>
            </w:r>
            <w:r w:rsidR="001835AA" w:rsidRPr="000A3400">
              <w:t xml:space="preserve"> по форме Приложения № 8</w:t>
            </w:r>
            <w:r w:rsidRPr="000A3400">
              <w:t xml:space="preserve"> (сведения о персонале) к документации о закупке с приложением заверенных п</w:t>
            </w:r>
            <w:r w:rsidR="001835AA" w:rsidRPr="000A3400">
              <w:t>ретендентом копий удостоверений на право выполнения работ на высоте, удостоверени</w:t>
            </w:r>
            <w:r w:rsidR="000A3400" w:rsidRPr="000A3400">
              <w:t>й</w:t>
            </w:r>
            <w:r w:rsidR="001835AA" w:rsidRPr="000A3400">
              <w:t xml:space="preserve">  на право выполнения электромонтажных работ с квалификационной группой по электробезопасности не ниже 3-й</w:t>
            </w:r>
            <w:r w:rsidR="00F37721">
              <w:t xml:space="preserve"> </w:t>
            </w:r>
            <w:r w:rsidR="00F37721">
              <w:rPr>
                <w:color w:val="222222"/>
                <w:shd w:val="clear" w:color="auto" w:fill="FFFFFF"/>
              </w:rPr>
              <w:t>с приложением протокола аттестационной комиссии.</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268" w:type="dxa"/>
          </w:tcPr>
          <w:p w:rsidR="00823ABF" w:rsidRPr="00F86FAA" w:rsidRDefault="00823ABF">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Запросе предложений и коэффициент их значимости (Кз)</w:t>
            </w:r>
          </w:p>
        </w:tc>
        <w:tc>
          <w:tcPr>
            <w:tcW w:w="7371" w:type="dxa"/>
          </w:tcPr>
          <w:p w:rsidR="00823ABF" w:rsidRPr="00172B04" w:rsidRDefault="00823ABF" w:rsidP="00823ABF">
            <w:pPr>
              <w:pStyle w:val="af9"/>
              <w:ind w:firstLine="0"/>
              <w:rPr>
                <w:i/>
                <w:sz w:val="24"/>
              </w:rPr>
            </w:pPr>
          </w:p>
          <w:tbl>
            <w:tblPr>
              <w:tblStyle w:val="afff2"/>
              <w:tblW w:w="0" w:type="auto"/>
              <w:tblLayout w:type="fixed"/>
              <w:tblLook w:val="04A0" w:firstRow="1" w:lastRow="0" w:firstColumn="1" w:lastColumn="0" w:noHBand="0" w:noVBand="1"/>
            </w:tblPr>
            <w:tblGrid>
              <w:gridCol w:w="5416"/>
              <w:gridCol w:w="1559"/>
            </w:tblGrid>
            <w:tr w:rsidR="00823ABF" w:rsidRPr="00172B04" w:rsidTr="00823ABF">
              <w:tc>
                <w:tcPr>
                  <w:tcW w:w="5416" w:type="dxa"/>
                </w:tcPr>
                <w:p w:rsidR="00823ABF" w:rsidRPr="00172B04" w:rsidRDefault="00823ABF" w:rsidP="00823ABF">
                  <w:pPr>
                    <w:pStyle w:val="af9"/>
                    <w:rPr>
                      <w:b/>
                      <w:i/>
                      <w:sz w:val="24"/>
                    </w:rPr>
                  </w:pPr>
                  <w:r w:rsidRPr="00172B04">
                    <w:rPr>
                      <w:b/>
                      <w:i/>
                      <w:sz w:val="24"/>
                    </w:rPr>
                    <w:t>Критерий оценки</w:t>
                  </w:r>
                </w:p>
              </w:tc>
              <w:tc>
                <w:tcPr>
                  <w:tcW w:w="1559" w:type="dxa"/>
                </w:tcPr>
                <w:p w:rsidR="00823ABF" w:rsidRPr="00172B04" w:rsidRDefault="00823ABF" w:rsidP="00823ABF">
                  <w:pPr>
                    <w:pStyle w:val="af9"/>
                    <w:ind w:firstLine="0"/>
                    <w:rPr>
                      <w:b/>
                      <w:i/>
                      <w:sz w:val="24"/>
                    </w:rPr>
                  </w:pPr>
                  <w:r w:rsidRPr="00172B04">
                    <w:rPr>
                      <w:b/>
                      <w:i/>
                      <w:sz w:val="24"/>
                    </w:rPr>
                    <w:t xml:space="preserve">Значение </w:t>
                  </w:r>
                  <w:r w:rsidRPr="00172B04">
                    <w:rPr>
                      <w:i/>
                      <w:sz w:val="24"/>
                    </w:rPr>
                    <w:t>Кз</w:t>
                  </w:r>
                </w:p>
              </w:tc>
            </w:tr>
            <w:tr w:rsidR="00823ABF" w:rsidRPr="00172B04" w:rsidTr="00823ABF">
              <w:tc>
                <w:tcPr>
                  <w:tcW w:w="5416" w:type="dxa"/>
                </w:tcPr>
                <w:p w:rsidR="00823ABF" w:rsidRPr="00172B04" w:rsidRDefault="00823ABF" w:rsidP="00823ABF">
                  <w:pPr>
                    <w:pStyle w:val="af9"/>
                    <w:ind w:firstLine="0"/>
                    <w:rPr>
                      <w:i/>
                      <w:sz w:val="24"/>
                    </w:rPr>
                  </w:pPr>
                  <w:r w:rsidRPr="00172B04">
                    <w:rPr>
                      <w:i/>
                      <w:sz w:val="24"/>
                    </w:rPr>
                    <w:t>Цена единицы выполнения работ (Среднее арифметическое значение</w:t>
                  </w:r>
                  <w:r>
                    <w:rPr>
                      <w:i/>
                      <w:sz w:val="24"/>
                    </w:rPr>
                    <w:t xml:space="preserve"> среди всех з</w:t>
                  </w:r>
                  <w:r w:rsidRPr="00172B04">
                    <w:rPr>
                      <w:i/>
                      <w:sz w:val="24"/>
                    </w:rPr>
                    <w:t xml:space="preserve">начений) </w:t>
                  </w:r>
                </w:p>
              </w:tc>
              <w:tc>
                <w:tcPr>
                  <w:tcW w:w="1559" w:type="dxa"/>
                </w:tcPr>
                <w:p w:rsidR="00823ABF" w:rsidRPr="00172B04" w:rsidRDefault="00823ABF" w:rsidP="00823ABF">
                  <w:pPr>
                    <w:pStyle w:val="af9"/>
                    <w:ind w:firstLine="0"/>
                    <w:rPr>
                      <w:i/>
                      <w:sz w:val="24"/>
                    </w:rPr>
                  </w:pPr>
                  <w:r w:rsidRPr="00172B04">
                    <w:rPr>
                      <w:i/>
                      <w:sz w:val="24"/>
                    </w:rPr>
                    <w:t>0,55</w:t>
                  </w:r>
                </w:p>
              </w:tc>
            </w:tr>
            <w:tr w:rsidR="00823ABF" w:rsidRPr="00172B04" w:rsidTr="00823ABF">
              <w:tc>
                <w:tcPr>
                  <w:tcW w:w="5416" w:type="dxa"/>
                </w:tcPr>
                <w:p w:rsidR="00823ABF" w:rsidRPr="00172B04" w:rsidRDefault="00823ABF" w:rsidP="00823ABF">
                  <w:pPr>
                    <w:pStyle w:val="af9"/>
                    <w:ind w:firstLine="0"/>
                    <w:rPr>
                      <w:i/>
                      <w:sz w:val="24"/>
                    </w:rPr>
                  </w:pPr>
                  <w:r w:rsidRPr="00172B04">
                    <w:rPr>
                      <w:i/>
                      <w:sz w:val="24"/>
                    </w:rPr>
                    <w:t>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w:t>
                  </w:r>
                </w:p>
              </w:tc>
              <w:tc>
                <w:tcPr>
                  <w:tcW w:w="1559" w:type="dxa"/>
                </w:tcPr>
                <w:p w:rsidR="00823ABF" w:rsidRPr="00172B04" w:rsidRDefault="00823ABF" w:rsidP="00823ABF">
                  <w:pPr>
                    <w:pStyle w:val="af9"/>
                    <w:ind w:firstLine="0"/>
                    <w:rPr>
                      <w:i/>
                      <w:sz w:val="24"/>
                    </w:rPr>
                  </w:pPr>
                  <w:r w:rsidRPr="00172B04">
                    <w:rPr>
                      <w:i/>
                      <w:sz w:val="24"/>
                    </w:rPr>
                    <w:t>0,30</w:t>
                  </w:r>
                </w:p>
              </w:tc>
            </w:tr>
            <w:tr w:rsidR="00823ABF" w:rsidRPr="00172B04" w:rsidTr="00823ABF">
              <w:tc>
                <w:tcPr>
                  <w:tcW w:w="5416" w:type="dxa"/>
                </w:tcPr>
                <w:p w:rsidR="00823ABF" w:rsidRPr="00172B04" w:rsidRDefault="00823ABF" w:rsidP="000A3400">
                  <w:pPr>
                    <w:pStyle w:val="af9"/>
                    <w:ind w:firstLine="0"/>
                    <w:rPr>
                      <w:i/>
                      <w:sz w:val="24"/>
                    </w:rPr>
                  </w:pPr>
                  <w:r w:rsidRPr="00172B04">
                    <w:rPr>
                      <w:i/>
                      <w:sz w:val="24"/>
                    </w:rPr>
                    <w:t>Срок предоставления гаранти</w:t>
                  </w:r>
                  <w:r w:rsidR="000A3400">
                    <w:rPr>
                      <w:i/>
                      <w:sz w:val="24"/>
                    </w:rPr>
                    <w:t>и на результаты</w:t>
                  </w:r>
                  <w:r w:rsidRPr="00172B04">
                    <w:rPr>
                      <w:i/>
                      <w:sz w:val="24"/>
                    </w:rPr>
                    <w:t xml:space="preserve"> работ</w:t>
                  </w:r>
                </w:p>
              </w:tc>
              <w:tc>
                <w:tcPr>
                  <w:tcW w:w="1559" w:type="dxa"/>
                </w:tcPr>
                <w:p w:rsidR="00823ABF" w:rsidRPr="00172B04" w:rsidRDefault="00823ABF" w:rsidP="00823ABF">
                  <w:pPr>
                    <w:pStyle w:val="af9"/>
                    <w:ind w:firstLine="0"/>
                    <w:rPr>
                      <w:i/>
                      <w:sz w:val="24"/>
                    </w:rPr>
                  </w:pPr>
                  <w:r w:rsidRPr="00172B04">
                    <w:rPr>
                      <w:i/>
                      <w:sz w:val="24"/>
                    </w:rPr>
                    <w:t>0,15</w:t>
                  </w:r>
                </w:p>
              </w:tc>
            </w:tr>
          </w:tbl>
          <w:p w:rsidR="00823ABF" w:rsidRPr="00172B04" w:rsidRDefault="00823ABF" w:rsidP="00823ABF">
            <w:pPr>
              <w:pStyle w:val="af9"/>
              <w:rPr>
                <w:b/>
                <w:i/>
                <w:sz w:val="24"/>
              </w:rPr>
            </w:pPr>
          </w:p>
        </w:tc>
      </w:tr>
      <w:tr w:rsidR="00823ABF" w:rsidRPr="00F86FAA" w:rsidTr="00FA4FD6">
        <w:tc>
          <w:tcPr>
            <w:tcW w:w="567" w:type="dxa"/>
          </w:tcPr>
          <w:p w:rsidR="00823ABF" w:rsidRPr="00F86FAA" w:rsidRDefault="00823ABF" w:rsidP="009830CC">
            <w:pPr>
              <w:pStyle w:val="19"/>
              <w:ind w:firstLine="0"/>
              <w:rPr>
                <w:b/>
                <w:sz w:val="24"/>
                <w:szCs w:val="24"/>
              </w:rPr>
            </w:pPr>
            <w:r>
              <w:rPr>
                <w:b/>
                <w:sz w:val="24"/>
                <w:szCs w:val="24"/>
              </w:rPr>
              <w:t>20</w:t>
            </w:r>
            <w:r w:rsidRPr="00F86FAA">
              <w:rPr>
                <w:b/>
                <w:sz w:val="24"/>
                <w:szCs w:val="24"/>
              </w:rPr>
              <w:t>.</w:t>
            </w:r>
          </w:p>
        </w:tc>
        <w:tc>
          <w:tcPr>
            <w:tcW w:w="2268" w:type="dxa"/>
          </w:tcPr>
          <w:p w:rsidR="00823ABF" w:rsidRPr="00F86FAA" w:rsidRDefault="00823ABF">
            <w:pPr>
              <w:pStyle w:val="Default"/>
              <w:rPr>
                <w:b/>
                <w:color w:val="auto"/>
              </w:rPr>
            </w:pPr>
            <w:r w:rsidRPr="00F86FAA">
              <w:rPr>
                <w:b/>
                <w:color w:val="auto"/>
              </w:rPr>
              <w:t>Особенности заключения договора</w:t>
            </w:r>
          </w:p>
        </w:tc>
        <w:tc>
          <w:tcPr>
            <w:tcW w:w="7371" w:type="dxa"/>
          </w:tcPr>
          <w:p w:rsidR="00823ABF" w:rsidRPr="00172B04" w:rsidRDefault="00823ABF" w:rsidP="00823ABF">
            <w:pPr>
              <w:pStyle w:val="-3"/>
              <w:numPr>
                <w:ilvl w:val="2"/>
                <w:numId w:val="0"/>
              </w:numPr>
              <w:tabs>
                <w:tab w:val="num" w:pos="1985"/>
              </w:tabs>
              <w:ind w:firstLine="709"/>
              <w:rPr>
                <w:sz w:val="24"/>
              </w:rPr>
            </w:pPr>
            <w:r w:rsidRPr="00172B04">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823ABF" w:rsidRPr="00172B04" w:rsidRDefault="00823ABF" w:rsidP="00823ABF">
            <w:pPr>
              <w:pStyle w:val="-3"/>
              <w:numPr>
                <w:ilvl w:val="2"/>
                <w:numId w:val="0"/>
              </w:numPr>
              <w:tabs>
                <w:tab w:val="num" w:pos="1985"/>
              </w:tabs>
              <w:ind w:firstLine="709"/>
              <w:rPr>
                <w:sz w:val="24"/>
              </w:rPr>
            </w:pPr>
            <w:r w:rsidRPr="00172B04">
              <w:rPr>
                <w:sz w:val="24"/>
              </w:rPr>
              <w:t xml:space="preserve">Указанные предложения должны быть получены Заказчиком от участника, признанного по итогам </w:t>
            </w:r>
            <w:r>
              <w:rPr>
                <w:sz w:val="24"/>
              </w:rPr>
              <w:t xml:space="preserve">Запроса предложений </w:t>
            </w:r>
            <w:r w:rsidRPr="00172B04">
              <w:rPr>
                <w:sz w:val="24"/>
              </w:rPr>
              <w:t>победителем в двухсуточный срок с момента публикации протокола подведения итогов в соответствии с пунктом 4 Информационной карты.</w:t>
            </w:r>
          </w:p>
          <w:p w:rsidR="00823ABF" w:rsidRPr="00172B04" w:rsidRDefault="00823ABF" w:rsidP="00823ABF">
            <w:pPr>
              <w:pStyle w:val="-3"/>
              <w:numPr>
                <w:ilvl w:val="2"/>
                <w:numId w:val="0"/>
              </w:numPr>
              <w:tabs>
                <w:tab w:val="num" w:pos="1985"/>
              </w:tabs>
              <w:ind w:firstLine="709"/>
              <w:rPr>
                <w:sz w:val="24"/>
              </w:rPr>
            </w:pPr>
            <w:r w:rsidRPr="00172B0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23ABF" w:rsidRPr="00172B04" w:rsidRDefault="00823ABF" w:rsidP="00823ABF">
            <w:pPr>
              <w:pStyle w:val="-3"/>
              <w:numPr>
                <w:ilvl w:val="2"/>
                <w:numId w:val="0"/>
              </w:numPr>
              <w:tabs>
                <w:tab w:val="num" w:pos="1985"/>
              </w:tabs>
              <w:ind w:firstLine="709"/>
              <w:rPr>
                <w:sz w:val="24"/>
              </w:rPr>
            </w:pPr>
            <w:r w:rsidRPr="00172B0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23ABF" w:rsidRPr="00172B04" w:rsidRDefault="00823ABF" w:rsidP="00823ABF">
            <w:pPr>
              <w:pStyle w:val="af9"/>
              <w:ind w:left="34"/>
              <w:rPr>
                <w:sz w:val="24"/>
              </w:rPr>
            </w:pPr>
            <w:r w:rsidRPr="00172B0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23ABF" w:rsidRPr="00F86FAA" w:rsidTr="00FA4FD6">
        <w:tc>
          <w:tcPr>
            <w:tcW w:w="567" w:type="dxa"/>
          </w:tcPr>
          <w:p w:rsidR="00823ABF" w:rsidRPr="00F86FAA" w:rsidRDefault="00823ABF" w:rsidP="00835CB1">
            <w:pPr>
              <w:pStyle w:val="19"/>
              <w:ind w:firstLine="0"/>
              <w:rPr>
                <w:b/>
                <w:sz w:val="24"/>
                <w:szCs w:val="24"/>
              </w:rPr>
            </w:pPr>
            <w:r>
              <w:rPr>
                <w:b/>
                <w:sz w:val="24"/>
                <w:szCs w:val="24"/>
              </w:rPr>
              <w:t>21</w:t>
            </w:r>
            <w:r w:rsidRPr="00F86FAA">
              <w:rPr>
                <w:b/>
                <w:sz w:val="24"/>
                <w:szCs w:val="24"/>
              </w:rPr>
              <w:t>.</w:t>
            </w:r>
          </w:p>
        </w:tc>
        <w:tc>
          <w:tcPr>
            <w:tcW w:w="2268" w:type="dxa"/>
          </w:tcPr>
          <w:p w:rsidR="00823ABF" w:rsidRPr="00F86FAA" w:rsidRDefault="00823ABF">
            <w:pPr>
              <w:pStyle w:val="Default"/>
              <w:rPr>
                <w:b/>
                <w:color w:val="auto"/>
              </w:rPr>
            </w:pPr>
            <w:r w:rsidRPr="00F86FAA">
              <w:rPr>
                <w:b/>
                <w:color w:val="auto"/>
              </w:rPr>
              <w:t xml:space="preserve">Привлечение субподрядчиков, </w:t>
            </w:r>
            <w:r w:rsidRPr="00F86FAA">
              <w:rPr>
                <w:b/>
                <w:color w:val="auto"/>
              </w:rPr>
              <w:lastRenderedPageBreak/>
              <w:t>соисполнителей</w:t>
            </w:r>
          </w:p>
        </w:tc>
        <w:tc>
          <w:tcPr>
            <w:tcW w:w="7371" w:type="dxa"/>
          </w:tcPr>
          <w:p w:rsidR="00823ABF" w:rsidRPr="00172B04" w:rsidRDefault="007A2891" w:rsidP="00823ABF">
            <w:pPr>
              <w:pStyle w:val="19"/>
              <w:ind w:firstLine="0"/>
              <w:rPr>
                <w:sz w:val="24"/>
                <w:szCs w:val="24"/>
              </w:rPr>
            </w:pPr>
            <w:r>
              <w:rPr>
                <w:sz w:val="24"/>
                <w:szCs w:val="24"/>
              </w:rPr>
              <w:lastRenderedPageBreak/>
              <w:t>П</w:t>
            </w:r>
            <w:r w:rsidR="00823ABF" w:rsidRPr="00172B04">
              <w:rPr>
                <w:sz w:val="24"/>
                <w:szCs w:val="24"/>
              </w:rPr>
              <w:t xml:space="preserve">ривлечение субподрядчиков допускается. </w:t>
            </w:r>
          </w:p>
        </w:tc>
      </w:tr>
      <w:tr w:rsidR="00823ABF" w:rsidRPr="00F86FAA" w:rsidTr="00FA4FD6">
        <w:tc>
          <w:tcPr>
            <w:tcW w:w="567" w:type="dxa"/>
          </w:tcPr>
          <w:p w:rsidR="00823ABF" w:rsidRPr="00F86FAA" w:rsidRDefault="00823ABF" w:rsidP="00505622">
            <w:pPr>
              <w:pStyle w:val="19"/>
              <w:ind w:firstLine="0"/>
              <w:rPr>
                <w:b/>
                <w:sz w:val="24"/>
                <w:szCs w:val="24"/>
              </w:rPr>
            </w:pPr>
            <w:r>
              <w:rPr>
                <w:b/>
                <w:sz w:val="24"/>
                <w:szCs w:val="24"/>
              </w:rPr>
              <w:lastRenderedPageBreak/>
              <w:t>22</w:t>
            </w:r>
            <w:r w:rsidRPr="00F86FAA">
              <w:rPr>
                <w:b/>
                <w:sz w:val="24"/>
                <w:szCs w:val="24"/>
              </w:rPr>
              <w:t>.</w:t>
            </w:r>
          </w:p>
        </w:tc>
        <w:tc>
          <w:tcPr>
            <w:tcW w:w="2268" w:type="dxa"/>
          </w:tcPr>
          <w:p w:rsidR="00823ABF" w:rsidRPr="00F86FAA" w:rsidRDefault="00823ABF" w:rsidP="00505622">
            <w:pPr>
              <w:pStyle w:val="Default"/>
              <w:rPr>
                <w:b/>
                <w:color w:val="auto"/>
              </w:rPr>
            </w:pPr>
            <w:r w:rsidRPr="003D2759">
              <w:rPr>
                <w:b/>
                <w:color w:val="auto"/>
              </w:rPr>
              <w:t>Срок действия Заявки</w:t>
            </w:r>
            <w:r w:rsidRPr="003D2759">
              <w:rPr>
                <w:b/>
                <w:color w:val="auto"/>
              </w:rPr>
              <w:tab/>
            </w:r>
          </w:p>
        </w:tc>
        <w:tc>
          <w:tcPr>
            <w:tcW w:w="7371" w:type="dxa"/>
          </w:tcPr>
          <w:p w:rsidR="00823ABF" w:rsidRPr="00172B04" w:rsidRDefault="00823ABF" w:rsidP="00823ABF">
            <w:pPr>
              <w:pStyle w:val="19"/>
              <w:ind w:firstLine="0"/>
              <w:rPr>
                <w:i/>
                <w:sz w:val="24"/>
                <w:szCs w:val="24"/>
              </w:rPr>
            </w:pPr>
            <w:r w:rsidRPr="00172B04">
              <w:rPr>
                <w:sz w:val="24"/>
                <w:szCs w:val="24"/>
              </w:rPr>
              <w:t xml:space="preserve">Заявка должна действовать не менее 90 </w:t>
            </w:r>
            <w:r w:rsidRPr="00172B04">
              <w:rPr>
                <w:i/>
                <w:sz w:val="24"/>
                <w:szCs w:val="24"/>
              </w:rPr>
              <w:t>(девяносто)</w:t>
            </w:r>
            <w:r w:rsidRPr="00172B04">
              <w:rPr>
                <w:sz w:val="24"/>
                <w:szCs w:val="24"/>
              </w:rPr>
              <w:t xml:space="preserve"> календарных дней с даты окончания срока подачи Заявок (пункт 6 Информационной карты).</w:t>
            </w:r>
          </w:p>
        </w:tc>
      </w:tr>
      <w:tr w:rsidR="00823ABF" w:rsidRPr="00F86FAA" w:rsidTr="00FA4FD6">
        <w:tc>
          <w:tcPr>
            <w:tcW w:w="567" w:type="dxa"/>
          </w:tcPr>
          <w:p w:rsidR="00823ABF" w:rsidRPr="00F86FAA" w:rsidRDefault="00823ABF"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268" w:type="dxa"/>
          </w:tcPr>
          <w:p w:rsidR="00823ABF" w:rsidRPr="00F86FAA" w:rsidRDefault="00823ABF">
            <w:pPr>
              <w:pStyle w:val="Default"/>
              <w:rPr>
                <w:b/>
                <w:color w:val="auto"/>
              </w:rPr>
            </w:pPr>
            <w:r>
              <w:rPr>
                <w:b/>
                <w:color w:val="auto"/>
              </w:rPr>
              <w:t>Обеспечение З</w:t>
            </w:r>
            <w:r w:rsidRPr="00F86FAA">
              <w:rPr>
                <w:b/>
                <w:color w:val="auto"/>
              </w:rPr>
              <w:t>аявки</w:t>
            </w:r>
          </w:p>
        </w:tc>
        <w:tc>
          <w:tcPr>
            <w:tcW w:w="7371" w:type="dxa"/>
          </w:tcPr>
          <w:p w:rsidR="00823ABF" w:rsidRPr="00172B04" w:rsidRDefault="00823ABF" w:rsidP="00823ABF">
            <w:pPr>
              <w:pStyle w:val="19"/>
              <w:ind w:firstLine="0"/>
              <w:rPr>
                <w:sz w:val="24"/>
                <w:szCs w:val="24"/>
              </w:rPr>
            </w:pPr>
            <w:r w:rsidRPr="00172B04">
              <w:rPr>
                <w:sz w:val="24"/>
                <w:szCs w:val="24"/>
              </w:rPr>
              <w:t xml:space="preserve">Не предусмотрено </w:t>
            </w:r>
          </w:p>
          <w:p w:rsidR="00823ABF" w:rsidRPr="00172B04" w:rsidRDefault="00823ABF" w:rsidP="00823ABF">
            <w:pPr>
              <w:pStyle w:val="19"/>
              <w:ind w:firstLine="397"/>
            </w:pPr>
          </w:p>
        </w:tc>
      </w:tr>
      <w:tr w:rsidR="00823ABF" w:rsidRPr="00F86FAA" w:rsidTr="00FA4FD6">
        <w:tc>
          <w:tcPr>
            <w:tcW w:w="567" w:type="dxa"/>
          </w:tcPr>
          <w:p w:rsidR="00823ABF" w:rsidRPr="00F86FAA" w:rsidRDefault="00823ABF"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268" w:type="dxa"/>
          </w:tcPr>
          <w:p w:rsidR="00823ABF" w:rsidRPr="00F86FAA" w:rsidRDefault="00823ABF" w:rsidP="00DF6AE3">
            <w:pPr>
              <w:pStyle w:val="Default"/>
              <w:rPr>
                <w:b/>
                <w:color w:val="auto"/>
              </w:rPr>
            </w:pPr>
            <w:r w:rsidRPr="00F86FAA">
              <w:rPr>
                <w:b/>
                <w:color w:val="auto"/>
              </w:rPr>
              <w:t>Обеспечение исполнения договора</w:t>
            </w:r>
          </w:p>
        </w:tc>
        <w:tc>
          <w:tcPr>
            <w:tcW w:w="7371" w:type="dxa"/>
          </w:tcPr>
          <w:p w:rsidR="00823ABF" w:rsidRPr="00172B04" w:rsidRDefault="00823ABF" w:rsidP="00823ABF">
            <w:pPr>
              <w:pStyle w:val="19"/>
              <w:ind w:firstLine="0"/>
              <w:rPr>
                <w:sz w:val="24"/>
                <w:szCs w:val="24"/>
              </w:rPr>
            </w:pPr>
            <w:r w:rsidRPr="00172B04">
              <w:rPr>
                <w:sz w:val="24"/>
                <w:szCs w:val="24"/>
              </w:rPr>
              <w:t>Не предусмотрено</w:t>
            </w:r>
          </w:p>
        </w:tc>
      </w:tr>
      <w:tr w:rsidR="00823ABF" w:rsidRPr="004A2CA8" w:rsidTr="00FA4FD6">
        <w:tc>
          <w:tcPr>
            <w:tcW w:w="567" w:type="dxa"/>
          </w:tcPr>
          <w:p w:rsidR="00823ABF" w:rsidRPr="004A2CA8" w:rsidRDefault="00823ABF" w:rsidP="000C383C">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2268" w:type="dxa"/>
          </w:tcPr>
          <w:p w:rsidR="00823ABF" w:rsidRPr="004A2CA8" w:rsidRDefault="00823ABF" w:rsidP="00AD2CB8">
            <w:pPr>
              <w:pStyle w:val="Default"/>
              <w:rPr>
                <w:b/>
                <w:color w:val="auto"/>
              </w:rPr>
            </w:pPr>
            <w:r w:rsidRPr="004A2CA8">
              <w:rPr>
                <w:b/>
              </w:rPr>
              <w:t>Срок заключения договора</w:t>
            </w:r>
          </w:p>
        </w:tc>
        <w:tc>
          <w:tcPr>
            <w:tcW w:w="7371" w:type="dxa"/>
          </w:tcPr>
          <w:p w:rsidR="00823ABF" w:rsidRPr="00172B04" w:rsidRDefault="00823ABF" w:rsidP="00823ABF">
            <w:pPr>
              <w:pStyle w:val="19"/>
              <w:ind w:firstLine="0"/>
              <w:rPr>
                <w:sz w:val="24"/>
                <w:szCs w:val="24"/>
              </w:rPr>
            </w:pPr>
            <w:r w:rsidRPr="00172B04">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23ABF" w:rsidRPr="004A2CA8" w:rsidTr="00FA4FD6">
        <w:tc>
          <w:tcPr>
            <w:tcW w:w="567" w:type="dxa"/>
          </w:tcPr>
          <w:p w:rsidR="00823ABF" w:rsidRPr="004A2CA8" w:rsidRDefault="00823ABF" w:rsidP="000C383C">
            <w:pPr>
              <w:pStyle w:val="19"/>
              <w:ind w:firstLine="0"/>
              <w:rPr>
                <w:b/>
                <w:sz w:val="24"/>
                <w:szCs w:val="24"/>
              </w:rPr>
            </w:pPr>
            <w:r>
              <w:rPr>
                <w:b/>
                <w:sz w:val="24"/>
                <w:szCs w:val="24"/>
              </w:rPr>
              <w:t>26.</w:t>
            </w:r>
          </w:p>
        </w:tc>
        <w:tc>
          <w:tcPr>
            <w:tcW w:w="2268" w:type="dxa"/>
          </w:tcPr>
          <w:p w:rsidR="00823ABF" w:rsidRPr="004A2CA8" w:rsidRDefault="00823ABF" w:rsidP="00AD2CB8">
            <w:pPr>
              <w:pStyle w:val="Default"/>
              <w:rPr>
                <w:b/>
              </w:rPr>
            </w:pPr>
            <w:r>
              <w:rPr>
                <w:b/>
              </w:rPr>
              <w:t>Срок действия договора</w:t>
            </w:r>
          </w:p>
        </w:tc>
        <w:tc>
          <w:tcPr>
            <w:tcW w:w="7371" w:type="dxa"/>
          </w:tcPr>
          <w:p w:rsidR="00823ABF" w:rsidRPr="00172B04" w:rsidRDefault="00823ABF" w:rsidP="00823ABF">
            <w:pPr>
              <w:pStyle w:val="19"/>
              <w:ind w:firstLine="0"/>
              <w:rPr>
                <w:sz w:val="24"/>
                <w:szCs w:val="24"/>
              </w:rPr>
            </w:pPr>
            <w:r w:rsidRPr="00172B04">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Default="002079EB" w:rsidP="00D72C8B">
      <w:pPr>
        <w:pStyle w:val="19"/>
        <w:ind w:firstLine="0"/>
        <w:jc w:val="right"/>
        <w:outlineLvl w:val="0"/>
        <w:rPr>
          <w:rFonts w:eastAsia="MS Mincho"/>
          <w:szCs w:val="28"/>
        </w:rPr>
        <w:sectPr w:rsidR="002079EB" w:rsidSect="001531DF">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E5379C" w:rsidRDefault="00E5379C" w:rsidP="00E5379C">
      <w:pPr>
        <w:pStyle w:val="19"/>
        <w:ind w:firstLine="0"/>
        <w:jc w:val="right"/>
        <w:outlineLvl w:val="0"/>
        <w:rPr>
          <w:rFonts w:eastAsia="MS Mincho"/>
          <w:szCs w:val="28"/>
        </w:rPr>
      </w:pPr>
      <w:r>
        <w:rPr>
          <w:rFonts w:eastAsia="MS Mincho"/>
          <w:szCs w:val="28"/>
        </w:rPr>
        <w:lastRenderedPageBreak/>
        <w:t>Приложение № 1</w:t>
      </w:r>
    </w:p>
    <w:p w:rsidR="00E5379C" w:rsidRDefault="00E5379C" w:rsidP="00E5379C">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C03380" w:rsidRDefault="000954FB" w:rsidP="00C03380">
      <w:pPr>
        <w:jc w:val="center"/>
        <w:rPr>
          <w:b/>
          <w:sz w:val="28"/>
        </w:rPr>
      </w:pPr>
      <w:r w:rsidRPr="00C03380">
        <w:rPr>
          <w:b/>
          <w:sz w:val="28"/>
        </w:rPr>
        <w:t>ЗАЯВКА ______________ (наименование претендента)</w:t>
      </w:r>
    </w:p>
    <w:p w:rsidR="000954FB" w:rsidRPr="00C03380" w:rsidRDefault="000954FB" w:rsidP="00C03380">
      <w:pPr>
        <w:jc w:val="center"/>
        <w:rPr>
          <w:b/>
          <w:sz w:val="28"/>
        </w:rPr>
      </w:pPr>
      <w:r w:rsidRPr="00C03380">
        <w:rPr>
          <w:b/>
          <w:sz w:val="28"/>
        </w:rPr>
        <w:t xml:space="preserve">НА УЧАСТИЕ В </w:t>
      </w:r>
      <w:r w:rsidR="000E08BC">
        <w:rPr>
          <w:b/>
          <w:sz w:val="28"/>
        </w:rPr>
        <w:t>ЗАПРОСЕ ПРЕДЛОЖЕНИЙ</w:t>
      </w:r>
      <w:r w:rsidRPr="00C03380">
        <w:rPr>
          <w:b/>
          <w:sz w:val="28"/>
        </w:rPr>
        <w:t xml:space="preserve"> №</w:t>
      </w:r>
      <w:r w:rsidR="00134C04" w:rsidRPr="00C03380">
        <w:rPr>
          <w:b/>
          <w:sz w:val="28"/>
        </w:rPr>
        <w:t xml:space="preserve"> </w:t>
      </w:r>
      <w:r w:rsidR="002A1BFB">
        <w:rPr>
          <w:b/>
          <w:sz w:val="28"/>
        </w:rPr>
        <w:t>ЗПэ</w:t>
      </w:r>
      <w:r w:rsidR="004774CF" w:rsidRPr="00C03380">
        <w:rPr>
          <w:b/>
          <w:sz w:val="28"/>
        </w:rPr>
        <w:t>-</w:t>
      </w:r>
      <w:r w:rsidR="002A1BFB">
        <w:rPr>
          <w:b/>
          <w:sz w:val="28"/>
        </w:rPr>
        <w:t>МСП</w:t>
      </w:r>
      <w:r w:rsidR="004774CF" w:rsidRPr="00C03380">
        <w:rPr>
          <w:b/>
          <w:sz w:val="28"/>
        </w:rPr>
        <w:t>-</w:t>
      </w:r>
      <w:r w:rsidR="002A1BFB">
        <w:rPr>
          <w:b/>
          <w:sz w:val="28"/>
        </w:rPr>
        <w:t>19</w:t>
      </w:r>
      <w:r w:rsidR="004774CF" w:rsidRPr="00C03380">
        <w:rPr>
          <w:b/>
          <w:sz w:val="28"/>
        </w:rPr>
        <w:t>-</w:t>
      </w:r>
      <w:r w:rsidRPr="00C03380">
        <w:rPr>
          <w:b/>
          <w:sz w:val="28"/>
        </w:rPr>
        <w:t>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0E08BC">
        <w:rPr>
          <w:szCs w:val="28"/>
        </w:rPr>
        <w:t>Запросе предложений</w:t>
      </w:r>
      <w:r>
        <w:rPr>
          <w:szCs w:val="28"/>
        </w:rPr>
        <w:t xml:space="preserve"> (далее – Заявка)</w:t>
      </w:r>
      <w:r w:rsidRPr="00002090">
        <w:rPr>
          <w:szCs w:val="28"/>
        </w:rPr>
        <w:t xml:space="preserve"> №</w:t>
      </w:r>
      <w:r>
        <w:rPr>
          <w:szCs w:val="28"/>
        </w:rPr>
        <w:t xml:space="preserve"> </w:t>
      </w:r>
      <w:r w:rsidR="002A1BFB">
        <w:rPr>
          <w:szCs w:val="28"/>
        </w:rPr>
        <w:t>ЗПэ</w:t>
      </w:r>
      <w:r w:rsidR="004774CF" w:rsidRPr="004774CF">
        <w:rPr>
          <w:szCs w:val="28"/>
        </w:rPr>
        <w:t>-</w:t>
      </w:r>
      <w:r w:rsidR="002A1BFB">
        <w:rPr>
          <w:szCs w:val="28"/>
        </w:rPr>
        <w:t>МСП</w:t>
      </w:r>
      <w:r w:rsidR="004774CF" w:rsidRPr="004774CF">
        <w:rPr>
          <w:szCs w:val="28"/>
        </w:rPr>
        <w:t>-</w:t>
      </w:r>
      <w:r w:rsidR="002A1BFB">
        <w:rPr>
          <w:szCs w:val="28"/>
        </w:rPr>
        <w:t>19</w:t>
      </w:r>
      <w:r w:rsidR="004774CF" w:rsidRPr="004774CF">
        <w:rPr>
          <w:szCs w:val="28"/>
        </w:rPr>
        <w:t>-</w:t>
      </w:r>
      <w:r w:rsidRPr="004774CF">
        <w:rPr>
          <w:szCs w:val="28"/>
        </w:rPr>
        <w:t>____</w:t>
      </w:r>
      <w:r w:rsidR="000519F8">
        <w:rPr>
          <w:szCs w:val="28"/>
        </w:rPr>
        <w:t xml:space="preserve"> </w:t>
      </w:r>
      <w:r w:rsidRPr="00002090">
        <w:rPr>
          <w:szCs w:val="28"/>
        </w:rPr>
        <w:t xml:space="preserve">(далее – </w:t>
      </w:r>
      <w:r w:rsidR="00A6418A" w:rsidRPr="00A6418A">
        <w:rPr>
          <w:rFonts w:eastAsia="Arial"/>
        </w:rPr>
        <w:t>Запрос предложений</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0E08BC">
        <w:rPr>
          <w:i/>
          <w:szCs w:val="28"/>
        </w:rPr>
        <w:t>Запроса предложений</w:t>
      </w:r>
      <w:r w:rsidRPr="00F0168A">
        <w:rPr>
          <w:i/>
          <w:szCs w:val="28"/>
        </w:rPr>
        <w:t>)</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w:t>
      </w:r>
      <w:r w:rsidR="00533F3B">
        <w:rPr>
          <w:szCs w:val="28"/>
        </w:rPr>
        <w:t>-</w:t>
      </w:r>
      <w:r w:rsidRPr="00002090">
        <w:rPr>
          <w:szCs w:val="28"/>
        </w:rPr>
        <w:t xml:space="preserve">ся) с условиями </w:t>
      </w:r>
      <w:r>
        <w:rPr>
          <w:szCs w:val="28"/>
        </w:rPr>
        <w:t>документации о закупке</w:t>
      </w:r>
      <w:r w:rsidRPr="00002090">
        <w:rPr>
          <w:szCs w:val="28"/>
        </w:rPr>
        <w:t>, с ними согласно(</w:t>
      </w:r>
      <w:r w:rsidR="00533F3B">
        <w:rPr>
          <w:szCs w:val="28"/>
        </w:rPr>
        <w:t>-</w:t>
      </w:r>
      <w:r w:rsidRPr="00002090">
        <w:rPr>
          <w:szCs w:val="28"/>
        </w:rPr>
        <w:t>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w:t>
      </w:r>
      <w:r w:rsidR="00533F3B">
        <w:rPr>
          <w:szCs w:val="28"/>
        </w:rPr>
        <w:t>-</w:t>
      </w:r>
      <w:r w:rsidRPr="00002090">
        <w:rPr>
          <w:szCs w:val="28"/>
        </w:rPr>
        <w:t>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A6418A"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418A">
        <w:rPr>
          <w:rFonts w:eastAsia="Arial"/>
        </w:rPr>
        <w:t>Запрос предложений</w:t>
      </w:r>
      <w:r>
        <w:rPr>
          <w:szCs w:val="28"/>
        </w:rPr>
        <w:t xml:space="preserve"> </w:t>
      </w:r>
      <w:r w:rsidR="000954FB">
        <w:rPr>
          <w:szCs w:val="28"/>
        </w:rPr>
        <w:t>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rsidR="000954FB" w:rsidRDefault="000954FB" w:rsidP="00F356EB">
      <w:pPr>
        <w:numPr>
          <w:ilvl w:val="0"/>
          <w:numId w:val="11"/>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с даты</w:t>
      </w:r>
      <w:r w:rsidR="00C21D57" w:rsidRPr="00C21D57">
        <w:rPr>
          <w:sz w:val="28"/>
          <w:szCs w:val="20"/>
        </w:rPr>
        <w:t xml:space="preserve"> </w:t>
      </w:r>
      <w:r w:rsidR="00C21D57">
        <w:rPr>
          <w:sz w:val="28"/>
          <w:szCs w:val="20"/>
        </w:rPr>
        <w:lastRenderedPageBreak/>
        <w:t>окончания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w:t>
      </w:r>
      <w:r w:rsidR="00054101">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00DA2DF5">
        <w:rPr>
          <w:sz w:val="28"/>
          <w:szCs w:val="20"/>
        </w:rPr>
        <w:t>.</w:t>
      </w:r>
    </w:p>
    <w:p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предупрежден(</w:t>
      </w:r>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договор(</w:t>
      </w:r>
      <w:r w:rsidR="00533F3B">
        <w:rPr>
          <w:sz w:val="28"/>
          <w:szCs w:val="20"/>
        </w:rPr>
        <w:t>-</w:t>
      </w:r>
      <w:r w:rsidRPr="00D27A82">
        <w:rPr>
          <w:sz w:val="28"/>
          <w:szCs w:val="20"/>
        </w:rPr>
        <w:t xml:space="preserve">ы) на условиях настоящей </w:t>
      </w:r>
      <w:r>
        <w:rPr>
          <w:sz w:val="28"/>
          <w:szCs w:val="20"/>
        </w:rPr>
        <w:t xml:space="preserve">Заявки на участие в </w:t>
      </w:r>
      <w:r w:rsidR="000E08BC">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rsidR="000954FB" w:rsidRPr="00002090" w:rsidRDefault="000954FB" w:rsidP="000954FB">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DA2DF5">
        <w:rPr>
          <w:rFonts w:eastAsia="Times New Roman"/>
          <w:i/>
          <w:sz w:val="28"/>
        </w:rPr>
        <w:t>поставка товаров, результаты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D63BA">
        <w:rPr>
          <w:rFonts w:eastAsia="Times New Roman"/>
          <w:i/>
          <w:sz w:val="28"/>
        </w:rPr>
        <w:t>поставк</w:t>
      </w:r>
      <w:r w:rsidR="000519F8">
        <w:rPr>
          <w:rFonts w:eastAsia="Times New Roman"/>
          <w:i/>
          <w:sz w:val="28"/>
        </w:rPr>
        <w:t>у</w:t>
      </w:r>
      <w:r w:rsidR="003D63BA" w:rsidRPr="003D63BA">
        <w:rPr>
          <w:rFonts w:eastAsia="Times New Roman"/>
          <w:i/>
          <w:sz w:val="28"/>
        </w:rPr>
        <w:t xml:space="preserve"> </w:t>
      </w:r>
      <w:r w:rsidR="003D63BA" w:rsidRPr="00615DC7">
        <w:rPr>
          <w:rFonts w:eastAsia="Times New Roman"/>
          <w:i/>
          <w:sz w:val="28"/>
        </w:rPr>
        <w:t>товар</w:t>
      </w:r>
      <w:r w:rsidR="000519F8">
        <w:rPr>
          <w:rFonts w:eastAsia="Times New Roman"/>
          <w:i/>
          <w:sz w:val="28"/>
        </w:rPr>
        <w:t>ов</w:t>
      </w:r>
      <w:r w:rsidR="003D63BA">
        <w:rPr>
          <w:rFonts w:eastAsia="Times New Roman"/>
          <w:i/>
          <w:sz w:val="28"/>
        </w:rPr>
        <w:t>,</w:t>
      </w:r>
      <w:r w:rsidR="003D63BA" w:rsidRPr="00615DC7">
        <w:rPr>
          <w:rFonts w:eastAsia="Times New Roman"/>
          <w:i/>
          <w:sz w:val="28"/>
        </w:rPr>
        <w:t xml:space="preserve"> </w:t>
      </w:r>
      <w:r w:rsidR="003D63BA">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 xml:space="preserve">на дату подачи Заявки на участие в </w:t>
      </w:r>
      <w:r w:rsidR="000E08BC">
        <w:rPr>
          <w:sz w:val="28"/>
          <w:szCs w:val="28"/>
        </w:rPr>
        <w:t>Запросе предложений</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
    <w:p w:rsidR="00250548" w:rsidRPr="00686679" w:rsidRDefault="000954FB" w:rsidP="00250548">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sidR="000E08BC">
        <w:rPr>
          <w:sz w:val="28"/>
          <w:szCs w:val="28"/>
        </w:rPr>
        <w:t>Запросе предложений</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rsidR="000954FB" w:rsidRDefault="000954FB" w:rsidP="000954FB">
      <w:pPr>
        <w:pStyle w:val="af9"/>
        <w:ind w:firstLine="553"/>
        <w:rPr>
          <w:sz w:val="28"/>
          <w:szCs w:val="28"/>
        </w:rPr>
      </w:pPr>
      <w:r>
        <w:rPr>
          <w:rFonts w:eastAsia="Times New Roman"/>
          <w:sz w:val="28"/>
        </w:rPr>
        <w:lastRenderedPageBreak/>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sidR="000954FB">
        <w:rPr>
          <w:rFonts w:eastAsia="Times New Roman"/>
          <w:sz w:val="28"/>
        </w:rPr>
        <w:t xml:space="preserve"> «ТрансКонтейнер</w:t>
      </w:r>
      <w:r w:rsidR="00BC1922">
        <w:rPr>
          <w:rFonts w:eastAsia="Times New Roman"/>
          <w:sz w:val="28"/>
        </w:rPr>
        <w:t xml:space="preserve">» отменить </w:t>
      </w:r>
      <w:r w:rsidR="00A6418A">
        <w:rPr>
          <w:rFonts w:eastAsia="Times New Roman"/>
          <w:sz w:val="28"/>
        </w:rPr>
        <w:t>Запрос</w:t>
      </w:r>
      <w:r w:rsidR="00A6418A" w:rsidRPr="00A6418A">
        <w:rPr>
          <w:rFonts w:eastAsia="Times New Roman"/>
          <w:sz w:val="28"/>
        </w:rPr>
        <w:t xml:space="preserve"> предложений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327BAE">
        <w:rPr>
          <w:rFonts w:eastAsia="Times New Roman"/>
          <w:sz w:val="28"/>
        </w:rPr>
        <w:t>Запрос</w:t>
      </w:r>
      <w:r w:rsidR="00327BAE" w:rsidRPr="00A6418A">
        <w:rPr>
          <w:rFonts w:eastAsia="Times New Roman"/>
          <w:sz w:val="28"/>
        </w:rPr>
        <w:t xml:space="preserve"> предложений</w:t>
      </w:r>
      <w:r w:rsidR="000954FB">
        <w:rPr>
          <w:rFonts w:eastAsia="Times New Roman"/>
          <w:sz w:val="28"/>
        </w:rPr>
        <w:t>;</w:t>
      </w:r>
    </w:p>
    <w:p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rsidR="000954FB" w:rsidRDefault="000954FB" w:rsidP="000954FB">
      <w:pPr>
        <w:pStyle w:val="af9"/>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E08BC">
        <w:rPr>
          <w:rFonts w:eastAsia="Times New Roman"/>
          <w:sz w:val="28"/>
        </w:rPr>
        <w:t>Запроса предложений</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rsidR="00902129" w:rsidRPr="0065479E" w:rsidRDefault="00902129" w:rsidP="00902129">
      <w:pPr>
        <w:pStyle w:val="af9"/>
        <w:ind w:firstLine="553"/>
        <w:rPr>
          <w:rFonts w:eastAsia="Times New Roman"/>
          <w:sz w:val="28"/>
        </w:rPr>
      </w:pPr>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sidR="000E08BC">
        <w:rPr>
          <w:rFonts w:eastAsia="Times New Roman"/>
          <w:sz w:val="28"/>
        </w:rPr>
        <w:t>Запросе предложений</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Pr>
          <w:rFonts w:eastAsia="Times New Roman"/>
          <w:sz w:val="28"/>
        </w:rPr>
        <w:t>Запроса предложений</w:t>
      </w:r>
      <w:r w:rsidRPr="0065479E">
        <w:rPr>
          <w:rFonts w:eastAsia="Times New Roman"/>
          <w:sz w:val="28"/>
        </w:rPr>
        <w:t>.</w:t>
      </w:r>
    </w:p>
    <w:p w:rsidR="00902129" w:rsidRPr="00002090" w:rsidRDefault="00902129" w:rsidP="00902129">
      <w:pPr>
        <w:pStyle w:val="af9"/>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Pr>
          <w:rFonts w:eastAsia="Times New Roman"/>
          <w:sz w:val="28"/>
        </w:rPr>
        <w:t>Запроса предложений</w:t>
      </w:r>
      <w:r w:rsidRPr="0065479E">
        <w:rPr>
          <w:rFonts w:eastAsia="Times New Roman"/>
          <w:sz w:val="28"/>
        </w:rPr>
        <w:t>.</w:t>
      </w:r>
    </w:p>
    <w:p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975" w:rsidRPr="00C03380" w:rsidRDefault="00110975" w:rsidP="00C03380">
      <w:pPr>
        <w:jc w:val="center"/>
        <w:rPr>
          <w:b/>
          <w:sz w:val="28"/>
        </w:rPr>
      </w:pPr>
      <w:r w:rsidRPr="00C03380">
        <w:rPr>
          <w:b/>
          <w:sz w:val="28"/>
        </w:rPr>
        <w:lastRenderedPageBreak/>
        <w:t xml:space="preserve">СВЕДЕНИЯ О ПРЕТЕНДЕНТЕ </w:t>
      </w:r>
    </w:p>
    <w:p w:rsidR="00110975" w:rsidRDefault="00110975" w:rsidP="00110975">
      <w:pPr>
        <w:pStyle w:val="af9"/>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rsidR="00110975" w:rsidRDefault="00110975" w:rsidP="00110975">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прежнее название)</w:t>
      </w:r>
    </w:p>
    <w:p w:rsidR="00110975" w:rsidRPr="007415F9" w:rsidRDefault="00110975" w:rsidP="00110975">
      <w:pPr>
        <w:pStyle w:val="af9"/>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rsidR="00110975" w:rsidRDefault="00110975" w:rsidP="00110975">
      <w:pPr>
        <w:pStyle w:val="af9"/>
        <w:ind w:firstLine="696"/>
        <w:rPr>
          <w:sz w:val="28"/>
          <w:szCs w:val="28"/>
        </w:rPr>
      </w:pPr>
      <w:r w:rsidRPr="007415F9">
        <w:rPr>
          <w:sz w:val="28"/>
          <w:szCs w:val="28"/>
        </w:rPr>
        <w:t>Юридический адрес ________________________________________</w:t>
      </w:r>
    </w:p>
    <w:p w:rsidR="00110975" w:rsidRDefault="00110975" w:rsidP="00110975">
      <w:pPr>
        <w:pStyle w:val="af9"/>
        <w:ind w:firstLine="696"/>
        <w:rPr>
          <w:sz w:val="28"/>
          <w:szCs w:val="28"/>
        </w:rPr>
      </w:pPr>
      <w:r w:rsidRPr="007415F9">
        <w:rPr>
          <w:sz w:val="28"/>
          <w:szCs w:val="28"/>
        </w:rPr>
        <w:t>Почтовый адрес ___________________________________________</w:t>
      </w:r>
    </w:p>
    <w:p w:rsidR="00110975" w:rsidRDefault="00110975" w:rsidP="00110975">
      <w:pPr>
        <w:pStyle w:val="af9"/>
        <w:ind w:firstLine="696"/>
        <w:rPr>
          <w:sz w:val="28"/>
          <w:szCs w:val="28"/>
        </w:rPr>
      </w:pPr>
      <w:r w:rsidRPr="007415F9">
        <w:rPr>
          <w:sz w:val="28"/>
          <w:szCs w:val="28"/>
        </w:rPr>
        <w:t>Телефон (______) __________________________________________</w:t>
      </w:r>
    </w:p>
    <w:p w:rsidR="00110975" w:rsidRDefault="00110975" w:rsidP="00110975">
      <w:pPr>
        <w:pStyle w:val="af9"/>
        <w:ind w:firstLine="698"/>
        <w:rPr>
          <w:sz w:val="28"/>
          <w:szCs w:val="28"/>
        </w:rPr>
      </w:pPr>
      <w:r w:rsidRPr="007415F9">
        <w:rPr>
          <w:sz w:val="28"/>
          <w:szCs w:val="28"/>
        </w:rPr>
        <w:t>Факс (______) _____________________________________________</w:t>
      </w:r>
    </w:p>
    <w:p w:rsidR="00110975" w:rsidRDefault="00110975" w:rsidP="00110975">
      <w:pPr>
        <w:pStyle w:val="af9"/>
        <w:ind w:firstLine="698"/>
        <w:rPr>
          <w:sz w:val="28"/>
          <w:szCs w:val="28"/>
        </w:rPr>
      </w:pPr>
      <w:r w:rsidRPr="007415F9">
        <w:rPr>
          <w:sz w:val="28"/>
          <w:szCs w:val="28"/>
        </w:rPr>
        <w:t>Адрес электронной почты __________________@_______________</w:t>
      </w:r>
    </w:p>
    <w:p w:rsidR="00110975" w:rsidRDefault="00110975" w:rsidP="00110975">
      <w:pPr>
        <w:pStyle w:val="af9"/>
        <w:ind w:firstLine="698"/>
        <w:rPr>
          <w:sz w:val="28"/>
          <w:szCs w:val="28"/>
        </w:rPr>
      </w:pPr>
      <w:r w:rsidRPr="007415F9">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rsidR="00110975" w:rsidRDefault="00110975" w:rsidP="00110975">
      <w:pPr>
        <w:pStyle w:val="af9"/>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rsidR="00110975" w:rsidRDefault="00110975" w:rsidP="00110975">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4A39BB" w:rsidRDefault="00110975" w:rsidP="00110975">
      <w:pPr>
        <w:pStyle w:val="af9"/>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указать: микропредприятие, малое предприятие или среднее предприятие</w:t>
      </w:r>
      <w:r>
        <w:rPr>
          <w:sz w:val="28"/>
          <w:szCs w:val="28"/>
        </w:rPr>
        <w:t>);</w:t>
      </w:r>
    </w:p>
    <w:p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0519F8" w:rsidRPr="007415F9" w:rsidRDefault="000519F8" w:rsidP="000519F8">
      <w:pPr>
        <w:pStyle w:val="af9"/>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w:t>
      </w:r>
      <w:r w:rsidRPr="007415F9">
        <w:rPr>
          <w:i/>
        </w:rPr>
        <w:t>(наименование претендента)</w:t>
      </w:r>
    </w:p>
    <w:p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p>
    <w:p w:rsidR="00510148" w:rsidRDefault="00510148">
      <w:pPr>
        <w:suppressAutoHyphens w:val="0"/>
        <w:rPr>
          <w:sz w:val="28"/>
          <w:szCs w:val="28"/>
        </w:rPr>
      </w:pPr>
      <w:r>
        <w:rPr>
          <w:sz w:val="28"/>
          <w:szCs w:val="28"/>
        </w:rPr>
        <w:br w:type="page"/>
      </w:r>
    </w:p>
    <w:p w:rsidR="00404226" w:rsidRDefault="00404226" w:rsidP="00404226">
      <w:pPr>
        <w:pStyle w:val="19"/>
        <w:ind w:firstLine="0"/>
        <w:jc w:val="right"/>
        <w:outlineLvl w:val="0"/>
        <w:rPr>
          <w:rFonts w:eastAsia="Times New Roman"/>
          <w:szCs w:val="28"/>
        </w:rPr>
      </w:pPr>
      <w:r>
        <w:rPr>
          <w:rFonts w:eastAsia="MS Mincho"/>
          <w:szCs w:val="28"/>
        </w:rPr>
        <w:lastRenderedPageBreak/>
        <w:t>Приложение № 2</w:t>
      </w:r>
    </w:p>
    <w:p w:rsidR="00404226" w:rsidRDefault="00404226" w:rsidP="00404226">
      <w:pPr>
        <w:ind w:firstLine="425"/>
        <w:jc w:val="right"/>
        <w:rPr>
          <w:sz w:val="28"/>
          <w:szCs w:val="28"/>
        </w:rPr>
      </w:pPr>
      <w:r>
        <w:rPr>
          <w:sz w:val="28"/>
          <w:szCs w:val="28"/>
        </w:rPr>
        <w:t>к документации о закупке</w:t>
      </w:r>
    </w:p>
    <w:p w:rsidR="00404226" w:rsidRDefault="00404226" w:rsidP="00404226">
      <w:pPr>
        <w:pStyle w:val="af9"/>
        <w:jc w:val="center"/>
        <w:rPr>
          <w:b/>
          <w:sz w:val="28"/>
          <w:szCs w:val="28"/>
        </w:rPr>
      </w:pPr>
    </w:p>
    <w:p w:rsidR="00404226" w:rsidRPr="0061244A" w:rsidRDefault="00404226" w:rsidP="00404226">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rsidR="00404226" w:rsidRPr="0061244A" w:rsidRDefault="00404226" w:rsidP="00404226">
      <w:pPr>
        <w:rPr>
          <w:b/>
          <w:sz w:val="36"/>
          <w:szCs w:val="36"/>
        </w:rPr>
      </w:pPr>
      <w:r w:rsidRPr="0061244A">
        <w:rPr>
          <w:b/>
          <w:sz w:val="36"/>
          <w:szCs w:val="36"/>
        </w:rPr>
        <w:t xml:space="preserve"> </w:t>
      </w:r>
    </w:p>
    <w:p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rsidR="00404226" w:rsidRPr="0061244A" w:rsidRDefault="00404226" w:rsidP="00404226">
      <w:pPr>
        <w:suppressAutoHyphens w:val="0"/>
        <w:rPr>
          <w:bCs/>
          <w:iCs/>
          <w:sz w:val="20"/>
          <w:szCs w:val="20"/>
        </w:rPr>
      </w:pP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404226" w:rsidRPr="0061244A" w:rsidRDefault="00404226" w:rsidP="00404226">
      <w:pPr>
        <w:suppressAutoHyphens w:val="0"/>
        <w:rPr>
          <w:bCs/>
          <w:iCs/>
          <w:sz w:val="28"/>
          <w:szCs w:val="28"/>
          <w:u w:val="single"/>
        </w:rPr>
      </w:pPr>
      <w:r w:rsidRPr="0061244A">
        <w:rPr>
          <w:bCs/>
          <w:iCs/>
          <w:sz w:val="28"/>
          <w:szCs w:val="28"/>
          <w:u w:val="single"/>
        </w:rPr>
        <w:t xml:space="preserve">                                                                                                                                        .</w:t>
      </w:r>
    </w:p>
    <w:p w:rsidR="00404226" w:rsidRPr="0061244A" w:rsidRDefault="00404226" w:rsidP="00404226">
      <w:pPr>
        <w:numPr>
          <w:ilvl w:val="0"/>
          <w:numId w:val="6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404226" w:rsidRPr="0061244A" w:rsidRDefault="00404226" w:rsidP="00404226">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Контактные лица:</w:t>
      </w:r>
    </w:p>
    <w:p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04226" w:rsidRPr="0061244A" w:rsidRDefault="00404226" w:rsidP="00404226">
      <w:pPr>
        <w:suppressAutoHyphens w:val="0"/>
        <w:ind w:left="645"/>
        <w:jc w:val="both"/>
        <w:rPr>
          <w:bCs/>
          <w:iCs/>
          <w:sz w:val="28"/>
          <w:szCs w:val="28"/>
        </w:rPr>
      </w:pPr>
    </w:p>
    <w:p w:rsidR="00404226" w:rsidRPr="0061244A" w:rsidRDefault="00404226" w:rsidP="00404226">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404226" w:rsidRPr="0061244A" w:rsidRDefault="00404226" w:rsidP="00404226">
      <w:pPr>
        <w:suppressAutoHyphens w:val="0"/>
        <w:ind w:left="6203" w:firstLine="149"/>
        <w:rPr>
          <w:bCs/>
          <w:iCs/>
          <w:sz w:val="16"/>
          <w:szCs w:val="16"/>
        </w:rPr>
      </w:pPr>
      <w:r w:rsidRPr="0061244A">
        <w:rPr>
          <w:bCs/>
          <w:iCs/>
          <w:sz w:val="16"/>
          <w:szCs w:val="16"/>
        </w:rPr>
        <w:lastRenderedPageBreak/>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кадровым вопросам: ___________________________________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404226" w:rsidRPr="0061244A"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Показатель</w:t>
            </w:r>
          </w:p>
        </w:tc>
      </w:tr>
      <w:tr w:rsidR="00404226" w:rsidRPr="0061244A"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61244A">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12</w:t>
            </w:r>
            <w:r w:rsidRPr="0061244A">
              <w:rPr>
                <w:b/>
                <w:bCs/>
                <w:i/>
                <w:iCs/>
                <w:vertAlign w:val="superscript"/>
              </w:rPr>
              <w:footnoteReference w:id="6"/>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bl>
    <w:p w:rsidR="00404226" w:rsidRPr="0061244A" w:rsidRDefault="00404226" w:rsidP="00404226"/>
    <w:p w:rsidR="00404226" w:rsidRPr="0061244A" w:rsidRDefault="00404226" w:rsidP="00404226"/>
    <w:p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rsidR="00404226" w:rsidRPr="0061244A" w:rsidRDefault="00404226" w:rsidP="00404226">
      <w:pPr>
        <w:tabs>
          <w:tab w:val="left" w:pos="8640"/>
        </w:tabs>
        <w:jc w:val="center"/>
        <w:rPr>
          <w:i/>
        </w:rPr>
      </w:pPr>
      <w:r w:rsidRPr="0061244A">
        <w:rPr>
          <w:i/>
        </w:rPr>
        <w:t>(наименование претендента)</w:t>
      </w:r>
    </w:p>
    <w:p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B6573" w:rsidRDefault="00404226" w:rsidP="00404226">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br w:type="page"/>
      </w:r>
    </w:p>
    <w:p w:rsidR="00404226" w:rsidRPr="00D43A3B" w:rsidRDefault="00404226" w:rsidP="00404226">
      <w:pPr>
        <w:pStyle w:val="2"/>
        <w:spacing w:before="0" w:after="0"/>
        <w:jc w:val="right"/>
        <w:rPr>
          <w:rFonts w:cs="Times New Roman"/>
          <w:b w:val="0"/>
          <w:i w:val="0"/>
          <w:iCs w:val="0"/>
        </w:rPr>
      </w:pPr>
      <w:r w:rsidRPr="00D43A3B">
        <w:rPr>
          <w:rFonts w:cs="Times New Roman"/>
          <w:b w:val="0"/>
          <w:i w:val="0"/>
          <w:iCs w:val="0"/>
        </w:rPr>
        <w:lastRenderedPageBreak/>
        <w:t>Приложение № 3</w:t>
      </w:r>
    </w:p>
    <w:p w:rsidR="00404226" w:rsidRDefault="00404226" w:rsidP="00404226">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823ABF" w:rsidRPr="00172B04" w:rsidRDefault="00823ABF" w:rsidP="00823ABF">
      <w:pPr>
        <w:pStyle w:val="3"/>
        <w:spacing w:before="0" w:after="0"/>
        <w:jc w:val="center"/>
        <w:rPr>
          <w:rFonts w:ascii="Times New Roman" w:hAnsi="Times New Roman"/>
          <w:bCs w:val="0"/>
          <w:sz w:val="28"/>
          <w:szCs w:val="28"/>
        </w:rPr>
      </w:pPr>
      <w:r w:rsidRPr="00172B04">
        <w:rPr>
          <w:rFonts w:ascii="Times New Roman" w:hAnsi="Times New Roman"/>
          <w:bCs w:val="0"/>
          <w:sz w:val="28"/>
          <w:szCs w:val="28"/>
        </w:rPr>
        <w:t>Финансово-коммерческое предложение</w:t>
      </w:r>
    </w:p>
    <w:p w:rsidR="00823ABF" w:rsidRPr="00172B04" w:rsidRDefault="00823ABF" w:rsidP="00823ABF"/>
    <w:p w:rsidR="00823ABF" w:rsidRPr="00172B04" w:rsidRDefault="00823ABF" w:rsidP="00823ABF">
      <w:pPr>
        <w:rPr>
          <w:sz w:val="28"/>
          <w:szCs w:val="28"/>
        </w:rPr>
      </w:pPr>
      <w:r w:rsidRPr="00172B04">
        <w:rPr>
          <w:sz w:val="28"/>
          <w:szCs w:val="28"/>
        </w:rPr>
        <w:t xml:space="preserve"> «____» _________ 201_ г.                        </w:t>
      </w:r>
      <w:r>
        <w:rPr>
          <w:sz w:val="28"/>
          <w:szCs w:val="28"/>
        </w:rPr>
        <w:t>Запрос предложений № ЗПэ-МСП-</w:t>
      </w:r>
    </w:p>
    <w:p w:rsidR="00823ABF" w:rsidRPr="00172B04" w:rsidRDefault="00823ABF" w:rsidP="00823ABF">
      <w:pPr>
        <w:jc w:val="right"/>
        <w:rPr>
          <w:sz w:val="28"/>
          <w:szCs w:val="28"/>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t xml:space="preserve">  (лот № _________________)</w:t>
      </w:r>
    </w:p>
    <w:p w:rsidR="00823ABF" w:rsidRPr="00172B04" w:rsidRDefault="00823ABF" w:rsidP="00823ABF">
      <w:pPr>
        <w:rPr>
          <w:sz w:val="28"/>
          <w:szCs w:val="28"/>
        </w:rPr>
      </w:pPr>
      <w:r w:rsidRPr="00172B04">
        <w:rPr>
          <w:sz w:val="28"/>
          <w:szCs w:val="28"/>
        </w:rPr>
        <w:t>____________________________________</w:t>
      </w:r>
      <w:r>
        <w:rPr>
          <w:sz w:val="28"/>
          <w:szCs w:val="28"/>
        </w:rPr>
        <w:t>_____________________________</w:t>
      </w:r>
    </w:p>
    <w:p w:rsidR="00823ABF" w:rsidRPr="00172B04" w:rsidRDefault="00823ABF" w:rsidP="00823ABF">
      <w:pPr>
        <w:ind w:firstLine="3"/>
        <w:jc w:val="center"/>
        <w:rPr>
          <w:bCs/>
          <w:i/>
        </w:rPr>
      </w:pPr>
      <w:r w:rsidRPr="00172B04">
        <w:rPr>
          <w:bCs/>
          <w:i/>
        </w:rPr>
        <w:t>(Полное наименование п</w:t>
      </w:r>
      <w:r w:rsidRPr="00172B04">
        <w:rPr>
          <w:i/>
        </w:rPr>
        <w:t>ретендента</w:t>
      </w:r>
      <w:r w:rsidRPr="00172B04">
        <w:rPr>
          <w:bCs/>
          <w:i/>
        </w:rPr>
        <w:t>)</w:t>
      </w:r>
    </w:p>
    <w:tbl>
      <w:tblPr>
        <w:tblW w:w="4946" w:type="pct"/>
        <w:tblLayout w:type="fixed"/>
        <w:tblLook w:val="0000" w:firstRow="0" w:lastRow="0" w:firstColumn="0" w:lastColumn="0" w:noHBand="0" w:noVBand="0"/>
      </w:tblPr>
      <w:tblGrid>
        <w:gridCol w:w="523"/>
        <w:gridCol w:w="4546"/>
        <w:gridCol w:w="1135"/>
        <w:gridCol w:w="1844"/>
        <w:gridCol w:w="1700"/>
      </w:tblGrid>
      <w:tr w:rsidR="00823ABF" w:rsidRPr="00172B04" w:rsidTr="00AF2F4D">
        <w:trPr>
          <w:trHeight w:val="2484"/>
        </w:trPr>
        <w:tc>
          <w:tcPr>
            <w:tcW w:w="268" w:type="pct"/>
            <w:tcBorders>
              <w:top w:val="single" w:sz="4" w:space="0" w:color="auto"/>
              <w:left w:val="single" w:sz="4" w:space="0" w:color="auto"/>
              <w:bottom w:val="single" w:sz="4" w:space="0" w:color="auto"/>
              <w:right w:val="single" w:sz="4" w:space="0" w:color="auto"/>
            </w:tcBorders>
            <w:vAlign w:val="center"/>
          </w:tcPr>
          <w:p w:rsidR="00823ABF" w:rsidRPr="00172B04" w:rsidRDefault="00823ABF" w:rsidP="00823ABF">
            <w:pPr>
              <w:jc w:val="center"/>
            </w:pPr>
            <w:r w:rsidRPr="00172B04">
              <w:t>№ п/п</w:t>
            </w:r>
          </w:p>
        </w:tc>
        <w:tc>
          <w:tcPr>
            <w:tcW w:w="2914" w:type="pct"/>
            <w:gridSpan w:val="2"/>
            <w:tcBorders>
              <w:top w:val="single" w:sz="4" w:space="0" w:color="auto"/>
              <w:left w:val="single" w:sz="4" w:space="0" w:color="auto"/>
              <w:bottom w:val="single" w:sz="4" w:space="0" w:color="auto"/>
              <w:right w:val="single" w:sz="4" w:space="0" w:color="auto"/>
            </w:tcBorders>
            <w:vAlign w:val="center"/>
          </w:tcPr>
          <w:p w:rsidR="00823ABF" w:rsidRPr="00172B04" w:rsidRDefault="00823ABF" w:rsidP="00823ABF">
            <w:pPr>
              <w:jc w:val="center"/>
            </w:pPr>
            <w:r w:rsidRPr="00172B04">
              <w:t>Наименование товаров, работ, услуг</w:t>
            </w:r>
          </w:p>
        </w:tc>
        <w:tc>
          <w:tcPr>
            <w:tcW w:w="946" w:type="pct"/>
            <w:tcBorders>
              <w:top w:val="single" w:sz="4" w:space="0" w:color="auto"/>
              <w:left w:val="single" w:sz="4" w:space="0" w:color="auto"/>
              <w:bottom w:val="single" w:sz="4" w:space="0" w:color="auto"/>
              <w:right w:val="single" w:sz="4" w:space="0" w:color="auto"/>
            </w:tcBorders>
            <w:vAlign w:val="center"/>
          </w:tcPr>
          <w:p w:rsidR="00823ABF" w:rsidRPr="00172B04" w:rsidRDefault="00823ABF" w:rsidP="00823ABF">
            <w:pPr>
              <w:jc w:val="center"/>
            </w:pPr>
            <w:r w:rsidRPr="00172B04">
              <w:t>Цена за единицу работ в руб., без учета НДС</w:t>
            </w:r>
          </w:p>
        </w:tc>
        <w:tc>
          <w:tcPr>
            <w:tcW w:w="872" w:type="pct"/>
            <w:tcBorders>
              <w:top w:val="single" w:sz="4" w:space="0" w:color="auto"/>
              <w:left w:val="single" w:sz="4" w:space="0" w:color="auto"/>
              <w:bottom w:val="single" w:sz="4" w:space="0" w:color="auto"/>
              <w:right w:val="single" w:sz="4" w:space="0" w:color="auto"/>
            </w:tcBorders>
            <w:vAlign w:val="center"/>
          </w:tcPr>
          <w:p w:rsidR="00823ABF" w:rsidRPr="00172B04" w:rsidRDefault="00823ABF" w:rsidP="00823ABF">
            <w:pPr>
              <w:jc w:val="center"/>
            </w:pPr>
            <w:r w:rsidRPr="00172B04">
              <w:t>Срок предоставления гарантии качества  работ</w:t>
            </w:r>
          </w:p>
        </w:tc>
      </w:tr>
      <w:tr w:rsidR="00823ABF" w:rsidRPr="00172B04" w:rsidTr="00AF2F4D">
        <w:trPr>
          <w:trHeight w:val="255"/>
        </w:trPr>
        <w:tc>
          <w:tcPr>
            <w:tcW w:w="268" w:type="pct"/>
            <w:tcBorders>
              <w:top w:val="nil"/>
              <w:left w:val="single" w:sz="4" w:space="0" w:color="auto"/>
              <w:bottom w:val="single" w:sz="4" w:space="0" w:color="auto"/>
              <w:right w:val="single" w:sz="4" w:space="0" w:color="auto"/>
            </w:tcBorders>
            <w:noWrap/>
            <w:vAlign w:val="bottom"/>
          </w:tcPr>
          <w:p w:rsidR="00823ABF" w:rsidRPr="00172B04" w:rsidRDefault="00823ABF" w:rsidP="00823ABF">
            <w:pPr>
              <w:jc w:val="center"/>
            </w:pPr>
            <w:r w:rsidRPr="00172B04">
              <w:t>1</w:t>
            </w:r>
          </w:p>
        </w:tc>
        <w:tc>
          <w:tcPr>
            <w:tcW w:w="2914" w:type="pct"/>
            <w:gridSpan w:val="2"/>
            <w:tcBorders>
              <w:top w:val="nil"/>
              <w:left w:val="nil"/>
              <w:bottom w:val="single" w:sz="4" w:space="0" w:color="auto"/>
              <w:right w:val="single" w:sz="4" w:space="0" w:color="auto"/>
            </w:tcBorders>
            <w:noWrap/>
            <w:vAlign w:val="bottom"/>
          </w:tcPr>
          <w:p w:rsidR="00823ABF" w:rsidRPr="00172B04" w:rsidRDefault="00823ABF" w:rsidP="00823ABF">
            <w:pPr>
              <w:jc w:val="center"/>
            </w:pPr>
            <w:r w:rsidRPr="00172B04">
              <w:t>2</w:t>
            </w:r>
          </w:p>
        </w:tc>
        <w:tc>
          <w:tcPr>
            <w:tcW w:w="946" w:type="pct"/>
            <w:tcBorders>
              <w:top w:val="single" w:sz="4" w:space="0" w:color="auto"/>
              <w:left w:val="nil"/>
              <w:bottom w:val="single" w:sz="4" w:space="0" w:color="auto"/>
              <w:right w:val="single" w:sz="4" w:space="0" w:color="auto"/>
            </w:tcBorders>
          </w:tcPr>
          <w:p w:rsidR="00823ABF" w:rsidRPr="00172B04" w:rsidRDefault="00823ABF" w:rsidP="00823ABF">
            <w:pPr>
              <w:jc w:val="center"/>
            </w:pPr>
            <w:r w:rsidRPr="00172B04">
              <w:t>3</w:t>
            </w:r>
          </w:p>
        </w:tc>
        <w:tc>
          <w:tcPr>
            <w:tcW w:w="872" w:type="pct"/>
            <w:tcBorders>
              <w:top w:val="single" w:sz="4" w:space="0" w:color="auto"/>
              <w:left w:val="nil"/>
              <w:bottom w:val="single" w:sz="4" w:space="0" w:color="auto"/>
              <w:right w:val="single" w:sz="4" w:space="0" w:color="auto"/>
            </w:tcBorders>
          </w:tcPr>
          <w:p w:rsidR="00823ABF" w:rsidRPr="00172B04" w:rsidRDefault="00823ABF" w:rsidP="00823ABF">
            <w:pPr>
              <w:jc w:val="center"/>
            </w:pPr>
            <w:r w:rsidRPr="00172B04">
              <w:t>4</w:t>
            </w:r>
          </w:p>
        </w:tc>
      </w:tr>
      <w:tr w:rsidR="00A6523B" w:rsidRPr="00172B04" w:rsidTr="00AF2F4D">
        <w:trPr>
          <w:trHeight w:val="597"/>
        </w:trPr>
        <w:tc>
          <w:tcPr>
            <w:tcW w:w="268" w:type="pct"/>
            <w:vMerge w:val="restart"/>
            <w:tcBorders>
              <w:top w:val="nil"/>
              <w:left w:val="single" w:sz="4" w:space="0" w:color="auto"/>
              <w:right w:val="single" w:sz="4" w:space="0" w:color="auto"/>
            </w:tcBorders>
            <w:noWrap/>
            <w:vAlign w:val="bottom"/>
          </w:tcPr>
          <w:p w:rsidR="00A6523B" w:rsidRPr="00172B04" w:rsidRDefault="00A6523B" w:rsidP="00823ABF">
            <w:pPr>
              <w:jc w:val="center"/>
            </w:pPr>
            <w:r w:rsidRPr="00172B04">
              <w:t>1</w:t>
            </w:r>
          </w:p>
          <w:p w:rsidR="00A6523B" w:rsidRPr="00172B04" w:rsidRDefault="00A6523B" w:rsidP="00823ABF">
            <w:pPr>
              <w:jc w:val="center"/>
            </w:pPr>
          </w:p>
        </w:tc>
        <w:tc>
          <w:tcPr>
            <w:tcW w:w="2332" w:type="pct"/>
            <w:vMerge w:val="restart"/>
            <w:tcBorders>
              <w:top w:val="nil"/>
              <w:left w:val="nil"/>
              <w:right w:val="single" w:sz="4" w:space="0" w:color="auto"/>
            </w:tcBorders>
            <w:noWrap/>
          </w:tcPr>
          <w:p w:rsidR="00A6523B" w:rsidRPr="00A6523B" w:rsidRDefault="00A6523B" w:rsidP="00823ABF">
            <w:pPr>
              <w:contextualSpacing/>
            </w:pPr>
            <w:r w:rsidRPr="00A6523B">
              <w:rPr>
                <w:spacing w:val="1"/>
              </w:rPr>
              <w:t>КК Кнт 45-32/5/7-9,5-А6, У1 зав. № 1630</w:t>
            </w:r>
          </w:p>
        </w:tc>
        <w:tc>
          <w:tcPr>
            <w:tcW w:w="582" w:type="pct"/>
            <w:tcBorders>
              <w:top w:val="nil"/>
              <w:left w:val="nil"/>
              <w:bottom w:val="single" w:sz="4" w:space="0" w:color="auto"/>
              <w:right w:val="single" w:sz="4" w:space="0" w:color="auto"/>
            </w:tcBorders>
            <w:vAlign w:val="bottom"/>
          </w:tcPr>
          <w:p w:rsidR="00A6523B" w:rsidRPr="00172B04" w:rsidRDefault="00A6523B" w:rsidP="00823ABF">
            <w:pPr>
              <w:jc w:val="center"/>
            </w:pPr>
            <w:r w:rsidRPr="00172B04">
              <w:t>ТО-1</w:t>
            </w:r>
          </w:p>
        </w:tc>
        <w:tc>
          <w:tcPr>
            <w:tcW w:w="946" w:type="pct"/>
            <w:tcBorders>
              <w:top w:val="single" w:sz="4" w:space="0" w:color="auto"/>
              <w:left w:val="nil"/>
              <w:bottom w:val="single" w:sz="4" w:space="0" w:color="auto"/>
              <w:right w:val="single" w:sz="4" w:space="0" w:color="auto"/>
            </w:tcBorders>
          </w:tcPr>
          <w:p w:rsidR="00A6523B" w:rsidRPr="00172B04" w:rsidRDefault="00A6523B" w:rsidP="00823ABF">
            <w:pPr>
              <w:jc w:val="center"/>
            </w:pPr>
          </w:p>
        </w:tc>
        <w:tc>
          <w:tcPr>
            <w:tcW w:w="872" w:type="pct"/>
            <w:vMerge w:val="restart"/>
            <w:tcBorders>
              <w:top w:val="single" w:sz="4" w:space="0" w:color="auto"/>
              <w:left w:val="nil"/>
              <w:bottom w:val="single" w:sz="4" w:space="0" w:color="auto"/>
              <w:right w:val="single" w:sz="4" w:space="0" w:color="auto"/>
            </w:tcBorders>
          </w:tcPr>
          <w:p w:rsidR="00A6523B" w:rsidRPr="00172B04" w:rsidRDefault="00A6523B" w:rsidP="00823ABF">
            <w:pPr>
              <w:jc w:val="center"/>
            </w:pPr>
          </w:p>
          <w:p w:rsidR="00A6523B" w:rsidRPr="00172B04" w:rsidRDefault="00A6523B" w:rsidP="00823ABF">
            <w:pPr>
              <w:jc w:val="center"/>
            </w:pPr>
          </w:p>
        </w:tc>
      </w:tr>
      <w:tr w:rsidR="00A6523B" w:rsidRPr="00172B04" w:rsidTr="00AF2F4D">
        <w:trPr>
          <w:trHeight w:val="536"/>
        </w:trPr>
        <w:tc>
          <w:tcPr>
            <w:tcW w:w="268" w:type="pct"/>
            <w:vMerge/>
            <w:tcBorders>
              <w:left w:val="single" w:sz="4" w:space="0" w:color="auto"/>
              <w:right w:val="single" w:sz="4" w:space="0" w:color="auto"/>
            </w:tcBorders>
            <w:noWrap/>
            <w:vAlign w:val="bottom"/>
          </w:tcPr>
          <w:p w:rsidR="00A6523B" w:rsidRPr="00172B04" w:rsidRDefault="00A6523B" w:rsidP="00823ABF">
            <w:pPr>
              <w:jc w:val="center"/>
            </w:pPr>
          </w:p>
        </w:tc>
        <w:tc>
          <w:tcPr>
            <w:tcW w:w="2332" w:type="pct"/>
            <w:vMerge/>
            <w:tcBorders>
              <w:left w:val="nil"/>
              <w:right w:val="single" w:sz="4" w:space="0" w:color="auto"/>
            </w:tcBorders>
            <w:noWrap/>
            <w:vAlign w:val="bottom"/>
          </w:tcPr>
          <w:p w:rsidR="00A6523B" w:rsidRPr="00A6523B" w:rsidRDefault="00A6523B" w:rsidP="00823ABF">
            <w:pPr>
              <w:jc w:val="center"/>
            </w:pPr>
          </w:p>
        </w:tc>
        <w:tc>
          <w:tcPr>
            <w:tcW w:w="582" w:type="pct"/>
            <w:tcBorders>
              <w:top w:val="nil"/>
              <w:left w:val="nil"/>
              <w:bottom w:val="single" w:sz="4" w:space="0" w:color="auto"/>
              <w:right w:val="single" w:sz="4" w:space="0" w:color="auto"/>
            </w:tcBorders>
            <w:vAlign w:val="bottom"/>
          </w:tcPr>
          <w:p w:rsidR="00A6523B" w:rsidRPr="00172B04" w:rsidRDefault="00A6523B" w:rsidP="00823ABF">
            <w:pPr>
              <w:jc w:val="center"/>
            </w:pPr>
            <w:r w:rsidRPr="00172B04">
              <w:t>ТО-2</w:t>
            </w:r>
          </w:p>
        </w:tc>
        <w:tc>
          <w:tcPr>
            <w:tcW w:w="946" w:type="pct"/>
            <w:tcBorders>
              <w:top w:val="single" w:sz="4" w:space="0" w:color="auto"/>
              <w:left w:val="nil"/>
              <w:bottom w:val="single" w:sz="4" w:space="0" w:color="auto"/>
              <w:right w:val="single" w:sz="4" w:space="0" w:color="auto"/>
            </w:tcBorders>
          </w:tcPr>
          <w:p w:rsidR="00A6523B" w:rsidRPr="00172B04" w:rsidRDefault="00A6523B" w:rsidP="00823ABF">
            <w:pPr>
              <w:jc w:val="center"/>
            </w:pPr>
          </w:p>
        </w:tc>
        <w:tc>
          <w:tcPr>
            <w:tcW w:w="872" w:type="pct"/>
            <w:vMerge/>
            <w:tcBorders>
              <w:top w:val="single" w:sz="4" w:space="0" w:color="auto"/>
              <w:left w:val="nil"/>
              <w:bottom w:val="single" w:sz="4" w:space="0" w:color="auto"/>
              <w:right w:val="single" w:sz="4" w:space="0" w:color="auto"/>
            </w:tcBorders>
          </w:tcPr>
          <w:p w:rsidR="00A6523B" w:rsidRPr="00172B04" w:rsidRDefault="00A6523B" w:rsidP="00823ABF">
            <w:pPr>
              <w:jc w:val="center"/>
            </w:pPr>
          </w:p>
        </w:tc>
      </w:tr>
      <w:tr w:rsidR="00A6523B" w:rsidRPr="00172B04" w:rsidTr="00AF2F4D">
        <w:trPr>
          <w:trHeight w:val="435"/>
        </w:trPr>
        <w:tc>
          <w:tcPr>
            <w:tcW w:w="268" w:type="pct"/>
            <w:vMerge/>
            <w:tcBorders>
              <w:left w:val="single" w:sz="4" w:space="0" w:color="auto"/>
              <w:bottom w:val="single" w:sz="4" w:space="0" w:color="auto"/>
              <w:right w:val="single" w:sz="4" w:space="0" w:color="auto"/>
            </w:tcBorders>
            <w:noWrap/>
            <w:vAlign w:val="bottom"/>
          </w:tcPr>
          <w:p w:rsidR="00A6523B" w:rsidRPr="00172B04" w:rsidRDefault="00A6523B" w:rsidP="00823ABF">
            <w:pPr>
              <w:jc w:val="center"/>
            </w:pPr>
          </w:p>
        </w:tc>
        <w:tc>
          <w:tcPr>
            <w:tcW w:w="2332" w:type="pct"/>
            <w:vMerge/>
            <w:tcBorders>
              <w:left w:val="nil"/>
              <w:bottom w:val="single" w:sz="4" w:space="0" w:color="auto"/>
              <w:right w:val="single" w:sz="4" w:space="0" w:color="auto"/>
            </w:tcBorders>
            <w:noWrap/>
            <w:vAlign w:val="bottom"/>
          </w:tcPr>
          <w:p w:rsidR="00A6523B" w:rsidRPr="00A6523B" w:rsidRDefault="00A6523B" w:rsidP="00823ABF">
            <w:pPr>
              <w:jc w:val="center"/>
            </w:pPr>
          </w:p>
        </w:tc>
        <w:tc>
          <w:tcPr>
            <w:tcW w:w="582" w:type="pct"/>
            <w:tcBorders>
              <w:top w:val="single" w:sz="4" w:space="0" w:color="auto"/>
              <w:left w:val="nil"/>
              <w:bottom w:val="single" w:sz="4" w:space="0" w:color="auto"/>
              <w:right w:val="single" w:sz="4" w:space="0" w:color="auto"/>
            </w:tcBorders>
            <w:vAlign w:val="bottom"/>
          </w:tcPr>
          <w:p w:rsidR="00A6523B" w:rsidRPr="00172B04" w:rsidRDefault="00A6523B" w:rsidP="00823ABF">
            <w:pPr>
              <w:jc w:val="center"/>
            </w:pPr>
            <w:r>
              <w:t>СО</w:t>
            </w:r>
          </w:p>
        </w:tc>
        <w:tc>
          <w:tcPr>
            <w:tcW w:w="946" w:type="pct"/>
            <w:tcBorders>
              <w:top w:val="single" w:sz="4" w:space="0" w:color="auto"/>
              <w:left w:val="nil"/>
              <w:bottom w:val="single" w:sz="4" w:space="0" w:color="auto"/>
              <w:right w:val="single" w:sz="4" w:space="0" w:color="auto"/>
            </w:tcBorders>
          </w:tcPr>
          <w:p w:rsidR="00A6523B" w:rsidRPr="00172B04" w:rsidRDefault="00A6523B" w:rsidP="00823ABF">
            <w:pPr>
              <w:jc w:val="center"/>
            </w:pPr>
          </w:p>
        </w:tc>
        <w:tc>
          <w:tcPr>
            <w:tcW w:w="872" w:type="pct"/>
            <w:vMerge/>
            <w:tcBorders>
              <w:top w:val="single" w:sz="4" w:space="0" w:color="auto"/>
              <w:left w:val="nil"/>
              <w:bottom w:val="single" w:sz="4" w:space="0" w:color="auto"/>
              <w:right w:val="single" w:sz="4" w:space="0" w:color="auto"/>
            </w:tcBorders>
          </w:tcPr>
          <w:p w:rsidR="00A6523B" w:rsidRPr="00172B04" w:rsidRDefault="00A6523B" w:rsidP="00823ABF">
            <w:pPr>
              <w:jc w:val="center"/>
            </w:pPr>
          </w:p>
        </w:tc>
      </w:tr>
      <w:tr w:rsidR="00A6523B" w:rsidRPr="00172B04" w:rsidTr="00AF2F4D">
        <w:trPr>
          <w:trHeight w:val="603"/>
        </w:trPr>
        <w:tc>
          <w:tcPr>
            <w:tcW w:w="268" w:type="pct"/>
            <w:vMerge w:val="restart"/>
            <w:tcBorders>
              <w:top w:val="nil"/>
              <w:left w:val="single" w:sz="4" w:space="0" w:color="auto"/>
              <w:right w:val="single" w:sz="4" w:space="0" w:color="auto"/>
            </w:tcBorders>
            <w:noWrap/>
            <w:vAlign w:val="bottom"/>
          </w:tcPr>
          <w:p w:rsidR="00A6523B" w:rsidRPr="00172B04" w:rsidRDefault="00A6523B" w:rsidP="00823ABF">
            <w:pPr>
              <w:jc w:val="center"/>
            </w:pPr>
            <w:r>
              <w:t>2</w:t>
            </w:r>
          </w:p>
        </w:tc>
        <w:tc>
          <w:tcPr>
            <w:tcW w:w="2332" w:type="pct"/>
            <w:vMerge w:val="restart"/>
            <w:tcBorders>
              <w:top w:val="single" w:sz="4" w:space="0" w:color="auto"/>
              <w:left w:val="nil"/>
              <w:right w:val="single" w:sz="4" w:space="0" w:color="auto"/>
            </w:tcBorders>
            <w:noWrap/>
            <w:vAlign w:val="center"/>
          </w:tcPr>
          <w:p w:rsidR="00A6523B" w:rsidRPr="00A6523B" w:rsidRDefault="00A6523B" w:rsidP="00A6523B">
            <w:pPr>
              <w:rPr>
                <w:bCs/>
              </w:rPr>
            </w:pPr>
            <w:r w:rsidRPr="00A6523B">
              <w:rPr>
                <w:spacing w:val="1"/>
              </w:rPr>
              <w:t>КК Кнт 45-32/5/7-9,5-А6, У1 зав. № 1631</w:t>
            </w:r>
          </w:p>
        </w:tc>
        <w:tc>
          <w:tcPr>
            <w:tcW w:w="582" w:type="pct"/>
            <w:tcBorders>
              <w:top w:val="nil"/>
              <w:left w:val="nil"/>
              <w:bottom w:val="single" w:sz="4" w:space="0" w:color="auto"/>
              <w:right w:val="single" w:sz="4" w:space="0" w:color="auto"/>
            </w:tcBorders>
            <w:vAlign w:val="bottom"/>
          </w:tcPr>
          <w:p w:rsidR="00A6523B" w:rsidRPr="00172B04" w:rsidRDefault="00A6523B" w:rsidP="00A6523B">
            <w:pPr>
              <w:jc w:val="center"/>
            </w:pPr>
            <w:r w:rsidRPr="00172B04">
              <w:t>ТО-1</w:t>
            </w:r>
          </w:p>
        </w:tc>
        <w:tc>
          <w:tcPr>
            <w:tcW w:w="946" w:type="pct"/>
            <w:tcBorders>
              <w:top w:val="single" w:sz="4" w:space="0" w:color="auto"/>
              <w:left w:val="nil"/>
              <w:bottom w:val="single" w:sz="4" w:space="0" w:color="auto"/>
              <w:right w:val="single" w:sz="4" w:space="0" w:color="auto"/>
            </w:tcBorders>
          </w:tcPr>
          <w:p w:rsidR="00A6523B" w:rsidRPr="00172B04" w:rsidRDefault="00A6523B" w:rsidP="00823ABF">
            <w:pPr>
              <w:jc w:val="center"/>
            </w:pPr>
          </w:p>
        </w:tc>
        <w:tc>
          <w:tcPr>
            <w:tcW w:w="872" w:type="pct"/>
            <w:vMerge/>
            <w:tcBorders>
              <w:top w:val="single" w:sz="4" w:space="0" w:color="auto"/>
              <w:left w:val="nil"/>
              <w:bottom w:val="single" w:sz="4" w:space="0" w:color="auto"/>
              <w:right w:val="single" w:sz="4" w:space="0" w:color="auto"/>
            </w:tcBorders>
          </w:tcPr>
          <w:p w:rsidR="00A6523B" w:rsidRPr="00172B04" w:rsidRDefault="00A6523B" w:rsidP="00823ABF">
            <w:pPr>
              <w:jc w:val="center"/>
            </w:pPr>
          </w:p>
        </w:tc>
      </w:tr>
      <w:tr w:rsidR="00A6523B" w:rsidRPr="00172B04" w:rsidTr="00AF2F4D">
        <w:trPr>
          <w:trHeight w:val="591"/>
        </w:trPr>
        <w:tc>
          <w:tcPr>
            <w:tcW w:w="268" w:type="pct"/>
            <w:vMerge/>
            <w:tcBorders>
              <w:top w:val="nil"/>
              <w:left w:val="single" w:sz="4" w:space="0" w:color="auto"/>
              <w:right w:val="single" w:sz="4" w:space="0" w:color="auto"/>
            </w:tcBorders>
            <w:noWrap/>
            <w:vAlign w:val="bottom"/>
          </w:tcPr>
          <w:p w:rsidR="00A6523B" w:rsidRDefault="00A6523B" w:rsidP="00823ABF">
            <w:pPr>
              <w:jc w:val="center"/>
            </w:pPr>
          </w:p>
        </w:tc>
        <w:tc>
          <w:tcPr>
            <w:tcW w:w="2332" w:type="pct"/>
            <w:vMerge/>
            <w:tcBorders>
              <w:top w:val="single" w:sz="4" w:space="0" w:color="auto"/>
              <w:left w:val="nil"/>
              <w:right w:val="single" w:sz="4" w:space="0" w:color="auto"/>
            </w:tcBorders>
            <w:noWrap/>
            <w:vAlign w:val="center"/>
          </w:tcPr>
          <w:p w:rsidR="00A6523B" w:rsidRPr="00A6523B" w:rsidRDefault="00A6523B" w:rsidP="00A6523B">
            <w:pPr>
              <w:rPr>
                <w:spacing w:val="1"/>
              </w:rPr>
            </w:pPr>
          </w:p>
        </w:tc>
        <w:tc>
          <w:tcPr>
            <w:tcW w:w="582" w:type="pct"/>
            <w:tcBorders>
              <w:top w:val="single" w:sz="4" w:space="0" w:color="auto"/>
              <w:left w:val="nil"/>
              <w:bottom w:val="single" w:sz="4" w:space="0" w:color="auto"/>
              <w:right w:val="single" w:sz="4" w:space="0" w:color="auto"/>
            </w:tcBorders>
            <w:vAlign w:val="bottom"/>
          </w:tcPr>
          <w:p w:rsidR="00A6523B" w:rsidRPr="00172B04" w:rsidRDefault="00A6523B" w:rsidP="00A6523B">
            <w:pPr>
              <w:jc w:val="center"/>
            </w:pPr>
            <w:r w:rsidRPr="00172B04">
              <w:t>ТО-2</w:t>
            </w:r>
          </w:p>
        </w:tc>
        <w:tc>
          <w:tcPr>
            <w:tcW w:w="946" w:type="pct"/>
            <w:tcBorders>
              <w:top w:val="single" w:sz="4" w:space="0" w:color="auto"/>
              <w:left w:val="nil"/>
              <w:bottom w:val="single" w:sz="4" w:space="0" w:color="auto"/>
              <w:right w:val="single" w:sz="4" w:space="0" w:color="auto"/>
            </w:tcBorders>
          </w:tcPr>
          <w:p w:rsidR="00A6523B" w:rsidRPr="00172B04" w:rsidRDefault="00A6523B" w:rsidP="00823ABF">
            <w:pPr>
              <w:jc w:val="center"/>
            </w:pPr>
          </w:p>
        </w:tc>
        <w:tc>
          <w:tcPr>
            <w:tcW w:w="872" w:type="pct"/>
            <w:vMerge/>
            <w:tcBorders>
              <w:top w:val="single" w:sz="4" w:space="0" w:color="auto"/>
              <w:left w:val="nil"/>
              <w:bottom w:val="single" w:sz="4" w:space="0" w:color="auto"/>
              <w:right w:val="single" w:sz="4" w:space="0" w:color="auto"/>
            </w:tcBorders>
          </w:tcPr>
          <w:p w:rsidR="00A6523B" w:rsidRPr="00172B04" w:rsidRDefault="00A6523B" w:rsidP="00823ABF">
            <w:pPr>
              <w:jc w:val="center"/>
            </w:pPr>
          </w:p>
        </w:tc>
      </w:tr>
      <w:tr w:rsidR="00A6523B" w:rsidRPr="00172B04" w:rsidTr="00AF2F4D">
        <w:trPr>
          <w:trHeight w:val="511"/>
        </w:trPr>
        <w:tc>
          <w:tcPr>
            <w:tcW w:w="268" w:type="pct"/>
            <w:vMerge/>
            <w:tcBorders>
              <w:left w:val="single" w:sz="4" w:space="0" w:color="auto"/>
              <w:bottom w:val="single" w:sz="4" w:space="0" w:color="auto"/>
              <w:right w:val="single" w:sz="4" w:space="0" w:color="auto"/>
            </w:tcBorders>
            <w:noWrap/>
            <w:vAlign w:val="bottom"/>
          </w:tcPr>
          <w:p w:rsidR="00A6523B" w:rsidRPr="00172B04" w:rsidRDefault="00A6523B" w:rsidP="00823ABF">
            <w:pPr>
              <w:jc w:val="center"/>
            </w:pPr>
          </w:p>
        </w:tc>
        <w:tc>
          <w:tcPr>
            <w:tcW w:w="2332" w:type="pct"/>
            <w:vMerge/>
            <w:tcBorders>
              <w:left w:val="nil"/>
              <w:bottom w:val="single" w:sz="4" w:space="0" w:color="auto"/>
              <w:right w:val="single" w:sz="4" w:space="0" w:color="auto"/>
            </w:tcBorders>
            <w:noWrap/>
            <w:vAlign w:val="bottom"/>
          </w:tcPr>
          <w:p w:rsidR="00A6523B" w:rsidRPr="00172B04" w:rsidRDefault="00A6523B" w:rsidP="00823ABF">
            <w:pPr>
              <w:jc w:val="center"/>
            </w:pPr>
          </w:p>
        </w:tc>
        <w:tc>
          <w:tcPr>
            <w:tcW w:w="582" w:type="pct"/>
            <w:tcBorders>
              <w:top w:val="nil"/>
              <w:left w:val="nil"/>
              <w:bottom w:val="single" w:sz="4" w:space="0" w:color="auto"/>
              <w:right w:val="single" w:sz="4" w:space="0" w:color="auto"/>
            </w:tcBorders>
            <w:vAlign w:val="bottom"/>
          </w:tcPr>
          <w:p w:rsidR="00A6523B" w:rsidRPr="00172B04" w:rsidRDefault="00A6523B" w:rsidP="00A6523B">
            <w:pPr>
              <w:jc w:val="center"/>
            </w:pPr>
            <w:r>
              <w:t>СО</w:t>
            </w:r>
          </w:p>
        </w:tc>
        <w:tc>
          <w:tcPr>
            <w:tcW w:w="946" w:type="pct"/>
            <w:tcBorders>
              <w:top w:val="single" w:sz="4" w:space="0" w:color="auto"/>
              <w:left w:val="nil"/>
              <w:bottom w:val="single" w:sz="4" w:space="0" w:color="auto"/>
              <w:right w:val="single" w:sz="4" w:space="0" w:color="auto"/>
            </w:tcBorders>
          </w:tcPr>
          <w:p w:rsidR="00A6523B" w:rsidRPr="00172B04" w:rsidRDefault="00A6523B" w:rsidP="00823ABF">
            <w:pPr>
              <w:jc w:val="center"/>
            </w:pPr>
          </w:p>
        </w:tc>
        <w:tc>
          <w:tcPr>
            <w:tcW w:w="872" w:type="pct"/>
            <w:vMerge/>
            <w:tcBorders>
              <w:top w:val="single" w:sz="4" w:space="0" w:color="auto"/>
              <w:left w:val="nil"/>
              <w:bottom w:val="single" w:sz="4" w:space="0" w:color="auto"/>
              <w:right w:val="single" w:sz="4" w:space="0" w:color="auto"/>
            </w:tcBorders>
          </w:tcPr>
          <w:p w:rsidR="00A6523B" w:rsidRPr="00172B04" w:rsidRDefault="00A6523B" w:rsidP="00823ABF">
            <w:pPr>
              <w:jc w:val="center"/>
            </w:pPr>
          </w:p>
        </w:tc>
      </w:tr>
    </w:tbl>
    <w:p w:rsidR="00823ABF" w:rsidRPr="00172B04" w:rsidRDefault="00823ABF" w:rsidP="00823ABF">
      <w:pPr>
        <w:pStyle w:val="afc"/>
        <w:jc w:val="both"/>
        <w:rPr>
          <w:szCs w:val="28"/>
        </w:rPr>
      </w:pPr>
      <w:r w:rsidRPr="00172B04">
        <w:rPr>
          <w:szCs w:val="28"/>
        </w:rPr>
        <w:t xml:space="preserve">Цена, указанная в настоящем финансово-коммерческом предложении по </w:t>
      </w:r>
      <w:r w:rsidRPr="00172B04">
        <w:rPr>
          <w:i/>
          <w:sz w:val="24"/>
          <w:szCs w:val="24"/>
        </w:rPr>
        <w:t>(поставке товаров, выполнению работ, оказанием услуг)</w:t>
      </w:r>
      <w:r w:rsidRPr="00172B04">
        <w:rPr>
          <w:szCs w:val="28"/>
        </w:rPr>
        <w:t>, учитывает стоимость</w:t>
      </w:r>
      <w:r w:rsidRPr="00172B04">
        <w:rPr>
          <w:spacing w:val="1"/>
          <w:szCs w:val="28"/>
        </w:rPr>
        <w:t xml:space="preserve"> всех расходов Поставщика, связанных</w:t>
      </w:r>
      <w:r w:rsidRPr="00172B04">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szCs w:val="28"/>
        </w:rPr>
        <w:t xml:space="preserve"> без учета НДС</w:t>
      </w:r>
      <w:r w:rsidRPr="00172B04">
        <w:rPr>
          <w:szCs w:val="28"/>
        </w:rPr>
        <w:t xml:space="preserve">, а также иных расходов, связанных с _____________ </w:t>
      </w:r>
      <w:r w:rsidRPr="00172B04">
        <w:rPr>
          <w:i/>
          <w:sz w:val="24"/>
          <w:szCs w:val="24"/>
        </w:rPr>
        <w:t>(поставке товаров, выполнении работ, оказании услуг).</w:t>
      </w:r>
    </w:p>
    <w:p w:rsidR="00823ABF" w:rsidRDefault="00823ABF" w:rsidP="00823ABF">
      <w:pPr>
        <w:pStyle w:val="afc"/>
        <w:jc w:val="both"/>
        <w:rPr>
          <w:i/>
          <w:szCs w:val="28"/>
        </w:rPr>
      </w:pPr>
      <w:r w:rsidRPr="00172B04">
        <w:rPr>
          <w:szCs w:val="28"/>
        </w:rPr>
        <w:t>__________</w:t>
      </w:r>
      <w:r w:rsidRPr="00172B04">
        <w:rPr>
          <w:i/>
          <w:sz w:val="24"/>
          <w:szCs w:val="24"/>
        </w:rPr>
        <w:t xml:space="preserve"> (Поставка товаров, выполнение работ, оказание услуг)</w:t>
      </w:r>
      <w:r w:rsidRPr="00172B04">
        <w:rPr>
          <w:szCs w:val="28"/>
        </w:rPr>
        <w:t xml:space="preserve"> облагается НДС по ставке ____%, размер которого составляет ________/ НДС не облагается </w:t>
      </w:r>
      <w:r w:rsidRPr="00172B04">
        <w:rPr>
          <w:i/>
          <w:sz w:val="24"/>
          <w:szCs w:val="24"/>
        </w:rPr>
        <w:t>(указать необходимое)</w:t>
      </w:r>
      <w:r w:rsidRPr="00172B04">
        <w:rPr>
          <w:i/>
          <w:szCs w:val="28"/>
        </w:rPr>
        <w:t>.</w:t>
      </w:r>
    </w:p>
    <w:p w:rsidR="00823ABF" w:rsidRPr="00172B04" w:rsidRDefault="00823ABF" w:rsidP="00823ABF">
      <w:pPr>
        <w:keepNext/>
        <w:ind w:firstLine="706"/>
        <w:jc w:val="both"/>
        <w:outlineLvl w:val="2"/>
        <w:rPr>
          <w:rFonts w:ascii="Arial" w:hAnsi="Arial"/>
          <w:bCs/>
          <w:sz w:val="28"/>
          <w:szCs w:val="28"/>
        </w:rPr>
      </w:pPr>
      <w:r w:rsidRPr="00172B04">
        <w:rPr>
          <w:b/>
          <w:bCs/>
          <w:sz w:val="28"/>
          <w:szCs w:val="28"/>
        </w:rPr>
        <w:t>Представитель, имеющий полномочия подписать Заявку на участие от имени ____________________________________________________________</w:t>
      </w:r>
    </w:p>
    <w:p w:rsidR="00823ABF" w:rsidRPr="00172B04" w:rsidRDefault="00823ABF" w:rsidP="00823ABF">
      <w:pPr>
        <w:tabs>
          <w:tab w:val="left" w:pos="8640"/>
        </w:tabs>
        <w:jc w:val="center"/>
        <w:rPr>
          <w:i/>
        </w:rPr>
      </w:pPr>
      <w:r w:rsidRPr="00172B04">
        <w:rPr>
          <w:i/>
        </w:rPr>
        <w:t>(наименование претендента)</w:t>
      </w:r>
    </w:p>
    <w:p w:rsidR="00823ABF" w:rsidRPr="00172B04" w:rsidRDefault="00823ABF" w:rsidP="00823ABF">
      <w:pPr>
        <w:rPr>
          <w:sz w:val="28"/>
          <w:szCs w:val="28"/>
          <w:lang w:eastAsia="ru-RU"/>
        </w:rPr>
      </w:pPr>
      <w:r w:rsidRPr="00172B04">
        <w:rPr>
          <w:sz w:val="28"/>
          <w:szCs w:val="28"/>
          <w:lang w:eastAsia="ru-RU"/>
        </w:rPr>
        <w:t>____________________________________</w:t>
      </w:r>
      <w:r>
        <w:rPr>
          <w:sz w:val="28"/>
          <w:szCs w:val="28"/>
          <w:lang w:eastAsia="ru-RU"/>
        </w:rPr>
        <w:t>______________________________</w:t>
      </w:r>
    </w:p>
    <w:p w:rsidR="00823ABF" w:rsidRPr="00172B04" w:rsidRDefault="00823ABF" w:rsidP="00823ABF">
      <w:pPr>
        <w:rPr>
          <w:i/>
        </w:rPr>
      </w:pPr>
      <w:r w:rsidRPr="00172B04">
        <w:rPr>
          <w:i/>
        </w:rPr>
        <w:t xml:space="preserve">       М.П.</w:t>
      </w:r>
      <w:r w:rsidRPr="00172B04">
        <w:rPr>
          <w:i/>
        </w:rPr>
        <w:tab/>
      </w:r>
      <w:r w:rsidRPr="00172B04">
        <w:rPr>
          <w:i/>
        </w:rPr>
        <w:tab/>
      </w:r>
      <w:r w:rsidRPr="00172B04">
        <w:rPr>
          <w:i/>
        </w:rPr>
        <w:tab/>
        <w:t>(должность, подпись, ФИО)</w:t>
      </w:r>
    </w:p>
    <w:p w:rsidR="00A6523B" w:rsidRDefault="00823ABF" w:rsidP="00AF2F4D">
      <w:r w:rsidRPr="00172B04">
        <w:rPr>
          <w:sz w:val="28"/>
          <w:szCs w:val="28"/>
          <w:lang w:eastAsia="ru-RU"/>
        </w:rPr>
        <w:t>"____" _________ 201__ г.</w:t>
      </w:r>
    </w:p>
    <w:p w:rsidR="00A6523B" w:rsidRDefault="00A6523B" w:rsidP="00404226">
      <w:pPr>
        <w:pStyle w:val="af9"/>
        <w:ind w:firstLine="0"/>
        <w:jc w:val="right"/>
      </w:pPr>
    </w:p>
    <w:p w:rsidR="00404226" w:rsidRDefault="00404226" w:rsidP="00404226">
      <w:pPr>
        <w:pStyle w:val="af9"/>
        <w:ind w:firstLine="0"/>
        <w:jc w:val="right"/>
        <w:rPr>
          <w:szCs w:val="28"/>
        </w:rPr>
      </w:pPr>
      <w:r>
        <w:lastRenderedPageBreak/>
        <w:t>Приложение № 4</w:t>
      </w:r>
    </w:p>
    <w:p w:rsidR="00404226" w:rsidRPr="008522E8" w:rsidRDefault="00404226" w:rsidP="00404226">
      <w:pPr>
        <w:pStyle w:val="af9"/>
        <w:ind w:firstLine="0"/>
        <w:jc w:val="right"/>
        <w:rPr>
          <w:rFonts w:eastAsia="Times New Roman"/>
          <w:sz w:val="32"/>
          <w:szCs w:val="28"/>
        </w:rPr>
      </w:pPr>
      <w:r>
        <w:rPr>
          <w:sz w:val="28"/>
        </w:rPr>
        <w:t>к документации о закупке</w:t>
      </w:r>
    </w:p>
    <w:p w:rsidR="00404226" w:rsidRDefault="00404226" w:rsidP="00404226">
      <w:pPr>
        <w:pStyle w:val="af9"/>
        <w:ind w:firstLine="0"/>
        <w:jc w:val="left"/>
        <w:rPr>
          <w:rFonts w:eastAsia="Times New Roman"/>
          <w:sz w:val="28"/>
          <w:szCs w:val="28"/>
        </w:rPr>
      </w:pPr>
    </w:p>
    <w:p w:rsidR="00404226" w:rsidRPr="00C97E49" w:rsidRDefault="00404226" w:rsidP="00404226">
      <w:pPr>
        <w:jc w:val="center"/>
        <w:rPr>
          <w:b/>
          <w:bCs/>
          <w:sz w:val="28"/>
          <w:szCs w:val="28"/>
        </w:rPr>
      </w:pPr>
      <w:r>
        <w:rPr>
          <w:b/>
          <w:bCs/>
          <w:sz w:val="28"/>
          <w:szCs w:val="28"/>
        </w:rPr>
        <w:t xml:space="preserve">Сведения об опыте выполнения работ, оказания услуг, поставки товаров по предмету </w:t>
      </w:r>
      <w:r w:rsidR="004729E4" w:rsidRPr="004729E4">
        <w:rPr>
          <w:b/>
          <w:bCs/>
          <w:sz w:val="28"/>
          <w:szCs w:val="28"/>
        </w:rPr>
        <w:t xml:space="preserve">Запроса предложений </w:t>
      </w:r>
      <w:r>
        <w:rPr>
          <w:b/>
          <w:bCs/>
          <w:sz w:val="28"/>
          <w:szCs w:val="28"/>
        </w:rPr>
        <w:t>№ ___________, выполненных, оказанных, поставленных ____________________________________________.</w:t>
      </w:r>
    </w:p>
    <w:p w:rsidR="00404226" w:rsidRPr="007415F9" w:rsidRDefault="00404226" w:rsidP="0040422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96"/>
        <w:gridCol w:w="2665"/>
        <w:gridCol w:w="1735"/>
        <w:gridCol w:w="1516"/>
        <w:gridCol w:w="1968"/>
      </w:tblGrid>
      <w:tr w:rsidR="00404226" w:rsidRPr="00C97E49" w:rsidTr="00AA093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Дата и номер договора</w:t>
            </w:r>
            <w:r>
              <w:rPr>
                <w:rStyle w:val="af6"/>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404226" w:rsidRPr="00C97E49" w:rsidRDefault="00404226" w:rsidP="0081637D">
            <w:pPr>
              <w:jc w:val="center"/>
            </w:pPr>
            <w:r>
              <w:t xml:space="preserve">Предмет договора (указываются только договоры по предмету </w:t>
            </w:r>
            <w:r w:rsidR="004729E4">
              <w:t xml:space="preserve"> </w:t>
            </w:r>
            <w:r w:rsidR="004729E4" w:rsidRPr="004729E4">
              <w:t>Запроса предложений</w:t>
            </w:r>
            <w:r>
              <w:t xml:space="preserve">, указанному в пункте </w:t>
            </w:r>
            <w:r w:rsidR="0081637D" w:rsidRPr="00172B04">
              <w:t xml:space="preserve">1.1.  части 1  пункта 18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81637D">
            <w:pPr>
              <w:jc w:val="center"/>
            </w:pPr>
            <w:r>
              <w:t xml:space="preserve"> Количество</w:t>
            </w:r>
            <w:r w:rsidR="0081637D">
              <w:t>, работ</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5049BC" w:rsidRDefault="00404226" w:rsidP="0081637D">
            <w:pPr>
              <w:jc w:val="center"/>
            </w:pPr>
            <w:r>
              <w:t xml:space="preserve"> Сумма стоимости </w:t>
            </w:r>
            <w:r w:rsidR="0081637D">
              <w:t xml:space="preserve">выполненных работ </w:t>
            </w:r>
            <w:r>
              <w:t>по договору, без учета НДС, руб.</w:t>
            </w:r>
          </w:p>
        </w:tc>
      </w:tr>
      <w:tr w:rsidR="00404226" w:rsidRPr="00C97E49" w:rsidTr="00AA093F">
        <w:trPr>
          <w:trHeight w:val="274"/>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1.</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62"/>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2.</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07"/>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gridSpan w:val="3"/>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bl>
    <w:p w:rsidR="00404226" w:rsidRDefault="00404226" w:rsidP="00404226">
      <w:pPr>
        <w:jc w:val="center"/>
      </w:pPr>
    </w:p>
    <w:p w:rsidR="00404226" w:rsidRDefault="00404226" w:rsidP="00404226">
      <w:r>
        <w:t>Приложение: 1. копия договора на ____ листах.</w:t>
      </w:r>
    </w:p>
    <w:p w:rsidR="00404226" w:rsidRPr="005049BC" w:rsidRDefault="00404226" w:rsidP="00404226">
      <w:r>
        <w:tab/>
      </w:r>
      <w:r>
        <w:tab/>
      </w:r>
      <w:r>
        <w:tab/>
        <w:t xml:space="preserve">    2. копия акта на </w:t>
      </w:r>
      <w:r>
        <w:tab/>
        <w:t>____ листах.</w:t>
      </w:r>
    </w:p>
    <w:p w:rsidR="00404226" w:rsidRDefault="00404226" w:rsidP="00404226">
      <w:pPr>
        <w:jc w:val="center"/>
        <w:rPr>
          <w:b/>
          <w:szCs w:val="28"/>
        </w:rPr>
      </w:pPr>
    </w:p>
    <w:p w:rsidR="00404226" w:rsidRDefault="00404226" w:rsidP="00404226"/>
    <w:p w:rsidR="00404226" w:rsidRDefault="00404226" w:rsidP="00404226"/>
    <w:p w:rsidR="00404226" w:rsidRPr="00C20080" w:rsidRDefault="00404226" w:rsidP="0040422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04226" w:rsidRPr="00C20080" w:rsidRDefault="00404226" w:rsidP="00404226">
      <w:pPr>
        <w:tabs>
          <w:tab w:val="left" w:pos="8640"/>
        </w:tabs>
        <w:jc w:val="center"/>
        <w:rPr>
          <w:i/>
        </w:rPr>
      </w:pPr>
      <w:r>
        <w:rPr>
          <w:i/>
        </w:rPr>
        <w:t>(наименование претендента)</w:t>
      </w:r>
    </w:p>
    <w:p w:rsidR="00404226" w:rsidRPr="00C20080" w:rsidRDefault="00404226" w:rsidP="00404226">
      <w:pPr>
        <w:rPr>
          <w:sz w:val="28"/>
          <w:szCs w:val="28"/>
          <w:lang w:eastAsia="ru-RU"/>
        </w:rPr>
      </w:pPr>
      <w:r>
        <w:rPr>
          <w:sz w:val="28"/>
          <w:szCs w:val="28"/>
          <w:lang w:eastAsia="ru-RU"/>
        </w:rPr>
        <w:t>__________________________________________________________________</w:t>
      </w:r>
    </w:p>
    <w:p w:rsidR="00404226" w:rsidRPr="00C20080" w:rsidRDefault="00404226" w:rsidP="00404226">
      <w:pPr>
        <w:rPr>
          <w:i/>
        </w:rPr>
      </w:pPr>
      <w:r>
        <w:rPr>
          <w:i/>
        </w:rPr>
        <w:t xml:space="preserve">       М.П.</w:t>
      </w:r>
      <w:r>
        <w:rPr>
          <w:i/>
        </w:rPr>
        <w:tab/>
      </w:r>
      <w:r>
        <w:rPr>
          <w:i/>
        </w:rPr>
        <w:tab/>
      </w:r>
      <w:r>
        <w:rPr>
          <w:i/>
        </w:rPr>
        <w:tab/>
        <w:t>(должность, подпись, ФИО)</w:t>
      </w:r>
    </w:p>
    <w:p w:rsidR="00404226" w:rsidRPr="00C20080" w:rsidRDefault="00404226" w:rsidP="00404226">
      <w:pPr>
        <w:rPr>
          <w:sz w:val="28"/>
          <w:szCs w:val="28"/>
          <w:lang w:eastAsia="ru-RU"/>
        </w:rPr>
      </w:pPr>
      <w:r>
        <w:rPr>
          <w:sz w:val="28"/>
          <w:szCs w:val="28"/>
          <w:lang w:eastAsia="ru-RU"/>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af9"/>
        <w:ind w:firstLine="0"/>
        <w:jc w:val="right"/>
        <w:rPr>
          <w:rFonts w:cs="Arial"/>
          <w:b/>
          <w:bCs/>
          <w:i/>
          <w:iCs/>
          <w:szCs w:val="28"/>
        </w:rPr>
      </w:pPr>
      <w:r>
        <w:rPr>
          <w:sz w:val="28"/>
          <w:szCs w:val="28"/>
        </w:rPr>
        <w:lastRenderedPageBreak/>
        <w:t>Приложение №</w:t>
      </w:r>
      <w:r>
        <w:t xml:space="preserve"> 5</w:t>
      </w:r>
    </w:p>
    <w:p w:rsidR="00404226" w:rsidRPr="00C03380" w:rsidRDefault="00404226" w:rsidP="00404226">
      <w:pPr>
        <w:jc w:val="right"/>
        <w:rPr>
          <w:sz w:val="28"/>
        </w:rPr>
      </w:pPr>
      <w:r>
        <w:rPr>
          <w:sz w:val="28"/>
        </w:rPr>
        <w:t>к документации о закупке</w:t>
      </w:r>
    </w:p>
    <w:p w:rsidR="00404226" w:rsidRDefault="00404226" w:rsidP="00404226">
      <w:pPr>
        <w:suppressAutoHyphens w:val="0"/>
        <w:rPr>
          <w:iCs/>
          <w:sz w:val="28"/>
          <w:szCs w:val="28"/>
        </w:rPr>
      </w:pPr>
    </w:p>
    <w:p w:rsidR="0081637D" w:rsidRPr="0081637D" w:rsidRDefault="0081637D" w:rsidP="0081637D">
      <w:pPr>
        <w:pStyle w:val="af9"/>
        <w:ind w:firstLine="0"/>
        <w:jc w:val="center"/>
        <w:rPr>
          <w:b/>
          <w:sz w:val="32"/>
          <w:szCs w:val="32"/>
        </w:rPr>
      </w:pPr>
      <w:r w:rsidRPr="0081637D">
        <w:rPr>
          <w:b/>
          <w:sz w:val="32"/>
          <w:szCs w:val="32"/>
        </w:rPr>
        <w:t>ПРОЕКТ ДОГОВОРА</w:t>
      </w:r>
    </w:p>
    <w:p w:rsidR="0081637D" w:rsidRPr="00172B04" w:rsidRDefault="0081637D" w:rsidP="0081637D">
      <w:pPr>
        <w:rPr>
          <w:b/>
          <w:i/>
          <w:sz w:val="28"/>
          <w:szCs w:val="28"/>
        </w:rPr>
      </w:pPr>
    </w:p>
    <w:p w:rsidR="0081637D" w:rsidRPr="00172B04" w:rsidRDefault="0081637D" w:rsidP="0081637D">
      <w:pPr>
        <w:jc w:val="center"/>
      </w:pPr>
      <w:r w:rsidRPr="00172B04">
        <w:rPr>
          <w:b/>
          <w:bCs/>
        </w:rPr>
        <w:t>Договор  №______________на выполнение работ</w:t>
      </w:r>
    </w:p>
    <w:p w:rsidR="0081637D" w:rsidRPr="00172B04" w:rsidRDefault="0081637D" w:rsidP="0081637D">
      <w:pPr>
        <w:jc w:val="both"/>
      </w:pPr>
      <w:r w:rsidRPr="00172B04">
        <w:t>г. _______                                                                                                     «__»_______ 2019 г.</w:t>
      </w:r>
    </w:p>
    <w:p w:rsidR="0081637D" w:rsidRPr="00172B04" w:rsidRDefault="0081637D" w:rsidP="0081637D">
      <w:pPr>
        <w:ind w:firstLine="851"/>
        <w:jc w:val="both"/>
      </w:pPr>
    </w:p>
    <w:p w:rsidR="0081637D" w:rsidRPr="00172B04" w:rsidRDefault="0081637D" w:rsidP="0081637D">
      <w:pPr>
        <w:ind w:firstLine="851"/>
      </w:pPr>
      <w:r w:rsidRPr="00172B04">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72B04">
        <w:rPr>
          <w:i/>
          <w:iCs/>
        </w:rPr>
        <w:t xml:space="preserve">                         </w:t>
      </w:r>
      <w:r w:rsidRPr="00172B04">
        <w:rPr>
          <w:i/>
          <w:iCs/>
          <w:vertAlign w:val="superscript"/>
        </w:rPr>
        <w:t>(должность, Ф.И.О. – полностью)</w:t>
      </w:r>
    </w:p>
    <w:p w:rsidR="0081637D" w:rsidRPr="00172B04" w:rsidRDefault="0081637D" w:rsidP="0081637D">
      <w:pPr>
        <w:jc w:val="both"/>
      </w:pPr>
      <w:r w:rsidRPr="00172B04">
        <w:t>______________________________________</w:t>
      </w:r>
      <w:r w:rsidRPr="00172B04">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81637D" w:rsidRPr="00172B04" w:rsidRDefault="0081637D" w:rsidP="0081637D">
      <w:pPr>
        <w:jc w:val="both"/>
      </w:pPr>
      <w:r w:rsidRPr="00172B04">
        <w:t>с одной стороны, и _________________________________________________</w:t>
      </w:r>
      <w:r w:rsidRPr="00172B0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1637D" w:rsidRPr="00172B04" w:rsidRDefault="0081637D" w:rsidP="0081637D">
      <w:pPr>
        <w:jc w:val="both"/>
      </w:pPr>
      <w:r w:rsidRPr="00172B04">
        <w:t xml:space="preserve">именуемое в дальнейшем «Исполнитель», в лице __________________________________, </w:t>
      </w:r>
    </w:p>
    <w:p w:rsidR="0081637D" w:rsidRPr="00172B04" w:rsidRDefault="0081637D" w:rsidP="0081637D">
      <w:pPr>
        <w:ind w:firstLine="851"/>
        <w:jc w:val="both"/>
      </w:pPr>
      <w:r w:rsidRPr="00172B04">
        <w:rPr>
          <w:i/>
          <w:vertAlign w:val="superscript"/>
        </w:rPr>
        <w:t xml:space="preserve">                                                                                                                        (должность, Ф.И.О. - полностью)</w:t>
      </w:r>
    </w:p>
    <w:p w:rsidR="0081637D" w:rsidRPr="00172B04" w:rsidRDefault="0081637D" w:rsidP="0081637D">
      <w:pPr>
        <w:jc w:val="both"/>
      </w:pPr>
      <w:r w:rsidRPr="00172B04">
        <w:t>действующего на основании______________________________________</w:t>
      </w:r>
      <w:r w:rsidRPr="00172B04">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81637D" w:rsidRPr="00172B04" w:rsidRDefault="0081637D" w:rsidP="0081637D">
      <w:pPr>
        <w:ind w:firstLine="851"/>
        <w:jc w:val="both"/>
      </w:pPr>
      <w:r w:rsidRPr="00172B04">
        <w:t>с другой стороны, именуемые в дальнейшем «Стороны», заключили настоящий договор на выполнение работ (далее – «Договор») о нижеследующем:</w:t>
      </w:r>
    </w:p>
    <w:p w:rsidR="0081637D" w:rsidRPr="00172B04" w:rsidRDefault="0081637D" w:rsidP="0081637D">
      <w:pPr>
        <w:ind w:firstLine="851"/>
        <w:jc w:val="both"/>
      </w:pPr>
    </w:p>
    <w:p w:rsidR="0081637D" w:rsidRPr="00172B04" w:rsidRDefault="0081637D" w:rsidP="0081637D">
      <w:pPr>
        <w:ind w:firstLine="851"/>
        <w:jc w:val="center"/>
        <w:rPr>
          <w:b/>
        </w:rPr>
      </w:pPr>
      <w:r w:rsidRPr="00172B04">
        <w:rPr>
          <w:b/>
        </w:rPr>
        <w:t>1. Предмет Договора</w:t>
      </w:r>
    </w:p>
    <w:p w:rsidR="0081637D" w:rsidRPr="00172B04" w:rsidRDefault="0081637D" w:rsidP="00A6523B">
      <w:pPr>
        <w:ind w:firstLine="708"/>
        <w:contextualSpacing/>
        <w:jc w:val="both"/>
      </w:pPr>
      <w:r w:rsidRPr="00172B04">
        <w:t xml:space="preserve">1.1. Заказчик поручает и обязуется оплатить, а Исполнитель  принимает  на  себя  обязательства по </w:t>
      </w:r>
      <w:r w:rsidR="00A6523B" w:rsidRPr="00A6523B">
        <w:rPr>
          <w:spacing w:val="1"/>
        </w:rPr>
        <w:t>техническому обслуживанию грузоподъемных козловых кранов КК Кнт 45-32/5/7-9,5-А6, У1 зав. № 1631 (Инв. № 014/03/00000089), КК Кнт 45-32/5/7-9,5-А6, У1 зав. № 1630 (Инв. № 014/03/00000090)</w:t>
      </w:r>
      <w:r w:rsidR="00A6523B">
        <w:rPr>
          <w:spacing w:val="1"/>
        </w:rPr>
        <w:t xml:space="preserve"> </w:t>
      </w:r>
      <w:r w:rsidRPr="00172B04">
        <w:t>(далее работы)</w:t>
      </w:r>
    </w:p>
    <w:p w:rsidR="0081637D" w:rsidRPr="00172B04" w:rsidRDefault="0081637D" w:rsidP="0081637D">
      <w:pPr>
        <w:tabs>
          <w:tab w:val="left" w:pos="360"/>
        </w:tabs>
        <w:ind w:firstLine="567"/>
        <w:jc w:val="both"/>
      </w:pPr>
      <w:r w:rsidRPr="00172B04">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81637D" w:rsidRPr="00172B04" w:rsidRDefault="0081637D" w:rsidP="0081637D">
      <w:pPr>
        <w:tabs>
          <w:tab w:val="left" w:pos="360"/>
        </w:tabs>
        <w:ind w:firstLine="567"/>
        <w:jc w:val="both"/>
      </w:pPr>
      <w:r w:rsidRPr="00172B04">
        <w:t xml:space="preserve"> 1.3. Срок начала выполнения Работ по настоящему Договору - _______________. Срок окончания выполнения Работ по настоящему Договору -  31 декабря 2019 года. </w:t>
      </w:r>
    </w:p>
    <w:p w:rsidR="00A6523B" w:rsidRPr="0052184C" w:rsidRDefault="0081637D" w:rsidP="00A6523B">
      <w:pPr>
        <w:tabs>
          <w:tab w:val="num" w:pos="450"/>
        </w:tabs>
        <w:jc w:val="both"/>
        <w:rPr>
          <w:b/>
        </w:rPr>
      </w:pPr>
      <w:r w:rsidRPr="00172B04">
        <w:t xml:space="preserve">          1.4. Результатом Работ по настоящему Договору является:</w:t>
      </w:r>
      <w:r w:rsidRPr="00172B04">
        <w:rPr>
          <w:spacing w:val="1"/>
        </w:rPr>
        <w:t xml:space="preserve"> техническое обслуживание грузоподъемных козлового крана </w:t>
      </w:r>
      <w:r w:rsidR="00A6523B" w:rsidRPr="0052184C">
        <w:rPr>
          <w:spacing w:val="1"/>
        </w:rPr>
        <w:t xml:space="preserve">КК Кнт 45-32/5/7-9,5-А6, У1 зав. № 1631 (Инв. № 014/03/00000089), КК Кнт 45-32/5/7-9,5-А6, У1 зав. № 1630 (Инв. № 014/03/00000090).  </w:t>
      </w:r>
      <w:r w:rsidR="00A6523B" w:rsidRPr="0052184C">
        <w:rPr>
          <w:b/>
        </w:rPr>
        <w:t xml:space="preserve"> </w:t>
      </w:r>
    </w:p>
    <w:p w:rsidR="0081637D" w:rsidRPr="00172B04" w:rsidRDefault="0081637D" w:rsidP="0081637D">
      <w:pPr>
        <w:tabs>
          <w:tab w:val="num" w:pos="450"/>
        </w:tabs>
        <w:jc w:val="both"/>
        <w:rPr>
          <w:b/>
        </w:rPr>
      </w:pPr>
    </w:p>
    <w:p w:rsidR="0081637D" w:rsidRPr="00172B04" w:rsidRDefault="0081637D" w:rsidP="0081637D">
      <w:pPr>
        <w:ind w:firstLine="851"/>
        <w:jc w:val="center"/>
        <w:rPr>
          <w:b/>
        </w:rPr>
      </w:pPr>
      <w:r w:rsidRPr="00172B04">
        <w:rPr>
          <w:b/>
        </w:rPr>
        <w:t>2. Цена Работ и порядок оплаты</w:t>
      </w:r>
    </w:p>
    <w:p w:rsidR="0081637D" w:rsidRPr="00172B04" w:rsidRDefault="0081637D" w:rsidP="0081637D">
      <w:pPr>
        <w:ind w:firstLine="709"/>
        <w:jc w:val="both"/>
        <w:rPr>
          <w:spacing w:val="1"/>
        </w:rPr>
      </w:pPr>
      <w:r w:rsidRPr="00172B04">
        <w:rPr>
          <w:color w:val="000000"/>
        </w:rPr>
        <w:t>2.1. Общая цена Договора складывается исходя из фактического объема выполняемых Работ</w:t>
      </w:r>
      <w:r w:rsidRPr="00172B04">
        <w:t xml:space="preserve"> в течение срока действия договора и не может превышать </w:t>
      </w:r>
      <w:r w:rsidR="00A6523B" w:rsidRPr="0052184C">
        <w:rPr>
          <w:spacing w:val="1"/>
        </w:rPr>
        <w:t xml:space="preserve">1 505 000 (один миллион пятьсот пять тысяч) рублей 00 копеек </w:t>
      </w:r>
      <w:r w:rsidRPr="00172B04">
        <w:rPr>
          <w:spacing w:val="1"/>
        </w:rPr>
        <w:t>с учетом всех расходов Поставщика, связанных</w:t>
      </w:r>
      <w:r w:rsidRPr="00172B04">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rPr>
        <w:t xml:space="preserve"> без учета НДС.</w:t>
      </w:r>
    </w:p>
    <w:p w:rsidR="0081637D" w:rsidRPr="00172B04" w:rsidRDefault="0081637D" w:rsidP="0081637D">
      <w:pPr>
        <w:ind w:firstLine="709"/>
        <w:jc w:val="both"/>
        <w:rPr>
          <w:spacing w:val="1"/>
        </w:rPr>
      </w:pPr>
      <w:r w:rsidRPr="00172B04">
        <w:rPr>
          <w:spacing w:val="1"/>
        </w:rPr>
        <w:t xml:space="preserve">2.2.Стоимость </w:t>
      </w:r>
      <w:r w:rsidRPr="00172B04">
        <w:t xml:space="preserve"> за одно техническое обслуживание ТО 1 составляет ____ (______________) рублей __ копеек для одного крана,</w:t>
      </w:r>
      <w:r w:rsidRPr="00172B04">
        <w:rPr>
          <w:spacing w:val="1"/>
        </w:rPr>
        <w:t xml:space="preserve"> без учета НДС</w:t>
      </w:r>
      <w:r w:rsidRPr="00172B04">
        <w:t>;</w:t>
      </w:r>
      <w:r w:rsidRPr="00172B04">
        <w:rPr>
          <w:spacing w:val="1"/>
        </w:rPr>
        <w:t xml:space="preserve"> </w:t>
      </w:r>
    </w:p>
    <w:p w:rsidR="0081637D" w:rsidRPr="00172B04" w:rsidRDefault="0081637D" w:rsidP="0081637D">
      <w:pPr>
        <w:ind w:firstLine="709"/>
        <w:jc w:val="both"/>
      </w:pPr>
      <w:r w:rsidRPr="00172B04">
        <w:rPr>
          <w:spacing w:val="1"/>
        </w:rPr>
        <w:t xml:space="preserve">2.3. Стоимость </w:t>
      </w:r>
      <w:r w:rsidRPr="00172B04">
        <w:t xml:space="preserve"> за одно техническое обслуживание ТО 2 составляет ____(_____________) рублей __ копеек для одного крана,</w:t>
      </w:r>
      <w:r w:rsidRPr="00172B04">
        <w:rPr>
          <w:spacing w:val="1"/>
        </w:rPr>
        <w:t xml:space="preserve"> без учета НДС</w:t>
      </w:r>
      <w:r w:rsidRPr="00172B04">
        <w:t>;</w:t>
      </w:r>
    </w:p>
    <w:p w:rsidR="0081637D" w:rsidRPr="00172B04" w:rsidRDefault="0081637D" w:rsidP="0081637D">
      <w:pPr>
        <w:ind w:firstLine="709"/>
        <w:jc w:val="both"/>
      </w:pPr>
      <w:r w:rsidRPr="00172B04">
        <w:t xml:space="preserve">2.4. </w:t>
      </w:r>
      <w:r w:rsidRPr="00172B04">
        <w:rPr>
          <w:spacing w:val="1"/>
        </w:rPr>
        <w:t xml:space="preserve">Стоимость </w:t>
      </w:r>
      <w:r w:rsidRPr="00172B04">
        <w:t xml:space="preserve"> за одно техническое обслуживание СО  составляет ____(_______________) рублей __ копеек для одного крана,</w:t>
      </w:r>
      <w:r w:rsidRPr="00172B04">
        <w:rPr>
          <w:spacing w:val="1"/>
        </w:rPr>
        <w:t xml:space="preserve"> без учета НДС</w:t>
      </w:r>
      <w:r w:rsidRPr="00172B04">
        <w:t>;</w:t>
      </w:r>
    </w:p>
    <w:p w:rsidR="0081637D" w:rsidRPr="00172B04" w:rsidRDefault="0081637D" w:rsidP="0081637D">
      <w:pPr>
        <w:ind w:firstLine="709"/>
        <w:jc w:val="both"/>
        <w:rPr>
          <w:b/>
          <w:bCs/>
        </w:rPr>
      </w:pPr>
      <w:r w:rsidRPr="00172B04">
        <w:rPr>
          <w:color w:val="000000"/>
        </w:rPr>
        <w:lastRenderedPageBreak/>
        <w:t xml:space="preserve">2.2. </w:t>
      </w:r>
      <w:r w:rsidRPr="00172B04">
        <w:t xml:space="preserve">Оплата выполненных работ производится Заказчиком в течение 30 (тридцати) календарных дней с даты подписания сторонами </w:t>
      </w:r>
      <w:r w:rsidRPr="00172B04">
        <w:rPr>
          <w:spacing w:val="1"/>
        </w:rPr>
        <w:t>акта сдачи-приемки выполненных работ</w:t>
      </w:r>
      <w:r w:rsidRPr="00172B04">
        <w:t>, производится на основании счета, счета-фактуры Исполнителя.</w:t>
      </w:r>
    </w:p>
    <w:p w:rsidR="0081637D" w:rsidRPr="00172B04" w:rsidRDefault="0081637D" w:rsidP="0081637D">
      <w:pPr>
        <w:widowControl w:val="0"/>
        <w:shd w:val="clear" w:color="auto" w:fill="FFFFFF"/>
        <w:suppressAutoHyphens w:val="0"/>
        <w:autoSpaceDE w:val="0"/>
        <w:autoSpaceDN w:val="0"/>
        <w:adjustRightInd w:val="0"/>
        <w:ind w:firstLine="708"/>
        <w:jc w:val="both"/>
        <w:rPr>
          <w:color w:val="000000"/>
        </w:rPr>
      </w:pPr>
    </w:p>
    <w:p w:rsidR="0081637D" w:rsidRPr="00172B04" w:rsidRDefault="0081637D" w:rsidP="0081637D">
      <w:pPr>
        <w:pStyle w:val="afc"/>
        <w:ind w:firstLine="851"/>
        <w:jc w:val="center"/>
        <w:rPr>
          <w:b/>
          <w:sz w:val="24"/>
          <w:szCs w:val="24"/>
        </w:rPr>
      </w:pPr>
      <w:r w:rsidRPr="00172B04">
        <w:rPr>
          <w:b/>
          <w:sz w:val="24"/>
          <w:szCs w:val="24"/>
        </w:rPr>
        <w:t>3. Порядок сдачи и приемки Работ</w:t>
      </w:r>
    </w:p>
    <w:p w:rsidR="0081637D" w:rsidRPr="00172B04" w:rsidRDefault="0081637D" w:rsidP="0081637D">
      <w:pPr>
        <w:ind w:firstLine="851"/>
        <w:jc w:val="both"/>
      </w:pPr>
      <w:r w:rsidRPr="00172B04">
        <w:t>3.1. По завершении  выполнения Работ</w:t>
      </w:r>
      <w:r w:rsidRPr="00172B04">
        <w:rPr>
          <w:i/>
          <w:iCs/>
        </w:rPr>
        <w:t xml:space="preserve"> </w:t>
      </w:r>
      <w:r w:rsidRPr="00172B04">
        <w:t xml:space="preserve">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81637D" w:rsidRPr="00172B04" w:rsidRDefault="0081637D" w:rsidP="0081637D">
      <w:pPr>
        <w:pStyle w:val="23"/>
        <w:spacing w:after="0" w:line="240" w:lineRule="auto"/>
        <w:ind w:left="0" w:firstLine="851"/>
        <w:jc w:val="both"/>
      </w:pPr>
      <w:r w:rsidRPr="00172B04">
        <w:t>3.2. Заказчик в течение 5 (пяти) календарных дней с даты получения акта сдачи-приемки выполненных Работ</w:t>
      </w:r>
      <w:r w:rsidRPr="00172B04">
        <w:rPr>
          <w:i/>
          <w:iCs/>
        </w:rPr>
        <w:t xml:space="preserve"> </w:t>
      </w:r>
      <w:r w:rsidRPr="00172B04">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1637D" w:rsidRPr="00172B04" w:rsidRDefault="0081637D" w:rsidP="0081637D">
      <w:pPr>
        <w:pStyle w:val="43"/>
        <w:ind w:firstLine="851"/>
        <w:jc w:val="both"/>
        <w:rPr>
          <w:sz w:val="24"/>
          <w:szCs w:val="24"/>
        </w:rPr>
      </w:pPr>
      <w:r w:rsidRPr="00172B04">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1637D" w:rsidRPr="00172B04" w:rsidRDefault="0081637D" w:rsidP="0081637D">
      <w:pPr>
        <w:ind w:firstLine="851"/>
        <w:jc w:val="both"/>
      </w:pPr>
      <w:r w:rsidRPr="00172B04">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1637D" w:rsidRPr="00172B04" w:rsidRDefault="0081637D" w:rsidP="0081637D">
      <w:pPr>
        <w:ind w:firstLine="851"/>
        <w:jc w:val="both"/>
      </w:pPr>
      <w:r w:rsidRPr="00172B04">
        <w:t>3.5. Гарантийный срок на результаты Работ по настоящему Договору - ____ (____________) месяцев с даты подписания акта сдачи-приемки выполненных Работ.</w:t>
      </w:r>
    </w:p>
    <w:p w:rsidR="0081637D" w:rsidRPr="00172B04" w:rsidRDefault="0081637D" w:rsidP="0081637D">
      <w:pPr>
        <w:ind w:firstLine="567"/>
        <w:jc w:val="both"/>
      </w:pPr>
      <w:r w:rsidRPr="00172B04">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1637D" w:rsidRPr="00172B04" w:rsidRDefault="0081637D" w:rsidP="0081637D">
      <w:pPr>
        <w:ind w:firstLine="567"/>
        <w:jc w:val="both"/>
        <w:rPr>
          <w:rFonts w:ascii="Calibri" w:hAnsi="Calibri"/>
          <w:i/>
          <w:iCs/>
          <w:vertAlign w:val="superscript"/>
        </w:rPr>
      </w:pPr>
      <w:r w:rsidRPr="00172B04">
        <w:t xml:space="preserve">    3.6.</w:t>
      </w:r>
      <w:r w:rsidRPr="00172B04">
        <w:rPr>
          <w:rFonts w:ascii="Arial" w:hAnsi="Arial" w:cs="Arial"/>
        </w:rPr>
        <w:t xml:space="preserve"> </w:t>
      </w:r>
      <w:r w:rsidRPr="00172B04">
        <w:t>Исполнитель обязан провести гарантийное устранение недостатков в результатах Работ в сроки, предусмотренные настоящим Договором.</w:t>
      </w:r>
      <w:r w:rsidRPr="00172B04">
        <w:rPr>
          <w:rFonts w:ascii="Calibri" w:hAnsi="Calibri"/>
          <w:i/>
          <w:iCs/>
          <w:vertAlign w:val="superscript"/>
        </w:rPr>
        <w:t xml:space="preserve"> </w:t>
      </w:r>
      <w:r w:rsidRPr="00172B04">
        <w:t xml:space="preserve"> Расходы Исполнителя, связанные с проведением гарантийного устранения недостатков в результатах Работ, Заказчиком не возмещаются.</w:t>
      </w:r>
    </w:p>
    <w:p w:rsidR="0081637D" w:rsidRPr="00172B04" w:rsidRDefault="0081637D" w:rsidP="0081637D">
      <w:pPr>
        <w:pStyle w:val="aff4"/>
        <w:ind w:firstLine="567"/>
        <w:jc w:val="both"/>
        <w:rPr>
          <w:sz w:val="24"/>
          <w:szCs w:val="24"/>
        </w:rPr>
      </w:pPr>
      <w:r w:rsidRPr="00172B04">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1637D" w:rsidRPr="00172B04" w:rsidRDefault="0081637D" w:rsidP="0081637D">
      <w:pPr>
        <w:pStyle w:val="43"/>
        <w:jc w:val="both"/>
        <w:rPr>
          <w:sz w:val="24"/>
          <w:szCs w:val="24"/>
        </w:rPr>
      </w:pPr>
    </w:p>
    <w:p w:rsidR="0081637D" w:rsidRPr="00172B04" w:rsidRDefault="0081637D" w:rsidP="0081637D">
      <w:pPr>
        <w:pStyle w:val="afc"/>
        <w:ind w:firstLine="851"/>
        <w:jc w:val="center"/>
        <w:rPr>
          <w:b/>
          <w:sz w:val="24"/>
          <w:szCs w:val="24"/>
        </w:rPr>
      </w:pPr>
      <w:r w:rsidRPr="00172B04">
        <w:rPr>
          <w:b/>
          <w:sz w:val="24"/>
          <w:szCs w:val="24"/>
        </w:rPr>
        <w:t>4. Обязанности Сторон</w:t>
      </w:r>
    </w:p>
    <w:p w:rsidR="0081637D" w:rsidRPr="00172B04" w:rsidRDefault="0081637D" w:rsidP="0081637D">
      <w:pPr>
        <w:pStyle w:val="afc"/>
        <w:rPr>
          <w:sz w:val="24"/>
          <w:szCs w:val="24"/>
        </w:rPr>
      </w:pPr>
      <w:r w:rsidRPr="00172B04">
        <w:rPr>
          <w:sz w:val="24"/>
          <w:szCs w:val="24"/>
        </w:rPr>
        <w:t xml:space="preserve">  4.1. Исполнитель обязан:</w:t>
      </w:r>
    </w:p>
    <w:p w:rsidR="0081637D" w:rsidRPr="00172B04" w:rsidRDefault="0081637D" w:rsidP="0081637D">
      <w:pPr>
        <w:pStyle w:val="afc"/>
        <w:rPr>
          <w:sz w:val="24"/>
          <w:szCs w:val="24"/>
        </w:rPr>
      </w:pPr>
      <w:r w:rsidRPr="00172B04">
        <w:rPr>
          <w:sz w:val="24"/>
          <w:szCs w:val="24"/>
        </w:rPr>
        <w:t xml:space="preserve">  4.1.1. Выполнить Работы в соответствии с требованиями настоящего Договора. </w:t>
      </w:r>
    </w:p>
    <w:p w:rsidR="0081637D" w:rsidRPr="00172B04" w:rsidRDefault="0081637D" w:rsidP="0081637D">
      <w:pPr>
        <w:jc w:val="both"/>
      </w:pPr>
      <w:r w:rsidRPr="00172B04">
        <w:t xml:space="preserve">Результаты Работ должны отвечать требованиям законодательства Российской Федерации установленным: </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Техническому регламенту таможенного союза «О безопасности машин и оборудования» (ТР ТС №823 010/2011);</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t>- Правилам устройства электроустановок (ПУЭ);</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Техническим условиям. Краны козловые и полукозловые электрические (ТУ 315500-011-58311503-2011);</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lastRenderedPageBreak/>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81637D" w:rsidRPr="00172B04" w:rsidRDefault="0081637D" w:rsidP="0081637D">
      <w:pPr>
        <w:ind w:firstLine="851"/>
        <w:jc w:val="both"/>
      </w:pPr>
      <w:r w:rsidRPr="00172B04">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1637D" w:rsidRPr="00172B04" w:rsidRDefault="0081637D" w:rsidP="0081637D">
      <w:pPr>
        <w:ind w:firstLine="851"/>
        <w:jc w:val="both"/>
      </w:pPr>
      <w:r w:rsidRPr="00172B04">
        <w:t>4.1.3. Устранять недостатки в выполненных Работах своими силами и за свой счет.</w:t>
      </w:r>
    </w:p>
    <w:p w:rsidR="0081637D" w:rsidRPr="00172B04" w:rsidRDefault="0081637D" w:rsidP="0081637D">
      <w:pPr>
        <w:ind w:firstLine="851"/>
        <w:jc w:val="both"/>
      </w:pPr>
      <w:r w:rsidRPr="00172B04">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1637D" w:rsidRPr="00172B04" w:rsidRDefault="0081637D" w:rsidP="0081637D">
      <w:pPr>
        <w:ind w:firstLine="567"/>
        <w:jc w:val="both"/>
        <w:rPr>
          <w:rFonts w:ascii="Arial" w:hAnsi="Arial" w:cs="Arial"/>
        </w:rPr>
      </w:pPr>
      <w:r w:rsidRPr="00172B04">
        <w:t xml:space="preserve">     4.1.5. Провести гарантийное устранение недостатков в результатах Работ в течение</w:t>
      </w:r>
      <w:r w:rsidRPr="00172B04">
        <w:br/>
        <w:t>10 (десяти) календарных дней с даты получения уведомления Заказчика.</w:t>
      </w:r>
    </w:p>
    <w:p w:rsidR="0081637D" w:rsidRPr="00172B04" w:rsidRDefault="0081637D" w:rsidP="0081637D">
      <w:pPr>
        <w:ind w:firstLine="851"/>
        <w:jc w:val="both"/>
      </w:pPr>
      <w:r w:rsidRPr="00172B04">
        <w:t>4.1.6. Незамедлительно информировать Заказчика в случае выявления нецелесообразности продолжения выполнения Работ.</w:t>
      </w:r>
    </w:p>
    <w:p w:rsidR="0081637D" w:rsidRPr="00172B04" w:rsidRDefault="0081637D" w:rsidP="0081637D">
      <w:pPr>
        <w:ind w:firstLine="851"/>
        <w:jc w:val="both"/>
      </w:pPr>
      <w:r w:rsidRPr="00172B04">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81637D" w:rsidRPr="00172B04" w:rsidRDefault="0081637D" w:rsidP="0081637D">
      <w:pPr>
        <w:ind w:firstLine="851"/>
        <w:jc w:val="both"/>
      </w:pPr>
      <w:r w:rsidRPr="00172B04">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81637D" w:rsidRPr="00172B04" w:rsidRDefault="0081637D" w:rsidP="0081637D">
      <w:pPr>
        <w:ind w:firstLine="851"/>
        <w:jc w:val="both"/>
      </w:pPr>
      <w:r w:rsidRPr="00172B04">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81637D" w:rsidRPr="00172B04" w:rsidRDefault="0081637D" w:rsidP="0081637D">
      <w:pPr>
        <w:ind w:firstLine="851"/>
        <w:jc w:val="both"/>
      </w:pPr>
      <w:r w:rsidRPr="00172B04">
        <w:t>4.2. Заказчик обязан:</w:t>
      </w:r>
    </w:p>
    <w:p w:rsidR="0081637D" w:rsidRPr="00172B04" w:rsidRDefault="0081637D" w:rsidP="0081637D">
      <w:pPr>
        <w:ind w:firstLine="851"/>
        <w:jc w:val="both"/>
      </w:pPr>
      <w:r w:rsidRPr="00172B04">
        <w:t>4.2.1. Передавать Исполнителю необходимую для выполнения Работ информацию и документацию.</w:t>
      </w:r>
    </w:p>
    <w:p w:rsidR="0081637D" w:rsidRPr="00172B04" w:rsidRDefault="0081637D" w:rsidP="0081637D">
      <w:pPr>
        <w:ind w:firstLine="851"/>
        <w:jc w:val="both"/>
      </w:pPr>
      <w:r w:rsidRPr="00172B04">
        <w:t>4.2.2. Оплатить Работы в установленный срок в соответствии с условиями настоящего Договора.</w:t>
      </w:r>
    </w:p>
    <w:p w:rsidR="0081637D" w:rsidRPr="00172B04" w:rsidRDefault="0081637D" w:rsidP="0081637D">
      <w:pPr>
        <w:ind w:firstLine="851"/>
        <w:jc w:val="both"/>
      </w:pPr>
      <w:r w:rsidRPr="00172B04">
        <w:t>4.2.3. Проверять ход и качество Работ, выполняемых Исполнителем, не вмешиваясь в его деятельность.</w:t>
      </w:r>
    </w:p>
    <w:p w:rsidR="0081637D" w:rsidRPr="00172B04" w:rsidRDefault="0081637D" w:rsidP="0081637D">
      <w:pPr>
        <w:pStyle w:val="43"/>
        <w:ind w:firstLine="851"/>
        <w:jc w:val="both"/>
        <w:rPr>
          <w:sz w:val="24"/>
          <w:szCs w:val="24"/>
        </w:rPr>
      </w:pPr>
      <w:r w:rsidRPr="00172B04">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1637D" w:rsidRPr="00172B04" w:rsidRDefault="0081637D" w:rsidP="0081637D">
      <w:pPr>
        <w:pStyle w:val="43"/>
        <w:ind w:firstLine="851"/>
        <w:jc w:val="both"/>
        <w:rPr>
          <w:sz w:val="24"/>
          <w:szCs w:val="24"/>
        </w:rPr>
      </w:pPr>
      <w:r w:rsidRPr="00172B04">
        <w:rPr>
          <w:sz w:val="24"/>
          <w:szCs w:val="24"/>
        </w:rPr>
        <w:t>4.3. Заказчик вправе:</w:t>
      </w:r>
    </w:p>
    <w:p w:rsidR="0081637D" w:rsidRPr="00172B04" w:rsidRDefault="0081637D" w:rsidP="0081637D">
      <w:pPr>
        <w:autoSpaceDE w:val="0"/>
        <w:autoSpaceDN w:val="0"/>
        <w:adjustRightInd w:val="0"/>
        <w:ind w:firstLine="708"/>
        <w:jc w:val="both"/>
      </w:pPr>
      <w:r w:rsidRPr="00172B0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1637D" w:rsidRPr="00172B04" w:rsidRDefault="0081637D" w:rsidP="0081637D">
      <w:pPr>
        <w:pStyle w:val="43"/>
        <w:ind w:firstLine="851"/>
        <w:jc w:val="both"/>
        <w:rPr>
          <w:b/>
          <w:bCs/>
          <w:sz w:val="24"/>
          <w:szCs w:val="24"/>
        </w:rPr>
      </w:pPr>
    </w:p>
    <w:p w:rsidR="0081637D" w:rsidRPr="00172B04" w:rsidRDefault="0081637D" w:rsidP="0081637D">
      <w:pPr>
        <w:ind w:firstLine="851"/>
        <w:jc w:val="center"/>
        <w:rPr>
          <w:b/>
        </w:rPr>
      </w:pPr>
      <w:r w:rsidRPr="00172B04">
        <w:rPr>
          <w:b/>
        </w:rPr>
        <w:t>5. Ответственность Сторон</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5.2. В случае нарушения срока выполнения Работ, установленного пунктом 2.7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 xml:space="preserve">5.3. В случае нарушения срока выполнения заявки на техническое обслуживание кранов, установленного пунктом 2.6 Приложение № 1 «Техническое задание» к Договору, </w:t>
      </w:r>
      <w:r w:rsidRPr="00172B04">
        <w:rPr>
          <w:rFonts w:ascii="Times New Roman" w:hAnsi="Times New Roman"/>
          <w:sz w:val="24"/>
          <w:szCs w:val="24"/>
        </w:rPr>
        <w:lastRenderedPageBreak/>
        <w:t>Заказчик вправе потребовать от Исполнителя уплаты пени в размере 0,1% от стоимости цены настоящего Договора за каждый день просрочки.</w:t>
      </w:r>
    </w:p>
    <w:p w:rsidR="0081637D" w:rsidRPr="00172B04" w:rsidRDefault="0081637D" w:rsidP="0081637D">
      <w:pPr>
        <w:widowControl w:val="0"/>
        <w:autoSpaceDE w:val="0"/>
        <w:autoSpaceDN w:val="0"/>
        <w:adjustRightInd w:val="0"/>
        <w:ind w:right="-6" w:firstLine="851"/>
        <w:jc w:val="both"/>
      </w:pPr>
      <w:r w:rsidRPr="00172B04">
        <w:t>5.4.</w:t>
      </w:r>
      <w:r w:rsidRPr="00172B04">
        <w:rPr>
          <w:i/>
        </w:rPr>
        <w:t xml:space="preserve"> </w:t>
      </w:r>
      <w:r w:rsidRPr="00172B04">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81637D" w:rsidRPr="00172B04" w:rsidRDefault="0081637D" w:rsidP="0081637D">
      <w:pPr>
        <w:widowControl w:val="0"/>
        <w:autoSpaceDE w:val="0"/>
        <w:autoSpaceDN w:val="0"/>
        <w:adjustRightInd w:val="0"/>
        <w:ind w:right="-6" w:firstLine="851"/>
        <w:jc w:val="both"/>
      </w:pPr>
      <w:r w:rsidRPr="00172B04">
        <w:t>В случае возникновения при этом у Заказчика каких-либо убытков Исполнитель возмещает такие убытки Заказчику в полном объеме.</w:t>
      </w:r>
    </w:p>
    <w:p w:rsidR="0081637D" w:rsidRPr="00172B04" w:rsidRDefault="0081637D" w:rsidP="0081637D">
      <w:pPr>
        <w:ind w:firstLine="709"/>
        <w:jc w:val="both"/>
      </w:pPr>
      <w:r w:rsidRPr="00172B04">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1637D" w:rsidRPr="00172B04" w:rsidRDefault="0081637D" w:rsidP="0081637D">
      <w:pPr>
        <w:pStyle w:val="afe"/>
        <w:tabs>
          <w:tab w:val="left" w:pos="567"/>
          <w:tab w:val="left" w:pos="709"/>
        </w:tabs>
        <w:ind w:firstLine="567"/>
        <w:jc w:val="both"/>
        <w:rPr>
          <w:sz w:val="24"/>
          <w:szCs w:val="24"/>
        </w:rPr>
      </w:pPr>
      <w:r w:rsidRPr="00172B04">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81637D" w:rsidRPr="00172B04" w:rsidRDefault="0081637D" w:rsidP="0081637D">
      <w:pPr>
        <w:pStyle w:val="afe"/>
        <w:tabs>
          <w:tab w:val="left" w:pos="567"/>
          <w:tab w:val="left" w:pos="709"/>
        </w:tabs>
        <w:ind w:firstLine="567"/>
        <w:jc w:val="both"/>
        <w:rPr>
          <w:sz w:val="24"/>
          <w:szCs w:val="24"/>
        </w:rPr>
      </w:pPr>
      <w:r w:rsidRPr="00172B04">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1637D" w:rsidRPr="00172B04" w:rsidRDefault="0081637D" w:rsidP="0081637D">
      <w:pPr>
        <w:pStyle w:val="ConsNormal"/>
        <w:ind w:firstLine="0"/>
        <w:rPr>
          <w:rFonts w:ascii="Times New Roman" w:hAnsi="Times New Roman"/>
          <w:b/>
          <w:sz w:val="24"/>
          <w:szCs w:val="24"/>
        </w:rPr>
      </w:pP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6. Обстоятельства непреодолимой силы</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1637D" w:rsidRPr="00172B04" w:rsidRDefault="0081637D" w:rsidP="0081637D">
      <w:pPr>
        <w:pStyle w:val="ConsNormal"/>
        <w:ind w:firstLine="0"/>
        <w:rPr>
          <w:rFonts w:ascii="Times New Roman" w:hAnsi="Times New Roman"/>
          <w:i/>
          <w:iCs/>
          <w:sz w:val="24"/>
          <w:szCs w:val="24"/>
        </w:rPr>
      </w:pP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7. Разрешение споров</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 xml:space="preserve">7.1. Все споры, возникающие при исполнении настоящего Договора,  решаются </w:t>
      </w:r>
      <w:r w:rsidRPr="00172B04">
        <w:rPr>
          <w:rFonts w:ascii="Times New Roman" w:hAnsi="Times New Roman"/>
          <w:sz w:val="24"/>
          <w:szCs w:val="24"/>
        </w:rPr>
        <w:lastRenderedPageBreak/>
        <w:t>Сторонами путем переговоров, которые могут проводиться, в том числе, путем  отправления писем по почте, обмена факсимильными сообщениями.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1637D" w:rsidRPr="00172B04" w:rsidRDefault="0081637D" w:rsidP="0081637D">
      <w:pPr>
        <w:ind w:firstLine="851"/>
        <w:jc w:val="both"/>
      </w:pPr>
      <w:r w:rsidRPr="00172B04">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1637D" w:rsidRPr="00172B04" w:rsidRDefault="0081637D" w:rsidP="0081637D">
      <w:pPr>
        <w:pStyle w:val="ConsNormal"/>
        <w:ind w:firstLine="851"/>
        <w:jc w:val="both"/>
        <w:rPr>
          <w:rFonts w:ascii="Times New Roman" w:hAnsi="Times New Roman"/>
          <w:b/>
          <w:sz w:val="24"/>
          <w:szCs w:val="24"/>
        </w:rPr>
      </w:pP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8. Порядок внесения</w:t>
      </w: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изменений, дополнений в Договор и его расторжения</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1637D" w:rsidRPr="00172B04" w:rsidRDefault="0081637D" w:rsidP="0081637D">
      <w:pPr>
        <w:pStyle w:val="ConsNormal"/>
        <w:ind w:firstLine="851"/>
        <w:rPr>
          <w:rFonts w:ascii="Times New Roman" w:hAnsi="Times New Roman"/>
          <w:b/>
          <w:sz w:val="24"/>
          <w:szCs w:val="24"/>
        </w:rPr>
      </w:pP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9. Срок действия Договора</w:t>
      </w:r>
    </w:p>
    <w:p w:rsidR="0081637D" w:rsidRPr="00172B04" w:rsidRDefault="0081637D" w:rsidP="0081637D">
      <w:pPr>
        <w:pStyle w:val="ConsNormal"/>
        <w:ind w:firstLine="851"/>
        <w:jc w:val="both"/>
        <w:rPr>
          <w:rFonts w:ascii="Times New Roman" w:hAnsi="Times New Roman"/>
          <w:b/>
          <w:bCs/>
          <w:sz w:val="24"/>
          <w:szCs w:val="24"/>
        </w:rPr>
      </w:pPr>
      <w:r w:rsidRPr="00172B04">
        <w:rPr>
          <w:rFonts w:ascii="Times New Roman" w:hAnsi="Times New Roman"/>
          <w:sz w:val="24"/>
          <w:szCs w:val="24"/>
        </w:rPr>
        <w:t>9.1. Настоящий Договор вступает в силу с даты его подписания Сторонами и действует по 31 декабря 2019 года, а в части взаиморасчетов до полного исполнения сторонами своих обязательств по договору.</w:t>
      </w:r>
    </w:p>
    <w:p w:rsidR="0081637D" w:rsidRPr="00172B04" w:rsidRDefault="0081637D" w:rsidP="0081637D">
      <w:pPr>
        <w:pStyle w:val="ConsNormal"/>
        <w:ind w:firstLine="851"/>
        <w:jc w:val="center"/>
        <w:rPr>
          <w:rFonts w:ascii="Times New Roman" w:hAnsi="Times New Roman"/>
          <w:b/>
          <w:bCs/>
          <w:sz w:val="24"/>
          <w:szCs w:val="24"/>
        </w:rPr>
      </w:pPr>
    </w:p>
    <w:p w:rsidR="0081637D" w:rsidRPr="00172B04" w:rsidRDefault="0081637D" w:rsidP="0081637D">
      <w:pPr>
        <w:autoSpaceDE w:val="0"/>
        <w:autoSpaceDN w:val="0"/>
        <w:spacing w:line="276" w:lineRule="auto"/>
        <w:ind w:firstLine="709"/>
        <w:jc w:val="center"/>
      </w:pPr>
      <w:r w:rsidRPr="00172B04">
        <w:rPr>
          <w:b/>
        </w:rPr>
        <w:t>10. Антикоррупционная оговорка</w:t>
      </w:r>
    </w:p>
    <w:p w:rsidR="0081637D" w:rsidRPr="00172B04" w:rsidRDefault="0081637D" w:rsidP="0081637D">
      <w:pPr>
        <w:autoSpaceDE w:val="0"/>
        <w:autoSpaceDN w:val="0"/>
        <w:spacing w:line="276" w:lineRule="auto"/>
        <w:ind w:firstLine="709"/>
        <w:jc w:val="both"/>
      </w:pPr>
      <w:r w:rsidRPr="00172B04">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1637D" w:rsidRPr="00172B04" w:rsidRDefault="0081637D" w:rsidP="0081637D">
      <w:pPr>
        <w:autoSpaceDE w:val="0"/>
        <w:autoSpaceDN w:val="0"/>
        <w:spacing w:line="276" w:lineRule="auto"/>
        <w:ind w:firstLine="709"/>
        <w:jc w:val="both"/>
      </w:pPr>
      <w:r w:rsidRPr="00172B04">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637D" w:rsidRPr="00172B04" w:rsidRDefault="0081637D" w:rsidP="0081637D">
      <w:pPr>
        <w:autoSpaceDE w:val="0"/>
        <w:autoSpaceDN w:val="0"/>
        <w:spacing w:line="276" w:lineRule="auto"/>
        <w:ind w:firstLine="709"/>
        <w:jc w:val="both"/>
      </w:pPr>
      <w:r w:rsidRPr="00172B04">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172B04">
        <w:lastRenderedPageBreak/>
        <w:t xml:space="preserve">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1637D" w:rsidRPr="00172B04" w:rsidRDefault="0081637D" w:rsidP="0081637D">
      <w:pPr>
        <w:autoSpaceDE w:val="0"/>
        <w:autoSpaceDN w:val="0"/>
        <w:spacing w:line="276" w:lineRule="auto"/>
        <w:ind w:firstLine="709"/>
        <w:jc w:val="both"/>
      </w:pPr>
      <w:r w:rsidRPr="00172B04">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81637D" w:rsidRPr="00172B04" w:rsidRDefault="0081637D" w:rsidP="0081637D">
      <w:pPr>
        <w:autoSpaceDE w:val="0"/>
        <w:autoSpaceDN w:val="0"/>
        <w:spacing w:line="276" w:lineRule="auto"/>
        <w:ind w:firstLine="709"/>
        <w:jc w:val="both"/>
      </w:pPr>
      <w:r w:rsidRPr="00172B04">
        <w:t xml:space="preserve">Каналы уведомления Заказчика о нарушениях каких-либо положений пункта 10.1 настоящего Договора: 8 (495) 788-17-17, официальный сайт </w:t>
      </w:r>
      <w:r w:rsidRPr="00172B04">
        <w:rPr>
          <w:lang w:val="en-US"/>
        </w:rPr>
        <w:t>www</w:t>
      </w:r>
      <w:r w:rsidRPr="00172B04">
        <w:t>.</w:t>
      </w:r>
      <w:r w:rsidRPr="00172B04">
        <w:rPr>
          <w:lang w:val="en-US"/>
        </w:rPr>
        <w:t>trcont</w:t>
      </w:r>
      <w:r w:rsidRPr="00172B04">
        <w:t>.</w:t>
      </w:r>
      <w:r w:rsidRPr="00172B04">
        <w:rPr>
          <w:lang w:val="en-US"/>
        </w:rPr>
        <w:t>ru</w:t>
      </w:r>
      <w:r w:rsidRPr="00172B04">
        <w:t>.</w:t>
      </w:r>
    </w:p>
    <w:p w:rsidR="0081637D" w:rsidRPr="00172B04" w:rsidRDefault="0081637D" w:rsidP="0081637D">
      <w:pPr>
        <w:autoSpaceDE w:val="0"/>
        <w:autoSpaceDN w:val="0"/>
        <w:spacing w:line="276" w:lineRule="auto"/>
        <w:ind w:firstLine="709"/>
        <w:jc w:val="both"/>
      </w:pPr>
      <w:r w:rsidRPr="00172B04">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1637D" w:rsidRPr="00172B04" w:rsidRDefault="0081637D" w:rsidP="0081637D">
      <w:pPr>
        <w:autoSpaceDE w:val="0"/>
        <w:autoSpaceDN w:val="0"/>
        <w:spacing w:line="276" w:lineRule="auto"/>
        <w:ind w:firstLine="709"/>
        <w:jc w:val="both"/>
      </w:pPr>
      <w:r w:rsidRPr="00172B0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1637D" w:rsidRPr="00172B04" w:rsidRDefault="0081637D" w:rsidP="0081637D">
      <w:pPr>
        <w:autoSpaceDE w:val="0"/>
        <w:autoSpaceDN w:val="0"/>
        <w:spacing w:line="276" w:lineRule="auto"/>
        <w:ind w:firstLine="709"/>
        <w:jc w:val="both"/>
      </w:pPr>
      <w:r w:rsidRPr="00172B0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1637D" w:rsidRPr="00172B04" w:rsidRDefault="0081637D" w:rsidP="0081637D">
      <w:pPr>
        <w:autoSpaceDE w:val="0"/>
        <w:autoSpaceDN w:val="0"/>
        <w:spacing w:line="276" w:lineRule="auto"/>
        <w:ind w:firstLine="709"/>
        <w:jc w:val="center"/>
        <w:rPr>
          <w:b/>
        </w:rPr>
      </w:pPr>
    </w:p>
    <w:p w:rsidR="0081637D" w:rsidRPr="00172B04" w:rsidRDefault="0081637D" w:rsidP="0081637D">
      <w:pPr>
        <w:autoSpaceDE w:val="0"/>
        <w:autoSpaceDN w:val="0"/>
        <w:spacing w:line="276" w:lineRule="auto"/>
        <w:ind w:firstLine="709"/>
        <w:jc w:val="center"/>
        <w:rPr>
          <w:b/>
        </w:rPr>
      </w:pPr>
      <w:r w:rsidRPr="00172B04">
        <w:rPr>
          <w:b/>
        </w:rPr>
        <w:t>11. Гарантии и заверения Исполнителя</w:t>
      </w:r>
    </w:p>
    <w:p w:rsidR="0081637D" w:rsidRPr="00172B04" w:rsidRDefault="0081637D" w:rsidP="0081637D">
      <w:pPr>
        <w:pStyle w:val="aff7"/>
        <w:numPr>
          <w:ilvl w:val="1"/>
          <w:numId w:val="60"/>
        </w:numPr>
        <w:suppressAutoHyphens w:val="0"/>
        <w:spacing w:after="200"/>
        <w:ind w:left="0" w:firstLine="709"/>
        <w:contextualSpacing/>
        <w:jc w:val="both"/>
      </w:pPr>
      <w:r w:rsidRPr="00172B04">
        <w:t>Исполнитель настоящим заверяет Заказчика и гарантирует, что на дату заключения настоящего Договора:</w:t>
      </w:r>
    </w:p>
    <w:p w:rsidR="0081637D" w:rsidRPr="00172B04" w:rsidRDefault="0081637D" w:rsidP="0081637D">
      <w:pPr>
        <w:pStyle w:val="aff7"/>
        <w:numPr>
          <w:ilvl w:val="2"/>
          <w:numId w:val="62"/>
        </w:numPr>
        <w:suppressAutoHyphens w:val="0"/>
        <w:spacing w:after="200"/>
        <w:ind w:left="0" w:firstLine="709"/>
        <w:contextualSpacing/>
        <w:jc w:val="both"/>
      </w:pPr>
      <w:r w:rsidRPr="00172B04">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1637D" w:rsidRPr="00172B04" w:rsidRDefault="0081637D" w:rsidP="0081637D">
      <w:pPr>
        <w:pStyle w:val="aff7"/>
        <w:numPr>
          <w:ilvl w:val="2"/>
          <w:numId w:val="62"/>
        </w:numPr>
        <w:suppressAutoHyphens w:val="0"/>
        <w:spacing w:after="200"/>
        <w:ind w:left="0" w:firstLine="709"/>
        <w:contextualSpacing/>
        <w:jc w:val="both"/>
      </w:pPr>
      <w:r w:rsidRPr="00172B0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1637D" w:rsidRPr="00172B04" w:rsidRDefault="0081637D" w:rsidP="0081637D">
      <w:pPr>
        <w:pStyle w:val="aff7"/>
        <w:numPr>
          <w:ilvl w:val="2"/>
          <w:numId w:val="62"/>
        </w:numPr>
        <w:suppressAutoHyphens w:val="0"/>
        <w:spacing w:after="200"/>
        <w:ind w:left="0" w:firstLine="709"/>
        <w:contextualSpacing/>
        <w:jc w:val="both"/>
      </w:pPr>
      <w:r w:rsidRPr="00172B04">
        <w:t>настоящий Договор от имени Исполнителя подписан лицом, которое надлежащим образом уполномочено совершать такие действия;</w:t>
      </w:r>
    </w:p>
    <w:p w:rsidR="0081637D" w:rsidRPr="00172B04" w:rsidRDefault="0081637D" w:rsidP="0081637D">
      <w:pPr>
        <w:pStyle w:val="aff7"/>
        <w:numPr>
          <w:ilvl w:val="2"/>
          <w:numId w:val="62"/>
        </w:numPr>
        <w:suppressAutoHyphens w:val="0"/>
        <w:spacing w:after="200"/>
        <w:ind w:left="0" w:firstLine="709"/>
        <w:contextualSpacing/>
        <w:jc w:val="both"/>
      </w:pPr>
      <w:r w:rsidRPr="00172B0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1637D" w:rsidRPr="00172B04" w:rsidRDefault="0081637D" w:rsidP="0081637D">
      <w:pPr>
        <w:pStyle w:val="aff7"/>
        <w:numPr>
          <w:ilvl w:val="2"/>
          <w:numId w:val="62"/>
        </w:numPr>
        <w:suppressAutoHyphens w:val="0"/>
        <w:spacing w:after="200"/>
        <w:ind w:left="0" w:firstLine="709"/>
        <w:contextualSpacing/>
        <w:jc w:val="both"/>
      </w:pPr>
      <w:r w:rsidRPr="00172B04">
        <w:t>не существует каких-либо обстоятельств, которые ограничивают, запрещают исполнение Исполнителем обязательств по настоящему Договору.</w:t>
      </w:r>
    </w:p>
    <w:p w:rsidR="0081637D" w:rsidRPr="00172B04" w:rsidRDefault="0081637D" w:rsidP="0081637D">
      <w:pPr>
        <w:pStyle w:val="ConsNormal"/>
        <w:ind w:firstLine="851"/>
        <w:jc w:val="center"/>
        <w:rPr>
          <w:rFonts w:ascii="Times New Roman" w:hAnsi="Times New Roman"/>
          <w:b/>
          <w:bCs/>
          <w:sz w:val="24"/>
          <w:szCs w:val="24"/>
        </w:rPr>
      </w:pPr>
    </w:p>
    <w:p w:rsidR="0081637D" w:rsidRPr="00172B04" w:rsidRDefault="0081637D" w:rsidP="0081637D">
      <w:pPr>
        <w:pStyle w:val="ConsNormal"/>
        <w:ind w:firstLine="851"/>
        <w:jc w:val="center"/>
        <w:rPr>
          <w:rFonts w:ascii="Times New Roman" w:hAnsi="Times New Roman"/>
          <w:b/>
          <w:bCs/>
          <w:sz w:val="24"/>
          <w:szCs w:val="24"/>
        </w:rPr>
      </w:pPr>
      <w:r w:rsidRPr="00172B04">
        <w:rPr>
          <w:rFonts w:ascii="Times New Roman" w:hAnsi="Times New Roman"/>
          <w:b/>
          <w:bCs/>
          <w:sz w:val="24"/>
          <w:szCs w:val="24"/>
        </w:rPr>
        <w:t>12. Прочие условия</w:t>
      </w:r>
    </w:p>
    <w:p w:rsidR="0081637D" w:rsidRPr="00172B04" w:rsidRDefault="0081637D" w:rsidP="0081637D">
      <w:pPr>
        <w:pStyle w:val="43"/>
        <w:ind w:firstLine="851"/>
        <w:jc w:val="both"/>
        <w:rPr>
          <w:sz w:val="24"/>
          <w:szCs w:val="24"/>
        </w:rPr>
      </w:pPr>
      <w:r w:rsidRPr="00172B04">
        <w:rPr>
          <w:sz w:val="24"/>
          <w:szCs w:val="24"/>
        </w:rPr>
        <w:t>12.1. Право собственности на результат Работ по настоящему Договору принадлежит Заказчику.</w:t>
      </w:r>
    </w:p>
    <w:p w:rsidR="0081637D" w:rsidRPr="00172B04" w:rsidRDefault="0081637D" w:rsidP="0081637D">
      <w:pPr>
        <w:pStyle w:val="43"/>
        <w:ind w:firstLine="851"/>
        <w:jc w:val="both"/>
        <w:rPr>
          <w:sz w:val="24"/>
          <w:szCs w:val="24"/>
        </w:rPr>
      </w:pPr>
      <w:r w:rsidRPr="00172B04">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1637D" w:rsidRPr="00172B04" w:rsidRDefault="0081637D" w:rsidP="0081637D">
      <w:pPr>
        <w:ind w:firstLine="708"/>
        <w:jc w:val="both"/>
      </w:pPr>
      <w:r w:rsidRPr="00172B04">
        <w:lastRenderedPageBreak/>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12.4. Все приложения к настоящему Договору являются его неотъемлемыми частями.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81637D" w:rsidRPr="00172B04" w:rsidRDefault="0081637D" w:rsidP="0081637D">
      <w:pPr>
        <w:ind w:firstLine="851"/>
        <w:jc w:val="both"/>
      </w:pPr>
      <w:r w:rsidRPr="00172B04">
        <w:t>12.8. К настоящему Договору прилагаются:</w:t>
      </w:r>
    </w:p>
    <w:p w:rsidR="0081637D" w:rsidRPr="00172B04" w:rsidRDefault="0081637D" w:rsidP="0081637D">
      <w:pPr>
        <w:ind w:firstLine="851"/>
        <w:jc w:val="both"/>
      </w:pPr>
      <w:r w:rsidRPr="00172B04">
        <w:t>12.8.1. Техническое задание  (приложение № 1);</w:t>
      </w:r>
    </w:p>
    <w:p w:rsidR="0081637D" w:rsidRPr="00172B04" w:rsidRDefault="0081637D" w:rsidP="0081637D">
      <w:pPr>
        <w:ind w:firstLine="851"/>
        <w:jc w:val="both"/>
      </w:pPr>
      <w:r w:rsidRPr="00172B04">
        <w:t>12.8.2. Протокол согласования договорной цены (приложение № 2);</w:t>
      </w:r>
    </w:p>
    <w:p w:rsidR="0081637D" w:rsidRPr="00172B04" w:rsidRDefault="0081637D" w:rsidP="0081637D">
      <w:pPr>
        <w:ind w:left="851" w:right="-5"/>
        <w:jc w:val="both"/>
      </w:pPr>
      <w:r w:rsidRPr="00172B04">
        <w:t>12.8.3. Правила безопасности при нахождении на терминале Заказчика (Приложение №3).</w:t>
      </w:r>
    </w:p>
    <w:p w:rsidR="0081637D" w:rsidRPr="00172B04" w:rsidRDefault="0081637D" w:rsidP="0081637D">
      <w:pPr>
        <w:ind w:firstLine="851"/>
        <w:jc w:val="center"/>
      </w:pPr>
      <w:r w:rsidRPr="00172B04">
        <w:rPr>
          <w:b/>
        </w:rPr>
        <w:t>13. Юридические адреса и платежные реквизиты Сторон</w:t>
      </w:r>
    </w:p>
    <w:p w:rsidR="0081637D" w:rsidRPr="00591362" w:rsidRDefault="0081637D" w:rsidP="0081637D">
      <w:pPr>
        <w:pStyle w:val="afc"/>
        <w:rPr>
          <w:sz w:val="24"/>
          <w:szCs w:val="24"/>
        </w:rPr>
      </w:pPr>
      <w:r w:rsidRPr="00172B04">
        <w:rPr>
          <w:b/>
          <w:sz w:val="24"/>
          <w:szCs w:val="24"/>
        </w:rPr>
        <w:t>Заказчик</w:t>
      </w:r>
      <w:r w:rsidRPr="00591362">
        <w:rPr>
          <w:b/>
          <w:sz w:val="24"/>
          <w:szCs w:val="24"/>
        </w:rPr>
        <w:t xml:space="preserve">: </w:t>
      </w:r>
      <w:r w:rsidRPr="00591362">
        <w:rPr>
          <w:sz w:val="24"/>
          <w:szCs w:val="24"/>
        </w:rPr>
        <w:t xml:space="preserve"> Публичное акционерное общество «Центр по перевозке грузов в контейнерах «ТрансКонтейнер»</w:t>
      </w:r>
    </w:p>
    <w:p w:rsidR="0081637D" w:rsidRPr="00591362" w:rsidRDefault="0081637D" w:rsidP="0081637D">
      <w:pPr>
        <w:widowControl w:val="0"/>
        <w:ind w:left="147" w:right="98"/>
        <w:jc w:val="both"/>
        <w:rPr>
          <w:snapToGrid w:val="0"/>
        </w:rPr>
      </w:pPr>
      <w:r w:rsidRPr="00591362">
        <w:rPr>
          <w:snapToGrid w:val="0"/>
        </w:rPr>
        <w:t xml:space="preserve">Юридический адрес: 125047, Российская Федерация, г. Москва, Оружейный пер., </w:t>
      </w:r>
    </w:p>
    <w:p w:rsidR="0081637D" w:rsidRPr="00591362" w:rsidRDefault="0081637D" w:rsidP="0081637D">
      <w:pPr>
        <w:widowControl w:val="0"/>
        <w:ind w:left="147" w:right="98"/>
        <w:jc w:val="both"/>
        <w:rPr>
          <w:snapToGrid w:val="0"/>
        </w:rPr>
      </w:pPr>
      <w:r w:rsidRPr="00591362">
        <w:rPr>
          <w:snapToGrid w:val="0"/>
        </w:rPr>
        <w:t>д. 19</w:t>
      </w:r>
    </w:p>
    <w:p w:rsidR="0081637D" w:rsidRPr="00591362" w:rsidRDefault="0081637D" w:rsidP="0081637D">
      <w:pPr>
        <w:widowControl w:val="0"/>
        <w:ind w:left="147" w:right="98"/>
        <w:jc w:val="both"/>
      </w:pPr>
      <w:r w:rsidRPr="00591362">
        <w:t>ОГРН 1067746341024</w:t>
      </w:r>
    </w:p>
    <w:p w:rsidR="0081637D" w:rsidRPr="00591362" w:rsidRDefault="0081637D" w:rsidP="0081637D">
      <w:pPr>
        <w:widowControl w:val="0"/>
        <w:ind w:left="147" w:right="98"/>
        <w:jc w:val="both"/>
      </w:pPr>
      <w:r w:rsidRPr="00591362">
        <w:t>ИНН 7708591995</w:t>
      </w:r>
    </w:p>
    <w:p w:rsidR="0081637D" w:rsidRPr="00591362" w:rsidRDefault="0081637D" w:rsidP="0081637D">
      <w:pPr>
        <w:widowControl w:val="0"/>
        <w:ind w:left="147" w:right="98"/>
        <w:jc w:val="both"/>
      </w:pPr>
      <w:r w:rsidRPr="00591362">
        <w:t>КПП 997650001</w:t>
      </w:r>
    </w:p>
    <w:p w:rsidR="0081637D" w:rsidRPr="00591362" w:rsidRDefault="0081637D" w:rsidP="0081637D">
      <w:pPr>
        <w:widowControl w:val="0"/>
        <w:ind w:left="147" w:right="98"/>
        <w:rPr>
          <w:snapToGrid w:val="0"/>
        </w:rPr>
      </w:pPr>
      <w:r w:rsidRPr="00591362">
        <w:rPr>
          <w:snapToGrid w:val="0"/>
        </w:rPr>
        <w:t xml:space="preserve">Филиал ПАО «ТрансКонтейнер» </w:t>
      </w:r>
    </w:p>
    <w:p w:rsidR="0081637D" w:rsidRPr="00591362" w:rsidRDefault="0081637D" w:rsidP="0081637D">
      <w:pPr>
        <w:widowControl w:val="0"/>
        <w:ind w:left="147" w:right="98"/>
        <w:rPr>
          <w:snapToGrid w:val="0"/>
        </w:rPr>
      </w:pPr>
      <w:r w:rsidRPr="00591362">
        <w:rPr>
          <w:snapToGrid w:val="0"/>
        </w:rPr>
        <w:t>на Забайкальской железной дороге</w:t>
      </w:r>
    </w:p>
    <w:p w:rsidR="0081637D" w:rsidRPr="00591362" w:rsidRDefault="0081637D" w:rsidP="0081637D">
      <w:pPr>
        <w:widowControl w:val="0"/>
        <w:ind w:left="147" w:right="98"/>
        <w:jc w:val="both"/>
      </w:pPr>
      <w:r w:rsidRPr="00591362">
        <w:rPr>
          <w:snapToGrid w:val="0"/>
        </w:rPr>
        <w:t xml:space="preserve">КПП </w:t>
      </w:r>
      <w:r w:rsidRPr="00591362">
        <w:t>753602002</w:t>
      </w:r>
    </w:p>
    <w:p w:rsidR="0081637D" w:rsidRPr="00591362" w:rsidRDefault="0081637D" w:rsidP="0081637D">
      <w:pPr>
        <w:ind w:left="147" w:right="98"/>
      </w:pPr>
      <w:r w:rsidRPr="00591362">
        <w:rPr>
          <w:snapToGrid w:val="0"/>
        </w:rPr>
        <w:t xml:space="preserve">Место нахождения и почтовый адрес филиала: </w:t>
      </w:r>
      <w:r w:rsidRPr="00591362">
        <w:t xml:space="preserve">672000 г. Чита, ул. Анохина, 91 корпус,2 </w:t>
      </w:r>
    </w:p>
    <w:p w:rsidR="0081637D" w:rsidRPr="00591362" w:rsidRDefault="0081637D" w:rsidP="0081637D">
      <w:pPr>
        <w:ind w:left="147" w:right="98"/>
      </w:pPr>
      <w:r w:rsidRPr="00591362">
        <w:t>Тел. 22 59 25, факс 32 17 81</w:t>
      </w:r>
    </w:p>
    <w:p w:rsidR="0081637D" w:rsidRPr="00591362" w:rsidRDefault="0081637D" w:rsidP="0081637D">
      <w:pPr>
        <w:widowControl w:val="0"/>
        <w:ind w:left="147" w:right="98"/>
        <w:jc w:val="both"/>
        <w:rPr>
          <w:snapToGrid w:val="0"/>
        </w:rPr>
      </w:pPr>
      <w:r w:rsidRPr="00591362">
        <w:rPr>
          <w:bCs/>
          <w:snapToGrid w:val="0"/>
        </w:rPr>
        <w:t>Банковские реквизиты:</w:t>
      </w:r>
    </w:p>
    <w:p w:rsidR="0081637D" w:rsidRPr="00591362" w:rsidRDefault="0081637D" w:rsidP="0081637D">
      <w:pPr>
        <w:ind w:left="147" w:right="98"/>
      </w:pPr>
      <w:r w:rsidRPr="00591362">
        <w:t>р/с 40702810009030002960</w:t>
      </w:r>
    </w:p>
    <w:p w:rsidR="0081637D" w:rsidRPr="00591362" w:rsidRDefault="0081637D" w:rsidP="0081637D">
      <w:pPr>
        <w:ind w:left="147" w:right="98"/>
      </w:pPr>
      <w:r w:rsidRPr="00591362">
        <w:t>кор/с 30101810200000000777</w:t>
      </w:r>
    </w:p>
    <w:p w:rsidR="0081637D" w:rsidRPr="00591362" w:rsidRDefault="0081637D" w:rsidP="0081637D">
      <w:pPr>
        <w:ind w:left="147" w:right="98"/>
      </w:pPr>
      <w:r w:rsidRPr="00591362">
        <w:t>ОКПО 57794592</w:t>
      </w:r>
    </w:p>
    <w:p w:rsidR="0081637D" w:rsidRPr="00591362" w:rsidRDefault="0081637D" w:rsidP="0081637D">
      <w:pPr>
        <w:ind w:left="147" w:right="98"/>
      </w:pPr>
      <w:r w:rsidRPr="00591362">
        <w:t xml:space="preserve">БИК 040407777 </w:t>
      </w:r>
    </w:p>
    <w:p w:rsidR="0081637D" w:rsidRPr="00591362" w:rsidRDefault="0081637D" w:rsidP="0081637D">
      <w:pPr>
        <w:pStyle w:val="afc"/>
        <w:ind w:firstLine="0"/>
        <w:rPr>
          <w:b/>
          <w:sz w:val="24"/>
          <w:szCs w:val="24"/>
        </w:rPr>
      </w:pPr>
      <w:r w:rsidRPr="00591362">
        <w:rPr>
          <w:sz w:val="24"/>
          <w:szCs w:val="24"/>
        </w:rPr>
        <w:t>Филиал Банка ВТБ (ПАО) в г.Красноярске Г. Красноярск</w:t>
      </w:r>
    </w:p>
    <w:p w:rsidR="0081637D" w:rsidRPr="00172B04" w:rsidRDefault="0081637D" w:rsidP="0081637D">
      <w:pPr>
        <w:pStyle w:val="afc"/>
        <w:rPr>
          <w:b/>
          <w:sz w:val="24"/>
          <w:szCs w:val="24"/>
        </w:rPr>
      </w:pPr>
    </w:p>
    <w:p w:rsidR="0081637D" w:rsidRPr="00172B04" w:rsidRDefault="0081637D" w:rsidP="0081637D">
      <w:pPr>
        <w:pStyle w:val="afc"/>
        <w:rPr>
          <w:sz w:val="24"/>
          <w:szCs w:val="24"/>
        </w:rPr>
      </w:pPr>
      <w:r w:rsidRPr="00172B04">
        <w:rPr>
          <w:b/>
          <w:sz w:val="24"/>
          <w:szCs w:val="24"/>
        </w:rPr>
        <w:t>Исполнитель: ________________________________________</w:t>
      </w:r>
    </w:p>
    <w:p w:rsidR="0081637D" w:rsidRPr="00172B04" w:rsidRDefault="0081637D" w:rsidP="0081637D">
      <w:pPr>
        <w:pStyle w:val="afc"/>
        <w:rPr>
          <w:sz w:val="24"/>
          <w:szCs w:val="24"/>
        </w:rPr>
      </w:pPr>
      <w:r w:rsidRPr="00172B04">
        <w:rPr>
          <w:color w:val="000000"/>
          <w:spacing w:val="5"/>
          <w:sz w:val="24"/>
          <w:szCs w:val="24"/>
        </w:rPr>
        <w:t>Место нахождения:</w:t>
      </w:r>
      <w:r w:rsidRPr="00172B04">
        <w:rPr>
          <w:b/>
          <w:sz w:val="24"/>
          <w:szCs w:val="24"/>
        </w:rPr>
        <w:t xml:space="preserve"> ________________________________________</w:t>
      </w:r>
    </w:p>
    <w:p w:rsidR="0081637D" w:rsidRPr="00172B04" w:rsidRDefault="0081637D" w:rsidP="0081637D">
      <w:pPr>
        <w:pStyle w:val="afc"/>
        <w:rPr>
          <w:sz w:val="24"/>
          <w:szCs w:val="24"/>
        </w:rPr>
      </w:pPr>
      <w:r w:rsidRPr="00172B04">
        <w:rPr>
          <w:sz w:val="24"/>
          <w:szCs w:val="24"/>
        </w:rPr>
        <w:t>Почтовый индекс:  _________,</w:t>
      </w:r>
      <w:r w:rsidRPr="00172B04">
        <w:rPr>
          <w:b/>
          <w:sz w:val="24"/>
          <w:szCs w:val="24"/>
        </w:rPr>
        <w:t xml:space="preserve">  </w:t>
      </w:r>
      <w:r w:rsidRPr="00172B04">
        <w:rPr>
          <w:sz w:val="24"/>
          <w:szCs w:val="24"/>
        </w:rPr>
        <w:t>адрес:______________________________</w:t>
      </w:r>
    </w:p>
    <w:p w:rsidR="0081637D" w:rsidRPr="00172B04" w:rsidRDefault="0081637D" w:rsidP="0081637D">
      <w:pPr>
        <w:pStyle w:val="afc"/>
        <w:rPr>
          <w:sz w:val="24"/>
          <w:szCs w:val="24"/>
        </w:rPr>
      </w:pPr>
      <w:r w:rsidRPr="00172B04">
        <w:rPr>
          <w:sz w:val="24"/>
          <w:szCs w:val="24"/>
        </w:rPr>
        <w:t xml:space="preserve">ОГРН_______________ИНН ______________, ОКПО ______________, </w:t>
      </w:r>
    </w:p>
    <w:p w:rsidR="0081637D" w:rsidRPr="00172B04" w:rsidRDefault="0081637D" w:rsidP="0081637D">
      <w:pPr>
        <w:pStyle w:val="afc"/>
        <w:rPr>
          <w:i/>
          <w:sz w:val="24"/>
          <w:szCs w:val="24"/>
        </w:rPr>
      </w:pPr>
      <w:r w:rsidRPr="00172B04">
        <w:rPr>
          <w:sz w:val="24"/>
          <w:szCs w:val="24"/>
        </w:rPr>
        <w:t xml:space="preserve">КПП ______________ , </w:t>
      </w:r>
    </w:p>
    <w:p w:rsidR="0081637D" w:rsidRPr="00172B04" w:rsidRDefault="0081637D" w:rsidP="0081637D">
      <w:pPr>
        <w:pStyle w:val="af9"/>
        <w:rPr>
          <w:i/>
          <w:iCs/>
          <w:sz w:val="24"/>
        </w:rPr>
      </w:pPr>
      <w:r w:rsidRPr="00172B04">
        <w:rPr>
          <w:i/>
          <w:iCs/>
          <w:sz w:val="24"/>
        </w:rPr>
        <w:t xml:space="preserve">р/счет  ______________________ в  ____________________,            к/счет _______________________ в  ___________________________, БИК _______________, </w:t>
      </w:r>
    </w:p>
    <w:p w:rsidR="0081637D" w:rsidRPr="00172B04" w:rsidRDefault="0081637D" w:rsidP="0081637D">
      <w:pPr>
        <w:pStyle w:val="afc"/>
        <w:rPr>
          <w:sz w:val="24"/>
          <w:szCs w:val="24"/>
        </w:rPr>
      </w:pPr>
      <w:r w:rsidRPr="00172B04">
        <w:rPr>
          <w:iCs/>
          <w:sz w:val="24"/>
          <w:szCs w:val="24"/>
        </w:rPr>
        <w:t>тел.</w:t>
      </w:r>
      <w:r w:rsidRPr="00172B04">
        <w:rPr>
          <w:i/>
          <w:sz w:val="24"/>
          <w:szCs w:val="24"/>
        </w:rPr>
        <w:t xml:space="preserve"> ________</w:t>
      </w:r>
      <w:r w:rsidRPr="00172B04">
        <w:rPr>
          <w:sz w:val="24"/>
          <w:szCs w:val="24"/>
        </w:rPr>
        <w:t>, факс _____________,</w:t>
      </w:r>
    </w:p>
    <w:tbl>
      <w:tblPr>
        <w:tblpPr w:leftFromText="180" w:rightFromText="180" w:vertAnchor="text" w:horzAnchor="margin" w:tblpXSpec="right" w:tblpY="1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1637D" w:rsidRPr="00172B04" w:rsidTr="001835AA">
        <w:trPr>
          <w:trHeight w:val="2074"/>
        </w:trPr>
        <w:tc>
          <w:tcPr>
            <w:tcW w:w="4705" w:type="dxa"/>
            <w:tcBorders>
              <w:top w:val="nil"/>
              <w:left w:val="nil"/>
              <w:bottom w:val="nil"/>
              <w:right w:val="nil"/>
            </w:tcBorders>
          </w:tcPr>
          <w:p w:rsidR="0081637D" w:rsidRPr="00172B04" w:rsidRDefault="0081637D" w:rsidP="001835AA">
            <w:r>
              <w:lastRenderedPageBreak/>
              <w:t>З</w:t>
            </w:r>
            <w:r w:rsidRPr="00172B04">
              <w:t>аказчик:</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81637D" w:rsidRPr="00172B04" w:rsidRDefault="0081637D" w:rsidP="001835AA">
            <w:r w:rsidRPr="00172B04">
              <w:t>Исполнитель:</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r w:rsidRPr="00172B04">
              <w:rPr>
                <w:vertAlign w:val="superscript"/>
              </w:rPr>
              <w:t xml:space="preserve">(подпись)                        (Ф.И.О.)                                                                         </w:t>
            </w:r>
          </w:p>
        </w:tc>
      </w:tr>
    </w:tbl>
    <w:p w:rsidR="0081637D" w:rsidRPr="00172B04" w:rsidRDefault="0081637D" w:rsidP="0081637D">
      <w:pPr>
        <w:pStyle w:val="afc"/>
        <w:rPr>
          <w:sz w:val="24"/>
          <w:szCs w:val="24"/>
        </w:rPr>
      </w:pPr>
      <w:r w:rsidRPr="00172B04">
        <w:rPr>
          <w:sz w:val="24"/>
          <w:szCs w:val="24"/>
          <w:lang w:val="en-US"/>
        </w:rPr>
        <w:t>E</w:t>
      </w:r>
      <w:r w:rsidRPr="00172B04">
        <w:rPr>
          <w:sz w:val="24"/>
          <w:szCs w:val="24"/>
        </w:rPr>
        <w:t>-</w:t>
      </w:r>
      <w:r w:rsidRPr="00172B04">
        <w:rPr>
          <w:sz w:val="24"/>
          <w:szCs w:val="24"/>
          <w:lang w:val="en-US"/>
        </w:rPr>
        <w:t>mail</w:t>
      </w:r>
      <w:r w:rsidRPr="00172B04">
        <w:rPr>
          <w:sz w:val="24"/>
          <w:szCs w:val="24"/>
        </w:rPr>
        <w:t xml:space="preserve"> _________________</w:t>
      </w: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1</w:t>
      </w:r>
    </w:p>
    <w:p w:rsidR="0081637D" w:rsidRPr="00172B04" w:rsidRDefault="0081637D" w:rsidP="0081637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center"/>
        <w:rPr>
          <w:rFonts w:ascii="Times New Roman" w:hAnsi="Times New Roman"/>
          <w:sz w:val="24"/>
          <w:szCs w:val="24"/>
        </w:rPr>
      </w:pPr>
      <w:r w:rsidRPr="00172B04">
        <w:rPr>
          <w:rFonts w:ascii="Times New Roman" w:hAnsi="Times New Roman"/>
          <w:sz w:val="24"/>
          <w:szCs w:val="24"/>
        </w:rPr>
        <w:t>Техническое задание</w:t>
      </w:r>
    </w:p>
    <w:p w:rsidR="0081637D" w:rsidRPr="00172B04" w:rsidRDefault="0081637D" w:rsidP="0081637D">
      <w:pPr>
        <w:shd w:val="clear" w:color="auto" w:fill="FFFFFF"/>
        <w:suppressAutoHyphens w:val="0"/>
        <w:ind w:firstLine="709"/>
        <w:contextualSpacing/>
        <w:jc w:val="both"/>
        <w:rPr>
          <w:b/>
          <w:sz w:val="28"/>
          <w:szCs w:val="28"/>
        </w:rPr>
      </w:pPr>
    </w:p>
    <w:p w:rsidR="0081637D" w:rsidRPr="00172B04" w:rsidRDefault="0081637D" w:rsidP="0081637D">
      <w:pPr>
        <w:shd w:val="clear" w:color="auto" w:fill="FFFFFF"/>
        <w:suppressAutoHyphens w:val="0"/>
        <w:ind w:firstLine="709"/>
        <w:contextualSpacing/>
        <w:jc w:val="both"/>
        <w:rPr>
          <w:spacing w:val="1"/>
          <w:sz w:val="28"/>
          <w:szCs w:val="28"/>
        </w:rPr>
      </w:pPr>
      <w:r w:rsidRPr="00172B04">
        <w:rPr>
          <w:b/>
          <w:sz w:val="28"/>
          <w:szCs w:val="28"/>
        </w:rPr>
        <w:t>1. Перечень объектов и видов их технического обслуживания.</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382"/>
        <w:gridCol w:w="1392"/>
        <w:gridCol w:w="1551"/>
        <w:gridCol w:w="1710"/>
        <w:gridCol w:w="2001"/>
      </w:tblGrid>
      <w:tr w:rsidR="0081637D" w:rsidRPr="00172B04" w:rsidTr="001835AA">
        <w:tc>
          <w:tcPr>
            <w:tcW w:w="499" w:type="dxa"/>
            <w:vAlign w:val="center"/>
          </w:tcPr>
          <w:p w:rsidR="0081637D" w:rsidRPr="00172B04" w:rsidRDefault="0081637D" w:rsidP="001835AA">
            <w:pPr>
              <w:ind w:left="-5"/>
              <w:contextualSpacing/>
              <w:jc w:val="center"/>
              <w:rPr>
                <w:b/>
                <w:sz w:val="20"/>
                <w:szCs w:val="20"/>
              </w:rPr>
            </w:pPr>
            <w:r w:rsidRPr="00172B04">
              <w:rPr>
                <w:b/>
                <w:sz w:val="20"/>
                <w:szCs w:val="20"/>
              </w:rPr>
              <w:t>№</w:t>
            </w:r>
          </w:p>
          <w:p w:rsidR="0081637D" w:rsidRPr="00172B04" w:rsidRDefault="0081637D" w:rsidP="001835AA">
            <w:pPr>
              <w:ind w:left="-5"/>
              <w:contextualSpacing/>
              <w:jc w:val="center"/>
              <w:rPr>
                <w:b/>
                <w:sz w:val="20"/>
                <w:szCs w:val="20"/>
              </w:rPr>
            </w:pPr>
            <w:r w:rsidRPr="00172B04">
              <w:rPr>
                <w:b/>
                <w:sz w:val="20"/>
                <w:szCs w:val="20"/>
              </w:rPr>
              <w:t>п/п</w:t>
            </w:r>
          </w:p>
        </w:tc>
        <w:tc>
          <w:tcPr>
            <w:tcW w:w="2382" w:type="dxa"/>
            <w:vAlign w:val="center"/>
          </w:tcPr>
          <w:p w:rsidR="0081637D" w:rsidRPr="00172B04" w:rsidRDefault="0081637D" w:rsidP="001835AA">
            <w:pPr>
              <w:contextualSpacing/>
              <w:jc w:val="center"/>
              <w:rPr>
                <w:b/>
                <w:sz w:val="20"/>
                <w:szCs w:val="20"/>
              </w:rPr>
            </w:pPr>
            <w:r w:rsidRPr="00172B04">
              <w:rPr>
                <w:b/>
                <w:sz w:val="20"/>
                <w:szCs w:val="20"/>
              </w:rPr>
              <w:t>Наименование объекта</w:t>
            </w:r>
          </w:p>
        </w:tc>
        <w:tc>
          <w:tcPr>
            <w:tcW w:w="1392" w:type="dxa"/>
          </w:tcPr>
          <w:p w:rsidR="0081637D" w:rsidRPr="00172B04" w:rsidRDefault="0081637D" w:rsidP="001835AA">
            <w:pPr>
              <w:suppressAutoHyphens w:val="0"/>
              <w:jc w:val="center"/>
              <w:rPr>
                <w:b/>
                <w:bCs/>
                <w:sz w:val="20"/>
                <w:szCs w:val="20"/>
                <w:lang w:eastAsia="ru-RU"/>
              </w:rPr>
            </w:pPr>
            <w:r w:rsidRPr="00172B04">
              <w:rPr>
                <w:b/>
                <w:bCs/>
                <w:sz w:val="20"/>
                <w:szCs w:val="20"/>
                <w:lang w:eastAsia="ru-RU"/>
              </w:rPr>
              <w:t>Грузоподъ-емность (нетто), т</w:t>
            </w:r>
          </w:p>
        </w:tc>
        <w:tc>
          <w:tcPr>
            <w:tcW w:w="1551" w:type="dxa"/>
          </w:tcPr>
          <w:p w:rsidR="0081637D" w:rsidRPr="00172B04" w:rsidRDefault="0081637D" w:rsidP="001835AA">
            <w:pPr>
              <w:suppressAutoHyphens w:val="0"/>
              <w:jc w:val="center"/>
              <w:rPr>
                <w:b/>
                <w:bCs/>
                <w:sz w:val="20"/>
                <w:szCs w:val="20"/>
                <w:lang w:eastAsia="ru-RU"/>
              </w:rPr>
            </w:pPr>
            <w:r w:rsidRPr="00172B04">
              <w:rPr>
                <w:b/>
                <w:bCs/>
                <w:sz w:val="20"/>
                <w:szCs w:val="20"/>
                <w:lang w:eastAsia="ru-RU"/>
              </w:rPr>
              <w:t>Год изготовления/</w:t>
            </w:r>
          </w:p>
          <w:p w:rsidR="0081637D" w:rsidRPr="00172B04" w:rsidRDefault="0081637D" w:rsidP="001835AA">
            <w:pPr>
              <w:suppressAutoHyphens w:val="0"/>
              <w:jc w:val="center"/>
              <w:rPr>
                <w:b/>
                <w:bCs/>
                <w:sz w:val="20"/>
                <w:szCs w:val="20"/>
                <w:lang w:eastAsia="ru-RU"/>
              </w:rPr>
            </w:pPr>
            <w:r w:rsidRPr="00172B04">
              <w:rPr>
                <w:b/>
                <w:bCs/>
                <w:sz w:val="20"/>
                <w:szCs w:val="20"/>
                <w:lang w:eastAsia="ru-RU"/>
              </w:rPr>
              <w:t>постройки</w:t>
            </w:r>
          </w:p>
        </w:tc>
        <w:tc>
          <w:tcPr>
            <w:tcW w:w="1710" w:type="dxa"/>
            <w:vAlign w:val="center"/>
          </w:tcPr>
          <w:p w:rsidR="0081637D" w:rsidRPr="00172B04" w:rsidRDefault="0081637D" w:rsidP="001835AA">
            <w:pPr>
              <w:suppressAutoHyphens w:val="0"/>
              <w:jc w:val="center"/>
              <w:rPr>
                <w:b/>
                <w:bCs/>
                <w:sz w:val="20"/>
                <w:szCs w:val="20"/>
                <w:lang w:eastAsia="ru-RU"/>
              </w:rPr>
            </w:pPr>
            <w:r w:rsidRPr="00172B04">
              <w:rPr>
                <w:b/>
                <w:bCs/>
                <w:sz w:val="20"/>
                <w:szCs w:val="20"/>
                <w:lang w:eastAsia="ru-RU"/>
              </w:rPr>
              <w:t>Изготовитель</w:t>
            </w:r>
          </w:p>
        </w:tc>
        <w:tc>
          <w:tcPr>
            <w:tcW w:w="2001" w:type="dxa"/>
            <w:vAlign w:val="center"/>
          </w:tcPr>
          <w:p w:rsidR="0081637D" w:rsidRPr="00172B04" w:rsidRDefault="0081637D" w:rsidP="001835AA">
            <w:pPr>
              <w:contextualSpacing/>
              <w:jc w:val="center"/>
              <w:rPr>
                <w:b/>
                <w:sz w:val="20"/>
                <w:szCs w:val="20"/>
              </w:rPr>
            </w:pPr>
            <w:r w:rsidRPr="00172B04">
              <w:rPr>
                <w:b/>
                <w:sz w:val="20"/>
                <w:szCs w:val="20"/>
              </w:rPr>
              <w:t>Вид технического обслуживания</w:t>
            </w:r>
          </w:p>
        </w:tc>
      </w:tr>
      <w:tr w:rsidR="00A6523B" w:rsidRPr="00172B04" w:rsidTr="001835AA">
        <w:tc>
          <w:tcPr>
            <w:tcW w:w="499" w:type="dxa"/>
            <w:shd w:val="clear" w:color="auto" w:fill="auto"/>
            <w:vAlign w:val="center"/>
          </w:tcPr>
          <w:p w:rsidR="00A6523B" w:rsidRPr="0052184C" w:rsidRDefault="00A6523B" w:rsidP="00A6523B">
            <w:pPr>
              <w:ind w:left="-5"/>
              <w:contextualSpacing/>
              <w:jc w:val="center"/>
              <w:rPr>
                <w:sz w:val="20"/>
                <w:szCs w:val="20"/>
              </w:rPr>
            </w:pPr>
            <w:r w:rsidRPr="0052184C">
              <w:rPr>
                <w:sz w:val="20"/>
                <w:szCs w:val="20"/>
              </w:rPr>
              <w:t>1.</w:t>
            </w:r>
          </w:p>
        </w:tc>
        <w:tc>
          <w:tcPr>
            <w:tcW w:w="2382" w:type="dxa"/>
            <w:shd w:val="clear" w:color="auto" w:fill="auto"/>
          </w:tcPr>
          <w:p w:rsidR="00A6523B" w:rsidRPr="0052184C" w:rsidRDefault="00A6523B" w:rsidP="00A6523B">
            <w:pPr>
              <w:contextualSpacing/>
              <w:rPr>
                <w:sz w:val="20"/>
                <w:szCs w:val="20"/>
              </w:rPr>
            </w:pPr>
            <w:r w:rsidRPr="0052184C">
              <w:rPr>
                <w:sz w:val="20"/>
                <w:szCs w:val="20"/>
              </w:rPr>
              <w:t>Кран козловой контейнерный КК Кнт 45-32/5/7-9,5-А6, У1 зав. № 1631 (Инв. № 014/03/00000089)</w:t>
            </w:r>
          </w:p>
        </w:tc>
        <w:tc>
          <w:tcPr>
            <w:tcW w:w="1392" w:type="dxa"/>
          </w:tcPr>
          <w:p w:rsidR="00A6523B" w:rsidRPr="0052184C" w:rsidRDefault="00A6523B" w:rsidP="00A6523B">
            <w:pPr>
              <w:suppressAutoHyphens w:val="0"/>
              <w:jc w:val="center"/>
              <w:rPr>
                <w:sz w:val="20"/>
                <w:szCs w:val="20"/>
                <w:lang w:eastAsia="ru-RU"/>
              </w:rPr>
            </w:pPr>
            <w:r w:rsidRPr="0052184C">
              <w:rPr>
                <w:sz w:val="20"/>
                <w:szCs w:val="20"/>
                <w:lang w:eastAsia="ru-RU"/>
              </w:rPr>
              <w:t>45</w:t>
            </w:r>
          </w:p>
        </w:tc>
        <w:tc>
          <w:tcPr>
            <w:tcW w:w="1551" w:type="dxa"/>
          </w:tcPr>
          <w:p w:rsidR="00A6523B" w:rsidRPr="0052184C" w:rsidRDefault="00A6523B" w:rsidP="00A6523B">
            <w:pPr>
              <w:suppressAutoHyphens w:val="0"/>
              <w:jc w:val="center"/>
              <w:rPr>
                <w:sz w:val="20"/>
                <w:szCs w:val="20"/>
                <w:lang w:eastAsia="ru-RU"/>
              </w:rPr>
            </w:pPr>
            <w:r w:rsidRPr="0052184C">
              <w:rPr>
                <w:sz w:val="20"/>
                <w:szCs w:val="20"/>
                <w:lang w:eastAsia="ru-RU"/>
              </w:rPr>
              <w:t>2016</w:t>
            </w:r>
          </w:p>
        </w:tc>
        <w:tc>
          <w:tcPr>
            <w:tcW w:w="1710" w:type="dxa"/>
            <w:vMerge w:val="restart"/>
          </w:tcPr>
          <w:p w:rsidR="00A6523B" w:rsidRDefault="00A6523B" w:rsidP="00A6523B">
            <w:pPr>
              <w:suppressAutoHyphens w:val="0"/>
              <w:rPr>
                <w:sz w:val="20"/>
                <w:szCs w:val="20"/>
                <w:lang w:eastAsia="ru-RU"/>
              </w:rPr>
            </w:pPr>
          </w:p>
          <w:p w:rsidR="00A6523B" w:rsidRDefault="00A6523B" w:rsidP="00A6523B">
            <w:pPr>
              <w:suppressAutoHyphens w:val="0"/>
              <w:rPr>
                <w:sz w:val="20"/>
                <w:szCs w:val="20"/>
                <w:lang w:eastAsia="ru-RU"/>
              </w:rPr>
            </w:pPr>
          </w:p>
          <w:p w:rsidR="00A6523B" w:rsidRDefault="00A6523B" w:rsidP="00A6523B">
            <w:pPr>
              <w:suppressAutoHyphens w:val="0"/>
              <w:rPr>
                <w:sz w:val="20"/>
                <w:szCs w:val="20"/>
                <w:lang w:eastAsia="ru-RU"/>
              </w:rPr>
            </w:pPr>
          </w:p>
          <w:p w:rsidR="00A6523B" w:rsidRPr="0052184C" w:rsidRDefault="00A6523B" w:rsidP="00A6523B">
            <w:pPr>
              <w:suppressAutoHyphens w:val="0"/>
              <w:rPr>
                <w:sz w:val="20"/>
                <w:szCs w:val="20"/>
                <w:lang w:eastAsia="ru-RU"/>
              </w:rPr>
            </w:pPr>
            <w:r w:rsidRPr="0052184C">
              <w:rPr>
                <w:sz w:val="20"/>
                <w:szCs w:val="20"/>
                <w:lang w:eastAsia="ru-RU"/>
              </w:rPr>
              <w:t>ООО «Завод подъемно-транспортного оборудования им. С.М.Кирова»,</w:t>
            </w:r>
          </w:p>
          <w:p w:rsidR="00A6523B" w:rsidRPr="0052184C" w:rsidRDefault="00A6523B" w:rsidP="00A6523B">
            <w:pPr>
              <w:rPr>
                <w:sz w:val="20"/>
                <w:szCs w:val="20"/>
              </w:rPr>
            </w:pPr>
            <w:r w:rsidRPr="0052184C">
              <w:rPr>
                <w:sz w:val="20"/>
                <w:szCs w:val="20"/>
                <w:lang w:eastAsia="ru-RU"/>
              </w:rPr>
              <w:t>г.С-Петербург</w:t>
            </w:r>
          </w:p>
        </w:tc>
        <w:tc>
          <w:tcPr>
            <w:tcW w:w="2001" w:type="dxa"/>
            <w:shd w:val="clear" w:color="auto" w:fill="auto"/>
            <w:vAlign w:val="center"/>
          </w:tcPr>
          <w:p w:rsidR="00A6523B" w:rsidRPr="0052184C" w:rsidRDefault="00A6523B" w:rsidP="00A6523B">
            <w:pPr>
              <w:rPr>
                <w:sz w:val="20"/>
                <w:szCs w:val="20"/>
              </w:rPr>
            </w:pPr>
            <w:r w:rsidRPr="0052184C">
              <w:rPr>
                <w:sz w:val="20"/>
                <w:szCs w:val="20"/>
              </w:rPr>
              <w:t>1) техническое обслуживание ТО1;</w:t>
            </w:r>
          </w:p>
          <w:p w:rsidR="00A6523B" w:rsidRPr="0052184C" w:rsidRDefault="00A6523B" w:rsidP="00A6523B">
            <w:pPr>
              <w:rPr>
                <w:sz w:val="20"/>
                <w:szCs w:val="20"/>
              </w:rPr>
            </w:pPr>
            <w:r w:rsidRPr="0052184C">
              <w:rPr>
                <w:sz w:val="20"/>
                <w:szCs w:val="20"/>
              </w:rPr>
              <w:t>2) техническое обслуживание ТО2;</w:t>
            </w:r>
          </w:p>
          <w:p w:rsidR="00A6523B" w:rsidRPr="0052184C" w:rsidRDefault="00A6523B" w:rsidP="00A6523B">
            <w:pPr>
              <w:rPr>
                <w:sz w:val="20"/>
                <w:szCs w:val="20"/>
              </w:rPr>
            </w:pPr>
            <w:r w:rsidRPr="0052184C">
              <w:rPr>
                <w:sz w:val="20"/>
                <w:szCs w:val="20"/>
              </w:rPr>
              <w:t>3) сезонное техническое обслуживание СО.</w:t>
            </w:r>
          </w:p>
        </w:tc>
      </w:tr>
      <w:tr w:rsidR="00A6523B" w:rsidRPr="00172B04" w:rsidTr="001835AA">
        <w:tc>
          <w:tcPr>
            <w:tcW w:w="499" w:type="dxa"/>
            <w:shd w:val="clear" w:color="auto" w:fill="auto"/>
            <w:vAlign w:val="center"/>
          </w:tcPr>
          <w:p w:rsidR="00A6523B" w:rsidRPr="0052184C" w:rsidRDefault="00A6523B" w:rsidP="00A6523B">
            <w:pPr>
              <w:ind w:left="-5"/>
              <w:contextualSpacing/>
              <w:jc w:val="center"/>
              <w:rPr>
                <w:sz w:val="20"/>
                <w:szCs w:val="20"/>
              </w:rPr>
            </w:pPr>
            <w:r w:rsidRPr="0052184C">
              <w:rPr>
                <w:sz w:val="20"/>
                <w:szCs w:val="20"/>
              </w:rPr>
              <w:t>2.</w:t>
            </w:r>
          </w:p>
        </w:tc>
        <w:tc>
          <w:tcPr>
            <w:tcW w:w="2382" w:type="dxa"/>
            <w:shd w:val="clear" w:color="auto" w:fill="auto"/>
          </w:tcPr>
          <w:p w:rsidR="00A6523B" w:rsidRPr="0052184C" w:rsidRDefault="00A6523B" w:rsidP="00A6523B">
            <w:pPr>
              <w:contextualSpacing/>
              <w:rPr>
                <w:sz w:val="20"/>
                <w:szCs w:val="20"/>
              </w:rPr>
            </w:pPr>
            <w:r w:rsidRPr="0052184C">
              <w:rPr>
                <w:sz w:val="20"/>
                <w:szCs w:val="20"/>
              </w:rPr>
              <w:t>Кран козловой контейнерный КК Кнт 45-32/5/7-9,5-А6, У1 зав. № 1630 (Инв. № 014/03/00000090)</w:t>
            </w:r>
          </w:p>
        </w:tc>
        <w:tc>
          <w:tcPr>
            <w:tcW w:w="1392" w:type="dxa"/>
          </w:tcPr>
          <w:p w:rsidR="00A6523B" w:rsidRPr="0052184C" w:rsidRDefault="00A6523B" w:rsidP="00A6523B">
            <w:pPr>
              <w:jc w:val="center"/>
              <w:rPr>
                <w:sz w:val="20"/>
                <w:szCs w:val="20"/>
              </w:rPr>
            </w:pPr>
            <w:r w:rsidRPr="0052184C">
              <w:rPr>
                <w:sz w:val="20"/>
                <w:szCs w:val="20"/>
              </w:rPr>
              <w:t>45</w:t>
            </w:r>
          </w:p>
        </w:tc>
        <w:tc>
          <w:tcPr>
            <w:tcW w:w="1551" w:type="dxa"/>
          </w:tcPr>
          <w:p w:rsidR="00A6523B" w:rsidRPr="0052184C" w:rsidRDefault="00A6523B" w:rsidP="00A6523B">
            <w:pPr>
              <w:jc w:val="center"/>
              <w:rPr>
                <w:sz w:val="20"/>
                <w:szCs w:val="20"/>
              </w:rPr>
            </w:pPr>
            <w:r w:rsidRPr="0052184C">
              <w:rPr>
                <w:sz w:val="20"/>
                <w:szCs w:val="20"/>
              </w:rPr>
              <w:t>2016</w:t>
            </w:r>
          </w:p>
        </w:tc>
        <w:tc>
          <w:tcPr>
            <w:tcW w:w="1710" w:type="dxa"/>
            <w:vMerge/>
          </w:tcPr>
          <w:p w:rsidR="00A6523B" w:rsidRPr="0052184C" w:rsidRDefault="00A6523B" w:rsidP="00A6523B">
            <w:pPr>
              <w:rPr>
                <w:sz w:val="20"/>
                <w:szCs w:val="20"/>
              </w:rPr>
            </w:pPr>
          </w:p>
        </w:tc>
        <w:tc>
          <w:tcPr>
            <w:tcW w:w="2001" w:type="dxa"/>
            <w:shd w:val="clear" w:color="auto" w:fill="auto"/>
            <w:vAlign w:val="center"/>
          </w:tcPr>
          <w:p w:rsidR="00A6523B" w:rsidRPr="0052184C" w:rsidRDefault="00A6523B" w:rsidP="00A6523B">
            <w:pPr>
              <w:rPr>
                <w:sz w:val="20"/>
                <w:szCs w:val="20"/>
              </w:rPr>
            </w:pPr>
            <w:r w:rsidRPr="0052184C">
              <w:rPr>
                <w:sz w:val="20"/>
                <w:szCs w:val="20"/>
              </w:rPr>
              <w:t>1) техническое обслуживание ТО1;</w:t>
            </w:r>
          </w:p>
          <w:p w:rsidR="00A6523B" w:rsidRPr="0052184C" w:rsidRDefault="00A6523B" w:rsidP="00A6523B">
            <w:pPr>
              <w:rPr>
                <w:sz w:val="20"/>
                <w:szCs w:val="20"/>
              </w:rPr>
            </w:pPr>
            <w:r w:rsidRPr="0052184C">
              <w:rPr>
                <w:sz w:val="20"/>
                <w:szCs w:val="20"/>
              </w:rPr>
              <w:t>2) техническое обслуживание ТО2;</w:t>
            </w:r>
          </w:p>
          <w:p w:rsidR="00A6523B" w:rsidRPr="0052184C" w:rsidRDefault="00A6523B" w:rsidP="00A6523B">
            <w:pPr>
              <w:rPr>
                <w:sz w:val="20"/>
                <w:szCs w:val="20"/>
              </w:rPr>
            </w:pPr>
            <w:r w:rsidRPr="0052184C">
              <w:rPr>
                <w:sz w:val="20"/>
                <w:szCs w:val="20"/>
              </w:rPr>
              <w:t>3) сезонное техническое обслуживание СО.</w:t>
            </w:r>
          </w:p>
        </w:tc>
      </w:tr>
    </w:tbl>
    <w:p w:rsidR="0081637D" w:rsidRPr="00172B04" w:rsidRDefault="0081637D" w:rsidP="0081637D">
      <w:pPr>
        <w:ind w:firstLine="709"/>
        <w:jc w:val="both"/>
        <w:rPr>
          <w:sz w:val="16"/>
          <w:szCs w:val="16"/>
        </w:rPr>
      </w:pPr>
    </w:p>
    <w:p w:rsidR="0081637D" w:rsidRPr="00172B04" w:rsidRDefault="0081637D" w:rsidP="0081637D">
      <w:pPr>
        <w:ind w:firstLine="709"/>
        <w:jc w:val="both"/>
        <w:rPr>
          <w:b/>
          <w:bCs/>
          <w:sz w:val="28"/>
          <w:szCs w:val="28"/>
        </w:rPr>
      </w:pPr>
      <w:r w:rsidRPr="00172B04">
        <w:rPr>
          <w:b/>
          <w:bCs/>
          <w:sz w:val="28"/>
          <w:szCs w:val="28"/>
        </w:rPr>
        <w:t>2. Порядок технического обслуживания.</w:t>
      </w:r>
    </w:p>
    <w:p w:rsidR="0081637D" w:rsidRPr="00172B04" w:rsidRDefault="0081637D" w:rsidP="0081637D">
      <w:pPr>
        <w:ind w:firstLine="709"/>
        <w:jc w:val="both"/>
        <w:rPr>
          <w:sz w:val="28"/>
          <w:szCs w:val="28"/>
        </w:rPr>
      </w:pPr>
      <w:r w:rsidRPr="00172B04">
        <w:rPr>
          <w:sz w:val="28"/>
          <w:szCs w:val="28"/>
        </w:rPr>
        <w:t xml:space="preserve">2.1. Техническое обслуживание крана достигается </w:t>
      </w:r>
      <w:r w:rsidRPr="00172B04">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A6523B" w:rsidRPr="0052184C" w:rsidRDefault="0081637D" w:rsidP="00A6523B">
      <w:pPr>
        <w:ind w:firstLine="709"/>
        <w:jc w:val="both"/>
      </w:pPr>
      <w:r w:rsidRPr="00172B04">
        <w:rPr>
          <w:sz w:val="28"/>
          <w:szCs w:val="28"/>
        </w:rPr>
        <w:t xml:space="preserve">2.2. </w:t>
      </w:r>
      <w:r w:rsidR="00A6523B" w:rsidRPr="0052184C">
        <w:t>Перечень выполняемых работ по техническому обслуживанию крана приведен в таблице:</w:t>
      </w:r>
    </w:p>
    <w:p w:rsidR="00A6523B" w:rsidRPr="0052184C" w:rsidRDefault="00A6523B" w:rsidP="00A6523B">
      <w:pPr>
        <w:ind w:firstLine="709"/>
        <w:jc w:val="right"/>
        <w:rPr>
          <w:sz w:val="16"/>
          <w:szCs w:val="16"/>
        </w:rPr>
      </w:pPr>
      <w:r w:rsidRPr="0052184C">
        <w:rPr>
          <w:sz w:val="20"/>
          <w:szCs w:val="20"/>
        </w:rPr>
        <w:t>(знаком «+» отмечены необходимые для выполнения работы)</w:t>
      </w:r>
    </w:p>
    <w:tbl>
      <w:tblPr>
        <w:tblStyle w:val="afff2"/>
        <w:tblW w:w="9464" w:type="dxa"/>
        <w:tblLook w:val="04A0" w:firstRow="1" w:lastRow="0" w:firstColumn="1" w:lastColumn="0" w:noHBand="0" w:noVBand="1"/>
      </w:tblPr>
      <w:tblGrid>
        <w:gridCol w:w="2301"/>
        <w:gridCol w:w="5320"/>
        <w:gridCol w:w="605"/>
        <w:gridCol w:w="605"/>
        <w:gridCol w:w="633"/>
      </w:tblGrid>
      <w:tr w:rsidR="00A6523B" w:rsidRPr="0052184C" w:rsidTr="00A6523B">
        <w:trPr>
          <w:trHeight w:val="300"/>
        </w:trPr>
        <w:tc>
          <w:tcPr>
            <w:tcW w:w="2301" w:type="dxa"/>
            <w:noWrap/>
            <w:vAlign w:val="center"/>
            <w:hideMark/>
          </w:tcPr>
          <w:p w:rsidR="00A6523B" w:rsidRPr="0052184C" w:rsidRDefault="00A6523B" w:rsidP="00A6523B">
            <w:pPr>
              <w:jc w:val="center"/>
              <w:rPr>
                <w:b/>
                <w:sz w:val="20"/>
                <w:szCs w:val="20"/>
              </w:rPr>
            </w:pPr>
            <w:r w:rsidRPr="0052184C">
              <w:rPr>
                <w:b/>
                <w:sz w:val="20"/>
                <w:szCs w:val="20"/>
              </w:rPr>
              <w:t>Объект обслуживания</w:t>
            </w:r>
          </w:p>
        </w:tc>
        <w:tc>
          <w:tcPr>
            <w:tcW w:w="5320" w:type="dxa"/>
            <w:noWrap/>
            <w:vAlign w:val="center"/>
            <w:hideMark/>
          </w:tcPr>
          <w:p w:rsidR="00A6523B" w:rsidRPr="0052184C" w:rsidRDefault="00A6523B" w:rsidP="00A6523B">
            <w:pPr>
              <w:jc w:val="center"/>
              <w:rPr>
                <w:b/>
                <w:sz w:val="20"/>
                <w:szCs w:val="20"/>
              </w:rPr>
            </w:pPr>
            <w:r w:rsidRPr="0052184C">
              <w:rPr>
                <w:b/>
                <w:sz w:val="20"/>
                <w:szCs w:val="20"/>
              </w:rPr>
              <w:t>Перечень работ</w:t>
            </w:r>
          </w:p>
        </w:tc>
        <w:tc>
          <w:tcPr>
            <w:tcW w:w="605" w:type="dxa"/>
            <w:noWrap/>
            <w:hideMark/>
          </w:tcPr>
          <w:p w:rsidR="00A6523B" w:rsidRPr="0052184C" w:rsidRDefault="00A6523B" w:rsidP="00A6523B">
            <w:pPr>
              <w:jc w:val="center"/>
              <w:rPr>
                <w:b/>
                <w:sz w:val="20"/>
                <w:szCs w:val="20"/>
              </w:rPr>
            </w:pPr>
            <w:r w:rsidRPr="0052184C">
              <w:rPr>
                <w:b/>
                <w:sz w:val="20"/>
                <w:szCs w:val="20"/>
              </w:rPr>
              <w:t>ТО1</w:t>
            </w:r>
          </w:p>
        </w:tc>
        <w:tc>
          <w:tcPr>
            <w:tcW w:w="605" w:type="dxa"/>
            <w:noWrap/>
            <w:hideMark/>
          </w:tcPr>
          <w:p w:rsidR="00A6523B" w:rsidRPr="0052184C" w:rsidRDefault="00A6523B" w:rsidP="00A6523B">
            <w:pPr>
              <w:jc w:val="center"/>
              <w:rPr>
                <w:b/>
                <w:sz w:val="20"/>
                <w:szCs w:val="20"/>
              </w:rPr>
            </w:pPr>
            <w:r w:rsidRPr="0052184C">
              <w:rPr>
                <w:b/>
                <w:sz w:val="20"/>
                <w:szCs w:val="20"/>
              </w:rPr>
              <w:t>ТО2</w:t>
            </w:r>
          </w:p>
        </w:tc>
        <w:tc>
          <w:tcPr>
            <w:tcW w:w="633" w:type="dxa"/>
            <w:noWrap/>
            <w:hideMark/>
          </w:tcPr>
          <w:p w:rsidR="00A6523B" w:rsidRPr="0052184C" w:rsidRDefault="00A6523B" w:rsidP="00A6523B">
            <w:pPr>
              <w:jc w:val="center"/>
              <w:rPr>
                <w:b/>
                <w:sz w:val="20"/>
                <w:szCs w:val="20"/>
              </w:rPr>
            </w:pPr>
            <w:r w:rsidRPr="0052184C">
              <w:rPr>
                <w:b/>
                <w:sz w:val="20"/>
                <w:szCs w:val="20"/>
              </w:rPr>
              <w:t>СО</w:t>
            </w:r>
          </w:p>
        </w:tc>
      </w:tr>
      <w:tr w:rsidR="00A6523B" w:rsidRPr="0052184C" w:rsidTr="00A6523B">
        <w:trPr>
          <w:trHeight w:val="288"/>
        </w:trPr>
        <w:tc>
          <w:tcPr>
            <w:tcW w:w="2301" w:type="dxa"/>
            <w:vMerge w:val="restart"/>
            <w:noWrap/>
            <w:hideMark/>
          </w:tcPr>
          <w:p w:rsidR="00A6523B" w:rsidRPr="0052184C" w:rsidRDefault="00A6523B" w:rsidP="00A6523B">
            <w:pPr>
              <w:jc w:val="both"/>
              <w:rPr>
                <w:sz w:val="22"/>
                <w:szCs w:val="22"/>
              </w:rPr>
            </w:pPr>
            <w:r w:rsidRPr="0052184C">
              <w:rPr>
                <w:sz w:val="22"/>
                <w:szCs w:val="22"/>
              </w:rPr>
              <w:t>Механизм подъема</w:t>
            </w:r>
          </w:p>
        </w:tc>
        <w:tc>
          <w:tcPr>
            <w:tcW w:w="5320" w:type="dxa"/>
            <w:hideMark/>
          </w:tcPr>
          <w:p w:rsidR="00A6523B" w:rsidRPr="0052184C" w:rsidRDefault="00A6523B" w:rsidP="00A6523B">
            <w:pPr>
              <w:jc w:val="both"/>
              <w:rPr>
                <w:sz w:val="22"/>
                <w:szCs w:val="22"/>
              </w:rPr>
            </w:pPr>
            <w:r w:rsidRPr="0052184C">
              <w:rPr>
                <w:sz w:val="22"/>
                <w:szCs w:val="22"/>
              </w:rPr>
              <w:t>Проверка работы конечных выключателей и приборов безопасности:</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1) визуальный осмотр на наличие повреждений</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 xml:space="preserve">2) проверка работы </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3) проверить срабатывание ОГП грузом, масса которого на 10 % превышает номинальный</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работы тормозов:</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2) проверка работы тормозов</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 xml:space="preserve">3) долив/проверка уровня жидкости </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iCs/>
                <w:sz w:val="22"/>
                <w:szCs w:val="22"/>
              </w:rPr>
            </w:pPr>
            <w:r w:rsidRPr="0052184C">
              <w:rPr>
                <w:iCs/>
                <w:sz w:val="22"/>
                <w:szCs w:val="22"/>
              </w:rPr>
              <w:t>4) провести работы по замене жидкости</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работы редукторов, электродвигателей, блоков и барабанов:</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1) визуальный осмотр на наличие повреждений, утечек, шумов, вибраций</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2) проверить уровень масла в редукторах</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1152"/>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состояния канатов, осей подвеса:</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2) проверить состояние деталей крепления канатов на барабанах и затяжку болтов.</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864"/>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iCs/>
                <w:sz w:val="22"/>
                <w:szCs w:val="22"/>
              </w:rPr>
            </w:pPr>
            <w:r w:rsidRPr="0052184C">
              <w:rPr>
                <w:iCs/>
                <w:sz w:val="22"/>
                <w:szCs w:val="22"/>
              </w:rPr>
              <w:t xml:space="preserve">4) проверить состояние осей подвеса спредера к траверсе и их крепление </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iCs/>
                <w:sz w:val="22"/>
                <w:szCs w:val="22"/>
              </w:rPr>
            </w:pPr>
            <w:r w:rsidRPr="0052184C">
              <w:rPr>
                <w:iCs/>
                <w:sz w:val="22"/>
                <w:szCs w:val="22"/>
              </w:rPr>
              <w:t>5) проверить состояние механизма захвата спредера</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iCs/>
                <w:sz w:val="22"/>
                <w:szCs w:val="22"/>
              </w:rPr>
            </w:pPr>
            <w:r w:rsidRPr="0052184C">
              <w:rPr>
                <w:iCs/>
                <w:sz w:val="22"/>
                <w:szCs w:val="22"/>
              </w:rPr>
              <w:t xml:space="preserve">6) проверить износ желоба блоков, свободное проворачивание блоков на осях </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iCs/>
                <w:sz w:val="22"/>
                <w:szCs w:val="22"/>
              </w:rPr>
            </w:pPr>
            <w:r w:rsidRPr="0052184C">
              <w:rPr>
                <w:iCs/>
                <w:sz w:val="22"/>
                <w:szCs w:val="22"/>
              </w:rPr>
              <w:t>8) проверить плотности посадки полумуфт и шкивов на валах</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Электрооборудование:</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1) визуальный осмотр видеокамеры слежения</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iCs/>
                <w:sz w:val="22"/>
                <w:szCs w:val="22"/>
              </w:rPr>
            </w:pPr>
            <w:r w:rsidRPr="0052184C">
              <w:rPr>
                <w:iCs/>
                <w:sz w:val="22"/>
                <w:szCs w:val="22"/>
              </w:rPr>
              <w:t>2) ТО видеокамеры слежения</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3) визуальный осмотр прочего электрооборудования</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Cs/>
                <w:sz w:val="22"/>
                <w:szCs w:val="22"/>
              </w:rPr>
            </w:pPr>
            <w:r w:rsidRPr="0052184C">
              <w:rPr>
                <w:iCs/>
                <w:sz w:val="22"/>
                <w:szCs w:val="22"/>
              </w:rPr>
              <w:t>4) визуальный осмотр электрооборудования щитов</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00"/>
        </w:trPr>
        <w:tc>
          <w:tcPr>
            <w:tcW w:w="2301" w:type="dxa"/>
            <w:vMerge w:val="restart"/>
            <w:noWrap/>
            <w:hideMark/>
          </w:tcPr>
          <w:p w:rsidR="00A6523B" w:rsidRPr="0052184C" w:rsidRDefault="00A6523B" w:rsidP="00A6523B">
            <w:pPr>
              <w:jc w:val="both"/>
              <w:rPr>
                <w:sz w:val="22"/>
                <w:szCs w:val="22"/>
              </w:rPr>
            </w:pPr>
            <w:r w:rsidRPr="0052184C">
              <w:rPr>
                <w:sz w:val="22"/>
                <w:szCs w:val="22"/>
              </w:rPr>
              <w:t>Кабина управления</w:t>
            </w:r>
          </w:p>
        </w:tc>
        <w:tc>
          <w:tcPr>
            <w:tcW w:w="5320" w:type="dxa"/>
            <w:hideMark/>
          </w:tcPr>
          <w:p w:rsidR="00A6523B" w:rsidRPr="0052184C" w:rsidRDefault="00A6523B" w:rsidP="00A6523B">
            <w:pPr>
              <w:jc w:val="both"/>
              <w:rPr>
                <w:sz w:val="22"/>
                <w:szCs w:val="22"/>
              </w:rPr>
            </w:pPr>
            <w:r w:rsidRPr="0052184C">
              <w:rPr>
                <w:sz w:val="22"/>
                <w:szCs w:val="22"/>
              </w:rPr>
              <w:t>проверка состояния остекления и работы стеклоочистителя</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аптечки, огнетушителя, изоляционного коврика</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утепления кабины</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места соединения кабины управления с платформой</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визуальный осмотр и ТО блоков кондиционеров</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576"/>
        </w:trPr>
        <w:tc>
          <w:tcPr>
            <w:tcW w:w="2301" w:type="dxa"/>
            <w:vMerge w:val="restart"/>
            <w:noWrap/>
            <w:hideMark/>
          </w:tcPr>
          <w:p w:rsidR="00A6523B" w:rsidRPr="0052184C" w:rsidRDefault="00A6523B" w:rsidP="00A6523B">
            <w:pPr>
              <w:jc w:val="both"/>
              <w:rPr>
                <w:sz w:val="22"/>
                <w:szCs w:val="22"/>
              </w:rPr>
            </w:pPr>
            <w:r w:rsidRPr="0052184C">
              <w:rPr>
                <w:sz w:val="22"/>
                <w:szCs w:val="22"/>
              </w:rPr>
              <w:t>Электрооборудование</w:t>
            </w:r>
          </w:p>
        </w:tc>
        <w:tc>
          <w:tcPr>
            <w:tcW w:w="5320" w:type="dxa"/>
            <w:hideMark/>
          </w:tcPr>
          <w:p w:rsidR="00A6523B" w:rsidRPr="0052184C" w:rsidRDefault="00A6523B" w:rsidP="00A6523B">
            <w:pPr>
              <w:jc w:val="both"/>
              <w:rPr>
                <w:sz w:val="22"/>
                <w:szCs w:val="22"/>
              </w:rPr>
            </w:pPr>
            <w:r w:rsidRPr="0052184C">
              <w:rPr>
                <w:sz w:val="22"/>
                <w:szCs w:val="22"/>
              </w:rPr>
              <w:t>проверка подключений силовых кабелей, протяжка клеммников, проверка креплений и маркировки кабелей</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подключений контрольных кабелей, протяжка клеммников, проверка креплений и маркировки кабелей</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освещения шкафов: Проводится проверка освещения электропомещений, кабины и электрошкафов</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системы рабочего и подкранового освещения (прожекторы)</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освещения проходов</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состояния подводящего кабеля</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внешний осмотр концевых выключателей</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состояния джойстиков</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864"/>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визуальный контроль механических повреждений кабельных трасс</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визуальный контроль состояния лотков для укладки кабеля</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нагрева двигателей</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состояния токопроводящих устройств, а также изоляции электропроводки</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864"/>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864"/>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состояния блоков резисторов</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состояние подшипников двигателей</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864"/>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состояние и удалить пыль с преобразователей частоты</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внешнего состояния, детальный осмотр оборудования</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864"/>
        </w:trPr>
        <w:tc>
          <w:tcPr>
            <w:tcW w:w="2301" w:type="dxa"/>
            <w:vMerge w:val="restart"/>
            <w:noWrap/>
            <w:hideMark/>
          </w:tcPr>
          <w:p w:rsidR="00A6523B" w:rsidRPr="0052184C" w:rsidRDefault="00A6523B" w:rsidP="00A6523B">
            <w:pPr>
              <w:jc w:val="both"/>
              <w:rPr>
                <w:sz w:val="22"/>
                <w:szCs w:val="22"/>
              </w:rPr>
            </w:pPr>
            <w:r w:rsidRPr="0052184C">
              <w:rPr>
                <w:sz w:val="22"/>
                <w:szCs w:val="22"/>
              </w:rPr>
              <w:t>Система управления</w:t>
            </w:r>
          </w:p>
        </w:tc>
        <w:tc>
          <w:tcPr>
            <w:tcW w:w="5320" w:type="dxa"/>
            <w:noWrap/>
            <w:hideMark/>
          </w:tcPr>
          <w:p w:rsidR="00A6523B" w:rsidRPr="0052184C" w:rsidRDefault="00A6523B" w:rsidP="00A6523B">
            <w:pPr>
              <w:jc w:val="both"/>
              <w:rPr>
                <w:sz w:val="22"/>
                <w:szCs w:val="22"/>
              </w:rPr>
            </w:pPr>
            <w:r w:rsidRPr="0052184C">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состояния источников питания электроэнергией</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анализ и корректировка программы (по необходимости)</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аппаратных и программных концевых выключателей</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 xml:space="preserve">проверка работы звуковой и световой сигнализации </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элементов ввода питания крана, в том числе анализ потребления электричества</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автоматических выключателей (с регулируемыми установками) при необходимости</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(протяжка) электрических соединений</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вентиляции, системы климат контроля и освещения шкафов</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588"/>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300"/>
        </w:trPr>
        <w:tc>
          <w:tcPr>
            <w:tcW w:w="2301" w:type="dxa"/>
            <w:vMerge w:val="restart"/>
            <w:hideMark/>
          </w:tcPr>
          <w:p w:rsidR="00A6523B" w:rsidRPr="0052184C" w:rsidRDefault="00A6523B" w:rsidP="00A6523B">
            <w:pPr>
              <w:jc w:val="both"/>
              <w:rPr>
                <w:sz w:val="22"/>
                <w:szCs w:val="22"/>
              </w:rPr>
            </w:pPr>
            <w:r w:rsidRPr="0052184C">
              <w:rPr>
                <w:sz w:val="22"/>
                <w:szCs w:val="22"/>
              </w:rPr>
              <w:t>Механизм передвижения</w:t>
            </w:r>
          </w:p>
        </w:tc>
        <w:tc>
          <w:tcPr>
            <w:tcW w:w="5320" w:type="dxa"/>
            <w:hideMark/>
          </w:tcPr>
          <w:p w:rsidR="00A6523B" w:rsidRPr="0052184C" w:rsidRDefault="00A6523B" w:rsidP="00A6523B">
            <w:pPr>
              <w:jc w:val="both"/>
              <w:rPr>
                <w:sz w:val="22"/>
                <w:szCs w:val="22"/>
              </w:rPr>
            </w:pPr>
            <w:r w:rsidRPr="0052184C">
              <w:rPr>
                <w:sz w:val="22"/>
                <w:szCs w:val="22"/>
              </w:rPr>
              <w:t>Проверка работы  конечных выключателей:</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1) визуальный осмотр на наличие повреждений</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2) проверка работы</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30"/>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отсутствие посторонних, значительных и неравномерных шумов при работе механизма</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405"/>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работы противоугонных захватов</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405"/>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затяжку гаек крепления мотор-редукторов на валу</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405"/>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затяжку гаек крепления мотор-редукторов на реактивной тяге</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болтовых креплений тележек и противоугонных захватов</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износа ходовых колес</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состояние шпоночных соединений и состояние подшипниковых узлов</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работы тормозов:</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
                <w:iCs/>
                <w:sz w:val="22"/>
                <w:szCs w:val="22"/>
              </w:rPr>
            </w:pPr>
            <w:r w:rsidRPr="0052184C">
              <w:rPr>
                <w:i/>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
                <w:iCs/>
                <w:sz w:val="22"/>
                <w:szCs w:val="22"/>
              </w:rPr>
            </w:pPr>
            <w:r w:rsidRPr="0052184C">
              <w:rPr>
                <w:i/>
                <w:iCs/>
                <w:sz w:val="22"/>
                <w:szCs w:val="22"/>
              </w:rPr>
              <w:t>2) проверка работы тормозов</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
                <w:iCs/>
                <w:sz w:val="22"/>
                <w:szCs w:val="22"/>
              </w:rPr>
            </w:pPr>
            <w:r w:rsidRPr="0052184C">
              <w:rPr>
                <w:i/>
                <w:iCs/>
                <w:sz w:val="22"/>
                <w:szCs w:val="22"/>
              </w:rPr>
              <w:t>3) проверка состояния тормозного диска</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работы редукторов:</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
                <w:iCs/>
                <w:sz w:val="22"/>
                <w:szCs w:val="22"/>
              </w:rPr>
            </w:pPr>
            <w:r w:rsidRPr="0052184C">
              <w:rPr>
                <w:i/>
                <w:iCs/>
                <w:sz w:val="22"/>
                <w:szCs w:val="22"/>
              </w:rPr>
              <w:t>1) визуальный осмотр на наличие повреждений, утечек, шумов, вибраций</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
                <w:iCs/>
                <w:sz w:val="22"/>
                <w:szCs w:val="22"/>
              </w:rPr>
            </w:pPr>
            <w:r w:rsidRPr="0052184C">
              <w:rPr>
                <w:i/>
                <w:iCs/>
                <w:sz w:val="22"/>
                <w:szCs w:val="22"/>
              </w:rPr>
              <w:t>2) проверить уровень масла в редукторах</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i/>
                <w:iCs/>
                <w:sz w:val="22"/>
                <w:szCs w:val="22"/>
              </w:rPr>
            </w:pPr>
            <w:r w:rsidRPr="0052184C">
              <w:rPr>
                <w:i/>
                <w:iCs/>
                <w:sz w:val="22"/>
                <w:szCs w:val="22"/>
              </w:rPr>
              <w:t>3) промывка внутренних полостей корпусов редукторов и/или проведение работ по замене масла</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проверка противоугонных захватов, стопоров</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864"/>
        </w:trPr>
        <w:tc>
          <w:tcPr>
            <w:tcW w:w="2301" w:type="dxa"/>
            <w:vMerge w:val="restart"/>
            <w:hideMark/>
          </w:tcPr>
          <w:p w:rsidR="00A6523B" w:rsidRPr="0052184C" w:rsidRDefault="00A6523B" w:rsidP="00A6523B">
            <w:pPr>
              <w:jc w:val="both"/>
              <w:rPr>
                <w:sz w:val="22"/>
                <w:szCs w:val="22"/>
              </w:rPr>
            </w:pPr>
            <w:r w:rsidRPr="0052184C">
              <w:rPr>
                <w:sz w:val="22"/>
                <w:szCs w:val="22"/>
              </w:rPr>
              <w:t>Крановые и тележечные пути</w:t>
            </w:r>
          </w:p>
        </w:tc>
        <w:tc>
          <w:tcPr>
            <w:tcW w:w="5320" w:type="dxa"/>
            <w:hideMark/>
          </w:tcPr>
          <w:p w:rsidR="00A6523B" w:rsidRPr="0052184C" w:rsidRDefault="00A6523B" w:rsidP="00A6523B">
            <w:pPr>
              <w:jc w:val="both"/>
              <w:rPr>
                <w:sz w:val="22"/>
                <w:szCs w:val="22"/>
              </w:rPr>
            </w:pPr>
            <w:r w:rsidRPr="0052184C">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2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крепление рельсов и соединение в местах стыка, а также степень износа рельса</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ширину колеи, поперечный и продольный уклон рельсов</w:t>
            </w:r>
          </w:p>
        </w:tc>
        <w:tc>
          <w:tcPr>
            <w:tcW w:w="605" w:type="dxa"/>
            <w:noWrap/>
            <w:hideMark/>
          </w:tcPr>
          <w:p w:rsidR="00A6523B" w:rsidRPr="0052184C" w:rsidRDefault="00A6523B" w:rsidP="00A6523B">
            <w:pPr>
              <w:jc w:val="center"/>
              <w:rPr>
                <w:sz w:val="22"/>
                <w:szCs w:val="22"/>
              </w:rPr>
            </w:pPr>
          </w:p>
        </w:tc>
        <w:tc>
          <w:tcPr>
            <w:tcW w:w="605" w:type="dxa"/>
            <w:noWrap/>
            <w:hideMark/>
          </w:tcPr>
          <w:p w:rsidR="00A6523B" w:rsidRPr="0052184C" w:rsidRDefault="00A6523B" w:rsidP="00A6523B">
            <w:pPr>
              <w:jc w:val="center"/>
              <w:rPr>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1152"/>
        </w:trPr>
        <w:tc>
          <w:tcPr>
            <w:tcW w:w="2301" w:type="dxa"/>
            <w:vMerge w:val="restart"/>
            <w:noWrap/>
            <w:hideMark/>
          </w:tcPr>
          <w:p w:rsidR="00A6523B" w:rsidRPr="0052184C" w:rsidRDefault="00A6523B" w:rsidP="00A6523B">
            <w:pPr>
              <w:jc w:val="both"/>
              <w:rPr>
                <w:sz w:val="22"/>
                <w:szCs w:val="22"/>
              </w:rPr>
            </w:pPr>
            <w:r w:rsidRPr="0052184C">
              <w:rPr>
                <w:sz w:val="22"/>
                <w:szCs w:val="22"/>
              </w:rPr>
              <w:t>Металлоконструкции</w:t>
            </w:r>
          </w:p>
        </w:tc>
        <w:tc>
          <w:tcPr>
            <w:tcW w:w="5320" w:type="dxa"/>
            <w:hideMark/>
          </w:tcPr>
          <w:p w:rsidR="00A6523B" w:rsidRPr="0052184C" w:rsidRDefault="00A6523B" w:rsidP="00A6523B">
            <w:pPr>
              <w:jc w:val="both"/>
              <w:rPr>
                <w:sz w:val="22"/>
                <w:szCs w:val="22"/>
              </w:rPr>
            </w:pPr>
            <w:r w:rsidRPr="0052184C">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A6523B" w:rsidRPr="0052184C" w:rsidRDefault="00A6523B" w:rsidP="00A6523B">
            <w:pPr>
              <w:jc w:val="center"/>
              <w:rPr>
                <w:b/>
                <w:bCs/>
                <w:sz w:val="22"/>
                <w:szCs w:val="22"/>
              </w:rPr>
            </w:pP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576"/>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sz w:val="22"/>
                <w:szCs w:val="22"/>
              </w:rPr>
            </w:pPr>
            <w:r w:rsidRPr="0052184C">
              <w:rPr>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172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A6523B" w:rsidRPr="0052184C" w:rsidRDefault="00A6523B" w:rsidP="00A6523B">
            <w:pPr>
              <w:jc w:val="center"/>
              <w:rPr>
                <w:b/>
                <w:bCs/>
                <w:sz w:val="22"/>
                <w:szCs w:val="22"/>
              </w:rPr>
            </w:pP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588"/>
        </w:trPr>
        <w:tc>
          <w:tcPr>
            <w:tcW w:w="2301" w:type="dxa"/>
            <w:vMerge/>
            <w:hideMark/>
          </w:tcPr>
          <w:p w:rsidR="00A6523B" w:rsidRPr="0052184C" w:rsidRDefault="00A6523B" w:rsidP="00A6523B">
            <w:pPr>
              <w:jc w:val="both"/>
              <w:rPr>
                <w:sz w:val="22"/>
                <w:szCs w:val="22"/>
              </w:rPr>
            </w:pPr>
          </w:p>
        </w:tc>
        <w:tc>
          <w:tcPr>
            <w:tcW w:w="5320" w:type="dxa"/>
            <w:hideMark/>
          </w:tcPr>
          <w:p w:rsidR="00A6523B" w:rsidRPr="0052184C" w:rsidRDefault="00A6523B" w:rsidP="00A6523B">
            <w:pPr>
              <w:jc w:val="both"/>
              <w:rPr>
                <w:sz w:val="22"/>
                <w:szCs w:val="22"/>
              </w:rPr>
            </w:pPr>
            <w:r w:rsidRPr="0052184C">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A6523B" w:rsidRPr="0052184C" w:rsidRDefault="00A6523B" w:rsidP="00A6523B">
            <w:pPr>
              <w:jc w:val="center"/>
              <w:rPr>
                <w:b/>
                <w:bCs/>
                <w:sz w:val="22"/>
                <w:szCs w:val="22"/>
              </w:rPr>
            </w:pPr>
          </w:p>
        </w:tc>
        <w:tc>
          <w:tcPr>
            <w:tcW w:w="605" w:type="dxa"/>
            <w:noWrap/>
            <w:hideMark/>
          </w:tcPr>
          <w:p w:rsidR="00A6523B" w:rsidRPr="0052184C" w:rsidRDefault="00A6523B" w:rsidP="00A6523B">
            <w:pPr>
              <w:jc w:val="center"/>
              <w:rPr>
                <w:b/>
                <w:bCs/>
                <w:sz w:val="22"/>
                <w:szCs w:val="22"/>
              </w:rPr>
            </w:pPr>
          </w:p>
        </w:tc>
        <w:tc>
          <w:tcPr>
            <w:tcW w:w="633" w:type="dxa"/>
            <w:noWrap/>
            <w:hideMark/>
          </w:tcPr>
          <w:p w:rsidR="00A6523B" w:rsidRPr="0052184C" w:rsidRDefault="00A6523B" w:rsidP="00A6523B">
            <w:pPr>
              <w:jc w:val="center"/>
              <w:rPr>
                <w:sz w:val="22"/>
                <w:szCs w:val="22"/>
              </w:rPr>
            </w:pPr>
            <w:r w:rsidRPr="0052184C">
              <w:rPr>
                <w:sz w:val="22"/>
                <w:szCs w:val="22"/>
              </w:rPr>
              <w:t>+</w:t>
            </w:r>
          </w:p>
        </w:tc>
      </w:tr>
      <w:tr w:rsidR="00A6523B" w:rsidRPr="0052184C" w:rsidTr="00A6523B">
        <w:trPr>
          <w:trHeight w:val="300"/>
        </w:trPr>
        <w:tc>
          <w:tcPr>
            <w:tcW w:w="2301" w:type="dxa"/>
            <w:vMerge w:val="restart"/>
            <w:hideMark/>
          </w:tcPr>
          <w:p w:rsidR="00A6523B" w:rsidRPr="0052184C" w:rsidRDefault="00A6523B" w:rsidP="00A6523B">
            <w:pPr>
              <w:jc w:val="both"/>
              <w:rPr>
                <w:sz w:val="22"/>
                <w:szCs w:val="22"/>
              </w:rPr>
            </w:pPr>
          </w:p>
          <w:p w:rsidR="00A6523B" w:rsidRPr="0052184C" w:rsidRDefault="00A6523B" w:rsidP="00A6523B">
            <w:pPr>
              <w:jc w:val="both"/>
              <w:rPr>
                <w:sz w:val="22"/>
                <w:szCs w:val="22"/>
              </w:rPr>
            </w:pPr>
            <w:r w:rsidRPr="0052184C">
              <w:rPr>
                <w:sz w:val="22"/>
                <w:szCs w:val="22"/>
              </w:rPr>
              <w:t>Кондиционер</w:t>
            </w:r>
          </w:p>
        </w:tc>
        <w:tc>
          <w:tcPr>
            <w:tcW w:w="5320" w:type="dxa"/>
            <w:noWrap/>
            <w:hideMark/>
          </w:tcPr>
          <w:p w:rsidR="00A6523B" w:rsidRPr="0052184C" w:rsidRDefault="00A6523B" w:rsidP="00A6523B">
            <w:pPr>
              <w:jc w:val="both"/>
              <w:rPr>
                <w:sz w:val="22"/>
                <w:szCs w:val="22"/>
              </w:rPr>
            </w:pPr>
            <w:r w:rsidRPr="0052184C">
              <w:rPr>
                <w:sz w:val="22"/>
                <w:szCs w:val="22"/>
              </w:rPr>
              <w:t>Обслуживание проверка давления фреона</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 xml:space="preserve">Очистка фильтров удаление пыли и загрязнение </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r w:rsidR="00A6523B" w:rsidRPr="0052184C" w:rsidTr="00A6523B">
        <w:trPr>
          <w:trHeight w:val="300"/>
        </w:trPr>
        <w:tc>
          <w:tcPr>
            <w:tcW w:w="2301" w:type="dxa"/>
            <w:vMerge/>
            <w:hideMark/>
          </w:tcPr>
          <w:p w:rsidR="00A6523B" w:rsidRPr="0052184C" w:rsidRDefault="00A6523B" w:rsidP="00A6523B">
            <w:pPr>
              <w:jc w:val="both"/>
              <w:rPr>
                <w:sz w:val="22"/>
                <w:szCs w:val="22"/>
              </w:rPr>
            </w:pPr>
          </w:p>
        </w:tc>
        <w:tc>
          <w:tcPr>
            <w:tcW w:w="5320" w:type="dxa"/>
            <w:noWrap/>
            <w:hideMark/>
          </w:tcPr>
          <w:p w:rsidR="00A6523B" w:rsidRPr="0052184C" w:rsidRDefault="00A6523B" w:rsidP="00A6523B">
            <w:pPr>
              <w:jc w:val="both"/>
              <w:rPr>
                <w:sz w:val="22"/>
                <w:szCs w:val="22"/>
              </w:rPr>
            </w:pPr>
            <w:r w:rsidRPr="0052184C">
              <w:rPr>
                <w:sz w:val="22"/>
                <w:szCs w:val="22"/>
              </w:rPr>
              <w:t>Контроль работы блока расширения и блока охлаждения</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05" w:type="dxa"/>
            <w:noWrap/>
            <w:hideMark/>
          </w:tcPr>
          <w:p w:rsidR="00A6523B" w:rsidRPr="0052184C" w:rsidRDefault="00A6523B" w:rsidP="00A6523B">
            <w:pPr>
              <w:jc w:val="center"/>
              <w:rPr>
                <w:b/>
                <w:bCs/>
                <w:sz w:val="22"/>
                <w:szCs w:val="22"/>
              </w:rPr>
            </w:pPr>
            <w:r w:rsidRPr="0052184C">
              <w:rPr>
                <w:b/>
                <w:bCs/>
                <w:sz w:val="22"/>
                <w:szCs w:val="22"/>
              </w:rPr>
              <w:t>+</w:t>
            </w:r>
          </w:p>
        </w:tc>
        <w:tc>
          <w:tcPr>
            <w:tcW w:w="633" w:type="dxa"/>
            <w:noWrap/>
            <w:hideMark/>
          </w:tcPr>
          <w:p w:rsidR="00A6523B" w:rsidRPr="0052184C" w:rsidRDefault="00A6523B" w:rsidP="00A6523B">
            <w:pPr>
              <w:jc w:val="center"/>
              <w:rPr>
                <w:b/>
                <w:bCs/>
                <w:sz w:val="22"/>
                <w:szCs w:val="22"/>
              </w:rPr>
            </w:pPr>
            <w:r w:rsidRPr="0052184C">
              <w:rPr>
                <w:b/>
                <w:bCs/>
                <w:sz w:val="22"/>
                <w:szCs w:val="22"/>
              </w:rPr>
              <w:t>+</w:t>
            </w:r>
          </w:p>
        </w:tc>
      </w:tr>
    </w:tbl>
    <w:p w:rsidR="0081637D" w:rsidRPr="00172B04" w:rsidRDefault="0081637D" w:rsidP="0081637D">
      <w:pPr>
        <w:ind w:firstLine="709"/>
        <w:jc w:val="both"/>
        <w:rPr>
          <w:sz w:val="28"/>
          <w:szCs w:val="28"/>
        </w:rPr>
      </w:pPr>
      <w:r w:rsidRPr="00172B04">
        <w:rPr>
          <w:sz w:val="28"/>
          <w:szCs w:val="28"/>
        </w:rPr>
        <w:t>2.4.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81637D" w:rsidRPr="00172B04" w:rsidRDefault="0081637D" w:rsidP="0081637D">
      <w:pPr>
        <w:ind w:firstLine="709"/>
        <w:jc w:val="both"/>
        <w:rPr>
          <w:sz w:val="28"/>
          <w:szCs w:val="28"/>
        </w:rPr>
      </w:pPr>
      <w:r w:rsidRPr="00172B04">
        <w:rPr>
          <w:sz w:val="28"/>
          <w:szCs w:val="28"/>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81637D" w:rsidRPr="00172B04" w:rsidRDefault="0081637D" w:rsidP="0081637D">
      <w:pPr>
        <w:ind w:firstLine="709"/>
        <w:jc w:val="both"/>
        <w:rPr>
          <w:sz w:val="28"/>
          <w:szCs w:val="28"/>
        </w:rPr>
      </w:pPr>
      <w:r w:rsidRPr="00172B04">
        <w:rPr>
          <w:sz w:val="28"/>
          <w:szCs w:val="28"/>
        </w:rPr>
        <w:t xml:space="preserve">2.5. </w:t>
      </w:r>
      <w:r w:rsidRPr="00172B04">
        <w:rPr>
          <w:spacing w:val="-1"/>
          <w:sz w:val="28"/>
          <w:szCs w:val="28"/>
        </w:rPr>
        <w:t xml:space="preserve">Для проведения работ </w:t>
      </w:r>
      <w:r w:rsidRPr="00172B04">
        <w:rPr>
          <w:sz w:val="28"/>
          <w:szCs w:val="28"/>
        </w:rPr>
        <w:t>по техническому обслуживанию</w:t>
      </w:r>
      <w:r w:rsidRPr="00172B04">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172B04">
        <w:rPr>
          <w:sz w:val="28"/>
          <w:szCs w:val="28"/>
        </w:rPr>
        <w:t>Количество обслуживающего персонала должно быть не менее двух человек на смену.</w:t>
      </w:r>
    </w:p>
    <w:p w:rsidR="0081637D" w:rsidRPr="00172B04" w:rsidRDefault="0081637D" w:rsidP="0081637D">
      <w:pPr>
        <w:ind w:firstLine="709"/>
        <w:jc w:val="both"/>
        <w:rPr>
          <w:sz w:val="28"/>
          <w:szCs w:val="28"/>
        </w:rPr>
      </w:pPr>
      <w:r w:rsidRPr="00172B04">
        <w:rPr>
          <w:spacing w:val="1"/>
          <w:sz w:val="28"/>
          <w:szCs w:val="28"/>
        </w:rPr>
        <w:t xml:space="preserve">2.6. </w:t>
      </w:r>
      <w:r w:rsidRPr="00172B04">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81637D" w:rsidRPr="00172B04" w:rsidRDefault="0081637D" w:rsidP="0081637D">
      <w:pPr>
        <w:ind w:firstLine="709"/>
        <w:jc w:val="both"/>
        <w:rPr>
          <w:spacing w:val="1"/>
          <w:sz w:val="28"/>
          <w:szCs w:val="28"/>
        </w:rPr>
      </w:pPr>
      <w:r w:rsidRPr="00172B04">
        <w:rPr>
          <w:spacing w:val="1"/>
          <w:sz w:val="28"/>
          <w:szCs w:val="28"/>
        </w:rPr>
        <w:t>2.7. Техническое обслуживание ТО1 проводится при условии наработки краном с момента последнего технического обслуживания не менее 100 моточасов и не менее 300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81637D" w:rsidRPr="00172B04" w:rsidRDefault="0081637D" w:rsidP="0081637D">
      <w:pPr>
        <w:ind w:firstLine="709"/>
        <w:jc w:val="both"/>
        <w:rPr>
          <w:sz w:val="28"/>
          <w:szCs w:val="28"/>
        </w:rPr>
      </w:pPr>
      <w:r w:rsidRPr="00172B04">
        <w:rPr>
          <w:spacing w:val="1"/>
          <w:sz w:val="28"/>
          <w:szCs w:val="28"/>
        </w:rPr>
        <w:t xml:space="preserve">Сроки выполнения работ: для </w:t>
      </w:r>
      <w:r w:rsidRPr="00172B04">
        <w:rPr>
          <w:sz w:val="28"/>
          <w:szCs w:val="28"/>
        </w:rPr>
        <w:t>одного технического обслуживания (ТО1,ТО2,СО) по одному крану – не более 12 часов.</w:t>
      </w:r>
    </w:p>
    <w:p w:rsidR="0081637D" w:rsidRPr="00172B04" w:rsidRDefault="0081637D" w:rsidP="0081637D">
      <w:pPr>
        <w:shd w:val="clear" w:color="auto" w:fill="FFFFFF"/>
        <w:ind w:firstLine="709"/>
        <w:jc w:val="both"/>
        <w:rPr>
          <w:sz w:val="28"/>
          <w:szCs w:val="28"/>
        </w:rPr>
      </w:pPr>
      <w:r w:rsidRPr="00172B04">
        <w:rPr>
          <w:sz w:val="28"/>
          <w:szCs w:val="28"/>
        </w:rPr>
        <w:t xml:space="preserve">2.8. При выполнении работ по техническому обслуживанию кранов </w:t>
      </w:r>
      <w:r w:rsidRPr="00172B04">
        <w:rPr>
          <w:spacing w:val="-1"/>
          <w:sz w:val="28"/>
          <w:szCs w:val="28"/>
        </w:rPr>
        <w:t xml:space="preserve">Исполнитель должен располагать необходимым </w:t>
      </w:r>
      <w:r w:rsidRPr="00172B04">
        <w:rPr>
          <w:spacing w:val="-2"/>
          <w:sz w:val="28"/>
          <w:szCs w:val="28"/>
        </w:rPr>
        <w:t xml:space="preserve">оборудованием, инструментом, приспособлениями, расходными материалами для </w:t>
      </w:r>
      <w:r w:rsidRPr="00172B04">
        <w:rPr>
          <w:spacing w:val="2"/>
          <w:sz w:val="28"/>
          <w:szCs w:val="28"/>
        </w:rPr>
        <w:t xml:space="preserve">его полноценного проведения. </w:t>
      </w:r>
      <w:r w:rsidRPr="00172B04">
        <w:rPr>
          <w:sz w:val="28"/>
          <w:szCs w:val="28"/>
        </w:rPr>
        <w:t xml:space="preserve">Исполнитель при выполнении работ по техническому обслуживанию кранов (ТО1,ТО2,СО) </w:t>
      </w:r>
      <w:r w:rsidRPr="00172B04">
        <w:rPr>
          <w:spacing w:val="-1"/>
          <w:sz w:val="28"/>
          <w:szCs w:val="28"/>
        </w:rPr>
        <w:t xml:space="preserve">должен </w:t>
      </w:r>
      <w:r w:rsidRPr="00172B04">
        <w:rPr>
          <w:sz w:val="28"/>
          <w:szCs w:val="28"/>
        </w:rPr>
        <w:t>использовать собственные расходные материалы и комплектующие части.</w:t>
      </w:r>
    </w:p>
    <w:p w:rsidR="0081637D" w:rsidRPr="00172B04" w:rsidRDefault="0081637D" w:rsidP="0081637D">
      <w:pPr>
        <w:shd w:val="clear" w:color="auto" w:fill="FFFFFF"/>
        <w:ind w:firstLine="709"/>
        <w:jc w:val="both"/>
        <w:rPr>
          <w:sz w:val="28"/>
          <w:szCs w:val="28"/>
        </w:rPr>
      </w:pPr>
      <w:r w:rsidRPr="00172B04">
        <w:rPr>
          <w:sz w:val="28"/>
          <w:szCs w:val="28"/>
        </w:rPr>
        <w:t xml:space="preserve">2.9. 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268"/>
      </w:tblGrid>
      <w:tr w:rsidR="00A6523B" w:rsidRPr="0052184C" w:rsidTr="00A6523B">
        <w:trPr>
          <w:trHeight w:val="20"/>
          <w:tblHeader/>
        </w:trPr>
        <w:tc>
          <w:tcPr>
            <w:tcW w:w="551" w:type="dxa"/>
            <w:vAlign w:val="center"/>
          </w:tcPr>
          <w:p w:rsidR="00A6523B" w:rsidRPr="0052184C" w:rsidRDefault="00A6523B" w:rsidP="00A6523B">
            <w:pPr>
              <w:jc w:val="center"/>
            </w:pPr>
            <w:r w:rsidRPr="0052184C">
              <w:t>№ п/п</w:t>
            </w:r>
          </w:p>
        </w:tc>
        <w:tc>
          <w:tcPr>
            <w:tcW w:w="2676" w:type="dxa"/>
            <w:vAlign w:val="center"/>
          </w:tcPr>
          <w:p w:rsidR="00A6523B" w:rsidRPr="0052184C" w:rsidRDefault="00A6523B" w:rsidP="00A6523B">
            <w:pPr>
              <w:jc w:val="center"/>
              <w:rPr>
                <w:bCs/>
              </w:rPr>
            </w:pPr>
          </w:p>
        </w:tc>
        <w:tc>
          <w:tcPr>
            <w:tcW w:w="3969" w:type="dxa"/>
            <w:vAlign w:val="center"/>
          </w:tcPr>
          <w:p w:rsidR="00A6523B" w:rsidRPr="0052184C" w:rsidRDefault="00A6523B" w:rsidP="00A6523B">
            <w:pPr>
              <w:jc w:val="center"/>
              <w:rPr>
                <w:bCs/>
              </w:rPr>
            </w:pPr>
            <w:r w:rsidRPr="0052184C">
              <w:rPr>
                <w:bCs/>
              </w:rPr>
              <w:t>Наименование единичной расценки</w:t>
            </w:r>
          </w:p>
        </w:tc>
        <w:tc>
          <w:tcPr>
            <w:tcW w:w="2268" w:type="dxa"/>
            <w:vAlign w:val="center"/>
          </w:tcPr>
          <w:p w:rsidR="00A6523B" w:rsidRPr="0052184C" w:rsidRDefault="00A6523B" w:rsidP="00A6523B">
            <w:pPr>
              <w:jc w:val="center"/>
              <w:rPr>
                <w:bCs/>
              </w:rPr>
            </w:pPr>
            <w:r w:rsidRPr="0052184C">
              <w:rPr>
                <w:bCs/>
              </w:rPr>
              <w:t>Количество</w:t>
            </w:r>
          </w:p>
        </w:tc>
      </w:tr>
      <w:tr w:rsidR="00A6523B" w:rsidRPr="0052184C" w:rsidTr="00A6523B">
        <w:trPr>
          <w:trHeight w:val="339"/>
          <w:tblHeader/>
        </w:trPr>
        <w:tc>
          <w:tcPr>
            <w:tcW w:w="551" w:type="dxa"/>
            <w:vAlign w:val="center"/>
          </w:tcPr>
          <w:p w:rsidR="00A6523B" w:rsidRPr="0052184C" w:rsidRDefault="00A6523B" w:rsidP="00A6523B">
            <w:pPr>
              <w:ind w:firstLine="708"/>
              <w:jc w:val="center"/>
              <w:rPr>
                <w:bCs/>
              </w:rPr>
            </w:pPr>
            <w:r w:rsidRPr="0052184C">
              <w:rPr>
                <w:bCs/>
              </w:rPr>
              <w:t>11.</w:t>
            </w:r>
          </w:p>
        </w:tc>
        <w:tc>
          <w:tcPr>
            <w:tcW w:w="2676" w:type="dxa"/>
            <w:vMerge w:val="restart"/>
            <w:vAlign w:val="center"/>
          </w:tcPr>
          <w:p w:rsidR="00A6523B" w:rsidRPr="0052184C" w:rsidRDefault="00A6523B" w:rsidP="00A6523B">
            <w:pPr>
              <w:rPr>
                <w:bCs/>
              </w:rPr>
            </w:pPr>
            <w:r w:rsidRPr="0052184C">
              <w:rPr>
                <w:spacing w:val="1"/>
              </w:rPr>
              <w:t>КК Кнт 45-32/5/7-9,5-А6, У1 зав. № 1630</w:t>
            </w:r>
          </w:p>
        </w:tc>
        <w:tc>
          <w:tcPr>
            <w:tcW w:w="3969" w:type="dxa"/>
            <w:vAlign w:val="center"/>
          </w:tcPr>
          <w:p w:rsidR="00A6523B" w:rsidRPr="0052184C" w:rsidRDefault="00A6523B" w:rsidP="00A6523B">
            <w:pPr>
              <w:rPr>
                <w:bCs/>
              </w:rPr>
            </w:pPr>
            <w:r w:rsidRPr="0052184C">
              <w:rPr>
                <w:bCs/>
              </w:rPr>
              <w:t>ТО-1</w:t>
            </w:r>
          </w:p>
        </w:tc>
        <w:tc>
          <w:tcPr>
            <w:tcW w:w="2268" w:type="dxa"/>
          </w:tcPr>
          <w:p w:rsidR="00A6523B" w:rsidRPr="0052184C" w:rsidRDefault="00A6523B" w:rsidP="00A6523B">
            <w:pPr>
              <w:ind w:firstLine="708"/>
              <w:rPr>
                <w:bCs/>
              </w:rPr>
            </w:pPr>
            <w:r w:rsidRPr="0052184C">
              <w:rPr>
                <w:bCs/>
              </w:rPr>
              <w:t>не менее 4</w:t>
            </w:r>
          </w:p>
        </w:tc>
      </w:tr>
      <w:tr w:rsidR="00A6523B" w:rsidRPr="0052184C" w:rsidTr="00A6523B">
        <w:trPr>
          <w:trHeight w:val="20"/>
          <w:tblHeader/>
        </w:trPr>
        <w:tc>
          <w:tcPr>
            <w:tcW w:w="551" w:type="dxa"/>
            <w:vAlign w:val="center"/>
          </w:tcPr>
          <w:p w:rsidR="00A6523B" w:rsidRPr="0052184C" w:rsidRDefault="00A6523B" w:rsidP="00A6523B">
            <w:pPr>
              <w:ind w:firstLine="708"/>
              <w:jc w:val="center"/>
              <w:rPr>
                <w:bCs/>
              </w:rPr>
            </w:pPr>
            <w:r w:rsidRPr="0052184C">
              <w:rPr>
                <w:bCs/>
              </w:rPr>
              <w:t>22.</w:t>
            </w:r>
          </w:p>
        </w:tc>
        <w:tc>
          <w:tcPr>
            <w:tcW w:w="2676" w:type="dxa"/>
            <w:vMerge/>
            <w:vAlign w:val="center"/>
          </w:tcPr>
          <w:p w:rsidR="00A6523B" w:rsidRPr="0052184C" w:rsidRDefault="00A6523B" w:rsidP="00A6523B">
            <w:pPr>
              <w:rPr>
                <w:bCs/>
              </w:rPr>
            </w:pPr>
          </w:p>
        </w:tc>
        <w:tc>
          <w:tcPr>
            <w:tcW w:w="3969" w:type="dxa"/>
            <w:vAlign w:val="center"/>
          </w:tcPr>
          <w:p w:rsidR="00A6523B" w:rsidRPr="0052184C" w:rsidRDefault="00A6523B" w:rsidP="00A6523B">
            <w:pPr>
              <w:rPr>
                <w:bCs/>
              </w:rPr>
            </w:pPr>
            <w:r w:rsidRPr="0052184C">
              <w:rPr>
                <w:bCs/>
              </w:rPr>
              <w:t>ТО-2</w:t>
            </w:r>
          </w:p>
        </w:tc>
        <w:tc>
          <w:tcPr>
            <w:tcW w:w="2268" w:type="dxa"/>
          </w:tcPr>
          <w:p w:rsidR="00A6523B" w:rsidRPr="0052184C" w:rsidRDefault="00A6523B" w:rsidP="00A6523B">
            <w:pPr>
              <w:ind w:firstLine="708"/>
              <w:rPr>
                <w:bCs/>
              </w:rPr>
            </w:pPr>
            <w:r w:rsidRPr="0052184C">
              <w:rPr>
                <w:bCs/>
              </w:rPr>
              <w:t xml:space="preserve">не менее 4 </w:t>
            </w:r>
          </w:p>
        </w:tc>
      </w:tr>
      <w:tr w:rsidR="00A6523B" w:rsidRPr="0052184C" w:rsidTr="00A6523B">
        <w:trPr>
          <w:trHeight w:val="20"/>
          <w:tblHeader/>
        </w:trPr>
        <w:tc>
          <w:tcPr>
            <w:tcW w:w="551" w:type="dxa"/>
            <w:vAlign w:val="center"/>
          </w:tcPr>
          <w:p w:rsidR="00A6523B" w:rsidRPr="0052184C" w:rsidRDefault="00A6523B" w:rsidP="00A6523B">
            <w:pPr>
              <w:ind w:firstLine="708"/>
              <w:jc w:val="center"/>
              <w:rPr>
                <w:bCs/>
              </w:rPr>
            </w:pPr>
            <w:r w:rsidRPr="0052184C">
              <w:rPr>
                <w:bCs/>
              </w:rPr>
              <w:t>33.</w:t>
            </w:r>
          </w:p>
        </w:tc>
        <w:tc>
          <w:tcPr>
            <w:tcW w:w="2676" w:type="dxa"/>
            <w:vMerge/>
            <w:vAlign w:val="center"/>
          </w:tcPr>
          <w:p w:rsidR="00A6523B" w:rsidRPr="0052184C" w:rsidRDefault="00A6523B" w:rsidP="00A6523B">
            <w:pPr>
              <w:rPr>
                <w:bCs/>
              </w:rPr>
            </w:pPr>
          </w:p>
        </w:tc>
        <w:tc>
          <w:tcPr>
            <w:tcW w:w="3969" w:type="dxa"/>
            <w:vAlign w:val="center"/>
          </w:tcPr>
          <w:p w:rsidR="00A6523B" w:rsidRPr="0052184C" w:rsidRDefault="00A6523B" w:rsidP="00A6523B">
            <w:pPr>
              <w:rPr>
                <w:bCs/>
              </w:rPr>
            </w:pPr>
            <w:r w:rsidRPr="0052184C">
              <w:rPr>
                <w:bCs/>
              </w:rPr>
              <w:t>СО</w:t>
            </w:r>
          </w:p>
        </w:tc>
        <w:tc>
          <w:tcPr>
            <w:tcW w:w="2268" w:type="dxa"/>
          </w:tcPr>
          <w:p w:rsidR="00A6523B" w:rsidRPr="0052184C" w:rsidRDefault="00A6523B" w:rsidP="00A6523B">
            <w:pPr>
              <w:ind w:firstLine="708"/>
              <w:rPr>
                <w:bCs/>
              </w:rPr>
            </w:pPr>
            <w:r w:rsidRPr="0052184C">
              <w:rPr>
                <w:bCs/>
              </w:rPr>
              <w:t xml:space="preserve">не менее 1 </w:t>
            </w:r>
          </w:p>
        </w:tc>
      </w:tr>
    </w:tbl>
    <w:p w:rsidR="00A6523B" w:rsidRPr="0052184C" w:rsidRDefault="00A6523B" w:rsidP="00A6523B">
      <w:pPr>
        <w:ind w:firstLine="708"/>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268"/>
      </w:tblGrid>
      <w:tr w:rsidR="00A6523B" w:rsidRPr="0052184C" w:rsidTr="00A6523B">
        <w:trPr>
          <w:trHeight w:val="20"/>
          <w:tblHeader/>
        </w:trPr>
        <w:tc>
          <w:tcPr>
            <w:tcW w:w="551" w:type="dxa"/>
            <w:vAlign w:val="center"/>
          </w:tcPr>
          <w:p w:rsidR="00A6523B" w:rsidRPr="0052184C" w:rsidRDefault="00A6523B" w:rsidP="00A6523B">
            <w:pPr>
              <w:jc w:val="center"/>
            </w:pPr>
            <w:r w:rsidRPr="0052184C">
              <w:t>№ п/п</w:t>
            </w:r>
          </w:p>
        </w:tc>
        <w:tc>
          <w:tcPr>
            <w:tcW w:w="2676" w:type="dxa"/>
            <w:vAlign w:val="center"/>
          </w:tcPr>
          <w:p w:rsidR="00A6523B" w:rsidRPr="0052184C" w:rsidRDefault="00A6523B" w:rsidP="00A6523B">
            <w:pPr>
              <w:jc w:val="center"/>
              <w:rPr>
                <w:bCs/>
              </w:rPr>
            </w:pPr>
          </w:p>
        </w:tc>
        <w:tc>
          <w:tcPr>
            <w:tcW w:w="3969" w:type="dxa"/>
            <w:vAlign w:val="center"/>
          </w:tcPr>
          <w:p w:rsidR="00A6523B" w:rsidRPr="0052184C" w:rsidRDefault="00A6523B" w:rsidP="00A6523B">
            <w:pPr>
              <w:jc w:val="center"/>
              <w:rPr>
                <w:bCs/>
              </w:rPr>
            </w:pPr>
            <w:r w:rsidRPr="0052184C">
              <w:rPr>
                <w:bCs/>
              </w:rPr>
              <w:t>Наименование единичной расценки</w:t>
            </w:r>
          </w:p>
        </w:tc>
        <w:tc>
          <w:tcPr>
            <w:tcW w:w="2268" w:type="dxa"/>
            <w:vAlign w:val="center"/>
          </w:tcPr>
          <w:p w:rsidR="00A6523B" w:rsidRPr="0052184C" w:rsidRDefault="00A6523B" w:rsidP="00A6523B">
            <w:pPr>
              <w:jc w:val="center"/>
              <w:rPr>
                <w:bCs/>
              </w:rPr>
            </w:pPr>
            <w:r w:rsidRPr="0052184C">
              <w:rPr>
                <w:bCs/>
              </w:rPr>
              <w:t>Количество</w:t>
            </w:r>
          </w:p>
        </w:tc>
      </w:tr>
      <w:tr w:rsidR="00A6523B" w:rsidRPr="0052184C" w:rsidTr="00A6523B">
        <w:trPr>
          <w:trHeight w:val="20"/>
          <w:tblHeader/>
        </w:trPr>
        <w:tc>
          <w:tcPr>
            <w:tcW w:w="551" w:type="dxa"/>
            <w:vAlign w:val="center"/>
          </w:tcPr>
          <w:p w:rsidR="00A6523B" w:rsidRPr="0052184C" w:rsidRDefault="00A6523B" w:rsidP="00A6523B">
            <w:pPr>
              <w:ind w:firstLine="708"/>
              <w:jc w:val="center"/>
              <w:rPr>
                <w:bCs/>
              </w:rPr>
            </w:pPr>
            <w:r w:rsidRPr="0052184C">
              <w:rPr>
                <w:bCs/>
              </w:rPr>
              <w:t>11.</w:t>
            </w:r>
          </w:p>
        </w:tc>
        <w:tc>
          <w:tcPr>
            <w:tcW w:w="2676" w:type="dxa"/>
            <w:vMerge w:val="restart"/>
            <w:vAlign w:val="center"/>
          </w:tcPr>
          <w:p w:rsidR="00A6523B" w:rsidRPr="0052184C" w:rsidRDefault="00A6523B" w:rsidP="00A6523B">
            <w:pPr>
              <w:rPr>
                <w:bCs/>
              </w:rPr>
            </w:pPr>
            <w:r w:rsidRPr="0052184C">
              <w:rPr>
                <w:spacing w:val="1"/>
              </w:rPr>
              <w:t>КК Кнт 45-32/5/7-9,5-А6, У1 зав. № 1631</w:t>
            </w:r>
          </w:p>
        </w:tc>
        <w:tc>
          <w:tcPr>
            <w:tcW w:w="3969" w:type="dxa"/>
            <w:vAlign w:val="center"/>
          </w:tcPr>
          <w:p w:rsidR="00A6523B" w:rsidRPr="0052184C" w:rsidRDefault="00A6523B" w:rsidP="00A6523B">
            <w:pPr>
              <w:rPr>
                <w:bCs/>
              </w:rPr>
            </w:pPr>
            <w:r w:rsidRPr="0052184C">
              <w:rPr>
                <w:bCs/>
              </w:rPr>
              <w:t>ТО-1</w:t>
            </w:r>
          </w:p>
        </w:tc>
        <w:tc>
          <w:tcPr>
            <w:tcW w:w="2268" w:type="dxa"/>
          </w:tcPr>
          <w:p w:rsidR="00A6523B" w:rsidRPr="0052184C" w:rsidRDefault="00A6523B" w:rsidP="00A6523B">
            <w:pPr>
              <w:ind w:firstLine="708"/>
              <w:rPr>
                <w:bCs/>
              </w:rPr>
            </w:pPr>
            <w:r w:rsidRPr="0052184C">
              <w:rPr>
                <w:bCs/>
              </w:rPr>
              <w:t>не менее 4</w:t>
            </w:r>
          </w:p>
        </w:tc>
      </w:tr>
      <w:tr w:rsidR="00A6523B" w:rsidRPr="0052184C" w:rsidTr="00A6523B">
        <w:trPr>
          <w:trHeight w:val="20"/>
          <w:tblHeader/>
        </w:trPr>
        <w:tc>
          <w:tcPr>
            <w:tcW w:w="551" w:type="dxa"/>
            <w:vAlign w:val="center"/>
          </w:tcPr>
          <w:p w:rsidR="00A6523B" w:rsidRPr="0052184C" w:rsidRDefault="00A6523B" w:rsidP="00A6523B">
            <w:pPr>
              <w:ind w:firstLine="708"/>
              <w:jc w:val="center"/>
              <w:rPr>
                <w:bCs/>
              </w:rPr>
            </w:pPr>
            <w:r w:rsidRPr="0052184C">
              <w:rPr>
                <w:bCs/>
              </w:rPr>
              <w:t>22.</w:t>
            </w:r>
          </w:p>
        </w:tc>
        <w:tc>
          <w:tcPr>
            <w:tcW w:w="2676" w:type="dxa"/>
            <w:vMerge/>
            <w:vAlign w:val="center"/>
          </w:tcPr>
          <w:p w:rsidR="00A6523B" w:rsidRPr="0052184C" w:rsidRDefault="00A6523B" w:rsidP="00A6523B">
            <w:pPr>
              <w:rPr>
                <w:bCs/>
              </w:rPr>
            </w:pPr>
          </w:p>
        </w:tc>
        <w:tc>
          <w:tcPr>
            <w:tcW w:w="3969" w:type="dxa"/>
            <w:vAlign w:val="center"/>
          </w:tcPr>
          <w:p w:rsidR="00A6523B" w:rsidRPr="0052184C" w:rsidRDefault="00A6523B" w:rsidP="00A6523B">
            <w:pPr>
              <w:rPr>
                <w:bCs/>
              </w:rPr>
            </w:pPr>
            <w:r w:rsidRPr="0052184C">
              <w:rPr>
                <w:bCs/>
              </w:rPr>
              <w:t>ТО-2</w:t>
            </w:r>
          </w:p>
        </w:tc>
        <w:tc>
          <w:tcPr>
            <w:tcW w:w="2268" w:type="dxa"/>
          </w:tcPr>
          <w:p w:rsidR="00A6523B" w:rsidRPr="0052184C" w:rsidRDefault="00A6523B" w:rsidP="00A6523B">
            <w:pPr>
              <w:ind w:firstLine="708"/>
              <w:rPr>
                <w:bCs/>
              </w:rPr>
            </w:pPr>
            <w:r w:rsidRPr="0052184C">
              <w:rPr>
                <w:bCs/>
              </w:rPr>
              <w:t xml:space="preserve">не менее 4 </w:t>
            </w:r>
          </w:p>
        </w:tc>
      </w:tr>
      <w:tr w:rsidR="00A6523B" w:rsidRPr="0052184C" w:rsidTr="00A6523B">
        <w:trPr>
          <w:trHeight w:val="20"/>
          <w:tblHeader/>
        </w:trPr>
        <w:tc>
          <w:tcPr>
            <w:tcW w:w="551" w:type="dxa"/>
            <w:vAlign w:val="center"/>
          </w:tcPr>
          <w:p w:rsidR="00A6523B" w:rsidRPr="0052184C" w:rsidRDefault="00A6523B" w:rsidP="00A6523B">
            <w:pPr>
              <w:ind w:firstLine="708"/>
              <w:jc w:val="center"/>
              <w:rPr>
                <w:bCs/>
              </w:rPr>
            </w:pPr>
            <w:r w:rsidRPr="0052184C">
              <w:rPr>
                <w:bCs/>
              </w:rPr>
              <w:t>33.</w:t>
            </w:r>
          </w:p>
        </w:tc>
        <w:tc>
          <w:tcPr>
            <w:tcW w:w="2676" w:type="dxa"/>
            <w:vMerge/>
            <w:vAlign w:val="center"/>
          </w:tcPr>
          <w:p w:rsidR="00A6523B" w:rsidRPr="0052184C" w:rsidRDefault="00A6523B" w:rsidP="00A6523B">
            <w:pPr>
              <w:rPr>
                <w:bCs/>
              </w:rPr>
            </w:pPr>
          </w:p>
        </w:tc>
        <w:tc>
          <w:tcPr>
            <w:tcW w:w="3969" w:type="dxa"/>
            <w:vAlign w:val="center"/>
          </w:tcPr>
          <w:p w:rsidR="00A6523B" w:rsidRPr="0052184C" w:rsidRDefault="00A6523B" w:rsidP="00A6523B">
            <w:pPr>
              <w:rPr>
                <w:bCs/>
              </w:rPr>
            </w:pPr>
            <w:r w:rsidRPr="0052184C">
              <w:rPr>
                <w:bCs/>
              </w:rPr>
              <w:t>СО</w:t>
            </w:r>
          </w:p>
        </w:tc>
        <w:tc>
          <w:tcPr>
            <w:tcW w:w="2268" w:type="dxa"/>
          </w:tcPr>
          <w:p w:rsidR="00A6523B" w:rsidRPr="0052184C" w:rsidRDefault="00A6523B" w:rsidP="00A6523B">
            <w:pPr>
              <w:ind w:firstLine="708"/>
              <w:rPr>
                <w:bCs/>
              </w:rPr>
            </w:pPr>
            <w:r w:rsidRPr="0052184C">
              <w:rPr>
                <w:bCs/>
              </w:rPr>
              <w:t xml:space="preserve">не менее 1 </w:t>
            </w:r>
          </w:p>
        </w:tc>
      </w:tr>
    </w:tbl>
    <w:p w:rsidR="0081637D" w:rsidRPr="00172B04" w:rsidRDefault="0081637D" w:rsidP="0081637D">
      <w:pPr>
        <w:ind w:firstLine="709"/>
        <w:jc w:val="both"/>
        <w:rPr>
          <w:sz w:val="28"/>
          <w:szCs w:val="28"/>
        </w:rPr>
      </w:pPr>
    </w:p>
    <w:p w:rsidR="0081637D" w:rsidRPr="00172B04" w:rsidRDefault="0081637D" w:rsidP="0081637D">
      <w:pPr>
        <w:ind w:firstLine="709"/>
        <w:jc w:val="both"/>
        <w:rPr>
          <w:b/>
          <w:spacing w:val="1"/>
          <w:sz w:val="28"/>
          <w:szCs w:val="28"/>
        </w:rPr>
      </w:pPr>
      <w:r w:rsidRPr="00172B04">
        <w:rPr>
          <w:b/>
          <w:spacing w:val="1"/>
          <w:sz w:val="28"/>
          <w:szCs w:val="28"/>
        </w:rPr>
        <w:t xml:space="preserve">3. Место, периоды и условия выполнения работ. </w:t>
      </w:r>
    </w:p>
    <w:p w:rsidR="00A6523B" w:rsidRPr="00A6523B" w:rsidRDefault="0081637D" w:rsidP="00A6523B">
      <w:pPr>
        <w:ind w:firstLine="709"/>
        <w:jc w:val="both"/>
        <w:rPr>
          <w:sz w:val="28"/>
          <w:szCs w:val="28"/>
        </w:rPr>
      </w:pPr>
      <w:r w:rsidRPr="00A6523B">
        <w:rPr>
          <w:spacing w:val="1"/>
          <w:sz w:val="28"/>
          <w:szCs w:val="28"/>
        </w:rPr>
        <w:t xml:space="preserve">3.1. Место выполнения работ: </w:t>
      </w:r>
      <w:r w:rsidR="00A6523B" w:rsidRPr="00A6523B">
        <w:rPr>
          <w:sz w:val="28"/>
          <w:szCs w:val="28"/>
        </w:rPr>
        <w:t xml:space="preserve">Контейнерный терминал Забайкальск: Российская Федерация, 674650, Забайкальский край, пгт. Забайкальск, ул. 1-го Мая, 7. </w:t>
      </w:r>
    </w:p>
    <w:p w:rsidR="0081637D" w:rsidRPr="00A6523B" w:rsidRDefault="0081637D" w:rsidP="0081637D">
      <w:pPr>
        <w:ind w:firstLine="709"/>
        <w:jc w:val="both"/>
        <w:rPr>
          <w:sz w:val="28"/>
          <w:szCs w:val="28"/>
        </w:rPr>
      </w:pPr>
      <w:r w:rsidRPr="00A6523B">
        <w:rPr>
          <w:sz w:val="28"/>
          <w:szCs w:val="28"/>
        </w:rPr>
        <w:t>3.2. П</w:t>
      </w:r>
      <w:r w:rsidRPr="00A6523B">
        <w:rPr>
          <w:spacing w:val="1"/>
          <w:sz w:val="28"/>
          <w:szCs w:val="28"/>
        </w:rPr>
        <w:t>ериод выполнения работ:</w:t>
      </w:r>
      <w:r w:rsidRPr="00A6523B">
        <w:rPr>
          <w:sz w:val="28"/>
          <w:szCs w:val="28"/>
        </w:rPr>
        <w:t xml:space="preserve"> </w:t>
      </w:r>
    </w:p>
    <w:p w:rsidR="0081637D" w:rsidRPr="00172B04" w:rsidRDefault="0081637D" w:rsidP="0081637D">
      <w:pPr>
        <w:ind w:firstLine="397"/>
        <w:jc w:val="both"/>
        <w:rPr>
          <w:sz w:val="28"/>
          <w:szCs w:val="28"/>
        </w:rPr>
      </w:pPr>
      <w:r w:rsidRPr="00A6523B">
        <w:rPr>
          <w:sz w:val="28"/>
          <w:szCs w:val="28"/>
        </w:rPr>
        <w:t xml:space="preserve">    - в рабочее время Заказчика (с 8-00 до 20-00 местного времени). По согласованию с Заказчиком может</w:t>
      </w:r>
      <w:r w:rsidRPr="00172B04">
        <w:rPr>
          <w:sz w:val="28"/>
          <w:szCs w:val="28"/>
        </w:rPr>
        <w:t xml:space="preserve"> быть установлено иное время для выполнения работ;</w:t>
      </w:r>
    </w:p>
    <w:p w:rsidR="0081637D" w:rsidRPr="00172B04" w:rsidRDefault="0081637D" w:rsidP="0081637D">
      <w:pPr>
        <w:ind w:left="312" w:firstLine="397"/>
        <w:jc w:val="both"/>
        <w:rPr>
          <w:spacing w:val="1"/>
          <w:sz w:val="28"/>
          <w:szCs w:val="28"/>
        </w:rPr>
      </w:pPr>
      <w:r w:rsidRPr="00172B04">
        <w:rPr>
          <w:sz w:val="28"/>
          <w:szCs w:val="28"/>
        </w:rPr>
        <w:t xml:space="preserve">- </w:t>
      </w:r>
      <w:r w:rsidRPr="00172B04">
        <w:rPr>
          <w:spacing w:val="1"/>
          <w:sz w:val="28"/>
          <w:szCs w:val="28"/>
        </w:rPr>
        <w:t>с даты подписания договора до 31 декабря 2019 года включительно.</w:t>
      </w:r>
    </w:p>
    <w:p w:rsidR="0081637D" w:rsidRPr="00172B04" w:rsidRDefault="0081637D" w:rsidP="0081637D">
      <w:pPr>
        <w:ind w:firstLine="709"/>
        <w:jc w:val="both"/>
        <w:rPr>
          <w:sz w:val="28"/>
          <w:szCs w:val="28"/>
        </w:rPr>
      </w:pPr>
      <w:r w:rsidRPr="00172B04">
        <w:rPr>
          <w:sz w:val="28"/>
          <w:szCs w:val="28"/>
        </w:rPr>
        <w:t>3.3. Условия выполнения работ:</w:t>
      </w:r>
    </w:p>
    <w:p w:rsidR="0081637D" w:rsidRPr="00172B04" w:rsidRDefault="0081637D" w:rsidP="0081637D">
      <w:pPr>
        <w:jc w:val="both"/>
        <w:rPr>
          <w:sz w:val="28"/>
          <w:szCs w:val="28"/>
        </w:rPr>
      </w:pPr>
      <w:r w:rsidRPr="00172B04">
        <w:rPr>
          <w:sz w:val="28"/>
          <w:szCs w:val="28"/>
        </w:rPr>
        <w:t>Исполнитель работ должен гарантировать Заказчику:</w:t>
      </w:r>
    </w:p>
    <w:p w:rsidR="0081637D" w:rsidRPr="00172B04" w:rsidRDefault="0081637D" w:rsidP="0081637D">
      <w:pPr>
        <w:ind w:firstLine="709"/>
        <w:jc w:val="both"/>
        <w:rPr>
          <w:b/>
          <w:spacing w:val="1"/>
          <w:sz w:val="28"/>
          <w:szCs w:val="28"/>
        </w:rPr>
      </w:pPr>
      <w:r w:rsidRPr="00172B04">
        <w:rPr>
          <w:sz w:val="28"/>
          <w:szCs w:val="28"/>
          <w:lang w:eastAsia="ru-RU"/>
        </w:rPr>
        <w:t>- соблюдение правил пропускного и внутриобъектового режимов Заказчика во время нахождения на его территории;</w:t>
      </w:r>
    </w:p>
    <w:p w:rsidR="0081637D" w:rsidRPr="00172B04" w:rsidRDefault="0081637D" w:rsidP="0081637D">
      <w:pPr>
        <w:ind w:firstLine="709"/>
        <w:jc w:val="both"/>
        <w:rPr>
          <w:b/>
          <w:spacing w:val="1"/>
          <w:sz w:val="28"/>
          <w:szCs w:val="28"/>
        </w:rPr>
      </w:pPr>
      <w:r w:rsidRPr="00172B04">
        <w:rPr>
          <w:sz w:val="28"/>
          <w:szCs w:val="28"/>
          <w:lang w:eastAsia="ru-RU"/>
        </w:rPr>
        <w:t>-</w:t>
      </w:r>
      <w:r w:rsidRPr="00172B04">
        <w:rPr>
          <w:b/>
          <w:spacing w:val="1"/>
          <w:sz w:val="28"/>
          <w:szCs w:val="28"/>
        </w:rPr>
        <w:t xml:space="preserve"> </w:t>
      </w:r>
      <w:r w:rsidRPr="00172B04">
        <w:rPr>
          <w:sz w:val="28"/>
          <w:szCs w:val="28"/>
        </w:rPr>
        <w:t xml:space="preserve">обеспечение </w:t>
      </w:r>
      <w:r w:rsidRPr="00172B04">
        <w:rPr>
          <w:spacing w:val="1"/>
          <w:sz w:val="28"/>
          <w:szCs w:val="28"/>
        </w:rPr>
        <w:t>о</w:t>
      </w:r>
      <w:r w:rsidRPr="00172B04">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81637D" w:rsidRPr="00172B04" w:rsidRDefault="0081637D" w:rsidP="0081637D">
      <w:pPr>
        <w:ind w:firstLine="709"/>
        <w:jc w:val="both"/>
        <w:rPr>
          <w:b/>
          <w:spacing w:val="1"/>
          <w:sz w:val="28"/>
          <w:szCs w:val="28"/>
        </w:rPr>
      </w:pPr>
    </w:p>
    <w:p w:rsidR="0081637D" w:rsidRPr="00172B04" w:rsidRDefault="0081637D" w:rsidP="0081637D">
      <w:pPr>
        <w:pStyle w:val="afff5"/>
        <w:widowControl w:val="0"/>
        <w:tabs>
          <w:tab w:val="clear" w:pos="1980"/>
        </w:tabs>
        <w:ind w:left="0" w:firstLine="709"/>
        <w:rPr>
          <w:sz w:val="28"/>
        </w:rPr>
      </w:pPr>
      <w:r w:rsidRPr="00172B04">
        <w:rPr>
          <w:b/>
          <w:sz w:val="28"/>
        </w:rPr>
        <w:t>4. Требования к безопасности выполняемых работ.</w:t>
      </w:r>
    </w:p>
    <w:p w:rsidR="0081637D" w:rsidRPr="00172B04" w:rsidRDefault="0081637D" w:rsidP="0081637D">
      <w:pPr>
        <w:ind w:firstLine="709"/>
        <w:jc w:val="both"/>
        <w:rPr>
          <w:sz w:val="28"/>
          <w:szCs w:val="28"/>
          <w:lang w:eastAsia="ru-RU"/>
        </w:rPr>
      </w:pPr>
      <w:r w:rsidRPr="00172B04">
        <w:rPr>
          <w:spacing w:val="1"/>
          <w:sz w:val="28"/>
          <w:szCs w:val="28"/>
        </w:rPr>
        <w:t>4.1. Допуск к работе обслуживающего персонала проводится в соответствие с действующим у Исполнителя порядком.</w:t>
      </w:r>
      <w:r w:rsidRPr="00172B04">
        <w:rPr>
          <w:sz w:val="28"/>
          <w:szCs w:val="28"/>
          <w:lang w:eastAsia="ru-RU"/>
        </w:rPr>
        <w:t xml:space="preserve"> </w:t>
      </w:r>
    </w:p>
    <w:p w:rsidR="0081637D" w:rsidRPr="00172B04" w:rsidRDefault="0081637D" w:rsidP="0081637D">
      <w:pPr>
        <w:ind w:firstLine="709"/>
        <w:jc w:val="both"/>
        <w:rPr>
          <w:spacing w:val="1"/>
          <w:sz w:val="28"/>
          <w:szCs w:val="28"/>
        </w:rPr>
      </w:pPr>
      <w:r w:rsidRPr="00172B04">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81637D" w:rsidRPr="00172B04" w:rsidRDefault="0081637D" w:rsidP="0081637D">
      <w:pPr>
        <w:pStyle w:val="ConsPlusNormal"/>
        <w:ind w:firstLine="709"/>
        <w:jc w:val="both"/>
        <w:rPr>
          <w:rFonts w:ascii="Times New Roman" w:hAnsi="Times New Roman"/>
          <w:sz w:val="28"/>
          <w:szCs w:val="28"/>
        </w:rPr>
      </w:pPr>
      <w:r w:rsidRPr="00172B04">
        <w:rPr>
          <w:rFonts w:ascii="Times New Roman" w:hAnsi="Times New Roman"/>
          <w:sz w:val="28"/>
          <w:szCs w:val="28"/>
        </w:rPr>
        <w:t xml:space="preserve">4.2.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81637D" w:rsidRPr="00172B04" w:rsidRDefault="0081637D" w:rsidP="0081637D">
      <w:pPr>
        <w:ind w:firstLine="709"/>
        <w:jc w:val="both"/>
        <w:rPr>
          <w:spacing w:val="1"/>
          <w:sz w:val="28"/>
          <w:szCs w:val="28"/>
        </w:rPr>
      </w:pPr>
      <w:r w:rsidRPr="00172B04">
        <w:rPr>
          <w:spacing w:val="1"/>
          <w:sz w:val="28"/>
          <w:szCs w:val="28"/>
        </w:rPr>
        <w:t>4.3.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81637D" w:rsidRPr="00172B04" w:rsidRDefault="0081637D" w:rsidP="0081637D">
      <w:pPr>
        <w:ind w:firstLine="709"/>
        <w:jc w:val="both"/>
        <w:rPr>
          <w:b/>
          <w:bCs/>
          <w:spacing w:val="1"/>
          <w:sz w:val="28"/>
          <w:szCs w:val="28"/>
        </w:rPr>
      </w:pPr>
      <w:r w:rsidRPr="00172B04">
        <w:rPr>
          <w:spacing w:val="1"/>
          <w:sz w:val="28"/>
          <w:szCs w:val="28"/>
        </w:rPr>
        <w:t xml:space="preserve">4.4.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172B04">
        <w:rPr>
          <w:b/>
          <w:bCs/>
          <w:spacing w:val="1"/>
          <w:sz w:val="28"/>
          <w:szCs w:val="28"/>
        </w:rPr>
        <w:t>«НЕ ВКЛЮЧАТЬ - РАБОТАЮТ ЛЮДИ!».</w:t>
      </w:r>
    </w:p>
    <w:p w:rsidR="0081637D" w:rsidRPr="00172B04" w:rsidRDefault="0081637D" w:rsidP="0081637D">
      <w:pPr>
        <w:ind w:firstLine="709"/>
        <w:jc w:val="both"/>
        <w:rPr>
          <w:spacing w:val="1"/>
          <w:sz w:val="28"/>
          <w:szCs w:val="28"/>
        </w:rPr>
      </w:pPr>
      <w:r w:rsidRPr="00172B04">
        <w:rPr>
          <w:spacing w:val="1"/>
          <w:sz w:val="28"/>
          <w:szCs w:val="28"/>
        </w:rPr>
        <w:t>4.5.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81637D" w:rsidRPr="00172B04" w:rsidRDefault="0081637D" w:rsidP="0081637D">
      <w:pPr>
        <w:ind w:firstLine="709"/>
        <w:jc w:val="both"/>
        <w:rPr>
          <w:b/>
          <w:spacing w:val="1"/>
          <w:sz w:val="28"/>
          <w:szCs w:val="28"/>
        </w:rPr>
      </w:pPr>
    </w:p>
    <w:p w:rsidR="0081637D" w:rsidRPr="00172B04" w:rsidRDefault="0081637D" w:rsidP="0081637D">
      <w:pPr>
        <w:ind w:firstLine="709"/>
        <w:jc w:val="both"/>
        <w:rPr>
          <w:b/>
          <w:spacing w:val="1"/>
          <w:sz w:val="28"/>
          <w:szCs w:val="28"/>
        </w:rPr>
      </w:pPr>
      <w:r w:rsidRPr="00172B04">
        <w:rPr>
          <w:b/>
          <w:spacing w:val="1"/>
          <w:sz w:val="28"/>
          <w:szCs w:val="28"/>
        </w:rPr>
        <w:t>5. Требования к качеству выполняемых работ.</w:t>
      </w:r>
    </w:p>
    <w:p w:rsidR="0081637D" w:rsidRPr="00172B04" w:rsidRDefault="0081637D" w:rsidP="0081637D">
      <w:pPr>
        <w:pStyle w:val="19"/>
        <w:ind w:firstLine="709"/>
        <w:rPr>
          <w:szCs w:val="28"/>
        </w:rPr>
      </w:pPr>
      <w:r w:rsidRPr="00172B04">
        <w:rPr>
          <w:szCs w:val="28"/>
        </w:rPr>
        <w:t xml:space="preserve">Результаты работ по обслуживанию кранов должны соответствовать: </w:t>
      </w:r>
    </w:p>
    <w:p w:rsidR="0081637D" w:rsidRPr="00172B04" w:rsidRDefault="0081637D" w:rsidP="0081637D">
      <w:pPr>
        <w:pStyle w:val="19"/>
        <w:ind w:firstLine="709"/>
        <w:rPr>
          <w:szCs w:val="28"/>
        </w:rPr>
      </w:pPr>
      <w:r w:rsidRPr="00172B04">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81637D" w:rsidRPr="00172B04" w:rsidRDefault="0081637D" w:rsidP="0081637D">
      <w:pPr>
        <w:pStyle w:val="19"/>
        <w:ind w:firstLine="709"/>
        <w:rPr>
          <w:szCs w:val="28"/>
        </w:rPr>
      </w:pPr>
      <w:r w:rsidRPr="00172B04">
        <w:rPr>
          <w:szCs w:val="28"/>
        </w:rPr>
        <w:t>- Техническому регламенту таможенного союза «О безопасности машин и оборудования» (ТР ТС №823 010/2011);</w:t>
      </w:r>
    </w:p>
    <w:p w:rsidR="0081637D" w:rsidRPr="00172B04" w:rsidRDefault="0081637D" w:rsidP="0081637D">
      <w:pPr>
        <w:pStyle w:val="19"/>
        <w:ind w:firstLine="709"/>
        <w:rPr>
          <w:szCs w:val="28"/>
        </w:rPr>
      </w:pPr>
      <w:r w:rsidRPr="00172B04">
        <w:rPr>
          <w:szCs w:val="28"/>
        </w:rPr>
        <w:t>- Правилам устройства электроустановок (ПУЭ);</w:t>
      </w:r>
    </w:p>
    <w:p w:rsidR="0081637D" w:rsidRPr="00172B04" w:rsidRDefault="0081637D" w:rsidP="0081637D">
      <w:pPr>
        <w:pStyle w:val="19"/>
        <w:ind w:firstLine="709"/>
        <w:rPr>
          <w:szCs w:val="28"/>
        </w:rPr>
      </w:pPr>
      <w:r w:rsidRPr="00172B04">
        <w:rPr>
          <w:szCs w:val="28"/>
        </w:rPr>
        <w:t>- Техническим условиям. Краны козловые и полукозловые электрические (ТУ 315500-011-58311503-2011);</w:t>
      </w:r>
    </w:p>
    <w:p w:rsidR="0081637D" w:rsidRPr="00172B04" w:rsidRDefault="0081637D" w:rsidP="0081637D">
      <w:pPr>
        <w:pStyle w:val="19"/>
        <w:ind w:firstLine="709"/>
        <w:rPr>
          <w:szCs w:val="28"/>
        </w:rPr>
      </w:pPr>
      <w:r w:rsidRPr="00172B04">
        <w:rPr>
          <w:szCs w:val="28"/>
        </w:rPr>
        <w:t>- Руководству по эксплуатации. Кран козловой электрический КК Кнт 36-25/5/7-12,5-А6, У1,</w:t>
      </w:r>
      <w:r w:rsidRPr="00172B04">
        <w:rPr>
          <w:sz w:val="20"/>
        </w:rPr>
        <w:t xml:space="preserve"> </w:t>
      </w:r>
      <w:r w:rsidRPr="00172B04">
        <w:rPr>
          <w:szCs w:val="28"/>
        </w:rPr>
        <w:t>ТУ 315500-011-58311503-2011 (87.17.00.0000 РЭ), условиям, схемам и чертежам входящим в комплект указанных документов;</w:t>
      </w:r>
    </w:p>
    <w:p w:rsidR="0081637D" w:rsidRPr="00172B04" w:rsidRDefault="0081637D" w:rsidP="0081637D">
      <w:pPr>
        <w:pStyle w:val="19"/>
        <w:ind w:firstLine="709"/>
        <w:rPr>
          <w:szCs w:val="28"/>
        </w:rPr>
      </w:pPr>
      <w:r w:rsidRPr="00172B04">
        <w:rPr>
          <w:szCs w:val="28"/>
        </w:rPr>
        <w:t>- Паспорту (87.17.00.0000 ПС);</w:t>
      </w:r>
    </w:p>
    <w:p w:rsidR="0081637D" w:rsidRPr="00172B04" w:rsidRDefault="0081637D" w:rsidP="0081637D">
      <w:pPr>
        <w:pStyle w:val="19"/>
        <w:ind w:firstLine="709"/>
        <w:rPr>
          <w:szCs w:val="28"/>
        </w:rPr>
      </w:pPr>
      <w:r w:rsidRPr="00172B04">
        <w:rPr>
          <w:szCs w:val="28"/>
        </w:rPr>
        <w:t xml:space="preserve">- другим обязательным к соблюдению </w:t>
      </w:r>
      <w:r w:rsidRPr="00172B04">
        <w:t>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r w:rsidRPr="00172B04">
        <w:rPr>
          <w:szCs w:val="28"/>
        </w:rPr>
        <w:t>.</w:t>
      </w:r>
    </w:p>
    <w:p w:rsidR="0081637D" w:rsidRPr="00172B04" w:rsidRDefault="0081637D" w:rsidP="0081637D">
      <w:pPr>
        <w:pStyle w:val="19"/>
        <w:ind w:firstLine="709"/>
        <w:rPr>
          <w:szCs w:val="28"/>
        </w:rPr>
      </w:pPr>
    </w:p>
    <w:p w:rsidR="0081637D" w:rsidRPr="00172B04" w:rsidRDefault="0081637D" w:rsidP="0081637D">
      <w:pPr>
        <w:ind w:firstLine="709"/>
        <w:jc w:val="both"/>
        <w:rPr>
          <w:b/>
          <w:spacing w:val="1"/>
          <w:sz w:val="28"/>
          <w:szCs w:val="28"/>
        </w:rPr>
      </w:pPr>
      <w:r w:rsidRPr="00172B04">
        <w:rPr>
          <w:b/>
          <w:spacing w:val="1"/>
          <w:sz w:val="28"/>
          <w:szCs w:val="28"/>
        </w:rPr>
        <w:t xml:space="preserve">6. Гарантийный срок на результаты работ. </w:t>
      </w:r>
    </w:p>
    <w:p w:rsidR="0081637D" w:rsidRPr="00172B04" w:rsidRDefault="0081637D" w:rsidP="0081637D">
      <w:pPr>
        <w:ind w:firstLine="709"/>
        <w:jc w:val="both"/>
        <w:rPr>
          <w:spacing w:val="1"/>
          <w:sz w:val="28"/>
          <w:szCs w:val="28"/>
        </w:rPr>
      </w:pPr>
      <w:r w:rsidRPr="00172B04">
        <w:rPr>
          <w:spacing w:val="1"/>
          <w:sz w:val="28"/>
          <w:szCs w:val="28"/>
        </w:rPr>
        <w:t>6.1. Гарантийный срок на результаты работ должен составлять:</w:t>
      </w:r>
    </w:p>
    <w:p w:rsidR="0081637D" w:rsidRPr="00172B04" w:rsidRDefault="0081637D" w:rsidP="0081637D">
      <w:pPr>
        <w:ind w:firstLine="709"/>
        <w:jc w:val="both"/>
        <w:rPr>
          <w:spacing w:val="1"/>
          <w:sz w:val="28"/>
          <w:szCs w:val="28"/>
        </w:rPr>
      </w:pPr>
      <w:r w:rsidRPr="00172B04">
        <w:rPr>
          <w:spacing w:val="1"/>
          <w:sz w:val="28"/>
          <w:szCs w:val="28"/>
        </w:rPr>
        <w:t xml:space="preserve">не менее ___ (____) месяца для работ </w:t>
      </w:r>
      <w:r w:rsidRPr="00172B04">
        <w:rPr>
          <w:sz w:val="28"/>
          <w:szCs w:val="28"/>
        </w:rPr>
        <w:t xml:space="preserve">по техническому обслуживанию </w:t>
      </w:r>
      <w:r w:rsidRPr="00172B04">
        <w:rPr>
          <w:spacing w:val="1"/>
          <w:sz w:val="28"/>
          <w:szCs w:val="28"/>
        </w:rPr>
        <w:t>крана(ов)</w:t>
      </w:r>
      <w:r w:rsidRPr="00172B04">
        <w:rPr>
          <w:sz w:val="28"/>
          <w:szCs w:val="28"/>
        </w:rPr>
        <w:t xml:space="preserve">, </w:t>
      </w:r>
      <w:r w:rsidRPr="00172B04">
        <w:rPr>
          <w:spacing w:val="1"/>
          <w:sz w:val="28"/>
          <w:szCs w:val="28"/>
        </w:rPr>
        <w:t>с даты подписания сторонами акта сдачи-приемки выполненных работ.</w:t>
      </w:r>
    </w:p>
    <w:p w:rsidR="0081637D" w:rsidRPr="00172B04" w:rsidRDefault="0081637D" w:rsidP="0081637D">
      <w:pPr>
        <w:ind w:firstLine="709"/>
        <w:jc w:val="both"/>
        <w:rPr>
          <w:spacing w:val="1"/>
          <w:sz w:val="28"/>
          <w:szCs w:val="28"/>
        </w:rPr>
      </w:pPr>
      <w:r w:rsidRPr="00172B04">
        <w:rPr>
          <w:spacing w:val="1"/>
          <w:sz w:val="28"/>
          <w:szCs w:val="28"/>
        </w:rPr>
        <w:t>6.2.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81637D" w:rsidRPr="00172B04" w:rsidRDefault="0081637D" w:rsidP="0081637D">
      <w:pPr>
        <w:ind w:firstLine="709"/>
        <w:jc w:val="both"/>
        <w:rPr>
          <w:spacing w:val="1"/>
          <w:sz w:val="28"/>
          <w:szCs w:val="28"/>
        </w:rPr>
      </w:pPr>
      <w:r w:rsidRPr="00172B04">
        <w:rPr>
          <w:spacing w:val="1"/>
          <w:sz w:val="28"/>
          <w:szCs w:val="28"/>
        </w:rPr>
        <w:t>6.3. Произвести своими силами и за свой счет восстановительный ремонт неисправного крана(ов) в следующих случаях:</w:t>
      </w:r>
    </w:p>
    <w:p w:rsidR="0081637D" w:rsidRPr="00172B04" w:rsidRDefault="0081637D" w:rsidP="0081637D">
      <w:pPr>
        <w:ind w:firstLine="709"/>
        <w:jc w:val="both"/>
        <w:rPr>
          <w:spacing w:val="1"/>
          <w:sz w:val="28"/>
          <w:szCs w:val="28"/>
        </w:rPr>
      </w:pPr>
      <w:r w:rsidRPr="00172B04">
        <w:rPr>
          <w:spacing w:val="1"/>
          <w:sz w:val="28"/>
          <w:szCs w:val="28"/>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81637D" w:rsidRPr="00172B04" w:rsidRDefault="0081637D" w:rsidP="0081637D">
      <w:pPr>
        <w:ind w:firstLine="709"/>
        <w:jc w:val="both"/>
        <w:rPr>
          <w:spacing w:val="1"/>
          <w:sz w:val="28"/>
          <w:szCs w:val="28"/>
        </w:rPr>
      </w:pPr>
      <w:r w:rsidRPr="00172B04">
        <w:rPr>
          <w:spacing w:val="1"/>
          <w:sz w:val="28"/>
          <w:szCs w:val="28"/>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81637D" w:rsidRPr="00172B04" w:rsidRDefault="0081637D" w:rsidP="0081637D">
      <w:pPr>
        <w:ind w:firstLine="709"/>
        <w:jc w:val="both"/>
        <w:rPr>
          <w:spacing w:val="1"/>
          <w:sz w:val="28"/>
          <w:szCs w:val="28"/>
        </w:rPr>
      </w:pPr>
      <w:r w:rsidRPr="00172B04">
        <w:rPr>
          <w:spacing w:val="1"/>
          <w:sz w:val="28"/>
          <w:szCs w:val="28"/>
        </w:rPr>
        <w:t>6.4.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81637D" w:rsidRPr="00172B04" w:rsidRDefault="0081637D" w:rsidP="0081637D">
      <w:pPr>
        <w:ind w:firstLine="709"/>
        <w:jc w:val="both"/>
        <w:rPr>
          <w:b/>
          <w:sz w:val="28"/>
          <w:szCs w:val="28"/>
        </w:rPr>
      </w:pPr>
    </w:p>
    <w:p w:rsidR="0081637D" w:rsidRPr="00172B04" w:rsidRDefault="0081637D" w:rsidP="0081637D">
      <w:pPr>
        <w:ind w:firstLine="709"/>
        <w:jc w:val="both"/>
        <w:rPr>
          <w:b/>
          <w:sz w:val="28"/>
          <w:szCs w:val="28"/>
        </w:rPr>
      </w:pPr>
      <w:r w:rsidRPr="00172B04">
        <w:rPr>
          <w:b/>
          <w:sz w:val="28"/>
          <w:szCs w:val="28"/>
        </w:rPr>
        <w:t>7. Правила приемки</w:t>
      </w:r>
      <w:r w:rsidRPr="00172B04">
        <w:rPr>
          <w:sz w:val="28"/>
          <w:szCs w:val="28"/>
        </w:rPr>
        <w:t xml:space="preserve"> </w:t>
      </w:r>
      <w:r w:rsidRPr="00172B04">
        <w:rPr>
          <w:b/>
          <w:sz w:val="28"/>
          <w:szCs w:val="28"/>
        </w:rPr>
        <w:t>работ.</w:t>
      </w:r>
    </w:p>
    <w:p w:rsidR="0081637D" w:rsidRPr="00172B04" w:rsidRDefault="0081637D" w:rsidP="0081637D">
      <w:pPr>
        <w:ind w:firstLine="709"/>
        <w:jc w:val="both"/>
        <w:rPr>
          <w:sz w:val="28"/>
          <w:szCs w:val="28"/>
        </w:rPr>
      </w:pPr>
      <w:r w:rsidRPr="00172B04">
        <w:rPr>
          <w:sz w:val="28"/>
          <w:szCs w:val="28"/>
        </w:rPr>
        <w:t>7.1. По завершении выполнения работ</w:t>
      </w:r>
      <w:r w:rsidRPr="00172B04">
        <w:rPr>
          <w:iCs/>
          <w:sz w:val="28"/>
          <w:szCs w:val="28"/>
        </w:rPr>
        <w:t xml:space="preserve"> </w:t>
      </w:r>
      <w:r w:rsidRPr="00172B04">
        <w:rPr>
          <w:sz w:val="28"/>
          <w:szCs w:val="28"/>
        </w:rPr>
        <w:t xml:space="preserve">Исполнитель в течении 4-х (четырех) календарных дней представляет Заказчику акт сдачи-приемки выполненных работ. </w:t>
      </w:r>
    </w:p>
    <w:p w:rsidR="0081637D" w:rsidRPr="00172B04" w:rsidRDefault="0081637D" w:rsidP="0081637D">
      <w:pPr>
        <w:pStyle w:val="23"/>
        <w:spacing w:after="0" w:line="240" w:lineRule="auto"/>
        <w:ind w:left="0" w:firstLine="709"/>
        <w:jc w:val="both"/>
        <w:rPr>
          <w:sz w:val="28"/>
          <w:szCs w:val="28"/>
        </w:rPr>
      </w:pPr>
      <w:r w:rsidRPr="00172B04">
        <w:rPr>
          <w:sz w:val="28"/>
          <w:szCs w:val="28"/>
        </w:rPr>
        <w:t>7.2. Заказчик в течение 5-ти (пяти) календарных дней с даты получения акта сдачи-приемки выполненных р</w:t>
      </w:r>
      <w:r w:rsidRPr="00172B04">
        <w:rPr>
          <w:iCs/>
          <w:sz w:val="28"/>
          <w:szCs w:val="28"/>
        </w:rPr>
        <w:t xml:space="preserve">абот </w:t>
      </w:r>
      <w:r w:rsidRPr="00172B04">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81637D" w:rsidRPr="00172B04" w:rsidRDefault="0081637D" w:rsidP="0081637D">
      <w:pPr>
        <w:pStyle w:val="ConsNormal"/>
        <w:widowControl/>
        <w:ind w:firstLine="540"/>
        <w:jc w:val="both"/>
        <w:rPr>
          <w:rFonts w:ascii="Times New Roman" w:hAnsi="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1637D" w:rsidRPr="00172B04" w:rsidTr="001835AA">
        <w:trPr>
          <w:trHeight w:val="2074"/>
        </w:trPr>
        <w:tc>
          <w:tcPr>
            <w:tcW w:w="4705" w:type="dxa"/>
            <w:tcBorders>
              <w:top w:val="nil"/>
              <w:left w:val="nil"/>
              <w:bottom w:val="nil"/>
              <w:right w:val="nil"/>
            </w:tcBorders>
          </w:tcPr>
          <w:p w:rsidR="0081637D" w:rsidRPr="00172B04" w:rsidRDefault="0081637D" w:rsidP="001835AA">
            <w:r w:rsidRPr="00172B04">
              <w:t>От Заказчика:</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81637D" w:rsidRPr="00172B04" w:rsidRDefault="0081637D" w:rsidP="001835AA">
            <w:r w:rsidRPr="00172B04">
              <w:t>От Исполнителя:</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r w:rsidRPr="00172B04">
              <w:rPr>
                <w:vertAlign w:val="superscript"/>
              </w:rPr>
              <w:t xml:space="preserve">(подпись)                        (Ф.И.О.)                                                                          </w:t>
            </w:r>
          </w:p>
        </w:tc>
      </w:tr>
    </w:tbl>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A6523B" w:rsidRDefault="00A6523B"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2</w:t>
      </w:r>
    </w:p>
    <w:p w:rsidR="0081637D" w:rsidRPr="00172B04" w:rsidRDefault="0081637D" w:rsidP="0081637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rmal"/>
        <w:widowControl/>
        <w:ind w:firstLine="0"/>
        <w:jc w:val="center"/>
        <w:rPr>
          <w:rFonts w:ascii="Times New Roman" w:hAnsi="Times New Roman"/>
          <w:sz w:val="24"/>
          <w:szCs w:val="24"/>
        </w:rPr>
      </w:pPr>
      <w:r w:rsidRPr="00172B04">
        <w:rPr>
          <w:rFonts w:ascii="Times New Roman" w:hAnsi="Times New Roman"/>
          <w:sz w:val="24"/>
          <w:szCs w:val="24"/>
        </w:rPr>
        <w:t>Протокол</w:t>
      </w:r>
    </w:p>
    <w:p w:rsidR="0081637D" w:rsidRPr="00172B04" w:rsidRDefault="0081637D" w:rsidP="0081637D">
      <w:pPr>
        <w:pStyle w:val="ConsNormal"/>
        <w:widowControl/>
        <w:ind w:firstLine="0"/>
        <w:jc w:val="center"/>
        <w:rPr>
          <w:rFonts w:ascii="Times New Roman" w:hAnsi="Times New Roman"/>
          <w:sz w:val="24"/>
          <w:szCs w:val="24"/>
        </w:rPr>
      </w:pPr>
      <w:r w:rsidRPr="00172B04">
        <w:rPr>
          <w:rFonts w:ascii="Times New Roman" w:hAnsi="Times New Roman"/>
          <w:sz w:val="24"/>
          <w:szCs w:val="24"/>
        </w:rPr>
        <w:t>согласования договорной цены</w:t>
      </w: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ind w:firstLine="709"/>
        <w:jc w:val="both"/>
      </w:pPr>
      <w:r w:rsidRPr="00172B04">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81637D" w:rsidRPr="00172B04" w:rsidRDefault="0081637D" w:rsidP="0081637D">
      <w:pPr>
        <w:ind w:firstLine="709"/>
        <w:jc w:val="both"/>
        <w:rPr>
          <w:spacing w:val="1"/>
        </w:rPr>
      </w:pPr>
      <w:r w:rsidRPr="00172B04">
        <w:t xml:space="preserve"> </w:t>
      </w:r>
      <w:r w:rsidRPr="00172B04">
        <w:rPr>
          <w:spacing w:val="1"/>
        </w:rPr>
        <w:t xml:space="preserve">Стоимость </w:t>
      </w:r>
      <w:r w:rsidRPr="00172B04">
        <w:t xml:space="preserve"> за одно техническое обслуживание ТО 1 составляет ____ (______________) рублей __ копеек для одного крана,</w:t>
      </w:r>
      <w:r w:rsidRPr="00172B04">
        <w:rPr>
          <w:spacing w:val="1"/>
        </w:rPr>
        <w:t xml:space="preserve"> без учета НДС</w:t>
      </w:r>
      <w:r w:rsidRPr="00172B04">
        <w:t>;</w:t>
      </w:r>
      <w:r w:rsidRPr="00172B04">
        <w:rPr>
          <w:spacing w:val="1"/>
        </w:rPr>
        <w:t xml:space="preserve"> </w:t>
      </w:r>
    </w:p>
    <w:p w:rsidR="0081637D" w:rsidRPr="00172B04" w:rsidRDefault="0081637D" w:rsidP="0081637D">
      <w:pPr>
        <w:ind w:firstLine="709"/>
        <w:jc w:val="both"/>
      </w:pPr>
      <w:r w:rsidRPr="00172B04">
        <w:rPr>
          <w:spacing w:val="1"/>
        </w:rPr>
        <w:t xml:space="preserve">Стоимость </w:t>
      </w:r>
      <w:r w:rsidRPr="00172B04">
        <w:t xml:space="preserve"> за одно техническое обслуживание ТО 2 составляет ____(_____________) рублей __ копеек для одного крана,</w:t>
      </w:r>
      <w:r w:rsidRPr="00172B04">
        <w:rPr>
          <w:spacing w:val="1"/>
        </w:rPr>
        <w:t xml:space="preserve"> без учета НДС</w:t>
      </w:r>
      <w:r w:rsidRPr="00172B04">
        <w:t>;</w:t>
      </w:r>
    </w:p>
    <w:p w:rsidR="0081637D" w:rsidRPr="00172B04" w:rsidRDefault="0081637D" w:rsidP="0081637D">
      <w:pPr>
        <w:ind w:firstLine="709"/>
        <w:jc w:val="both"/>
      </w:pPr>
      <w:r w:rsidRPr="00172B04">
        <w:rPr>
          <w:spacing w:val="1"/>
        </w:rPr>
        <w:t xml:space="preserve">Стоимость </w:t>
      </w:r>
      <w:r w:rsidRPr="00172B04">
        <w:t xml:space="preserve"> за одно техническое обслуживание СО  составляет ____(_______________) рублей __ копеек для одного крана,</w:t>
      </w:r>
      <w:r w:rsidRPr="00172B04">
        <w:rPr>
          <w:spacing w:val="1"/>
        </w:rPr>
        <w:t xml:space="preserve"> без учета НДС</w:t>
      </w:r>
      <w:r w:rsidRPr="00172B04">
        <w:t>.</w:t>
      </w:r>
    </w:p>
    <w:p w:rsidR="0081637D" w:rsidRPr="00172B04" w:rsidRDefault="0081637D" w:rsidP="0081637D">
      <w:pPr>
        <w:pStyle w:val="ConsNormal"/>
        <w:widowControl/>
        <w:ind w:firstLine="540"/>
        <w:jc w:val="both"/>
        <w:rPr>
          <w:rFonts w:ascii="Times New Roman" w:hAnsi="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1637D" w:rsidRPr="00172B04" w:rsidTr="001835AA">
        <w:trPr>
          <w:trHeight w:val="2074"/>
        </w:trPr>
        <w:tc>
          <w:tcPr>
            <w:tcW w:w="4705" w:type="dxa"/>
            <w:tcBorders>
              <w:top w:val="nil"/>
              <w:left w:val="nil"/>
              <w:bottom w:val="nil"/>
              <w:right w:val="nil"/>
            </w:tcBorders>
          </w:tcPr>
          <w:p w:rsidR="0081637D" w:rsidRPr="00172B04" w:rsidRDefault="0081637D" w:rsidP="001835AA">
            <w:r w:rsidRPr="00172B04">
              <w:t>Заказчик:</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81637D" w:rsidRPr="00172B04" w:rsidRDefault="0081637D" w:rsidP="001835AA">
            <w:r w:rsidRPr="00172B04">
              <w:t>Исполнитель:</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r w:rsidRPr="00172B04">
              <w:rPr>
                <w:vertAlign w:val="superscript"/>
              </w:rPr>
              <w:t xml:space="preserve">(подпись)                        (Ф.И.О.)                                                                         </w:t>
            </w:r>
          </w:p>
        </w:tc>
      </w:tr>
    </w:tbl>
    <w:p w:rsidR="0081637D" w:rsidRPr="00172B04" w:rsidRDefault="0081637D" w:rsidP="0081637D">
      <w:pPr>
        <w:pStyle w:val="afc"/>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center"/>
        <w:rPr>
          <w:rFonts w:ascii="Times New Roman" w:hAnsi="Times New Roman"/>
          <w:sz w:val="24"/>
          <w:szCs w:val="24"/>
        </w:rPr>
      </w:pPr>
    </w:p>
    <w:p w:rsidR="0081637D" w:rsidRPr="00172B04" w:rsidRDefault="0081637D" w:rsidP="0081637D">
      <w:pPr>
        <w:pStyle w:val="ConsNormal"/>
        <w:widowControl/>
        <w:ind w:firstLine="0"/>
        <w:jc w:val="center"/>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3</w:t>
      </w:r>
    </w:p>
    <w:p w:rsidR="0081637D" w:rsidRPr="00172B04" w:rsidRDefault="0081637D" w:rsidP="0081637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81637D" w:rsidRPr="00172B04" w:rsidRDefault="0081637D" w:rsidP="0081637D">
      <w:pPr>
        <w:tabs>
          <w:tab w:val="left" w:pos="-4140"/>
          <w:tab w:val="left" w:pos="2160"/>
          <w:tab w:val="left" w:pos="6480"/>
        </w:tabs>
        <w:jc w:val="center"/>
      </w:pPr>
    </w:p>
    <w:p w:rsidR="0081637D" w:rsidRPr="00172B04" w:rsidRDefault="0081637D" w:rsidP="0081637D">
      <w:pPr>
        <w:tabs>
          <w:tab w:val="left" w:pos="-4140"/>
          <w:tab w:val="left" w:pos="2160"/>
          <w:tab w:val="left" w:pos="6480"/>
        </w:tabs>
        <w:jc w:val="center"/>
      </w:pPr>
      <w:r w:rsidRPr="00172B04">
        <w:t xml:space="preserve">Правила безопасности </w:t>
      </w:r>
    </w:p>
    <w:p w:rsidR="0081637D" w:rsidRPr="00172B04" w:rsidRDefault="0081637D" w:rsidP="0081637D">
      <w:pPr>
        <w:tabs>
          <w:tab w:val="left" w:pos="-4140"/>
          <w:tab w:val="left" w:pos="2160"/>
          <w:tab w:val="left" w:pos="6480"/>
        </w:tabs>
        <w:jc w:val="center"/>
      </w:pPr>
      <w:r w:rsidRPr="00172B04">
        <w:t>при нахождении на терминале Заказчика</w:t>
      </w:r>
    </w:p>
    <w:p w:rsidR="0081637D" w:rsidRPr="00172B04" w:rsidRDefault="0081637D" w:rsidP="0081637D">
      <w:pPr>
        <w:tabs>
          <w:tab w:val="left" w:pos="-4140"/>
          <w:tab w:val="left" w:pos="2160"/>
          <w:tab w:val="left" w:pos="6480"/>
        </w:tabs>
        <w:jc w:val="center"/>
      </w:pPr>
    </w:p>
    <w:p w:rsidR="0081637D" w:rsidRPr="00172B04" w:rsidRDefault="0081637D" w:rsidP="0081637D">
      <w:pPr>
        <w:tabs>
          <w:tab w:val="left" w:pos="-4140"/>
          <w:tab w:val="left" w:pos="2160"/>
          <w:tab w:val="left" w:pos="6480"/>
        </w:tabs>
        <w:ind w:firstLine="426"/>
        <w:jc w:val="both"/>
      </w:pPr>
      <w:r w:rsidRPr="00172B04">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1637D" w:rsidRPr="00172B04" w:rsidRDefault="0081637D" w:rsidP="0081637D">
      <w:pPr>
        <w:tabs>
          <w:tab w:val="left" w:pos="-4140"/>
          <w:tab w:val="left" w:pos="2160"/>
          <w:tab w:val="left" w:pos="6480"/>
        </w:tabs>
        <w:ind w:firstLine="426"/>
        <w:jc w:val="both"/>
      </w:pPr>
      <w:r w:rsidRPr="00172B04">
        <w:t xml:space="preserve">2. На терминале Заказчика и в пределах прилегающих к нему технологических зон необходимо: </w:t>
      </w:r>
    </w:p>
    <w:p w:rsidR="0081637D" w:rsidRPr="00172B04" w:rsidRDefault="0081637D" w:rsidP="0081637D">
      <w:pPr>
        <w:tabs>
          <w:tab w:val="left" w:pos="-4140"/>
          <w:tab w:val="left" w:pos="2160"/>
          <w:tab w:val="left" w:pos="6480"/>
        </w:tabs>
        <w:ind w:firstLine="426"/>
        <w:jc w:val="both"/>
      </w:pPr>
      <w:r w:rsidRPr="00172B04">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1637D" w:rsidRPr="00172B04" w:rsidRDefault="0081637D" w:rsidP="0081637D">
      <w:pPr>
        <w:tabs>
          <w:tab w:val="left" w:pos="-4140"/>
          <w:tab w:val="left" w:pos="2160"/>
          <w:tab w:val="left" w:pos="6480"/>
        </w:tabs>
        <w:ind w:firstLine="426"/>
        <w:jc w:val="both"/>
      </w:pPr>
      <w:r w:rsidRPr="00172B04">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1637D" w:rsidRPr="00172B04" w:rsidRDefault="0081637D" w:rsidP="0081637D">
      <w:pPr>
        <w:tabs>
          <w:tab w:val="left" w:pos="-4140"/>
          <w:tab w:val="left" w:pos="2160"/>
          <w:tab w:val="left" w:pos="6480"/>
        </w:tabs>
        <w:ind w:firstLine="426"/>
        <w:jc w:val="both"/>
      </w:pPr>
      <w:r w:rsidRPr="00172B04">
        <w:t>2.3. соблюдать предельную осторожность, уступать дорогу погрузочно-разгрузочной технике;</w:t>
      </w:r>
    </w:p>
    <w:p w:rsidR="0081637D" w:rsidRPr="00172B04" w:rsidRDefault="0081637D" w:rsidP="0081637D">
      <w:pPr>
        <w:tabs>
          <w:tab w:val="left" w:pos="-4140"/>
          <w:tab w:val="left" w:pos="2160"/>
          <w:tab w:val="left" w:pos="6480"/>
        </w:tabs>
        <w:ind w:firstLine="426"/>
        <w:jc w:val="both"/>
      </w:pPr>
      <w:r w:rsidRPr="00172B04">
        <w:t xml:space="preserve">2.4. выполнять указания работников охранных агентств (охранников) и уполномоченных работников Заказчика о режиме движения; </w:t>
      </w:r>
    </w:p>
    <w:p w:rsidR="0081637D" w:rsidRPr="00172B04" w:rsidRDefault="0081637D" w:rsidP="0081637D">
      <w:pPr>
        <w:tabs>
          <w:tab w:val="left" w:pos="-4140"/>
          <w:tab w:val="left" w:pos="2160"/>
          <w:tab w:val="left" w:pos="6480"/>
        </w:tabs>
        <w:ind w:firstLine="426"/>
        <w:jc w:val="both"/>
      </w:pPr>
      <w:r w:rsidRPr="00172B04">
        <w:t xml:space="preserve">2.5. осуществлять начало движения Транспортного средства только после разрешения приемосдатчика или охранника; </w:t>
      </w:r>
    </w:p>
    <w:p w:rsidR="0081637D" w:rsidRPr="00172B04" w:rsidRDefault="0081637D" w:rsidP="0081637D">
      <w:pPr>
        <w:tabs>
          <w:tab w:val="left" w:pos="-4140"/>
          <w:tab w:val="left" w:pos="2160"/>
          <w:tab w:val="left" w:pos="6480"/>
        </w:tabs>
        <w:ind w:firstLine="426"/>
        <w:jc w:val="both"/>
      </w:pPr>
      <w:r w:rsidRPr="00172B04">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1637D" w:rsidRPr="00172B04" w:rsidRDefault="0081637D" w:rsidP="0081637D">
      <w:pPr>
        <w:tabs>
          <w:tab w:val="left" w:pos="-4140"/>
          <w:tab w:val="left" w:pos="2160"/>
          <w:tab w:val="left" w:pos="6480"/>
        </w:tabs>
        <w:ind w:firstLine="426"/>
        <w:jc w:val="both"/>
      </w:pPr>
      <w:r w:rsidRPr="00172B04">
        <w:t xml:space="preserve">3. На терминале Заказчика и в пределах прилегающих к нему технологических зон запрещается: </w:t>
      </w:r>
    </w:p>
    <w:p w:rsidR="0081637D" w:rsidRPr="00172B04" w:rsidRDefault="0081637D" w:rsidP="0081637D">
      <w:pPr>
        <w:tabs>
          <w:tab w:val="left" w:pos="-4140"/>
          <w:tab w:val="left" w:pos="2160"/>
          <w:tab w:val="left" w:pos="6480"/>
        </w:tabs>
        <w:ind w:firstLine="426"/>
        <w:jc w:val="both"/>
      </w:pPr>
      <w:r w:rsidRPr="00172B04">
        <w:t xml:space="preserve">3.1. самовольный проход / проезд через КПП, а также нахождение на терминале Заказчика без разрешения; </w:t>
      </w:r>
    </w:p>
    <w:p w:rsidR="0081637D" w:rsidRPr="00172B04" w:rsidRDefault="0081637D" w:rsidP="0081637D">
      <w:pPr>
        <w:tabs>
          <w:tab w:val="left" w:pos="-4140"/>
          <w:tab w:val="left" w:pos="2160"/>
          <w:tab w:val="left" w:pos="6480"/>
        </w:tabs>
        <w:ind w:firstLine="426"/>
        <w:jc w:val="both"/>
      </w:pPr>
      <w:r w:rsidRPr="00172B04">
        <w:t xml:space="preserve">3.2. провоз на территорию терминала Заказчика пассажиров, не имеющих пропусков, оформленных надлежащим образом; </w:t>
      </w:r>
    </w:p>
    <w:p w:rsidR="0081637D" w:rsidRPr="00172B04" w:rsidRDefault="0081637D" w:rsidP="0081637D">
      <w:pPr>
        <w:tabs>
          <w:tab w:val="left" w:pos="-4140"/>
          <w:tab w:val="left" w:pos="2160"/>
          <w:tab w:val="left" w:pos="6480"/>
        </w:tabs>
        <w:ind w:firstLine="426"/>
        <w:jc w:val="both"/>
      </w:pPr>
      <w:r w:rsidRPr="00172B04">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81637D" w:rsidRPr="00172B04" w:rsidRDefault="0081637D" w:rsidP="0081637D">
      <w:pPr>
        <w:tabs>
          <w:tab w:val="left" w:pos="-4140"/>
          <w:tab w:val="left" w:pos="2160"/>
          <w:tab w:val="left" w:pos="6480"/>
        </w:tabs>
        <w:ind w:firstLine="426"/>
        <w:jc w:val="both"/>
      </w:pPr>
      <w:r w:rsidRPr="00172B04">
        <w:t>3.4. нарушение схемы маршрутов прохода и проезда по терминалу Заказчика;</w:t>
      </w:r>
    </w:p>
    <w:p w:rsidR="0081637D" w:rsidRPr="00172B04" w:rsidRDefault="0081637D" w:rsidP="0081637D">
      <w:pPr>
        <w:tabs>
          <w:tab w:val="left" w:pos="-4140"/>
          <w:tab w:val="left" w:pos="2160"/>
          <w:tab w:val="left" w:pos="6480"/>
        </w:tabs>
        <w:ind w:firstLine="426"/>
        <w:jc w:val="both"/>
      </w:pPr>
      <w:r w:rsidRPr="00172B04">
        <w:t xml:space="preserve">3.5. превышение скоростного режима; </w:t>
      </w:r>
    </w:p>
    <w:p w:rsidR="0081637D" w:rsidRPr="00172B04" w:rsidRDefault="0081637D" w:rsidP="0081637D">
      <w:pPr>
        <w:tabs>
          <w:tab w:val="left" w:pos="-4140"/>
          <w:tab w:val="left" w:pos="2160"/>
          <w:tab w:val="left" w:pos="6480"/>
        </w:tabs>
        <w:ind w:firstLine="426"/>
        <w:jc w:val="both"/>
      </w:pPr>
      <w:r w:rsidRPr="00172B04">
        <w:t xml:space="preserve">3.6. обгон и выезд на полосу встречного движения; </w:t>
      </w:r>
    </w:p>
    <w:p w:rsidR="0081637D" w:rsidRPr="00172B04" w:rsidRDefault="0081637D" w:rsidP="0081637D">
      <w:pPr>
        <w:tabs>
          <w:tab w:val="left" w:pos="-4140"/>
          <w:tab w:val="left" w:pos="2160"/>
          <w:tab w:val="left" w:pos="6480"/>
        </w:tabs>
        <w:ind w:firstLine="426"/>
        <w:jc w:val="both"/>
      </w:pPr>
      <w:r w:rsidRPr="00172B04">
        <w:t xml:space="preserve">3.7. создание помех прочим участникам дорожного движения, а также перемещению погрузо-разгрузочной техники; </w:t>
      </w:r>
    </w:p>
    <w:p w:rsidR="0081637D" w:rsidRPr="00172B04" w:rsidRDefault="0081637D" w:rsidP="0081637D">
      <w:pPr>
        <w:tabs>
          <w:tab w:val="left" w:pos="-4140"/>
          <w:tab w:val="left" w:pos="2160"/>
          <w:tab w:val="left" w:pos="6480"/>
        </w:tabs>
        <w:ind w:firstLine="426"/>
        <w:jc w:val="both"/>
      </w:pPr>
      <w:r w:rsidRPr="00172B04">
        <w:t>3.8. въезд в зоны погрузки / выгрузки без полученного на то разрешения;</w:t>
      </w:r>
    </w:p>
    <w:p w:rsidR="0081637D" w:rsidRPr="00172B04" w:rsidRDefault="0081637D" w:rsidP="0081637D">
      <w:pPr>
        <w:tabs>
          <w:tab w:val="left" w:pos="-4140"/>
          <w:tab w:val="left" w:pos="2160"/>
          <w:tab w:val="left" w:pos="6480"/>
        </w:tabs>
        <w:ind w:firstLine="426"/>
        <w:jc w:val="both"/>
      </w:pPr>
      <w:r w:rsidRPr="00172B04">
        <w:t>3.9. нахождение в зоне проведения Работ лицам, не имеющим отношения к производственному процессу;</w:t>
      </w:r>
    </w:p>
    <w:p w:rsidR="0081637D" w:rsidRPr="00172B04" w:rsidRDefault="0081637D" w:rsidP="0081637D">
      <w:pPr>
        <w:tabs>
          <w:tab w:val="left" w:pos="-4140"/>
          <w:tab w:val="left" w:pos="2160"/>
          <w:tab w:val="left" w:pos="6480"/>
        </w:tabs>
        <w:ind w:firstLine="426"/>
        <w:jc w:val="both"/>
      </w:pPr>
      <w:r w:rsidRPr="00172B04">
        <w:t xml:space="preserve">3.10. нахождение ближе 10 (десяти) метров от работающей техники и вне зоны видимости водителя / механизатора техники; </w:t>
      </w:r>
    </w:p>
    <w:p w:rsidR="0081637D" w:rsidRPr="00172B04" w:rsidRDefault="0081637D" w:rsidP="0081637D">
      <w:pPr>
        <w:tabs>
          <w:tab w:val="left" w:pos="-4140"/>
          <w:tab w:val="left" w:pos="2160"/>
          <w:tab w:val="left" w:pos="6480"/>
        </w:tabs>
        <w:ind w:firstLine="426"/>
        <w:jc w:val="both"/>
      </w:pPr>
      <w:r w:rsidRPr="00172B04">
        <w:t xml:space="preserve">3.11. нахождение под перемещаемым грузом; </w:t>
      </w:r>
    </w:p>
    <w:p w:rsidR="0081637D" w:rsidRPr="00172B04" w:rsidRDefault="0081637D" w:rsidP="0081637D">
      <w:pPr>
        <w:tabs>
          <w:tab w:val="left" w:pos="-4140"/>
          <w:tab w:val="left" w:pos="2160"/>
          <w:tab w:val="left" w:pos="6480"/>
        </w:tabs>
        <w:ind w:firstLine="426"/>
        <w:jc w:val="both"/>
      </w:pPr>
      <w:r w:rsidRPr="00172B04">
        <w:t>3.12. приближение к Транспортному средству и занятие места водителя до завершения погрузочно-разгрузочных работ;</w:t>
      </w:r>
    </w:p>
    <w:p w:rsidR="0081637D" w:rsidRPr="00172B04" w:rsidRDefault="0081637D" w:rsidP="0081637D">
      <w:pPr>
        <w:tabs>
          <w:tab w:val="left" w:pos="-4140"/>
          <w:tab w:val="left" w:pos="2160"/>
          <w:tab w:val="left" w:pos="6480"/>
        </w:tabs>
        <w:ind w:firstLine="426"/>
        <w:jc w:val="both"/>
      </w:pPr>
      <w:r w:rsidRPr="00172B04">
        <w:t>3.13. оставление Транспортного средства на длительное время;</w:t>
      </w:r>
    </w:p>
    <w:p w:rsidR="0081637D" w:rsidRPr="00172B04" w:rsidRDefault="0081637D" w:rsidP="0081637D">
      <w:pPr>
        <w:tabs>
          <w:tab w:val="left" w:pos="-4140"/>
          <w:tab w:val="left" w:pos="2160"/>
          <w:tab w:val="left" w:pos="6480"/>
        </w:tabs>
        <w:ind w:firstLine="426"/>
        <w:jc w:val="both"/>
      </w:pPr>
      <w:r w:rsidRPr="00172B04">
        <w:t xml:space="preserve">3.14. занятие для стоянки автотранспорта проездов, переездов и мест складирования груза; </w:t>
      </w:r>
    </w:p>
    <w:p w:rsidR="0081637D" w:rsidRPr="00172B04" w:rsidRDefault="0081637D" w:rsidP="0081637D">
      <w:pPr>
        <w:tabs>
          <w:tab w:val="left" w:pos="-4140"/>
          <w:tab w:val="left" w:pos="2160"/>
          <w:tab w:val="left" w:pos="6480"/>
        </w:tabs>
        <w:ind w:firstLine="426"/>
        <w:jc w:val="both"/>
      </w:pPr>
      <w:r w:rsidRPr="00172B04">
        <w:t xml:space="preserve">3.15. производство любых ремонтных, а также сварочных и иных работ с применением открытого огня / пламени; </w:t>
      </w:r>
    </w:p>
    <w:p w:rsidR="0081637D" w:rsidRPr="00172B04" w:rsidRDefault="0081637D" w:rsidP="0081637D">
      <w:pPr>
        <w:tabs>
          <w:tab w:val="left" w:pos="-4140"/>
          <w:tab w:val="left" w:pos="2160"/>
          <w:tab w:val="left" w:pos="6480"/>
        </w:tabs>
        <w:ind w:firstLine="426"/>
        <w:jc w:val="both"/>
      </w:pPr>
      <w:r w:rsidRPr="00172B04">
        <w:t>3.16. пользование переносными газовыми плитами для подогрева пищи и обогрева, а также разведение открытого огня;</w:t>
      </w:r>
    </w:p>
    <w:p w:rsidR="0081637D" w:rsidRPr="00172B04" w:rsidRDefault="0081637D" w:rsidP="0081637D">
      <w:pPr>
        <w:tabs>
          <w:tab w:val="left" w:pos="-4140"/>
          <w:tab w:val="left" w:pos="2160"/>
          <w:tab w:val="left" w:pos="6480"/>
        </w:tabs>
        <w:ind w:firstLine="426"/>
        <w:jc w:val="both"/>
      </w:pPr>
      <w:r w:rsidRPr="00172B04">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1637D" w:rsidRPr="00172B04" w:rsidRDefault="0081637D" w:rsidP="0081637D">
      <w:pPr>
        <w:tabs>
          <w:tab w:val="left" w:pos="-4140"/>
          <w:tab w:val="left" w:pos="2160"/>
          <w:tab w:val="left" w:pos="6480"/>
        </w:tabs>
        <w:ind w:firstLine="426"/>
        <w:jc w:val="both"/>
      </w:pPr>
      <w:r w:rsidRPr="00172B04">
        <w:t>3.18. курение в неустановленных местах, не обозначенных знаком «место для курения»;</w:t>
      </w:r>
    </w:p>
    <w:p w:rsidR="0081637D" w:rsidRPr="00172B04" w:rsidRDefault="0081637D" w:rsidP="0081637D">
      <w:pPr>
        <w:tabs>
          <w:tab w:val="left" w:pos="-4140"/>
          <w:tab w:val="left" w:pos="2160"/>
          <w:tab w:val="left" w:pos="6480"/>
        </w:tabs>
        <w:ind w:firstLine="426"/>
        <w:jc w:val="both"/>
      </w:pPr>
      <w:r w:rsidRPr="00172B04">
        <w:t>3.19. выброс в непредусмотренных местах мусора, отходов и пр.</w:t>
      </w:r>
    </w:p>
    <w:p w:rsidR="0081637D" w:rsidRPr="00172B04" w:rsidRDefault="0081637D" w:rsidP="0081637D">
      <w:pPr>
        <w:tabs>
          <w:tab w:val="left" w:pos="-4140"/>
          <w:tab w:val="left" w:pos="2160"/>
          <w:tab w:val="left" w:pos="6480"/>
        </w:tabs>
        <w:ind w:firstLine="426"/>
        <w:jc w:val="both"/>
      </w:pPr>
    </w:p>
    <w:p w:rsidR="0081637D" w:rsidRPr="00172B04" w:rsidRDefault="0081637D" w:rsidP="0081637D">
      <w:pPr>
        <w:tabs>
          <w:tab w:val="left" w:pos="-4140"/>
          <w:tab w:val="left" w:pos="2160"/>
          <w:tab w:val="left" w:pos="6480"/>
        </w:tabs>
        <w:ind w:firstLine="426"/>
        <w:jc w:val="both"/>
        <w:rPr>
          <w:i/>
        </w:rPr>
      </w:pPr>
    </w:p>
    <w:p w:rsidR="0081637D" w:rsidRPr="00172B04" w:rsidRDefault="0081637D" w:rsidP="0081637D">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81637D" w:rsidRPr="00172B04" w:rsidRDefault="0081637D" w:rsidP="0081637D">
      <w:pPr>
        <w:tabs>
          <w:tab w:val="left" w:pos="-4140"/>
          <w:tab w:val="left" w:pos="2160"/>
          <w:tab w:val="left" w:pos="6480"/>
        </w:tabs>
      </w:pPr>
    </w:p>
    <w:p w:rsidR="0081637D" w:rsidRPr="00172B04" w:rsidRDefault="0081637D" w:rsidP="0081637D">
      <w:pPr>
        <w:tabs>
          <w:tab w:val="left" w:pos="-4140"/>
          <w:tab w:val="left" w:pos="2160"/>
          <w:tab w:val="left" w:pos="6480"/>
        </w:tabs>
      </w:pPr>
      <w:r w:rsidRPr="00172B04">
        <w:t xml:space="preserve">_____________/_____________/                                           _______________/____________/        </w:t>
      </w:r>
    </w:p>
    <w:p w:rsidR="0081637D" w:rsidRPr="00172B04" w:rsidRDefault="0081637D" w:rsidP="0081637D">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81637D" w:rsidRPr="00303B76" w:rsidRDefault="0081637D" w:rsidP="0081637D">
      <w:pPr>
        <w:pStyle w:val="1"/>
        <w:numPr>
          <w:ilvl w:val="0"/>
          <w:numId w:val="0"/>
        </w:numPr>
        <w:ind w:left="5040"/>
        <w:jc w:val="both"/>
        <w:rPr>
          <w:szCs w:val="24"/>
        </w:rPr>
      </w:pPr>
    </w:p>
    <w:p w:rsidR="0081637D" w:rsidRPr="00172B04" w:rsidRDefault="0081637D" w:rsidP="0081637D">
      <w:pPr>
        <w:suppressAutoHyphens w:val="0"/>
        <w:snapToGrid w:val="0"/>
        <w:jc w:val="right"/>
        <w:rPr>
          <w:lang w:eastAsia="ru-RU"/>
        </w:rPr>
      </w:pPr>
    </w:p>
    <w:p w:rsidR="0081637D" w:rsidRPr="00172B04" w:rsidRDefault="0081637D" w:rsidP="0081637D">
      <w:pPr>
        <w:suppressAutoHyphens w:val="0"/>
        <w:snapToGrid w:val="0"/>
        <w:jc w:val="right"/>
        <w:rPr>
          <w:lang w:eastAsia="ru-RU"/>
        </w:rPr>
      </w:pPr>
    </w:p>
    <w:p w:rsidR="0081637D" w:rsidRDefault="0081637D" w:rsidP="0081637D"/>
    <w:p w:rsidR="00404226" w:rsidRDefault="00404226" w:rsidP="00404226">
      <w:pPr>
        <w:suppressAutoHyphens w:val="0"/>
        <w:rPr>
          <w:iCs/>
          <w:sz w:val="28"/>
          <w:szCs w:val="28"/>
        </w:rPr>
      </w:pPr>
    </w:p>
    <w:p w:rsidR="00404226" w:rsidRPr="00162E59" w:rsidRDefault="00404226" w:rsidP="00404226">
      <w:pPr>
        <w:suppressAutoHyphens w:val="0"/>
        <w:snapToGrid w:val="0"/>
        <w:jc w:val="right"/>
        <w:rPr>
          <w:lang w:eastAsia="ru-RU"/>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19"/>
        <w:ind w:firstLine="0"/>
        <w:jc w:val="right"/>
        <w:outlineLvl w:val="0"/>
        <w:rPr>
          <w:b/>
          <w:i/>
          <w:iCs/>
        </w:rPr>
      </w:pPr>
      <w:r>
        <w:t>Приложение № 6</w:t>
      </w:r>
    </w:p>
    <w:p w:rsidR="00404226" w:rsidRDefault="00404226" w:rsidP="00404226">
      <w:pPr>
        <w:jc w:val="right"/>
        <w:rPr>
          <w:sz w:val="28"/>
        </w:rPr>
      </w:pPr>
      <w:r>
        <w:rPr>
          <w:sz w:val="28"/>
        </w:rPr>
        <w:t>к документации о закупке</w:t>
      </w:r>
    </w:p>
    <w:p w:rsidR="00404226" w:rsidRPr="00C03380" w:rsidRDefault="00404226" w:rsidP="00404226">
      <w:pPr>
        <w:jc w:val="right"/>
        <w:rPr>
          <w:b/>
          <w:i/>
          <w:iCs/>
          <w:sz w:val="28"/>
        </w:rPr>
      </w:pPr>
    </w:p>
    <w:p w:rsidR="00404226" w:rsidRPr="00162E59" w:rsidRDefault="00404226" w:rsidP="00404226">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8"/>
      </w:r>
    </w:p>
    <w:p w:rsidR="00404226" w:rsidRPr="00162E59" w:rsidRDefault="00404226" w:rsidP="00404226">
      <w:pPr>
        <w:tabs>
          <w:tab w:val="left" w:pos="9639"/>
        </w:tabs>
        <w:ind w:firstLine="567"/>
        <w:jc w:val="center"/>
        <w:rPr>
          <w:i/>
        </w:rPr>
      </w:pPr>
      <w:r w:rsidRPr="00162E59">
        <w:rPr>
          <w:i/>
        </w:rPr>
        <w:t>(отдельный лист по каждому субподрядчику)</w:t>
      </w:r>
    </w:p>
    <w:p w:rsidR="00404226" w:rsidRPr="00162E59" w:rsidRDefault="00404226" w:rsidP="00404226">
      <w:pPr>
        <w:tabs>
          <w:tab w:val="left" w:pos="9639"/>
        </w:tabs>
        <w:ind w:firstLine="567"/>
        <w:jc w:val="center"/>
        <w:rPr>
          <w:sz w:val="22"/>
        </w:rPr>
      </w:pPr>
    </w:p>
    <w:p w:rsidR="00404226" w:rsidRPr="00162E59" w:rsidRDefault="00404226" w:rsidP="00404226">
      <w:pPr>
        <w:tabs>
          <w:tab w:val="left" w:pos="9639"/>
        </w:tabs>
        <w:ind w:firstLine="567"/>
        <w:jc w:val="center"/>
        <w:rPr>
          <w:b/>
          <w:sz w:val="28"/>
          <w:szCs w:val="28"/>
        </w:rPr>
      </w:pPr>
      <w:r w:rsidRPr="00162E59">
        <w:rPr>
          <w:b/>
          <w:sz w:val="28"/>
          <w:szCs w:val="28"/>
        </w:rPr>
        <w:t>Наименование субподрядной организации:</w:t>
      </w:r>
    </w:p>
    <w:p w:rsidR="00404226" w:rsidRPr="00162E59" w:rsidRDefault="00404226" w:rsidP="00404226">
      <w:pPr>
        <w:tabs>
          <w:tab w:val="left" w:pos="9639"/>
        </w:tabs>
        <w:ind w:firstLine="567"/>
        <w:rPr>
          <w:sz w:val="22"/>
        </w:rPr>
      </w:pPr>
      <w:r w:rsidRPr="00162E59">
        <w:rPr>
          <w:sz w:val="22"/>
        </w:rPr>
        <w:t>____________________________________________________________________________</w:t>
      </w:r>
    </w:p>
    <w:p w:rsidR="00404226" w:rsidRPr="00162E59"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Филиалы и дочерние предприятия</w:t>
            </w:r>
          </w:p>
        </w:tc>
      </w:tr>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tcPr>
          <w:p w:rsidR="00404226" w:rsidRPr="00162E59" w:rsidRDefault="00404226" w:rsidP="00AA093F">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r w:rsidRPr="00162E59">
              <w:rPr>
                <w:szCs w:val="28"/>
              </w:rPr>
              <w:t>@</w:t>
            </w:r>
          </w:p>
        </w:tc>
      </w:tr>
      <w:tr w:rsidR="00404226" w:rsidRPr="00162E59" w:rsidTr="00AA093F">
        <w:tblPrEx>
          <w:tblLook w:val="0000" w:firstRow="0" w:lastRow="0" w:firstColumn="0" w:lastColumn="0" w:noHBand="0" w:noVBand="0"/>
        </w:tblPrEx>
        <w:trPr>
          <w:trHeight w:val="227"/>
        </w:trPr>
        <w:tc>
          <w:tcPr>
            <w:tcW w:w="3138" w:type="dxa"/>
          </w:tcPr>
          <w:p w:rsidR="00404226" w:rsidRPr="00162E59" w:rsidRDefault="00404226" w:rsidP="00AA093F">
            <w:pPr>
              <w:tabs>
                <w:tab w:val="left" w:pos="9639"/>
              </w:tabs>
            </w:pPr>
            <w:r w:rsidRPr="00162E59">
              <w:t>Телефон/факс</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trHeight w:val="227"/>
        </w:trPr>
        <w:tc>
          <w:tcPr>
            <w:tcW w:w="3138" w:type="dxa"/>
          </w:tcPr>
          <w:p w:rsidR="00404226" w:rsidRPr="00162E59" w:rsidRDefault="00404226" w:rsidP="00AA093F">
            <w:pPr>
              <w:tabs>
                <w:tab w:val="left" w:pos="9639"/>
              </w:tabs>
            </w:pPr>
            <w:r w:rsidRPr="00162E59">
              <w:t>Адрес сайта организации</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trHeight w:val="227"/>
        </w:trPr>
        <w:tc>
          <w:tcPr>
            <w:tcW w:w="3138" w:type="dxa"/>
          </w:tcPr>
          <w:p w:rsidR="00404226" w:rsidRPr="00162E59" w:rsidRDefault="00404226" w:rsidP="00AA093F">
            <w:pPr>
              <w:tabs>
                <w:tab w:val="left" w:pos="9639"/>
              </w:tabs>
            </w:pPr>
            <w:r w:rsidRPr="00162E59">
              <w:t>Ответственное лицо</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trHeight w:val="227"/>
        </w:trPr>
        <w:tc>
          <w:tcPr>
            <w:tcW w:w="3138" w:type="dxa"/>
          </w:tcPr>
          <w:p w:rsidR="00404226" w:rsidRPr="00162E59" w:rsidRDefault="00404226" w:rsidP="00AA093F">
            <w:pPr>
              <w:tabs>
                <w:tab w:val="left" w:pos="9639"/>
              </w:tabs>
            </w:pPr>
            <w:r w:rsidRPr="00162E59">
              <w:t>Уставный капитал</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trHeight w:val="227"/>
        </w:trPr>
        <w:tc>
          <w:tcPr>
            <w:tcW w:w="3138" w:type="dxa"/>
            <w:tcBorders>
              <w:bottom w:val="nil"/>
            </w:tcBorders>
          </w:tcPr>
          <w:p w:rsidR="00404226" w:rsidRPr="00162E59" w:rsidRDefault="00404226" w:rsidP="00AA093F">
            <w:pPr>
              <w:tabs>
                <w:tab w:val="left" w:pos="9639"/>
              </w:tabs>
            </w:pPr>
            <w:r w:rsidRPr="00162E59">
              <w:t>Сфера деятельности</w:t>
            </w:r>
          </w:p>
        </w:tc>
        <w:tc>
          <w:tcPr>
            <w:tcW w:w="3099" w:type="dxa"/>
            <w:gridSpan w:val="2"/>
            <w:tcBorders>
              <w:bottom w:val="nil"/>
            </w:tcBorders>
            <w:vAlign w:val="center"/>
          </w:tcPr>
          <w:p w:rsidR="00404226" w:rsidRPr="00162E59" w:rsidRDefault="00404226" w:rsidP="00AA093F">
            <w:pPr>
              <w:tabs>
                <w:tab w:val="left" w:pos="9639"/>
              </w:tabs>
              <w:jc w:val="center"/>
            </w:pPr>
          </w:p>
        </w:tc>
        <w:tc>
          <w:tcPr>
            <w:tcW w:w="3483" w:type="dxa"/>
            <w:tcBorders>
              <w:bottom w:val="nil"/>
            </w:tcBorders>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c>
          <w:tcPr>
            <w:tcW w:w="3138" w:type="dxa"/>
            <w:tcBorders>
              <w:right w:val="nil"/>
            </w:tcBorders>
          </w:tcPr>
          <w:p w:rsidR="00404226" w:rsidRPr="00162E59" w:rsidRDefault="00404226" w:rsidP="00AA093F">
            <w:pPr>
              <w:tabs>
                <w:tab w:val="left" w:pos="9639"/>
              </w:tabs>
            </w:pPr>
            <w:r w:rsidRPr="00162E59">
              <w:t xml:space="preserve">Руководитель: </w:t>
            </w:r>
          </w:p>
          <w:p w:rsidR="00404226" w:rsidRPr="00162E59" w:rsidRDefault="00404226" w:rsidP="00AA093F">
            <w:pPr>
              <w:tabs>
                <w:tab w:val="left" w:pos="9639"/>
              </w:tabs>
            </w:pPr>
            <w:r w:rsidRPr="00162E59">
              <w:t>Текущая дата:</w:t>
            </w:r>
          </w:p>
        </w:tc>
        <w:tc>
          <w:tcPr>
            <w:tcW w:w="3099" w:type="dxa"/>
            <w:gridSpan w:val="2"/>
            <w:tcBorders>
              <w:left w:val="nil"/>
              <w:right w:val="nil"/>
            </w:tcBorders>
          </w:tcPr>
          <w:p w:rsidR="00404226" w:rsidRPr="00162E59" w:rsidRDefault="00404226" w:rsidP="00AA093F">
            <w:pPr>
              <w:tabs>
                <w:tab w:val="left" w:pos="9639"/>
              </w:tabs>
            </w:pPr>
          </w:p>
        </w:tc>
        <w:tc>
          <w:tcPr>
            <w:tcW w:w="3483" w:type="dxa"/>
            <w:tcBorders>
              <w:left w:val="nil"/>
            </w:tcBorders>
          </w:tcPr>
          <w:p w:rsidR="00404226" w:rsidRPr="00162E59" w:rsidRDefault="00404226" w:rsidP="00AA093F">
            <w:pPr>
              <w:tabs>
                <w:tab w:val="left" w:pos="9639"/>
              </w:tabs>
            </w:pPr>
            <w:r w:rsidRPr="00162E59">
              <w:t>Печать/подпись (субподрядчика)</w:t>
            </w:r>
          </w:p>
        </w:tc>
      </w:tr>
      <w:tr w:rsidR="00404226" w:rsidRPr="00162E59" w:rsidTr="00AA093F">
        <w:tblPrEx>
          <w:tblLook w:val="0000" w:firstRow="0" w:lastRow="0" w:firstColumn="0" w:lastColumn="0" w:noHBand="0" w:noVBand="0"/>
        </w:tblPrEx>
        <w:trPr>
          <w:cantSplit/>
        </w:trPr>
        <w:tc>
          <w:tcPr>
            <w:tcW w:w="9720" w:type="dxa"/>
            <w:gridSpan w:val="4"/>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cantSplit/>
        </w:trPr>
        <w:tc>
          <w:tcPr>
            <w:tcW w:w="4536" w:type="dxa"/>
            <w:gridSpan w:val="2"/>
            <w:vMerge w:val="restart"/>
            <w:vAlign w:val="center"/>
          </w:tcPr>
          <w:p w:rsidR="00404226" w:rsidRPr="00162E59" w:rsidRDefault="00404226" w:rsidP="00AA093F">
            <w:pPr>
              <w:tabs>
                <w:tab w:val="left" w:pos="9639"/>
              </w:tabs>
            </w:pPr>
            <w:r w:rsidRPr="00162E59">
              <w:t>Виды работ, услуг передаваемые субподрядчику по предмету закупки</w:t>
            </w:r>
          </w:p>
        </w:tc>
        <w:tc>
          <w:tcPr>
            <w:tcW w:w="5184" w:type="dxa"/>
            <w:gridSpan w:val="2"/>
          </w:tcPr>
          <w:p w:rsidR="00404226" w:rsidRPr="00162E59" w:rsidRDefault="00404226" w:rsidP="00AA093F">
            <w:pPr>
              <w:tabs>
                <w:tab w:val="left" w:pos="9639"/>
              </w:tabs>
              <w:jc w:val="center"/>
            </w:pPr>
            <w:r w:rsidRPr="00162E59">
              <w:t>Передаваемые объемы работ, услуг</w:t>
            </w:r>
          </w:p>
        </w:tc>
      </w:tr>
      <w:tr w:rsidR="00404226" w:rsidRPr="00162E59" w:rsidTr="00AA093F">
        <w:tblPrEx>
          <w:tblLook w:val="0000" w:firstRow="0" w:lastRow="0" w:firstColumn="0" w:lastColumn="0" w:noHBand="0" w:noVBand="0"/>
        </w:tblPrEx>
        <w:trPr>
          <w:cantSplit/>
        </w:trPr>
        <w:tc>
          <w:tcPr>
            <w:tcW w:w="4536" w:type="dxa"/>
            <w:gridSpan w:val="2"/>
            <w:vMerge/>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r w:rsidRPr="00162E59">
              <w:t>В физических единицах</w:t>
            </w:r>
          </w:p>
        </w:tc>
        <w:tc>
          <w:tcPr>
            <w:tcW w:w="3483" w:type="dxa"/>
            <w:vAlign w:val="center"/>
          </w:tcPr>
          <w:p w:rsidR="00404226" w:rsidRPr="00162E59" w:rsidRDefault="00404226" w:rsidP="00AA093F">
            <w:pPr>
              <w:tabs>
                <w:tab w:val="left" w:pos="9639"/>
              </w:tabs>
              <w:jc w:val="center"/>
            </w:pPr>
            <w:r w:rsidRPr="00162E59">
              <w:t>В % к общему объему работ, услуг по предмету закупки</w:t>
            </w:r>
          </w:p>
        </w:tc>
      </w:tr>
      <w:tr w:rsidR="00404226" w:rsidRPr="00162E59" w:rsidTr="00AA093F">
        <w:tblPrEx>
          <w:tblLook w:val="0000" w:firstRow="0" w:lastRow="0" w:firstColumn="0" w:lastColumn="0" w:noHBand="0" w:noVBand="0"/>
        </w:tblPrEx>
        <w:tc>
          <w:tcPr>
            <w:tcW w:w="4536" w:type="dxa"/>
            <w:gridSpan w:val="2"/>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p>
        </w:tc>
        <w:tc>
          <w:tcPr>
            <w:tcW w:w="3483" w:type="dxa"/>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c>
          <w:tcPr>
            <w:tcW w:w="6237" w:type="dxa"/>
            <w:gridSpan w:val="3"/>
          </w:tcPr>
          <w:p w:rsidR="00404226" w:rsidRPr="00162E59" w:rsidRDefault="00404226" w:rsidP="00AA093F">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c>
          <w:tcPr>
            <w:tcW w:w="6237" w:type="dxa"/>
            <w:gridSpan w:val="3"/>
          </w:tcPr>
          <w:p w:rsidR="00404226" w:rsidRPr="00162E59" w:rsidRDefault="00404226" w:rsidP="00AA093F">
            <w:pPr>
              <w:tabs>
                <w:tab w:val="left" w:pos="9639"/>
              </w:tabs>
            </w:pPr>
            <w:r w:rsidRPr="00162E59">
              <w:t>Количество персонала, привлекаемого субподрядчиком к исполнению договора:</w:t>
            </w:r>
          </w:p>
        </w:tc>
        <w:tc>
          <w:tcPr>
            <w:tcW w:w="3483" w:type="dxa"/>
          </w:tcPr>
          <w:p w:rsidR="00404226" w:rsidRPr="00162E59" w:rsidRDefault="00404226" w:rsidP="00AA093F">
            <w:pPr>
              <w:tabs>
                <w:tab w:val="left" w:pos="9639"/>
              </w:tabs>
              <w:jc w:val="center"/>
            </w:pPr>
          </w:p>
        </w:tc>
      </w:tr>
    </w:tbl>
    <w:p w:rsidR="00404226" w:rsidRPr="00162E59" w:rsidRDefault="00404226" w:rsidP="00404226">
      <w:pPr>
        <w:tabs>
          <w:tab w:val="left" w:pos="9639"/>
        </w:tabs>
        <w:ind w:firstLine="720"/>
        <w:jc w:val="both"/>
        <w:rPr>
          <w:szCs w:val="28"/>
        </w:rPr>
      </w:pPr>
      <w:r w:rsidRPr="00162E59">
        <w:rPr>
          <w:szCs w:val="28"/>
        </w:rPr>
        <w:t>Приложения:</w:t>
      </w:r>
    </w:p>
    <w:p w:rsidR="00404226" w:rsidRPr="00162E59" w:rsidRDefault="00404226" w:rsidP="00404226">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04226" w:rsidRPr="00162E59" w:rsidRDefault="00404226" w:rsidP="00404226">
      <w:pPr>
        <w:jc w:val="both"/>
        <w:rPr>
          <w:rFonts w:eastAsia="MS Mincho"/>
          <w:b/>
          <w:bCs/>
          <w:sz w:val="28"/>
          <w:szCs w:val="28"/>
        </w:rPr>
      </w:pPr>
    </w:p>
    <w:p w:rsidR="00404226" w:rsidRPr="00162E59" w:rsidRDefault="00404226" w:rsidP="00404226">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404226" w:rsidRPr="00162E59" w:rsidRDefault="00404226" w:rsidP="00404226">
      <w:pPr>
        <w:tabs>
          <w:tab w:val="left" w:pos="8640"/>
        </w:tabs>
        <w:jc w:val="center"/>
        <w:rPr>
          <w:i/>
        </w:rPr>
      </w:pPr>
      <w:r w:rsidRPr="00162E59">
        <w:rPr>
          <w:i/>
        </w:rPr>
        <w:t xml:space="preserve">                                                                    (наименование претендента)</w:t>
      </w:r>
    </w:p>
    <w:p w:rsidR="00404226" w:rsidRPr="00162E59" w:rsidRDefault="00404226" w:rsidP="00404226">
      <w:pPr>
        <w:rPr>
          <w:sz w:val="28"/>
          <w:szCs w:val="28"/>
          <w:lang w:eastAsia="ru-RU"/>
        </w:rPr>
      </w:pPr>
      <w:r w:rsidRPr="00162E59">
        <w:rPr>
          <w:sz w:val="28"/>
          <w:szCs w:val="28"/>
          <w:lang w:eastAsia="ru-RU"/>
        </w:rPr>
        <w:t>____________________________________________________________________</w:t>
      </w:r>
    </w:p>
    <w:p w:rsidR="00404226" w:rsidRPr="00162E59" w:rsidRDefault="00404226" w:rsidP="00404226">
      <w:pPr>
        <w:rPr>
          <w:i/>
        </w:rPr>
      </w:pPr>
      <w:r w:rsidRPr="00162E59">
        <w:rPr>
          <w:i/>
        </w:rPr>
        <w:t xml:space="preserve">       МП</w:t>
      </w:r>
      <w:r w:rsidRPr="00162E59">
        <w:rPr>
          <w:i/>
        </w:rPr>
        <w:tab/>
      </w:r>
      <w:r w:rsidRPr="00162E59">
        <w:rPr>
          <w:i/>
        </w:rPr>
        <w:tab/>
      </w:r>
      <w:r w:rsidRPr="00162E59">
        <w:rPr>
          <w:i/>
        </w:rPr>
        <w:tab/>
        <w:t>(должность, подпись, ФИО)</w:t>
      </w:r>
    </w:p>
    <w:p w:rsidR="00404226" w:rsidRPr="00162E59" w:rsidRDefault="00404226" w:rsidP="00404226">
      <w:pPr>
        <w:rPr>
          <w:sz w:val="28"/>
          <w:szCs w:val="28"/>
          <w:lang w:eastAsia="ru-RU"/>
        </w:rPr>
      </w:pPr>
      <w:r w:rsidRPr="00162E59">
        <w:rPr>
          <w:sz w:val="28"/>
          <w:szCs w:val="28"/>
          <w:lang w:eastAsia="ru-RU"/>
        </w:rPr>
        <w:t>«____» ____________ 20__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4226" w:rsidRPr="00EA2F5F" w:rsidRDefault="00404226" w:rsidP="00404226">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0081637D">
        <w:rPr>
          <w:rFonts w:eastAsia="MS Mincho"/>
          <w:sz w:val="28"/>
          <w:szCs w:val="28"/>
        </w:rPr>
        <w:t>7</w:t>
      </w:r>
    </w:p>
    <w:p w:rsidR="00404226" w:rsidRDefault="00404226" w:rsidP="00404226">
      <w:pPr>
        <w:pStyle w:val="af9"/>
        <w:ind w:firstLine="0"/>
        <w:jc w:val="right"/>
        <w:rPr>
          <w:sz w:val="28"/>
        </w:rPr>
      </w:pPr>
      <w:r>
        <w:rPr>
          <w:sz w:val="28"/>
        </w:rPr>
        <w:t>к документации о закупке</w:t>
      </w:r>
    </w:p>
    <w:p w:rsidR="0081637D" w:rsidRPr="00172B04" w:rsidRDefault="0081637D" w:rsidP="0081637D">
      <w:pPr>
        <w:pStyle w:val="2"/>
        <w:spacing w:before="0" w:after="0"/>
        <w:jc w:val="center"/>
        <w:rPr>
          <w:rFonts w:cs="Times New Roman"/>
          <w:iCs w:val="0"/>
          <w:sz w:val="36"/>
          <w:szCs w:val="36"/>
        </w:rPr>
      </w:pPr>
      <w:r w:rsidRPr="00172B04">
        <w:rPr>
          <w:rFonts w:cs="Times New Roman"/>
          <w:iCs w:val="0"/>
          <w:sz w:val="36"/>
          <w:szCs w:val="36"/>
        </w:rPr>
        <w:t>Техническое предложение</w:t>
      </w:r>
    </w:p>
    <w:p w:rsidR="0081637D" w:rsidRPr="00172B04" w:rsidRDefault="0081637D" w:rsidP="0081637D"/>
    <w:p w:rsidR="0081637D" w:rsidRPr="00172B04" w:rsidRDefault="0081637D" w:rsidP="0081637D">
      <w:pPr>
        <w:rPr>
          <w:sz w:val="28"/>
          <w:szCs w:val="28"/>
        </w:rPr>
      </w:pPr>
      <w:r w:rsidRPr="00172B04">
        <w:rPr>
          <w:sz w:val="28"/>
          <w:szCs w:val="28"/>
        </w:rPr>
        <w:t xml:space="preserve">«____» _________ 201_ г.               </w:t>
      </w:r>
      <w:r>
        <w:rPr>
          <w:sz w:val="28"/>
          <w:szCs w:val="28"/>
        </w:rPr>
        <w:t xml:space="preserve">Запрос предложений </w:t>
      </w:r>
      <w:r w:rsidRPr="00172B04">
        <w:rPr>
          <w:sz w:val="28"/>
          <w:szCs w:val="28"/>
        </w:rPr>
        <w:t xml:space="preserve">№ </w:t>
      </w:r>
      <w:r>
        <w:rPr>
          <w:sz w:val="28"/>
          <w:szCs w:val="28"/>
        </w:rPr>
        <w:t>ЗПэ-МСП-___-___-_</w:t>
      </w:r>
    </w:p>
    <w:p w:rsidR="0081637D" w:rsidRPr="00172B04" w:rsidRDefault="0081637D" w:rsidP="0081637D">
      <w:pPr>
        <w:jc w:val="right"/>
        <w:rPr>
          <w:bCs/>
          <w:i/>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p>
    <w:p w:rsidR="0081637D" w:rsidRPr="00172B04" w:rsidRDefault="0081637D" w:rsidP="0081637D"/>
    <w:p w:rsidR="0081637D" w:rsidRPr="00172B04" w:rsidRDefault="0081637D" w:rsidP="0081637D">
      <w:pPr>
        <w:rPr>
          <w:sz w:val="28"/>
          <w:szCs w:val="28"/>
        </w:rPr>
      </w:pPr>
      <w:r w:rsidRPr="00172B04">
        <w:rPr>
          <w:sz w:val="28"/>
          <w:szCs w:val="28"/>
        </w:rPr>
        <w:t>__________________________________________________________________</w:t>
      </w:r>
    </w:p>
    <w:p w:rsidR="0081637D" w:rsidRPr="00172B04" w:rsidRDefault="0081637D" w:rsidP="0081637D">
      <w:pPr>
        <w:ind w:firstLine="3"/>
        <w:jc w:val="center"/>
        <w:rPr>
          <w:bCs/>
          <w:i/>
        </w:rPr>
      </w:pPr>
      <w:r w:rsidRPr="00172B04">
        <w:rPr>
          <w:bCs/>
          <w:i/>
        </w:rPr>
        <w:t>(Полное наименование п</w:t>
      </w:r>
      <w:r w:rsidRPr="00172B04">
        <w:rPr>
          <w:i/>
        </w:rPr>
        <w:t>ретендента</w:t>
      </w:r>
      <w:r w:rsidRPr="00172B04">
        <w:rPr>
          <w:bCs/>
          <w:i/>
        </w:rPr>
        <w:t>)</w:t>
      </w:r>
    </w:p>
    <w:tbl>
      <w:tblPr>
        <w:tblW w:w="5000" w:type="pct"/>
        <w:tblLayout w:type="fixed"/>
        <w:tblLook w:val="0000" w:firstRow="0" w:lastRow="0" w:firstColumn="0" w:lastColumn="0" w:noHBand="0" w:noVBand="0"/>
      </w:tblPr>
      <w:tblGrid>
        <w:gridCol w:w="580"/>
        <w:gridCol w:w="5321"/>
        <w:gridCol w:w="3953"/>
      </w:tblGrid>
      <w:tr w:rsidR="0081637D" w:rsidRPr="00172B04" w:rsidTr="001835AA">
        <w:trPr>
          <w:trHeight w:val="1559"/>
        </w:trPr>
        <w:tc>
          <w:tcPr>
            <w:tcW w:w="294" w:type="pct"/>
            <w:tcBorders>
              <w:top w:val="single" w:sz="4" w:space="0" w:color="auto"/>
              <w:left w:val="single" w:sz="4" w:space="0" w:color="auto"/>
              <w:bottom w:val="single" w:sz="4" w:space="0" w:color="auto"/>
              <w:right w:val="single" w:sz="4" w:space="0" w:color="auto"/>
            </w:tcBorders>
            <w:vAlign w:val="center"/>
          </w:tcPr>
          <w:p w:rsidR="0081637D" w:rsidRPr="00172B04" w:rsidRDefault="0081637D" w:rsidP="001835AA">
            <w:pPr>
              <w:jc w:val="center"/>
            </w:pPr>
            <w:r w:rsidRPr="00172B04">
              <w:t>№ п/п</w:t>
            </w:r>
          </w:p>
        </w:tc>
        <w:tc>
          <w:tcPr>
            <w:tcW w:w="2700" w:type="pct"/>
            <w:tcBorders>
              <w:top w:val="single" w:sz="4" w:space="0" w:color="auto"/>
              <w:left w:val="single" w:sz="4" w:space="0" w:color="auto"/>
              <w:bottom w:val="single" w:sz="4" w:space="0" w:color="auto"/>
              <w:right w:val="single" w:sz="4" w:space="0" w:color="auto"/>
            </w:tcBorders>
            <w:vAlign w:val="center"/>
          </w:tcPr>
          <w:p w:rsidR="0081637D" w:rsidRPr="00172B04" w:rsidRDefault="0081637D" w:rsidP="001835AA">
            <w:pPr>
              <w:jc w:val="center"/>
            </w:pPr>
            <w:r w:rsidRPr="00172B04">
              <w:t>Наименование товара, работы, услуги</w:t>
            </w:r>
          </w:p>
        </w:tc>
        <w:tc>
          <w:tcPr>
            <w:tcW w:w="2006" w:type="pct"/>
            <w:tcBorders>
              <w:top w:val="single" w:sz="4" w:space="0" w:color="auto"/>
              <w:left w:val="nil"/>
              <w:bottom w:val="single" w:sz="4" w:space="0" w:color="auto"/>
              <w:right w:val="single" w:sz="4" w:space="0" w:color="auto"/>
            </w:tcBorders>
            <w:vAlign w:val="center"/>
          </w:tcPr>
          <w:p w:rsidR="0081637D" w:rsidRPr="00172B04" w:rsidRDefault="0081637D" w:rsidP="001835AA">
            <w:pPr>
              <w:jc w:val="center"/>
            </w:pPr>
            <w:r w:rsidRPr="00172B04">
              <w:t>Гарантийный срок, мес.</w:t>
            </w:r>
          </w:p>
          <w:p w:rsidR="0081637D" w:rsidRPr="00172B04" w:rsidRDefault="0081637D" w:rsidP="001835AA">
            <w:pPr>
              <w:jc w:val="center"/>
            </w:pPr>
          </w:p>
        </w:tc>
      </w:tr>
      <w:tr w:rsidR="0081637D" w:rsidRPr="00172B04" w:rsidTr="001835AA">
        <w:trPr>
          <w:trHeight w:val="255"/>
        </w:trPr>
        <w:tc>
          <w:tcPr>
            <w:tcW w:w="294" w:type="pct"/>
            <w:tcBorders>
              <w:top w:val="nil"/>
              <w:left w:val="single" w:sz="4" w:space="0" w:color="auto"/>
              <w:bottom w:val="single" w:sz="4" w:space="0" w:color="auto"/>
              <w:right w:val="single" w:sz="4" w:space="0" w:color="auto"/>
            </w:tcBorders>
            <w:noWrap/>
            <w:vAlign w:val="bottom"/>
          </w:tcPr>
          <w:p w:rsidR="0081637D" w:rsidRPr="00172B04" w:rsidRDefault="0081637D" w:rsidP="001835AA">
            <w:pPr>
              <w:jc w:val="center"/>
            </w:pPr>
            <w:r w:rsidRPr="00172B04">
              <w:t>1</w:t>
            </w:r>
          </w:p>
        </w:tc>
        <w:tc>
          <w:tcPr>
            <w:tcW w:w="2700" w:type="pct"/>
            <w:tcBorders>
              <w:top w:val="nil"/>
              <w:left w:val="nil"/>
              <w:bottom w:val="single" w:sz="4" w:space="0" w:color="auto"/>
              <w:right w:val="single" w:sz="4" w:space="0" w:color="auto"/>
            </w:tcBorders>
            <w:noWrap/>
            <w:vAlign w:val="bottom"/>
          </w:tcPr>
          <w:p w:rsidR="0081637D" w:rsidRPr="00172B04" w:rsidRDefault="0081637D" w:rsidP="001835AA">
            <w:pPr>
              <w:jc w:val="center"/>
            </w:pPr>
            <w:r w:rsidRPr="00172B04">
              <w:t>2</w:t>
            </w:r>
          </w:p>
        </w:tc>
        <w:tc>
          <w:tcPr>
            <w:tcW w:w="2006" w:type="pct"/>
            <w:tcBorders>
              <w:top w:val="single" w:sz="4" w:space="0" w:color="auto"/>
              <w:left w:val="nil"/>
              <w:bottom w:val="single" w:sz="4" w:space="0" w:color="auto"/>
              <w:right w:val="single" w:sz="4" w:space="0" w:color="auto"/>
            </w:tcBorders>
            <w:noWrap/>
            <w:vAlign w:val="bottom"/>
          </w:tcPr>
          <w:p w:rsidR="0081637D" w:rsidRPr="00172B04" w:rsidRDefault="0081637D" w:rsidP="001835AA">
            <w:pPr>
              <w:jc w:val="center"/>
            </w:pPr>
            <w:r w:rsidRPr="00172B04">
              <w:t>3</w:t>
            </w:r>
          </w:p>
        </w:tc>
      </w:tr>
      <w:tr w:rsidR="0081637D" w:rsidRPr="00172B04" w:rsidTr="00A6523B">
        <w:trPr>
          <w:trHeight w:val="315"/>
        </w:trPr>
        <w:tc>
          <w:tcPr>
            <w:tcW w:w="294" w:type="pct"/>
            <w:tcBorders>
              <w:top w:val="nil"/>
              <w:left w:val="single" w:sz="4" w:space="0" w:color="auto"/>
              <w:bottom w:val="nil"/>
              <w:right w:val="single" w:sz="4" w:space="0" w:color="auto"/>
            </w:tcBorders>
            <w:noWrap/>
            <w:vAlign w:val="bottom"/>
          </w:tcPr>
          <w:p w:rsidR="0081637D" w:rsidRPr="00172B04" w:rsidRDefault="0081637D" w:rsidP="001835AA">
            <w:pPr>
              <w:jc w:val="center"/>
            </w:pPr>
            <w:r w:rsidRPr="00172B04">
              <w:t>1</w:t>
            </w:r>
          </w:p>
        </w:tc>
        <w:tc>
          <w:tcPr>
            <w:tcW w:w="2700" w:type="pct"/>
            <w:tcBorders>
              <w:top w:val="nil"/>
              <w:left w:val="nil"/>
              <w:bottom w:val="nil"/>
              <w:right w:val="single" w:sz="4" w:space="0" w:color="auto"/>
            </w:tcBorders>
            <w:noWrap/>
          </w:tcPr>
          <w:p w:rsidR="0081637D" w:rsidRPr="00172B04" w:rsidRDefault="0081637D" w:rsidP="001835AA">
            <w:pPr>
              <w:contextualSpacing/>
            </w:pPr>
            <w:r w:rsidRPr="00172B04">
              <w:t xml:space="preserve">Техническое </w:t>
            </w:r>
            <w:r w:rsidRPr="00172B04">
              <w:rPr>
                <w:spacing w:val="1"/>
              </w:rPr>
              <w:t>обслуживание грузоподъемного козлового крана КК Кнт 36-25/5/7-12,5-А6, У1 зав. № 81 (Инв. № 014/02/00000260)</w:t>
            </w:r>
          </w:p>
        </w:tc>
        <w:tc>
          <w:tcPr>
            <w:tcW w:w="2006" w:type="pct"/>
            <w:tcBorders>
              <w:top w:val="nil"/>
              <w:left w:val="nil"/>
              <w:bottom w:val="nil"/>
              <w:right w:val="single" w:sz="4" w:space="0" w:color="auto"/>
            </w:tcBorders>
            <w:noWrap/>
            <w:vAlign w:val="center"/>
          </w:tcPr>
          <w:p w:rsidR="0081637D" w:rsidRPr="00172B04" w:rsidRDefault="0081637D" w:rsidP="001835AA">
            <w:pPr>
              <w:jc w:val="center"/>
            </w:pPr>
          </w:p>
        </w:tc>
      </w:tr>
      <w:tr w:rsidR="00A6523B" w:rsidRPr="00172B04" w:rsidTr="001835AA">
        <w:trPr>
          <w:trHeight w:val="315"/>
        </w:trPr>
        <w:tc>
          <w:tcPr>
            <w:tcW w:w="294" w:type="pct"/>
            <w:tcBorders>
              <w:top w:val="nil"/>
              <w:left w:val="single" w:sz="4" w:space="0" w:color="auto"/>
              <w:bottom w:val="single" w:sz="4" w:space="0" w:color="auto"/>
              <w:right w:val="single" w:sz="4" w:space="0" w:color="auto"/>
            </w:tcBorders>
            <w:noWrap/>
            <w:vAlign w:val="bottom"/>
          </w:tcPr>
          <w:p w:rsidR="00A6523B" w:rsidRPr="00172B04" w:rsidRDefault="00A6523B" w:rsidP="001835AA">
            <w:pPr>
              <w:jc w:val="center"/>
            </w:pPr>
            <w:r>
              <w:t xml:space="preserve">2 </w:t>
            </w:r>
          </w:p>
        </w:tc>
        <w:tc>
          <w:tcPr>
            <w:tcW w:w="2700" w:type="pct"/>
            <w:tcBorders>
              <w:top w:val="nil"/>
              <w:left w:val="nil"/>
              <w:bottom w:val="single" w:sz="4" w:space="0" w:color="auto"/>
              <w:right w:val="single" w:sz="4" w:space="0" w:color="auto"/>
            </w:tcBorders>
            <w:noWrap/>
          </w:tcPr>
          <w:p w:rsidR="00A6523B" w:rsidRPr="00AF2F4D" w:rsidRDefault="00A6523B" w:rsidP="00AF2F4D">
            <w:pPr>
              <w:contextualSpacing/>
            </w:pPr>
            <w:r w:rsidRPr="00AF2F4D">
              <w:t xml:space="preserve">Техническое </w:t>
            </w:r>
            <w:r w:rsidRPr="00AF2F4D">
              <w:rPr>
                <w:spacing w:val="1"/>
              </w:rPr>
              <w:t xml:space="preserve">обслуживание грузоподъемного </w:t>
            </w:r>
            <w:r w:rsidRPr="00AF2F4D">
              <w:t>козлов</w:t>
            </w:r>
            <w:r w:rsidR="00AF2F4D" w:rsidRPr="00AF2F4D">
              <w:t>ого</w:t>
            </w:r>
            <w:r w:rsidRPr="00AF2F4D">
              <w:t xml:space="preserve"> </w:t>
            </w:r>
            <w:r w:rsidR="00AF2F4D" w:rsidRPr="00AF2F4D">
              <w:t xml:space="preserve">крана </w:t>
            </w:r>
            <w:r w:rsidRPr="00AF2F4D">
              <w:t>КК Кнт 45-32/5/7-9,5-А6, У1 зав. № 1630 (Инв. № 014/03/00000090)</w:t>
            </w:r>
          </w:p>
        </w:tc>
        <w:tc>
          <w:tcPr>
            <w:tcW w:w="2006" w:type="pct"/>
            <w:tcBorders>
              <w:top w:val="nil"/>
              <w:left w:val="nil"/>
              <w:bottom w:val="single" w:sz="4" w:space="0" w:color="auto"/>
              <w:right w:val="single" w:sz="4" w:space="0" w:color="auto"/>
            </w:tcBorders>
            <w:noWrap/>
            <w:vAlign w:val="center"/>
          </w:tcPr>
          <w:p w:rsidR="00A6523B" w:rsidRPr="00172B04" w:rsidRDefault="00A6523B" w:rsidP="001835AA">
            <w:pPr>
              <w:jc w:val="center"/>
            </w:pPr>
          </w:p>
        </w:tc>
      </w:tr>
    </w:tbl>
    <w:p w:rsidR="0081637D" w:rsidRPr="00172B04" w:rsidRDefault="0081637D" w:rsidP="0081637D">
      <w:pPr>
        <w:rPr>
          <w:b/>
          <w:bCs/>
          <w:sz w:val="28"/>
          <w:szCs w:val="28"/>
        </w:rPr>
      </w:pPr>
    </w:p>
    <w:p w:rsidR="0081637D" w:rsidRPr="00172B04" w:rsidRDefault="0081637D" w:rsidP="0081637D">
      <w:pPr>
        <w:jc w:val="center"/>
        <w:rPr>
          <w:b/>
          <w:bCs/>
          <w:sz w:val="28"/>
          <w:szCs w:val="28"/>
        </w:rPr>
      </w:pPr>
      <w:r w:rsidRPr="00172B04">
        <w:rPr>
          <w:b/>
          <w:bCs/>
          <w:sz w:val="28"/>
          <w:szCs w:val="28"/>
        </w:rPr>
        <w:t>Наименование и количество товара (работы, услуги)</w:t>
      </w:r>
    </w:p>
    <w:p w:rsidR="0081637D" w:rsidRPr="00172B04" w:rsidRDefault="0081637D" w:rsidP="0081637D">
      <w:pPr>
        <w:ind w:firstLine="708"/>
        <w:rPr>
          <w:b/>
          <w:bCs/>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268"/>
      </w:tblGrid>
      <w:tr w:rsidR="00AF2F4D" w:rsidRPr="0052184C" w:rsidTr="00AF2F4D">
        <w:trPr>
          <w:trHeight w:val="20"/>
          <w:tblHeader/>
        </w:trPr>
        <w:tc>
          <w:tcPr>
            <w:tcW w:w="551" w:type="dxa"/>
            <w:vAlign w:val="center"/>
          </w:tcPr>
          <w:p w:rsidR="00AF2F4D" w:rsidRPr="0052184C" w:rsidRDefault="00AF2F4D" w:rsidP="00A7757E">
            <w:pPr>
              <w:jc w:val="center"/>
            </w:pPr>
            <w:r w:rsidRPr="0052184C">
              <w:t>№ п/п</w:t>
            </w:r>
          </w:p>
        </w:tc>
        <w:tc>
          <w:tcPr>
            <w:tcW w:w="2676" w:type="dxa"/>
            <w:vAlign w:val="center"/>
          </w:tcPr>
          <w:p w:rsidR="00AF2F4D" w:rsidRPr="0052184C" w:rsidRDefault="00AF2F4D" w:rsidP="00A7757E">
            <w:pPr>
              <w:jc w:val="center"/>
              <w:rPr>
                <w:bCs/>
              </w:rPr>
            </w:pPr>
          </w:p>
        </w:tc>
        <w:tc>
          <w:tcPr>
            <w:tcW w:w="3969" w:type="dxa"/>
            <w:vAlign w:val="center"/>
          </w:tcPr>
          <w:p w:rsidR="00AF2F4D" w:rsidRPr="0052184C" w:rsidRDefault="00AF2F4D" w:rsidP="00A7757E">
            <w:pPr>
              <w:jc w:val="center"/>
              <w:rPr>
                <w:bCs/>
              </w:rPr>
            </w:pPr>
            <w:r w:rsidRPr="0052184C">
              <w:rPr>
                <w:bCs/>
              </w:rPr>
              <w:t>Наименование единичной расценки</w:t>
            </w:r>
          </w:p>
        </w:tc>
        <w:tc>
          <w:tcPr>
            <w:tcW w:w="2268" w:type="dxa"/>
            <w:vAlign w:val="center"/>
          </w:tcPr>
          <w:p w:rsidR="00AF2F4D" w:rsidRPr="0052184C" w:rsidRDefault="00AF2F4D" w:rsidP="00A7757E">
            <w:pPr>
              <w:jc w:val="center"/>
              <w:rPr>
                <w:bCs/>
              </w:rPr>
            </w:pPr>
            <w:r w:rsidRPr="0052184C">
              <w:rPr>
                <w:bCs/>
              </w:rPr>
              <w:t>Количество</w:t>
            </w:r>
          </w:p>
        </w:tc>
      </w:tr>
      <w:tr w:rsidR="00AF2F4D" w:rsidRPr="0052184C" w:rsidTr="00AF2F4D">
        <w:trPr>
          <w:trHeight w:val="339"/>
          <w:tblHeader/>
        </w:trPr>
        <w:tc>
          <w:tcPr>
            <w:tcW w:w="551" w:type="dxa"/>
            <w:vAlign w:val="center"/>
          </w:tcPr>
          <w:p w:rsidR="00AF2F4D" w:rsidRPr="0052184C" w:rsidRDefault="00AF2F4D" w:rsidP="00A7757E">
            <w:pPr>
              <w:ind w:firstLine="708"/>
              <w:jc w:val="center"/>
              <w:rPr>
                <w:bCs/>
              </w:rPr>
            </w:pPr>
            <w:r w:rsidRPr="0052184C">
              <w:rPr>
                <w:bCs/>
              </w:rPr>
              <w:t>11.</w:t>
            </w:r>
          </w:p>
        </w:tc>
        <w:tc>
          <w:tcPr>
            <w:tcW w:w="2676" w:type="dxa"/>
            <w:vMerge w:val="restart"/>
            <w:vAlign w:val="center"/>
          </w:tcPr>
          <w:p w:rsidR="00AF2F4D" w:rsidRPr="0052184C" w:rsidRDefault="00AF2F4D" w:rsidP="00A7757E">
            <w:pPr>
              <w:rPr>
                <w:bCs/>
              </w:rPr>
            </w:pPr>
            <w:r w:rsidRPr="0052184C">
              <w:rPr>
                <w:spacing w:val="1"/>
              </w:rPr>
              <w:t>КК Кнт 45-32/5/7-9,5-А6, У1 зав. № 1630</w:t>
            </w:r>
          </w:p>
        </w:tc>
        <w:tc>
          <w:tcPr>
            <w:tcW w:w="3969" w:type="dxa"/>
            <w:vAlign w:val="center"/>
          </w:tcPr>
          <w:p w:rsidR="00AF2F4D" w:rsidRPr="0052184C" w:rsidRDefault="00AF2F4D" w:rsidP="00A7757E">
            <w:pPr>
              <w:rPr>
                <w:bCs/>
              </w:rPr>
            </w:pPr>
            <w:r w:rsidRPr="0052184C">
              <w:rPr>
                <w:bCs/>
              </w:rPr>
              <w:t>ТО-1</w:t>
            </w:r>
          </w:p>
        </w:tc>
        <w:tc>
          <w:tcPr>
            <w:tcW w:w="2268" w:type="dxa"/>
          </w:tcPr>
          <w:p w:rsidR="00AF2F4D" w:rsidRPr="0052184C" w:rsidRDefault="00AF2F4D" w:rsidP="00A7757E">
            <w:pPr>
              <w:ind w:firstLine="708"/>
              <w:rPr>
                <w:bCs/>
              </w:rPr>
            </w:pPr>
          </w:p>
        </w:tc>
      </w:tr>
      <w:tr w:rsidR="00AF2F4D" w:rsidRPr="0052184C" w:rsidTr="00AF2F4D">
        <w:trPr>
          <w:trHeight w:val="20"/>
          <w:tblHeader/>
        </w:trPr>
        <w:tc>
          <w:tcPr>
            <w:tcW w:w="551" w:type="dxa"/>
            <w:vAlign w:val="center"/>
          </w:tcPr>
          <w:p w:rsidR="00AF2F4D" w:rsidRPr="0052184C" w:rsidRDefault="00AF2F4D" w:rsidP="00A7757E">
            <w:pPr>
              <w:ind w:firstLine="708"/>
              <w:jc w:val="center"/>
              <w:rPr>
                <w:bCs/>
              </w:rPr>
            </w:pPr>
            <w:r w:rsidRPr="0052184C">
              <w:rPr>
                <w:bCs/>
              </w:rPr>
              <w:t>22.</w:t>
            </w:r>
          </w:p>
        </w:tc>
        <w:tc>
          <w:tcPr>
            <w:tcW w:w="2676" w:type="dxa"/>
            <w:vMerge/>
            <w:vAlign w:val="center"/>
          </w:tcPr>
          <w:p w:rsidR="00AF2F4D" w:rsidRPr="0052184C" w:rsidRDefault="00AF2F4D" w:rsidP="00A7757E">
            <w:pPr>
              <w:rPr>
                <w:bCs/>
              </w:rPr>
            </w:pPr>
          </w:p>
        </w:tc>
        <w:tc>
          <w:tcPr>
            <w:tcW w:w="3969" w:type="dxa"/>
            <w:vAlign w:val="center"/>
          </w:tcPr>
          <w:p w:rsidR="00AF2F4D" w:rsidRPr="0052184C" w:rsidRDefault="00AF2F4D" w:rsidP="00A7757E">
            <w:pPr>
              <w:rPr>
                <w:bCs/>
              </w:rPr>
            </w:pPr>
            <w:r w:rsidRPr="0052184C">
              <w:rPr>
                <w:bCs/>
              </w:rPr>
              <w:t>ТО-2</w:t>
            </w:r>
          </w:p>
        </w:tc>
        <w:tc>
          <w:tcPr>
            <w:tcW w:w="2268" w:type="dxa"/>
          </w:tcPr>
          <w:p w:rsidR="00AF2F4D" w:rsidRPr="0052184C" w:rsidRDefault="00AF2F4D" w:rsidP="00A7757E">
            <w:pPr>
              <w:ind w:firstLine="708"/>
              <w:rPr>
                <w:bCs/>
              </w:rPr>
            </w:pPr>
          </w:p>
        </w:tc>
      </w:tr>
      <w:tr w:rsidR="00AF2F4D" w:rsidRPr="0052184C" w:rsidTr="00AF2F4D">
        <w:trPr>
          <w:trHeight w:val="20"/>
          <w:tblHeader/>
        </w:trPr>
        <w:tc>
          <w:tcPr>
            <w:tcW w:w="551" w:type="dxa"/>
            <w:vAlign w:val="center"/>
          </w:tcPr>
          <w:p w:rsidR="00AF2F4D" w:rsidRPr="0052184C" w:rsidRDefault="00AF2F4D" w:rsidP="00A7757E">
            <w:pPr>
              <w:ind w:firstLine="708"/>
              <w:jc w:val="center"/>
              <w:rPr>
                <w:bCs/>
              </w:rPr>
            </w:pPr>
            <w:r w:rsidRPr="0052184C">
              <w:rPr>
                <w:bCs/>
              </w:rPr>
              <w:t>33.</w:t>
            </w:r>
          </w:p>
        </w:tc>
        <w:tc>
          <w:tcPr>
            <w:tcW w:w="2676" w:type="dxa"/>
            <w:vMerge/>
            <w:vAlign w:val="center"/>
          </w:tcPr>
          <w:p w:rsidR="00AF2F4D" w:rsidRPr="0052184C" w:rsidRDefault="00AF2F4D" w:rsidP="00A7757E">
            <w:pPr>
              <w:rPr>
                <w:bCs/>
              </w:rPr>
            </w:pPr>
          </w:p>
        </w:tc>
        <w:tc>
          <w:tcPr>
            <w:tcW w:w="3969" w:type="dxa"/>
            <w:vAlign w:val="center"/>
          </w:tcPr>
          <w:p w:rsidR="00AF2F4D" w:rsidRPr="0052184C" w:rsidRDefault="00AF2F4D" w:rsidP="00A7757E">
            <w:pPr>
              <w:rPr>
                <w:bCs/>
              </w:rPr>
            </w:pPr>
            <w:r w:rsidRPr="0052184C">
              <w:rPr>
                <w:bCs/>
              </w:rPr>
              <w:t>СО</w:t>
            </w:r>
          </w:p>
        </w:tc>
        <w:tc>
          <w:tcPr>
            <w:tcW w:w="2268" w:type="dxa"/>
          </w:tcPr>
          <w:p w:rsidR="00AF2F4D" w:rsidRPr="0052184C" w:rsidRDefault="00AF2F4D" w:rsidP="00A7757E">
            <w:pPr>
              <w:ind w:firstLine="708"/>
              <w:rPr>
                <w:bCs/>
              </w:rPr>
            </w:pPr>
          </w:p>
        </w:tc>
      </w:tr>
    </w:tbl>
    <w:p w:rsidR="00AF2F4D" w:rsidRPr="0052184C" w:rsidRDefault="00AF2F4D" w:rsidP="00AF2F4D">
      <w:pPr>
        <w:ind w:firstLine="708"/>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268"/>
      </w:tblGrid>
      <w:tr w:rsidR="00AF2F4D" w:rsidRPr="0052184C" w:rsidTr="00A7757E">
        <w:trPr>
          <w:trHeight w:val="20"/>
          <w:tblHeader/>
        </w:trPr>
        <w:tc>
          <w:tcPr>
            <w:tcW w:w="551" w:type="dxa"/>
            <w:vAlign w:val="center"/>
          </w:tcPr>
          <w:p w:rsidR="00AF2F4D" w:rsidRPr="0052184C" w:rsidRDefault="00AF2F4D" w:rsidP="00A7757E">
            <w:pPr>
              <w:jc w:val="center"/>
            </w:pPr>
            <w:r w:rsidRPr="0052184C">
              <w:t>№ п/п</w:t>
            </w:r>
          </w:p>
        </w:tc>
        <w:tc>
          <w:tcPr>
            <w:tcW w:w="2676" w:type="dxa"/>
            <w:vAlign w:val="center"/>
          </w:tcPr>
          <w:p w:rsidR="00AF2F4D" w:rsidRPr="0052184C" w:rsidRDefault="00AF2F4D" w:rsidP="00A7757E">
            <w:pPr>
              <w:jc w:val="center"/>
              <w:rPr>
                <w:bCs/>
              </w:rPr>
            </w:pPr>
          </w:p>
        </w:tc>
        <w:tc>
          <w:tcPr>
            <w:tcW w:w="3969" w:type="dxa"/>
            <w:vAlign w:val="center"/>
          </w:tcPr>
          <w:p w:rsidR="00AF2F4D" w:rsidRPr="0052184C" w:rsidRDefault="00AF2F4D" w:rsidP="00A7757E">
            <w:pPr>
              <w:jc w:val="center"/>
              <w:rPr>
                <w:bCs/>
              </w:rPr>
            </w:pPr>
            <w:r w:rsidRPr="0052184C">
              <w:rPr>
                <w:bCs/>
              </w:rPr>
              <w:t>Наименование единичной расценки</w:t>
            </w:r>
          </w:p>
        </w:tc>
        <w:tc>
          <w:tcPr>
            <w:tcW w:w="2268" w:type="dxa"/>
            <w:vAlign w:val="center"/>
          </w:tcPr>
          <w:p w:rsidR="00AF2F4D" w:rsidRPr="0052184C" w:rsidRDefault="00AF2F4D" w:rsidP="00A7757E">
            <w:pPr>
              <w:jc w:val="center"/>
              <w:rPr>
                <w:bCs/>
              </w:rPr>
            </w:pPr>
            <w:r w:rsidRPr="0052184C">
              <w:rPr>
                <w:bCs/>
              </w:rPr>
              <w:t>Количество</w:t>
            </w:r>
          </w:p>
        </w:tc>
      </w:tr>
      <w:tr w:rsidR="00AF2F4D" w:rsidRPr="0052184C" w:rsidTr="00A7757E">
        <w:trPr>
          <w:trHeight w:val="20"/>
          <w:tblHeader/>
        </w:trPr>
        <w:tc>
          <w:tcPr>
            <w:tcW w:w="551" w:type="dxa"/>
            <w:vAlign w:val="center"/>
          </w:tcPr>
          <w:p w:rsidR="00AF2F4D" w:rsidRPr="0052184C" w:rsidRDefault="00AF2F4D" w:rsidP="00A7757E">
            <w:pPr>
              <w:ind w:firstLine="708"/>
              <w:jc w:val="center"/>
              <w:rPr>
                <w:bCs/>
              </w:rPr>
            </w:pPr>
            <w:r w:rsidRPr="0052184C">
              <w:rPr>
                <w:bCs/>
              </w:rPr>
              <w:t>11.</w:t>
            </w:r>
          </w:p>
        </w:tc>
        <w:tc>
          <w:tcPr>
            <w:tcW w:w="2676" w:type="dxa"/>
            <w:vMerge w:val="restart"/>
            <w:vAlign w:val="center"/>
          </w:tcPr>
          <w:p w:rsidR="00AF2F4D" w:rsidRPr="0052184C" w:rsidRDefault="00AF2F4D" w:rsidP="00A7757E">
            <w:pPr>
              <w:rPr>
                <w:bCs/>
              </w:rPr>
            </w:pPr>
            <w:r w:rsidRPr="0052184C">
              <w:rPr>
                <w:spacing w:val="1"/>
              </w:rPr>
              <w:t>КК Кнт 45-32/5/7-9,5-А6, У1 зав. № 1631</w:t>
            </w:r>
          </w:p>
        </w:tc>
        <w:tc>
          <w:tcPr>
            <w:tcW w:w="3969" w:type="dxa"/>
            <w:vAlign w:val="center"/>
          </w:tcPr>
          <w:p w:rsidR="00AF2F4D" w:rsidRPr="0052184C" w:rsidRDefault="00AF2F4D" w:rsidP="00A7757E">
            <w:pPr>
              <w:rPr>
                <w:bCs/>
              </w:rPr>
            </w:pPr>
            <w:r w:rsidRPr="0052184C">
              <w:rPr>
                <w:bCs/>
              </w:rPr>
              <w:t>ТО-1</w:t>
            </w:r>
          </w:p>
        </w:tc>
        <w:tc>
          <w:tcPr>
            <w:tcW w:w="2268" w:type="dxa"/>
          </w:tcPr>
          <w:p w:rsidR="00AF2F4D" w:rsidRPr="0052184C" w:rsidRDefault="00AF2F4D" w:rsidP="00A7757E">
            <w:pPr>
              <w:ind w:firstLine="708"/>
              <w:rPr>
                <w:bCs/>
              </w:rPr>
            </w:pPr>
          </w:p>
        </w:tc>
      </w:tr>
      <w:tr w:rsidR="00AF2F4D" w:rsidRPr="0052184C" w:rsidTr="00A7757E">
        <w:trPr>
          <w:trHeight w:val="20"/>
          <w:tblHeader/>
        </w:trPr>
        <w:tc>
          <w:tcPr>
            <w:tcW w:w="551" w:type="dxa"/>
            <w:vAlign w:val="center"/>
          </w:tcPr>
          <w:p w:rsidR="00AF2F4D" w:rsidRPr="0052184C" w:rsidRDefault="00AF2F4D" w:rsidP="00A7757E">
            <w:pPr>
              <w:ind w:firstLine="708"/>
              <w:jc w:val="center"/>
              <w:rPr>
                <w:bCs/>
              </w:rPr>
            </w:pPr>
            <w:r w:rsidRPr="0052184C">
              <w:rPr>
                <w:bCs/>
              </w:rPr>
              <w:t>22.</w:t>
            </w:r>
          </w:p>
        </w:tc>
        <w:tc>
          <w:tcPr>
            <w:tcW w:w="2676" w:type="dxa"/>
            <w:vMerge/>
            <w:vAlign w:val="center"/>
          </w:tcPr>
          <w:p w:rsidR="00AF2F4D" w:rsidRPr="0052184C" w:rsidRDefault="00AF2F4D" w:rsidP="00A7757E">
            <w:pPr>
              <w:rPr>
                <w:bCs/>
              </w:rPr>
            </w:pPr>
          </w:p>
        </w:tc>
        <w:tc>
          <w:tcPr>
            <w:tcW w:w="3969" w:type="dxa"/>
            <w:vAlign w:val="center"/>
          </w:tcPr>
          <w:p w:rsidR="00AF2F4D" w:rsidRPr="0052184C" w:rsidRDefault="00AF2F4D" w:rsidP="00A7757E">
            <w:pPr>
              <w:rPr>
                <w:bCs/>
              </w:rPr>
            </w:pPr>
            <w:r w:rsidRPr="0052184C">
              <w:rPr>
                <w:bCs/>
              </w:rPr>
              <w:t>ТО-2</w:t>
            </w:r>
          </w:p>
        </w:tc>
        <w:tc>
          <w:tcPr>
            <w:tcW w:w="2268" w:type="dxa"/>
          </w:tcPr>
          <w:p w:rsidR="00AF2F4D" w:rsidRPr="0052184C" w:rsidRDefault="00AF2F4D" w:rsidP="00A7757E">
            <w:pPr>
              <w:ind w:firstLine="708"/>
              <w:rPr>
                <w:bCs/>
              </w:rPr>
            </w:pPr>
          </w:p>
        </w:tc>
      </w:tr>
      <w:tr w:rsidR="00AF2F4D" w:rsidRPr="0052184C" w:rsidTr="00A7757E">
        <w:trPr>
          <w:trHeight w:val="20"/>
          <w:tblHeader/>
        </w:trPr>
        <w:tc>
          <w:tcPr>
            <w:tcW w:w="551" w:type="dxa"/>
            <w:vAlign w:val="center"/>
          </w:tcPr>
          <w:p w:rsidR="00AF2F4D" w:rsidRPr="0052184C" w:rsidRDefault="00AF2F4D" w:rsidP="00A7757E">
            <w:pPr>
              <w:ind w:firstLine="708"/>
              <w:jc w:val="center"/>
              <w:rPr>
                <w:bCs/>
              </w:rPr>
            </w:pPr>
            <w:r w:rsidRPr="0052184C">
              <w:rPr>
                <w:bCs/>
              </w:rPr>
              <w:t>33.</w:t>
            </w:r>
          </w:p>
        </w:tc>
        <w:tc>
          <w:tcPr>
            <w:tcW w:w="2676" w:type="dxa"/>
            <w:vMerge/>
            <w:vAlign w:val="center"/>
          </w:tcPr>
          <w:p w:rsidR="00AF2F4D" w:rsidRPr="0052184C" w:rsidRDefault="00AF2F4D" w:rsidP="00A7757E">
            <w:pPr>
              <w:rPr>
                <w:bCs/>
              </w:rPr>
            </w:pPr>
          </w:p>
        </w:tc>
        <w:tc>
          <w:tcPr>
            <w:tcW w:w="3969" w:type="dxa"/>
            <w:vAlign w:val="center"/>
          </w:tcPr>
          <w:p w:rsidR="00AF2F4D" w:rsidRPr="0052184C" w:rsidRDefault="00AF2F4D" w:rsidP="00A7757E">
            <w:pPr>
              <w:rPr>
                <w:bCs/>
              </w:rPr>
            </w:pPr>
            <w:r w:rsidRPr="0052184C">
              <w:rPr>
                <w:bCs/>
              </w:rPr>
              <w:t>СО</w:t>
            </w:r>
          </w:p>
        </w:tc>
        <w:tc>
          <w:tcPr>
            <w:tcW w:w="2268" w:type="dxa"/>
          </w:tcPr>
          <w:p w:rsidR="00AF2F4D" w:rsidRPr="0052184C" w:rsidRDefault="00AF2F4D" w:rsidP="00A7757E">
            <w:pPr>
              <w:ind w:firstLine="708"/>
              <w:rPr>
                <w:bCs/>
              </w:rPr>
            </w:pPr>
          </w:p>
        </w:tc>
      </w:tr>
    </w:tbl>
    <w:p w:rsidR="0081637D" w:rsidRPr="00172B04" w:rsidRDefault="0081637D" w:rsidP="0081637D">
      <w:pPr>
        <w:ind w:firstLine="708"/>
        <w:rPr>
          <w:bCs/>
          <w:sz w:val="28"/>
          <w:szCs w:val="28"/>
        </w:rPr>
      </w:pPr>
    </w:p>
    <w:p w:rsidR="0081637D" w:rsidRPr="00172B04" w:rsidRDefault="0081637D" w:rsidP="0081637D">
      <w:pPr>
        <w:ind w:firstLine="708"/>
        <w:rPr>
          <w:bCs/>
          <w:sz w:val="28"/>
          <w:szCs w:val="28"/>
        </w:rPr>
      </w:pPr>
    </w:p>
    <w:p w:rsidR="0081637D" w:rsidRPr="00172B04" w:rsidRDefault="0081637D" w:rsidP="0081637D">
      <w:pPr>
        <w:pStyle w:val="afc"/>
        <w:ind w:firstLine="709"/>
        <w:jc w:val="both"/>
      </w:pPr>
      <w:r w:rsidRPr="00172B04">
        <w:rPr>
          <w:szCs w:val="28"/>
        </w:rPr>
        <w:t xml:space="preserve">Дополнительные условия </w:t>
      </w:r>
      <w:r w:rsidRPr="00172B04">
        <w:t xml:space="preserve">поставки товаров, выполнения работ, оказания услуг _______________________________________________________ </w:t>
      </w:r>
    </w:p>
    <w:p w:rsidR="0081637D" w:rsidRPr="00172B04" w:rsidRDefault="0081637D" w:rsidP="0081637D">
      <w:pPr>
        <w:pStyle w:val="afc"/>
        <w:ind w:firstLine="709"/>
        <w:jc w:val="both"/>
        <w:rPr>
          <w:i/>
          <w:sz w:val="24"/>
          <w:szCs w:val="24"/>
        </w:rPr>
      </w:pPr>
      <w:r w:rsidRPr="00172B04">
        <w:rPr>
          <w:i/>
          <w:sz w:val="24"/>
          <w:szCs w:val="24"/>
        </w:rPr>
        <w:t>(заполняется претендентом при необходимости).</w:t>
      </w:r>
    </w:p>
    <w:p w:rsidR="0081637D" w:rsidRPr="00172B04" w:rsidRDefault="0081637D" w:rsidP="0081637D">
      <w:pPr>
        <w:pStyle w:val="afc"/>
        <w:jc w:val="both"/>
        <w:rPr>
          <w:szCs w:val="28"/>
        </w:rPr>
      </w:pPr>
    </w:p>
    <w:p w:rsidR="0081637D" w:rsidRDefault="0081637D" w:rsidP="0081637D">
      <w:pPr>
        <w:jc w:val="both"/>
        <w:rPr>
          <w:b/>
          <w:i/>
          <w:sz w:val="40"/>
          <w:szCs w:val="40"/>
        </w:rPr>
      </w:pPr>
      <w:r w:rsidRPr="00172B0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142905" w:rsidRDefault="00142905" w:rsidP="0081637D">
      <w:pPr>
        <w:jc w:val="both"/>
        <w:rPr>
          <w:b/>
          <w:i/>
          <w:sz w:val="40"/>
          <w:szCs w:val="40"/>
        </w:rPr>
      </w:pPr>
    </w:p>
    <w:p w:rsidR="00142905" w:rsidRDefault="00142905" w:rsidP="00142905">
      <w:pPr>
        <w:suppressAutoHyphens w:val="0"/>
        <w:jc w:val="right"/>
        <w:rPr>
          <w:sz w:val="28"/>
          <w:szCs w:val="28"/>
        </w:rPr>
      </w:pPr>
    </w:p>
    <w:p w:rsidR="00142905" w:rsidRDefault="00142905"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AF2F4D" w:rsidRDefault="00AF2F4D" w:rsidP="00142905">
      <w:pPr>
        <w:suppressAutoHyphens w:val="0"/>
        <w:jc w:val="right"/>
        <w:rPr>
          <w:sz w:val="28"/>
          <w:szCs w:val="28"/>
        </w:rPr>
      </w:pPr>
    </w:p>
    <w:p w:rsidR="00142905" w:rsidRPr="00EA2F5F" w:rsidRDefault="00142905" w:rsidP="00142905">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Pr>
          <w:rFonts w:eastAsia="MS Mincho"/>
          <w:sz w:val="28"/>
          <w:szCs w:val="28"/>
        </w:rPr>
        <w:t>8</w:t>
      </w:r>
    </w:p>
    <w:p w:rsidR="00142905" w:rsidRDefault="00142905" w:rsidP="00142905">
      <w:pPr>
        <w:pStyle w:val="af9"/>
        <w:ind w:firstLine="0"/>
        <w:jc w:val="right"/>
        <w:rPr>
          <w:sz w:val="28"/>
        </w:rPr>
      </w:pPr>
      <w:r>
        <w:rPr>
          <w:sz w:val="28"/>
        </w:rPr>
        <w:t>к документации о закупке</w:t>
      </w:r>
    </w:p>
    <w:p w:rsidR="000A3400" w:rsidRPr="00D00522" w:rsidRDefault="000A3400" w:rsidP="000A3400">
      <w:pPr>
        <w:jc w:val="center"/>
        <w:outlineLvl w:val="1"/>
        <w:rPr>
          <w:b/>
          <w:bCs/>
          <w:sz w:val="28"/>
          <w:szCs w:val="28"/>
        </w:rPr>
      </w:pPr>
      <w:r>
        <w:rPr>
          <w:b/>
          <w:bCs/>
          <w:sz w:val="28"/>
          <w:szCs w:val="28"/>
        </w:rPr>
        <w:t xml:space="preserve">СВЕДЕНИЯ о персонале </w:t>
      </w:r>
    </w:p>
    <w:p w:rsidR="000A3400" w:rsidRPr="00D00522" w:rsidRDefault="000A3400" w:rsidP="000A3400">
      <w:pPr>
        <w:jc w:val="center"/>
        <w:rPr>
          <w:sz w:val="28"/>
          <w:szCs w:val="28"/>
        </w:rPr>
      </w:pPr>
      <w:r>
        <w:rPr>
          <w:sz w:val="28"/>
          <w:szCs w:val="28"/>
        </w:rPr>
        <w:t>(</w:t>
      </w:r>
      <w:r>
        <w:rPr>
          <w:i/>
        </w:rPr>
        <w:t>указывается работники претендента, которые необходимы для выполнения работ, являющихся предметом Запроса предложений</w:t>
      </w:r>
      <w:r>
        <w:rPr>
          <w:sz w:val="28"/>
          <w:szCs w:val="28"/>
        </w:rPr>
        <w:t>)</w:t>
      </w:r>
    </w:p>
    <w:p w:rsidR="000A3400" w:rsidRPr="00D00522" w:rsidRDefault="000A3400" w:rsidP="000A3400">
      <w:pPr>
        <w:jc w:val="center"/>
      </w:pPr>
    </w:p>
    <w:p w:rsidR="000A3400" w:rsidRPr="00D00522" w:rsidRDefault="000A3400" w:rsidP="000A3400">
      <w:pPr>
        <w:tabs>
          <w:tab w:val="left" w:pos="9639"/>
        </w:tabs>
        <w:jc w:val="center"/>
        <w:rPr>
          <w:b/>
          <w:bCs/>
        </w:rPr>
      </w:pPr>
    </w:p>
    <w:tbl>
      <w:tblPr>
        <w:tblW w:w="9201" w:type="dxa"/>
        <w:jc w:val="center"/>
        <w:tblInd w:w="-1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693"/>
        <w:gridCol w:w="2431"/>
        <w:gridCol w:w="3182"/>
      </w:tblGrid>
      <w:tr w:rsidR="000A3400" w:rsidRPr="00D00522" w:rsidTr="00690180">
        <w:trPr>
          <w:jc w:val="center"/>
        </w:trPr>
        <w:tc>
          <w:tcPr>
            <w:tcW w:w="895" w:type="dxa"/>
            <w:vAlign w:val="center"/>
          </w:tcPr>
          <w:p w:rsidR="000A3400" w:rsidRPr="00D00522" w:rsidRDefault="000A3400" w:rsidP="00FD2689">
            <w:pPr>
              <w:tabs>
                <w:tab w:val="left" w:pos="9639"/>
              </w:tabs>
              <w:jc w:val="center"/>
            </w:pPr>
            <w:r>
              <w:t>№</w:t>
            </w:r>
          </w:p>
        </w:tc>
        <w:tc>
          <w:tcPr>
            <w:tcW w:w="2693" w:type="dxa"/>
            <w:vAlign w:val="center"/>
          </w:tcPr>
          <w:p w:rsidR="000A3400" w:rsidRPr="00D00522" w:rsidRDefault="000A3400" w:rsidP="00FD2689">
            <w:pPr>
              <w:tabs>
                <w:tab w:val="left" w:pos="9639"/>
              </w:tabs>
              <w:jc w:val="center"/>
            </w:pPr>
            <w:r>
              <w:t>ФИО</w:t>
            </w:r>
          </w:p>
        </w:tc>
        <w:tc>
          <w:tcPr>
            <w:tcW w:w="2431" w:type="dxa"/>
          </w:tcPr>
          <w:p w:rsidR="00690180" w:rsidRDefault="000A3400" w:rsidP="00690180">
            <w:pPr>
              <w:tabs>
                <w:tab w:val="left" w:pos="9639"/>
              </w:tabs>
              <w:jc w:val="center"/>
              <w:rPr>
                <w:color w:val="222222"/>
                <w:shd w:val="clear" w:color="auto" w:fill="FFFFFF"/>
              </w:rPr>
            </w:pPr>
            <w:r>
              <w:rPr>
                <w:color w:val="222222"/>
                <w:shd w:val="clear" w:color="auto" w:fill="FFFFFF"/>
              </w:rPr>
              <w:t>Удостоверение  на право выполнения работ на высоте</w:t>
            </w:r>
          </w:p>
          <w:p w:rsidR="000A3400" w:rsidRPr="00573C80" w:rsidRDefault="00690180" w:rsidP="00690180">
            <w:pPr>
              <w:tabs>
                <w:tab w:val="left" w:pos="9639"/>
              </w:tabs>
              <w:jc w:val="center"/>
            </w:pPr>
            <w:r>
              <w:rPr>
                <w:color w:val="222222"/>
                <w:shd w:val="clear" w:color="auto" w:fill="FFFFFF"/>
              </w:rPr>
              <w:t>(наличие/отсутствие)</w:t>
            </w:r>
          </w:p>
        </w:tc>
        <w:tc>
          <w:tcPr>
            <w:tcW w:w="3182" w:type="dxa"/>
          </w:tcPr>
          <w:p w:rsidR="000A3400" w:rsidRDefault="000A3400" w:rsidP="00FD2689">
            <w:pPr>
              <w:tabs>
                <w:tab w:val="left" w:pos="9639"/>
              </w:tabs>
              <w:jc w:val="center"/>
              <w:rPr>
                <w:color w:val="222222"/>
                <w:shd w:val="clear" w:color="auto" w:fill="FFFFFF"/>
              </w:rPr>
            </w:pPr>
            <w:r>
              <w:rPr>
                <w:color w:val="222222"/>
                <w:shd w:val="clear" w:color="auto" w:fill="FFFFFF"/>
              </w:rPr>
              <w:t>Удостоверение  на право выполнения электромонтажных работ с квалификационной группой по электробезопасности не ниже 3-й с приложением протокола аттестационной комиссии</w:t>
            </w:r>
          </w:p>
          <w:p w:rsidR="00690180" w:rsidRPr="00573C80" w:rsidRDefault="00690180" w:rsidP="00690180">
            <w:pPr>
              <w:tabs>
                <w:tab w:val="left" w:pos="9639"/>
              </w:tabs>
              <w:jc w:val="center"/>
            </w:pPr>
            <w:r>
              <w:rPr>
                <w:color w:val="222222"/>
                <w:shd w:val="clear" w:color="auto" w:fill="FFFFFF"/>
              </w:rPr>
              <w:t>(наличие/отсутствие)</w:t>
            </w:r>
          </w:p>
        </w:tc>
      </w:tr>
      <w:tr w:rsidR="000A3400" w:rsidRPr="00D00522" w:rsidTr="00690180">
        <w:trPr>
          <w:jc w:val="center"/>
        </w:trPr>
        <w:tc>
          <w:tcPr>
            <w:tcW w:w="895" w:type="dxa"/>
            <w:vAlign w:val="center"/>
          </w:tcPr>
          <w:p w:rsidR="000A3400" w:rsidRPr="00D00522" w:rsidRDefault="000A3400" w:rsidP="00FD2689">
            <w:pPr>
              <w:tabs>
                <w:tab w:val="left" w:pos="9639"/>
              </w:tabs>
              <w:jc w:val="center"/>
            </w:pPr>
            <w:r>
              <w:t>1</w:t>
            </w:r>
          </w:p>
        </w:tc>
        <w:tc>
          <w:tcPr>
            <w:tcW w:w="2693" w:type="dxa"/>
            <w:vAlign w:val="center"/>
          </w:tcPr>
          <w:p w:rsidR="000A3400" w:rsidRPr="00D00522" w:rsidRDefault="000A3400" w:rsidP="00FD2689">
            <w:pPr>
              <w:tabs>
                <w:tab w:val="left" w:pos="9639"/>
              </w:tabs>
              <w:jc w:val="center"/>
            </w:pPr>
          </w:p>
        </w:tc>
        <w:tc>
          <w:tcPr>
            <w:tcW w:w="2431" w:type="dxa"/>
          </w:tcPr>
          <w:p w:rsidR="000A3400" w:rsidRPr="00D00522" w:rsidRDefault="000A3400" w:rsidP="00FD2689">
            <w:pPr>
              <w:tabs>
                <w:tab w:val="left" w:pos="9639"/>
              </w:tabs>
              <w:jc w:val="center"/>
            </w:pPr>
            <w:r>
              <w:t>Наличие</w:t>
            </w:r>
          </w:p>
        </w:tc>
        <w:tc>
          <w:tcPr>
            <w:tcW w:w="3182" w:type="dxa"/>
          </w:tcPr>
          <w:p w:rsidR="000A3400" w:rsidRPr="00D00522" w:rsidRDefault="000A3400" w:rsidP="00FD2689">
            <w:pPr>
              <w:tabs>
                <w:tab w:val="left" w:pos="9639"/>
              </w:tabs>
              <w:jc w:val="center"/>
            </w:pPr>
            <w:r>
              <w:t>Наличие</w:t>
            </w:r>
          </w:p>
        </w:tc>
      </w:tr>
      <w:tr w:rsidR="000A3400" w:rsidRPr="00D00522" w:rsidTr="00690180">
        <w:trPr>
          <w:jc w:val="center"/>
        </w:trPr>
        <w:tc>
          <w:tcPr>
            <w:tcW w:w="895" w:type="dxa"/>
            <w:vAlign w:val="center"/>
          </w:tcPr>
          <w:p w:rsidR="000A3400" w:rsidRPr="00D00522" w:rsidRDefault="000A3400" w:rsidP="00FD2689">
            <w:pPr>
              <w:tabs>
                <w:tab w:val="left" w:pos="9639"/>
              </w:tabs>
              <w:jc w:val="center"/>
            </w:pPr>
            <w:r>
              <w:t>…</w:t>
            </w:r>
          </w:p>
        </w:tc>
        <w:tc>
          <w:tcPr>
            <w:tcW w:w="2693" w:type="dxa"/>
            <w:vAlign w:val="center"/>
          </w:tcPr>
          <w:p w:rsidR="000A3400" w:rsidRPr="00D00522" w:rsidRDefault="000A3400" w:rsidP="00FD2689">
            <w:pPr>
              <w:tabs>
                <w:tab w:val="left" w:pos="9639"/>
              </w:tabs>
              <w:jc w:val="center"/>
            </w:pPr>
          </w:p>
        </w:tc>
        <w:tc>
          <w:tcPr>
            <w:tcW w:w="2431" w:type="dxa"/>
          </w:tcPr>
          <w:p w:rsidR="000A3400" w:rsidRPr="00D00522" w:rsidRDefault="000A3400" w:rsidP="00FD2689">
            <w:pPr>
              <w:tabs>
                <w:tab w:val="left" w:pos="9639"/>
              </w:tabs>
              <w:jc w:val="center"/>
            </w:pPr>
          </w:p>
        </w:tc>
        <w:tc>
          <w:tcPr>
            <w:tcW w:w="3182" w:type="dxa"/>
          </w:tcPr>
          <w:p w:rsidR="000A3400" w:rsidRPr="00D00522" w:rsidRDefault="000A3400" w:rsidP="00FD2689">
            <w:pPr>
              <w:tabs>
                <w:tab w:val="left" w:pos="9639"/>
              </w:tabs>
              <w:jc w:val="center"/>
            </w:pPr>
          </w:p>
        </w:tc>
      </w:tr>
    </w:tbl>
    <w:p w:rsidR="000A3400" w:rsidRPr="00D00522" w:rsidRDefault="000A3400" w:rsidP="000A3400">
      <w:pPr>
        <w:tabs>
          <w:tab w:val="left" w:pos="9639"/>
        </w:tabs>
      </w:pPr>
    </w:p>
    <w:p w:rsidR="000A3400" w:rsidRPr="00D00522" w:rsidRDefault="000A3400" w:rsidP="000A3400">
      <w:pPr>
        <w:tabs>
          <w:tab w:val="left" w:pos="-4140"/>
          <w:tab w:val="left" w:pos="2160"/>
          <w:tab w:val="left" w:pos="6480"/>
        </w:tabs>
        <w:rPr>
          <w:lang w:eastAsia="ru-RU"/>
        </w:rPr>
      </w:pPr>
    </w:p>
    <w:p w:rsidR="000A3400" w:rsidRPr="00D00522" w:rsidRDefault="000A3400" w:rsidP="000A3400">
      <w:pPr>
        <w:tabs>
          <w:tab w:val="left" w:pos="-4140"/>
          <w:tab w:val="left" w:pos="2160"/>
          <w:tab w:val="left" w:pos="6480"/>
        </w:tabs>
        <w:rPr>
          <w:rFonts w:eastAsia="MS Mincho"/>
          <w:b/>
          <w:i/>
          <w:sz w:val="28"/>
          <w:szCs w:val="28"/>
        </w:rPr>
      </w:pPr>
      <w:r>
        <w:rPr>
          <w:lang w:eastAsia="ru-RU"/>
        </w:rPr>
        <w:t xml:space="preserve">             Приложение: </w:t>
      </w:r>
      <w:r>
        <w:t>копии удостоверений</w:t>
      </w:r>
      <w:r w:rsidR="00690180">
        <w:t>, заверенные претендентом</w:t>
      </w:r>
    </w:p>
    <w:p w:rsidR="000A3400" w:rsidRPr="00D00522" w:rsidRDefault="000A3400" w:rsidP="000A3400"/>
    <w:p w:rsidR="000A3400" w:rsidRPr="00D00522" w:rsidRDefault="000A3400" w:rsidP="000A3400"/>
    <w:p w:rsidR="000A3400" w:rsidRPr="00D00522" w:rsidRDefault="000A3400" w:rsidP="000A3400"/>
    <w:p w:rsidR="000A3400" w:rsidRPr="00D00522" w:rsidRDefault="000A3400" w:rsidP="000A3400"/>
    <w:p w:rsidR="000A3400" w:rsidRPr="00D00522" w:rsidRDefault="000A3400" w:rsidP="000A3400">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Запросе предложений в электронной форме от имени __________________________________________________________________</w:t>
      </w:r>
    </w:p>
    <w:p w:rsidR="000A3400" w:rsidRPr="00D00522" w:rsidRDefault="000A3400" w:rsidP="000A3400">
      <w:pPr>
        <w:tabs>
          <w:tab w:val="left" w:pos="8640"/>
        </w:tabs>
        <w:jc w:val="center"/>
        <w:rPr>
          <w:i/>
        </w:rPr>
      </w:pPr>
      <w:r>
        <w:rPr>
          <w:i/>
        </w:rPr>
        <w:t>(наименование претендента)</w:t>
      </w:r>
    </w:p>
    <w:p w:rsidR="000A3400" w:rsidRPr="00D00522" w:rsidRDefault="000A3400" w:rsidP="000A3400">
      <w:pPr>
        <w:rPr>
          <w:sz w:val="28"/>
          <w:szCs w:val="28"/>
          <w:lang w:eastAsia="ru-RU"/>
        </w:rPr>
      </w:pPr>
      <w:r>
        <w:rPr>
          <w:sz w:val="28"/>
          <w:szCs w:val="28"/>
          <w:lang w:eastAsia="ru-RU"/>
        </w:rPr>
        <w:t>__________________________________________________________________</w:t>
      </w:r>
    </w:p>
    <w:p w:rsidR="000A3400" w:rsidRPr="00D00522" w:rsidRDefault="000A3400" w:rsidP="000A3400">
      <w:pPr>
        <w:rPr>
          <w:i/>
        </w:rPr>
      </w:pPr>
      <w:r>
        <w:rPr>
          <w:i/>
        </w:rPr>
        <w:t xml:space="preserve">       М.П.</w:t>
      </w:r>
      <w:r>
        <w:rPr>
          <w:i/>
        </w:rPr>
        <w:tab/>
      </w:r>
      <w:r>
        <w:rPr>
          <w:i/>
        </w:rPr>
        <w:tab/>
      </w:r>
      <w:r>
        <w:rPr>
          <w:i/>
        </w:rPr>
        <w:tab/>
        <w:t>(должность, подпись, ФИО)</w:t>
      </w:r>
    </w:p>
    <w:p w:rsidR="000A3400" w:rsidRPr="00D00522" w:rsidRDefault="000A3400" w:rsidP="000A3400">
      <w:pPr>
        <w:rPr>
          <w:sz w:val="28"/>
          <w:szCs w:val="28"/>
          <w:lang w:eastAsia="ru-RU"/>
        </w:rPr>
      </w:pPr>
      <w:r>
        <w:rPr>
          <w:sz w:val="28"/>
          <w:szCs w:val="28"/>
          <w:lang w:eastAsia="ru-RU"/>
        </w:rPr>
        <w:t>"____" ____________ 201__ г.</w:t>
      </w:r>
    </w:p>
    <w:p w:rsidR="000A3400" w:rsidRDefault="000A3400" w:rsidP="000A3400"/>
    <w:p w:rsidR="000A3400" w:rsidRDefault="000A3400" w:rsidP="000A3400">
      <w:pPr>
        <w:pStyle w:val="19"/>
        <w:ind w:firstLine="0"/>
        <w:jc w:val="left"/>
      </w:pPr>
    </w:p>
    <w:p w:rsidR="00142905" w:rsidRPr="00124134" w:rsidRDefault="00142905" w:rsidP="0081637D">
      <w:pPr>
        <w:jc w:val="both"/>
        <w:rPr>
          <w:b/>
          <w:i/>
          <w:sz w:val="40"/>
          <w:szCs w:val="40"/>
        </w:rPr>
      </w:pPr>
    </w:p>
    <w:sectPr w:rsidR="00142905"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A4" w:rsidRDefault="009E13A4">
      <w:r>
        <w:separator/>
      </w:r>
    </w:p>
  </w:endnote>
  <w:endnote w:type="continuationSeparator" w:id="0">
    <w:p w:rsidR="009E13A4" w:rsidRDefault="009E13A4">
      <w:r>
        <w:continuationSeparator/>
      </w:r>
    </w:p>
  </w:endnote>
  <w:endnote w:type="continuationNotice" w:id="1">
    <w:p w:rsidR="009E13A4" w:rsidRDefault="009E1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B" w:rsidRDefault="00435BED" w:rsidP="00BF6892">
    <w:pPr>
      <w:pStyle w:val="afd"/>
      <w:framePr w:wrap="around" w:vAnchor="text" w:hAnchor="margin" w:xAlign="right" w:y="1"/>
      <w:rPr>
        <w:rStyle w:val="a5"/>
      </w:rPr>
    </w:pPr>
    <w:r>
      <w:rPr>
        <w:rStyle w:val="a5"/>
      </w:rPr>
      <w:fldChar w:fldCharType="begin"/>
    </w:r>
    <w:r w:rsidR="00A6523B">
      <w:rPr>
        <w:rStyle w:val="a5"/>
      </w:rPr>
      <w:instrText xml:space="preserve">PAGE  </w:instrText>
    </w:r>
    <w:r>
      <w:rPr>
        <w:rStyle w:val="a5"/>
      </w:rPr>
      <w:fldChar w:fldCharType="separate"/>
    </w:r>
    <w:r w:rsidR="00A6523B">
      <w:rPr>
        <w:rStyle w:val="a5"/>
        <w:noProof/>
      </w:rPr>
      <w:t>28</w:t>
    </w:r>
    <w:r>
      <w:rPr>
        <w:rStyle w:val="a5"/>
      </w:rPr>
      <w:fldChar w:fldCharType="end"/>
    </w:r>
  </w:p>
  <w:p w:rsidR="00A6523B" w:rsidRDefault="00A6523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B" w:rsidRDefault="00A6523B">
    <w:pPr>
      <w:pStyle w:val="afd"/>
      <w:jc w:val="center"/>
    </w:pPr>
  </w:p>
  <w:p w:rsidR="00A6523B" w:rsidRDefault="00A6523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B" w:rsidRDefault="00A6523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A4" w:rsidRDefault="009E13A4">
      <w:r>
        <w:separator/>
      </w:r>
    </w:p>
  </w:footnote>
  <w:footnote w:type="continuationSeparator" w:id="0">
    <w:p w:rsidR="009E13A4" w:rsidRDefault="009E13A4">
      <w:r>
        <w:continuationSeparator/>
      </w:r>
    </w:p>
  </w:footnote>
  <w:footnote w:type="continuationNotice" w:id="1">
    <w:p w:rsidR="009E13A4" w:rsidRDefault="009E13A4"/>
  </w:footnote>
  <w:footnote w:id="2">
    <w:p w:rsidR="00A6523B" w:rsidRDefault="00A6523B" w:rsidP="00404226">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rsidR="00A6523B" w:rsidRDefault="00A6523B" w:rsidP="00404226">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rsidR="00A6523B" w:rsidRDefault="00A6523B" w:rsidP="00404226">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A6523B" w:rsidRDefault="00A6523B" w:rsidP="00404226">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A6523B" w:rsidRDefault="00A6523B" w:rsidP="00404226">
      <w:pPr>
        <w:pStyle w:val="afe"/>
      </w:pPr>
      <w:r>
        <w:rPr>
          <w:rStyle w:val="af6"/>
        </w:rPr>
        <w:footnoteRef/>
      </w:r>
      <w:r>
        <w:t xml:space="preserve"> Пункты 12-16 настоящей формы заполняются на усмотрение претендента.</w:t>
      </w:r>
    </w:p>
  </w:footnote>
  <w:footnote w:id="7">
    <w:p w:rsidR="00A6523B" w:rsidRDefault="00A6523B" w:rsidP="00404226">
      <w:pPr>
        <w:pStyle w:val="afe"/>
      </w:pPr>
      <w:r>
        <w:rPr>
          <w:rStyle w:val="af6"/>
        </w:rPr>
        <w:footnoteRef/>
      </w:r>
      <w:r>
        <w:t xml:space="preserve"> К сведениям об опыте прилагаются копии договоров и актов в соответствии с подпунктом 2.2, 2.3.</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8">
    <w:p w:rsidR="00A6523B" w:rsidRDefault="00A6523B" w:rsidP="00404226">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B" w:rsidRDefault="00A6523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B" w:rsidRDefault="00B80C52" w:rsidP="00510148">
    <w:pPr>
      <w:pStyle w:val="afb"/>
      <w:jc w:val="center"/>
    </w:pPr>
    <w:r>
      <w:fldChar w:fldCharType="begin"/>
    </w:r>
    <w:r>
      <w:instrText xml:space="preserve"> PAGE   \* MERGEFORMAT </w:instrText>
    </w:r>
    <w:r>
      <w:fldChar w:fldCharType="separate"/>
    </w:r>
    <w:r>
      <w:rPr>
        <w:noProof/>
      </w:rPr>
      <w:t>67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B" w:rsidRDefault="00A6523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1"/>
  </w:num>
  <w:num w:numId="11">
    <w:abstractNumId w:val="64"/>
  </w:num>
  <w:num w:numId="12">
    <w:abstractNumId w:val="53"/>
  </w:num>
  <w:num w:numId="13">
    <w:abstractNumId w:val="69"/>
  </w:num>
  <w:num w:numId="14">
    <w:abstractNumId w:val="74"/>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0"/>
  </w:num>
  <w:num w:numId="29">
    <w:abstractNumId w:val="26"/>
  </w:num>
  <w:num w:numId="30">
    <w:abstractNumId w:val="40"/>
  </w:num>
  <w:num w:numId="31">
    <w:abstractNumId w:val="68"/>
  </w:num>
  <w:num w:numId="32">
    <w:abstractNumId w:val="43"/>
  </w:num>
  <w:num w:numId="33">
    <w:abstractNumId w:val="61"/>
  </w:num>
  <w:num w:numId="34">
    <w:abstractNumId w:val="47"/>
  </w:num>
  <w:num w:numId="35">
    <w:abstractNumId w:val="60"/>
  </w:num>
  <w:num w:numId="36">
    <w:abstractNumId w:val="62"/>
  </w:num>
  <w:num w:numId="37">
    <w:abstractNumId w:val="25"/>
  </w:num>
  <w:num w:numId="38">
    <w:abstractNumId w:val="37"/>
  </w:num>
  <w:num w:numId="39">
    <w:abstractNumId w:val="59"/>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6"/>
  </w:num>
  <w:num w:numId="49">
    <w:abstractNumId w:val="65"/>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2"/>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num>
  <w:num w:numId="66">
    <w:abstractNumId w:val="6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3DE"/>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400"/>
    <w:rsid w:val="000A3B81"/>
    <w:rsid w:val="000A3F49"/>
    <w:rsid w:val="000A4915"/>
    <w:rsid w:val="000A574E"/>
    <w:rsid w:val="000A582A"/>
    <w:rsid w:val="000A6133"/>
    <w:rsid w:val="000A679F"/>
    <w:rsid w:val="000B4036"/>
    <w:rsid w:val="000B5302"/>
    <w:rsid w:val="000B658F"/>
    <w:rsid w:val="000C1578"/>
    <w:rsid w:val="000C207B"/>
    <w:rsid w:val="000C2CBF"/>
    <w:rsid w:val="000C37D3"/>
    <w:rsid w:val="000C383C"/>
    <w:rsid w:val="000C7CAF"/>
    <w:rsid w:val="000D030E"/>
    <w:rsid w:val="000D5B4C"/>
    <w:rsid w:val="000D5F3B"/>
    <w:rsid w:val="000E08BC"/>
    <w:rsid w:val="000E2086"/>
    <w:rsid w:val="000E3881"/>
    <w:rsid w:val="000E5B2C"/>
    <w:rsid w:val="000E5BB8"/>
    <w:rsid w:val="000E6F68"/>
    <w:rsid w:val="000F024D"/>
    <w:rsid w:val="000F1048"/>
    <w:rsid w:val="000F1455"/>
    <w:rsid w:val="000F3BFB"/>
    <w:rsid w:val="000F5284"/>
    <w:rsid w:val="000F6875"/>
    <w:rsid w:val="0010124E"/>
    <w:rsid w:val="001014EB"/>
    <w:rsid w:val="00102875"/>
    <w:rsid w:val="00102B4F"/>
    <w:rsid w:val="001049C1"/>
    <w:rsid w:val="00106D91"/>
    <w:rsid w:val="00107C51"/>
    <w:rsid w:val="00110975"/>
    <w:rsid w:val="00111C4B"/>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2605"/>
    <w:rsid w:val="00134C04"/>
    <w:rsid w:val="00135273"/>
    <w:rsid w:val="001356F1"/>
    <w:rsid w:val="00135E91"/>
    <w:rsid w:val="00136411"/>
    <w:rsid w:val="0013760D"/>
    <w:rsid w:val="00142905"/>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35AA"/>
    <w:rsid w:val="00185397"/>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5996"/>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1ABF"/>
    <w:rsid w:val="00274113"/>
    <w:rsid w:val="002745CC"/>
    <w:rsid w:val="00274699"/>
    <w:rsid w:val="00275600"/>
    <w:rsid w:val="002810F4"/>
    <w:rsid w:val="00281583"/>
    <w:rsid w:val="0028168C"/>
    <w:rsid w:val="0028247A"/>
    <w:rsid w:val="00282B03"/>
    <w:rsid w:val="0028339B"/>
    <w:rsid w:val="00290F36"/>
    <w:rsid w:val="002910EA"/>
    <w:rsid w:val="00291899"/>
    <w:rsid w:val="00293CE8"/>
    <w:rsid w:val="002A1180"/>
    <w:rsid w:val="002A1BFB"/>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7E19"/>
    <w:rsid w:val="00320EDC"/>
    <w:rsid w:val="0032141F"/>
    <w:rsid w:val="00323CD2"/>
    <w:rsid w:val="00324C26"/>
    <w:rsid w:val="00325CC8"/>
    <w:rsid w:val="0032683C"/>
    <w:rsid w:val="00327BAE"/>
    <w:rsid w:val="0033083C"/>
    <w:rsid w:val="00331801"/>
    <w:rsid w:val="00331930"/>
    <w:rsid w:val="00334292"/>
    <w:rsid w:val="00334749"/>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B156F"/>
    <w:rsid w:val="003B2AFB"/>
    <w:rsid w:val="003B2DAB"/>
    <w:rsid w:val="003B3FE8"/>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4226"/>
    <w:rsid w:val="00406ACC"/>
    <w:rsid w:val="004077B7"/>
    <w:rsid w:val="00410B56"/>
    <w:rsid w:val="00413AE1"/>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5BED"/>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622C"/>
    <w:rsid w:val="0067663E"/>
    <w:rsid w:val="00677EA3"/>
    <w:rsid w:val="006801C2"/>
    <w:rsid w:val="00681C65"/>
    <w:rsid w:val="00685C56"/>
    <w:rsid w:val="006863B5"/>
    <w:rsid w:val="00686679"/>
    <w:rsid w:val="00687351"/>
    <w:rsid w:val="00690180"/>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5077"/>
    <w:rsid w:val="00746E8D"/>
    <w:rsid w:val="00747577"/>
    <w:rsid w:val="00750B8B"/>
    <w:rsid w:val="0075124C"/>
    <w:rsid w:val="00752221"/>
    <w:rsid w:val="007524E0"/>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891"/>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8BC"/>
    <w:rsid w:val="007E5B43"/>
    <w:rsid w:val="007E5BBC"/>
    <w:rsid w:val="007E72CC"/>
    <w:rsid w:val="007E7EBC"/>
    <w:rsid w:val="007F1DFC"/>
    <w:rsid w:val="00801A7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637D"/>
    <w:rsid w:val="008217E6"/>
    <w:rsid w:val="008223A6"/>
    <w:rsid w:val="00823ABF"/>
    <w:rsid w:val="00824513"/>
    <w:rsid w:val="008278DE"/>
    <w:rsid w:val="008309A6"/>
    <w:rsid w:val="008314C4"/>
    <w:rsid w:val="00834551"/>
    <w:rsid w:val="00834DC9"/>
    <w:rsid w:val="00835CB1"/>
    <w:rsid w:val="00836996"/>
    <w:rsid w:val="008370AF"/>
    <w:rsid w:val="00837423"/>
    <w:rsid w:val="008377C6"/>
    <w:rsid w:val="008437AD"/>
    <w:rsid w:val="00847C9D"/>
    <w:rsid w:val="0085471E"/>
    <w:rsid w:val="0085581A"/>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F2A"/>
    <w:rsid w:val="009D3A40"/>
    <w:rsid w:val="009D4112"/>
    <w:rsid w:val="009D561F"/>
    <w:rsid w:val="009D5AB8"/>
    <w:rsid w:val="009D65A3"/>
    <w:rsid w:val="009E00CD"/>
    <w:rsid w:val="009E0C31"/>
    <w:rsid w:val="009E13A4"/>
    <w:rsid w:val="009E15ED"/>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EF5"/>
    <w:rsid w:val="00A45D01"/>
    <w:rsid w:val="00A46F24"/>
    <w:rsid w:val="00A517C7"/>
    <w:rsid w:val="00A543C0"/>
    <w:rsid w:val="00A55DF5"/>
    <w:rsid w:val="00A57342"/>
    <w:rsid w:val="00A609D6"/>
    <w:rsid w:val="00A60D93"/>
    <w:rsid w:val="00A616F9"/>
    <w:rsid w:val="00A62399"/>
    <w:rsid w:val="00A62751"/>
    <w:rsid w:val="00A6418A"/>
    <w:rsid w:val="00A647EF"/>
    <w:rsid w:val="00A6523B"/>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C94"/>
    <w:rsid w:val="00AA093F"/>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2F4D"/>
    <w:rsid w:val="00AF4CAE"/>
    <w:rsid w:val="00AF6ABE"/>
    <w:rsid w:val="00B01D71"/>
    <w:rsid w:val="00B02654"/>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0C52"/>
    <w:rsid w:val="00B83089"/>
    <w:rsid w:val="00B90994"/>
    <w:rsid w:val="00B924BD"/>
    <w:rsid w:val="00B92730"/>
    <w:rsid w:val="00B931D6"/>
    <w:rsid w:val="00B9344E"/>
    <w:rsid w:val="00B938CD"/>
    <w:rsid w:val="00B971DF"/>
    <w:rsid w:val="00B97658"/>
    <w:rsid w:val="00B9790D"/>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6F74"/>
    <w:rsid w:val="00C77681"/>
    <w:rsid w:val="00C802A0"/>
    <w:rsid w:val="00C80BCB"/>
    <w:rsid w:val="00C82913"/>
    <w:rsid w:val="00C82AE3"/>
    <w:rsid w:val="00C8342D"/>
    <w:rsid w:val="00C83ABC"/>
    <w:rsid w:val="00C84BAA"/>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B0819"/>
    <w:rsid w:val="00CB3BBA"/>
    <w:rsid w:val="00CB4A32"/>
    <w:rsid w:val="00CB5E99"/>
    <w:rsid w:val="00CC064B"/>
    <w:rsid w:val="00CC2BEA"/>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B02"/>
    <w:rsid w:val="00D726D2"/>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E6DD6"/>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D94"/>
    <w:rsid w:val="00E56C50"/>
    <w:rsid w:val="00E570F4"/>
    <w:rsid w:val="00E572A9"/>
    <w:rsid w:val="00E57AD6"/>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DBB"/>
    <w:rsid w:val="00E845C6"/>
    <w:rsid w:val="00E863C6"/>
    <w:rsid w:val="00E90BB5"/>
    <w:rsid w:val="00E91758"/>
    <w:rsid w:val="00E91D7D"/>
    <w:rsid w:val="00E92117"/>
    <w:rsid w:val="00E92155"/>
    <w:rsid w:val="00E952FD"/>
    <w:rsid w:val="00E95D99"/>
    <w:rsid w:val="00E961FF"/>
    <w:rsid w:val="00EA0326"/>
    <w:rsid w:val="00EA36BD"/>
    <w:rsid w:val="00EA385F"/>
    <w:rsid w:val="00EA546C"/>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754B"/>
    <w:rsid w:val="00F37721"/>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A0C"/>
    <w:rsid w:val="00F83AFA"/>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2689"/>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8">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c">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rsid w:val="00C76F74"/>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C76F74"/>
    <w:rPr>
      <w:rFonts w:ascii="Arial" w:eastAsia="Arial" w:hAnsi="Arial"/>
      <w:lang w:eastAsia="ar-SA"/>
    </w:rPr>
  </w:style>
  <w:style w:type="character" w:customStyle="1" w:styleId="1f9">
    <w:name w:val="Основной текст с отступом Знак1"/>
    <w:basedOn w:val="a0"/>
    <w:link w:val="afc"/>
    <w:rsid w:val="0081637D"/>
    <w:rPr>
      <w:sz w:val="28"/>
      <w:lang w:eastAsia="ar-SA"/>
    </w:rPr>
  </w:style>
  <w:style w:type="character" w:customStyle="1" w:styleId="1fa">
    <w:name w:val="Текст сноски Знак1"/>
    <w:basedOn w:val="a0"/>
    <w:link w:val="afe"/>
    <w:uiPriority w:val="99"/>
    <w:rsid w:val="0081637D"/>
    <w:rPr>
      <w:lang w:eastAsia="ar-SA"/>
    </w:rPr>
  </w:style>
  <w:style w:type="character" w:customStyle="1" w:styleId="1fb">
    <w:name w:val="Подзаголовок Знак1"/>
    <w:basedOn w:val="a0"/>
    <w:link w:val="aff1"/>
    <w:rsid w:val="0081637D"/>
    <w:rPr>
      <w:b/>
      <w:bCs/>
      <w:sz w:val="24"/>
      <w:szCs w:val="24"/>
      <w:lang w:eastAsia="ar-SA"/>
    </w:rPr>
  </w:style>
  <w:style w:type="character" w:customStyle="1" w:styleId="1fc">
    <w:name w:val="Тема примечания Знак1"/>
    <w:basedOn w:val="1f6"/>
    <w:link w:val="aff5"/>
    <w:rsid w:val="0081637D"/>
    <w:rPr>
      <w:b/>
      <w:bCs/>
      <w:lang w:eastAsia="ar-SA"/>
    </w:rPr>
  </w:style>
  <w:style w:type="character" w:customStyle="1" w:styleId="1fd">
    <w:name w:val="Текст выноски Знак1"/>
    <w:basedOn w:val="a0"/>
    <w:link w:val="aff6"/>
    <w:rsid w:val="0081637D"/>
    <w:rPr>
      <w:rFonts w:ascii="Tahoma" w:hAnsi="Tahoma"/>
      <w:sz w:val="16"/>
      <w:szCs w:val="16"/>
      <w:lang w:eastAsia="ar-SA"/>
    </w:rPr>
  </w:style>
  <w:style w:type="character" w:customStyle="1" w:styleId="1fe">
    <w:name w:val="Текст концевой сноски Знак1"/>
    <w:basedOn w:val="a0"/>
    <w:link w:val="affc"/>
    <w:rsid w:val="0081637D"/>
    <w:rPr>
      <w:lang w:eastAsia="ar-SA"/>
    </w:rPr>
  </w:style>
  <w:style w:type="paragraph" w:customStyle="1" w:styleId="style13262683980000000596msonormal">
    <w:name w:val="style_13262683980000000596msonormal"/>
    <w:basedOn w:val="a"/>
    <w:uiPriority w:val="99"/>
    <w:rsid w:val="0081637D"/>
    <w:pPr>
      <w:suppressAutoHyphens w:val="0"/>
      <w:spacing w:before="100" w:beforeAutospacing="1" w:after="100" w:afterAutospacing="1"/>
    </w:pPr>
    <w:rPr>
      <w:lang w:eastAsia="ru-RU"/>
    </w:rPr>
  </w:style>
  <w:style w:type="paragraph" w:customStyle="1" w:styleId="afff6">
    <w:name w:val="Базовый"/>
    <w:rsid w:val="0081637D"/>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81637D"/>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8">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c">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rsid w:val="00C76F74"/>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C76F74"/>
    <w:rPr>
      <w:rFonts w:ascii="Arial" w:eastAsia="Arial" w:hAnsi="Arial"/>
      <w:lang w:eastAsia="ar-SA"/>
    </w:rPr>
  </w:style>
  <w:style w:type="character" w:customStyle="1" w:styleId="1f9">
    <w:name w:val="Основной текст с отступом Знак1"/>
    <w:basedOn w:val="a0"/>
    <w:link w:val="afc"/>
    <w:rsid w:val="0081637D"/>
    <w:rPr>
      <w:sz w:val="28"/>
      <w:lang w:eastAsia="ar-SA"/>
    </w:rPr>
  </w:style>
  <w:style w:type="character" w:customStyle="1" w:styleId="1fa">
    <w:name w:val="Текст сноски Знак1"/>
    <w:basedOn w:val="a0"/>
    <w:link w:val="afe"/>
    <w:uiPriority w:val="99"/>
    <w:rsid w:val="0081637D"/>
    <w:rPr>
      <w:lang w:eastAsia="ar-SA"/>
    </w:rPr>
  </w:style>
  <w:style w:type="character" w:customStyle="1" w:styleId="1fb">
    <w:name w:val="Подзаголовок Знак1"/>
    <w:basedOn w:val="a0"/>
    <w:link w:val="aff1"/>
    <w:rsid w:val="0081637D"/>
    <w:rPr>
      <w:b/>
      <w:bCs/>
      <w:sz w:val="24"/>
      <w:szCs w:val="24"/>
      <w:lang w:eastAsia="ar-SA"/>
    </w:rPr>
  </w:style>
  <w:style w:type="character" w:customStyle="1" w:styleId="1fc">
    <w:name w:val="Тема примечания Знак1"/>
    <w:basedOn w:val="1f6"/>
    <w:link w:val="aff5"/>
    <w:rsid w:val="0081637D"/>
    <w:rPr>
      <w:b/>
      <w:bCs/>
      <w:lang w:eastAsia="ar-SA"/>
    </w:rPr>
  </w:style>
  <w:style w:type="character" w:customStyle="1" w:styleId="1fd">
    <w:name w:val="Текст выноски Знак1"/>
    <w:basedOn w:val="a0"/>
    <w:link w:val="aff6"/>
    <w:rsid w:val="0081637D"/>
    <w:rPr>
      <w:rFonts w:ascii="Tahoma" w:hAnsi="Tahoma"/>
      <w:sz w:val="16"/>
      <w:szCs w:val="16"/>
      <w:lang w:eastAsia="ar-SA"/>
    </w:rPr>
  </w:style>
  <w:style w:type="character" w:customStyle="1" w:styleId="1fe">
    <w:name w:val="Текст концевой сноски Знак1"/>
    <w:basedOn w:val="a0"/>
    <w:link w:val="affc"/>
    <w:rsid w:val="0081637D"/>
    <w:rPr>
      <w:lang w:eastAsia="ar-SA"/>
    </w:rPr>
  </w:style>
  <w:style w:type="paragraph" w:customStyle="1" w:styleId="style13262683980000000596msonormal">
    <w:name w:val="style_13262683980000000596msonormal"/>
    <w:basedOn w:val="a"/>
    <w:uiPriority w:val="99"/>
    <w:rsid w:val="0081637D"/>
    <w:pPr>
      <w:suppressAutoHyphens w:val="0"/>
      <w:spacing w:before="100" w:beforeAutospacing="1" w:after="100" w:afterAutospacing="1"/>
    </w:pPr>
    <w:rPr>
      <w:lang w:eastAsia="ru-RU"/>
    </w:rPr>
  </w:style>
  <w:style w:type="paragraph" w:customStyle="1" w:styleId="afff6">
    <w:name w:val="Базовый"/>
    <w:rsid w:val="0081637D"/>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81637D"/>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F39F0813-F4BB-48D7-938D-CB2A6CEA38F0}">
  <ds:schemaRefs>
    <ds:schemaRef ds:uri="http://schemas.openxmlformats.org/officeDocument/2006/bibliography"/>
  </ds:schemaRefs>
</ds:datastoreItem>
</file>

<file path=customXml/itemProps4.xml><?xml version="1.0" encoding="utf-8"?>
<ds:datastoreItem xmlns:ds="http://schemas.openxmlformats.org/officeDocument/2006/customXml" ds:itemID="{15A3C545-72CE-44C6-AB4B-8EF0ECB52F64}">
  <ds:schemaRefs>
    <ds:schemaRef ds:uri="http://schemas.openxmlformats.org/officeDocument/2006/bibliography"/>
  </ds:schemaRefs>
</ds:datastoreItem>
</file>

<file path=customXml/itemProps5.xml><?xml version="1.0" encoding="utf-8"?>
<ds:datastoreItem xmlns:ds="http://schemas.openxmlformats.org/officeDocument/2006/customXml" ds:itemID="{1DEF955A-4AF0-4A07-99D0-F22866DB76D3}">
  <ds:schemaRefs>
    <ds:schemaRef ds:uri="http://schemas.openxmlformats.org/officeDocument/2006/bibliography"/>
  </ds:schemaRefs>
</ds:datastoreItem>
</file>

<file path=customXml/itemProps6.xml><?xml version="1.0" encoding="utf-8"?>
<ds:datastoreItem xmlns:ds="http://schemas.openxmlformats.org/officeDocument/2006/customXml" ds:itemID="{6C1AE116-87B9-4892-92D0-B01C655F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27255</Words>
  <Characters>155357</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182248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2019-06-30T16:00:00Z</dcterms:created>
  <dcterms:modified xsi:type="dcterms:W3CDTF">2019-06-30T16:00:00Z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