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D07D41" w:rsidRDefault="00BF39CA" w:rsidP="00BF39CA">
      <w:pPr>
        <w:tabs>
          <w:tab w:val="left" w:pos="4962"/>
        </w:tabs>
        <w:ind w:left="4820"/>
        <w:rPr>
          <w:b/>
          <w:bCs/>
          <w:sz w:val="28"/>
          <w:szCs w:val="28"/>
        </w:rPr>
      </w:pPr>
      <w:r w:rsidRPr="00D07D41">
        <w:rPr>
          <w:b/>
          <w:bCs/>
          <w:sz w:val="28"/>
          <w:szCs w:val="28"/>
        </w:rPr>
        <w:t>УТВЕРЖДАЮ</w:t>
      </w:r>
    </w:p>
    <w:p w:rsidR="00BF39CA" w:rsidRPr="00D07D41" w:rsidRDefault="00BF39CA" w:rsidP="00BF39CA">
      <w:pPr>
        <w:tabs>
          <w:tab w:val="left" w:pos="4962"/>
        </w:tabs>
        <w:ind w:left="4820"/>
        <w:rPr>
          <w:rFonts w:eastAsia="Arial Unicode MS"/>
          <w:b/>
          <w:bCs/>
          <w:sz w:val="28"/>
          <w:szCs w:val="28"/>
        </w:rPr>
      </w:pPr>
    </w:p>
    <w:p w:rsidR="00BF39CA" w:rsidRPr="00D07D41" w:rsidRDefault="00C944C2" w:rsidP="00D07D41">
      <w:pPr>
        <w:tabs>
          <w:tab w:val="left" w:pos="4962"/>
        </w:tabs>
        <w:ind w:left="4820"/>
        <w:rPr>
          <w:bCs/>
          <w:i/>
        </w:rPr>
      </w:pPr>
      <w:r>
        <w:rPr>
          <w:b/>
          <w:bCs/>
          <w:sz w:val="28"/>
          <w:szCs w:val="28"/>
        </w:rPr>
        <w:t>П</w:t>
      </w:r>
      <w:r w:rsidR="00BF39CA" w:rsidRPr="00D07D41">
        <w:rPr>
          <w:b/>
          <w:bCs/>
          <w:sz w:val="28"/>
          <w:szCs w:val="28"/>
        </w:rPr>
        <w:t>редседател</w:t>
      </w:r>
      <w:r>
        <w:rPr>
          <w:b/>
          <w:bCs/>
          <w:sz w:val="28"/>
          <w:szCs w:val="28"/>
        </w:rPr>
        <w:t>ь</w:t>
      </w:r>
      <w:r w:rsidR="00D07D41">
        <w:rPr>
          <w:b/>
          <w:bCs/>
          <w:sz w:val="28"/>
          <w:szCs w:val="28"/>
        </w:rPr>
        <w:t xml:space="preserve"> Конкурсной комиссии </w:t>
      </w:r>
      <w:proofErr w:type="gramStart"/>
      <w:r w:rsidR="00D07D41" w:rsidRPr="00D07D41">
        <w:rPr>
          <w:b/>
          <w:bCs/>
          <w:sz w:val="28"/>
          <w:szCs w:val="28"/>
        </w:rPr>
        <w:t>Куйбышевского</w:t>
      </w:r>
      <w:proofErr w:type="gramEnd"/>
      <w:r w:rsidR="00D07D41" w:rsidRPr="00D07D41">
        <w:rPr>
          <w:b/>
          <w:bCs/>
          <w:sz w:val="28"/>
          <w:szCs w:val="28"/>
        </w:rPr>
        <w:t xml:space="preserve"> филиала</w:t>
      </w:r>
      <w:r w:rsidR="00BF39CA" w:rsidRPr="00D07D41">
        <w:rPr>
          <w:bCs/>
          <w:i/>
        </w:rPr>
        <w:t xml:space="preserve"> </w:t>
      </w:r>
    </w:p>
    <w:p w:rsidR="00BF39CA" w:rsidRPr="00D07D41" w:rsidRDefault="00BF39CA" w:rsidP="00D07D41">
      <w:pPr>
        <w:tabs>
          <w:tab w:val="left" w:pos="4962"/>
        </w:tabs>
        <w:ind w:left="4820"/>
        <w:rPr>
          <w:b/>
          <w:bCs/>
          <w:sz w:val="28"/>
          <w:szCs w:val="28"/>
        </w:rPr>
      </w:pPr>
      <w:r w:rsidRPr="00D07D41">
        <w:rPr>
          <w:b/>
          <w:bCs/>
          <w:sz w:val="28"/>
          <w:szCs w:val="28"/>
        </w:rPr>
        <w:t>ПАО «</w:t>
      </w:r>
      <w:proofErr w:type="spellStart"/>
      <w:r w:rsidRPr="00D07D41">
        <w:rPr>
          <w:b/>
          <w:bCs/>
          <w:sz w:val="28"/>
          <w:szCs w:val="28"/>
        </w:rPr>
        <w:t>ТрансКонтейнер</w:t>
      </w:r>
      <w:proofErr w:type="spellEnd"/>
      <w:r w:rsidRPr="00D07D41">
        <w:rPr>
          <w:b/>
          <w:bCs/>
          <w:sz w:val="28"/>
          <w:szCs w:val="28"/>
        </w:rPr>
        <w:t xml:space="preserve">» </w:t>
      </w:r>
    </w:p>
    <w:p w:rsidR="00BF39CA" w:rsidRPr="00D07D41" w:rsidRDefault="00BF39CA" w:rsidP="00D07D41">
      <w:pPr>
        <w:tabs>
          <w:tab w:val="left" w:pos="4962"/>
        </w:tabs>
        <w:ind w:left="4820"/>
        <w:rPr>
          <w:b/>
          <w:bCs/>
          <w:sz w:val="28"/>
          <w:szCs w:val="28"/>
        </w:rPr>
      </w:pPr>
      <w:proofErr w:type="spellStart"/>
      <w:r w:rsidRPr="00D07D41">
        <w:rPr>
          <w:b/>
          <w:bCs/>
          <w:sz w:val="28"/>
          <w:szCs w:val="28"/>
        </w:rPr>
        <w:t>________________</w:t>
      </w:r>
      <w:r w:rsidR="00C944C2">
        <w:rPr>
          <w:b/>
          <w:bCs/>
          <w:sz w:val="28"/>
          <w:szCs w:val="28"/>
        </w:rPr>
        <w:t>Булытов</w:t>
      </w:r>
      <w:proofErr w:type="spellEnd"/>
      <w:r w:rsidR="00C944C2">
        <w:rPr>
          <w:b/>
          <w:bCs/>
          <w:sz w:val="28"/>
          <w:szCs w:val="28"/>
        </w:rPr>
        <w:t xml:space="preserve"> А.Н.</w:t>
      </w:r>
    </w:p>
    <w:p w:rsidR="00D07D41" w:rsidRPr="00D07D41" w:rsidRDefault="00D07D41" w:rsidP="00D07D41">
      <w:pPr>
        <w:tabs>
          <w:tab w:val="left" w:pos="4962"/>
        </w:tabs>
        <w:ind w:left="4820"/>
        <w:rPr>
          <w:b/>
          <w:bCs/>
          <w:sz w:val="28"/>
          <w:szCs w:val="28"/>
        </w:rPr>
      </w:pPr>
    </w:p>
    <w:p w:rsidR="00D07D41" w:rsidRPr="00D07D41" w:rsidRDefault="00D07D41" w:rsidP="00D07D41">
      <w:pPr>
        <w:tabs>
          <w:tab w:val="left" w:pos="4962"/>
        </w:tabs>
        <w:ind w:left="4820"/>
        <w:rPr>
          <w:rFonts w:eastAsia="Arial Unicode MS"/>
          <w:i/>
        </w:rPr>
      </w:pPr>
      <w:r w:rsidRPr="00D07D41">
        <w:rPr>
          <w:rFonts w:eastAsia="Arial Unicode MS"/>
          <w:i/>
        </w:rPr>
        <w:t>_____________________________</w:t>
      </w:r>
    </w:p>
    <w:p w:rsidR="00BF39CA" w:rsidRDefault="00D07D41" w:rsidP="00D07D41">
      <w:pPr>
        <w:tabs>
          <w:tab w:val="left" w:pos="4962"/>
        </w:tabs>
        <w:ind w:left="4820"/>
        <w:rPr>
          <w:b/>
          <w:bCs/>
          <w:sz w:val="28"/>
        </w:rPr>
      </w:pPr>
      <w:r w:rsidRPr="00D07D41">
        <w:rPr>
          <w:b/>
          <w:bCs/>
          <w:sz w:val="28"/>
        </w:rPr>
        <w:t xml:space="preserve"> </w:t>
      </w:r>
      <w:r w:rsidR="00BF39CA" w:rsidRPr="00D07D41">
        <w:rPr>
          <w:b/>
          <w:bCs/>
          <w:sz w:val="28"/>
        </w:rPr>
        <w:t>«</w:t>
      </w:r>
      <w:r w:rsidR="00EB7863">
        <w:rPr>
          <w:b/>
          <w:bCs/>
          <w:sz w:val="28"/>
        </w:rPr>
        <w:t>28</w:t>
      </w:r>
      <w:r w:rsidR="00BF39CA" w:rsidRPr="00D07D41">
        <w:rPr>
          <w:b/>
          <w:bCs/>
          <w:sz w:val="28"/>
        </w:rPr>
        <w:t>»</w:t>
      </w:r>
      <w:r w:rsidR="00EB7863">
        <w:rPr>
          <w:b/>
          <w:bCs/>
          <w:sz w:val="28"/>
        </w:rPr>
        <w:t xml:space="preserve"> июня </w:t>
      </w:r>
      <w:r w:rsidR="00BF39CA" w:rsidRPr="00D07D41">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D07D41">
        <w:t>-</w:t>
      </w:r>
      <w:r w:rsidR="00D07D41">
        <w:t>НКПКБШ</w:t>
      </w:r>
      <w:r w:rsidRPr="00D07D41">
        <w:t>-19-</w:t>
      </w:r>
      <w:r w:rsidR="00D07D41">
        <w:t>0008</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B0EDF" w:rsidRPr="009E49C0">
        <w:rPr>
          <w:szCs w:val="28"/>
        </w:rPr>
        <w:t>выполнение работ по капитальному ремонту крана козлового контейнерного КК-Кнт-36-32/6/6-15-А6-У1</w:t>
      </w:r>
      <w:r w:rsidR="00040F57">
        <w:rPr>
          <w:szCs w:val="28"/>
        </w:rPr>
        <w:t xml:space="preserve">, крана козлового контейнерного МККС-42-км </w:t>
      </w:r>
      <w:r w:rsidR="002B0EDF" w:rsidRPr="009E49C0">
        <w:rPr>
          <w:szCs w:val="28"/>
        </w:rPr>
        <w:t xml:space="preserve">контейнерного терминала </w:t>
      </w:r>
      <w:proofErr w:type="spellStart"/>
      <w:r w:rsidR="002B0EDF" w:rsidRPr="009E49C0">
        <w:rPr>
          <w:szCs w:val="28"/>
        </w:rPr>
        <w:t>Черниковка</w:t>
      </w:r>
      <w:proofErr w:type="spellEnd"/>
      <w:r w:rsidR="002B0EDF" w:rsidRPr="009E49C0">
        <w:rPr>
          <w:szCs w:val="28"/>
        </w:rPr>
        <w:t xml:space="preserve"> </w:t>
      </w:r>
      <w:r w:rsidR="009E49C0" w:rsidRPr="009E49C0">
        <w:rPr>
          <w:szCs w:val="28"/>
        </w:rPr>
        <w:t>филиала ПАО «</w:t>
      </w:r>
      <w:proofErr w:type="spellStart"/>
      <w:r w:rsidR="009E49C0" w:rsidRPr="009E49C0">
        <w:rPr>
          <w:szCs w:val="28"/>
        </w:rPr>
        <w:t>ТрансКонтейнер</w:t>
      </w:r>
      <w:proofErr w:type="spellEnd"/>
      <w:r w:rsidR="009E49C0" w:rsidRPr="009E49C0">
        <w:rPr>
          <w:szCs w:val="28"/>
        </w:rPr>
        <w:t>» на Куйбышевской железной дороге</w:t>
      </w:r>
      <w:r w:rsidRPr="009E49C0">
        <w:t xml:space="preserve"> </w:t>
      </w:r>
      <w:r>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15D47">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15D47">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15D47">
      <w:pPr>
        <w:pStyle w:val="af9"/>
        <w:numPr>
          <w:ilvl w:val="0"/>
          <w:numId w:val="20"/>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15D47">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15D47">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13D20" w:rsidRDefault="00313D20" w:rsidP="00A15D47">
      <w:pPr>
        <w:pStyle w:val="af9"/>
        <w:numPr>
          <w:ilvl w:val="0"/>
          <w:numId w:val="21"/>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A15D47">
      <w:pPr>
        <w:pStyle w:val="af9"/>
        <w:numPr>
          <w:ilvl w:val="0"/>
          <w:numId w:val="21"/>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A15D47">
      <w:pPr>
        <w:pStyle w:val="af9"/>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A15D47">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A15D4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B47A1B" w:rsidRDefault="008722C4" w:rsidP="008722C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A15D47">
      <w:pPr>
        <w:pStyle w:val="19"/>
        <w:numPr>
          <w:ilvl w:val="1"/>
          <w:numId w:val="18"/>
        </w:numPr>
        <w:ind w:left="0" w:firstLine="709"/>
        <w:outlineLvl w:val="1"/>
        <w:rPr>
          <w:b/>
          <w:szCs w:val="28"/>
        </w:rPr>
      </w:pPr>
      <w:r>
        <w:rPr>
          <w:b/>
          <w:szCs w:val="28"/>
        </w:rPr>
        <w:t>Заявка</w:t>
      </w:r>
    </w:p>
    <w:p w:rsidR="00CD524C" w:rsidRDefault="00627DB4" w:rsidP="00A15D4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A15D4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A15D4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Pr="002D1BDA" w:rsidRDefault="00FF0652" w:rsidP="00A15D47">
      <w:pPr>
        <w:pStyle w:val="af9"/>
        <w:numPr>
          <w:ilvl w:val="2"/>
          <w:numId w:val="4"/>
        </w:numPr>
        <w:tabs>
          <w:tab w:val="left" w:pos="720"/>
          <w:tab w:val="left" w:pos="900"/>
        </w:tabs>
        <w:ind w:firstLine="709"/>
        <w:rPr>
          <w:b/>
          <w:color w:val="FF0000"/>
          <w:sz w:val="28"/>
          <w:szCs w:val="28"/>
        </w:rPr>
      </w:pPr>
      <w:r>
        <w:rPr>
          <w:sz w:val="28"/>
          <w:szCs w:val="28"/>
        </w:rPr>
        <w:lastRenderedPageBreak/>
        <w:t xml:space="preserve"> </w:t>
      </w:r>
      <w:proofErr w:type="gramStart"/>
      <w:r>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1D1835">
        <w:rPr>
          <w:sz w:val="28"/>
          <w:szCs w:val="28"/>
        </w:rPr>
        <w:t>7</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w:t>
      </w:r>
      <w:r w:rsidRPr="002D1BDA">
        <w:rPr>
          <w:b/>
          <w:color w:val="FF0000"/>
          <w:sz w:val="28"/>
          <w:szCs w:val="28"/>
        </w:rPr>
        <w:t xml:space="preserve">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A15D47">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sidRPr="002D1BDA">
        <w:rPr>
          <w:rFonts w:eastAsia="MS Mincho"/>
          <w:b/>
          <w:color w:val="FF0000"/>
          <w:sz w:val="28"/>
          <w:szCs w:val="28"/>
        </w:rPr>
        <w:t>При этом не допускается указание во второй части Заявки сведений о ценовом предложении</w:t>
      </w:r>
      <w:r>
        <w:rPr>
          <w:rFonts w:eastAsia="MS Mincho"/>
          <w:sz w:val="28"/>
          <w:szCs w:val="28"/>
        </w:rPr>
        <w:t>.</w:t>
      </w:r>
    </w:p>
    <w:p w:rsidR="00712C61" w:rsidRDefault="0004377E" w:rsidP="00A15D4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A15D47">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A15D4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15D4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15D47">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A15D47">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A15D4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A15D4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A15D4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7E5BBC" w:rsidRDefault="00627DB4" w:rsidP="00A15D47">
      <w:pPr>
        <w:pStyle w:val="af9"/>
        <w:numPr>
          <w:ilvl w:val="2"/>
          <w:numId w:val="4"/>
        </w:numPr>
        <w:tabs>
          <w:tab w:val="left" w:pos="720"/>
          <w:tab w:val="left" w:pos="90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15D4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A15D4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A15D47">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A15D4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A15D4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A15D4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A15D4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A15D4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A15D4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A15D4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15D47">
      <w:pPr>
        <w:pStyle w:val="19"/>
        <w:numPr>
          <w:ilvl w:val="1"/>
          <w:numId w:val="18"/>
        </w:numPr>
        <w:ind w:left="0" w:firstLine="709"/>
        <w:outlineLvl w:val="1"/>
        <w:rPr>
          <w:b/>
          <w:szCs w:val="28"/>
        </w:rPr>
      </w:pPr>
      <w:r>
        <w:rPr>
          <w:b/>
        </w:rPr>
        <w:t>Порядок оформления Заявки</w:t>
      </w:r>
    </w:p>
    <w:p w:rsidR="00AA1400" w:rsidRDefault="00AA1400" w:rsidP="00A15D47">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A15D47">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A15D47">
      <w:pPr>
        <w:pStyle w:val="af9"/>
        <w:numPr>
          <w:ilvl w:val="0"/>
          <w:numId w:val="19"/>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A15D47">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A15D47">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15D47">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A15D47">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A15D4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A15D47">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A15D4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A15D47">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A15D47">
      <w:pPr>
        <w:pStyle w:val="aff7"/>
        <w:numPr>
          <w:ilvl w:val="0"/>
          <w:numId w:val="16"/>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A15D4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15D4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A15D4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A15D4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A15D47">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w:t>
      </w:r>
      <w:proofErr w:type="spellStart"/>
      <w:r>
        <w:rPr>
          <w:color w:val="000000"/>
          <w:sz w:val="28"/>
          <w:szCs w:val="28"/>
          <w:lang w:eastAsia="ru-RU"/>
        </w:rPr>
        <w:t>ТрансКонтейнер</w:t>
      </w:r>
      <w:proofErr w:type="spellEnd"/>
      <w:r>
        <w:rPr>
          <w:color w:val="000000"/>
          <w:sz w:val="28"/>
          <w:szCs w:val="28"/>
          <w:lang w:eastAsia="ru-RU"/>
        </w:rPr>
        <w:t>»</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A15D4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A15D4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A15D4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2D1BDA" w:rsidRDefault="004D6F67" w:rsidP="00A15D47">
      <w:pPr>
        <w:pStyle w:val="af9"/>
        <w:numPr>
          <w:ilvl w:val="2"/>
          <w:numId w:val="6"/>
        </w:numPr>
        <w:ind w:left="0" w:firstLine="709"/>
        <w:rPr>
          <w:sz w:val="28"/>
          <w:szCs w:val="28"/>
        </w:rPr>
      </w:pPr>
      <w:r w:rsidRPr="002D1BDA">
        <w:rPr>
          <w:sz w:val="28"/>
          <w:szCs w:val="28"/>
        </w:rPr>
        <w:t xml:space="preserve">Общая </w:t>
      </w:r>
      <w:r w:rsidRPr="002D1BDA">
        <w:rPr>
          <w:rFonts w:eastAsia="Times New Roman"/>
          <w:sz w:val="28"/>
          <w:szCs w:val="28"/>
        </w:rPr>
        <w:t>стоимость</w:t>
      </w:r>
      <w:r w:rsidRPr="002D1BDA">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2D1BDA" w:rsidRDefault="00FF0652" w:rsidP="007758AF">
      <w:pPr>
        <w:pStyle w:val="Default"/>
        <w:shd w:val="clear" w:color="auto" w:fill="FFFFFF" w:themeFill="background1"/>
        <w:ind w:firstLine="709"/>
        <w:jc w:val="both"/>
        <w:rPr>
          <w:sz w:val="28"/>
          <w:szCs w:val="28"/>
        </w:rPr>
      </w:pPr>
      <w:r w:rsidRPr="002D1BDA">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2D1BDA">
        <w:rPr>
          <w:sz w:val="28"/>
          <w:szCs w:val="28"/>
        </w:rPr>
        <w:lastRenderedPageBreak/>
        <w:t>и/или предельные единичные расценки, определенную Заказчиком в настоящей документации о закупке.</w:t>
      </w:r>
      <w:r w:rsidR="002C02D0" w:rsidRPr="002D1BDA">
        <w:rPr>
          <w:sz w:val="28"/>
          <w:szCs w:val="28"/>
          <w:lang w:val="en-US"/>
        </w:rPr>
        <w:t xml:space="preserve"> </w:t>
      </w:r>
    </w:p>
    <w:p w:rsidR="00040BAC" w:rsidRPr="007758AF" w:rsidRDefault="00FF0652" w:rsidP="00A15D47">
      <w:pPr>
        <w:pStyle w:val="af9"/>
        <w:numPr>
          <w:ilvl w:val="2"/>
          <w:numId w:val="6"/>
        </w:numPr>
        <w:ind w:left="0" w:firstLine="709"/>
        <w:rPr>
          <w:sz w:val="28"/>
          <w:szCs w:val="28"/>
        </w:rPr>
      </w:pPr>
      <w:r w:rsidRPr="007758AF">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7758AF">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7758AF">
        <w:rPr>
          <w:sz w:val="28"/>
          <w:szCs w:val="28"/>
        </w:rPr>
        <w:t xml:space="preserve">. </w:t>
      </w:r>
    </w:p>
    <w:p w:rsidR="004D6F67" w:rsidRDefault="004D6F67" w:rsidP="001B7AD3">
      <w:pPr>
        <w:pStyle w:val="19"/>
        <w:ind w:left="709" w:firstLine="0"/>
        <w:rPr>
          <w:b/>
          <w:szCs w:val="28"/>
        </w:rPr>
      </w:pPr>
    </w:p>
    <w:p w:rsidR="005C58AF" w:rsidRPr="004B366A" w:rsidRDefault="00AD2E3C" w:rsidP="00A15D47">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A15D4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A15D4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15D47">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A15D4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A15D4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15D4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A15D47">
      <w:pPr>
        <w:numPr>
          <w:ilvl w:val="0"/>
          <w:numId w:val="9"/>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A15D4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A15D47">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A15D4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A15D4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A15D4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A15D4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A15D4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w:t>
      </w:r>
    </w:p>
    <w:p w:rsidR="003A0C49" w:rsidRPr="003A0C49" w:rsidRDefault="003A0C49" w:rsidP="00A15D4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A15D4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A15D47">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A15D4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A15D47">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A15D47">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A15D47">
      <w:pPr>
        <w:numPr>
          <w:ilvl w:val="0"/>
          <w:numId w:val="9"/>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A15D47">
      <w:pPr>
        <w:numPr>
          <w:ilvl w:val="0"/>
          <w:numId w:val="9"/>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xml:space="preserve">) в пункте 16 Информационной карты, при рассмотрении, оценке и сопоставлении Заявок указанные суммы подлежат </w:t>
      </w:r>
      <w:r>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15D47">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A15D4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A15D47">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A15D47">
      <w:pPr>
        <w:numPr>
          <w:ilvl w:val="0"/>
          <w:numId w:val="10"/>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A15D47">
      <w:pPr>
        <w:numPr>
          <w:ilvl w:val="0"/>
          <w:numId w:val="10"/>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A15D4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A15D4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A15D47">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A15D47">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A15D47">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A15D47">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A15D47">
      <w:pPr>
        <w:numPr>
          <w:ilvl w:val="0"/>
          <w:numId w:val="2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A15D47">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A15D47">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A15D47">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A15D47">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A15D4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A15D4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A15D4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15D4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A15D47">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A15D47">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A15D47">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A15D47">
      <w:pPr>
        <w:pStyle w:val="aff7"/>
        <w:numPr>
          <w:ilvl w:val="0"/>
          <w:numId w:val="17"/>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A15D47">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A15D47">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A15D47">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A15D47">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A15D47">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A15D47">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A15D4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A15D4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15D4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A15D4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15D47">
      <w:pPr>
        <w:pStyle w:val="19"/>
        <w:numPr>
          <w:ilvl w:val="1"/>
          <w:numId w:val="18"/>
        </w:numPr>
        <w:ind w:left="0" w:firstLine="709"/>
        <w:outlineLvl w:val="1"/>
        <w:rPr>
          <w:b/>
          <w:szCs w:val="28"/>
        </w:rPr>
      </w:pPr>
      <w:r>
        <w:rPr>
          <w:b/>
          <w:szCs w:val="28"/>
        </w:rPr>
        <w:t>Заключение договора</w:t>
      </w:r>
    </w:p>
    <w:p w:rsidR="000A6133" w:rsidRDefault="00FC2434" w:rsidP="00A15D4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A15D4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A15D4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A15D47">
      <w:pPr>
        <w:numPr>
          <w:ilvl w:val="0"/>
          <w:numId w:val="12"/>
        </w:numPr>
        <w:ind w:left="0" w:firstLine="709"/>
        <w:jc w:val="both"/>
        <w:rPr>
          <w:sz w:val="28"/>
          <w:szCs w:val="28"/>
        </w:rPr>
      </w:pPr>
      <w:r>
        <w:rPr>
          <w:sz w:val="28"/>
          <w:szCs w:val="28"/>
        </w:rPr>
        <w:lastRenderedPageBreak/>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A15D47">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A15D4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A15D4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935380">
      <w:pPr>
        <w:pStyle w:val="af9"/>
        <w:rPr>
          <w:sz w:val="28"/>
        </w:rPr>
      </w:pPr>
      <w:r w:rsidRPr="0093538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C944C2" w:rsidRPr="007E6DE4" w:rsidRDefault="00C944C2" w:rsidP="00B14011">
                  <w:pPr>
                    <w:jc w:val="center"/>
                    <w:rPr>
                      <w:b/>
                      <w:sz w:val="28"/>
                      <w:szCs w:val="28"/>
                    </w:rPr>
                  </w:pPr>
                  <w:r w:rsidRPr="007E6DE4">
                    <w:rPr>
                      <w:b/>
                      <w:sz w:val="28"/>
                      <w:szCs w:val="28"/>
                    </w:rPr>
                    <w:t>_____________________________________________,</w:t>
                  </w:r>
                </w:p>
                <w:p w:rsidR="00C944C2" w:rsidRDefault="00C944C2" w:rsidP="00B14011">
                  <w:pPr>
                    <w:jc w:val="center"/>
                    <w:rPr>
                      <w:sz w:val="28"/>
                      <w:szCs w:val="28"/>
                    </w:rPr>
                  </w:pPr>
                  <w:r w:rsidRPr="007E6DE4">
                    <w:rPr>
                      <w:i/>
                      <w:sz w:val="20"/>
                      <w:szCs w:val="20"/>
                    </w:rPr>
                    <w:t xml:space="preserve">наименование </w:t>
                  </w:r>
                  <w:r>
                    <w:rPr>
                      <w:i/>
                      <w:sz w:val="20"/>
                      <w:szCs w:val="20"/>
                    </w:rPr>
                    <w:t>участника</w:t>
                  </w:r>
                </w:p>
                <w:p w:rsidR="00C944C2" w:rsidRPr="007E6DE4" w:rsidRDefault="00C944C2" w:rsidP="00B14011">
                  <w:pPr>
                    <w:jc w:val="center"/>
                    <w:rPr>
                      <w:b/>
                      <w:sz w:val="28"/>
                      <w:szCs w:val="28"/>
                    </w:rPr>
                  </w:pPr>
                  <w:r w:rsidRPr="007E6DE4">
                    <w:rPr>
                      <w:b/>
                      <w:sz w:val="28"/>
                      <w:szCs w:val="28"/>
                    </w:rPr>
                    <w:t>_____________________________</w:t>
                  </w:r>
                  <w:r>
                    <w:rPr>
                      <w:b/>
                      <w:sz w:val="28"/>
                      <w:szCs w:val="28"/>
                    </w:rPr>
                    <w:t>__________________</w:t>
                  </w:r>
                </w:p>
                <w:p w:rsidR="00C944C2" w:rsidRPr="007E6DE4" w:rsidRDefault="00C944C2" w:rsidP="00B14011">
                  <w:pPr>
                    <w:jc w:val="center"/>
                    <w:rPr>
                      <w:i/>
                      <w:sz w:val="20"/>
                      <w:szCs w:val="20"/>
                    </w:rPr>
                  </w:pPr>
                  <w:r w:rsidRPr="007E6DE4">
                    <w:rPr>
                      <w:i/>
                      <w:sz w:val="20"/>
                      <w:szCs w:val="20"/>
                    </w:rPr>
                    <w:t xml:space="preserve">ИНН </w:t>
                  </w:r>
                  <w:r>
                    <w:rPr>
                      <w:i/>
                      <w:sz w:val="20"/>
                      <w:szCs w:val="20"/>
                    </w:rPr>
                    <w:t>участника</w:t>
                  </w:r>
                </w:p>
                <w:p w:rsidR="00C944C2" w:rsidRDefault="00C944C2" w:rsidP="00FA5D39">
                  <w:pPr>
                    <w:jc w:val="center"/>
                  </w:pPr>
                </w:p>
                <w:p w:rsidR="00C944C2" w:rsidRDefault="00C944C2">
                  <w:pPr>
                    <w:jc w:val="center"/>
                    <w:rPr>
                      <w:b/>
                    </w:rPr>
                  </w:pPr>
                  <w:r>
                    <w:rPr>
                      <w:b/>
                    </w:rPr>
                    <w:t xml:space="preserve">ЗАЯВКА НА УЧАСТИЕ В ОТКРЫТОМ КОНКУРСЕ № </w:t>
                  </w:r>
                </w:p>
                <w:p w:rsidR="00C944C2" w:rsidRPr="00BC003A" w:rsidRDefault="00C944C2">
                  <w:pPr>
                    <w:jc w:val="center"/>
                    <w:rPr>
                      <w:i/>
                    </w:rPr>
                  </w:pPr>
                  <w:r w:rsidRPr="00BC003A">
                    <w:rPr>
                      <w:i/>
                    </w:rPr>
                    <w:t>(указывается номер процедуры)</w:t>
                  </w:r>
                </w:p>
                <w:p w:rsidR="00C944C2" w:rsidRPr="00BC003A" w:rsidRDefault="00C944C2" w:rsidP="00C84BAA">
                  <w:pPr>
                    <w:jc w:val="center"/>
                    <w:rPr>
                      <w:b/>
                    </w:rPr>
                  </w:pPr>
                  <w:r w:rsidRPr="00BC003A">
                    <w:rPr>
                      <w:b/>
                    </w:rPr>
                    <w:t>(лот № _________)</w:t>
                  </w:r>
                </w:p>
                <w:p w:rsidR="00C944C2" w:rsidRPr="006471D1" w:rsidRDefault="00C944C2">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A15D47">
      <w:pPr>
        <w:numPr>
          <w:ilvl w:val="0"/>
          <w:numId w:val="12"/>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A15D47">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A15D4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A15D47">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A15D4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A15D47">
      <w:pPr>
        <w:numPr>
          <w:ilvl w:val="0"/>
          <w:numId w:val="12"/>
        </w:numPr>
        <w:ind w:left="0" w:firstLine="709"/>
        <w:jc w:val="both"/>
        <w:rPr>
          <w:sz w:val="28"/>
          <w:szCs w:val="28"/>
        </w:rPr>
      </w:pPr>
      <w:proofErr w:type="gramStart"/>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A15D4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A15D47">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A15D47">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15D47">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A15D47">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A15D47">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A15D4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A15D47">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A15D47">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A15D4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A15D47">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A15D4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A15D47">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2D1BDA" w:rsidRDefault="002D1BDA" w:rsidP="002D1BDA">
      <w:pPr>
        <w:pStyle w:val="normal0"/>
        <w:spacing w:after="120"/>
        <w:jc w:val="center"/>
        <w:rPr>
          <w:b/>
          <w:sz w:val="28"/>
          <w:szCs w:val="28"/>
        </w:rPr>
      </w:pPr>
      <w:r>
        <w:rPr>
          <w:b/>
          <w:sz w:val="32"/>
          <w:szCs w:val="32"/>
        </w:rPr>
        <w:t>Раздел 4. Техническое задание</w:t>
      </w:r>
    </w:p>
    <w:p w:rsidR="00BD7255" w:rsidRPr="00BD7255" w:rsidRDefault="00BD7255" w:rsidP="00BD7255">
      <w:pPr>
        <w:suppressAutoHyphens w:val="0"/>
        <w:ind w:firstLine="709"/>
        <w:jc w:val="both"/>
        <w:rPr>
          <w:lang w:eastAsia="ru-RU"/>
        </w:rPr>
      </w:pPr>
      <w:r w:rsidRPr="00BD7255">
        <w:rPr>
          <w:color w:val="000000"/>
          <w:sz w:val="28"/>
          <w:szCs w:val="28"/>
          <w:lang w:eastAsia="ru-RU"/>
        </w:rPr>
        <w:t>4.1 Предметом открытого конкурса является право на заключение договоров по следующим лотам:</w:t>
      </w:r>
    </w:p>
    <w:p w:rsidR="00BD7255" w:rsidRPr="00BD7255" w:rsidRDefault="00BD7255" w:rsidP="00BD7255">
      <w:pPr>
        <w:suppressAutoHyphens w:val="0"/>
        <w:ind w:firstLine="397"/>
        <w:jc w:val="both"/>
        <w:rPr>
          <w:lang w:eastAsia="ru-RU"/>
        </w:rPr>
      </w:pPr>
      <w:proofErr w:type="gramStart"/>
      <w:r w:rsidRPr="00BD7255">
        <w:rPr>
          <w:b/>
          <w:bCs/>
          <w:color w:val="000000"/>
          <w:sz w:val="28"/>
          <w:szCs w:val="28"/>
          <w:lang w:eastAsia="ru-RU"/>
        </w:rPr>
        <w:t>4.1.1  № 1</w:t>
      </w:r>
      <w:r w:rsidRPr="00BD7255">
        <w:rPr>
          <w:color w:val="000000"/>
          <w:sz w:val="28"/>
          <w:szCs w:val="28"/>
          <w:lang w:eastAsia="ru-RU"/>
        </w:rPr>
        <w:t xml:space="preserve"> -</w:t>
      </w:r>
      <w:r w:rsidRPr="00BD7255">
        <w:rPr>
          <w:b/>
          <w:bCs/>
          <w:color w:val="000000"/>
          <w:sz w:val="28"/>
          <w:szCs w:val="28"/>
          <w:lang w:eastAsia="ru-RU"/>
        </w:rPr>
        <w:t xml:space="preserve"> </w:t>
      </w:r>
      <w:r w:rsidRPr="00BD7255">
        <w:rPr>
          <w:color w:val="000000"/>
          <w:sz w:val="28"/>
          <w:szCs w:val="28"/>
          <w:lang w:eastAsia="ru-RU"/>
        </w:rPr>
        <w:t xml:space="preserve">Выполнение капитального ремонта крана козлового контейнерного КК-Кнт-36-32/6/6-15-А6-У1, контейнерного терминала </w:t>
      </w:r>
      <w:proofErr w:type="spellStart"/>
      <w:r w:rsidRPr="00BD7255">
        <w:rPr>
          <w:color w:val="000000"/>
          <w:sz w:val="28"/>
          <w:szCs w:val="28"/>
          <w:lang w:eastAsia="ru-RU"/>
        </w:rPr>
        <w:t>Черниковка</w:t>
      </w:r>
      <w:proofErr w:type="spellEnd"/>
      <w:r w:rsidRPr="00BD7255">
        <w:rPr>
          <w:color w:val="000000"/>
          <w:sz w:val="28"/>
          <w:szCs w:val="28"/>
          <w:lang w:eastAsia="ru-RU"/>
        </w:rPr>
        <w:t xml:space="preserve"> филиала ПАО "</w:t>
      </w:r>
      <w:proofErr w:type="spellStart"/>
      <w:r w:rsidRPr="00BD7255">
        <w:rPr>
          <w:color w:val="000000"/>
          <w:sz w:val="28"/>
          <w:szCs w:val="28"/>
          <w:lang w:eastAsia="ru-RU"/>
        </w:rPr>
        <w:t>ТрансКонтейнер</w:t>
      </w:r>
      <w:proofErr w:type="spellEnd"/>
      <w:r w:rsidRPr="00BD7255">
        <w:rPr>
          <w:color w:val="000000"/>
          <w:sz w:val="28"/>
          <w:szCs w:val="28"/>
          <w:lang w:eastAsia="ru-RU"/>
        </w:rPr>
        <w:t>" на Куйбышевской в части восстановление окраски металлоконструкций козлового крана.</w:t>
      </w:r>
      <w:proofErr w:type="gramEnd"/>
    </w:p>
    <w:p w:rsidR="00BD7255" w:rsidRPr="00BD7255" w:rsidRDefault="00BD7255" w:rsidP="00BD7255">
      <w:pPr>
        <w:suppressAutoHyphens w:val="0"/>
        <w:ind w:firstLine="397"/>
        <w:jc w:val="both"/>
        <w:rPr>
          <w:lang w:eastAsia="ru-RU"/>
        </w:rPr>
      </w:pPr>
      <w:r w:rsidRPr="00BD7255">
        <w:rPr>
          <w:color w:val="000000"/>
          <w:sz w:val="28"/>
          <w:szCs w:val="28"/>
          <w:lang w:eastAsia="ru-RU"/>
        </w:rPr>
        <w:t>4.1.1.1.</w:t>
      </w:r>
      <w:r w:rsidRPr="00BD7255">
        <w:rPr>
          <w:color w:val="000000"/>
          <w:sz w:val="28"/>
          <w:lang w:eastAsia="ru-RU"/>
        </w:rPr>
        <w:tab/>
      </w:r>
      <w:proofErr w:type="gramStart"/>
      <w:r w:rsidRPr="00BD7255">
        <w:rPr>
          <w:color w:val="000000"/>
          <w:sz w:val="28"/>
          <w:szCs w:val="28"/>
          <w:lang w:eastAsia="ru-RU"/>
        </w:rPr>
        <w:t>Начальная (максимальная) цена договора составляет 1 167 000,0 (Один миллион сто шестьдесят семь 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BD7255">
        <w:rPr>
          <w:color w:val="000000"/>
          <w:sz w:val="28"/>
          <w:szCs w:val="28"/>
          <w:lang w:eastAsia="ru-RU"/>
        </w:rPr>
        <w:t xml:space="preserve"> Сумма НДС и условия начисления определяются в соответствии с законодательством Российской Федерации.</w:t>
      </w:r>
    </w:p>
    <w:p w:rsidR="00BD7255" w:rsidRPr="00BD7255" w:rsidRDefault="00BD7255" w:rsidP="00BD7255">
      <w:pPr>
        <w:suppressAutoHyphens w:val="0"/>
        <w:ind w:firstLine="397"/>
        <w:jc w:val="both"/>
        <w:rPr>
          <w:lang w:eastAsia="ru-RU"/>
        </w:rPr>
      </w:pPr>
      <w:r w:rsidRPr="00BD7255">
        <w:rPr>
          <w:color w:val="000000"/>
          <w:sz w:val="28"/>
          <w:szCs w:val="28"/>
          <w:lang w:eastAsia="ru-RU"/>
        </w:rPr>
        <w:t xml:space="preserve">4.1.1.2. Срок выполнения Работ </w:t>
      </w:r>
      <w:proofErr w:type="gramStart"/>
      <w:r>
        <w:rPr>
          <w:color w:val="000000"/>
          <w:sz w:val="28"/>
          <w:szCs w:val="28"/>
          <w:lang w:eastAsia="ru-RU"/>
        </w:rPr>
        <w:t>-н</w:t>
      </w:r>
      <w:proofErr w:type="gramEnd"/>
      <w:r>
        <w:rPr>
          <w:color w:val="000000"/>
          <w:sz w:val="28"/>
          <w:szCs w:val="28"/>
          <w:lang w:eastAsia="ru-RU"/>
        </w:rPr>
        <w:t>е более 60</w:t>
      </w:r>
      <w:r w:rsidRPr="00BD7255">
        <w:rPr>
          <w:color w:val="000000"/>
          <w:sz w:val="28"/>
          <w:szCs w:val="28"/>
          <w:lang w:eastAsia="ru-RU"/>
        </w:rPr>
        <w:t xml:space="preserve"> (шестьдесят) календарных дней с момента подписания настоящего договора . Календарный план и график работ согласовывается с участником при Заключении Договора , с учетом технологии и плана работы площадки по переработке контейнеров контейнерного терминала </w:t>
      </w:r>
      <w:proofErr w:type="spellStart"/>
      <w:r w:rsidRPr="00BD7255">
        <w:rPr>
          <w:color w:val="000000"/>
          <w:sz w:val="28"/>
          <w:szCs w:val="28"/>
          <w:lang w:eastAsia="ru-RU"/>
        </w:rPr>
        <w:t>Черниковка</w:t>
      </w:r>
      <w:proofErr w:type="spellEnd"/>
      <w:r w:rsidRPr="00BD7255">
        <w:rPr>
          <w:color w:val="000000"/>
          <w:sz w:val="28"/>
          <w:szCs w:val="28"/>
          <w:shd w:val="clear" w:color="auto" w:fill="FFFFFF"/>
          <w:lang w:eastAsia="ru-RU"/>
        </w:rPr>
        <w:t>. </w:t>
      </w:r>
    </w:p>
    <w:p w:rsidR="00BD7255" w:rsidRDefault="00BD7255" w:rsidP="00BD7255">
      <w:pPr>
        <w:suppressAutoHyphens w:val="0"/>
        <w:ind w:firstLine="397"/>
        <w:jc w:val="both"/>
        <w:rPr>
          <w:color w:val="000000"/>
          <w:sz w:val="28"/>
          <w:szCs w:val="28"/>
          <w:lang w:eastAsia="ru-RU"/>
        </w:rPr>
      </w:pPr>
      <w:r w:rsidRPr="00BD7255">
        <w:rPr>
          <w:color w:val="000000"/>
          <w:sz w:val="28"/>
          <w:szCs w:val="28"/>
          <w:lang w:eastAsia="ru-RU"/>
        </w:rPr>
        <w:t xml:space="preserve">4.1.1.3. Место нахождения объекта: Российская Федерация, Республика Башкортостан, </w:t>
      </w:r>
      <w:proofErr w:type="gramStart"/>
      <w:r w:rsidRPr="00BD7255">
        <w:rPr>
          <w:color w:val="000000"/>
          <w:sz w:val="28"/>
          <w:szCs w:val="28"/>
          <w:lang w:eastAsia="ru-RU"/>
        </w:rPr>
        <w:t>г</w:t>
      </w:r>
      <w:proofErr w:type="gramEnd"/>
      <w:r w:rsidRPr="00BD7255">
        <w:rPr>
          <w:color w:val="000000"/>
          <w:sz w:val="28"/>
          <w:szCs w:val="28"/>
          <w:lang w:eastAsia="ru-RU"/>
        </w:rPr>
        <w:t>. Уфа, ул. Индустриальное шоссе д.13.</w:t>
      </w:r>
    </w:p>
    <w:p w:rsidR="00BD7255" w:rsidRPr="00BD7255" w:rsidRDefault="00BD7255" w:rsidP="00BD7255">
      <w:pPr>
        <w:suppressAutoHyphens w:val="0"/>
        <w:ind w:firstLine="397"/>
        <w:jc w:val="both"/>
        <w:rPr>
          <w:lang w:eastAsia="ru-RU"/>
        </w:rPr>
      </w:pPr>
    </w:p>
    <w:p w:rsidR="00BD7255" w:rsidRPr="00BD7255" w:rsidRDefault="00BD7255" w:rsidP="00BD7255">
      <w:pPr>
        <w:suppressAutoHyphens w:val="0"/>
        <w:ind w:firstLine="397"/>
        <w:jc w:val="both"/>
        <w:rPr>
          <w:lang w:eastAsia="ru-RU"/>
        </w:rPr>
      </w:pPr>
      <w:r w:rsidRPr="00BD7255">
        <w:rPr>
          <w:color w:val="000000"/>
          <w:sz w:val="28"/>
          <w:szCs w:val="28"/>
          <w:lang w:eastAsia="ru-RU"/>
        </w:rPr>
        <w:t>4.1.1.4. Ведомость объёмов работ:</w:t>
      </w:r>
    </w:p>
    <w:p w:rsidR="00BD7255" w:rsidRPr="00BD7255" w:rsidRDefault="00BD7255" w:rsidP="00BD7255">
      <w:pPr>
        <w:suppressAutoHyphens w:val="0"/>
        <w:ind w:firstLine="426"/>
        <w:jc w:val="both"/>
        <w:rPr>
          <w:lang w:eastAsia="ru-RU"/>
        </w:rPr>
      </w:pPr>
      <w:r w:rsidRPr="00BD7255">
        <w:rPr>
          <w:color w:val="000000"/>
          <w:sz w:val="28"/>
          <w:lang w:eastAsia="ru-RU"/>
        </w:rPr>
        <w:tab/>
      </w:r>
    </w:p>
    <w:tbl>
      <w:tblPr>
        <w:tblW w:w="0" w:type="auto"/>
        <w:tblCellMar>
          <w:top w:w="15" w:type="dxa"/>
          <w:left w:w="15" w:type="dxa"/>
          <w:bottom w:w="15" w:type="dxa"/>
          <w:right w:w="15" w:type="dxa"/>
        </w:tblCellMar>
        <w:tblLook w:val="04A0"/>
      </w:tblPr>
      <w:tblGrid>
        <w:gridCol w:w="590"/>
        <w:gridCol w:w="7380"/>
        <w:gridCol w:w="630"/>
        <w:gridCol w:w="1268"/>
      </w:tblGrid>
      <w:tr w:rsidR="00BD7255" w:rsidRPr="00BD7255" w:rsidTr="00BD7255">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rPr>
                <w:lang w:eastAsia="ru-RU"/>
              </w:rPr>
            </w:pPr>
            <w:r w:rsidRPr="00BD7255">
              <w:rPr>
                <w:b/>
                <w:bCs/>
                <w:color w:val="000000"/>
                <w:lang w:eastAsia="ru-RU"/>
              </w:rPr>
              <w:t xml:space="preserve">Раздел 1. Металлоконструкции козлового крана (коробчатое сечение)                                           - производство работ в неудобных и стесненных условиях : требующих применение </w:t>
            </w:r>
            <w:proofErr w:type="spellStart"/>
            <w:proofErr w:type="gramStart"/>
            <w:r w:rsidRPr="00BD7255">
              <w:rPr>
                <w:b/>
                <w:bCs/>
                <w:color w:val="000000"/>
                <w:lang w:eastAsia="ru-RU"/>
              </w:rPr>
              <w:t>применение</w:t>
            </w:r>
            <w:proofErr w:type="spellEnd"/>
            <w:proofErr w:type="gramEnd"/>
            <w:r w:rsidRPr="00BD7255">
              <w:rPr>
                <w:b/>
                <w:bCs/>
                <w:color w:val="000000"/>
                <w:lang w:eastAsia="ru-RU"/>
              </w:rPr>
              <w:t xml:space="preserve"> предохранительных поясов</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1413,39</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4240,16</w:t>
            </w:r>
          </w:p>
        </w:tc>
      </w:tr>
      <w:tr w:rsidR="00BD7255" w:rsidRPr="00BD7255" w:rsidTr="00BD7255">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Обезжиривание поверхностей аппаратов и трубопроводов диаметром до 500 мм </w:t>
            </w:r>
            <w:proofErr w:type="spellStart"/>
            <w:r w:rsidRPr="00BD7255">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4240,16</w:t>
            </w:r>
          </w:p>
        </w:tc>
      </w:tr>
      <w:tr w:rsidR="00BD7255" w:rsidRPr="00BD7255" w:rsidTr="00BD7255">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1413,39</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4240,16</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Нанесение логотипа ТК на кран (белая краска)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15</w:t>
            </w:r>
          </w:p>
        </w:tc>
      </w:tr>
      <w:tr w:rsidR="00BD7255" w:rsidRPr="00BD7255" w:rsidTr="00BD7255">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rPr>
                <w:lang w:eastAsia="ru-RU"/>
              </w:rPr>
            </w:pPr>
            <w:r w:rsidRPr="00BD7255">
              <w:rPr>
                <w:b/>
                <w:bCs/>
                <w:color w:val="000000"/>
                <w:lang w:eastAsia="ru-RU"/>
              </w:rPr>
              <w:t xml:space="preserve">Раздел 2. Спредер и поворотное устройство козлового крана  </w:t>
            </w:r>
            <w:proofErr w:type="gramStart"/>
            <w:r w:rsidRPr="00BD7255">
              <w:rPr>
                <w:b/>
                <w:bCs/>
                <w:color w:val="000000"/>
                <w:lang w:eastAsia="ru-RU"/>
              </w:rPr>
              <w:t xml:space="preserve">( </w:t>
            </w:r>
            <w:proofErr w:type="gramEnd"/>
            <w:r w:rsidRPr="00BD7255">
              <w:rPr>
                <w:b/>
                <w:bCs/>
                <w:color w:val="000000"/>
                <w:lang w:eastAsia="ru-RU"/>
              </w:rPr>
              <w:t>производство работ с земли)</w:t>
            </w:r>
          </w:p>
        </w:tc>
      </w:tr>
      <w:tr w:rsidR="00BD7255" w:rsidRPr="00BD7255" w:rsidTr="00BD7255">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60,29</w:t>
            </w:r>
          </w:p>
        </w:tc>
      </w:tr>
      <w:tr w:rsidR="00BD7255" w:rsidRPr="00BD7255" w:rsidTr="00BD7255">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180,88</w:t>
            </w:r>
          </w:p>
        </w:tc>
      </w:tr>
      <w:tr w:rsidR="00BD7255" w:rsidRPr="00BD7255" w:rsidTr="00BD7255">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Обезжиривание поверхностей аппаратов и трубопроводов диаметром до 500 мм </w:t>
            </w:r>
            <w:proofErr w:type="spellStart"/>
            <w:r w:rsidRPr="00BD7255">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180,88</w:t>
            </w:r>
          </w:p>
        </w:tc>
      </w:tr>
      <w:tr w:rsidR="00BD7255" w:rsidRPr="00BD7255" w:rsidTr="00BD7255">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за один раз грунтовкой ФЛ-03К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60,29</w:t>
            </w:r>
          </w:p>
        </w:tc>
      </w:tr>
      <w:tr w:rsidR="00BD7255" w:rsidRPr="00BD7255" w:rsidTr="00BD7255">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180,88</w:t>
            </w:r>
          </w:p>
        </w:tc>
      </w:tr>
      <w:tr w:rsidR="00BD7255" w:rsidRPr="00BD7255" w:rsidTr="00BD7255">
        <w:trPr>
          <w:trHeight w:val="22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Default="00BD7255" w:rsidP="00BD7255">
            <w:pPr>
              <w:suppressAutoHyphens w:val="0"/>
              <w:rPr>
                <w:b/>
                <w:bCs/>
                <w:color w:val="000000"/>
                <w:lang w:eastAsia="ru-RU"/>
              </w:rPr>
            </w:pPr>
          </w:p>
          <w:p w:rsidR="00BD7255" w:rsidRPr="00BD7255" w:rsidRDefault="00BD7255" w:rsidP="00BD7255">
            <w:pPr>
              <w:suppressAutoHyphens w:val="0"/>
              <w:rPr>
                <w:lang w:eastAsia="ru-RU"/>
              </w:rPr>
            </w:pPr>
            <w:r w:rsidRPr="00BD7255">
              <w:rPr>
                <w:b/>
                <w:bCs/>
                <w:color w:val="000000"/>
                <w:lang w:eastAsia="ru-RU"/>
              </w:rPr>
              <w:t xml:space="preserve">Раздел 3. Кран ремонтный козлового крана, производство работ в неудобных и стесненных условиях : требующих применение </w:t>
            </w:r>
            <w:proofErr w:type="spellStart"/>
            <w:proofErr w:type="gramStart"/>
            <w:r w:rsidRPr="00BD7255">
              <w:rPr>
                <w:b/>
                <w:bCs/>
                <w:color w:val="000000"/>
                <w:lang w:eastAsia="ru-RU"/>
              </w:rPr>
              <w:t>применение</w:t>
            </w:r>
            <w:proofErr w:type="spellEnd"/>
            <w:proofErr w:type="gramEnd"/>
            <w:r w:rsidRPr="00BD7255">
              <w:rPr>
                <w:b/>
                <w:bCs/>
                <w:color w:val="000000"/>
                <w:lang w:eastAsia="ru-RU"/>
              </w:rPr>
              <w:t xml:space="preserve"> предохранительных поясов</w:t>
            </w:r>
          </w:p>
          <w:p w:rsidR="00BD7255" w:rsidRPr="00BD7255" w:rsidRDefault="00BD7255" w:rsidP="00BD7255">
            <w:pPr>
              <w:suppressAutoHyphens w:val="0"/>
              <w:spacing w:line="220" w:lineRule="atLeast"/>
              <w:rPr>
                <w:lang w:eastAsia="ru-RU"/>
              </w:rPr>
            </w:pPr>
          </w:p>
        </w:tc>
      </w:tr>
      <w:tr w:rsidR="00BD7255" w:rsidRPr="00BD7255" w:rsidTr="00BD7255">
        <w:trPr>
          <w:trHeight w:val="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36,48</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109,44</w:t>
            </w:r>
          </w:p>
        </w:tc>
      </w:tr>
      <w:tr w:rsidR="00BD7255" w:rsidRPr="00BD7255" w:rsidTr="00BD7255">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Обезжиривание поверхностей аппаратов и трубопроводов диаметром до 500 мм </w:t>
            </w:r>
            <w:proofErr w:type="spellStart"/>
            <w:r w:rsidRPr="00BD7255">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109,44</w:t>
            </w:r>
          </w:p>
        </w:tc>
      </w:tr>
      <w:tr w:rsidR="00BD7255" w:rsidRPr="00BD7255" w:rsidTr="00BD7255">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36,48</w:t>
            </w:r>
          </w:p>
        </w:tc>
      </w:tr>
      <w:tr w:rsidR="00BD7255" w:rsidRPr="00BD7255" w:rsidTr="00BD7255">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109,44</w:t>
            </w:r>
          </w:p>
        </w:tc>
      </w:tr>
      <w:tr w:rsidR="00BD7255" w:rsidRPr="00BD7255" w:rsidTr="00BD7255">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gramStart"/>
            <w:r w:rsidRPr="00BD7255">
              <w:rPr>
                <w:color w:val="000000"/>
                <w:lang w:eastAsia="ru-RU"/>
              </w:rPr>
              <w:t>Нанесение негабаритных мест по крану (сигнальная разметка и знаки безопасности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right"/>
              <w:rPr>
                <w:lang w:eastAsia="ru-RU"/>
              </w:rPr>
            </w:pPr>
            <w:r w:rsidRPr="00BD7255">
              <w:rPr>
                <w:color w:val="000000"/>
                <w:lang w:eastAsia="ru-RU"/>
              </w:rPr>
              <w:t>3,0</w:t>
            </w:r>
          </w:p>
        </w:tc>
      </w:tr>
    </w:tbl>
    <w:p w:rsidR="00BD7255" w:rsidRPr="00BD7255" w:rsidRDefault="00BD7255" w:rsidP="00BD7255">
      <w:pPr>
        <w:suppressAutoHyphens w:val="0"/>
        <w:rPr>
          <w:lang w:eastAsia="ru-RU"/>
        </w:rPr>
      </w:pPr>
    </w:p>
    <w:p w:rsidR="00BD7255" w:rsidRPr="00BD7255" w:rsidRDefault="00BD7255" w:rsidP="00BD7255">
      <w:pPr>
        <w:suppressAutoHyphens w:val="0"/>
        <w:ind w:firstLine="426"/>
        <w:jc w:val="both"/>
        <w:rPr>
          <w:lang w:eastAsia="ru-RU"/>
        </w:rPr>
      </w:pPr>
      <w:r w:rsidRPr="00BD7255">
        <w:rPr>
          <w:color w:val="000000"/>
          <w:sz w:val="28"/>
          <w:szCs w:val="28"/>
          <w:lang w:eastAsia="ru-RU"/>
        </w:rPr>
        <w:t>4.1.1.5. Производство работ на открытой производственной площадке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BD7255" w:rsidRPr="00BD7255" w:rsidRDefault="00BD7255" w:rsidP="00BD7255">
      <w:pPr>
        <w:suppressAutoHyphens w:val="0"/>
        <w:ind w:firstLine="426"/>
        <w:jc w:val="both"/>
        <w:rPr>
          <w:lang w:eastAsia="ru-RU"/>
        </w:rPr>
      </w:pPr>
      <w:r w:rsidRPr="00BD7255">
        <w:rPr>
          <w:color w:val="000000"/>
          <w:sz w:val="28"/>
          <w:szCs w:val="28"/>
          <w:lang w:eastAsia="ru-RU"/>
        </w:rPr>
        <w:t>4.1.1.6. Выполнение перечисленных работ включают материалы, расходные материалы</w:t>
      </w:r>
      <w:proofErr w:type="gramStart"/>
      <w:r w:rsidRPr="00BD7255">
        <w:rPr>
          <w:color w:val="000000"/>
          <w:sz w:val="28"/>
          <w:szCs w:val="28"/>
          <w:lang w:eastAsia="ru-RU"/>
        </w:rPr>
        <w:t xml:space="preserve"> ,</w:t>
      </w:r>
      <w:proofErr w:type="gramEnd"/>
      <w:r w:rsidRPr="00BD7255">
        <w:rPr>
          <w:color w:val="000000"/>
          <w:sz w:val="28"/>
          <w:szCs w:val="28"/>
          <w:lang w:eastAsia="ru-RU"/>
        </w:rPr>
        <w:t xml:space="preserve"> все затраты на выполнение работ по данной закупке.</w:t>
      </w:r>
    </w:p>
    <w:p w:rsidR="00BD7255" w:rsidRPr="00BD7255" w:rsidRDefault="00BD7255" w:rsidP="00BD7255">
      <w:pPr>
        <w:suppressAutoHyphens w:val="0"/>
        <w:ind w:firstLine="426"/>
        <w:jc w:val="both"/>
        <w:rPr>
          <w:lang w:eastAsia="ru-RU"/>
        </w:rPr>
      </w:pPr>
      <w:r w:rsidRPr="00BD7255">
        <w:rPr>
          <w:color w:val="000000"/>
          <w:sz w:val="28"/>
          <w:szCs w:val="28"/>
          <w:lang w:eastAsia="ru-RU"/>
        </w:rPr>
        <w:t>4.1.1.7. Запрещается производство работ при дожде и скорости ветра 10 м/</w:t>
      </w:r>
      <w:proofErr w:type="gramStart"/>
      <w:r w:rsidRPr="00BD7255">
        <w:rPr>
          <w:color w:val="000000"/>
          <w:sz w:val="28"/>
          <w:szCs w:val="28"/>
          <w:lang w:eastAsia="ru-RU"/>
        </w:rPr>
        <w:t>с</w:t>
      </w:r>
      <w:proofErr w:type="gramEnd"/>
      <w:r w:rsidRPr="00BD7255">
        <w:rPr>
          <w:color w:val="000000"/>
          <w:sz w:val="28"/>
          <w:szCs w:val="28"/>
          <w:lang w:eastAsia="ru-RU"/>
        </w:rPr>
        <w:t xml:space="preserve"> и больше. При остановке работ по погодным условиям составляется  </w:t>
      </w:r>
      <w:proofErr w:type="gramStart"/>
      <w:r w:rsidRPr="00BD7255">
        <w:rPr>
          <w:color w:val="000000"/>
          <w:sz w:val="28"/>
          <w:szCs w:val="28"/>
          <w:lang w:eastAsia="ru-RU"/>
        </w:rPr>
        <w:t>акт</w:t>
      </w:r>
      <w:proofErr w:type="gramEnd"/>
      <w:r w:rsidRPr="00BD7255">
        <w:rPr>
          <w:color w:val="000000"/>
          <w:sz w:val="28"/>
          <w:szCs w:val="28"/>
          <w:lang w:eastAsia="ru-RU"/>
        </w:rPr>
        <w:t xml:space="preserve">  и срок выполнения работ продлевается на период указан</w:t>
      </w:r>
      <w:r>
        <w:rPr>
          <w:color w:val="000000"/>
          <w:sz w:val="28"/>
          <w:szCs w:val="28"/>
          <w:lang w:eastAsia="ru-RU"/>
        </w:rPr>
        <w:t>ных дней (часов) в акте (актах).</w:t>
      </w:r>
    </w:p>
    <w:p w:rsidR="00BD7255" w:rsidRPr="00BD7255" w:rsidRDefault="00BD7255" w:rsidP="00BD7255">
      <w:pPr>
        <w:suppressAutoHyphens w:val="0"/>
        <w:rPr>
          <w:lang w:eastAsia="ru-RU"/>
        </w:rPr>
      </w:pPr>
    </w:p>
    <w:p w:rsidR="00BD7255" w:rsidRPr="00BD7255" w:rsidRDefault="00BD7255" w:rsidP="00BD7255">
      <w:pPr>
        <w:suppressAutoHyphens w:val="0"/>
        <w:ind w:firstLine="397"/>
        <w:jc w:val="both"/>
        <w:rPr>
          <w:lang w:eastAsia="ru-RU"/>
        </w:rPr>
      </w:pPr>
      <w:proofErr w:type="gramStart"/>
      <w:r w:rsidRPr="00BD7255">
        <w:rPr>
          <w:b/>
          <w:bCs/>
          <w:color w:val="000000"/>
          <w:sz w:val="28"/>
          <w:szCs w:val="28"/>
          <w:lang w:eastAsia="ru-RU"/>
        </w:rPr>
        <w:t xml:space="preserve">4.1.2  № 2 </w:t>
      </w:r>
      <w:r w:rsidRPr="00BD7255">
        <w:rPr>
          <w:color w:val="000000"/>
          <w:sz w:val="28"/>
          <w:szCs w:val="28"/>
          <w:lang w:eastAsia="ru-RU"/>
        </w:rPr>
        <w:t>-</w:t>
      </w:r>
      <w:r w:rsidRPr="00BD7255">
        <w:rPr>
          <w:b/>
          <w:bCs/>
          <w:color w:val="000000"/>
          <w:sz w:val="28"/>
          <w:szCs w:val="28"/>
          <w:lang w:eastAsia="ru-RU"/>
        </w:rPr>
        <w:t xml:space="preserve"> </w:t>
      </w:r>
      <w:r w:rsidRPr="00BD7255">
        <w:rPr>
          <w:color w:val="000000"/>
          <w:sz w:val="28"/>
          <w:szCs w:val="28"/>
          <w:lang w:eastAsia="ru-RU"/>
        </w:rPr>
        <w:t>Выполнение капитального ремонта крана козлового контейнерного МККС-42 км инв</w:t>
      </w:r>
      <w:r w:rsidR="00EB7863">
        <w:rPr>
          <w:color w:val="000000"/>
          <w:sz w:val="28"/>
          <w:szCs w:val="28"/>
          <w:lang w:eastAsia="ru-RU"/>
        </w:rPr>
        <w:t>.</w:t>
      </w:r>
      <w:r w:rsidRPr="00BD7255">
        <w:rPr>
          <w:color w:val="000000"/>
          <w:sz w:val="28"/>
          <w:szCs w:val="28"/>
          <w:lang w:eastAsia="ru-RU"/>
        </w:rPr>
        <w:t xml:space="preserve"> №313 контейнерного терминала </w:t>
      </w:r>
      <w:proofErr w:type="spellStart"/>
      <w:r w:rsidRPr="00BD7255">
        <w:rPr>
          <w:color w:val="000000"/>
          <w:sz w:val="28"/>
          <w:szCs w:val="28"/>
          <w:lang w:eastAsia="ru-RU"/>
        </w:rPr>
        <w:t>Черниковка</w:t>
      </w:r>
      <w:proofErr w:type="spellEnd"/>
      <w:r w:rsidRPr="00BD7255">
        <w:rPr>
          <w:color w:val="000000"/>
          <w:sz w:val="28"/>
          <w:szCs w:val="28"/>
          <w:lang w:eastAsia="ru-RU"/>
        </w:rPr>
        <w:t xml:space="preserve"> </w:t>
      </w:r>
      <w:r w:rsidRPr="00BD7255">
        <w:rPr>
          <w:color w:val="000000"/>
          <w:sz w:val="28"/>
          <w:szCs w:val="28"/>
          <w:lang w:eastAsia="ru-RU"/>
        </w:rPr>
        <w:lastRenderedPageBreak/>
        <w:t xml:space="preserve">филиала ПАО </w:t>
      </w:r>
      <w:r w:rsidR="00C944C2">
        <w:rPr>
          <w:color w:val="000000"/>
          <w:sz w:val="28"/>
          <w:szCs w:val="28"/>
          <w:lang w:eastAsia="ru-RU"/>
        </w:rPr>
        <w:t>«</w:t>
      </w:r>
      <w:proofErr w:type="spellStart"/>
      <w:r w:rsidRPr="00BD7255">
        <w:rPr>
          <w:color w:val="000000"/>
          <w:sz w:val="28"/>
          <w:szCs w:val="28"/>
          <w:lang w:eastAsia="ru-RU"/>
        </w:rPr>
        <w:t>ТрансКонтейнер</w:t>
      </w:r>
      <w:proofErr w:type="spellEnd"/>
      <w:r w:rsidR="00C944C2">
        <w:rPr>
          <w:color w:val="000000"/>
          <w:sz w:val="28"/>
          <w:szCs w:val="28"/>
          <w:lang w:eastAsia="ru-RU"/>
        </w:rPr>
        <w:t>»</w:t>
      </w:r>
      <w:r w:rsidRPr="00BD7255">
        <w:rPr>
          <w:color w:val="000000"/>
          <w:sz w:val="28"/>
          <w:szCs w:val="28"/>
          <w:lang w:eastAsia="ru-RU"/>
        </w:rPr>
        <w:t xml:space="preserve"> на Куйбышевской в части восстановление окраски металлоконструкций крана.</w:t>
      </w:r>
      <w:proofErr w:type="gramEnd"/>
    </w:p>
    <w:p w:rsidR="00BD7255" w:rsidRPr="00BD7255" w:rsidRDefault="00BD7255" w:rsidP="00BD7255">
      <w:pPr>
        <w:suppressAutoHyphens w:val="0"/>
        <w:ind w:firstLine="397"/>
        <w:jc w:val="both"/>
        <w:rPr>
          <w:lang w:eastAsia="ru-RU"/>
        </w:rPr>
      </w:pPr>
      <w:r w:rsidRPr="00BD7255">
        <w:rPr>
          <w:color w:val="000000"/>
          <w:sz w:val="28"/>
          <w:szCs w:val="28"/>
          <w:lang w:eastAsia="ru-RU"/>
        </w:rPr>
        <w:t>4.1.2.1.</w:t>
      </w:r>
      <w:r w:rsidRPr="00BD7255">
        <w:rPr>
          <w:color w:val="000000"/>
          <w:sz w:val="28"/>
          <w:lang w:eastAsia="ru-RU"/>
        </w:rPr>
        <w:tab/>
      </w:r>
      <w:r w:rsidRPr="00BD7255">
        <w:rPr>
          <w:color w:val="000000"/>
          <w:sz w:val="28"/>
          <w:szCs w:val="28"/>
          <w:lang w:eastAsia="ru-RU"/>
        </w:rPr>
        <w:t>Начальная (максимальная) цена договора составляет 818 000,0 (Восемьсот восемнадцать 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BD7255" w:rsidRPr="00BD7255" w:rsidRDefault="00BD7255" w:rsidP="00BD7255">
      <w:pPr>
        <w:suppressAutoHyphens w:val="0"/>
        <w:ind w:firstLine="397"/>
        <w:jc w:val="both"/>
        <w:rPr>
          <w:lang w:eastAsia="ru-RU"/>
        </w:rPr>
      </w:pPr>
      <w:r w:rsidRPr="00BD7255">
        <w:rPr>
          <w:color w:val="000000"/>
          <w:sz w:val="28"/>
          <w:szCs w:val="28"/>
          <w:lang w:eastAsia="ru-RU"/>
        </w:rPr>
        <w:t>4.1.2.2. Срок выполнения Работ – не более 60 (шестьдесят) календарных дней с момента</w:t>
      </w:r>
      <w:r>
        <w:rPr>
          <w:color w:val="000000"/>
          <w:sz w:val="28"/>
          <w:szCs w:val="28"/>
          <w:lang w:eastAsia="ru-RU"/>
        </w:rPr>
        <w:t xml:space="preserve"> подписания настоящего договора</w:t>
      </w:r>
      <w:r w:rsidRPr="00BD7255">
        <w:rPr>
          <w:color w:val="000000"/>
          <w:sz w:val="28"/>
          <w:szCs w:val="28"/>
          <w:lang w:eastAsia="ru-RU"/>
        </w:rPr>
        <w:t xml:space="preserve">.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rsidRPr="00BD7255">
        <w:rPr>
          <w:color w:val="000000"/>
          <w:sz w:val="28"/>
          <w:szCs w:val="28"/>
          <w:lang w:eastAsia="ru-RU"/>
        </w:rPr>
        <w:t>Черниковка</w:t>
      </w:r>
      <w:proofErr w:type="spellEnd"/>
      <w:r w:rsidRPr="00BD7255">
        <w:rPr>
          <w:color w:val="000000"/>
          <w:sz w:val="28"/>
          <w:szCs w:val="28"/>
          <w:lang w:eastAsia="ru-RU"/>
        </w:rPr>
        <w:t>.</w:t>
      </w:r>
      <w:r w:rsidRPr="00BD7255">
        <w:rPr>
          <w:color w:val="000000"/>
          <w:sz w:val="28"/>
          <w:szCs w:val="28"/>
          <w:shd w:val="clear" w:color="auto" w:fill="FFFFFF"/>
          <w:lang w:eastAsia="ru-RU"/>
        </w:rPr>
        <w:t> </w:t>
      </w:r>
    </w:p>
    <w:p w:rsidR="00BD7255" w:rsidRDefault="00BD7255" w:rsidP="00BD7255">
      <w:pPr>
        <w:suppressAutoHyphens w:val="0"/>
        <w:ind w:firstLine="397"/>
        <w:jc w:val="both"/>
        <w:rPr>
          <w:color w:val="000000"/>
          <w:sz w:val="28"/>
          <w:szCs w:val="28"/>
          <w:lang w:eastAsia="ru-RU"/>
        </w:rPr>
      </w:pPr>
      <w:r w:rsidRPr="00BD7255">
        <w:rPr>
          <w:color w:val="000000"/>
          <w:sz w:val="28"/>
          <w:szCs w:val="28"/>
          <w:lang w:eastAsia="ru-RU"/>
        </w:rPr>
        <w:t xml:space="preserve">4.1.2.3. Место нахождения объекта: Российская Федерация, Республика Башкортостан, </w:t>
      </w:r>
      <w:proofErr w:type="gramStart"/>
      <w:r w:rsidRPr="00BD7255">
        <w:rPr>
          <w:color w:val="000000"/>
          <w:sz w:val="28"/>
          <w:szCs w:val="28"/>
          <w:lang w:eastAsia="ru-RU"/>
        </w:rPr>
        <w:t>г</w:t>
      </w:r>
      <w:proofErr w:type="gramEnd"/>
      <w:r w:rsidRPr="00BD7255">
        <w:rPr>
          <w:color w:val="000000"/>
          <w:sz w:val="28"/>
          <w:szCs w:val="28"/>
          <w:lang w:eastAsia="ru-RU"/>
        </w:rPr>
        <w:t>. Уфа, ул. Индустриальное шоссе д.37/2.</w:t>
      </w:r>
    </w:p>
    <w:p w:rsidR="00BD7255" w:rsidRPr="00BD7255" w:rsidRDefault="00BD7255" w:rsidP="00BD7255">
      <w:pPr>
        <w:suppressAutoHyphens w:val="0"/>
        <w:ind w:firstLine="397"/>
        <w:jc w:val="both"/>
        <w:rPr>
          <w:lang w:eastAsia="ru-RU"/>
        </w:rPr>
      </w:pPr>
    </w:p>
    <w:p w:rsidR="00BD7255" w:rsidRPr="00BD7255" w:rsidRDefault="00BD7255" w:rsidP="00BD7255">
      <w:pPr>
        <w:suppressAutoHyphens w:val="0"/>
        <w:ind w:firstLine="397"/>
        <w:jc w:val="both"/>
        <w:rPr>
          <w:lang w:eastAsia="ru-RU"/>
        </w:rPr>
      </w:pPr>
      <w:r w:rsidRPr="00BD7255">
        <w:rPr>
          <w:color w:val="000000"/>
          <w:sz w:val="28"/>
          <w:szCs w:val="28"/>
          <w:lang w:eastAsia="ru-RU"/>
        </w:rPr>
        <w:t>4.1.2.4. Ведомость объёмов работ:</w:t>
      </w:r>
    </w:p>
    <w:tbl>
      <w:tblPr>
        <w:tblW w:w="0" w:type="auto"/>
        <w:tblCellMar>
          <w:top w:w="15" w:type="dxa"/>
          <w:left w:w="15" w:type="dxa"/>
          <w:bottom w:w="15" w:type="dxa"/>
          <w:right w:w="15" w:type="dxa"/>
        </w:tblCellMar>
        <w:tblLook w:val="04A0"/>
      </w:tblPr>
      <w:tblGrid>
        <w:gridCol w:w="794"/>
        <w:gridCol w:w="5667"/>
        <w:gridCol w:w="1819"/>
        <w:gridCol w:w="1588"/>
      </w:tblGrid>
      <w:tr w:rsidR="00BD7255" w:rsidRPr="00BD7255" w:rsidTr="00BD7255">
        <w:trPr>
          <w:trHeight w:val="1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w:t>
            </w:r>
            <w:proofErr w:type="spellStart"/>
            <w:r w:rsidRPr="00BD7255">
              <w:rPr>
                <w:color w:val="000000"/>
                <w:lang w:eastAsia="ru-RU"/>
              </w:rPr>
              <w:t>пп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Наименование работ и затрат, характеристика оборудования и его масса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Единица измерения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Количество</w:t>
            </w:r>
          </w:p>
        </w:tc>
      </w:tr>
      <w:tr w:rsidR="00BD7255" w:rsidRPr="00BD7255" w:rsidTr="00BD7255">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color w:val="000000"/>
                <w:lang w:eastAsia="ru-RU"/>
              </w:rPr>
              <w:t>4</w:t>
            </w:r>
          </w:p>
        </w:tc>
      </w:tr>
      <w:tr w:rsidR="00BD7255" w:rsidRPr="00BD7255" w:rsidTr="00BD7255">
        <w:trPr>
          <w:trHeight w:val="48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Default="00BD7255" w:rsidP="00BD7255">
            <w:pPr>
              <w:suppressAutoHyphens w:val="0"/>
              <w:rPr>
                <w:b/>
                <w:bCs/>
                <w:color w:val="000000"/>
                <w:lang w:eastAsia="ru-RU"/>
              </w:rPr>
            </w:pPr>
          </w:p>
          <w:p w:rsidR="00BD7255" w:rsidRPr="00BD7255" w:rsidRDefault="00BD7255" w:rsidP="00BD7255">
            <w:pPr>
              <w:suppressAutoHyphens w:val="0"/>
              <w:rPr>
                <w:lang w:eastAsia="ru-RU"/>
              </w:rPr>
            </w:pPr>
            <w:r w:rsidRPr="00BD7255">
              <w:rPr>
                <w:b/>
                <w:bCs/>
                <w:color w:val="000000"/>
                <w:lang w:eastAsia="ru-RU"/>
              </w:rPr>
              <w:t xml:space="preserve">Раздел 1. Металлоконструкции козлового крана (трубчатое сечение)  - производство работ в неудобных и стесненных условиях : требующих применение </w:t>
            </w:r>
            <w:proofErr w:type="spellStart"/>
            <w:proofErr w:type="gramStart"/>
            <w:r w:rsidRPr="00BD7255">
              <w:rPr>
                <w:b/>
                <w:bCs/>
                <w:color w:val="000000"/>
                <w:lang w:eastAsia="ru-RU"/>
              </w:rPr>
              <w:t>применение</w:t>
            </w:r>
            <w:proofErr w:type="spellEnd"/>
            <w:proofErr w:type="gramEnd"/>
            <w:r w:rsidRPr="00BD7255">
              <w:rPr>
                <w:b/>
                <w:bCs/>
                <w:color w:val="000000"/>
                <w:lang w:eastAsia="ru-RU"/>
              </w:rPr>
              <w:t xml:space="preserve"> предохранительных поясов</w:t>
            </w:r>
          </w:p>
          <w:p w:rsidR="00BD7255" w:rsidRPr="00BD7255" w:rsidRDefault="00BD7255" w:rsidP="00BD7255">
            <w:pPr>
              <w:suppressAutoHyphens w:val="0"/>
              <w:rPr>
                <w:lang w:eastAsia="ru-RU"/>
              </w:rPr>
            </w:pPr>
          </w:p>
        </w:tc>
      </w:tr>
      <w:tr w:rsidR="00BD7255" w:rsidRPr="00BD7255" w:rsidTr="00BD7255">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255" w:rsidRPr="00BD7255" w:rsidRDefault="00BD7255" w:rsidP="00BD7255">
            <w:pPr>
              <w:suppressAutoHyphens w:val="0"/>
              <w:jc w:val="center"/>
              <w:rPr>
                <w:lang w:eastAsia="ru-RU"/>
              </w:rPr>
            </w:pPr>
            <w:r w:rsidRPr="00BD7255">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711,3</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255" w:rsidRPr="00BD7255" w:rsidRDefault="00BD7255" w:rsidP="00BD7255">
            <w:pPr>
              <w:suppressAutoHyphens w:val="0"/>
              <w:jc w:val="center"/>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2134,4</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255" w:rsidRPr="00BD7255" w:rsidRDefault="00BD7255" w:rsidP="00BD7255">
            <w:pPr>
              <w:suppressAutoHyphens w:val="0"/>
              <w:jc w:val="center"/>
              <w:rPr>
                <w:lang w:eastAsia="ru-RU"/>
              </w:rPr>
            </w:pPr>
            <w:r w:rsidRPr="00BD7255">
              <w:rPr>
                <w:color w:val="000000"/>
                <w:lang w:eastAsia="ru-RU"/>
              </w:rPr>
              <w:t xml:space="preserve">Обезжиривание поверхностей аппаратов и трубопроводов диаметром до 500 мм </w:t>
            </w:r>
            <w:proofErr w:type="spellStart"/>
            <w:r w:rsidRPr="00BD7255">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2134,4</w:t>
            </w:r>
          </w:p>
        </w:tc>
      </w:tr>
      <w:tr w:rsidR="00BD7255" w:rsidRPr="00BD7255" w:rsidTr="00BD7255">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255" w:rsidRPr="00BD7255" w:rsidRDefault="00BD7255" w:rsidP="00BD7255">
            <w:pPr>
              <w:suppressAutoHyphens w:val="0"/>
              <w:jc w:val="center"/>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711,3</w:t>
            </w:r>
          </w:p>
        </w:tc>
      </w:tr>
      <w:tr w:rsidR="00BD7255" w:rsidRPr="00BD7255" w:rsidTr="00BD7255">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BD7255" w:rsidRPr="00BD7255" w:rsidRDefault="00BD7255" w:rsidP="00BD7255">
            <w:pPr>
              <w:suppressAutoHyphens w:val="0"/>
              <w:jc w:val="center"/>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2134,4</w:t>
            </w:r>
          </w:p>
        </w:tc>
      </w:tr>
      <w:tr w:rsidR="00BD7255" w:rsidRPr="00BD7255" w:rsidTr="00BD7255">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D7255" w:rsidRPr="00BD7255" w:rsidRDefault="00BD7255" w:rsidP="00BD7255">
            <w:pPr>
              <w:suppressAutoHyphens w:val="0"/>
              <w:jc w:val="center"/>
              <w:rPr>
                <w:lang w:eastAsia="ru-RU"/>
              </w:rPr>
            </w:pPr>
            <w:r w:rsidRPr="00BD7255">
              <w:rPr>
                <w:b/>
                <w:bCs/>
                <w:color w:val="000000"/>
                <w:lang w:eastAsia="ru-RU"/>
              </w:rPr>
              <w:t>Раздел 2. Спредер - производство работ с земли </w:t>
            </w:r>
          </w:p>
        </w:tc>
      </w:tr>
      <w:tr w:rsidR="00BD7255" w:rsidRPr="00BD7255" w:rsidTr="00BD7255">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Default="00BD7255" w:rsidP="00BD7255">
            <w:pPr>
              <w:suppressAutoHyphens w:val="0"/>
              <w:rPr>
                <w:color w:val="000000"/>
                <w:lang w:eastAsia="ru-RU"/>
              </w:rPr>
            </w:pPr>
            <w:proofErr w:type="gramStart"/>
            <w:r w:rsidRPr="00BD7255">
              <w:rPr>
                <w:color w:val="000000"/>
                <w:lang w:eastAsia="ru-RU"/>
              </w:rPr>
              <w:t>Очистка поверхности щетками (1/3 от площади поверхности </w:t>
            </w:r>
            <w:proofErr w:type="gramEnd"/>
          </w:p>
          <w:p w:rsidR="00BD7255" w:rsidRPr="00BD7255" w:rsidRDefault="00BD7255" w:rsidP="00BD7255">
            <w:pPr>
              <w:suppressAutoHyphens w:val="0"/>
              <w:rPr>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40,48</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121,44</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Обезвреживание поверхностей </w:t>
            </w:r>
            <w:proofErr w:type="spellStart"/>
            <w:r w:rsidRPr="00BD7255">
              <w:rPr>
                <w:color w:val="000000"/>
                <w:lang w:eastAsia="ru-RU"/>
              </w:rPr>
              <w:t>уайт-спиритом</w:t>
            </w:r>
            <w:proofErr w:type="spellEnd"/>
            <w:r w:rsidRPr="00BD7255">
              <w:rPr>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121,44</w:t>
            </w:r>
          </w:p>
        </w:tc>
      </w:tr>
      <w:tr w:rsidR="00BD7255" w:rsidRPr="00BD7255" w:rsidTr="00BD7255">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ФЛ-03К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40,48</w:t>
            </w:r>
          </w:p>
        </w:tc>
      </w:tr>
      <w:tr w:rsidR="00BD7255" w:rsidRPr="00BD7255" w:rsidTr="00BD7255">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красная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121,44</w:t>
            </w:r>
          </w:p>
        </w:tc>
      </w:tr>
      <w:tr w:rsidR="00BD7255" w:rsidRPr="00BD7255" w:rsidTr="00BD7255">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Default="003B5C39" w:rsidP="00BD7255">
            <w:pPr>
              <w:suppressAutoHyphens w:val="0"/>
              <w:rPr>
                <w:b/>
                <w:bCs/>
                <w:color w:val="000000"/>
                <w:lang w:eastAsia="ru-RU"/>
              </w:rPr>
            </w:pPr>
          </w:p>
          <w:p w:rsidR="00BD7255" w:rsidRPr="00BD7255" w:rsidRDefault="00BD7255" w:rsidP="00BD7255">
            <w:pPr>
              <w:suppressAutoHyphens w:val="0"/>
              <w:rPr>
                <w:lang w:eastAsia="ru-RU"/>
              </w:rPr>
            </w:pPr>
            <w:r w:rsidRPr="00BD7255">
              <w:rPr>
                <w:b/>
                <w:bCs/>
                <w:color w:val="000000"/>
                <w:lang w:eastAsia="ru-RU"/>
              </w:rPr>
              <w:t>Раздел 3. Металлоконструкция кабины грузового двигателя </w:t>
            </w:r>
          </w:p>
          <w:p w:rsidR="00BD7255" w:rsidRPr="00BD7255" w:rsidRDefault="00BD7255" w:rsidP="00BD7255">
            <w:pPr>
              <w:suppressAutoHyphens w:val="0"/>
              <w:textAlignment w:val="baseline"/>
              <w:rPr>
                <w:b/>
                <w:bCs/>
                <w:color w:val="000000"/>
                <w:lang w:eastAsia="ru-RU"/>
              </w:rPr>
            </w:pPr>
            <w:r>
              <w:rPr>
                <w:b/>
                <w:bCs/>
                <w:color w:val="000000"/>
                <w:lang w:eastAsia="ru-RU"/>
              </w:rPr>
              <w:t>-</w:t>
            </w:r>
            <w:r w:rsidRPr="00BD7255">
              <w:rPr>
                <w:b/>
                <w:bCs/>
                <w:color w:val="000000"/>
                <w:lang w:eastAsia="ru-RU"/>
              </w:rPr>
              <w:t>производство работ в неудобных и стесненных условиях</w:t>
            </w:r>
            <w:proofErr w:type="gramStart"/>
            <w:r w:rsidRPr="00BD7255">
              <w:rPr>
                <w:b/>
                <w:bCs/>
                <w:color w:val="000000"/>
                <w:lang w:eastAsia="ru-RU"/>
              </w:rPr>
              <w:t xml:space="preserve"> :</w:t>
            </w:r>
            <w:proofErr w:type="gramEnd"/>
            <w:r w:rsidRPr="00BD7255">
              <w:rPr>
                <w:b/>
                <w:bCs/>
                <w:color w:val="000000"/>
                <w:lang w:eastAsia="ru-RU"/>
              </w:rPr>
              <w:t xml:space="preserve"> требующих применение предохранительных поясов</w:t>
            </w:r>
          </w:p>
          <w:p w:rsidR="00BD7255" w:rsidRPr="00BD7255" w:rsidRDefault="00BD7255" w:rsidP="00BD7255">
            <w:pPr>
              <w:suppressAutoHyphens w:val="0"/>
              <w:rPr>
                <w:lang w:eastAsia="ru-RU"/>
              </w:rPr>
            </w:pPr>
          </w:p>
        </w:tc>
      </w:tr>
      <w:tr w:rsidR="00BD7255" w:rsidRPr="00BD7255" w:rsidTr="00BD7255">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Очистка поверхности щетками 1/3 от площади поверхности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306,7</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Обеспыливание</w:t>
            </w:r>
            <w:proofErr w:type="spellEnd"/>
            <w:r w:rsidRPr="00BD7255">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920,0</w:t>
            </w:r>
          </w:p>
        </w:tc>
      </w:tr>
      <w:tr w:rsidR="00BD7255" w:rsidRPr="00BD7255" w:rsidTr="00BD7255">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Обезвреживание поверхностей </w:t>
            </w:r>
            <w:proofErr w:type="spellStart"/>
            <w:r w:rsidRPr="00BD7255">
              <w:rPr>
                <w:color w:val="000000"/>
                <w:lang w:eastAsia="ru-RU"/>
              </w:rPr>
              <w:t>уайт-спиритом</w:t>
            </w:r>
            <w:proofErr w:type="spellEnd"/>
            <w:r w:rsidRPr="00BD7255">
              <w:rPr>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920,0</w:t>
            </w:r>
          </w:p>
        </w:tc>
      </w:tr>
      <w:tr w:rsidR="00BD7255" w:rsidRPr="00BD7255" w:rsidTr="00BD7255">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proofErr w:type="spellStart"/>
            <w:r w:rsidRPr="00BD7255">
              <w:rPr>
                <w:color w:val="000000"/>
                <w:lang w:eastAsia="ru-RU"/>
              </w:rPr>
              <w:t>Огрунтовка</w:t>
            </w:r>
            <w:proofErr w:type="spellEnd"/>
            <w:r w:rsidRPr="00BD7255">
              <w:rPr>
                <w:color w:val="000000"/>
                <w:lang w:eastAsia="ru-RU"/>
              </w:rPr>
              <w:t xml:space="preserve"> металлических поверхностей  ФЛ-03К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306,7</w:t>
            </w:r>
          </w:p>
        </w:tc>
      </w:tr>
      <w:tr w:rsidR="00BD7255" w:rsidRPr="00BD7255" w:rsidTr="00BD7255">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 xml:space="preserve">Окраска металлических </w:t>
            </w:r>
            <w:proofErr w:type="spellStart"/>
            <w:r w:rsidRPr="00BD7255">
              <w:rPr>
                <w:color w:val="000000"/>
                <w:lang w:eastAsia="ru-RU"/>
              </w:rPr>
              <w:t>огрунтованных</w:t>
            </w:r>
            <w:proofErr w:type="spellEnd"/>
            <w:r w:rsidRPr="00BD7255">
              <w:rPr>
                <w:color w:val="000000"/>
                <w:lang w:eastAsia="ru-RU"/>
              </w:rPr>
              <w:t xml:space="preserve"> поверхностей эмалью ПФ-115 (серая)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920,0</w:t>
            </w:r>
          </w:p>
        </w:tc>
      </w:tr>
      <w:tr w:rsidR="00BD7255" w:rsidRPr="00BD7255" w:rsidTr="00BD7255">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rPr>
                <w:lang w:eastAsia="ru-RU"/>
              </w:rPr>
            </w:pPr>
            <w:r w:rsidRPr="00BD7255">
              <w:rPr>
                <w:color w:val="000000"/>
                <w:lang w:eastAsia="ru-RU"/>
              </w:rPr>
              <w:t>Нанесение негабаритных мест по крану (сигнальная разметка и знаки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м</w:t>
            </w:r>
            <w:proofErr w:type="gramStart"/>
            <w:r w:rsidRPr="00BD7255">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7255" w:rsidRPr="00BD7255" w:rsidRDefault="00BD7255" w:rsidP="00BD7255">
            <w:pPr>
              <w:suppressAutoHyphens w:val="0"/>
              <w:jc w:val="center"/>
              <w:rPr>
                <w:lang w:eastAsia="ru-RU"/>
              </w:rPr>
            </w:pPr>
            <w:r w:rsidRPr="00BD7255">
              <w:rPr>
                <w:color w:val="000000"/>
                <w:lang w:eastAsia="ru-RU"/>
              </w:rPr>
              <w:t>3,0</w:t>
            </w:r>
          </w:p>
        </w:tc>
      </w:tr>
    </w:tbl>
    <w:p w:rsidR="003B5C39" w:rsidRDefault="003B5C39" w:rsidP="00BD7255">
      <w:pPr>
        <w:suppressAutoHyphens w:val="0"/>
        <w:ind w:firstLine="426"/>
        <w:jc w:val="both"/>
        <w:rPr>
          <w:color w:val="000000"/>
          <w:sz w:val="28"/>
          <w:szCs w:val="28"/>
          <w:lang w:eastAsia="ru-RU"/>
        </w:rPr>
      </w:pPr>
    </w:p>
    <w:p w:rsidR="00BD7255" w:rsidRPr="00BD7255" w:rsidRDefault="00BD7255" w:rsidP="00BD7255">
      <w:pPr>
        <w:suppressAutoHyphens w:val="0"/>
        <w:ind w:firstLine="426"/>
        <w:jc w:val="both"/>
        <w:rPr>
          <w:lang w:eastAsia="ru-RU"/>
        </w:rPr>
      </w:pPr>
      <w:r w:rsidRPr="00BD7255">
        <w:rPr>
          <w:color w:val="000000"/>
          <w:sz w:val="28"/>
          <w:szCs w:val="28"/>
          <w:lang w:eastAsia="ru-RU"/>
        </w:rPr>
        <w:t>4.1.2.5. Производство работ на открытой производственной площадке в стесненных условиях</w:t>
      </w:r>
      <w:proofErr w:type="gramStart"/>
      <w:r w:rsidRPr="00BD7255">
        <w:rPr>
          <w:color w:val="000000"/>
          <w:sz w:val="28"/>
          <w:szCs w:val="28"/>
          <w:lang w:eastAsia="ru-RU"/>
        </w:rPr>
        <w:t xml:space="preserve"> :</w:t>
      </w:r>
      <w:proofErr w:type="gramEnd"/>
      <w:r w:rsidRPr="00BD7255">
        <w:rPr>
          <w:color w:val="000000"/>
          <w:sz w:val="28"/>
          <w:szCs w:val="28"/>
          <w:lang w:eastAsia="ru-RU"/>
        </w:rPr>
        <w:t>  с наличием в зоне производства работ действующего технологического оборудования или движения технологического транспорта.</w:t>
      </w:r>
    </w:p>
    <w:p w:rsidR="00BD7255" w:rsidRPr="00BD7255" w:rsidRDefault="00BD7255" w:rsidP="00BD7255">
      <w:pPr>
        <w:suppressAutoHyphens w:val="0"/>
        <w:ind w:firstLine="426"/>
        <w:jc w:val="both"/>
        <w:rPr>
          <w:lang w:eastAsia="ru-RU"/>
        </w:rPr>
      </w:pPr>
      <w:r w:rsidRPr="00BD7255">
        <w:rPr>
          <w:color w:val="000000"/>
          <w:sz w:val="28"/>
          <w:szCs w:val="28"/>
          <w:lang w:eastAsia="ru-RU"/>
        </w:rPr>
        <w:t>4.1.2.6. Выполнение перечисленных работ включают материалы, расходные материалы</w:t>
      </w:r>
      <w:proofErr w:type="gramStart"/>
      <w:r w:rsidRPr="00BD7255">
        <w:rPr>
          <w:color w:val="000000"/>
          <w:sz w:val="28"/>
          <w:szCs w:val="28"/>
          <w:lang w:eastAsia="ru-RU"/>
        </w:rPr>
        <w:t xml:space="preserve"> ,</w:t>
      </w:r>
      <w:proofErr w:type="gramEnd"/>
      <w:r w:rsidRPr="00BD7255">
        <w:rPr>
          <w:color w:val="000000"/>
          <w:sz w:val="28"/>
          <w:szCs w:val="28"/>
          <w:lang w:eastAsia="ru-RU"/>
        </w:rPr>
        <w:t xml:space="preserve"> все затраты на выполнение работ по данной закупке.</w:t>
      </w:r>
    </w:p>
    <w:p w:rsidR="00BD7255" w:rsidRDefault="00BD7255" w:rsidP="00BD7255">
      <w:pPr>
        <w:suppressAutoHyphens w:val="0"/>
        <w:ind w:firstLine="426"/>
        <w:jc w:val="both"/>
        <w:rPr>
          <w:color w:val="000000"/>
          <w:sz w:val="28"/>
          <w:szCs w:val="28"/>
          <w:lang w:eastAsia="ru-RU"/>
        </w:rPr>
      </w:pPr>
      <w:r w:rsidRPr="00BD7255">
        <w:rPr>
          <w:color w:val="000000"/>
          <w:sz w:val="28"/>
          <w:szCs w:val="28"/>
          <w:lang w:eastAsia="ru-RU"/>
        </w:rPr>
        <w:t>4.1.2.7. Запрещается производство работ при дожде и скорости ветра 10 м/</w:t>
      </w:r>
      <w:proofErr w:type="gramStart"/>
      <w:r w:rsidRPr="00BD7255">
        <w:rPr>
          <w:color w:val="000000"/>
          <w:sz w:val="28"/>
          <w:szCs w:val="28"/>
          <w:lang w:eastAsia="ru-RU"/>
        </w:rPr>
        <w:t>с</w:t>
      </w:r>
      <w:proofErr w:type="gramEnd"/>
      <w:r w:rsidRPr="00BD7255">
        <w:rPr>
          <w:color w:val="000000"/>
          <w:sz w:val="28"/>
          <w:szCs w:val="28"/>
          <w:lang w:eastAsia="ru-RU"/>
        </w:rPr>
        <w:t xml:space="preserve"> и больше. При остановке работ по погодным условиям составляется  </w:t>
      </w:r>
      <w:proofErr w:type="gramStart"/>
      <w:r w:rsidRPr="00BD7255">
        <w:rPr>
          <w:color w:val="000000"/>
          <w:sz w:val="28"/>
          <w:szCs w:val="28"/>
          <w:lang w:eastAsia="ru-RU"/>
        </w:rPr>
        <w:t>акт</w:t>
      </w:r>
      <w:proofErr w:type="gramEnd"/>
      <w:r w:rsidRPr="00BD7255">
        <w:rPr>
          <w:color w:val="000000"/>
          <w:sz w:val="28"/>
          <w:szCs w:val="28"/>
          <w:lang w:eastAsia="ru-RU"/>
        </w:rPr>
        <w:t xml:space="preserve">  и срок выполнения работ продлевается на период указанных дней (часов) в акте (актах)</w:t>
      </w:r>
      <w:r w:rsidR="003B5C39">
        <w:rPr>
          <w:color w:val="000000"/>
          <w:sz w:val="28"/>
          <w:szCs w:val="28"/>
          <w:lang w:eastAsia="ru-RU"/>
        </w:rPr>
        <w:t>.</w:t>
      </w:r>
    </w:p>
    <w:p w:rsidR="00262AE1" w:rsidRPr="00BD7255" w:rsidRDefault="00262AE1" w:rsidP="00BD7255">
      <w:pPr>
        <w:suppressAutoHyphens w:val="0"/>
        <w:ind w:firstLine="426"/>
        <w:jc w:val="both"/>
        <w:rPr>
          <w:lang w:eastAsia="ru-RU"/>
        </w:rPr>
      </w:pPr>
    </w:p>
    <w:p w:rsidR="00BD7255" w:rsidRPr="00BD7255" w:rsidRDefault="00262AE1" w:rsidP="00BD7255">
      <w:pPr>
        <w:suppressAutoHyphens w:val="0"/>
        <w:rPr>
          <w:lang w:eastAsia="ru-RU"/>
        </w:rPr>
      </w:pPr>
      <w:r>
        <w:rPr>
          <w:lang w:eastAsia="ru-RU"/>
        </w:rPr>
        <w:tab/>
      </w:r>
    </w:p>
    <w:p w:rsidR="00BD7255" w:rsidRPr="00BD7255" w:rsidRDefault="00BD7255" w:rsidP="00BD7255">
      <w:pPr>
        <w:suppressAutoHyphens w:val="0"/>
        <w:jc w:val="both"/>
        <w:rPr>
          <w:lang w:eastAsia="ru-RU"/>
        </w:rPr>
      </w:pPr>
      <w:r w:rsidRPr="00BD7255">
        <w:rPr>
          <w:color w:val="000000"/>
          <w:sz w:val="28"/>
          <w:szCs w:val="28"/>
          <w:lang w:eastAsia="ru-RU"/>
        </w:rPr>
        <w:t>      </w:t>
      </w:r>
      <w:r w:rsidRPr="00BD7255">
        <w:rPr>
          <w:b/>
          <w:bCs/>
          <w:color w:val="000000"/>
          <w:sz w:val="28"/>
          <w:szCs w:val="28"/>
          <w:lang w:eastAsia="ru-RU"/>
        </w:rPr>
        <w:t>   4.2. Требования, предъявляемые к претендентам и Заявке на участие в Открытом конкурсе.</w:t>
      </w:r>
    </w:p>
    <w:p w:rsidR="00BD7255" w:rsidRDefault="00BD7255" w:rsidP="00BD7255">
      <w:pPr>
        <w:suppressAutoHyphens w:val="0"/>
        <w:ind w:firstLine="709"/>
        <w:jc w:val="both"/>
        <w:rPr>
          <w:color w:val="222222"/>
          <w:sz w:val="28"/>
          <w:szCs w:val="28"/>
          <w:shd w:val="clear" w:color="auto" w:fill="FFFFFF"/>
          <w:lang w:eastAsia="ru-RU"/>
        </w:rPr>
      </w:pPr>
      <w:r w:rsidRPr="00BD7255">
        <w:rPr>
          <w:color w:val="000000"/>
          <w:sz w:val="28"/>
          <w:szCs w:val="28"/>
          <w:lang w:eastAsia="ru-RU"/>
        </w:rPr>
        <w:t xml:space="preserve">4.2.1  </w:t>
      </w:r>
      <w:r w:rsidRPr="00BD7255">
        <w:rPr>
          <w:color w:val="222222"/>
          <w:sz w:val="28"/>
          <w:szCs w:val="28"/>
          <w:shd w:val="clear" w:color="auto" w:fill="FFFFFF"/>
          <w:lang w:eastAsia="ru-RU"/>
        </w:rPr>
        <w:t>Претендент должен располагать производственными мощностями (ресурсами) для выполнения работ в соответствии с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приказом Федеральной службы по экологическому, технологическому и атомному надзору от 12 ноября 2013 г.</w:t>
      </w:r>
      <w:r>
        <w:rPr>
          <w:color w:val="222222"/>
          <w:sz w:val="28"/>
          <w:szCs w:val="28"/>
          <w:shd w:val="clear" w:color="auto" w:fill="FFFFFF"/>
          <w:lang w:eastAsia="ru-RU"/>
        </w:rPr>
        <w:t xml:space="preserve">               №</w:t>
      </w:r>
      <w:r w:rsidRPr="00BD7255">
        <w:rPr>
          <w:color w:val="222222"/>
          <w:sz w:val="28"/>
          <w:szCs w:val="28"/>
          <w:shd w:val="clear" w:color="auto" w:fill="FFFFFF"/>
          <w:lang w:eastAsia="ru-RU"/>
        </w:rPr>
        <w:t xml:space="preserve"> 533.</w:t>
      </w:r>
    </w:p>
    <w:p w:rsidR="00586BA5" w:rsidRPr="00586BA5" w:rsidRDefault="00262AE1" w:rsidP="00586BA5">
      <w:pPr>
        <w:pStyle w:val="affb"/>
        <w:spacing w:before="0" w:after="0"/>
        <w:ind w:firstLine="720"/>
        <w:jc w:val="both"/>
        <w:rPr>
          <w:sz w:val="28"/>
          <w:szCs w:val="28"/>
        </w:rPr>
      </w:pPr>
      <w:r>
        <w:rPr>
          <w:color w:val="222222"/>
          <w:sz w:val="28"/>
          <w:szCs w:val="28"/>
          <w:shd w:val="clear" w:color="auto" w:fill="FFFFFF"/>
          <w:lang w:eastAsia="ru-RU"/>
        </w:rPr>
        <w:t xml:space="preserve">4.2.2. </w:t>
      </w:r>
      <w:r w:rsidRPr="00586BA5">
        <w:rPr>
          <w:color w:val="222222"/>
          <w:sz w:val="28"/>
          <w:szCs w:val="28"/>
          <w:shd w:val="clear" w:color="auto" w:fill="FFFFFF"/>
          <w:lang w:eastAsia="ru-RU"/>
        </w:rPr>
        <w:t xml:space="preserve">Претендент должен предоставить </w:t>
      </w:r>
      <w:r w:rsidR="00586BA5" w:rsidRPr="00586BA5">
        <w:rPr>
          <w:color w:val="000000"/>
          <w:sz w:val="28"/>
          <w:szCs w:val="28"/>
        </w:rPr>
        <w:t xml:space="preserve">заверенные копии действующих на период выполнение работ удостоверений по охране труда, </w:t>
      </w:r>
      <w:proofErr w:type="spellStart"/>
      <w:r w:rsidR="00586BA5" w:rsidRPr="00586BA5">
        <w:rPr>
          <w:color w:val="000000"/>
          <w:sz w:val="28"/>
          <w:szCs w:val="28"/>
        </w:rPr>
        <w:t>электробезопасности</w:t>
      </w:r>
      <w:proofErr w:type="spellEnd"/>
      <w:r w:rsidR="00586BA5" w:rsidRPr="00586BA5">
        <w:rPr>
          <w:color w:val="000000"/>
          <w:sz w:val="28"/>
          <w:szCs w:val="28"/>
        </w:rPr>
        <w:t>,  проверке знаний по пожарной  безопасности в объеме пожарно-технического минимума,  работы на высоте, удостоверений промышленного альпиниста 5 разряда, в подтверждение квалификации ответственных лиц по выполнению работ.</w:t>
      </w:r>
    </w:p>
    <w:p w:rsidR="00BD7255" w:rsidRPr="00BD7255" w:rsidRDefault="00BD7255" w:rsidP="00586BA5">
      <w:pPr>
        <w:pStyle w:val="affb"/>
        <w:spacing w:before="0" w:after="0"/>
        <w:ind w:firstLine="709"/>
        <w:jc w:val="both"/>
        <w:rPr>
          <w:lang w:eastAsia="ru-RU"/>
        </w:rPr>
      </w:pPr>
    </w:p>
    <w:p w:rsidR="00BD7255" w:rsidRPr="00BD7255" w:rsidRDefault="00BD7255" w:rsidP="00BD7255">
      <w:pPr>
        <w:suppressAutoHyphens w:val="0"/>
        <w:jc w:val="both"/>
        <w:rPr>
          <w:lang w:eastAsia="ru-RU"/>
        </w:rPr>
      </w:pPr>
      <w:r w:rsidRPr="00BD7255">
        <w:rPr>
          <w:color w:val="000000"/>
          <w:sz w:val="28"/>
          <w:lang w:eastAsia="ru-RU"/>
        </w:rPr>
        <w:lastRenderedPageBreak/>
        <w:tab/>
      </w:r>
      <w:r>
        <w:rPr>
          <w:color w:val="000000"/>
          <w:sz w:val="28"/>
          <w:lang w:eastAsia="ru-RU"/>
        </w:rPr>
        <w:t xml:space="preserve">    </w:t>
      </w:r>
      <w:r w:rsidRPr="00BD7255">
        <w:rPr>
          <w:b/>
          <w:bCs/>
          <w:color w:val="000000"/>
          <w:sz w:val="28"/>
          <w:szCs w:val="28"/>
          <w:lang w:eastAsia="ru-RU"/>
        </w:rPr>
        <w:t>4.3. Требования к выполняемым работам.</w:t>
      </w:r>
    </w:p>
    <w:p w:rsidR="00BD7255" w:rsidRPr="00BD7255" w:rsidRDefault="00BD7255" w:rsidP="00BD7255">
      <w:pPr>
        <w:suppressAutoHyphens w:val="0"/>
        <w:ind w:firstLine="709"/>
        <w:jc w:val="both"/>
        <w:rPr>
          <w:lang w:eastAsia="ru-RU"/>
        </w:rPr>
      </w:pPr>
      <w:r w:rsidRPr="00BD7255">
        <w:rPr>
          <w:color w:val="000000"/>
          <w:sz w:val="28"/>
          <w:szCs w:val="28"/>
          <w:lang w:eastAsia="ru-RU"/>
        </w:rPr>
        <w:t>4.3.1. Выполняемые работы, равно как и их результат, должны соответствовать требованиям:</w:t>
      </w:r>
    </w:p>
    <w:p w:rsidR="00BD7255" w:rsidRDefault="00BD7255" w:rsidP="00BD7255">
      <w:pPr>
        <w:suppressAutoHyphens w:val="0"/>
        <w:ind w:firstLine="708"/>
        <w:jc w:val="both"/>
        <w:rPr>
          <w:color w:val="000000"/>
          <w:sz w:val="28"/>
          <w:szCs w:val="28"/>
          <w:lang w:eastAsia="ru-RU"/>
        </w:rPr>
      </w:pPr>
      <w:r w:rsidRPr="00BD7255">
        <w:rPr>
          <w:color w:val="000000"/>
          <w:sz w:val="28"/>
          <w:szCs w:val="28"/>
          <w:lang w:eastAsia="ru-RU"/>
        </w:rPr>
        <w:t xml:space="preserve">Приказа </w:t>
      </w:r>
      <w:proofErr w:type="spellStart"/>
      <w:r w:rsidRPr="00BD7255">
        <w:rPr>
          <w:color w:val="000000"/>
          <w:sz w:val="28"/>
          <w:szCs w:val="28"/>
          <w:lang w:eastAsia="ru-RU"/>
        </w:rPr>
        <w:t>Ростехнадзора</w:t>
      </w:r>
      <w:proofErr w:type="spellEnd"/>
      <w:r w:rsidRPr="00BD7255">
        <w:rPr>
          <w:color w:val="000000"/>
          <w:sz w:val="28"/>
          <w:szCs w:val="28"/>
          <w:lang w:eastAsia="ru-RU"/>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4F0C3B" w:rsidRDefault="004F0C3B" w:rsidP="00BD7255">
      <w:pPr>
        <w:suppressAutoHyphens w:val="0"/>
        <w:ind w:firstLine="708"/>
        <w:jc w:val="both"/>
        <w:rPr>
          <w:color w:val="222222"/>
          <w:sz w:val="28"/>
          <w:szCs w:val="28"/>
        </w:rPr>
      </w:pPr>
      <w:r w:rsidRPr="004F0C3B">
        <w:rPr>
          <w:color w:val="222222"/>
          <w:sz w:val="28"/>
          <w:szCs w:val="28"/>
          <w:lang w:eastAsia="ru-RU"/>
        </w:rPr>
        <w:t>СП</w:t>
      </w:r>
      <w:r w:rsidRPr="004F0C3B">
        <w:rPr>
          <w:bCs/>
          <w:color w:val="222222"/>
          <w:sz w:val="28"/>
          <w:szCs w:val="28"/>
        </w:rPr>
        <w:t xml:space="preserve">  </w:t>
      </w:r>
      <w:r w:rsidRPr="00EF7EF2">
        <w:rPr>
          <w:color w:val="222222"/>
          <w:sz w:val="28"/>
          <w:szCs w:val="28"/>
          <w:lang w:eastAsia="ru-RU"/>
        </w:rPr>
        <w:t xml:space="preserve"> 72.13330.2016 Защита строительных конструкций и сооружений от коррозии.</w:t>
      </w:r>
      <w:r w:rsidRPr="004F0C3B">
        <w:rPr>
          <w:color w:val="222222"/>
          <w:sz w:val="28"/>
          <w:szCs w:val="28"/>
        </w:rPr>
        <w:t xml:space="preserve"> </w:t>
      </w:r>
    </w:p>
    <w:p w:rsidR="004F0C3B" w:rsidRPr="004F0C3B" w:rsidRDefault="004F0C3B" w:rsidP="00BD7255">
      <w:pPr>
        <w:suppressAutoHyphens w:val="0"/>
        <w:ind w:firstLine="708"/>
        <w:jc w:val="both"/>
        <w:rPr>
          <w:sz w:val="28"/>
          <w:szCs w:val="28"/>
          <w:lang w:eastAsia="ru-RU"/>
        </w:rPr>
      </w:pPr>
      <w:r w:rsidRPr="004F0C3B">
        <w:rPr>
          <w:sz w:val="28"/>
          <w:szCs w:val="28"/>
        </w:rPr>
        <w:t>Приказ</w:t>
      </w:r>
      <w:r>
        <w:rPr>
          <w:sz w:val="28"/>
          <w:szCs w:val="28"/>
        </w:rPr>
        <w:t>а</w:t>
      </w:r>
      <w:r w:rsidRPr="004F0C3B">
        <w:rPr>
          <w:sz w:val="28"/>
          <w:szCs w:val="28"/>
        </w:rPr>
        <w:t xml:space="preserve"> Минтруда России от 28.03.2014 N 155н </w:t>
      </w:r>
      <w:r>
        <w:rPr>
          <w:sz w:val="28"/>
          <w:szCs w:val="28"/>
        </w:rPr>
        <w:t>«</w:t>
      </w:r>
      <w:r w:rsidRPr="004F0C3B">
        <w:rPr>
          <w:sz w:val="28"/>
          <w:szCs w:val="28"/>
        </w:rPr>
        <w:t>Об утверждении Правил по охране труда при работе на высоте</w:t>
      </w:r>
      <w:r>
        <w:rPr>
          <w:sz w:val="28"/>
          <w:szCs w:val="28"/>
        </w:rPr>
        <w:t>»</w:t>
      </w:r>
    </w:p>
    <w:p w:rsidR="004A7A2F" w:rsidRDefault="00BD7255" w:rsidP="00BD7255">
      <w:pPr>
        <w:suppressAutoHyphens w:val="0"/>
        <w:ind w:firstLine="397"/>
        <w:jc w:val="both"/>
        <w:rPr>
          <w:color w:val="222222"/>
          <w:sz w:val="28"/>
          <w:szCs w:val="28"/>
          <w:shd w:val="clear" w:color="auto" w:fill="FFFFFF"/>
        </w:rPr>
      </w:pPr>
      <w:r w:rsidRPr="00BD7255">
        <w:rPr>
          <w:color w:val="000000"/>
          <w:sz w:val="28"/>
          <w:szCs w:val="28"/>
          <w:lang w:eastAsia="ru-RU"/>
        </w:rPr>
        <w:t>  </w:t>
      </w:r>
      <w:r w:rsidR="004A7A2F" w:rsidRPr="00E44CCE">
        <w:rPr>
          <w:color w:val="222222"/>
          <w:sz w:val="28"/>
          <w:szCs w:val="28"/>
          <w:shd w:val="clear" w:color="auto" w:fill="FFFFFF"/>
        </w:rPr>
        <w:t xml:space="preserve">Постановление Госстроя РФ от </w:t>
      </w:r>
      <w:r w:rsidR="004A7A2F">
        <w:rPr>
          <w:color w:val="222222"/>
          <w:sz w:val="28"/>
          <w:szCs w:val="28"/>
          <w:shd w:val="clear" w:color="auto" w:fill="FFFFFF"/>
        </w:rPr>
        <w:t>08.01.2003 N 2 "О Своде правил «</w:t>
      </w:r>
      <w:r w:rsidR="004A7A2F" w:rsidRPr="00E44CCE">
        <w:rPr>
          <w:color w:val="222222"/>
          <w:sz w:val="28"/>
          <w:szCs w:val="28"/>
          <w:shd w:val="clear" w:color="auto" w:fill="FFFFFF"/>
        </w:rPr>
        <w:t>Безопасность труда в строительстве. Отраслевые типовые инструкции по охране труда</w:t>
      </w:r>
      <w:r w:rsidR="004A7A2F">
        <w:rPr>
          <w:color w:val="222222"/>
          <w:sz w:val="28"/>
          <w:szCs w:val="28"/>
          <w:shd w:val="clear" w:color="auto" w:fill="FFFFFF"/>
        </w:rPr>
        <w:t>»</w:t>
      </w:r>
    </w:p>
    <w:p w:rsidR="00BD7255" w:rsidRDefault="004A7A2F" w:rsidP="00BD7255">
      <w:pPr>
        <w:suppressAutoHyphens w:val="0"/>
        <w:ind w:firstLine="397"/>
        <w:jc w:val="both"/>
        <w:rPr>
          <w:color w:val="000000"/>
          <w:sz w:val="28"/>
          <w:szCs w:val="28"/>
          <w:lang w:eastAsia="ru-RU"/>
        </w:rPr>
      </w:pPr>
      <w:r>
        <w:rPr>
          <w:color w:val="000000"/>
          <w:sz w:val="28"/>
          <w:szCs w:val="28"/>
          <w:lang w:eastAsia="ru-RU"/>
        </w:rPr>
        <w:t xml:space="preserve">   </w:t>
      </w:r>
      <w:r w:rsidR="00BD7255" w:rsidRPr="00BD7255">
        <w:rPr>
          <w:color w:val="000000"/>
          <w:sz w:val="28"/>
          <w:szCs w:val="28"/>
          <w:lang w:eastAsia="ru-RU"/>
        </w:rPr>
        <w:t xml:space="preserve">Требованиям руководства по эксплуатации козловых кранов в части выполнения раздела </w:t>
      </w:r>
      <w:proofErr w:type="gramStart"/>
      <w:r w:rsidR="00BD7255" w:rsidRPr="00BD7255">
        <w:rPr>
          <w:color w:val="000000"/>
          <w:sz w:val="28"/>
          <w:szCs w:val="28"/>
          <w:lang w:eastAsia="ru-RU"/>
        </w:rPr>
        <w:t>по</w:t>
      </w:r>
      <w:proofErr w:type="gramEnd"/>
      <w:r w:rsidR="00BD7255" w:rsidRPr="00BD7255">
        <w:rPr>
          <w:color w:val="000000"/>
          <w:sz w:val="28"/>
          <w:szCs w:val="28"/>
          <w:lang w:eastAsia="ru-RU"/>
        </w:rPr>
        <w:t xml:space="preserve"> “Окраска. Цвета сигнальные, знаки безопасности разметка сигнальная”.</w:t>
      </w:r>
    </w:p>
    <w:p w:rsidR="00BD7255" w:rsidRPr="00BD7255" w:rsidRDefault="00E44CCE" w:rsidP="004A7A2F">
      <w:pPr>
        <w:suppressAutoHyphens w:val="0"/>
        <w:ind w:firstLine="397"/>
        <w:jc w:val="both"/>
        <w:rPr>
          <w:lang w:eastAsia="ru-RU"/>
        </w:rPr>
      </w:pPr>
      <w:r>
        <w:rPr>
          <w:color w:val="222222"/>
          <w:sz w:val="28"/>
          <w:szCs w:val="28"/>
          <w:shd w:val="clear" w:color="auto" w:fill="FFFFFF"/>
        </w:rPr>
        <w:t xml:space="preserve">    </w:t>
      </w:r>
      <w:r w:rsidR="00BD7255" w:rsidRPr="00BD7255">
        <w:rPr>
          <w:color w:val="000000"/>
          <w:sz w:val="28"/>
          <w:szCs w:val="28"/>
          <w:shd w:val="clear" w:color="auto" w:fill="FFFFFF"/>
          <w:lang w:eastAsia="ru-RU"/>
        </w:rPr>
        <w:t xml:space="preserve">ГОСТ </w:t>
      </w:r>
      <w:proofErr w:type="gramStart"/>
      <w:r w:rsidR="00BD7255" w:rsidRPr="00BD7255">
        <w:rPr>
          <w:color w:val="000000"/>
          <w:sz w:val="28"/>
          <w:szCs w:val="28"/>
          <w:shd w:val="clear" w:color="auto" w:fill="FFFFFF"/>
          <w:lang w:eastAsia="ru-RU"/>
        </w:rPr>
        <w:t>Р</w:t>
      </w:r>
      <w:proofErr w:type="gramEnd"/>
      <w:r w:rsidR="00BD7255" w:rsidRPr="00BD7255">
        <w:rPr>
          <w:color w:val="000000"/>
          <w:sz w:val="28"/>
          <w:szCs w:val="28"/>
          <w:shd w:val="clear" w:color="auto" w:fill="FFFFFF"/>
          <w:lang w:eastAsia="ru-RU"/>
        </w:rPr>
        <w:t xml:space="preserve"> 12.4.026-2015  ССБТ на кране должна быть применена сигнальная разметка и знаки безопасности :</w:t>
      </w:r>
    </w:p>
    <w:p w:rsidR="00BD7255" w:rsidRPr="00BD7255" w:rsidRDefault="00BD7255" w:rsidP="00BD7255">
      <w:pPr>
        <w:suppressAutoHyphens w:val="0"/>
        <w:ind w:firstLine="708"/>
        <w:jc w:val="both"/>
        <w:rPr>
          <w:lang w:eastAsia="ru-RU"/>
        </w:rPr>
      </w:pPr>
      <w:r w:rsidRPr="00BD7255">
        <w:rPr>
          <w:color w:val="000000"/>
          <w:sz w:val="28"/>
          <w:szCs w:val="28"/>
          <w:shd w:val="clear" w:color="auto" w:fill="FFFFFF"/>
          <w:lang w:eastAsia="ru-RU"/>
        </w:rPr>
        <w:t>- стенки на концах траверсы на расстоянии 1000 мм от краев, должны быть окрашены чередующимися наклонными, под углом 45 ᴼ к горизонту, полосами желтого и чёрного контрастного цветов. Ширина полос 80 мм;</w:t>
      </w:r>
    </w:p>
    <w:p w:rsidR="00BD7255" w:rsidRPr="00BD7255" w:rsidRDefault="00BD7255" w:rsidP="00BD7255">
      <w:pPr>
        <w:suppressAutoHyphens w:val="0"/>
        <w:ind w:firstLine="708"/>
        <w:jc w:val="both"/>
        <w:rPr>
          <w:lang w:eastAsia="ru-RU"/>
        </w:rPr>
      </w:pPr>
      <w:r w:rsidRPr="00BD7255">
        <w:rPr>
          <w:color w:val="000000"/>
          <w:sz w:val="28"/>
          <w:szCs w:val="28"/>
          <w:shd w:val="clear" w:color="auto" w:fill="FFFFFF"/>
          <w:lang w:eastAsia="ru-RU"/>
        </w:rPr>
        <w:t xml:space="preserve">- на ограждение приводов механизма передвижения крана следует нанести предупреждающую окраску в виде чередующихся полос под углом               45 ᴼ . Полосы должны быть одинаковой ширины размером </w:t>
      </w:r>
      <w:r w:rsidRPr="00BD7255">
        <w:rPr>
          <w:color w:val="000000"/>
          <w:sz w:val="28"/>
          <w:szCs w:val="28"/>
          <w:lang w:eastAsia="ru-RU"/>
        </w:rPr>
        <w:t>~</w:t>
      </w:r>
      <w:r w:rsidRPr="00BD7255">
        <w:rPr>
          <w:color w:val="000000"/>
          <w:sz w:val="28"/>
          <w:szCs w:val="28"/>
          <w:shd w:val="clear" w:color="auto" w:fill="FFFFFF"/>
          <w:lang w:eastAsia="ru-RU"/>
        </w:rPr>
        <w:t>50 мм.</w:t>
      </w:r>
    </w:p>
    <w:p w:rsidR="00BD7255" w:rsidRDefault="00BD7255" w:rsidP="00BD7255">
      <w:pPr>
        <w:suppressAutoHyphens w:val="0"/>
        <w:ind w:firstLine="708"/>
        <w:jc w:val="both"/>
        <w:rPr>
          <w:color w:val="000000"/>
          <w:sz w:val="28"/>
          <w:szCs w:val="28"/>
          <w:shd w:val="clear" w:color="auto" w:fill="FFFFFF"/>
          <w:lang w:eastAsia="ru-RU"/>
        </w:rPr>
      </w:pPr>
      <w:r w:rsidRPr="00BD7255">
        <w:rPr>
          <w:color w:val="000000"/>
          <w:sz w:val="28"/>
          <w:szCs w:val="28"/>
          <w:shd w:val="clear" w:color="auto" w:fill="FFFFFF"/>
          <w:lang w:eastAsia="ru-RU"/>
        </w:rPr>
        <w:t xml:space="preserve">- на кабине управления высота полос предупреждающей окраски должны быть 100мм. Окраску следует наносить в виде чередующихся полос под углом 45ᴼ. Полосы должны быть одинаковой ширины размером </w:t>
      </w:r>
      <w:r w:rsidRPr="00BD7255">
        <w:rPr>
          <w:color w:val="000000"/>
          <w:sz w:val="28"/>
          <w:szCs w:val="28"/>
          <w:lang w:eastAsia="ru-RU"/>
        </w:rPr>
        <w:t>~</w:t>
      </w:r>
      <w:r w:rsidRPr="00BD7255">
        <w:rPr>
          <w:color w:val="000000"/>
          <w:sz w:val="28"/>
          <w:szCs w:val="28"/>
          <w:shd w:val="clear" w:color="auto" w:fill="FFFFFF"/>
          <w:lang w:eastAsia="ru-RU"/>
        </w:rPr>
        <w:t>50 мм.</w:t>
      </w:r>
    </w:p>
    <w:p w:rsidR="004F0C3B" w:rsidRDefault="004F0C3B" w:rsidP="00BD7255">
      <w:pPr>
        <w:suppressAutoHyphens w:val="0"/>
        <w:ind w:firstLine="708"/>
        <w:jc w:val="both"/>
        <w:rPr>
          <w:color w:val="000000"/>
          <w:sz w:val="28"/>
          <w:szCs w:val="28"/>
          <w:shd w:val="clear" w:color="auto" w:fill="FFFFFF"/>
          <w:lang w:eastAsia="ru-RU"/>
        </w:rPr>
      </w:pPr>
    </w:p>
    <w:p w:rsidR="00091BA9" w:rsidRPr="00BD7255" w:rsidRDefault="00091BA9" w:rsidP="00BD7255">
      <w:pPr>
        <w:suppressAutoHyphens w:val="0"/>
        <w:ind w:firstLine="708"/>
        <w:jc w:val="both"/>
        <w:rPr>
          <w:lang w:eastAsia="ru-RU"/>
        </w:rPr>
      </w:pPr>
    </w:p>
    <w:p w:rsidR="00BD7255" w:rsidRPr="00BD7255" w:rsidRDefault="00BD7255" w:rsidP="00BD7255">
      <w:pPr>
        <w:suppressAutoHyphens w:val="0"/>
        <w:ind w:firstLine="709"/>
        <w:jc w:val="both"/>
        <w:rPr>
          <w:lang w:eastAsia="ru-RU"/>
        </w:rPr>
      </w:pPr>
      <w:r w:rsidRPr="00BD7255">
        <w:rPr>
          <w:color w:val="000000"/>
          <w:sz w:val="28"/>
          <w:szCs w:val="28"/>
          <w:lang w:eastAsia="ru-RU"/>
        </w:rPr>
        <w:t xml:space="preserve">4.3.2. Исполнитель обязан вести исполнительную документацию, делать </w:t>
      </w:r>
      <w:proofErr w:type="spellStart"/>
      <w:r w:rsidRPr="00BD7255">
        <w:rPr>
          <w:color w:val="000000"/>
          <w:sz w:val="28"/>
          <w:szCs w:val="28"/>
          <w:lang w:eastAsia="ru-RU"/>
        </w:rPr>
        <w:t>фотоотчёт</w:t>
      </w:r>
      <w:proofErr w:type="spellEnd"/>
      <w:r w:rsidRPr="00BD7255">
        <w:rPr>
          <w:color w:val="000000"/>
          <w:sz w:val="28"/>
          <w:szCs w:val="28"/>
          <w:lang w:eastAsia="ru-RU"/>
        </w:rPr>
        <w:t xml:space="preserve"> по выполнению работ и своевременно предъявлять её Заказчику при окончании каждого вида выполненных работ (очистка, </w:t>
      </w:r>
      <w:proofErr w:type="spellStart"/>
      <w:r w:rsidRPr="00BD7255">
        <w:rPr>
          <w:color w:val="000000"/>
          <w:sz w:val="28"/>
          <w:szCs w:val="28"/>
          <w:lang w:eastAsia="ru-RU"/>
        </w:rPr>
        <w:t>обеспыливание</w:t>
      </w:r>
      <w:proofErr w:type="spellEnd"/>
      <w:r w:rsidRPr="00BD7255">
        <w:rPr>
          <w:color w:val="000000"/>
          <w:sz w:val="28"/>
          <w:szCs w:val="28"/>
          <w:lang w:eastAsia="ru-RU"/>
        </w:rPr>
        <w:t xml:space="preserve">, обезжиривание, </w:t>
      </w:r>
      <w:proofErr w:type="spellStart"/>
      <w:r w:rsidRPr="00BD7255">
        <w:rPr>
          <w:color w:val="000000"/>
          <w:sz w:val="28"/>
          <w:szCs w:val="28"/>
          <w:lang w:eastAsia="ru-RU"/>
        </w:rPr>
        <w:t>огрунтовка</w:t>
      </w:r>
      <w:proofErr w:type="spellEnd"/>
      <w:r w:rsidRPr="00BD7255">
        <w:rPr>
          <w:color w:val="000000"/>
          <w:sz w:val="28"/>
          <w:szCs w:val="28"/>
          <w:lang w:eastAsia="ru-RU"/>
        </w:rPr>
        <w:t>, окраска), перед началом Работ предоставить проект производства ремонтных работ (далее ППР), составленный в соответствии с РД 22-28-34-95 “Краны грузоподъёмные. Рекомендации по составлению проекта производства ремонтных работ”</w:t>
      </w:r>
      <w:proofErr w:type="gramStart"/>
      <w:r w:rsidRPr="00BD7255">
        <w:rPr>
          <w:color w:val="000000"/>
          <w:sz w:val="28"/>
          <w:szCs w:val="28"/>
          <w:lang w:eastAsia="ru-RU"/>
        </w:rPr>
        <w:t xml:space="preserve"> ;</w:t>
      </w:r>
      <w:proofErr w:type="gramEnd"/>
    </w:p>
    <w:p w:rsidR="00BD7255" w:rsidRPr="00BD7255" w:rsidRDefault="00BD7255" w:rsidP="00BD7255">
      <w:pPr>
        <w:suppressAutoHyphens w:val="0"/>
        <w:ind w:firstLine="709"/>
        <w:jc w:val="both"/>
        <w:rPr>
          <w:lang w:eastAsia="ru-RU"/>
        </w:rPr>
      </w:pPr>
      <w:r w:rsidRPr="00BD7255">
        <w:rPr>
          <w:color w:val="000000"/>
          <w:sz w:val="28"/>
          <w:szCs w:val="28"/>
          <w:lang w:eastAsia="ru-RU"/>
        </w:rPr>
        <w:t xml:space="preserve">4.3.3. Исполнитель обязан перед началом выполнения работ предоставить сертификаты качества на материалы </w:t>
      </w:r>
      <w:proofErr w:type="gramStart"/>
      <w:r w:rsidRPr="00BD7255">
        <w:rPr>
          <w:color w:val="000000"/>
          <w:sz w:val="28"/>
          <w:szCs w:val="28"/>
          <w:lang w:eastAsia="ru-RU"/>
        </w:rPr>
        <w:t>согласно схемы</w:t>
      </w:r>
      <w:proofErr w:type="gramEnd"/>
      <w:r w:rsidRPr="00BD7255">
        <w:rPr>
          <w:color w:val="000000"/>
          <w:sz w:val="28"/>
          <w:szCs w:val="28"/>
          <w:lang w:eastAsia="ru-RU"/>
        </w:rPr>
        <w:t xml:space="preserve"> покрытия металлоконструкции крана.</w:t>
      </w:r>
    </w:p>
    <w:p w:rsidR="00BD7255" w:rsidRPr="00BD7255" w:rsidRDefault="00BD7255" w:rsidP="00BD7255">
      <w:pPr>
        <w:suppressAutoHyphens w:val="0"/>
        <w:ind w:firstLine="708"/>
        <w:jc w:val="both"/>
        <w:rPr>
          <w:lang w:eastAsia="ru-RU"/>
        </w:rPr>
      </w:pPr>
      <w:r w:rsidRPr="00BD7255">
        <w:rPr>
          <w:color w:val="000000"/>
          <w:sz w:val="28"/>
          <w:szCs w:val="28"/>
          <w:lang w:eastAsia="ru-RU"/>
        </w:rPr>
        <w:t xml:space="preserve">4.3.4. </w:t>
      </w:r>
      <w:proofErr w:type="gramStart"/>
      <w:r w:rsidRPr="00BD7255">
        <w:rPr>
          <w:color w:val="000000"/>
          <w:sz w:val="28"/>
          <w:szCs w:val="28"/>
          <w:lang w:eastAsia="ru-RU"/>
        </w:rPr>
        <w:t xml:space="preserve">Работы, предъявленные по актам выполненных работ и не подтвержденные исполнительной документацией и </w:t>
      </w:r>
      <w:proofErr w:type="spellStart"/>
      <w:r w:rsidRPr="00BD7255">
        <w:rPr>
          <w:color w:val="000000"/>
          <w:sz w:val="28"/>
          <w:szCs w:val="28"/>
          <w:lang w:eastAsia="ru-RU"/>
        </w:rPr>
        <w:t>фотоотчётом</w:t>
      </w:r>
      <w:proofErr w:type="spellEnd"/>
      <w:r w:rsidRPr="00BD7255">
        <w:rPr>
          <w:color w:val="000000"/>
          <w:sz w:val="28"/>
          <w:szCs w:val="28"/>
          <w:lang w:eastAsia="ru-RU"/>
        </w:rPr>
        <w:t xml:space="preserve"> считаются</w:t>
      </w:r>
      <w:proofErr w:type="gramEnd"/>
      <w:r w:rsidRPr="00BD7255">
        <w:rPr>
          <w:color w:val="000000"/>
          <w:sz w:val="28"/>
          <w:szCs w:val="28"/>
          <w:lang w:eastAsia="ru-RU"/>
        </w:rPr>
        <w:t xml:space="preserve"> не выполненными и оплате не подлежат.</w:t>
      </w:r>
    </w:p>
    <w:p w:rsidR="00BD7255" w:rsidRPr="00BD7255" w:rsidRDefault="00BD7255" w:rsidP="00BD7255">
      <w:pPr>
        <w:suppressAutoHyphens w:val="0"/>
        <w:ind w:firstLine="708"/>
        <w:jc w:val="both"/>
        <w:rPr>
          <w:lang w:eastAsia="ru-RU"/>
        </w:rPr>
      </w:pPr>
      <w:r w:rsidRPr="00BD7255">
        <w:rPr>
          <w:color w:val="000000"/>
          <w:sz w:val="28"/>
          <w:szCs w:val="28"/>
          <w:lang w:eastAsia="ru-RU"/>
        </w:rPr>
        <w:lastRenderedPageBreak/>
        <w:t>4.3.5. Обеспечить сохранность находящихся на объекте материалов, изделий, конструкций, оборудования.</w:t>
      </w:r>
    </w:p>
    <w:p w:rsidR="00BD7255" w:rsidRPr="00BD7255" w:rsidRDefault="00BD7255" w:rsidP="00BD7255">
      <w:pPr>
        <w:suppressAutoHyphens w:val="0"/>
        <w:ind w:firstLine="708"/>
        <w:jc w:val="both"/>
        <w:rPr>
          <w:lang w:eastAsia="ru-RU"/>
        </w:rPr>
      </w:pPr>
      <w:r w:rsidRPr="00BD7255">
        <w:rPr>
          <w:color w:val="000000"/>
          <w:sz w:val="28"/>
          <w:szCs w:val="28"/>
          <w:lang w:eastAsia="ru-RU"/>
        </w:rPr>
        <w:t>4.3.6. До начала производства работ назначить приказом по организации ответственного по объекту производства работ за пожарную безопасность и технику безопасности. </w:t>
      </w:r>
    </w:p>
    <w:p w:rsidR="00BD7255" w:rsidRPr="00BD7255" w:rsidRDefault="00BD7255" w:rsidP="00BD7255">
      <w:pPr>
        <w:suppressAutoHyphens w:val="0"/>
        <w:ind w:firstLine="708"/>
        <w:jc w:val="both"/>
        <w:rPr>
          <w:lang w:eastAsia="ru-RU"/>
        </w:rPr>
      </w:pPr>
      <w:r w:rsidRPr="00BD7255">
        <w:rPr>
          <w:color w:val="000000"/>
          <w:sz w:val="28"/>
          <w:szCs w:val="28"/>
          <w:lang w:eastAsia="ru-RU"/>
        </w:rPr>
        <w:t>4.3.7.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BD7255" w:rsidRPr="00BD7255" w:rsidRDefault="00BD7255" w:rsidP="00BD7255">
      <w:pPr>
        <w:suppressAutoHyphens w:val="0"/>
        <w:ind w:firstLine="708"/>
        <w:jc w:val="both"/>
        <w:rPr>
          <w:lang w:eastAsia="ru-RU"/>
        </w:rPr>
      </w:pPr>
      <w:r w:rsidRPr="00BD7255">
        <w:rPr>
          <w:color w:val="000000"/>
          <w:sz w:val="28"/>
          <w:szCs w:val="28"/>
          <w:lang w:eastAsia="ru-RU"/>
        </w:rPr>
        <w:t>4.3.8. Для обеспечения доступа работников и завоза/вывоза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BD7255" w:rsidRPr="00BD7255" w:rsidRDefault="00BD7255" w:rsidP="00BD7255">
      <w:pPr>
        <w:suppressAutoHyphens w:val="0"/>
        <w:ind w:firstLine="709"/>
        <w:jc w:val="both"/>
        <w:rPr>
          <w:lang w:eastAsia="ru-RU"/>
        </w:rPr>
      </w:pPr>
      <w:r w:rsidRPr="00BD7255">
        <w:rPr>
          <w:color w:val="000000"/>
          <w:sz w:val="28"/>
          <w:szCs w:val="28"/>
          <w:lang w:eastAsia="ru-RU"/>
        </w:rPr>
        <w:t xml:space="preserve">4.3.9. </w:t>
      </w:r>
      <w:r w:rsidRPr="00BD7255">
        <w:rPr>
          <w:color w:val="222222"/>
          <w:sz w:val="28"/>
          <w:szCs w:val="28"/>
          <w:shd w:val="clear" w:color="auto" w:fill="FFFFFF"/>
          <w:lang w:eastAsia="ru-RU"/>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BD7255" w:rsidRPr="00BD7255" w:rsidRDefault="00BD7255" w:rsidP="00BD7255">
      <w:pPr>
        <w:suppressAutoHyphens w:val="0"/>
        <w:rPr>
          <w:lang w:eastAsia="ru-RU"/>
        </w:rPr>
      </w:pPr>
    </w:p>
    <w:p w:rsidR="00BD7255" w:rsidRPr="00BD7255" w:rsidRDefault="00BD7255" w:rsidP="00BD7255">
      <w:pPr>
        <w:suppressAutoHyphens w:val="0"/>
        <w:jc w:val="both"/>
        <w:rPr>
          <w:lang w:eastAsia="ru-RU"/>
        </w:rPr>
      </w:pPr>
      <w:r w:rsidRPr="00BD7255">
        <w:rPr>
          <w:color w:val="000000"/>
          <w:sz w:val="28"/>
          <w:lang w:eastAsia="ru-RU"/>
        </w:rPr>
        <w:tab/>
      </w:r>
      <w:r w:rsidRPr="00BD7255">
        <w:rPr>
          <w:b/>
          <w:bCs/>
          <w:color w:val="000000"/>
          <w:sz w:val="28"/>
          <w:szCs w:val="28"/>
          <w:lang w:eastAsia="ru-RU"/>
        </w:rPr>
        <w:t>4.4. Правила приемки работ.</w:t>
      </w:r>
    </w:p>
    <w:p w:rsidR="00BD7255" w:rsidRPr="00BD7255" w:rsidRDefault="00BD7255" w:rsidP="00BD7255">
      <w:pPr>
        <w:suppressAutoHyphens w:val="0"/>
        <w:ind w:firstLine="709"/>
        <w:jc w:val="both"/>
        <w:rPr>
          <w:lang w:eastAsia="ru-RU"/>
        </w:rPr>
      </w:pPr>
      <w:r w:rsidRPr="00BD7255">
        <w:rPr>
          <w:color w:val="000000"/>
          <w:sz w:val="28"/>
          <w:szCs w:val="28"/>
          <w:lang w:eastAsia="ru-RU"/>
        </w:rPr>
        <w:t>4.4.1.По завершении  выполнения Работ Исполнитель в течение 5 (пяти) календарных дней предоставляет Заказчику акт приемки выполненных Работ формы КС–2, справку о стоимости выполненных работ и затрат формы КС-3, счета-фактуры</w:t>
      </w:r>
      <w:proofErr w:type="gramStart"/>
      <w:r w:rsidRPr="00BD7255">
        <w:rPr>
          <w:i/>
          <w:iCs/>
          <w:color w:val="000000"/>
          <w:sz w:val="28"/>
          <w:szCs w:val="28"/>
          <w:lang w:eastAsia="ru-RU"/>
        </w:rPr>
        <w:t xml:space="preserve"> </w:t>
      </w:r>
      <w:r w:rsidRPr="00BD7255">
        <w:rPr>
          <w:color w:val="000000"/>
          <w:sz w:val="28"/>
          <w:szCs w:val="28"/>
          <w:lang w:eastAsia="ru-RU"/>
        </w:rPr>
        <w:t>,</w:t>
      </w:r>
      <w:proofErr w:type="gramEnd"/>
      <w:r w:rsidRPr="00BD7255">
        <w:rPr>
          <w:color w:val="000000"/>
          <w:sz w:val="28"/>
          <w:szCs w:val="28"/>
          <w:lang w:eastAsia="ru-RU"/>
        </w:rPr>
        <w:t xml:space="preserve"> акт о приеме-сдаче отремонтированных, реконструированных, модернизированных объектов основных средств формы ОС-3. журнал производства работ (общий журнал), акты освидетельствования скрытых работ,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объёму Работ, </w:t>
      </w:r>
      <w:proofErr w:type="gramStart"/>
      <w:r w:rsidRPr="00BD7255">
        <w:rPr>
          <w:color w:val="000000"/>
          <w:sz w:val="28"/>
          <w:szCs w:val="28"/>
          <w:lang w:eastAsia="ru-RU"/>
        </w:rPr>
        <w:t>изложенным</w:t>
      </w:r>
      <w:proofErr w:type="gramEnd"/>
      <w:r w:rsidRPr="00BD7255">
        <w:rPr>
          <w:color w:val="000000"/>
          <w:sz w:val="28"/>
          <w:szCs w:val="28"/>
          <w:lang w:eastAsia="ru-RU"/>
        </w:rPr>
        <w:t xml:space="preserve"> в приложении к Договору. </w:t>
      </w:r>
    </w:p>
    <w:p w:rsidR="00BD7255" w:rsidRPr="00BD7255" w:rsidRDefault="00BD7255" w:rsidP="00BD7255">
      <w:pPr>
        <w:suppressAutoHyphens w:val="0"/>
        <w:ind w:firstLine="851"/>
        <w:jc w:val="both"/>
        <w:rPr>
          <w:lang w:eastAsia="ru-RU"/>
        </w:rPr>
      </w:pPr>
      <w:r w:rsidRPr="00BD7255">
        <w:rPr>
          <w:color w:val="000000"/>
          <w:sz w:val="28"/>
          <w:szCs w:val="28"/>
          <w:lang w:eastAsia="ru-RU"/>
        </w:rPr>
        <w:t>4.4.2. Заказчик в течение 15 (пятнадцати) календарных дней с даты получения акта приемки выполненных Работ формы КС–2, справки о стоимости выполненных работ и затрат формы КС-3, счета-фактуры</w:t>
      </w:r>
      <w:proofErr w:type="gramStart"/>
      <w:r w:rsidRPr="00BD7255">
        <w:rPr>
          <w:i/>
          <w:iCs/>
          <w:color w:val="000000"/>
          <w:sz w:val="28"/>
          <w:szCs w:val="28"/>
          <w:lang w:eastAsia="ru-RU"/>
        </w:rPr>
        <w:t xml:space="preserve"> </w:t>
      </w:r>
      <w:r w:rsidRPr="00BD7255">
        <w:rPr>
          <w:color w:val="000000"/>
          <w:sz w:val="28"/>
          <w:szCs w:val="28"/>
          <w:lang w:eastAsia="ru-RU"/>
        </w:rPr>
        <w:t>,</w:t>
      </w:r>
      <w:proofErr w:type="gramEnd"/>
      <w:r w:rsidRPr="00BD7255">
        <w:rPr>
          <w:color w:val="000000"/>
          <w:sz w:val="28"/>
          <w:szCs w:val="28"/>
          <w:lang w:eastAsia="ru-RU"/>
        </w:rPr>
        <w:t xml:space="preserve"> акта о приеме-сдаче отремонтированных, реконструированных, модернизированных объектов основных средств формы ОС-3. журнала производства работ (общий журнал), актов освидетельствования скрытых работ, сертификатов соответствия на используемую продукцию и материалы, технического отчета о проделанной работе 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D7255" w:rsidRPr="00BD7255" w:rsidRDefault="00BD7255" w:rsidP="00BD7255">
      <w:pPr>
        <w:suppressAutoHyphens w:val="0"/>
        <w:ind w:firstLine="708"/>
        <w:jc w:val="both"/>
        <w:rPr>
          <w:lang w:eastAsia="ru-RU"/>
        </w:rPr>
      </w:pPr>
      <w:r w:rsidRPr="00BD7255">
        <w:rPr>
          <w:b/>
          <w:bCs/>
          <w:color w:val="000000"/>
          <w:sz w:val="28"/>
          <w:szCs w:val="28"/>
          <w:lang w:eastAsia="ru-RU"/>
        </w:rPr>
        <w:lastRenderedPageBreak/>
        <w:t>4.5. Порядок оплаты.</w:t>
      </w:r>
    </w:p>
    <w:p w:rsidR="00BD7255" w:rsidRPr="00BD7255" w:rsidRDefault="00BD7255" w:rsidP="00BD7255">
      <w:pPr>
        <w:suppressAutoHyphens w:val="0"/>
        <w:ind w:firstLine="709"/>
        <w:jc w:val="both"/>
        <w:rPr>
          <w:lang w:eastAsia="ru-RU"/>
        </w:rPr>
      </w:pPr>
      <w:r w:rsidRPr="00BD7255">
        <w:rPr>
          <w:color w:val="000000"/>
          <w:sz w:val="28"/>
          <w:szCs w:val="28"/>
          <w:lang w:eastAsia="ru-RU"/>
        </w:rPr>
        <w:t>4.5.1. Оплата работ производится по безналичному расчету. </w:t>
      </w:r>
    </w:p>
    <w:p w:rsidR="00BD7255" w:rsidRPr="00BD7255" w:rsidRDefault="00BD7255" w:rsidP="00BD7255">
      <w:pPr>
        <w:suppressAutoHyphens w:val="0"/>
        <w:ind w:firstLine="397"/>
        <w:jc w:val="both"/>
        <w:rPr>
          <w:lang w:eastAsia="ru-RU"/>
        </w:rPr>
      </w:pPr>
      <w:r w:rsidRPr="00BD7255">
        <w:rPr>
          <w:color w:val="000000"/>
          <w:sz w:val="28"/>
          <w:szCs w:val="28"/>
          <w:lang w:eastAsia="ru-RU"/>
        </w:rPr>
        <w:t xml:space="preserve">   4.5.2. Оплата выполненных Работ производится в размере 100% в течение 30 (тридцати) календарных дней </w:t>
      </w:r>
      <w:proofErr w:type="gramStart"/>
      <w:r w:rsidRPr="00BD7255">
        <w:rPr>
          <w:color w:val="000000"/>
          <w:sz w:val="28"/>
          <w:szCs w:val="28"/>
          <w:lang w:eastAsia="ru-RU"/>
        </w:rPr>
        <w:t>с даты подписания</w:t>
      </w:r>
      <w:proofErr w:type="gramEnd"/>
      <w:r w:rsidRPr="00BD7255">
        <w:rPr>
          <w:color w:val="000000"/>
          <w:sz w:val="28"/>
          <w:szCs w:val="28"/>
          <w:lang w:eastAsia="ru-RU"/>
        </w:rPr>
        <w:t xml:space="preserve">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w:t>
      </w:r>
      <w:r w:rsidR="00C944C2">
        <w:rPr>
          <w:color w:val="000000"/>
          <w:sz w:val="28"/>
          <w:szCs w:val="28"/>
          <w:lang w:eastAsia="ru-RU"/>
        </w:rPr>
        <w:t xml:space="preserve"> </w:t>
      </w:r>
      <w:r w:rsidRPr="00BD7255">
        <w:rPr>
          <w:color w:val="000000"/>
          <w:sz w:val="28"/>
          <w:szCs w:val="28"/>
          <w:lang w:eastAsia="ru-RU"/>
        </w:rPr>
        <w:t>фактуры.</w:t>
      </w:r>
    </w:p>
    <w:p w:rsidR="00BD7255" w:rsidRPr="00BD7255" w:rsidRDefault="00BD7255" w:rsidP="00BD7255">
      <w:pPr>
        <w:suppressAutoHyphens w:val="0"/>
        <w:rPr>
          <w:lang w:eastAsia="ru-RU"/>
        </w:rPr>
      </w:pPr>
    </w:p>
    <w:p w:rsidR="00BD7255" w:rsidRPr="00BD7255" w:rsidRDefault="00BD7255" w:rsidP="00BD7255">
      <w:pPr>
        <w:suppressAutoHyphens w:val="0"/>
        <w:ind w:firstLine="708"/>
        <w:jc w:val="both"/>
        <w:rPr>
          <w:lang w:eastAsia="ru-RU"/>
        </w:rPr>
      </w:pPr>
      <w:r w:rsidRPr="00BD7255">
        <w:rPr>
          <w:b/>
          <w:bCs/>
          <w:color w:val="000000"/>
          <w:sz w:val="28"/>
          <w:szCs w:val="28"/>
          <w:lang w:eastAsia="ru-RU"/>
        </w:rPr>
        <w:t>4.6. Требования к гарантийному сроку. </w:t>
      </w:r>
    </w:p>
    <w:p w:rsidR="00BD7255" w:rsidRPr="00BD7255" w:rsidRDefault="00BD7255" w:rsidP="00BD7255">
      <w:pPr>
        <w:suppressAutoHyphens w:val="0"/>
        <w:ind w:firstLine="567"/>
        <w:jc w:val="both"/>
        <w:rPr>
          <w:lang w:eastAsia="ru-RU"/>
        </w:rPr>
      </w:pPr>
      <w:r w:rsidRPr="00BD7255">
        <w:rPr>
          <w:color w:val="000000"/>
          <w:sz w:val="28"/>
          <w:szCs w:val="28"/>
          <w:lang w:eastAsia="ru-RU"/>
        </w:rPr>
        <w:t xml:space="preserve">4.6.1. Гарантийный срок на результаты Работ по настоящему Договору не менее </w:t>
      </w:r>
      <w:r w:rsidR="00CA41D8">
        <w:rPr>
          <w:color w:val="000000"/>
          <w:sz w:val="28"/>
          <w:szCs w:val="28"/>
          <w:lang w:eastAsia="ru-RU"/>
        </w:rPr>
        <w:t>36</w:t>
      </w:r>
      <w:r w:rsidRPr="00BD7255">
        <w:rPr>
          <w:color w:val="000000"/>
          <w:sz w:val="28"/>
          <w:szCs w:val="28"/>
          <w:lang w:eastAsia="ru-RU"/>
        </w:rPr>
        <w:t xml:space="preserve"> месяцев </w:t>
      </w:r>
      <w:proofErr w:type="gramStart"/>
      <w:r w:rsidRPr="00BD7255">
        <w:rPr>
          <w:color w:val="000000"/>
          <w:sz w:val="28"/>
          <w:szCs w:val="28"/>
          <w:lang w:eastAsia="ru-RU"/>
        </w:rPr>
        <w:t>с даты подписания</w:t>
      </w:r>
      <w:proofErr w:type="gramEnd"/>
      <w:r w:rsidRPr="00BD7255">
        <w:rPr>
          <w:color w:val="000000"/>
          <w:sz w:val="28"/>
          <w:szCs w:val="28"/>
          <w:lang w:eastAsia="ru-RU"/>
        </w:rPr>
        <w:t xml:space="preserve"> акта о сдаче-приёме отремонтированных, реконструированных, модернизированных объектов основных средств формы ОС-3.</w:t>
      </w:r>
      <w:r w:rsidRPr="00BD7255">
        <w:rPr>
          <w:color w:val="000000"/>
          <w:sz w:val="28"/>
          <w:lang w:eastAsia="ru-RU"/>
        </w:rPr>
        <w:tab/>
      </w:r>
    </w:p>
    <w:p w:rsidR="00BD7255" w:rsidRPr="00BD7255" w:rsidRDefault="00BD7255" w:rsidP="00BD7255">
      <w:pPr>
        <w:suppressAutoHyphens w:val="0"/>
        <w:ind w:firstLine="567"/>
        <w:jc w:val="both"/>
        <w:rPr>
          <w:lang w:eastAsia="ru-RU"/>
        </w:rPr>
      </w:pPr>
      <w:r w:rsidRPr="00BD7255">
        <w:rPr>
          <w:color w:val="000000"/>
          <w:sz w:val="28"/>
          <w:szCs w:val="28"/>
          <w:lang w:eastAsia="ru-RU"/>
        </w:rPr>
        <w:t>Победитель обязан провести гарантийное устранение недостатков в результатах Работ в сроки, предусмотренные настоящим Договором.</w:t>
      </w:r>
      <w:r w:rsidRPr="00BD7255">
        <w:rPr>
          <w:rFonts w:ascii="Calibri" w:hAnsi="Calibri" w:cs="Calibri"/>
          <w:i/>
          <w:iCs/>
          <w:color w:val="000000"/>
          <w:sz w:val="17"/>
          <w:szCs w:val="17"/>
          <w:vertAlign w:val="superscript"/>
          <w:lang w:eastAsia="ru-RU"/>
        </w:rPr>
        <w:t xml:space="preserve"> </w:t>
      </w:r>
      <w:r w:rsidRPr="00BD7255">
        <w:rPr>
          <w:color w:val="000000"/>
          <w:sz w:val="28"/>
          <w:szCs w:val="28"/>
          <w:lang w:eastAsia="ru-RU"/>
        </w:rPr>
        <w:t> Расходы Победителя, связанные с проведением гарантийного устранения недостатков в результатах Работ, Заказчиком не возмещаются.</w:t>
      </w:r>
    </w:p>
    <w:p w:rsidR="00BD7255" w:rsidRPr="00BD7255" w:rsidRDefault="00BD7255" w:rsidP="00BD7255">
      <w:pPr>
        <w:suppressAutoHyphens w:val="0"/>
        <w:ind w:firstLine="567"/>
        <w:jc w:val="both"/>
        <w:rPr>
          <w:lang w:eastAsia="ru-RU"/>
        </w:rPr>
      </w:pPr>
      <w:r w:rsidRPr="00BD7255">
        <w:rPr>
          <w:color w:val="000000"/>
          <w:sz w:val="28"/>
          <w:szCs w:val="28"/>
          <w:lang w:eastAsia="ru-RU"/>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D7255" w:rsidRPr="00BD7255" w:rsidRDefault="00BD7255" w:rsidP="00BD7255">
      <w:pPr>
        <w:suppressAutoHyphens w:val="0"/>
        <w:ind w:firstLine="708"/>
        <w:jc w:val="both"/>
        <w:rPr>
          <w:lang w:eastAsia="ru-RU"/>
        </w:rPr>
      </w:pPr>
      <w:r w:rsidRPr="00BD7255">
        <w:rPr>
          <w:color w:val="000000"/>
          <w:sz w:val="28"/>
          <w:szCs w:val="28"/>
          <w:lang w:eastAsia="ru-RU"/>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Победителем работ, Победитель несет ответственность, в соответствии законодательством РФ  и компенсирует все убытки Заказчика.</w:t>
      </w:r>
    </w:p>
    <w:p w:rsidR="00BD7255" w:rsidRPr="00BD7255" w:rsidRDefault="00BD7255" w:rsidP="00BD7255">
      <w:pPr>
        <w:suppressAutoHyphens w:val="0"/>
        <w:rPr>
          <w:lang w:eastAsia="ru-RU"/>
        </w:rPr>
      </w:pPr>
    </w:p>
    <w:p w:rsidR="00BD7255" w:rsidRPr="00BD7255" w:rsidRDefault="00BD7255" w:rsidP="00BD7255">
      <w:pPr>
        <w:suppressAutoHyphens w:val="0"/>
        <w:ind w:firstLine="709"/>
        <w:jc w:val="both"/>
        <w:rPr>
          <w:lang w:eastAsia="ru-RU"/>
        </w:rPr>
      </w:pPr>
      <w:r w:rsidRPr="00BD7255">
        <w:rPr>
          <w:b/>
          <w:bCs/>
          <w:color w:val="000000"/>
          <w:sz w:val="28"/>
          <w:szCs w:val="28"/>
          <w:lang w:eastAsia="ru-RU"/>
        </w:rPr>
        <w:t>4.7. Цели и задачи, решаемые при выполнении работ.</w:t>
      </w:r>
    </w:p>
    <w:p w:rsidR="00BD7255" w:rsidRPr="00BD7255" w:rsidRDefault="00BD7255" w:rsidP="00BD7255">
      <w:pPr>
        <w:suppressAutoHyphens w:val="0"/>
        <w:ind w:firstLine="708"/>
        <w:jc w:val="both"/>
        <w:rPr>
          <w:lang w:eastAsia="ru-RU"/>
        </w:rPr>
      </w:pPr>
      <w:r w:rsidRPr="00BD7255">
        <w:rPr>
          <w:color w:val="000000"/>
          <w:sz w:val="28"/>
          <w:szCs w:val="28"/>
          <w:lang w:eastAsia="ru-RU"/>
        </w:rPr>
        <w:t xml:space="preserve">4.7.1. Качественно и в установленные сроки произвести работы по капитальному ремонту в части восстановление окраски металлоконструкций крана козлового контейнерного КК-Кнт-36-32/6/6-15-А6-У1, МККС-42КМ контейнерного терминала </w:t>
      </w:r>
      <w:proofErr w:type="spellStart"/>
      <w:r w:rsidRPr="00BD7255">
        <w:rPr>
          <w:color w:val="000000"/>
          <w:sz w:val="28"/>
          <w:szCs w:val="28"/>
          <w:lang w:eastAsia="ru-RU"/>
        </w:rPr>
        <w:t>Черниковка</w:t>
      </w:r>
      <w:proofErr w:type="spellEnd"/>
      <w:r w:rsidRPr="00BD7255">
        <w:rPr>
          <w:color w:val="000000"/>
          <w:sz w:val="28"/>
          <w:szCs w:val="28"/>
          <w:lang w:eastAsia="ru-RU"/>
        </w:rPr>
        <w:t>.</w:t>
      </w:r>
    </w:p>
    <w:p w:rsidR="00BD7255" w:rsidRPr="00BD7255" w:rsidRDefault="00BD7255" w:rsidP="00BD7255">
      <w:pPr>
        <w:suppressAutoHyphens w:val="0"/>
        <w:rPr>
          <w:lang w:eastAsia="ru-RU"/>
        </w:rPr>
      </w:pPr>
    </w:p>
    <w:p w:rsidR="00BD7255" w:rsidRPr="00BD7255" w:rsidRDefault="00BD7255" w:rsidP="00BD7255">
      <w:pPr>
        <w:suppressAutoHyphens w:val="0"/>
        <w:ind w:firstLine="709"/>
        <w:jc w:val="both"/>
        <w:rPr>
          <w:lang w:eastAsia="ru-RU"/>
        </w:rPr>
      </w:pPr>
      <w:r w:rsidRPr="00BD7255">
        <w:rPr>
          <w:b/>
          <w:bCs/>
          <w:color w:val="000000"/>
          <w:sz w:val="28"/>
          <w:szCs w:val="28"/>
          <w:lang w:eastAsia="ru-RU"/>
        </w:rPr>
        <w:t>4.8.</w:t>
      </w:r>
      <w:r w:rsidRPr="00BD7255">
        <w:rPr>
          <w:b/>
          <w:bCs/>
          <w:color w:val="000000"/>
          <w:sz w:val="26"/>
          <w:szCs w:val="26"/>
          <w:lang w:eastAsia="ru-RU"/>
        </w:rPr>
        <w:t xml:space="preserve"> </w:t>
      </w:r>
      <w:r w:rsidRPr="00BD7255">
        <w:rPr>
          <w:b/>
          <w:bCs/>
          <w:color w:val="000000"/>
          <w:sz w:val="28"/>
          <w:szCs w:val="28"/>
          <w:lang w:eastAsia="ru-RU"/>
        </w:rPr>
        <w:t>Рабочее  время  обслуживания  объектов Заказчика.</w:t>
      </w:r>
    </w:p>
    <w:p w:rsidR="00BD7255" w:rsidRPr="00BD7255" w:rsidRDefault="00BD7255" w:rsidP="00BD7255">
      <w:pPr>
        <w:suppressAutoHyphens w:val="0"/>
        <w:ind w:firstLine="709"/>
        <w:jc w:val="both"/>
        <w:rPr>
          <w:lang w:eastAsia="ru-RU"/>
        </w:rPr>
      </w:pPr>
      <w:r w:rsidRPr="00BD7255">
        <w:rPr>
          <w:color w:val="000000"/>
          <w:sz w:val="28"/>
          <w:szCs w:val="28"/>
          <w:lang w:eastAsia="ru-RU"/>
        </w:rPr>
        <w:t>4.8.1. Победитель должен иметь возможность обеспечивать  проведение  работ  на  объекте Заказчика в будние, выходные и праздничные дни – с 8-00 до 20-00 местного времени.</w:t>
      </w:r>
    </w:p>
    <w:p w:rsidR="00BD7255" w:rsidRPr="00BD7255" w:rsidRDefault="00BD7255" w:rsidP="00BD7255">
      <w:pPr>
        <w:suppressAutoHyphens w:val="0"/>
        <w:rPr>
          <w:lang w:eastAsia="ru-RU"/>
        </w:rPr>
      </w:pPr>
    </w:p>
    <w:p w:rsidR="00BD7255" w:rsidRPr="00BD7255" w:rsidRDefault="00BD7255" w:rsidP="00BD7255">
      <w:pPr>
        <w:suppressAutoHyphens w:val="0"/>
        <w:ind w:firstLine="709"/>
        <w:jc w:val="both"/>
        <w:rPr>
          <w:lang w:eastAsia="ru-RU"/>
        </w:rPr>
      </w:pPr>
      <w:r w:rsidRPr="00BD7255">
        <w:rPr>
          <w:b/>
          <w:bCs/>
          <w:color w:val="000000"/>
          <w:sz w:val="28"/>
          <w:szCs w:val="28"/>
          <w:lang w:eastAsia="ru-RU"/>
        </w:rPr>
        <w:t>4.9. Прочие условия.</w:t>
      </w:r>
    </w:p>
    <w:p w:rsidR="00BD7255" w:rsidRPr="00BD7255" w:rsidRDefault="00BD7255" w:rsidP="00BD7255">
      <w:pPr>
        <w:suppressAutoHyphens w:val="0"/>
        <w:ind w:firstLine="709"/>
        <w:jc w:val="both"/>
        <w:rPr>
          <w:lang w:eastAsia="ru-RU"/>
        </w:rPr>
      </w:pPr>
      <w:r w:rsidRPr="00BD7255">
        <w:rPr>
          <w:color w:val="000000"/>
          <w:sz w:val="28"/>
          <w:szCs w:val="28"/>
          <w:lang w:eastAsia="ru-RU"/>
        </w:rPr>
        <w:t xml:space="preserve">4.9.1. В случае признания Претендента победителем, Претендент в течение 5 (пяти) календарных дней </w:t>
      </w:r>
      <w:proofErr w:type="gramStart"/>
      <w:r w:rsidRPr="00BD7255">
        <w:rPr>
          <w:color w:val="000000"/>
          <w:sz w:val="28"/>
          <w:szCs w:val="28"/>
          <w:lang w:eastAsia="ru-RU"/>
        </w:rPr>
        <w:t>с даты размещения</w:t>
      </w:r>
      <w:proofErr w:type="gramEnd"/>
      <w:r w:rsidRPr="00BD7255">
        <w:rPr>
          <w:color w:val="000000"/>
          <w:sz w:val="28"/>
          <w:szCs w:val="28"/>
          <w:lang w:eastAsia="ru-RU"/>
        </w:rPr>
        <w:t xml:space="preserve"> итогов открытого конкурса в единой информационной системе и/или на сайте ПАО «</w:t>
      </w:r>
      <w:proofErr w:type="spellStart"/>
      <w:r w:rsidRPr="00BD7255">
        <w:rPr>
          <w:color w:val="000000"/>
          <w:sz w:val="28"/>
          <w:szCs w:val="28"/>
          <w:lang w:eastAsia="ru-RU"/>
        </w:rPr>
        <w:t>ТрансКонтейнер</w:t>
      </w:r>
      <w:proofErr w:type="spellEnd"/>
      <w:r w:rsidRPr="00BD7255">
        <w:rPr>
          <w:color w:val="000000"/>
          <w:sz w:val="28"/>
          <w:szCs w:val="28"/>
          <w:lang w:eastAsia="ru-RU"/>
        </w:rPr>
        <w:t>» представляет Заказчику расчет стоимости Работ, указанной в финансово-коммерческом предложении Претендента. </w:t>
      </w:r>
    </w:p>
    <w:p w:rsidR="00BD7255" w:rsidRPr="00BD7255" w:rsidRDefault="00BD7255" w:rsidP="00BD7255">
      <w:pPr>
        <w:suppressAutoHyphens w:val="0"/>
        <w:ind w:firstLine="709"/>
        <w:jc w:val="both"/>
        <w:rPr>
          <w:lang w:eastAsia="ru-RU"/>
        </w:rPr>
      </w:pPr>
      <w:r w:rsidRPr="00BD7255">
        <w:rPr>
          <w:color w:val="000000"/>
          <w:sz w:val="28"/>
          <w:szCs w:val="28"/>
          <w:lang w:eastAsia="ru-RU"/>
        </w:rPr>
        <w:lastRenderedPageBreak/>
        <w:t xml:space="preserve">4.9.2. Все работы выполняются материалами, оборудованием, приспособлениями, средствами индивидуальной защиты Победителя открытого конкурса,  </w:t>
      </w:r>
      <w:r w:rsidRPr="00BD7255">
        <w:rPr>
          <w:color w:val="000000"/>
          <w:sz w:val="28"/>
          <w:szCs w:val="28"/>
          <w:shd w:val="clear" w:color="auto" w:fill="FFFFFF"/>
          <w:lang w:eastAsia="ru-RU"/>
        </w:rPr>
        <w:t xml:space="preserve">а также укрывным материалом необходимым для защиты кабельной продукции, стекол кабины, электродвигателей, приборов безопасности и </w:t>
      </w:r>
      <w:proofErr w:type="gramStart"/>
      <w:r w:rsidRPr="00BD7255">
        <w:rPr>
          <w:color w:val="000000"/>
          <w:sz w:val="28"/>
          <w:szCs w:val="28"/>
          <w:shd w:val="clear" w:color="auto" w:fill="FFFFFF"/>
          <w:lang w:eastAsia="ru-RU"/>
        </w:rPr>
        <w:t>других</w:t>
      </w:r>
      <w:proofErr w:type="gramEnd"/>
      <w:r w:rsidRPr="00BD7255">
        <w:rPr>
          <w:color w:val="000000"/>
          <w:sz w:val="28"/>
          <w:szCs w:val="28"/>
          <w:shd w:val="clear" w:color="auto" w:fill="FFFFFF"/>
          <w:lang w:eastAsia="ru-RU"/>
        </w:rPr>
        <w:t xml:space="preserve"> не предназначенных для попадания продуктов очистки и окраски приборов.  </w:t>
      </w:r>
    </w:p>
    <w:p w:rsidR="00CF2A12" w:rsidRDefault="00BD7255" w:rsidP="00BD7255">
      <w:pPr>
        <w:suppressAutoHyphens w:val="0"/>
        <w:ind w:firstLine="709"/>
        <w:jc w:val="both"/>
        <w:rPr>
          <w:color w:val="000000"/>
          <w:sz w:val="28"/>
          <w:szCs w:val="28"/>
          <w:lang w:eastAsia="ru-RU"/>
        </w:rPr>
      </w:pPr>
      <w:r w:rsidRPr="00BD7255">
        <w:rPr>
          <w:color w:val="000000"/>
          <w:sz w:val="28"/>
          <w:szCs w:val="28"/>
          <w:lang w:eastAsia="ru-RU"/>
        </w:rPr>
        <w:t xml:space="preserve">4.9.3. 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p>
    <w:p w:rsidR="00BD7255" w:rsidRPr="00091BA9" w:rsidRDefault="00CF2A12" w:rsidP="00BD7255">
      <w:pPr>
        <w:suppressAutoHyphens w:val="0"/>
        <w:ind w:firstLine="709"/>
        <w:jc w:val="both"/>
        <w:rPr>
          <w:color w:val="000000"/>
          <w:sz w:val="28"/>
          <w:szCs w:val="28"/>
          <w:lang w:eastAsia="ru-RU"/>
        </w:rPr>
      </w:pPr>
      <w:r w:rsidRPr="00091BA9">
        <w:rPr>
          <w:color w:val="000000"/>
          <w:sz w:val="28"/>
          <w:szCs w:val="28"/>
          <w:lang w:eastAsia="ru-RU"/>
        </w:rPr>
        <w:t>4.9.4. П</w:t>
      </w:r>
      <w:r w:rsidR="00091BA9" w:rsidRPr="00091BA9">
        <w:rPr>
          <w:color w:val="000000"/>
          <w:sz w:val="28"/>
          <w:szCs w:val="28"/>
          <w:lang w:eastAsia="ru-RU"/>
        </w:rPr>
        <w:t xml:space="preserve">еред началом Работ Победитель </w:t>
      </w:r>
      <w:r w:rsidRPr="00091BA9">
        <w:rPr>
          <w:color w:val="000000"/>
          <w:sz w:val="28"/>
          <w:szCs w:val="28"/>
          <w:lang w:eastAsia="ru-RU"/>
        </w:rPr>
        <w:t>предостав</w:t>
      </w:r>
      <w:r w:rsidR="00091BA9" w:rsidRPr="00091BA9">
        <w:rPr>
          <w:color w:val="000000"/>
          <w:sz w:val="28"/>
          <w:szCs w:val="28"/>
          <w:lang w:eastAsia="ru-RU"/>
        </w:rPr>
        <w:t>ляет</w:t>
      </w:r>
      <w:r w:rsidRPr="00091BA9">
        <w:rPr>
          <w:color w:val="000000"/>
          <w:sz w:val="28"/>
          <w:szCs w:val="28"/>
          <w:lang w:eastAsia="ru-RU"/>
        </w:rPr>
        <w:t xml:space="preserve"> проект производства ремонтных работ (далее ППР)</w:t>
      </w:r>
      <w:r w:rsidR="00091BA9">
        <w:rPr>
          <w:color w:val="000000"/>
          <w:sz w:val="28"/>
          <w:szCs w:val="28"/>
          <w:lang w:eastAsia="ru-RU"/>
        </w:rPr>
        <w:t>.</w:t>
      </w:r>
      <w:r w:rsidR="00BD7255" w:rsidRPr="00091BA9">
        <w:rPr>
          <w:color w:val="000000"/>
          <w:sz w:val="28"/>
          <w:szCs w:val="28"/>
          <w:lang w:eastAsia="ru-RU"/>
        </w:rPr>
        <w:tab/>
      </w:r>
    </w:p>
    <w:p w:rsidR="00BD7255" w:rsidRPr="00BD7255" w:rsidRDefault="00091BA9" w:rsidP="00BD7255">
      <w:pPr>
        <w:suppressAutoHyphens w:val="0"/>
        <w:ind w:firstLine="709"/>
        <w:jc w:val="both"/>
        <w:rPr>
          <w:lang w:eastAsia="ru-RU"/>
        </w:rPr>
      </w:pPr>
      <w:r>
        <w:rPr>
          <w:color w:val="000000"/>
          <w:sz w:val="28"/>
          <w:szCs w:val="28"/>
          <w:lang w:eastAsia="ru-RU"/>
        </w:rPr>
        <w:t>4.9.5</w:t>
      </w:r>
      <w:r w:rsidR="00BD7255" w:rsidRPr="00BD7255">
        <w:rPr>
          <w:color w:val="000000"/>
          <w:sz w:val="28"/>
          <w:szCs w:val="28"/>
          <w:lang w:eastAsia="ru-RU"/>
        </w:rPr>
        <w:t>. Наименования материалов (в том числе их характеристики) перед началом выполнения работ должны быть согласованы с Заказчиком.</w:t>
      </w:r>
    </w:p>
    <w:p w:rsidR="00BD7255" w:rsidRPr="00BD7255" w:rsidRDefault="00091BA9" w:rsidP="00BD7255">
      <w:pPr>
        <w:suppressAutoHyphens w:val="0"/>
        <w:ind w:firstLine="700"/>
        <w:jc w:val="both"/>
        <w:rPr>
          <w:lang w:eastAsia="ru-RU"/>
        </w:rPr>
      </w:pPr>
      <w:r>
        <w:rPr>
          <w:color w:val="000000"/>
          <w:sz w:val="28"/>
          <w:szCs w:val="28"/>
          <w:lang w:eastAsia="ru-RU"/>
        </w:rPr>
        <w:t>4.9.6</w:t>
      </w:r>
      <w:r w:rsidR="00BD7255" w:rsidRPr="00BD7255">
        <w:rPr>
          <w:color w:val="000000"/>
          <w:sz w:val="28"/>
          <w:szCs w:val="28"/>
          <w:lang w:eastAsia="ru-RU"/>
        </w:rPr>
        <w:t xml:space="preserve"> Порядок формирования цены договора.</w:t>
      </w:r>
    </w:p>
    <w:p w:rsidR="00BD7255" w:rsidRPr="00BD7255" w:rsidRDefault="00BD7255" w:rsidP="00BD7255">
      <w:pPr>
        <w:suppressAutoHyphens w:val="0"/>
        <w:ind w:firstLine="700"/>
        <w:jc w:val="both"/>
        <w:rPr>
          <w:lang w:eastAsia="ru-RU"/>
        </w:rPr>
      </w:pPr>
      <w:r w:rsidRPr="00BD7255">
        <w:rPr>
          <w:color w:val="000000"/>
          <w:sz w:val="28"/>
          <w:szCs w:val="28"/>
          <w:lang w:eastAsia="ru-RU"/>
        </w:rPr>
        <w:t>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w:t>
      </w:r>
    </w:p>
    <w:p w:rsidR="00BD7255" w:rsidRPr="00BD7255" w:rsidRDefault="00091BA9" w:rsidP="00BD7255">
      <w:pPr>
        <w:suppressAutoHyphens w:val="0"/>
        <w:ind w:firstLine="700"/>
        <w:jc w:val="both"/>
        <w:rPr>
          <w:lang w:eastAsia="ru-RU"/>
        </w:rPr>
      </w:pPr>
      <w:r>
        <w:rPr>
          <w:color w:val="000000"/>
          <w:sz w:val="28"/>
          <w:szCs w:val="28"/>
          <w:lang w:eastAsia="ru-RU"/>
        </w:rPr>
        <w:t>4.9.7</w:t>
      </w:r>
      <w:proofErr w:type="gramStart"/>
      <w:r w:rsidR="00BD7255" w:rsidRPr="00BD7255">
        <w:rPr>
          <w:color w:val="000000"/>
          <w:sz w:val="28"/>
          <w:szCs w:val="28"/>
          <w:lang w:eastAsia="ru-RU"/>
        </w:rPr>
        <w:t xml:space="preserve"> Д</w:t>
      </w:r>
      <w:proofErr w:type="gramEnd"/>
      <w:r w:rsidR="00BD7255" w:rsidRPr="00BD7255">
        <w:rPr>
          <w:color w:val="000000"/>
          <w:sz w:val="28"/>
          <w:szCs w:val="28"/>
          <w:lang w:eastAsia="ru-RU"/>
        </w:rPr>
        <w:t>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персонала, используемого для обеспечения производства ремонтных работ. В случае привлечения к выполнению работ нерезидентов Российской Федерации, Победитель при информировании Заказчика обязан предоставить патенты на работу сотрудников исполнителя.</w:t>
      </w:r>
    </w:p>
    <w:p w:rsidR="00BD7255" w:rsidRPr="00BD7255" w:rsidRDefault="00091BA9" w:rsidP="00BD7255">
      <w:pPr>
        <w:suppressAutoHyphens w:val="0"/>
        <w:ind w:firstLine="700"/>
        <w:jc w:val="both"/>
        <w:rPr>
          <w:lang w:eastAsia="ru-RU"/>
        </w:rPr>
      </w:pPr>
      <w:r>
        <w:rPr>
          <w:color w:val="000000"/>
          <w:sz w:val="28"/>
          <w:szCs w:val="28"/>
          <w:lang w:eastAsia="ru-RU"/>
        </w:rPr>
        <w:t>4.9.8</w:t>
      </w:r>
      <w:proofErr w:type="gramStart"/>
      <w:r w:rsidR="00BD7255" w:rsidRPr="00BD7255">
        <w:rPr>
          <w:color w:val="000000"/>
          <w:sz w:val="28"/>
          <w:szCs w:val="28"/>
          <w:lang w:eastAsia="ru-RU"/>
        </w:rPr>
        <w:t xml:space="preserve"> В</w:t>
      </w:r>
      <w:proofErr w:type="gramEnd"/>
      <w:r w:rsidR="00BD7255" w:rsidRPr="00BD7255">
        <w:rPr>
          <w:color w:val="000000"/>
          <w:sz w:val="28"/>
          <w:szCs w:val="28"/>
          <w:lang w:eastAsia="ru-RU"/>
        </w:rPr>
        <w:t xml:space="preserve">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№8 к  документации о закупке, приложены к документации о закупке отдельным файлом) согласно Распоряжению ОА</w:t>
      </w:r>
      <w:proofErr w:type="gramStart"/>
      <w:r w:rsidR="00BD7255" w:rsidRPr="00BD7255">
        <w:rPr>
          <w:color w:val="000000"/>
          <w:sz w:val="28"/>
          <w:szCs w:val="28"/>
          <w:lang w:eastAsia="ru-RU"/>
        </w:rPr>
        <w:t>О"</w:t>
      </w:r>
      <w:proofErr w:type="gramEnd"/>
      <w:r w:rsidR="00BD7255" w:rsidRPr="00BD7255">
        <w:rPr>
          <w:color w:val="000000"/>
          <w:sz w:val="28"/>
          <w:szCs w:val="28"/>
          <w:lang w:eastAsia="ru-RU"/>
        </w:rPr>
        <w:t>РЖД" от 17.05.2019 №964/р.</w:t>
      </w:r>
    </w:p>
    <w:p w:rsidR="00BD7255" w:rsidRPr="00BD7255" w:rsidRDefault="00BD7255" w:rsidP="00BD7255">
      <w:pPr>
        <w:suppressAutoHyphens w:val="0"/>
        <w:ind w:left="700"/>
        <w:jc w:val="center"/>
        <w:rPr>
          <w:lang w:eastAsia="ru-RU"/>
        </w:rPr>
      </w:pPr>
      <w:r w:rsidRPr="00BD7255">
        <w:rPr>
          <w:b/>
          <w:bCs/>
          <w:color w:val="000000"/>
          <w:sz w:val="32"/>
          <w:szCs w:val="32"/>
          <w:lang w:eastAsia="ru-RU"/>
        </w:rPr>
        <w:t> </w:t>
      </w:r>
    </w:p>
    <w:p w:rsidR="00D72C8B" w:rsidRPr="00305BD2" w:rsidRDefault="00D72C8B" w:rsidP="00D72C8B"/>
    <w:p w:rsidR="003B5C39" w:rsidRDefault="003B5C39" w:rsidP="003B5C39">
      <w:pPr>
        <w:pStyle w:val="1"/>
        <w:spacing w:before="0" w:after="0"/>
        <w:jc w:val="center"/>
      </w:pPr>
      <w:r>
        <w:rPr>
          <w:color w:val="000000"/>
        </w:rPr>
        <w:t>Раздел 5. Информационная карта </w:t>
      </w:r>
    </w:p>
    <w:p w:rsidR="003B5C39" w:rsidRDefault="003B5C39" w:rsidP="003B5C39"/>
    <w:p w:rsidR="003B5C39" w:rsidRDefault="003B5C39" w:rsidP="003B5C39">
      <w:pPr>
        <w:pStyle w:val="affb"/>
        <w:spacing w:before="0" w:after="0"/>
        <w:ind w:firstLine="709"/>
        <w:jc w:val="both"/>
      </w:pPr>
      <w:r>
        <w:rPr>
          <w:color w:val="000000"/>
          <w:sz w:val="28"/>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CellMar>
          <w:top w:w="15" w:type="dxa"/>
          <w:left w:w="15" w:type="dxa"/>
          <w:bottom w:w="15" w:type="dxa"/>
          <w:right w:w="15" w:type="dxa"/>
        </w:tblCellMar>
        <w:tblLook w:val="04A0"/>
      </w:tblPr>
      <w:tblGrid>
        <w:gridCol w:w="583"/>
        <w:gridCol w:w="3467"/>
        <w:gridCol w:w="5818"/>
      </w:tblGrid>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Default="003B5C39">
            <w:pPr>
              <w:pStyle w:val="affb"/>
              <w:spacing w:before="0" w:after="0"/>
              <w:jc w:val="center"/>
            </w:pPr>
            <w:r>
              <w:rPr>
                <w:b/>
                <w:bCs/>
                <w:color w:val="000000"/>
              </w:rPr>
              <w:t xml:space="preserve">№ </w:t>
            </w:r>
            <w:proofErr w:type="spellStart"/>
            <w:proofErr w:type="gramStart"/>
            <w:r>
              <w:rPr>
                <w:b/>
                <w:bCs/>
                <w:color w:val="000000"/>
              </w:rPr>
              <w:lastRenderedPageBreak/>
              <w:t>п</w:t>
            </w:r>
            <w:proofErr w:type="spellEnd"/>
            <w:proofErr w:type="gramEnd"/>
            <w:r>
              <w:rPr>
                <w:b/>
                <w:bCs/>
                <w:color w:val="000000"/>
              </w:rPr>
              <w:t>/</w:t>
            </w:r>
            <w:proofErr w:type="spellStart"/>
            <w:r>
              <w:rPr>
                <w:b/>
                <w:bCs/>
                <w:color w:val="000000"/>
              </w:rPr>
              <w:t>п</w:t>
            </w:r>
            <w:proofErr w:type="spellEnd"/>
          </w:p>
          <w:p w:rsidR="003B5C39" w:rsidRDefault="003B5C39">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Default="003B5C39">
            <w:pPr>
              <w:pStyle w:val="affb"/>
              <w:spacing w:before="0" w:after="0" w:line="0" w:lineRule="atLeast"/>
              <w:jc w:val="center"/>
            </w:pPr>
            <w:r>
              <w:rPr>
                <w:b/>
                <w:bCs/>
                <w:color w:val="000000"/>
              </w:rPr>
              <w:lastRenderedPageBreak/>
              <w:t xml:space="preserve">Наименование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Default="003B5C39">
            <w:pPr>
              <w:pStyle w:val="affb"/>
              <w:spacing w:before="0" w:after="0" w:line="0" w:lineRule="atLeast"/>
              <w:jc w:val="center"/>
            </w:pPr>
            <w:r>
              <w:rPr>
                <w:b/>
                <w:bCs/>
                <w:color w:val="000000"/>
              </w:rPr>
              <w:t>Содержание</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pPr>
            <w:r>
              <w:rPr>
                <w:b/>
                <w:bCs/>
                <w:color w:val="000000"/>
              </w:rPr>
              <w:t>Предмет Открытого конкурса.</w:t>
            </w:r>
          </w:p>
          <w:p w:rsidR="003B5C39" w:rsidRDefault="003B5C39">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rsidP="00EB7863">
            <w:pPr>
              <w:pStyle w:val="affb"/>
              <w:spacing w:before="0" w:after="0" w:line="0" w:lineRule="atLeast"/>
            </w:pPr>
            <w:r>
              <w:rPr>
                <w:color w:val="000000"/>
              </w:rPr>
              <w:t>Открытый конкурс в электронной форме среди субъектов малого и среднего предпринимательства № ОКэ-МСП-НКПКБШ-19-00</w:t>
            </w:r>
            <w:r w:rsidR="00C944C2">
              <w:rPr>
                <w:color w:val="000000"/>
              </w:rPr>
              <w:t>08</w:t>
            </w:r>
            <w:r>
              <w:rPr>
                <w:color w:val="000000"/>
              </w:rPr>
              <w:t xml:space="preserve"> по предмету закупки «Выполнение капитального ремонта козлового контейнерного крана КК </w:t>
            </w:r>
            <w:proofErr w:type="gramStart"/>
            <w:r>
              <w:rPr>
                <w:color w:val="000000"/>
              </w:rPr>
              <w:t>–</w:t>
            </w:r>
            <w:proofErr w:type="spellStart"/>
            <w:r>
              <w:rPr>
                <w:color w:val="000000"/>
              </w:rPr>
              <w:t>К</w:t>
            </w:r>
            <w:proofErr w:type="gramEnd"/>
            <w:r>
              <w:rPr>
                <w:color w:val="000000"/>
              </w:rPr>
              <w:t>нт</w:t>
            </w:r>
            <w:proofErr w:type="spellEnd"/>
            <w:r>
              <w:rPr>
                <w:color w:val="000000"/>
              </w:rPr>
              <w:t xml:space="preserve"> -36-32/6/6-15-А6 –У1, козлового контейнерного крана МККС-42 км , контейнерного те</w:t>
            </w:r>
            <w:r w:rsidR="00EB7863">
              <w:rPr>
                <w:color w:val="000000"/>
              </w:rPr>
              <w:t xml:space="preserve">рминала </w:t>
            </w:r>
            <w:proofErr w:type="spellStart"/>
            <w:r w:rsidR="00EB7863">
              <w:rPr>
                <w:color w:val="000000"/>
              </w:rPr>
              <w:t>Черниковка</w:t>
            </w:r>
            <w:proofErr w:type="spellEnd"/>
            <w:r w:rsidR="00EB7863">
              <w:rPr>
                <w:color w:val="000000"/>
              </w:rPr>
              <w:t xml:space="preserve"> филиала ПАО «</w:t>
            </w:r>
            <w:proofErr w:type="spellStart"/>
            <w:r>
              <w:rPr>
                <w:color w:val="000000"/>
              </w:rPr>
              <w:t>ТрансКонтейнер</w:t>
            </w:r>
            <w:proofErr w:type="spellEnd"/>
            <w:r w:rsidR="00EB7863">
              <w:rPr>
                <w:color w:val="000000"/>
              </w:rPr>
              <w:t>»</w:t>
            </w:r>
            <w:r>
              <w:rPr>
                <w:color w:val="000000"/>
              </w:rPr>
              <w:t xml:space="preserve"> на Куйбышевской железной дороге »</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Организатор Открытого конкурса, адрес, контактные лица и представители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color w:val="000000"/>
              </w:rPr>
              <w:t>Организатором Открытого конкурса является</w:t>
            </w:r>
          </w:p>
          <w:p w:rsidR="003B5C39" w:rsidRDefault="003B5C39">
            <w:pPr>
              <w:pStyle w:val="affb"/>
              <w:spacing w:before="0" w:after="0"/>
              <w:jc w:val="both"/>
            </w:pPr>
            <w:r>
              <w:rPr>
                <w:color w:val="000000"/>
              </w:rPr>
              <w:t>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B5C39" w:rsidRDefault="003B5C39">
            <w:pPr>
              <w:pStyle w:val="affb"/>
              <w:spacing w:before="0" w:after="0"/>
              <w:jc w:val="both"/>
            </w:pPr>
            <w:r>
              <w:rPr>
                <w:i/>
                <w:iCs/>
                <w:color w:val="000000"/>
              </w:rPr>
              <w:t> </w:t>
            </w:r>
            <w:r>
              <w:rPr>
                <w:color w:val="000000"/>
              </w:rPr>
              <w:t>Постоянная рабочая группа Конкурсной комиссии филиала ПАО на Куйбышевской железной дороге</w:t>
            </w:r>
          </w:p>
          <w:p w:rsidR="003B5C39" w:rsidRDefault="003B5C39">
            <w:pPr>
              <w:pStyle w:val="affb"/>
              <w:spacing w:before="0" w:after="0"/>
              <w:jc w:val="both"/>
            </w:pPr>
            <w:r>
              <w:rPr>
                <w:color w:val="000000"/>
              </w:rPr>
              <w:t>Адрес: Российская Федерация, 443041, г. Самара, ул</w:t>
            </w:r>
            <w:proofErr w:type="gramStart"/>
            <w:r>
              <w:rPr>
                <w:color w:val="000000"/>
              </w:rPr>
              <w:t>.Л</w:t>
            </w:r>
            <w:proofErr w:type="gramEnd"/>
            <w:r>
              <w:rPr>
                <w:color w:val="000000"/>
              </w:rPr>
              <w:t>ьва Толстого, д. 131</w:t>
            </w:r>
          </w:p>
          <w:p w:rsidR="003B5C39" w:rsidRPr="00EB7863" w:rsidRDefault="003B5C39">
            <w:pPr>
              <w:pStyle w:val="affb"/>
              <w:spacing w:before="0" w:after="0"/>
            </w:pPr>
            <w:r>
              <w:rPr>
                <w:color w:val="000000"/>
              </w:rPr>
              <w:t xml:space="preserve">Контактное лицо Заказчика: тел. +7(495)7881717(4850),Железина Ирина Олеговна, электронный адрес </w:t>
            </w:r>
            <w:hyperlink r:id="rId16" w:history="1">
              <w:r w:rsidRPr="00EB7863">
                <w:rPr>
                  <w:rStyle w:val="a7"/>
                  <w:rFonts w:eastAsia="MS Mincho"/>
                  <w:color w:val="auto"/>
                </w:rPr>
                <w:t>ZhelezinaIO@trcont.ru</w:t>
              </w:r>
            </w:hyperlink>
            <w:r w:rsidRPr="00EB7863">
              <w:t>.</w:t>
            </w:r>
          </w:p>
          <w:p w:rsidR="003B5C39" w:rsidRDefault="003B5C39"/>
          <w:p w:rsidR="003B5C39" w:rsidRDefault="003B5C39" w:rsidP="00C944C2">
            <w:pPr>
              <w:pStyle w:val="affb"/>
              <w:spacing w:before="0" w:after="0"/>
              <w:jc w:val="both"/>
            </w:pPr>
            <w:r w:rsidRPr="00C944C2">
              <w:rPr>
                <w:color w:val="000000"/>
                <w:shd w:val="clear" w:color="auto" w:fill="FFFFFF" w:themeFill="background1"/>
              </w:rPr>
              <w:t>Контактное лицо Организатора:</w:t>
            </w:r>
            <w:r w:rsidRPr="00C944C2">
              <w:rPr>
                <w:color w:val="000000"/>
                <w:shd w:val="clear" w:color="auto" w:fill="FFFF00"/>
              </w:rPr>
              <w:t xml:space="preserve"> </w:t>
            </w:r>
            <w:r w:rsidRPr="00C944C2">
              <w:rPr>
                <w:color w:val="000000"/>
              </w:rPr>
              <w:t>+7(495)7881717(4802), Вишневский Евгений Адольфович, электронный адрес</w:t>
            </w:r>
            <w:r w:rsidRPr="00C944C2">
              <w:rPr>
                <w:color w:val="000000"/>
                <w:shd w:val="clear" w:color="auto" w:fill="FFFF00"/>
              </w:rPr>
              <w:t xml:space="preserve"> </w:t>
            </w:r>
            <w:r w:rsidRPr="00EB7863">
              <w:rPr>
                <w:shd w:val="clear" w:color="auto" w:fill="FFFFFF"/>
              </w:rPr>
              <w:t>V</w:t>
            </w:r>
            <w:hyperlink r:id="rId17" w:history="1">
              <w:r w:rsidRPr="00EB7863">
                <w:rPr>
                  <w:rStyle w:val="a7"/>
                  <w:rFonts w:eastAsia="MS Mincho"/>
                  <w:color w:val="auto"/>
                  <w:shd w:val="clear" w:color="auto" w:fill="FFFFFF"/>
                </w:rPr>
                <w:t>ishnevskiyea@trcont.ru</w:t>
              </w:r>
            </w:hyperlink>
            <w:r w:rsidRPr="00EB7863">
              <w:rPr>
                <w:rFonts w:ascii="Roboto" w:hAnsi="Roboto"/>
                <w:sz w:val="20"/>
                <w:szCs w:val="20"/>
              </w:rPr>
              <w:t xml:space="preserve"> </w:t>
            </w:r>
            <w:r w:rsidRPr="00EB7863">
              <w:t>.</w:t>
            </w:r>
          </w:p>
          <w:p w:rsidR="003B5C39" w:rsidRDefault="003B5C39">
            <w:pPr>
              <w:spacing w:line="0" w:lineRule="atLeast"/>
            </w:pP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Дата опубликования извещения о проведении Открытого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rsidP="00C944C2">
            <w:pPr>
              <w:pStyle w:val="affb"/>
              <w:spacing w:before="0" w:after="0" w:line="0" w:lineRule="atLeast"/>
              <w:jc w:val="both"/>
            </w:pPr>
            <w:r>
              <w:rPr>
                <w:color w:val="000000"/>
              </w:rPr>
              <w:t>«</w:t>
            </w:r>
            <w:r w:rsidR="00C944C2">
              <w:rPr>
                <w:color w:val="000000"/>
              </w:rPr>
              <w:t>28</w:t>
            </w:r>
            <w:r>
              <w:rPr>
                <w:color w:val="000000"/>
              </w:rPr>
              <w:t>» июня  2019 года</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pPr>
            <w:r>
              <w:rPr>
                <w:b/>
                <w:bCs/>
                <w:color w:val="000000"/>
              </w:rPr>
              <w:t>Средства массовой информации (СМИ), используемые в целях информационного обеспечения проведения процедуры Открытого конкурса</w:t>
            </w:r>
          </w:p>
          <w:p w:rsidR="003B5C39" w:rsidRDefault="003B5C39">
            <w:pPr>
              <w:spacing w:line="0" w:lineRule="atLeas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firstLine="400"/>
              <w:jc w:val="both"/>
            </w:pPr>
            <w:proofErr w:type="gramStart"/>
            <w:r>
              <w:rPr>
                <w:color w:val="000000"/>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8" w:history="1">
              <w:r>
                <w:rPr>
                  <w:rStyle w:val="a7"/>
                  <w:rFonts w:eastAsia="MS Mincho"/>
                  <w:color w:val="1155CC"/>
                </w:rPr>
                <w:t>www.trcont.com</w:t>
              </w:r>
            </w:hyperlink>
            <w:r>
              <w:rPr>
                <w:color w:val="000000"/>
              </w:rPr>
              <w:t>) и, в предусмотренных законодательством Российской Федерации случаях, на</w:t>
            </w:r>
            <w:proofErr w:type="gramEnd"/>
            <w:r>
              <w:rPr>
                <w:color w:val="000000"/>
              </w:rPr>
              <w:t xml:space="preserve"> официальном </w:t>
            </w:r>
            <w:proofErr w:type="gramStart"/>
            <w:r>
              <w:rPr>
                <w:color w:val="000000"/>
              </w:rPr>
              <w:t>сайте</w:t>
            </w:r>
            <w:proofErr w:type="gramEnd"/>
            <w:r>
              <w:rPr>
                <w:color w:val="000000"/>
              </w:rPr>
              <w:t xml:space="preserve"> единой информационной системы в сфере закупок в информационно-телекоммуникационной сети «Интернет» (</w:t>
            </w:r>
            <w:hyperlink r:id="rId19" w:history="1">
              <w:r>
                <w:rPr>
                  <w:rStyle w:val="a7"/>
                  <w:rFonts w:eastAsia="MS Mincho"/>
                  <w:color w:val="1155CC"/>
                </w:rPr>
                <w:t>www.zakupki.gov.ru</w:t>
              </w:r>
            </w:hyperlink>
            <w:r>
              <w:rPr>
                <w:color w:val="000000"/>
              </w:rPr>
              <w:t>) (далее – ЕИС).</w:t>
            </w:r>
          </w:p>
          <w:p w:rsidR="003B5C39" w:rsidRDefault="003B5C39">
            <w:pPr>
              <w:pStyle w:val="affb"/>
              <w:spacing w:before="0" w:after="0"/>
              <w:ind w:firstLine="400"/>
              <w:jc w:val="both"/>
            </w:pPr>
            <w:proofErr w:type="gramStart"/>
            <w:r>
              <w:rPr>
                <w:color w:val="000000"/>
              </w:rPr>
              <w:lastRenderedPageBreak/>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color w:val="000000"/>
              </w:rPr>
              <w:t>ТрансКонтейнер</w:t>
            </w:r>
            <w:proofErr w:type="spellEnd"/>
            <w:r>
              <w:rPr>
                <w:color w:val="000000"/>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3B5C39" w:rsidRDefault="003B5C39">
            <w:pPr>
              <w:pStyle w:val="affb"/>
              <w:spacing w:before="0" w:after="0"/>
              <w:ind w:firstLine="400"/>
              <w:jc w:val="both"/>
            </w:pPr>
            <w:r>
              <w:rPr>
                <w:color w:val="000000"/>
              </w:rPr>
              <w:t xml:space="preserve">Для целей проведения Открытого конкурса в электронной </w:t>
            </w:r>
            <w:proofErr w:type="gramStart"/>
            <w:r>
              <w:rPr>
                <w:color w:val="000000"/>
              </w:rPr>
              <w:t>форме</w:t>
            </w:r>
            <w:proofErr w:type="gramEnd"/>
            <w:r>
              <w:rPr>
                <w:color w:val="000000"/>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3B5C39" w:rsidRDefault="003B5C39">
            <w:pPr>
              <w:pStyle w:val="affb"/>
              <w:spacing w:before="0" w:after="0"/>
              <w:ind w:firstLine="400"/>
              <w:jc w:val="both"/>
            </w:pPr>
            <w:proofErr w:type="gramStart"/>
            <w:r>
              <w:rPr>
                <w:color w:val="000000"/>
              </w:rPr>
              <w:t>Необходимая информация, предусмотренная в данном пункте Информационной карты публикуется</w:t>
            </w:r>
            <w:proofErr w:type="gramEnd"/>
            <w:r>
              <w:rPr>
                <w:color w:val="000000"/>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w:t>
            </w:r>
            <w:hyperlink r:id="rId20" w:history="1">
              <w:r>
                <w:rPr>
                  <w:rStyle w:val="a7"/>
                  <w:rFonts w:eastAsia="MS Mincho"/>
                  <w:color w:val="000000"/>
                </w:rPr>
                <w:t xml:space="preserve"> </w:t>
              </w:r>
              <w:r>
                <w:rPr>
                  <w:rStyle w:val="a7"/>
                  <w:rFonts w:eastAsia="MS Mincho"/>
                  <w:color w:val="1155CC"/>
                </w:rPr>
                <w:t>https://msp.lot-online.ru</w:t>
              </w:r>
            </w:hyperlink>
            <w:r>
              <w:rPr>
                <w:color w:val="000000"/>
              </w:rPr>
              <w:t>.</w:t>
            </w:r>
          </w:p>
          <w:p w:rsidR="003B5C39" w:rsidRDefault="003B5C39">
            <w:pPr>
              <w:pStyle w:val="affb"/>
              <w:spacing w:before="0" w:after="0" w:line="0" w:lineRule="atLeast"/>
              <w:ind w:firstLine="720"/>
              <w:jc w:val="both"/>
            </w:pPr>
            <w:r>
              <w:rPr>
                <w:color w:val="000000"/>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rFonts w:eastAsia="MS Mincho"/>
                  <w:color w:val="1155CC"/>
                </w:rPr>
                <w:t>https://msp.lot-online.ru</w:t>
              </w:r>
            </w:hyperlink>
            <w:r>
              <w:rPr>
                <w:color w:val="000000"/>
              </w:rPr>
              <w:t xml:space="preserve">). Контактная информация: юридический адрес: 190000, г. Санкт-Петербург, переулок </w:t>
            </w:r>
            <w:proofErr w:type="spellStart"/>
            <w:r>
              <w:rPr>
                <w:color w:val="000000"/>
              </w:rPr>
              <w:t>Гривцова</w:t>
            </w:r>
            <w:proofErr w:type="spellEnd"/>
            <w:r>
              <w:rPr>
                <w:color w:val="000000"/>
              </w:rPr>
              <w:t xml:space="preserve"> д. 5, лит. В. Почтовый адрес: 101000, г. Москва, Бобров пер., д.4, стр.4. Тел. 8-800-777-57-57</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Начальная (максимальная) цена договора/ цена лота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firstLine="397"/>
              <w:jc w:val="both"/>
            </w:pPr>
            <w:r>
              <w:rPr>
                <w:color w:val="000000"/>
              </w:rPr>
              <w:t>Лот №1 – 1 167 000,0 (Один миллион сто шестьдесят семь 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w:t>
            </w:r>
            <w:r>
              <w:rPr>
                <w:color w:val="000000"/>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3B5C39" w:rsidRDefault="003B5C39">
            <w:pPr>
              <w:pStyle w:val="affb"/>
              <w:spacing w:before="0" w:after="0" w:line="0" w:lineRule="atLeast"/>
              <w:ind w:firstLine="397"/>
              <w:jc w:val="both"/>
            </w:pPr>
            <w:r>
              <w:rPr>
                <w:color w:val="000000"/>
              </w:rPr>
              <w:t>Лот №2 – 818 000,0 (Восемьсот восемнадцать 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6.</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Место, дата начала и окончания подачи Заявок</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hideMark/>
          </w:tcPr>
          <w:p w:rsidR="003B5C39" w:rsidRDefault="003B5C39" w:rsidP="00EB7863">
            <w:pPr>
              <w:pStyle w:val="affb"/>
              <w:spacing w:before="0" w:after="0" w:line="0" w:lineRule="atLeast"/>
              <w:jc w:val="both"/>
            </w:pPr>
            <w:r>
              <w:rPr>
                <w:color w:val="000000"/>
              </w:rPr>
              <w:t xml:space="preserve">Заявки принимаются через ЭТП, информация по которой указана в пункте 4 Информационной карты, </w:t>
            </w:r>
            <w:proofErr w:type="gramStart"/>
            <w:r>
              <w:rPr>
                <w:color w:val="000000"/>
              </w:rPr>
              <w:t>с даты опубликования</w:t>
            </w:r>
            <w:proofErr w:type="gramEnd"/>
            <w:r>
              <w:rPr>
                <w:color w:val="000000"/>
              </w:rPr>
              <w:t xml:space="preserve"> извещения о проведении Открытого конкурса и до «</w:t>
            </w:r>
            <w:r w:rsidR="00EB7863">
              <w:rPr>
                <w:color w:val="000000"/>
              </w:rPr>
              <w:t>15</w:t>
            </w:r>
            <w:r>
              <w:rPr>
                <w:color w:val="000000"/>
              </w:rPr>
              <w:t>» июля 2019 года 08 часов 00 минут местного времени.</w:t>
            </w:r>
          </w:p>
        </w:tc>
      </w:tr>
      <w:tr w:rsidR="003B5C39" w:rsidTr="003B5C39">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5C39" w:rsidRDefault="003B5C39">
            <w:pPr>
              <w:pStyle w:val="affb"/>
              <w:spacing w:before="0" w:after="0" w:line="0" w:lineRule="atLeast"/>
              <w:ind w:left="100"/>
            </w:pPr>
            <w:r>
              <w:rPr>
                <w:b/>
                <w:bCs/>
                <w:color w:val="000000"/>
              </w:rPr>
              <w:t>Место, дата и время открытия доступа к Заявкам</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5C39" w:rsidRDefault="003B5C39" w:rsidP="00EB7863">
            <w:pPr>
              <w:pStyle w:val="affb"/>
              <w:spacing w:before="0" w:after="0" w:line="0" w:lineRule="atLeast"/>
              <w:ind w:left="100"/>
              <w:jc w:val="both"/>
            </w:pPr>
            <w:r>
              <w:rPr>
                <w:color w:val="000000"/>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B7863">
              <w:rPr>
                <w:color w:val="000000"/>
              </w:rPr>
              <w:t>15</w:t>
            </w:r>
            <w:r>
              <w:rPr>
                <w:color w:val="000000"/>
              </w:rPr>
              <w:t xml:space="preserve">» июля 2019 года </w:t>
            </w:r>
            <w:r w:rsidR="00EB7863">
              <w:rPr>
                <w:color w:val="000000"/>
              </w:rPr>
              <w:t>08</w:t>
            </w:r>
            <w:r>
              <w:rPr>
                <w:color w:val="000000"/>
              </w:rPr>
              <w:t xml:space="preserve"> часов 00  минут местного времени.</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8. </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Рассмотрение оценка и сопоставление Заявок</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color w:val="000000"/>
              </w:rPr>
              <w:t>Рассмотрение, оценка и сопоставление первых частей заявок  осуществляется «</w:t>
            </w:r>
            <w:r w:rsidR="00EB7863">
              <w:rPr>
                <w:color w:val="000000"/>
              </w:rPr>
              <w:t>15</w:t>
            </w:r>
            <w:r>
              <w:rPr>
                <w:color w:val="000000"/>
              </w:rPr>
              <w:t xml:space="preserve">» июля 2019 г. </w:t>
            </w:r>
            <w:r w:rsidR="00EB7863">
              <w:rPr>
                <w:color w:val="000000"/>
              </w:rPr>
              <w:t>10</w:t>
            </w:r>
            <w:r>
              <w:rPr>
                <w:color w:val="000000"/>
              </w:rPr>
              <w:t xml:space="preserve"> часов 00 минут местного времени по адресу, указанному в пункте 2 Информационной карты.</w:t>
            </w:r>
          </w:p>
          <w:p w:rsidR="003B5C39" w:rsidRDefault="003B5C39">
            <w:pPr>
              <w:pStyle w:val="affb"/>
              <w:spacing w:before="0" w:after="0"/>
              <w:jc w:val="both"/>
            </w:pPr>
            <w:r>
              <w:rPr>
                <w:color w:val="000000"/>
              </w:rPr>
              <w:t>Рассмотрение, оценка и сопоставление вторых частей заявок  осуществляется «</w:t>
            </w:r>
            <w:r w:rsidR="00EB7863">
              <w:rPr>
                <w:color w:val="000000"/>
              </w:rPr>
              <w:t>22</w:t>
            </w:r>
            <w:r>
              <w:rPr>
                <w:color w:val="000000"/>
              </w:rPr>
              <w:t xml:space="preserve">» июля 2019 г. </w:t>
            </w:r>
            <w:r w:rsidR="00EB7863">
              <w:rPr>
                <w:color w:val="000000"/>
              </w:rPr>
              <w:t>10</w:t>
            </w:r>
            <w:r>
              <w:rPr>
                <w:color w:val="000000"/>
              </w:rPr>
              <w:t xml:space="preserve"> часов 00 минут местного времени по адресу, указанному в пункте 2 Информационной карты.</w:t>
            </w:r>
          </w:p>
          <w:p w:rsidR="003B5C39" w:rsidRDefault="003B5C39">
            <w:pPr>
              <w:pStyle w:val="affb"/>
              <w:spacing w:before="0" w:after="0" w:line="0" w:lineRule="atLeast"/>
              <w:jc w:val="both"/>
            </w:pPr>
            <w:r>
              <w:rPr>
                <w:color w:val="000000"/>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Конкурсная комиссия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w:t>
            </w:r>
          </w:p>
          <w:p w:rsidR="003B5C39" w:rsidRDefault="003B5C39">
            <w:pPr>
              <w:pStyle w:val="affb"/>
              <w:spacing w:before="0" w:after="0" w:line="0" w:lineRule="atLeast"/>
              <w:jc w:val="both"/>
            </w:pPr>
            <w:r>
              <w:rPr>
                <w:color w:val="000000"/>
              </w:rPr>
              <w:t>Адрес: 443041, г</w:t>
            </w:r>
            <w:proofErr w:type="gramStart"/>
            <w:r>
              <w:rPr>
                <w:color w:val="000000"/>
              </w:rPr>
              <w:t>.С</w:t>
            </w:r>
            <w:proofErr w:type="gramEnd"/>
            <w:r>
              <w:rPr>
                <w:color w:val="000000"/>
              </w:rPr>
              <w:t>амара, ул.Льва Толстого, 131</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Подведение итогов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rsidP="00EB7863">
            <w:pPr>
              <w:pStyle w:val="affb"/>
              <w:spacing w:before="0" w:after="0" w:line="0" w:lineRule="atLeast"/>
              <w:jc w:val="both"/>
            </w:pPr>
            <w:r>
              <w:rPr>
                <w:color w:val="000000"/>
              </w:rPr>
              <w:t>Подведение итогов состоится не позднее 1</w:t>
            </w:r>
            <w:r w:rsidR="00EB7863">
              <w:rPr>
                <w:color w:val="000000"/>
              </w:rPr>
              <w:t>4</w:t>
            </w:r>
            <w:r>
              <w:rPr>
                <w:color w:val="000000"/>
              </w:rPr>
              <w:t xml:space="preserve"> часов 00 минут местного времени </w:t>
            </w:r>
            <w:r w:rsidR="00EB7863">
              <w:rPr>
                <w:color w:val="000000"/>
              </w:rPr>
              <w:t xml:space="preserve">26 </w:t>
            </w:r>
            <w:r>
              <w:rPr>
                <w:color w:val="000000"/>
              </w:rPr>
              <w:t>июля 2019 г. местного времени по адресу, указанному в пункте 9 Информационной карты.</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 xml:space="preserve">Форма, сроки и порядок </w:t>
            </w:r>
            <w:r>
              <w:rPr>
                <w:b/>
                <w:bCs/>
                <w:color w:val="000000"/>
              </w:rPr>
              <w:lastRenderedPageBreak/>
              <w:t>оплаты за поставку товара, выполнение работ, оказание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firstLine="851"/>
              <w:jc w:val="both"/>
            </w:pPr>
            <w:r>
              <w:rPr>
                <w:color w:val="000000"/>
              </w:rPr>
              <w:lastRenderedPageBreak/>
              <w:t xml:space="preserve">По завершении  выполнения Работ </w:t>
            </w:r>
            <w:r>
              <w:rPr>
                <w:color w:val="000000"/>
              </w:rPr>
              <w:lastRenderedPageBreak/>
              <w:t>Исполнитель в течение 5 (пяти) календарных дней предоставляет Заказчику акт приемки выполненных Работ формы КС–2, справку о стоимости выполненных работ и затрат формы КС-3, счета-фактуры</w:t>
            </w:r>
            <w:proofErr w:type="gramStart"/>
            <w:r>
              <w:rPr>
                <w:i/>
                <w:iCs/>
                <w:color w:val="000000"/>
              </w:rPr>
              <w:t xml:space="preserve"> </w:t>
            </w:r>
            <w:r>
              <w:rPr>
                <w:color w:val="000000"/>
              </w:rPr>
              <w:t>,</w:t>
            </w:r>
            <w:proofErr w:type="gramEnd"/>
            <w:r>
              <w:rPr>
                <w:color w:val="000000"/>
              </w:rPr>
              <w:t xml:space="preserve"> акт о приеме-сдаче отремонтированных, реконструированных, модернизированных объектов основных средств формы ОС-3. журнал производства работ (общий журнал), акты освидетельствования скрытых работ,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объёму Работ, </w:t>
            </w:r>
            <w:proofErr w:type="gramStart"/>
            <w:r>
              <w:rPr>
                <w:color w:val="000000"/>
              </w:rPr>
              <w:t>изложенным</w:t>
            </w:r>
            <w:proofErr w:type="gramEnd"/>
            <w:r>
              <w:rPr>
                <w:color w:val="000000"/>
              </w:rPr>
              <w:t xml:space="preserve"> в приложении к Договору. </w:t>
            </w:r>
          </w:p>
          <w:p w:rsidR="003B5C39" w:rsidRDefault="003B5C39">
            <w:pPr>
              <w:pStyle w:val="affb"/>
              <w:spacing w:before="0" w:after="0" w:line="0" w:lineRule="atLeast"/>
              <w:ind w:firstLine="851"/>
              <w:jc w:val="both"/>
            </w:pPr>
            <w:r>
              <w:rPr>
                <w:color w:val="000000"/>
              </w:rPr>
              <w:t xml:space="preserve">Оплата выполненных Работ производится в размере 100% в течение 30 (тридцати) календарных дней с даты подписания Сторонами акта о приеме-сдаче </w:t>
            </w:r>
            <w:proofErr w:type="spellStart"/>
            <w:r>
              <w:rPr>
                <w:color w:val="000000"/>
              </w:rPr>
              <w:t>отремонтированных</w:t>
            </w:r>
            <w:proofErr w:type="gramStart"/>
            <w:r>
              <w:rPr>
                <w:color w:val="000000"/>
              </w:rPr>
              <w:t>,р</w:t>
            </w:r>
            <w:proofErr w:type="gramEnd"/>
            <w:r>
              <w:rPr>
                <w:color w:val="000000"/>
              </w:rPr>
              <w:t>еконструированных</w:t>
            </w:r>
            <w:proofErr w:type="spellEnd"/>
            <w:r>
              <w:rPr>
                <w:color w:val="000000"/>
              </w:rPr>
              <w:t>, модернизированных объектов основных средств формы ОС-3 на основании выставленного Исполнителем счёта и счёт -фактуры.</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Количество лотов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два лота</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Срок (период), условия и место поставки товаров, выполнения работ, оказания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b/>
                <w:bCs/>
                <w:color w:val="000000"/>
              </w:rPr>
              <w:t>Срок выполнения работ, оказания услуг, поставки товара и т.д.: </w:t>
            </w:r>
          </w:p>
          <w:p w:rsidR="003B5C39" w:rsidRDefault="003B5C39">
            <w:pPr>
              <w:pStyle w:val="affb"/>
              <w:spacing w:before="0" w:after="0"/>
              <w:jc w:val="both"/>
            </w:pPr>
            <w:r>
              <w:rPr>
                <w:color w:val="000000"/>
              </w:rPr>
              <w:t xml:space="preserve">Лот №1 - Срок выполнения Работ –  не более 60 (шестьдесят) календарных дней с момента подписания настоящего договора. Календарный план и 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r>
              <w:rPr>
                <w:color w:val="000000"/>
              </w:rPr>
              <w:t>Черниковка</w:t>
            </w:r>
            <w:proofErr w:type="spellEnd"/>
            <w:r>
              <w:rPr>
                <w:color w:val="000000"/>
                <w:shd w:val="clear" w:color="auto" w:fill="FFFFFF"/>
              </w:rPr>
              <w:t>. </w:t>
            </w:r>
          </w:p>
          <w:p w:rsidR="003B5C39" w:rsidRDefault="003B5C39">
            <w:pPr>
              <w:pStyle w:val="affb"/>
              <w:spacing w:before="0" w:after="0"/>
              <w:jc w:val="both"/>
            </w:pPr>
            <w:r>
              <w:rPr>
                <w:color w:val="000000"/>
                <w:shd w:val="clear" w:color="auto" w:fill="FFFFFF"/>
              </w:rPr>
              <w:t> </w:t>
            </w:r>
          </w:p>
          <w:p w:rsidR="003B5C39" w:rsidRDefault="003B5C39">
            <w:pPr>
              <w:pStyle w:val="affb"/>
              <w:spacing w:before="0" w:after="0"/>
              <w:jc w:val="both"/>
            </w:pPr>
            <w:r>
              <w:rPr>
                <w:color w:val="000000"/>
              </w:rPr>
              <w:t>Лот №2 - Срок выполнения Работ –  не более 60 (шестьдесят) календарных дней с момента подписания настоящего договора. Календарный план и график работ согласовывается с участником при Заключении Договора</w:t>
            </w:r>
            <w:proofErr w:type="gramStart"/>
            <w:r>
              <w:rPr>
                <w:color w:val="000000"/>
              </w:rPr>
              <w:t xml:space="preserve"> ,</w:t>
            </w:r>
            <w:proofErr w:type="gramEnd"/>
            <w:r>
              <w:rPr>
                <w:color w:val="000000"/>
              </w:rPr>
              <w:t xml:space="preserve"> с учетом технологии и плана работы площадки по переработке контейнеров контейнерного терминала </w:t>
            </w:r>
            <w:proofErr w:type="spellStart"/>
            <w:r>
              <w:rPr>
                <w:color w:val="000000"/>
              </w:rPr>
              <w:t>Черниковка</w:t>
            </w:r>
            <w:proofErr w:type="spellEnd"/>
            <w:r>
              <w:rPr>
                <w:color w:val="000000"/>
                <w:sz w:val="28"/>
                <w:szCs w:val="28"/>
              </w:rPr>
              <w:t>.</w:t>
            </w:r>
            <w:r>
              <w:rPr>
                <w:color w:val="000000"/>
                <w:sz w:val="28"/>
                <w:szCs w:val="28"/>
                <w:shd w:val="clear" w:color="auto" w:fill="FFFFFF"/>
              </w:rPr>
              <w:t> </w:t>
            </w:r>
          </w:p>
          <w:p w:rsidR="003B5C39" w:rsidRDefault="003B5C39">
            <w:pPr>
              <w:spacing w:after="240"/>
            </w:pPr>
          </w:p>
          <w:p w:rsidR="003B5C39" w:rsidRDefault="003B5C39">
            <w:pPr>
              <w:pStyle w:val="affb"/>
              <w:spacing w:before="0" w:after="0"/>
              <w:jc w:val="both"/>
            </w:pPr>
            <w:r>
              <w:rPr>
                <w:b/>
                <w:bCs/>
                <w:color w:val="000000"/>
              </w:rPr>
              <w:t>Место выполнения работ, оказания услуг, поставки товара и т.д.: </w:t>
            </w:r>
          </w:p>
          <w:p w:rsidR="003B5C39" w:rsidRDefault="003B5C39">
            <w:pPr>
              <w:pStyle w:val="affb"/>
              <w:spacing w:before="0" w:after="0"/>
            </w:pPr>
            <w:r>
              <w:rPr>
                <w:color w:val="000000"/>
              </w:rPr>
              <w:t xml:space="preserve">Лот №1 - Российская Федерация, Республика Башкортостан, </w:t>
            </w:r>
            <w:proofErr w:type="gramStart"/>
            <w:r>
              <w:rPr>
                <w:color w:val="000000"/>
              </w:rPr>
              <w:t>г</w:t>
            </w:r>
            <w:proofErr w:type="gramEnd"/>
            <w:r>
              <w:rPr>
                <w:color w:val="000000"/>
              </w:rPr>
              <w:t>. Уфа, ул. Индустриальное шоссе д.13; </w:t>
            </w:r>
          </w:p>
          <w:p w:rsidR="003B5C39" w:rsidRDefault="003B5C39">
            <w:pPr>
              <w:pStyle w:val="affb"/>
              <w:spacing w:before="0" w:after="0"/>
            </w:pPr>
            <w:r>
              <w:rPr>
                <w:color w:val="000000"/>
              </w:rPr>
              <w:t xml:space="preserve">Лот №2 - Российская Федерация, Республика Башкортостан, </w:t>
            </w:r>
            <w:proofErr w:type="gramStart"/>
            <w:r>
              <w:rPr>
                <w:color w:val="000000"/>
              </w:rPr>
              <w:t>г</w:t>
            </w:r>
            <w:proofErr w:type="gramEnd"/>
            <w:r>
              <w:rPr>
                <w:color w:val="000000"/>
              </w:rPr>
              <w:t>. Уфа, ул. Индустриальное шоссе д.37/2.</w:t>
            </w:r>
          </w:p>
          <w:p w:rsidR="003B5C39" w:rsidRDefault="003B5C39">
            <w:pPr>
              <w:spacing w:line="0" w:lineRule="atLeast"/>
            </w:pP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 xml:space="preserve">Состав и количество (объем) </w:t>
            </w:r>
            <w:r>
              <w:rPr>
                <w:b/>
                <w:bCs/>
                <w:color w:val="000000"/>
              </w:rPr>
              <w:lastRenderedPageBreak/>
              <w:t>товара, работ, услуг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pPr>
            <w:r>
              <w:rPr>
                <w:color w:val="000000"/>
              </w:rPr>
              <w:lastRenderedPageBreak/>
              <w:t xml:space="preserve">Лот №1 - Состав и объем услуг определен в разделе 4 </w:t>
            </w:r>
            <w:r>
              <w:rPr>
                <w:color w:val="000000"/>
              </w:rPr>
              <w:lastRenderedPageBreak/>
              <w:t>«Техническое задание» документации о закупке; </w:t>
            </w:r>
          </w:p>
          <w:p w:rsidR="003B5C39" w:rsidRDefault="003B5C39">
            <w:pPr>
              <w:pStyle w:val="affb"/>
              <w:spacing w:before="0" w:after="0" w:line="0" w:lineRule="atLeast"/>
            </w:pPr>
            <w:r>
              <w:rPr>
                <w:color w:val="000000"/>
              </w:rPr>
              <w:t>Лот №2 - Состав и объем услуг определен в разделе 4 «Техническое задание» документации о закупке.</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Официальный язык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Русский язык. Вся переписка, связанная с проведением Открытого конкурса, ведется преимущественно в электронной форме через ЭТП на русском языке </w:t>
            </w:r>
          </w:p>
        </w:tc>
      </w:tr>
      <w:tr w:rsidR="003B5C39" w:rsidTr="003B5C39">
        <w:trPr>
          <w:trHeight w:val="6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b/>
                <w:bCs/>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pPr>
            <w:r>
              <w:rPr>
                <w:b/>
                <w:bCs/>
                <w:color w:val="000000"/>
              </w:rPr>
              <w:t>Валюта Открытого конкурса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pPr>
            <w:r>
              <w:rPr>
                <w:color w:val="000000"/>
              </w:rPr>
              <w:t>Рубли РФ.</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17.</w:t>
            </w:r>
          </w:p>
        </w:tc>
        <w:tc>
          <w:tcPr>
            <w:tcW w:w="0" w:type="auto"/>
            <w:tcBorders>
              <w:top w:val="single" w:sz="4" w:space="0" w:color="000000"/>
              <w:left w:val="single" w:sz="4" w:space="0" w:color="000000"/>
              <w:bottom w:val="single" w:sz="8"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Требования, предъявляемые к претендентам и Заявке на участие в Открытом конкурсе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left="500" w:hanging="360"/>
              <w:jc w:val="both"/>
            </w:pPr>
            <w:r>
              <w:rPr>
                <w:color w:val="000000"/>
              </w:rPr>
              <w:t>1.</w:t>
            </w:r>
            <w:r>
              <w:rPr>
                <w:color w:val="000000"/>
                <w:sz w:val="14"/>
                <w:szCs w:val="14"/>
              </w:rPr>
              <w:t xml:space="preserve">      </w:t>
            </w:r>
            <w:r>
              <w:rPr>
                <w:color w:val="000000"/>
              </w:rPr>
              <w:t xml:space="preserve">Помимо </w:t>
            </w:r>
            <w:proofErr w:type="gramStart"/>
            <w:r>
              <w:rPr>
                <w:color w:val="000000"/>
              </w:rPr>
              <w:t>указанных</w:t>
            </w:r>
            <w:proofErr w:type="gramEnd"/>
            <w:r>
              <w:rPr>
                <w:color w:val="000000"/>
              </w:rPr>
              <w:t xml:space="preserve"> в пункте 2.1 настоящей</w:t>
            </w:r>
          </w:p>
          <w:p w:rsidR="003B5C39" w:rsidRDefault="003B5C39">
            <w:pPr>
              <w:pStyle w:val="affb"/>
              <w:spacing w:before="0" w:after="0"/>
              <w:ind w:left="500" w:hanging="360"/>
              <w:jc w:val="both"/>
            </w:pPr>
            <w:r>
              <w:rPr>
                <w:color w:val="000000"/>
              </w:rPr>
              <w:t>документации о закупке требований к претенденту, участнику предъявляются следующие требования:</w:t>
            </w:r>
          </w:p>
          <w:p w:rsidR="003B5C39" w:rsidRDefault="003B5C39">
            <w:pPr>
              <w:pStyle w:val="affb"/>
              <w:spacing w:before="0" w:after="0"/>
              <w:ind w:left="500" w:hanging="360"/>
              <w:jc w:val="both"/>
            </w:pPr>
            <w:r>
              <w:rPr>
                <w:color w:val="000000"/>
              </w:rPr>
              <w:t>1.1.деятельность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B5C39" w:rsidRDefault="003B5C39">
            <w:pPr>
              <w:pStyle w:val="affb"/>
              <w:spacing w:before="0" w:after="0"/>
              <w:ind w:left="500" w:hanging="360"/>
              <w:jc w:val="both"/>
            </w:pPr>
            <w:r>
              <w:rPr>
                <w:color w:val="000000"/>
              </w:rPr>
              <w:t>1.2.отсутствие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3B5C39" w:rsidRDefault="003B5C39">
            <w:pPr>
              <w:pStyle w:val="affb"/>
              <w:spacing w:before="0" w:after="0"/>
              <w:ind w:left="500" w:hanging="360"/>
              <w:jc w:val="both"/>
            </w:pPr>
            <w:r>
              <w:rPr>
                <w:color w:val="000000"/>
              </w:rPr>
              <w:t>2.</w:t>
            </w:r>
            <w:r>
              <w:rPr>
                <w:color w:val="000000"/>
                <w:sz w:val="14"/>
                <w:szCs w:val="14"/>
              </w:rPr>
              <w:t xml:space="preserve">      </w:t>
            </w:r>
            <w:r>
              <w:rPr>
                <w:color w:val="000000"/>
              </w:rPr>
              <w:t>Список документов представляемых претендентом для подтверждения обязательных требований:</w:t>
            </w:r>
          </w:p>
          <w:p w:rsidR="003B5C39" w:rsidRDefault="003B5C39">
            <w:pPr>
              <w:pStyle w:val="affb"/>
              <w:spacing w:before="0" w:after="0"/>
              <w:ind w:left="500" w:hanging="360"/>
              <w:jc w:val="both"/>
            </w:pPr>
            <w:r>
              <w:rPr>
                <w:color w:val="000000"/>
              </w:rP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B5C39" w:rsidRDefault="003B5C39">
            <w:pPr>
              <w:pStyle w:val="affb"/>
              <w:spacing w:before="0" w:after="0"/>
              <w:ind w:left="500" w:hanging="360"/>
              <w:jc w:val="both"/>
            </w:pPr>
            <w:proofErr w:type="gramStart"/>
            <w:r>
              <w:rPr>
                <w:color w:val="000000"/>
              </w:rPr>
              <w:t>2.2.в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w:t>
            </w:r>
            <w:r>
              <w:rPr>
                <w:color w:val="000000"/>
              </w:rPr>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Pr>
                  <w:rStyle w:val="a7"/>
                  <w:rFonts w:eastAsia="MS Mincho"/>
                  <w:color w:val="1155CC"/>
                </w:rPr>
                <w:t>https://service.nalog.ru/zd.do</w:t>
              </w:r>
            </w:hyperlink>
            <w:r>
              <w:rPr>
                <w:color w:val="000000"/>
              </w:rPr>
              <w:t>);</w:t>
            </w:r>
          </w:p>
          <w:p w:rsidR="003B5C39" w:rsidRDefault="003B5C39">
            <w:pPr>
              <w:pStyle w:val="affb"/>
              <w:spacing w:before="0" w:after="0"/>
              <w:ind w:left="500" w:hanging="360"/>
              <w:jc w:val="both"/>
            </w:pPr>
            <w:proofErr w:type="gramStart"/>
            <w:r>
              <w:rPr>
                <w:color w:val="000000"/>
              </w:rPr>
              <w:t xml:space="preserve">2.3.в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Pr>
                <w:color w:val="000000"/>
              </w:rPr>
              <w:t xml:space="preserve"> едином Федеральном </w:t>
            </w:r>
            <w:proofErr w:type="gramStart"/>
            <w:r>
              <w:rPr>
                <w:color w:val="000000"/>
              </w:rPr>
              <w:t>реестре</w:t>
            </w:r>
            <w:proofErr w:type="gramEnd"/>
            <w:r>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B5C39" w:rsidRDefault="003B5C39">
            <w:pPr>
              <w:pStyle w:val="affb"/>
              <w:spacing w:before="0" w:after="0" w:line="0" w:lineRule="atLeast"/>
              <w:ind w:left="500" w:hanging="360"/>
              <w:jc w:val="both"/>
            </w:pPr>
            <w:r>
              <w:rPr>
                <w:color w:val="000000"/>
              </w:rPr>
              <w:t xml:space="preserve">2.4.годовая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w:t>
            </w:r>
            <w:r>
              <w:rPr>
                <w:color w:val="000000"/>
              </w:rPr>
              <w:lastRenderedPageBreak/>
              <w:t>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3B5C39" w:rsidTr="003B5C39">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B5C39" w:rsidRDefault="003B5C39">
            <w:pPr>
              <w:pStyle w:val="affb"/>
              <w:spacing w:before="0" w:after="0"/>
              <w:ind w:left="100"/>
            </w:pPr>
            <w:r>
              <w:rPr>
                <w:b/>
                <w:bCs/>
                <w:color w:val="000000"/>
              </w:rPr>
              <w:t>Дополнительные этапы проведения Открытого конкурса</w:t>
            </w:r>
          </w:p>
          <w:p w:rsidR="003B5C39" w:rsidRDefault="003B5C39">
            <w:pPr>
              <w:pStyle w:val="affb"/>
              <w:spacing w:before="0" w:after="0" w:line="0" w:lineRule="atLeast"/>
              <w:ind w:left="100"/>
            </w:pPr>
            <w:r>
              <w:rPr>
                <w:b/>
                <w:bCs/>
                <w:color w:val="000000"/>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bCs/>
                <w:i/>
                <w:iCs/>
                <w:color w:val="000000"/>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0" w:type="auto"/>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left="40"/>
            </w:pPr>
            <w:r>
              <w:rPr>
                <w:color w:val="000000"/>
              </w:rPr>
              <w:t>1.</w:t>
            </w:r>
            <w:r>
              <w:rPr>
                <w:color w:val="000000"/>
                <w:sz w:val="14"/>
                <w:szCs w:val="14"/>
              </w:rPr>
              <w:t xml:space="preserve">                 </w:t>
            </w:r>
            <w:r>
              <w:rPr>
                <w:color w:val="000000"/>
              </w:rPr>
              <w:t>Проведение квалификационного отбора участников конкурса.</w:t>
            </w:r>
          </w:p>
          <w:p w:rsidR="003B5C39" w:rsidRDefault="003B5C39">
            <w:pPr>
              <w:pStyle w:val="affb"/>
              <w:spacing w:before="0" w:after="0"/>
              <w:ind w:left="40"/>
            </w:pPr>
            <w:r>
              <w:rPr>
                <w:color w:val="000000"/>
              </w:rPr>
              <w:t xml:space="preserve">Помимо </w:t>
            </w:r>
            <w:proofErr w:type="gramStart"/>
            <w:r>
              <w:rPr>
                <w:color w:val="000000"/>
              </w:rPr>
              <w:t>указанных</w:t>
            </w:r>
            <w:proofErr w:type="gramEnd"/>
            <w:r>
              <w:rPr>
                <w:color w:val="000000"/>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3B5C39" w:rsidRDefault="003B5C39"/>
          <w:p w:rsidR="003B5C39" w:rsidRDefault="003B5C39">
            <w:pPr>
              <w:pStyle w:val="affb"/>
              <w:spacing w:before="0" w:after="0"/>
              <w:ind w:left="1020" w:hanging="280"/>
              <w:jc w:val="both"/>
            </w:pPr>
            <w:r>
              <w:rPr>
                <w:color w:val="000000"/>
              </w:rPr>
              <w:t>1.1.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 части восстановление окраски металлоконструкций козлового крана),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договора/цены лота..</w:t>
            </w:r>
          </w:p>
          <w:p w:rsidR="003B5C39" w:rsidRDefault="003B5C39">
            <w:pPr>
              <w:pStyle w:val="affb"/>
              <w:spacing w:before="0" w:after="0"/>
              <w:jc w:val="both"/>
            </w:pPr>
            <w:r>
              <w:rPr>
                <w:color w:val="000000"/>
              </w:rPr>
              <w:t>2. Список документов представляемых претендентом для подтверждения единых квалификационных требований:</w:t>
            </w:r>
          </w:p>
          <w:p w:rsidR="003B5C39" w:rsidRDefault="003B5C39">
            <w:pPr>
              <w:pStyle w:val="affb"/>
              <w:spacing w:before="0" w:after="0"/>
              <w:ind w:firstLine="709"/>
              <w:jc w:val="both"/>
            </w:pPr>
            <w:r>
              <w:rPr>
                <w:color w:val="000000"/>
              </w:rPr>
              <w:t> </w:t>
            </w:r>
          </w:p>
          <w:p w:rsidR="003B5C39" w:rsidRDefault="003B5C39">
            <w:pPr>
              <w:pStyle w:val="affb"/>
              <w:spacing w:before="0" w:after="0"/>
              <w:ind w:left="1080" w:hanging="360"/>
              <w:jc w:val="both"/>
            </w:pPr>
            <w:r>
              <w:rPr>
                <w:color w:val="000000"/>
              </w:rPr>
              <w:t xml:space="preserve">2.1.документ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1.2 части 1 пункта 18 Информационной карты;</w:t>
            </w:r>
          </w:p>
          <w:p w:rsidR="003B5C39" w:rsidRDefault="003B5C39">
            <w:pPr>
              <w:pStyle w:val="affb"/>
              <w:spacing w:before="0" w:after="0"/>
              <w:ind w:left="1080" w:hanging="360"/>
              <w:jc w:val="both"/>
            </w:pPr>
            <w:r>
              <w:rPr>
                <w:color w:val="000000"/>
              </w:rPr>
              <w:t xml:space="preserve">2.2.копии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3B5C39" w:rsidRDefault="003B5C39">
            <w:pPr>
              <w:pStyle w:val="affb"/>
              <w:spacing w:before="0" w:after="0"/>
              <w:ind w:left="1080" w:hanging="360"/>
              <w:jc w:val="both"/>
            </w:pPr>
            <w:r>
              <w:rPr>
                <w:color w:val="000000"/>
              </w:rPr>
              <w:t xml:space="preserve">2.3.копии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Pr>
                <w:color w:val="000000"/>
              </w:rPr>
              <w:lastRenderedPageBreak/>
              <w:t>выполнения работ, оказания услуг и их стоимости. Письмо должно содержать контактную информацию контрагента претендента;</w:t>
            </w:r>
          </w:p>
          <w:p w:rsidR="003B5C39" w:rsidRDefault="003B5C39">
            <w:pPr>
              <w:pStyle w:val="affb"/>
              <w:spacing w:before="0" w:after="0"/>
              <w:ind w:left="1080" w:hanging="360"/>
              <w:jc w:val="both"/>
            </w:pPr>
            <w:r>
              <w:rPr>
                <w:color w:val="000000"/>
              </w:rPr>
              <w:t xml:space="preserve">2.4.заверенные копии </w:t>
            </w:r>
            <w:r w:rsidR="00586BA5">
              <w:rPr>
                <w:color w:val="000000"/>
              </w:rPr>
              <w:t xml:space="preserve">действующих на период выполнение работ </w:t>
            </w:r>
            <w:r>
              <w:rPr>
                <w:color w:val="000000"/>
              </w:rPr>
              <w:t xml:space="preserve">удостоверений по охране труда, </w:t>
            </w:r>
            <w:proofErr w:type="spellStart"/>
            <w:r>
              <w:rPr>
                <w:color w:val="000000"/>
              </w:rPr>
              <w:t>электробезопасности</w:t>
            </w:r>
            <w:proofErr w:type="spellEnd"/>
            <w:r>
              <w:rPr>
                <w:color w:val="000000"/>
              </w:rPr>
              <w:t xml:space="preserve">,  проверке знаний по пожарной  безопасности в объеме пожарно-технического минимума,  работы на высоте, </w:t>
            </w:r>
            <w:r w:rsidR="00262AE1">
              <w:rPr>
                <w:color w:val="000000"/>
              </w:rPr>
              <w:t xml:space="preserve">удостоверений промышленного альпиниста 5 разряда, </w:t>
            </w:r>
            <w:r>
              <w:rPr>
                <w:color w:val="000000"/>
              </w:rPr>
              <w:t>в подтверждение квалификации ответственных лиц</w:t>
            </w:r>
            <w:r w:rsidR="00586BA5">
              <w:rPr>
                <w:color w:val="000000"/>
              </w:rPr>
              <w:t xml:space="preserve"> по выполнению работ</w:t>
            </w:r>
            <w:r>
              <w:rPr>
                <w:color w:val="000000"/>
              </w:rPr>
              <w:t>.</w:t>
            </w:r>
          </w:p>
          <w:p w:rsidR="003B5C39" w:rsidRDefault="003B5C39"/>
          <w:p w:rsidR="003B5C39" w:rsidRDefault="003B5C39">
            <w:pPr>
              <w:pStyle w:val="affb"/>
              <w:spacing w:before="0" w:after="0"/>
              <w:ind w:firstLine="709"/>
              <w:jc w:val="both"/>
            </w:pPr>
            <w:r>
              <w:rPr>
                <w:color w:val="000000"/>
              </w:rPr>
              <w:t> 3. Переторжка.</w:t>
            </w:r>
          </w:p>
          <w:p w:rsidR="003B5C39" w:rsidRDefault="003B5C39">
            <w:pPr>
              <w:pStyle w:val="affb"/>
              <w:spacing w:before="0" w:after="0"/>
              <w:ind w:left="40"/>
              <w:jc w:val="both"/>
            </w:pPr>
            <w:r>
              <w:rPr>
                <w:color w:val="000000"/>
              </w:rPr>
              <w:t>Дата и время начала проведения переторжки – «</w:t>
            </w:r>
            <w:r w:rsidR="00EB7863">
              <w:rPr>
                <w:color w:val="000000"/>
              </w:rPr>
              <w:t>19</w:t>
            </w:r>
            <w:r>
              <w:rPr>
                <w:color w:val="000000"/>
              </w:rPr>
              <w:t>» июля 2019 г. 1</w:t>
            </w:r>
            <w:r w:rsidR="008300D9">
              <w:rPr>
                <w:color w:val="000000"/>
              </w:rPr>
              <w:t>3</w:t>
            </w:r>
            <w:r>
              <w:rPr>
                <w:color w:val="000000"/>
              </w:rPr>
              <w:t xml:space="preserve"> часов 00 минут местного времени.</w:t>
            </w:r>
          </w:p>
          <w:p w:rsidR="003B5C39" w:rsidRDefault="003B5C39">
            <w:pPr>
              <w:pStyle w:val="affb"/>
              <w:spacing w:before="0" w:after="0"/>
              <w:ind w:firstLine="709"/>
              <w:jc w:val="both"/>
            </w:pPr>
            <w:r>
              <w:rPr>
                <w:color w:val="000000"/>
              </w:rPr>
              <w:t>Продолжительность приема ЭТП дополнительных ценовых предложений от участников Открытого конкурса составляет 3 часа.</w:t>
            </w:r>
          </w:p>
          <w:p w:rsidR="003B5C39" w:rsidRDefault="003B5C39">
            <w:pPr>
              <w:spacing w:line="0" w:lineRule="atLeast"/>
            </w:pP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19.</w:t>
            </w:r>
          </w:p>
        </w:tc>
        <w:tc>
          <w:tcPr>
            <w:tcW w:w="0" w:type="auto"/>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Критерии оценки и сопоставления Заявок на участие в Открытом конкурсе и коэффициент их значимости (</w:t>
            </w:r>
            <w:proofErr w:type="spellStart"/>
            <w:r>
              <w:rPr>
                <w:b/>
                <w:bCs/>
                <w:color w:val="000000"/>
              </w:rPr>
              <w:t>Кз</w:t>
            </w:r>
            <w:proofErr w:type="spellEnd"/>
            <w:r>
              <w:rPr>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tbl>
            <w:tblPr>
              <w:tblW w:w="0" w:type="auto"/>
              <w:tblCellMar>
                <w:top w:w="15" w:type="dxa"/>
                <w:left w:w="15" w:type="dxa"/>
                <w:bottom w:w="15" w:type="dxa"/>
                <w:right w:w="15" w:type="dxa"/>
              </w:tblCellMar>
              <w:tblLook w:val="04A0"/>
            </w:tblPr>
            <w:tblGrid>
              <w:gridCol w:w="5578"/>
            </w:tblGrid>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tbl>
                  <w:tblPr>
                    <w:tblW w:w="0" w:type="auto"/>
                    <w:tblCellMar>
                      <w:top w:w="15" w:type="dxa"/>
                      <w:left w:w="15" w:type="dxa"/>
                      <w:bottom w:w="15" w:type="dxa"/>
                      <w:right w:w="15" w:type="dxa"/>
                    </w:tblCellMar>
                    <w:tblLook w:val="04A0"/>
                  </w:tblPr>
                  <w:tblGrid>
                    <w:gridCol w:w="4057"/>
                    <w:gridCol w:w="1281"/>
                  </w:tblGrid>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ind w:firstLine="709"/>
                          <w:jc w:val="both"/>
                        </w:pPr>
                        <w:r>
                          <w:rPr>
                            <w:b/>
                            <w:bCs/>
                            <w:color w:val="000000"/>
                          </w:rPr>
                          <w:t>Критерий оценки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 xml:space="preserve">Значение </w:t>
                        </w:r>
                        <w:proofErr w:type="spellStart"/>
                        <w:r>
                          <w:rPr>
                            <w:b/>
                            <w:bCs/>
                            <w:color w:val="000000"/>
                          </w:rPr>
                          <w:t>Кз</w:t>
                        </w:r>
                        <w:proofErr w:type="spellEnd"/>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Цена договора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0,55</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proofErr w:type="gramStart"/>
                        <w:r>
                          <w:rPr>
                            <w:color w:val="000000"/>
                          </w:rPr>
                          <w:t>Опыт участника (суммарная стоимость договоров, аналогичных предмету Открытого конкурса, в соответствии с подпунктом 2.4 части 2 пункта 18  Информационной карты.</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0,15</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shd w:val="clear" w:color="auto" w:fill="FFFFFF"/>
                          </w:rPr>
                          <w:t>Срок выполнения работ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0,15</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Срок предоставления гарантии качества работ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0,15</w:t>
                        </w:r>
                      </w:p>
                    </w:tc>
                  </w:tr>
                </w:tbl>
                <w:p w:rsidR="003B5C39" w:rsidRDefault="003B5C39">
                  <w:pPr>
                    <w:spacing w:line="0" w:lineRule="atLeast"/>
                  </w:pPr>
                </w:p>
              </w:tc>
            </w:tr>
          </w:tbl>
          <w:p w:rsidR="003B5C39" w:rsidRDefault="003B5C39">
            <w:pPr>
              <w:spacing w:line="0" w:lineRule="atLeast"/>
            </w:pP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Особенности заключения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ind w:firstLine="709"/>
              <w:jc w:val="both"/>
            </w:pPr>
            <w:r>
              <w:rPr>
                <w:color w:val="000000"/>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w:t>
            </w:r>
          </w:p>
          <w:p w:rsidR="003B5C39" w:rsidRDefault="003B5C39">
            <w:pPr>
              <w:pStyle w:val="affb"/>
              <w:spacing w:before="0" w:after="0"/>
              <w:ind w:firstLine="709"/>
              <w:jc w:val="both"/>
            </w:pPr>
            <w:r>
              <w:rPr>
                <w:color w:val="000000"/>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3B5C39" w:rsidRDefault="003B5C39">
            <w:pPr>
              <w:pStyle w:val="affb"/>
              <w:spacing w:before="0" w:after="0"/>
              <w:ind w:firstLine="709"/>
              <w:jc w:val="both"/>
            </w:pPr>
            <w:r>
              <w:rPr>
                <w:color w:val="000000"/>
              </w:rPr>
              <w:t xml:space="preserve">Изменения могут касаться только положений проекта договора, которые не были одним из оценочных критериев для выбора победителя, </w:t>
            </w:r>
            <w:r>
              <w:rPr>
                <w:color w:val="000000"/>
              </w:rPr>
              <w:lastRenderedPageBreak/>
              <w:t>указанных в пункте 19 Информационной карты настоящей документации о закупке.</w:t>
            </w:r>
          </w:p>
          <w:p w:rsidR="003B5C39" w:rsidRDefault="003B5C39">
            <w:pPr>
              <w:pStyle w:val="affb"/>
              <w:spacing w:before="0" w:after="0"/>
              <w:ind w:firstLine="709"/>
              <w:jc w:val="both"/>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3B5C39" w:rsidRDefault="003B5C39">
            <w:pPr>
              <w:pStyle w:val="affb"/>
              <w:spacing w:before="0" w:after="0" w:line="0" w:lineRule="atLeast"/>
              <w:ind w:firstLine="709"/>
              <w:jc w:val="both"/>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Привлечение субподрядчиков, соисполнителей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color w:val="000000"/>
              </w:rPr>
              <w:t>Лот №1 - Привлечение субподрядчиков допускается; </w:t>
            </w:r>
          </w:p>
          <w:p w:rsidR="003B5C39" w:rsidRDefault="003B5C39">
            <w:pPr>
              <w:pStyle w:val="affb"/>
              <w:spacing w:before="0" w:after="0" w:line="0" w:lineRule="atLeast"/>
              <w:jc w:val="both"/>
            </w:pPr>
            <w:r>
              <w:rPr>
                <w:color w:val="000000"/>
              </w:rPr>
              <w:t>Лот №2 - Привлечение субподрядчиков допускается.</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Срок действия Заявки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 xml:space="preserve">Заявка должна действовать не менее 90 </w:t>
            </w:r>
            <w:r>
              <w:rPr>
                <w:i/>
                <w:iCs/>
                <w:color w:val="000000"/>
              </w:rPr>
              <w:t>(девяносто)</w:t>
            </w:r>
            <w:r>
              <w:rPr>
                <w:color w:val="000000"/>
              </w:rPr>
              <w:t xml:space="preserve">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Обеспечение заявки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b/>
                <w:bCs/>
                <w:color w:val="000000"/>
              </w:rPr>
              <w:t>Лот №1</w:t>
            </w:r>
          </w:p>
          <w:p w:rsidR="003B5C39" w:rsidRDefault="003B5C39">
            <w:pPr>
              <w:pStyle w:val="affb"/>
              <w:spacing w:before="0" w:after="0"/>
              <w:jc w:val="both"/>
            </w:pPr>
            <w:r>
              <w:rPr>
                <w:color w:val="000000"/>
              </w:rPr>
              <w:t>Не предусмотрено</w:t>
            </w:r>
          </w:p>
          <w:p w:rsidR="003B5C39" w:rsidRDefault="003B5C39">
            <w:pPr>
              <w:pStyle w:val="affb"/>
              <w:spacing w:before="0" w:after="0"/>
              <w:jc w:val="both"/>
            </w:pPr>
            <w:r>
              <w:rPr>
                <w:b/>
                <w:bCs/>
                <w:color w:val="000000"/>
              </w:rPr>
              <w:t>Лот №2</w:t>
            </w:r>
          </w:p>
          <w:p w:rsidR="003B5C39" w:rsidRDefault="003B5C39">
            <w:pPr>
              <w:pStyle w:val="affb"/>
              <w:spacing w:before="0" w:after="0" w:line="0" w:lineRule="atLeast"/>
              <w:jc w:val="both"/>
            </w:pPr>
            <w:r>
              <w:rPr>
                <w:color w:val="000000"/>
              </w:rPr>
              <w:t>Не предусмотрено</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Обеспечение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jc w:val="both"/>
            </w:pPr>
            <w:r>
              <w:rPr>
                <w:b/>
                <w:bCs/>
                <w:color w:val="000000"/>
              </w:rPr>
              <w:t>Лот №1</w:t>
            </w:r>
          </w:p>
          <w:p w:rsidR="003B5C39" w:rsidRDefault="003B5C39">
            <w:pPr>
              <w:pStyle w:val="affb"/>
              <w:spacing w:before="0" w:after="0"/>
              <w:jc w:val="both"/>
            </w:pPr>
            <w:r>
              <w:rPr>
                <w:color w:val="000000"/>
              </w:rPr>
              <w:t>Не предусмотрено</w:t>
            </w:r>
          </w:p>
          <w:p w:rsidR="003B5C39" w:rsidRDefault="003B5C39">
            <w:pPr>
              <w:pStyle w:val="affb"/>
              <w:spacing w:before="0" w:after="0"/>
              <w:jc w:val="both"/>
            </w:pPr>
            <w:r>
              <w:rPr>
                <w:b/>
                <w:bCs/>
                <w:color w:val="000000"/>
              </w:rPr>
              <w:t>Лот №2</w:t>
            </w:r>
          </w:p>
          <w:p w:rsidR="003B5C39" w:rsidRDefault="003B5C39">
            <w:pPr>
              <w:pStyle w:val="affb"/>
              <w:spacing w:before="0" w:after="0" w:line="0" w:lineRule="atLeast"/>
              <w:jc w:val="both"/>
            </w:pPr>
            <w:r>
              <w:rPr>
                <w:color w:val="000000"/>
              </w:rPr>
              <w:t>Не предусмотрено</w:t>
            </w:r>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Срок заключения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 xml:space="preserve">Не ранее чем через 10 дней и не позднее чем через 20 дней </w:t>
            </w:r>
            <w:proofErr w:type="gramStart"/>
            <w:r>
              <w:rPr>
                <w:color w:val="000000"/>
              </w:rPr>
              <w:t>с даты размещения</w:t>
            </w:r>
            <w:proofErr w:type="gramEnd"/>
            <w:r>
              <w:rPr>
                <w:color w:val="000000"/>
              </w:rPr>
              <w:t xml:space="preserve"> в СМИ протокола подведения итогов Конкурсной комиссии в соответствии с пунктом 4 Информационной карты. </w:t>
            </w:r>
            <w:proofErr w:type="gramStart"/>
            <w:r>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3B5C39" w:rsidTr="003B5C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b/>
                <w:bCs/>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pPr>
            <w:r>
              <w:rPr>
                <w:b/>
                <w:bCs/>
                <w:color w:val="000000"/>
              </w:rPr>
              <w:t>Срок действия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Default="003B5C39">
            <w:pPr>
              <w:pStyle w:val="affb"/>
              <w:spacing w:before="0" w:after="0" w:line="0" w:lineRule="atLeast"/>
              <w:jc w:val="both"/>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3B5C39" w:rsidRDefault="003B5C39" w:rsidP="001B040F">
      <w:pPr>
        <w:pStyle w:val="normal0"/>
        <w:pBdr>
          <w:top w:val="nil"/>
          <w:left w:val="nil"/>
          <w:bottom w:val="nil"/>
          <w:right w:val="nil"/>
          <w:between w:val="nil"/>
        </w:pBdr>
        <w:ind w:firstLine="709"/>
        <w:jc w:val="both"/>
        <w:rPr>
          <w:color w:val="000000"/>
          <w:sz w:val="28"/>
          <w:szCs w:val="28"/>
        </w:rPr>
      </w:pPr>
    </w:p>
    <w:p w:rsidR="003B5C39" w:rsidRDefault="003B5C39" w:rsidP="001B040F">
      <w:pPr>
        <w:pStyle w:val="normal0"/>
        <w:pBdr>
          <w:top w:val="nil"/>
          <w:left w:val="nil"/>
          <w:bottom w:val="nil"/>
          <w:right w:val="nil"/>
          <w:between w:val="nil"/>
        </w:pBdr>
        <w:ind w:firstLine="709"/>
        <w:jc w:val="both"/>
        <w:rPr>
          <w:color w:val="000000"/>
          <w:sz w:val="28"/>
          <w:szCs w:val="28"/>
        </w:rPr>
      </w:pPr>
    </w:p>
    <w:p w:rsidR="001B040F" w:rsidRDefault="001B040F" w:rsidP="001B040F">
      <w:pPr>
        <w:pStyle w:val="normal0"/>
      </w:pPr>
    </w:p>
    <w:p w:rsidR="002079EB" w:rsidRDefault="002079EB" w:rsidP="00D72C8B">
      <w:pPr>
        <w:pStyle w:val="19"/>
        <w:ind w:firstLine="0"/>
        <w:jc w:val="right"/>
        <w:outlineLvl w:val="0"/>
        <w:rPr>
          <w:rFonts w:eastAsia="MS Mincho"/>
          <w:szCs w:val="28"/>
        </w:rPr>
      </w:pPr>
    </w:p>
    <w:p w:rsidR="001B040F" w:rsidRDefault="001B040F" w:rsidP="00D72C8B">
      <w:pPr>
        <w:pStyle w:val="19"/>
        <w:ind w:firstLine="0"/>
        <w:jc w:val="right"/>
        <w:outlineLvl w:val="0"/>
        <w:rPr>
          <w:rFonts w:eastAsia="MS Mincho"/>
          <w:szCs w:val="28"/>
        </w:rPr>
        <w:sectPr w:rsidR="001B040F"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15D4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15D4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15D4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15D4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15D4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15D47">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15D47">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A15D4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15D4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 xml:space="preserve">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A15D47">
      <w:pPr>
        <w:numPr>
          <w:ilvl w:val="0"/>
          <w:numId w:val="23"/>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A15D47">
      <w:pPr>
        <w:numPr>
          <w:ilvl w:val="0"/>
          <w:numId w:val="23"/>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A15D47">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A15D47">
      <w:pPr>
        <w:numPr>
          <w:ilvl w:val="0"/>
          <w:numId w:val="23"/>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A15D47">
      <w:pPr>
        <w:numPr>
          <w:ilvl w:val="0"/>
          <w:numId w:val="23"/>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w:t>
      </w:r>
      <w:proofErr w:type="spellStart"/>
      <w:r w:rsidRPr="0061244A">
        <w:rPr>
          <w:bCs/>
          <w:iCs/>
          <w:sz w:val="28"/>
          <w:szCs w:val="28"/>
        </w:rPr>
        <w:t>ТрансКонтейнер</w:t>
      </w:r>
      <w:proofErr w:type="spellEnd"/>
      <w:r w:rsidRPr="0061244A">
        <w:rPr>
          <w:bCs/>
          <w:iCs/>
          <w:sz w:val="28"/>
          <w:szCs w:val="28"/>
        </w:rPr>
        <w:t>»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A15D47">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D07D41">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rPr>
            </w:pPr>
            <w:r w:rsidRPr="0061244A">
              <w:rPr>
                <w:b/>
                <w:bCs/>
                <w:iCs/>
              </w:rPr>
              <w:t>Показатель</w:t>
            </w:r>
          </w:p>
        </w:tc>
      </w:tr>
      <w:tr w:rsidR="008B0850" w:rsidRPr="0061244A" w:rsidTr="00D07D41">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jc w:val="center"/>
              <w:rPr>
                <w:b/>
                <w:bCs/>
                <w:iCs/>
                <w:sz w:val="20"/>
                <w:szCs w:val="20"/>
              </w:rPr>
            </w:pPr>
            <w:r w:rsidRPr="0061244A">
              <w:rPr>
                <w:b/>
                <w:bCs/>
                <w:iCs/>
                <w:sz w:val="20"/>
                <w:szCs w:val="20"/>
              </w:rPr>
              <w:t>5</w:t>
            </w: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rPr>
            </w:pPr>
          </w:p>
        </w:tc>
      </w:tr>
      <w:tr w:rsidR="008B0850" w:rsidRPr="0061244A" w:rsidTr="00D07D41">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sz w:val="20"/>
                <w:szCs w:val="20"/>
              </w:rPr>
            </w:pPr>
          </w:p>
        </w:tc>
      </w:tr>
      <w:tr w:rsidR="008B0850" w:rsidRPr="0061244A" w:rsidTr="00D07D41">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D07D41">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r>
      <w:tr w:rsidR="008B0850" w:rsidRPr="0061244A" w:rsidTr="00D07D41">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D07D41">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D07D41">
            <w:pPr>
              <w:suppressAutoHyphens w:val="0"/>
              <w:rPr>
                <w:b/>
                <w:bCs/>
                <w:i/>
                <w:iCs/>
                <w:sz w:val="20"/>
                <w:szCs w:val="20"/>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sz w:val="20"/>
                <w:szCs w:val="20"/>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D07D41">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sz w:val="20"/>
                <w:szCs w:val="20"/>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D07D41">
            <w:pPr>
              <w:suppressAutoHyphens w:val="0"/>
              <w:rPr>
                <w:b/>
                <w:bCs/>
                <w:i/>
                <w:iCs/>
                <w:sz w:val="20"/>
                <w:szCs w:val="20"/>
              </w:rPr>
            </w:pP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p w:rsidR="008B0850" w:rsidRPr="0061244A" w:rsidRDefault="008B0850" w:rsidP="00D07D41">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p w:rsidR="008B0850" w:rsidRPr="0061244A" w:rsidRDefault="008B0850" w:rsidP="00D07D41">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r>
      <w:tr w:rsidR="008B0850" w:rsidRPr="0061244A" w:rsidTr="00D07D41">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D07D41">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9D77D6" w:rsidRPr="009D77D6" w:rsidRDefault="00510148" w:rsidP="001B040F">
      <w:pPr>
        <w:pStyle w:val="2"/>
        <w:spacing w:before="0" w:after="0"/>
        <w:jc w:val="right"/>
      </w:pPr>
      <w:r>
        <w:br w:type="page"/>
      </w:r>
    </w:p>
    <w:p w:rsidR="001B040F" w:rsidRDefault="001B040F" w:rsidP="001B040F">
      <w:pPr>
        <w:pStyle w:val="1"/>
        <w:jc w:val="right"/>
        <w:rPr>
          <w:b w:val="0"/>
          <w:i/>
          <w:sz w:val="28"/>
          <w:szCs w:val="28"/>
        </w:rPr>
      </w:pPr>
      <w:r>
        <w:rPr>
          <w:b w:val="0"/>
          <w:sz w:val="28"/>
          <w:szCs w:val="28"/>
        </w:rPr>
        <w:lastRenderedPageBreak/>
        <w:t>Приложение № 3</w:t>
      </w:r>
    </w:p>
    <w:p w:rsidR="001B040F" w:rsidRDefault="001B040F" w:rsidP="001B040F">
      <w:pPr>
        <w:pStyle w:val="normal0"/>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1B040F" w:rsidRDefault="001B040F" w:rsidP="001B040F">
      <w:pPr>
        <w:pStyle w:val="normal0"/>
        <w:pBdr>
          <w:top w:val="nil"/>
          <w:left w:val="nil"/>
          <w:bottom w:val="nil"/>
          <w:right w:val="nil"/>
          <w:between w:val="nil"/>
        </w:pBdr>
        <w:rPr>
          <w:color w:val="000000"/>
          <w:sz w:val="28"/>
          <w:szCs w:val="28"/>
        </w:rPr>
      </w:pPr>
    </w:p>
    <w:p w:rsidR="001B040F" w:rsidRDefault="001B040F" w:rsidP="001B040F">
      <w:pPr>
        <w:pStyle w:val="3"/>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1B040F" w:rsidRDefault="001B040F" w:rsidP="001B040F">
      <w:pPr>
        <w:pStyle w:val="normal0"/>
      </w:pPr>
    </w:p>
    <w:p w:rsidR="001B040F" w:rsidRDefault="001B040F" w:rsidP="001B040F">
      <w:pPr>
        <w:pStyle w:val="normal0"/>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  </w:t>
      </w:r>
    </w:p>
    <w:p w:rsidR="001B040F" w:rsidRDefault="001B040F" w:rsidP="001B040F">
      <w:pPr>
        <w:pStyle w:val="normal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1B040F" w:rsidRDefault="001B040F" w:rsidP="001B040F">
      <w:pPr>
        <w:pStyle w:val="normal0"/>
      </w:pPr>
    </w:p>
    <w:p w:rsidR="001B040F" w:rsidRDefault="001B040F" w:rsidP="001B040F">
      <w:pPr>
        <w:pStyle w:val="normal0"/>
        <w:rPr>
          <w:sz w:val="28"/>
          <w:szCs w:val="28"/>
        </w:rPr>
      </w:pPr>
      <w:r>
        <w:rPr>
          <w:sz w:val="28"/>
          <w:szCs w:val="28"/>
        </w:rPr>
        <w:t>__________________________________________________________________</w:t>
      </w:r>
    </w:p>
    <w:p w:rsidR="001B040F" w:rsidRDefault="001B040F" w:rsidP="001B040F">
      <w:pPr>
        <w:pStyle w:val="normal0"/>
        <w:ind w:firstLine="3"/>
        <w:jc w:val="center"/>
        <w:rPr>
          <w:i/>
        </w:rPr>
      </w:pPr>
      <w:r>
        <w:rPr>
          <w:i/>
        </w:rPr>
        <w:t>(Полное наименование претендента)</w:t>
      </w:r>
    </w:p>
    <w:p w:rsidR="001B040F" w:rsidRDefault="001B040F" w:rsidP="001B040F">
      <w:pPr>
        <w:pStyle w:val="normal0"/>
        <w:ind w:firstLine="708"/>
        <w:rPr>
          <w:sz w:val="28"/>
          <w:szCs w:val="28"/>
        </w:rPr>
      </w:pPr>
    </w:p>
    <w:tbl>
      <w:tblPr>
        <w:tblW w:w="9571" w:type="dxa"/>
        <w:tblLayout w:type="fixed"/>
        <w:tblLook w:val="0000"/>
      </w:tblPr>
      <w:tblGrid>
        <w:gridCol w:w="592"/>
        <w:gridCol w:w="2097"/>
        <w:gridCol w:w="1479"/>
        <w:gridCol w:w="2935"/>
        <w:gridCol w:w="2468"/>
      </w:tblGrid>
      <w:tr w:rsidR="001B040F" w:rsidTr="001B040F">
        <w:trPr>
          <w:trHeight w:val="2480"/>
        </w:trPr>
        <w:tc>
          <w:tcPr>
            <w:tcW w:w="592"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r>
              <w:t xml:space="preserve">№ </w:t>
            </w:r>
            <w:proofErr w:type="spellStart"/>
            <w:proofErr w:type="gramStart"/>
            <w:r>
              <w:t>п</w:t>
            </w:r>
            <w:proofErr w:type="spellEnd"/>
            <w:proofErr w:type="gramEnd"/>
            <w:r>
              <w:t>/</w:t>
            </w:r>
            <w:proofErr w:type="spellStart"/>
            <w:r>
              <w:t>п</w:t>
            </w:r>
            <w:proofErr w:type="spellEnd"/>
          </w:p>
        </w:tc>
        <w:tc>
          <w:tcPr>
            <w:tcW w:w="2097"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r>
              <w:t>Наименование работ</w:t>
            </w:r>
          </w:p>
          <w:p w:rsidR="001B040F" w:rsidRDefault="001B040F" w:rsidP="001B040F">
            <w:pPr>
              <w:pStyle w:val="normal0"/>
              <w:jc w:val="center"/>
            </w:pPr>
          </w:p>
        </w:tc>
        <w:tc>
          <w:tcPr>
            <w:tcW w:w="1479"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r>
              <w:t xml:space="preserve">Цена за весь закупаемый объем работ в руб., без учета НДС </w:t>
            </w:r>
          </w:p>
        </w:tc>
        <w:tc>
          <w:tcPr>
            <w:tcW w:w="2935"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r>
              <w:t xml:space="preserve">Срок выполнения работ (календарные дни), Претендентом указывается общий срок выполнения Работ, при подписании Договора составляется календарный план с условием работы контейнерного терминала, </w:t>
            </w:r>
          </w:p>
        </w:tc>
        <w:tc>
          <w:tcPr>
            <w:tcW w:w="2468" w:type="dxa"/>
            <w:tcBorders>
              <w:top w:val="single" w:sz="4" w:space="0" w:color="000000"/>
              <w:left w:val="nil"/>
              <w:bottom w:val="single" w:sz="4" w:space="0" w:color="000000"/>
              <w:right w:val="single" w:sz="4" w:space="0" w:color="000000"/>
            </w:tcBorders>
            <w:vAlign w:val="center"/>
          </w:tcPr>
          <w:p w:rsidR="001B040F" w:rsidRDefault="001B040F" w:rsidP="00CA41D8">
            <w:pPr>
              <w:pStyle w:val="normal0"/>
              <w:jc w:val="center"/>
            </w:pPr>
            <w:r>
              <w:t xml:space="preserve">Гарантийный срок на результаты работ (указывается количество месяцев), но не менее </w:t>
            </w:r>
            <w:r w:rsidR="00CA41D8">
              <w:t>36</w:t>
            </w:r>
            <w:r>
              <w:t xml:space="preserve"> месяцев </w:t>
            </w:r>
            <w:proofErr w:type="gramStart"/>
            <w:r>
              <w:t>с даты подписания</w:t>
            </w:r>
            <w:proofErr w:type="gramEnd"/>
            <w:r>
              <w:t xml:space="preserve"> обеими сторонами акта формы ОС-3</w:t>
            </w:r>
          </w:p>
        </w:tc>
      </w:tr>
      <w:tr w:rsidR="001B040F" w:rsidTr="001B040F">
        <w:trPr>
          <w:trHeight w:val="240"/>
        </w:trPr>
        <w:tc>
          <w:tcPr>
            <w:tcW w:w="592" w:type="dxa"/>
            <w:tcBorders>
              <w:top w:val="nil"/>
              <w:left w:val="single" w:sz="4" w:space="0" w:color="000000"/>
              <w:bottom w:val="single" w:sz="4" w:space="0" w:color="000000"/>
              <w:right w:val="single" w:sz="4" w:space="0" w:color="000000"/>
            </w:tcBorders>
            <w:vAlign w:val="bottom"/>
          </w:tcPr>
          <w:p w:rsidR="001B040F" w:rsidRDefault="001B040F" w:rsidP="001B040F">
            <w:pPr>
              <w:pStyle w:val="normal0"/>
              <w:jc w:val="center"/>
            </w:pPr>
            <w:r>
              <w:t>1</w:t>
            </w:r>
          </w:p>
        </w:tc>
        <w:tc>
          <w:tcPr>
            <w:tcW w:w="2097" w:type="dxa"/>
            <w:tcBorders>
              <w:top w:val="nil"/>
              <w:left w:val="nil"/>
              <w:bottom w:val="single" w:sz="4" w:space="0" w:color="000000"/>
              <w:right w:val="single" w:sz="4" w:space="0" w:color="000000"/>
            </w:tcBorders>
            <w:vAlign w:val="bottom"/>
          </w:tcPr>
          <w:p w:rsidR="001B040F" w:rsidRDefault="001B040F" w:rsidP="001B040F">
            <w:pPr>
              <w:pStyle w:val="normal0"/>
              <w:jc w:val="center"/>
            </w:pPr>
            <w:r>
              <w:t>2</w:t>
            </w:r>
          </w:p>
        </w:tc>
        <w:tc>
          <w:tcPr>
            <w:tcW w:w="1479" w:type="dxa"/>
            <w:tcBorders>
              <w:top w:val="single" w:sz="4" w:space="0" w:color="000000"/>
              <w:left w:val="single" w:sz="4" w:space="0" w:color="000000"/>
              <w:bottom w:val="single" w:sz="4" w:space="0" w:color="000000"/>
              <w:right w:val="single" w:sz="4" w:space="0" w:color="000000"/>
            </w:tcBorders>
            <w:vAlign w:val="bottom"/>
          </w:tcPr>
          <w:p w:rsidR="001B040F" w:rsidRDefault="001B040F" w:rsidP="001B040F">
            <w:pPr>
              <w:pStyle w:val="normal0"/>
              <w:jc w:val="center"/>
            </w:pPr>
            <w:r>
              <w:t>3</w:t>
            </w:r>
          </w:p>
        </w:tc>
        <w:tc>
          <w:tcPr>
            <w:tcW w:w="2935" w:type="dxa"/>
            <w:tcBorders>
              <w:top w:val="single" w:sz="4" w:space="0" w:color="000000"/>
              <w:left w:val="single" w:sz="4" w:space="0" w:color="000000"/>
              <w:bottom w:val="single" w:sz="4" w:space="0" w:color="000000"/>
              <w:right w:val="single" w:sz="4" w:space="0" w:color="000000"/>
            </w:tcBorders>
            <w:vAlign w:val="bottom"/>
          </w:tcPr>
          <w:p w:rsidR="001B040F" w:rsidRDefault="001B040F" w:rsidP="001B040F">
            <w:pPr>
              <w:pStyle w:val="normal0"/>
              <w:jc w:val="center"/>
            </w:pPr>
            <w:r>
              <w:t>4</w:t>
            </w:r>
          </w:p>
        </w:tc>
        <w:tc>
          <w:tcPr>
            <w:tcW w:w="2468" w:type="dxa"/>
            <w:tcBorders>
              <w:top w:val="single" w:sz="4" w:space="0" w:color="000000"/>
              <w:left w:val="nil"/>
              <w:bottom w:val="single" w:sz="4" w:space="0" w:color="000000"/>
              <w:right w:val="single" w:sz="4" w:space="0" w:color="000000"/>
            </w:tcBorders>
            <w:vAlign w:val="bottom"/>
          </w:tcPr>
          <w:p w:rsidR="001B040F" w:rsidRDefault="001B040F" w:rsidP="001B040F">
            <w:pPr>
              <w:pStyle w:val="normal0"/>
              <w:jc w:val="center"/>
            </w:pPr>
            <w:r>
              <w:t>5</w:t>
            </w:r>
          </w:p>
        </w:tc>
      </w:tr>
      <w:tr w:rsidR="001B040F" w:rsidTr="001B040F">
        <w:trPr>
          <w:trHeight w:val="840"/>
        </w:trPr>
        <w:tc>
          <w:tcPr>
            <w:tcW w:w="592" w:type="dxa"/>
            <w:tcBorders>
              <w:top w:val="nil"/>
              <w:left w:val="single" w:sz="4" w:space="0" w:color="000000"/>
              <w:bottom w:val="single" w:sz="4" w:space="0" w:color="000000"/>
              <w:right w:val="single" w:sz="4" w:space="0" w:color="000000"/>
            </w:tcBorders>
            <w:vAlign w:val="center"/>
          </w:tcPr>
          <w:p w:rsidR="001B040F" w:rsidRDefault="001B040F" w:rsidP="001B040F">
            <w:pPr>
              <w:pStyle w:val="normal0"/>
              <w:jc w:val="center"/>
            </w:pPr>
          </w:p>
        </w:tc>
        <w:tc>
          <w:tcPr>
            <w:tcW w:w="2097" w:type="dxa"/>
            <w:tcBorders>
              <w:top w:val="nil"/>
              <w:left w:val="nil"/>
              <w:bottom w:val="single" w:sz="4" w:space="0" w:color="000000"/>
              <w:right w:val="single" w:sz="4" w:space="0" w:color="000000"/>
            </w:tcBorders>
            <w:vAlign w:val="bottom"/>
          </w:tcPr>
          <w:p w:rsidR="001B040F" w:rsidRDefault="001B040F" w:rsidP="001B040F">
            <w:pPr>
              <w:pStyle w:val="normal0"/>
              <w:jc w:val="center"/>
            </w:pPr>
          </w:p>
        </w:tc>
        <w:tc>
          <w:tcPr>
            <w:tcW w:w="1479" w:type="dxa"/>
            <w:tcBorders>
              <w:top w:val="single" w:sz="4" w:space="0" w:color="000000"/>
              <w:left w:val="single" w:sz="4" w:space="0" w:color="000000"/>
              <w:bottom w:val="single" w:sz="4" w:space="0" w:color="000000"/>
              <w:right w:val="single" w:sz="4" w:space="0" w:color="000000"/>
            </w:tcBorders>
            <w:vAlign w:val="bottom"/>
          </w:tcPr>
          <w:p w:rsidR="001B040F" w:rsidRDefault="001B040F" w:rsidP="001B040F">
            <w:pPr>
              <w:pStyle w:val="normal0"/>
              <w:jc w:val="center"/>
            </w:pPr>
          </w:p>
        </w:tc>
        <w:tc>
          <w:tcPr>
            <w:tcW w:w="2935" w:type="dxa"/>
            <w:tcBorders>
              <w:top w:val="single" w:sz="4" w:space="0" w:color="000000"/>
              <w:left w:val="single" w:sz="4" w:space="0" w:color="000000"/>
              <w:bottom w:val="single" w:sz="4" w:space="0" w:color="000000"/>
              <w:right w:val="single" w:sz="4" w:space="0" w:color="000000"/>
            </w:tcBorders>
            <w:vAlign w:val="bottom"/>
          </w:tcPr>
          <w:p w:rsidR="001B040F" w:rsidRDefault="001B040F" w:rsidP="001B040F">
            <w:pPr>
              <w:pStyle w:val="normal0"/>
              <w:jc w:val="center"/>
            </w:pPr>
          </w:p>
        </w:tc>
        <w:tc>
          <w:tcPr>
            <w:tcW w:w="2468" w:type="dxa"/>
            <w:tcBorders>
              <w:top w:val="nil"/>
              <w:left w:val="nil"/>
              <w:bottom w:val="single" w:sz="4" w:space="0" w:color="000000"/>
              <w:right w:val="single" w:sz="4" w:space="0" w:color="000000"/>
            </w:tcBorders>
            <w:vAlign w:val="bottom"/>
          </w:tcPr>
          <w:p w:rsidR="001B040F" w:rsidRDefault="001B040F" w:rsidP="001B040F">
            <w:pPr>
              <w:pStyle w:val="normal0"/>
              <w:jc w:val="center"/>
            </w:pPr>
          </w:p>
        </w:tc>
      </w:tr>
      <w:tr w:rsidR="001B040F" w:rsidTr="001B040F">
        <w:trPr>
          <w:trHeight w:val="320"/>
        </w:trPr>
        <w:tc>
          <w:tcPr>
            <w:tcW w:w="2689" w:type="dxa"/>
            <w:gridSpan w:val="2"/>
            <w:tcBorders>
              <w:top w:val="nil"/>
              <w:left w:val="single" w:sz="4" w:space="0" w:color="000000"/>
              <w:bottom w:val="single" w:sz="4" w:space="0" w:color="000000"/>
              <w:right w:val="single" w:sz="4" w:space="0" w:color="000000"/>
            </w:tcBorders>
            <w:vAlign w:val="bottom"/>
          </w:tcPr>
          <w:p w:rsidR="001B040F" w:rsidRDefault="001B040F" w:rsidP="001B040F">
            <w:pPr>
              <w:pStyle w:val="normal0"/>
              <w:jc w:val="right"/>
            </w:pPr>
            <w:r>
              <w:t>Итого:</w:t>
            </w:r>
          </w:p>
        </w:tc>
        <w:tc>
          <w:tcPr>
            <w:tcW w:w="1479"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p>
        </w:tc>
        <w:tc>
          <w:tcPr>
            <w:tcW w:w="2935" w:type="dxa"/>
            <w:tcBorders>
              <w:top w:val="single" w:sz="4" w:space="0" w:color="000000"/>
              <w:left w:val="single" w:sz="4" w:space="0" w:color="000000"/>
              <w:bottom w:val="single" w:sz="4" w:space="0" w:color="000000"/>
              <w:right w:val="single" w:sz="4" w:space="0" w:color="000000"/>
            </w:tcBorders>
            <w:vAlign w:val="center"/>
          </w:tcPr>
          <w:p w:rsidR="001B040F" w:rsidRDefault="001B040F" w:rsidP="001B040F">
            <w:pPr>
              <w:pStyle w:val="normal0"/>
              <w:jc w:val="center"/>
            </w:pPr>
            <w:r>
              <w:t>-</w:t>
            </w:r>
          </w:p>
        </w:tc>
        <w:tc>
          <w:tcPr>
            <w:tcW w:w="2468" w:type="dxa"/>
            <w:tcBorders>
              <w:top w:val="nil"/>
              <w:left w:val="nil"/>
              <w:bottom w:val="single" w:sz="4" w:space="0" w:color="000000"/>
              <w:right w:val="single" w:sz="4" w:space="0" w:color="000000"/>
            </w:tcBorders>
            <w:vAlign w:val="center"/>
          </w:tcPr>
          <w:p w:rsidR="001B040F" w:rsidRDefault="001B040F" w:rsidP="001B040F">
            <w:pPr>
              <w:pStyle w:val="normal0"/>
              <w:jc w:val="center"/>
            </w:pPr>
            <w:r>
              <w:t>-</w:t>
            </w:r>
          </w:p>
        </w:tc>
      </w:tr>
    </w:tbl>
    <w:p w:rsidR="001B040F" w:rsidRDefault="001B040F" w:rsidP="001B040F">
      <w:pPr>
        <w:pStyle w:val="normal0"/>
        <w:pBdr>
          <w:top w:val="nil"/>
          <w:left w:val="nil"/>
          <w:bottom w:val="nil"/>
          <w:right w:val="nil"/>
          <w:between w:val="nil"/>
        </w:pBdr>
        <w:ind w:firstLine="720"/>
        <w:jc w:val="both"/>
        <w:rPr>
          <w:color w:val="000000"/>
          <w:sz w:val="28"/>
          <w:szCs w:val="28"/>
        </w:rPr>
      </w:pP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Выполнение работ</w:t>
      </w:r>
      <w:r>
        <w:rPr>
          <w:i/>
          <w:color w:val="000000"/>
        </w:rPr>
        <w:t xml:space="preserve"> </w:t>
      </w:r>
      <w:r>
        <w:rPr>
          <w:color w:val="000000"/>
          <w:sz w:val="28"/>
          <w:szCs w:val="28"/>
        </w:rPr>
        <w:t xml:space="preserve">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1B040F" w:rsidRDefault="001B040F" w:rsidP="001B040F">
      <w:pPr>
        <w:pStyle w:val="normal0"/>
        <w:pBdr>
          <w:top w:val="nil"/>
          <w:left w:val="nil"/>
          <w:bottom w:val="nil"/>
          <w:right w:val="nil"/>
          <w:between w:val="nil"/>
        </w:pBdr>
        <w:ind w:firstLine="720"/>
        <w:rPr>
          <w:color w:val="000000"/>
          <w:sz w:val="28"/>
          <w:szCs w:val="28"/>
        </w:rPr>
      </w:pPr>
      <w:r>
        <w:rPr>
          <w:color w:val="000000"/>
          <w:sz w:val="28"/>
          <w:szCs w:val="28"/>
        </w:rPr>
        <w:t xml:space="preserve">2. Дополнительные условия выполнения работ _______________________________________________________ </w:t>
      </w:r>
    </w:p>
    <w:p w:rsidR="001B040F" w:rsidRDefault="001B040F" w:rsidP="001B040F">
      <w:pPr>
        <w:pStyle w:val="normal0"/>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 xml:space="preserve">3. </w:t>
      </w:r>
      <w:proofErr w:type="gramStart"/>
      <w:r>
        <w:rPr>
          <w:color w:val="000000"/>
          <w:sz w:val="28"/>
          <w:szCs w:val="28"/>
        </w:rPr>
        <w:t xml:space="preserve">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roofErr w:type="gramEnd"/>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4. Если наши предложения, изложенные выше, будут приняты, мы берем на себя обязательство выполнить работы</w:t>
      </w:r>
      <w:r>
        <w:rPr>
          <w:i/>
          <w:color w:val="000000"/>
        </w:rPr>
        <w:t xml:space="preserve"> </w:t>
      </w:r>
      <w:r>
        <w:rPr>
          <w:color w:val="000000"/>
          <w:sz w:val="28"/>
          <w:szCs w:val="28"/>
        </w:rPr>
        <w:t xml:space="preserve">в соответствии с требованиями документации о закупке и согласно нашим предложениям. </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color w:val="000000"/>
          <w:sz w:val="28"/>
          <w:szCs w:val="28"/>
        </w:rPr>
        <w:lastRenderedPageBreak/>
        <w:t>Открытом конкурсе и на условиях настоящего финансово-коммерческого предложения.</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  Следующие приложения являются неотъемлемой частью настоящего финансово-коммерческого предложения:</w:t>
      </w:r>
    </w:p>
    <w:p w:rsidR="001B040F" w:rsidRDefault="001B040F" w:rsidP="001B040F">
      <w:pPr>
        <w:pStyle w:val="normal0"/>
        <w:pBdr>
          <w:top w:val="nil"/>
          <w:left w:val="nil"/>
          <w:bottom w:val="nil"/>
          <w:right w:val="nil"/>
          <w:between w:val="nil"/>
        </w:pBdr>
        <w:ind w:firstLine="720"/>
        <w:jc w:val="both"/>
        <w:rPr>
          <w:color w:val="000000"/>
          <w:sz w:val="28"/>
          <w:szCs w:val="28"/>
        </w:rPr>
      </w:pPr>
      <w:r>
        <w:rPr>
          <w:color w:val="000000"/>
          <w:sz w:val="28"/>
          <w:szCs w:val="28"/>
        </w:rPr>
        <w:t xml:space="preserve">1) приложение № 1 – Расчет стоимости работ на ___ листах, составленной по форме </w:t>
      </w:r>
      <w:proofErr w:type="gramStart"/>
      <w:r>
        <w:rPr>
          <w:color w:val="000000"/>
          <w:sz w:val="28"/>
          <w:szCs w:val="28"/>
        </w:rPr>
        <w:t>согласно приложения</w:t>
      </w:r>
      <w:proofErr w:type="gramEnd"/>
      <w:r>
        <w:rPr>
          <w:color w:val="000000"/>
          <w:sz w:val="28"/>
          <w:szCs w:val="28"/>
        </w:rPr>
        <w:t xml:space="preserve"> №1 к данному Финансово-коммерческому предложению.</w:t>
      </w:r>
    </w:p>
    <w:p w:rsidR="001B040F" w:rsidRDefault="001B040F" w:rsidP="001B040F">
      <w:pPr>
        <w:pStyle w:val="normal0"/>
        <w:pBdr>
          <w:top w:val="nil"/>
          <w:left w:val="nil"/>
          <w:bottom w:val="nil"/>
          <w:right w:val="nil"/>
          <w:between w:val="nil"/>
        </w:pBdr>
        <w:ind w:firstLine="720"/>
        <w:jc w:val="both"/>
        <w:rPr>
          <w:color w:val="000000"/>
          <w:sz w:val="28"/>
          <w:szCs w:val="28"/>
        </w:rPr>
      </w:pPr>
      <w:r>
        <w:rPr>
          <w:sz w:val="28"/>
          <w:szCs w:val="28"/>
        </w:rPr>
        <w:t>2</w:t>
      </w:r>
      <w:r>
        <w:rPr>
          <w:color w:val="000000"/>
          <w:sz w:val="28"/>
          <w:szCs w:val="28"/>
        </w:rPr>
        <w:t xml:space="preserve">) Сведения о планируемых к привлечению субподрядных организациях (составляется по форме приложения № </w:t>
      </w:r>
      <w:r>
        <w:rPr>
          <w:sz w:val="28"/>
          <w:szCs w:val="28"/>
        </w:rPr>
        <w:t>6</w:t>
      </w:r>
      <w:r>
        <w:rPr>
          <w:color w:val="000000"/>
          <w:sz w:val="28"/>
          <w:szCs w:val="28"/>
        </w:rPr>
        <w:t xml:space="preserve"> к документации о закупке).</w:t>
      </w:r>
    </w:p>
    <w:p w:rsidR="001B040F" w:rsidRDefault="001B040F" w:rsidP="001B040F">
      <w:pPr>
        <w:pStyle w:val="normal0"/>
        <w:pBdr>
          <w:top w:val="nil"/>
          <w:left w:val="nil"/>
          <w:bottom w:val="nil"/>
          <w:right w:val="nil"/>
          <w:between w:val="nil"/>
        </w:pBdr>
        <w:rPr>
          <w:color w:val="000000"/>
          <w:sz w:val="28"/>
          <w:szCs w:val="28"/>
        </w:rPr>
      </w:pPr>
    </w:p>
    <w:p w:rsidR="001B040F" w:rsidRDefault="001B040F" w:rsidP="001B040F">
      <w:pPr>
        <w:pStyle w:val="normal0"/>
        <w:pBdr>
          <w:top w:val="nil"/>
          <w:left w:val="nil"/>
          <w:bottom w:val="nil"/>
          <w:right w:val="nil"/>
          <w:between w:val="nil"/>
        </w:pBdr>
        <w:ind w:firstLine="720"/>
        <w:jc w:val="both"/>
        <w:rPr>
          <w:color w:val="000000"/>
          <w:sz w:val="28"/>
          <w:szCs w:val="28"/>
        </w:rPr>
      </w:pPr>
    </w:p>
    <w:p w:rsidR="001B040F" w:rsidRDefault="001B040F" w:rsidP="001B040F">
      <w:pPr>
        <w:pStyle w:val="normal0"/>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1B040F" w:rsidRDefault="001B040F" w:rsidP="001B040F">
      <w:pPr>
        <w:pStyle w:val="normal0"/>
        <w:tabs>
          <w:tab w:val="left" w:pos="8640"/>
        </w:tabs>
        <w:jc w:val="center"/>
        <w:rPr>
          <w:i/>
        </w:rPr>
      </w:pPr>
      <w:r>
        <w:rPr>
          <w:i/>
        </w:rPr>
        <w:t>(наименование претендента)</w:t>
      </w:r>
    </w:p>
    <w:p w:rsidR="001B040F" w:rsidRDefault="001B040F" w:rsidP="001B040F">
      <w:pPr>
        <w:pStyle w:val="normal0"/>
        <w:rPr>
          <w:sz w:val="28"/>
          <w:szCs w:val="28"/>
        </w:rPr>
      </w:pPr>
      <w:r>
        <w:rPr>
          <w:sz w:val="28"/>
          <w:szCs w:val="28"/>
        </w:rPr>
        <w:t>__________________________________________________________________</w:t>
      </w:r>
    </w:p>
    <w:p w:rsidR="001B040F" w:rsidRDefault="001B040F" w:rsidP="001B040F">
      <w:pPr>
        <w:pStyle w:val="normal0"/>
        <w:rPr>
          <w:i/>
        </w:rPr>
      </w:pPr>
      <w:r>
        <w:rPr>
          <w:i/>
        </w:rPr>
        <w:t xml:space="preserve">       М.П.</w:t>
      </w:r>
      <w:r>
        <w:rPr>
          <w:i/>
        </w:rPr>
        <w:tab/>
      </w:r>
      <w:r>
        <w:rPr>
          <w:i/>
        </w:rPr>
        <w:tab/>
      </w:r>
      <w:r>
        <w:rPr>
          <w:i/>
        </w:rPr>
        <w:tab/>
        <w:t>(должность, подпись, ФИО)</w:t>
      </w:r>
    </w:p>
    <w:p w:rsidR="001B040F" w:rsidRDefault="001B040F" w:rsidP="001B040F">
      <w:pPr>
        <w:pStyle w:val="normal0"/>
        <w:rPr>
          <w:sz w:val="28"/>
          <w:szCs w:val="28"/>
        </w:rPr>
      </w:pPr>
      <w:r>
        <w:rPr>
          <w:sz w:val="28"/>
          <w:szCs w:val="28"/>
        </w:rPr>
        <w:t>"____" _________ 201__ г.</w:t>
      </w:r>
    </w:p>
    <w:p w:rsidR="001B040F" w:rsidRDefault="001B040F" w:rsidP="001B040F">
      <w:pPr>
        <w:pStyle w:val="normal0"/>
        <w:rPr>
          <w:sz w:val="28"/>
          <w:szCs w:val="28"/>
        </w:rPr>
      </w:pPr>
    </w:p>
    <w:p w:rsidR="001B040F" w:rsidRDefault="001B040F" w:rsidP="001B040F">
      <w:pPr>
        <w:pStyle w:val="normal0"/>
      </w:pPr>
    </w:p>
    <w:p w:rsidR="00040BAC" w:rsidRDefault="00040BAC"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1B040F" w:rsidRDefault="001B040F"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1B040F">
            <w:pPr>
              <w:jc w:val="center"/>
            </w:pPr>
            <w:r>
              <w:t xml:space="preserve">Предмет договора (указываются только договоры по предмету Открытого конкурса, указанному в пункте </w:t>
            </w:r>
            <w:r w:rsidR="001B040F">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B74B2E" w:rsidRDefault="00B74B2E" w:rsidP="003B5C39">
      <w:pPr>
        <w:suppressAutoHyphens w:val="0"/>
        <w:ind w:firstLine="851"/>
        <w:jc w:val="center"/>
        <w:rPr>
          <w:b/>
          <w:bCs/>
          <w:color w:val="000000"/>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Договор  №______________</w:t>
      </w:r>
    </w:p>
    <w:p w:rsidR="003B5C39" w:rsidRPr="003B5C39" w:rsidRDefault="003B5C39" w:rsidP="003B5C39">
      <w:pPr>
        <w:suppressAutoHyphens w:val="0"/>
        <w:ind w:firstLine="851"/>
        <w:jc w:val="center"/>
        <w:rPr>
          <w:lang w:eastAsia="ru-RU"/>
        </w:rPr>
      </w:pPr>
      <w:r w:rsidRPr="003B5C39">
        <w:rPr>
          <w:b/>
          <w:bCs/>
          <w:color w:val="000000"/>
          <w:lang w:eastAsia="ru-RU"/>
        </w:rPr>
        <w:t>на выполнение работ</w:t>
      </w:r>
    </w:p>
    <w:p w:rsidR="003B5C39" w:rsidRPr="003B5C39" w:rsidRDefault="003B5C39" w:rsidP="003B5C39">
      <w:pPr>
        <w:suppressAutoHyphens w:val="0"/>
        <w:jc w:val="both"/>
        <w:rPr>
          <w:lang w:eastAsia="ru-RU"/>
        </w:rPr>
      </w:pPr>
      <w:r w:rsidRPr="003B5C39">
        <w:rPr>
          <w:color w:val="000000"/>
          <w:lang w:eastAsia="ru-RU"/>
        </w:rPr>
        <w:t>г. _______                                                                                                    «__»_______ 201__ г.</w:t>
      </w:r>
    </w:p>
    <w:p w:rsidR="003B5C39" w:rsidRPr="003B5C39" w:rsidRDefault="003B5C39" w:rsidP="003B5C39">
      <w:pPr>
        <w:suppressAutoHyphens w:val="0"/>
        <w:ind w:firstLine="851"/>
        <w:rPr>
          <w:lang w:eastAsia="ru-RU"/>
        </w:rPr>
      </w:pPr>
      <w:r w:rsidRPr="003B5C39">
        <w:rPr>
          <w:color w:val="000000"/>
          <w:lang w:eastAsia="ru-RU"/>
        </w:rPr>
        <w:t>Публичное акционерное общество «Центр по перевозке грузов в контейнерах «</w:t>
      </w:r>
      <w:proofErr w:type="spellStart"/>
      <w:r w:rsidRPr="003B5C39">
        <w:rPr>
          <w:color w:val="000000"/>
          <w:lang w:eastAsia="ru-RU"/>
        </w:rPr>
        <w:t>ТрансКонтейнер</w:t>
      </w:r>
      <w:proofErr w:type="spellEnd"/>
      <w:r w:rsidRPr="003B5C39">
        <w:rPr>
          <w:color w:val="000000"/>
          <w:lang w:eastAsia="ru-RU"/>
        </w:rPr>
        <w:t>» (ПАО «</w:t>
      </w:r>
      <w:proofErr w:type="spellStart"/>
      <w:r w:rsidRPr="003B5C39">
        <w:rPr>
          <w:color w:val="000000"/>
          <w:lang w:eastAsia="ru-RU"/>
        </w:rPr>
        <w:t>ТрансКонтейнер</w:t>
      </w:r>
      <w:proofErr w:type="spellEnd"/>
      <w:r w:rsidRPr="003B5C39">
        <w:rPr>
          <w:color w:val="000000"/>
          <w:lang w:eastAsia="ru-RU"/>
        </w:rPr>
        <w:t xml:space="preserve">»), именуемое в дальнейшем «Заказчик», в </w:t>
      </w:r>
      <w:proofErr w:type="spellStart"/>
      <w:proofErr w:type="gramStart"/>
      <w:r w:rsidRPr="003B5C39">
        <w:rPr>
          <w:color w:val="000000"/>
          <w:lang w:eastAsia="ru-RU"/>
        </w:rPr>
        <w:t>в</w:t>
      </w:r>
      <w:proofErr w:type="spellEnd"/>
      <w:proofErr w:type="gramEnd"/>
      <w:r w:rsidRPr="003B5C39">
        <w:rPr>
          <w:color w:val="000000"/>
          <w:lang w:eastAsia="ru-RU"/>
        </w:rPr>
        <w:t>  лице  директора филиала ПАО «</w:t>
      </w:r>
      <w:proofErr w:type="spellStart"/>
      <w:r w:rsidRPr="003B5C39">
        <w:rPr>
          <w:color w:val="000000"/>
          <w:lang w:eastAsia="ru-RU"/>
        </w:rPr>
        <w:t>ТрансКонтейнер</w:t>
      </w:r>
      <w:proofErr w:type="spellEnd"/>
      <w:r w:rsidRPr="003B5C39">
        <w:rPr>
          <w:color w:val="000000"/>
          <w:lang w:eastAsia="ru-RU"/>
        </w:rPr>
        <w:t xml:space="preserve">» на Куйбышевской железной дороге </w:t>
      </w:r>
      <w:proofErr w:type="spellStart"/>
      <w:r w:rsidRPr="003B5C39">
        <w:rPr>
          <w:color w:val="000000"/>
          <w:lang w:eastAsia="ru-RU"/>
        </w:rPr>
        <w:t>Булытова</w:t>
      </w:r>
      <w:proofErr w:type="spellEnd"/>
      <w:r w:rsidRPr="003B5C39">
        <w:rPr>
          <w:color w:val="000000"/>
          <w:lang w:eastAsia="ru-RU"/>
        </w:rPr>
        <w:t xml:space="preserve"> Алексея Николаевича, действующего на основании доверенности  от 21 февраля 2019 года</w:t>
      </w:r>
      <w:r w:rsidRPr="003B5C39">
        <w:rPr>
          <w:color w:val="000000"/>
          <w:lang w:eastAsia="ru-RU"/>
        </w:rPr>
        <w:tab/>
        <w:t>№ Ц/2019/Н7-59г  с одной стороны, и _________________________________________________</w:t>
      </w:r>
      <w:r w:rsidRPr="003B5C39">
        <w:rPr>
          <w:i/>
          <w:iCs/>
          <w:color w:val="000000"/>
          <w:sz w:val="14"/>
          <w:szCs w:val="14"/>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B5C39" w:rsidRPr="003B5C39" w:rsidRDefault="003B5C39" w:rsidP="003B5C39">
      <w:pPr>
        <w:suppressAutoHyphens w:val="0"/>
        <w:jc w:val="both"/>
        <w:rPr>
          <w:lang w:eastAsia="ru-RU"/>
        </w:rPr>
      </w:pPr>
      <w:r w:rsidRPr="003B5C39">
        <w:rPr>
          <w:color w:val="000000"/>
          <w:lang w:eastAsia="ru-RU"/>
        </w:rPr>
        <w:t>именуемое в дальнейшем «Исполнитель», в лице __________________________________, </w:t>
      </w:r>
    </w:p>
    <w:p w:rsidR="003B5C39" w:rsidRPr="003B5C39" w:rsidRDefault="003B5C39" w:rsidP="003B5C39">
      <w:pPr>
        <w:suppressAutoHyphens w:val="0"/>
        <w:ind w:firstLine="851"/>
        <w:jc w:val="both"/>
        <w:rPr>
          <w:lang w:eastAsia="ru-RU"/>
        </w:rPr>
      </w:pPr>
      <w:r w:rsidRPr="003B5C39">
        <w:rPr>
          <w:i/>
          <w:iCs/>
          <w:color w:val="000000"/>
          <w:sz w:val="14"/>
          <w:szCs w:val="14"/>
          <w:vertAlign w:val="superscript"/>
          <w:lang w:eastAsia="ru-RU"/>
        </w:rPr>
        <w:t>                                                                                                                        (должность, Ф.И.О. - полностью)</w:t>
      </w:r>
    </w:p>
    <w:p w:rsidR="003B5C39" w:rsidRPr="003B5C39" w:rsidRDefault="003B5C39" w:rsidP="003B5C39">
      <w:pPr>
        <w:suppressAutoHyphens w:val="0"/>
        <w:jc w:val="both"/>
        <w:rPr>
          <w:lang w:eastAsia="ru-RU"/>
        </w:rPr>
      </w:pPr>
      <w:r w:rsidRPr="003B5C39">
        <w:rPr>
          <w:color w:val="000000"/>
          <w:lang w:eastAsia="ru-RU"/>
        </w:rPr>
        <w:t xml:space="preserve">действующего на </w:t>
      </w:r>
      <w:proofErr w:type="spellStart"/>
      <w:r w:rsidRPr="003B5C39">
        <w:rPr>
          <w:color w:val="000000"/>
          <w:lang w:eastAsia="ru-RU"/>
        </w:rPr>
        <w:t>основании______________________________________</w:t>
      </w:r>
      <w:proofErr w:type="spellEnd"/>
      <w:r w:rsidRPr="003B5C39">
        <w:rPr>
          <w:i/>
          <w:iCs/>
          <w:color w:val="000000"/>
          <w:sz w:val="14"/>
          <w:szCs w:val="14"/>
          <w:vertAlign w:val="superscript"/>
          <w:lang w:eastAsia="ru-RU"/>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3B5C39">
        <w:rPr>
          <w:i/>
          <w:iCs/>
          <w:color w:val="000000"/>
          <w:sz w:val="14"/>
          <w:szCs w:val="14"/>
          <w:vertAlign w:val="superscript"/>
          <w:lang w:eastAsia="ru-RU"/>
        </w:rPr>
        <w:t>__и</w:t>
      </w:r>
      <w:proofErr w:type="spellEnd"/>
      <w:r w:rsidRPr="003B5C39">
        <w:rPr>
          <w:i/>
          <w:iCs/>
          <w:color w:val="000000"/>
          <w:sz w:val="14"/>
          <w:szCs w:val="14"/>
          <w:vertAlign w:val="superscript"/>
          <w:lang w:eastAsia="ru-RU"/>
        </w:rPr>
        <w:t xml:space="preserve"> т.д.</w:t>
      </w:r>
      <w:proofErr w:type="gramStart"/>
      <w:r w:rsidRPr="003B5C39">
        <w:rPr>
          <w:i/>
          <w:iCs/>
          <w:color w:val="000000"/>
          <w:sz w:val="14"/>
          <w:szCs w:val="14"/>
          <w:vertAlign w:val="superscript"/>
          <w:lang w:eastAsia="ru-RU"/>
        </w:rPr>
        <w:t xml:space="preserve"> )</w:t>
      </w:r>
      <w:proofErr w:type="gramEnd"/>
    </w:p>
    <w:p w:rsidR="003B5C39" w:rsidRPr="003B5C39" w:rsidRDefault="003B5C39" w:rsidP="003B5C39">
      <w:pPr>
        <w:suppressAutoHyphens w:val="0"/>
        <w:ind w:firstLine="851"/>
        <w:jc w:val="both"/>
        <w:rPr>
          <w:lang w:eastAsia="ru-RU"/>
        </w:rPr>
      </w:pPr>
      <w:r w:rsidRPr="003B5C39">
        <w:rPr>
          <w:color w:val="000000"/>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1. Предмет Договора</w:t>
      </w:r>
    </w:p>
    <w:p w:rsidR="003B5C39" w:rsidRPr="00B74B2E" w:rsidRDefault="003B5C39" w:rsidP="00A15D47">
      <w:pPr>
        <w:pStyle w:val="aff7"/>
        <w:numPr>
          <w:ilvl w:val="1"/>
          <w:numId w:val="25"/>
        </w:numPr>
        <w:suppressAutoHyphens w:val="0"/>
        <w:ind w:left="0" w:firstLine="851"/>
        <w:jc w:val="both"/>
        <w:textAlignment w:val="baseline"/>
        <w:rPr>
          <w:color w:val="000000"/>
          <w:lang w:eastAsia="ru-RU"/>
        </w:rPr>
      </w:pPr>
      <w:r w:rsidRPr="00B74B2E">
        <w:rPr>
          <w:color w:val="000000"/>
          <w:lang w:eastAsia="ru-RU"/>
        </w:rPr>
        <w:t>Заказчик поручает и обязуется оплатить, а Исполнитель  принимает  на  себя  обязательства по выполнению работ  по ремонту объектов филиала ПАО "</w:t>
      </w:r>
      <w:proofErr w:type="spellStart"/>
      <w:r w:rsidRPr="00B74B2E">
        <w:rPr>
          <w:color w:val="000000"/>
          <w:lang w:eastAsia="ru-RU"/>
        </w:rPr>
        <w:t>ТрансКонтейнер</w:t>
      </w:r>
      <w:proofErr w:type="spellEnd"/>
      <w:r w:rsidRPr="00B74B2E">
        <w:rPr>
          <w:color w:val="000000"/>
          <w:lang w:eastAsia="ru-RU"/>
        </w:rPr>
        <w:t>" на Куйбышевской железной дороге   ________</w:t>
      </w:r>
      <w:r w:rsidR="00B74B2E">
        <w:rPr>
          <w:color w:val="000000"/>
          <w:lang w:eastAsia="ru-RU"/>
        </w:rPr>
        <w:t>______________________(</w:t>
      </w:r>
      <w:r w:rsidRPr="00B74B2E">
        <w:rPr>
          <w:color w:val="000000"/>
          <w:lang w:eastAsia="ru-RU"/>
        </w:rPr>
        <w:t>далее – «Работы»).</w:t>
      </w:r>
    </w:p>
    <w:p w:rsidR="003B5C39" w:rsidRPr="003B5C39" w:rsidRDefault="003B5C39" w:rsidP="003B5C39">
      <w:pPr>
        <w:suppressAutoHyphens w:val="0"/>
        <w:jc w:val="both"/>
        <w:rPr>
          <w:lang w:eastAsia="ru-RU"/>
        </w:rPr>
      </w:pPr>
      <w:r w:rsidRPr="003B5C39">
        <w:rPr>
          <w:i/>
          <w:iCs/>
          <w:color w:val="000000"/>
          <w:sz w:val="18"/>
          <w:szCs w:val="18"/>
          <w:lang w:eastAsia="ru-RU"/>
        </w:rPr>
        <w:t>(указывается наименование Работ,  отражающее их краткое содержание) </w:t>
      </w:r>
    </w:p>
    <w:p w:rsidR="003B5C39" w:rsidRPr="003B5C39" w:rsidRDefault="003B5C39" w:rsidP="003B5C39">
      <w:pPr>
        <w:suppressAutoHyphens w:val="0"/>
        <w:ind w:firstLine="851"/>
        <w:jc w:val="both"/>
        <w:rPr>
          <w:lang w:eastAsia="ru-RU"/>
        </w:rPr>
      </w:pPr>
      <w:r w:rsidRPr="003B5C39">
        <w:rPr>
          <w:color w:val="000000"/>
          <w:lang w:eastAsia="ru-RU"/>
        </w:rPr>
        <w:t>1.2. Содержание и требования к Работам изложены в  Техническом задании (приложение № 1), являющемся  неотъемлемой частью настоящего Договора.</w:t>
      </w:r>
    </w:p>
    <w:p w:rsidR="003B5C39" w:rsidRPr="003B5C39" w:rsidRDefault="003B5C39" w:rsidP="003B5C39">
      <w:pPr>
        <w:suppressAutoHyphens w:val="0"/>
        <w:ind w:firstLine="851"/>
        <w:jc w:val="both"/>
        <w:rPr>
          <w:lang w:eastAsia="ru-RU"/>
        </w:rPr>
      </w:pPr>
      <w:r w:rsidRPr="003B5C39">
        <w:rPr>
          <w:color w:val="000000"/>
          <w:lang w:eastAsia="ru-RU"/>
        </w:rPr>
        <w:t>1.3. Срок выполнения работ – не более 60 (шестьдесят) календарных дней с момента подписания настоящего договора</w:t>
      </w:r>
      <w:proofErr w:type="gramStart"/>
      <w:r w:rsidRPr="003B5C39">
        <w:rPr>
          <w:color w:val="000000"/>
          <w:lang w:eastAsia="ru-RU"/>
        </w:rPr>
        <w:t xml:space="preserve"> .</w:t>
      </w:r>
      <w:proofErr w:type="gramEnd"/>
      <w:r w:rsidRPr="003B5C39">
        <w:rPr>
          <w:color w:val="000000"/>
          <w:lang w:eastAsia="ru-RU"/>
        </w:rPr>
        <w:t xml:space="preserve"> Сроки и график работ определяются Календарным планом (приложение № 2), являющимся  неотъемлемой частью настоящего Договора.</w:t>
      </w:r>
    </w:p>
    <w:p w:rsidR="003B5C39" w:rsidRPr="003B5C39" w:rsidRDefault="003B5C39" w:rsidP="003B5C39">
      <w:pPr>
        <w:suppressAutoHyphens w:val="0"/>
        <w:ind w:firstLine="851"/>
        <w:jc w:val="both"/>
        <w:rPr>
          <w:lang w:eastAsia="ru-RU"/>
        </w:rPr>
      </w:pPr>
      <w:r w:rsidRPr="003B5C39">
        <w:rPr>
          <w:color w:val="000000"/>
          <w:lang w:eastAsia="ru-RU"/>
        </w:rPr>
        <w:t xml:space="preserve">1.4. Результатом Работ по настоящему Договору является </w:t>
      </w:r>
      <w:r w:rsidRPr="003B5C39">
        <w:rPr>
          <w:color w:val="000000"/>
          <w:shd w:val="clear" w:color="auto" w:fill="FFFFFF"/>
          <w:lang w:eastAsia="ru-RU"/>
        </w:rPr>
        <w:t xml:space="preserve">объем выполненных Работ, соответствующий Техническому заданию (приложение № 1) и Смете на выполнение работ (приложение № 4) к настоящему Договору. Качество выполняемых Работ должно соответствовать требованиям </w:t>
      </w:r>
      <w:proofErr w:type="spellStart"/>
      <w:r w:rsidRPr="003B5C39">
        <w:rPr>
          <w:color w:val="000000"/>
          <w:shd w:val="clear" w:color="auto" w:fill="FFFFFF"/>
          <w:lang w:eastAsia="ru-RU"/>
        </w:rPr>
        <w:t>ГОСТа</w:t>
      </w:r>
      <w:proofErr w:type="spellEnd"/>
      <w:r w:rsidRPr="003B5C39">
        <w:rPr>
          <w:color w:val="000000"/>
          <w:shd w:val="clear" w:color="auto" w:fill="FFFFFF"/>
          <w:lang w:eastAsia="ru-RU"/>
        </w:rPr>
        <w:t>.</w:t>
      </w:r>
    </w:p>
    <w:p w:rsidR="003B5C39" w:rsidRPr="003B5C39" w:rsidRDefault="003B5C39" w:rsidP="003B5C39">
      <w:pPr>
        <w:suppressAutoHyphens w:val="0"/>
        <w:spacing w:after="24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2. Цена Работ и порядок оплаты</w:t>
      </w:r>
    </w:p>
    <w:p w:rsidR="003B5C39" w:rsidRPr="003B5C39" w:rsidRDefault="003B5C39" w:rsidP="003B5C39">
      <w:pPr>
        <w:suppressAutoHyphens w:val="0"/>
        <w:ind w:firstLine="851"/>
        <w:jc w:val="both"/>
        <w:rPr>
          <w:lang w:eastAsia="ru-RU"/>
        </w:rPr>
      </w:pPr>
      <w:r w:rsidRPr="003B5C39">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w:t>
      </w:r>
      <w:proofErr w:type="gramStart"/>
      <w:r w:rsidRPr="003B5C39">
        <w:rPr>
          <w:color w:val="000000"/>
          <w:lang w:eastAsia="ru-RU"/>
        </w:rPr>
        <w:t xml:space="preserve">                 ____ (___________)    </w:t>
      </w:r>
      <w:proofErr w:type="gramEnd"/>
      <w:r w:rsidRPr="003B5C39">
        <w:rPr>
          <w:color w:val="000000"/>
          <w:lang w:eastAsia="ru-RU"/>
        </w:rPr>
        <w:t>рублей, в   том   числе  НДС – 20%  ____  (____________)   рублей.</w:t>
      </w:r>
      <w:r w:rsidRPr="003B5C39">
        <w:rPr>
          <w:color w:val="000000"/>
          <w:lang w:eastAsia="ru-RU"/>
        </w:rPr>
        <w:tab/>
        <w:t xml:space="preserve"> Смета на выполнение Работ (приложение № 4)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3B5C39" w:rsidRPr="003B5C39" w:rsidRDefault="003B5C39" w:rsidP="003B5C39">
      <w:pPr>
        <w:suppressAutoHyphens w:val="0"/>
        <w:ind w:firstLine="851"/>
        <w:jc w:val="both"/>
        <w:rPr>
          <w:lang w:eastAsia="ru-RU"/>
        </w:rPr>
      </w:pPr>
      <w:r w:rsidRPr="003B5C39">
        <w:rPr>
          <w:color w:val="000000"/>
          <w:lang w:eastAsia="ru-RU"/>
        </w:rPr>
        <w:t xml:space="preserve">2.2. Оплата выполненных Работ производится в размере 100% в течение 30 (тридцати) календарных дней с даты подписания Сторонами акта о приеме-сдаче отремонтированных, реконструированных, модернизированных объектов основных средств формы ОС-3 на основании выставленного Исполнителем счёта и счёт </w:t>
      </w:r>
      <w:proofErr w:type="gramStart"/>
      <w:r w:rsidRPr="003B5C39">
        <w:rPr>
          <w:color w:val="000000"/>
          <w:lang w:eastAsia="ru-RU"/>
        </w:rPr>
        <w:t>-ф</w:t>
      </w:r>
      <w:proofErr w:type="gramEnd"/>
      <w:r w:rsidRPr="003B5C39">
        <w:rPr>
          <w:color w:val="000000"/>
          <w:lang w:eastAsia="ru-RU"/>
        </w:rPr>
        <w:t>актуры.</w:t>
      </w:r>
    </w:p>
    <w:p w:rsidR="003B5C39" w:rsidRPr="003B5C39" w:rsidRDefault="003B5C39" w:rsidP="003B5C39">
      <w:pPr>
        <w:suppressAutoHyphens w:val="0"/>
        <w:spacing w:after="240"/>
        <w:jc w:val="center"/>
        <w:rPr>
          <w:lang w:eastAsia="ru-RU"/>
        </w:rPr>
      </w:pPr>
      <w:r w:rsidRPr="003B5C39">
        <w:rPr>
          <w:lang w:eastAsia="ru-RU"/>
        </w:rPr>
        <w:br/>
      </w:r>
      <w:r w:rsidRPr="003B5C39">
        <w:rPr>
          <w:b/>
          <w:bCs/>
          <w:color w:val="000000"/>
          <w:lang w:eastAsia="ru-RU"/>
        </w:rPr>
        <w:t>3. Порядок сдачи и приемки Работ</w:t>
      </w:r>
    </w:p>
    <w:p w:rsidR="003B5C39" w:rsidRPr="003B5C39" w:rsidRDefault="003B5C39" w:rsidP="003B5C39">
      <w:pPr>
        <w:suppressAutoHyphens w:val="0"/>
        <w:ind w:firstLine="851"/>
        <w:jc w:val="both"/>
        <w:rPr>
          <w:lang w:eastAsia="ru-RU"/>
        </w:rPr>
      </w:pPr>
      <w:r w:rsidRPr="003B5C39">
        <w:rPr>
          <w:color w:val="000000"/>
          <w:lang w:eastAsia="ru-RU"/>
        </w:rPr>
        <w:t xml:space="preserve">3.1. По завершении  выполнения Работ Исполнитель в течение 5 (пяти) календарных дней предоставляет Заказчику акт приемки выполненных Работ формы КС–2, справку о </w:t>
      </w:r>
      <w:r w:rsidRPr="003B5C39">
        <w:rPr>
          <w:color w:val="000000"/>
          <w:lang w:eastAsia="ru-RU"/>
        </w:rPr>
        <w:lastRenderedPageBreak/>
        <w:t>стоимости выполненных работ и затрат формы КС-3, счета-фактуры</w:t>
      </w:r>
      <w:proofErr w:type="gramStart"/>
      <w:r w:rsidRPr="003B5C39">
        <w:rPr>
          <w:i/>
          <w:iCs/>
          <w:color w:val="000000"/>
          <w:lang w:eastAsia="ru-RU"/>
        </w:rPr>
        <w:t xml:space="preserve"> </w:t>
      </w:r>
      <w:r w:rsidRPr="003B5C39">
        <w:rPr>
          <w:color w:val="000000"/>
          <w:lang w:eastAsia="ru-RU"/>
        </w:rPr>
        <w:t>,</w:t>
      </w:r>
      <w:proofErr w:type="gramEnd"/>
      <w:r w:rsidRPr="003B5C39">
        <w:rPr>
          <w:color w:val="000000"/>
          <w:lang w:eastAsia="ru-RU"/>
        </w:rPr>
        <w:t xml:space="preserve"> акт о приеме-сдаче отремонтированных, реконструированных, модернизированных объектов основных средств формы ОС-3. журнал производства работ (общий журнал), акты освидетельствования скрытых работ,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объёму Работ, </w:t>
      </w:r>
      <w:proofErr w:type="gramStart"/>
      <w:r w:rsidRPr="003B5C39">
        <w:rPr>
          <w:color w:val="000000"/>
          <w:lang w:eastAsia="ru-RU"/>
        </w:rPr>
        <w:t>изложенным</w:t>
      </w:r>
      <w:proofErr w:type="gramEnd"/>
      <w:r w:rsidRPr="003B5C39">
        <w:rPr>
          <w:color w:val="000000"/>
          <w:lang w:eastAsia="ru-RU"/>
        </w:rPr>
        <w:t xml:space="preserve"> в приложении к Договору. </w:t>
      </w:r>
    </w:p>
    <w:p w:rsidR="003B5C39" w:rsidRPr="003B5C39" w:rsidRDefault="003B5C39" w:rsidP="003B5C39">
      <w:pPr>
        <w:suppressAutoHyphens w:val="0"/>
        <w:ind w:firstLine="851"/>
        <w:jc w:val="both"/>
        <w:rPr>
          <w:lang w:eastAsia="ru-RU"/>
        </w:rPr>
      </w:pPr>
      <w:r w:rsidRPr="003B5C39">
        <w:rPr>
          <w:color w:val="000000"/>
          <w:lang w:eastAsia="ru-RU"/>
        </w:rPr>
        <w:t>3.2. Заказчик в течение 15 (пятнадцати) календарных дней с даты получения акта приемки выполненных Работ формы КС–2, справки о стоимости выполненных работ и затрат формы КС-3, счета-фактуры</w:t>
      </w:r>
      <w:proofErr w:type="gramStart"/>
      <w:r w:rsidRPr="003B5C39">
        <w:rPr>
          <w:i/>
          <w:iCs/>
          <w:color w:val="000000"/>
          <w:lang w:eastAsia="ru-RU"/>
        </w:rPr>
        <w:t xml:space="preserve"> </w:t>
      </w:r>
      <w:r w:rsidRPr="003B5C39">
        <w:rPr>
          <w:color w:val="000000"/>
          <w:lang w:eastAsia="ru-RU"/>
        </w:rPr>
        <w:t>,</w:t>
      </w:r>
      <w:proofErr w:type="gramEnd"/>
      <w:r w:rsidRPr="003B5C39">
        <w:rPr>
          <w:color w:val="000000"/>
          <w:lang w:eastAsia="ru-RU"/>
        </w:rPr>
        <w:t xml:space="preserve"> актов о приеме-сдаче отремонтированных, реконструированных, модернизированных объектов основных средств формы ОС-3. журнала производства работ (общий журнал), акты освидетельствования скрытых работ, сертификатов соответствия на используемую продукцию и материалы, технического отчета о проделанной работе 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B5C39" w:rsidRPr="003B5C39" w:rsidRDefault="003B5C39" w:rsidP="003B5C39">
      <w:pPr>
        <w:suppressAutoHyphens w:val="0"/>
        <w:ind w:firstLine="851"/>
        <w:jc w:val="both"/>
        <w:rPr>
          <w:lang w:eastAsia="ru-RU"/>
        </w:rPr>
      </w:pPr>
      <w:r w:rsidRPr="003B5C39">
        <w:rPr>
          <w:color w:val="000000"/>
          <w:lang w:eastAsia="ru-RU"/>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3B5C39" w:rsidRPr="003B5C39" w:rsidRDefault="003B5C39" w:rsidP="003B5C39">
      <w:pPr>
        <w:suppressAutoHyphens w:val="0"/>
        <w:ind w:firstLine="851"/>
        <w:jc w:val="both"/>
        <w:rPr>
          <w:lang w:eastAsia="ru-RU"/>
        </w:rPr>
      </w:pPr>
      <w:r w:rsidRPr="003B5C39">
        <w:rPr>
          <w:color w:val="000000"/>
          <w:lang w:eastAsia="ru-RU"/>
        </w:rP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3B5C39" w:rsidRPr="003B5C39" w:rsidRDefault="003B5C39" w:rsidP="003B5C39">
      <w:pPr>
        <w:suppressAutoHyphens w:val="0"/>
        <w:ind w:firstLine="851"/>
        <w:jc w:val="both"/>
        <w:rPr>
          <w:lang w:eastAsia="ru-RU"/>
        </w:rPr>
      </w:pPr>
      <w:r w:rsidRPr="003B5C39">
        <w:rPr>
          <w:color w:val="000000"/>
          <w:lang w:eastAsia="ru-RU"/>
        </w:rPr>
        <w:t xml:space="preserve">3.5. Гарантийный срок на результаты Работ по настоящему Договору __________ (не менее </w:t>
      </w:r>
      <w:r w:rsidR="00CA41D8">
        <w:rPr>
          <w:color w:val="000000"/>
          <w:lang w:eastAsia="ru-RU"/>
        </w:rPr>
        <w:t>36</w:t>
      </w:r>
      <w:r w:rsidRPr="003B5C39">
        <w:rPr>
          <w:color w:val="000000"/>
          <w:lang w:eastAsia="ru-RU"/>
        </w:rPr>
        <w:t xml:space="preserve"> месяцев) </w:t>
      </w:r>
      <w:proofErr w:type="gramStart"/>
      <w:r w:rsidRPr="003B5C39">
        <w:rPr>
          <w:color w:val="000000"/>
          <w:lang w:eastAsia="ru-RU"/>
        </w:rPr>
        <w:t>с даты подписания</w:t>
      </w:r>
      <w:proofErr w:type="gramEnd"/>
      <w:r w:rsidRPr="003B5C39">
        <w:rPr>
          <w:color w:val="000000"/>
          <w:lang w:eastAsia="ru-RU"/>
        </w:rPr>
        <w:t xml:space="preserve"> акта о сдаче-приёме отремонтированных, реконструированных, модернизированных объектов основных средств формы ОС-3.</w:t>
      </w:r>
    </w:p>
    <w:p w:rsidR="003B5C39" w:rsidRPr="003B5C39" w:rsidRDefault="003B5C39" w:rsidP="003B5C39">
      <w:pPr>
        <w:suppressAutoHyphens w:val="0"/>
        <w:ind w:firstLine="567"/>
        <w:jc w:val="both"/>
        <w:rPr>
          <w:lang w:eastAsia="ru-RU"/>
        </w:rPr>
      </w:pPr>
      <w:r w:rsidRPr="003B5C39">
        <w:rPr>
          <w:color w:val="00000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B5C39" w:rsidRPr="003B5C39" w:rsidRDefault="003B5C39" w:rsidP="003B5C39">
      <w:pPr>
        <w:suppressAutoHyphens w:val="0"/>
        <w:ind w:firstLine="567"/>
        <w:jc w:val="both"/>
        <w:rPr>
          <w:lang w:eastAsia="ru-RU"/>
        </w:rPr>
      </w:pPr>
      <w:r w:rsidRPr="003B5C39">
        <w:rPr>
          <w:color w:val="000000"/>
          <w:lang w:eastAsia="ru-RU"/>
        </w:rPr>
        <w:t> 3.6.</w:t>
      </w:r>
      <w:r w:rsidRPr="003B5C39">
        <w:rPr>
          <w:rFonts w:ascii="Arial" w:hAnsi="Arial" w:cs="Arial"/>
          <w:color w:val="000000"/>
          <w:lang w:eastAsia="ru-RU"/>
        </w:rPr>
        <w:t xml:space="preserve"> </w:t>
      </w:r>
      <w:r w:rsidRPr="003B5C39">
        <w:rPr>
          <w:color w:val="000000"/>
          <w:lang w:eastAsia="ru-RU"/>
        </w:rPr>
        <w:t>Исполнитель обязан провести гарантийное устранение недостатков в результатах Работ в сроки, предусмотренные настоящим Договором.</w:t>
      </w:r>
      <w:r w:rsidRPr="003B5C39">
        <w:rPr>
          <w:rFonts w:ascii="Calibri" w:hAnsi="Calibri" w:cs="Calibri"/>
          <w:i/>
          <w:iCs/>
          <w:color w:val="000000"/>
          <w:sz w:val="14"/>
          <w:szCs w:val="14"/>
          <w:vertAlign w:val="superscript"/>
          <w:lang w:eastAsia="ru-RU"/>
        </w:rPr>
        <w:t xml:space="preserve"> </w:t>
      </w:r>
      <w:r w:rsidRPr="003B5C39">
        <w:rPr>
          <w:color w:val="000000"/>
          <w:lang w:eastAsia="ru-RU"/>
        </w:rPr>
        <w:t> Расходы Исполнителя, связанные с проведением гарантийного устранения недостатков в результатах Работ, Заказчиком не возмещаются.</w:t>
      </w:r>
    </w:p>
    <w:p w:rsidR="003B5C39" w:rsidRPr="003B5C39" w:rsidRDefault="003B5C39" w:rsidP="003B5C39">
      <w:pPr>
        <w:suppressAutoHyphens w:val="0"/>
        <w:ind w:firstLine="567"/>
        <w:jc w:val="both"/>
        <w:rPr>
          <w:lang w:eastAsia="ru-RU"/>
        </w:rPr>
      </w:pPr>
      <w:r w:rsidRPr="003B5C39">
        <w:rPr>
          <w:color w:val="000000"/>
          <w:lang w:eastAsia="ru-RU"/>
        </w:rPr>
        <w:t>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B5C39" w:rsidRPr="003B5C39" w:rsidRDefault="003B5C39" w:rsidP="003B5C39">
      <w:pPr>
        <w:suppressAutoHyphens w:val="0"/>
        <w:ind w:firstLine="567"/>
        <w:jc w:val="both"/>
        <w:rPr>
          <w:lang w:eastAsia="ru-RU"/>
        </w:rPr>
      </w:pPr>
      <w:r w:rsidRPr="003B5C39">
        <w:rPr>
          <w:color w:val="000000"/>
          <w:lang w:eastAsia="ru-RU"/>
        </w:rPr>
        <w:t> 3.8.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4. Обязанности Сторон</w:t>
      </w:r>
    </w:p>
    <w:p w:rsidR="003B5C39" w:rsidRPr="003B5C39" w:rsidRDefault="003B5C39" w:rsidP="003B5C39">
      <w:pPr>
        <w:suppressAutoHyphens w:val="0"/>
        <w:ind w:firstLine="851"/>
        <w:jc w:val="both"/>
        <w:rPr>
          <w:lang w:eastAsia="ru-RU"/>
        </w:rPr>
      </w:pPr>
      <w:r w:rsidRPr="003B5C39">
        <w:rPr>
          <w:color w:val="000000"/>
          <w:lang w:eastAsia="ru-RU"/>
        </w:rPr>
        <w:t>4.1. Исполнитель обязан:</w:t>
      </w:r>
    </w:p>
    <w:p w:rsidR="003B5C39" w:rsidRPr="003B5C39" w:rsidRDefault="003B5C39" w:rsidP="003B5C39">
      <w:pPr>
        <w:suppressAutoHyphens w:val="0"/>
        <w:ind w:firstLine="851"/>
        <w:jc w:val="both"/>
        <w:rPr>
          <w:lang w:eastAsia="ru-RU"/>
        </w:rPr>
      </w:pPr>
      <w:r w:rsidRPr="003B5C39">
        <w:rPr>
          <w:color w:val="000000"/>
          <w:lang w:eastAsia="ru-RU"/>
        </w:rPr>
        <w:t>4.1.1. Выполнить Работы в соответствии с требованиями настоящего Договора. </w:t>
      </w:r>
    </w:p>
    <w:p w:rsidR="003B5C39" w:rsidRPr="003B5C39" w:rsidRDefault="003B5C39" w:rsidP="003B5C39">
      <w:pPr>
        <w:suppressAutoHyphens w:val="0"/>
        <w:jc w:val="both"/>
        <w:rPr>
          <w:lang w:eastAsia="ru-RU"/>
        </w:rPr>
      </w:pPr>
      <w:r w:rsidRPr="003B5C39">
        <w:rPr>
          <w:color w:val="000000"/>
          <w:lang w:eastAsia="ru-RU"/>
        </w:rPr>
        <w:t>Результаты Работ должны отвечать требованиям законодательства Российской Федерации, требованиям, установленным:</w:t>
      </w:r>
    </w:p>
    <w:p w:rsidR="003B5C39" w:rsidRPr="003B5C39" w:rsidRDefault="003B5C39" w:rsidP="003B5C39">
      <w:pPr>
        <w:suppressAutoHyphens w:val="0"/>
        <w:ind w:firstLine="720"/>
        <w:jc w:val="both"/>
        <w:rPr>
          <w:lang w:eastAsia="ru-RU"/>
        </w:rPr>
      </w:pPr>
      <w:r w:rsidRPr="003B5C39">
        <w:rPr>
          <w:color w:val="000000"/>
          <w:lang w:eastAsia="ru-RU"/>
        </w:rPr>
        <w:t xml:space="preserve">- Приказом </w:t>
      </w:r>
      <w:proofErr w:type="spellStart"/>
      <w:r w:rsidRPr="003B5C39">
        <w:rPr>
          <w:color w:val="000000"/>
          <w:lang w:eastAsia="ru-RU"/>
        </w:rPr>
        <w:t>Ростехнадзора</w:t>
      </w:r>
      <w:proofErr w:type="spellEnd"/>
      <w:r w:rsidRPr="003B5C39">
        <w:rPr>
          <w:color w:val="000000"/>
          <w:lang w:eastAsia="ru-RU"/>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3B5C39" w:rsidRPr="003B5C39" w:rsidRDefault="003B5C39" w:rsidP="003B5C39">
      <w:pPr>
        <w:suppressAutoHyphens w:val="0"/>
        <w:ind w:firstLine="397"/>
        <w:jc w:val="both"/>
        <w:rPr>
          <w:lang w:eastAsia="ru-RU"/>
        </w:rPr>
      </w:pPr>
      <w:r w:rsidRPr="003B5C39">
        <w:rPr>
          <w:color w:val="000000"/>
          <w:lang w:eastAsia="ru-RU"/>
        </w:rPr>
        <w:lastRenderedPageBreak/>
        <w:t xml:space="preserve">  - Требованиям руководства по эксплуатации козловых кранов в части выполнения раздела </w:t>
      </w:r>
      <w:proofErr w:type="gramStart"/>
      <w:r w:rsidRPr="003B5C39">
        <w:rPr>
          <w:color w:val="000000"/>
          <w:lang w:eastAsia="ru-RU"/>
        </w:rPr>
        <w:t>по</w:t>
      </w:r>
      <w:proofErr w:type="gramEnd"/>
      <w:r w:rsidRPr="003B5C39">
        <w:rPr>
          <w:color w:val="000000"/>
          <w:lang w:eastAsia="ru-RU"/>
        </w:rPr>
        <w:t xml:space="preserve"> “Окраска. Цвета сигнальные, знаки безопасности разметка сигнальная”. </w:t>
      </w:r>
    </w:p>
    <w:p w:rsidR="003B5C39" w:rsidRPr="003B5C39" w:rsidRDefault="003B5C39" w:rsidP="003B5C39">
      <w:pPr>
        <w:suppressAutoHyphens w:val="0"/>
        <w:ind w:firstLine="397"/>
        <w:jc w:val="both"/>
        <w:rPr>
          <w:lang w:eastAsia="ru-RU"/>
        </w:rPr>
      </w:pPr>
      <w:r w:rsidRPr="003B5C39">
        <w:rPr>
          <w:color w:val="000000"/>
          <w:shd w:val="clear" w:color="auto" w:fill="FFFFFF"/>
          <w:lang w:eastAsia="ru-RU"/>
        </w:rPr>
        <w:t xml:space="preserve">- ГОСТ </w:t>
      </w:r>
      <w:proofErr w:type="gramStart"/>
      <w:r w:rsidRPr="003B5C39">
        <w:rPr>
          <w:color w:val="000000"/>
          <w:shd w:val="clear" w:color="auto" w:fill="FFFFFF"/>
          <w:lang w:eastAsia="ru-RU"/>
        </w:rPr>
        <w:t>Р</w:t>
      </w:r>
      <w:proofErr w:type="gramEnd"/>
      <w:r w:rsidRPr="003B5C39">
        <w:rPr>
          <w:color w:val="000000"/>
          <w:shd w:val="clear" w:color="auto" w:fill="FFFFFF"/>
          <w:lang w:eastAsia="ru-RU"/>
        </w:rPr>
        <w:t xml:space="preserve"> 12.4.026-2015  ССБТ “Цвета сигнальные , знаки безопасности и разметка сигнальная” </w:t>
      </w:r>
      <w:r w:rsidRPr="003B5C39">
        <w:rPr>
          <w:color w:val="000000"/>
          <w:lang w:eastAsia="ru-RU"/>
        </w:rPr>
        <w:t>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3B5C39" w:rsidRPr="003B5C39" w:rsidRDefault="003B5C39" w:rsidP="003B5C39">
      <w:pPr>
        <w:suppressAutoHyphens w:val="0"/>
        <w:ind w:firstLine="851"/>
        <w:jc w:val="both"/>
        <w:rPr>
          <w:lang w:eastAsia="ru-RU"/>
        </w:rPr>
      </w:pPr>
      <w:r w:rsidRPr="003B5C39">
        <w:rPr>
          <w:color w:val="000000"/>
          <w:lang w:eastAsia="ru-RU"/>
        </w:rP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3B5C39" w:rsidRPr="003B5C39" w:rsidRDefault="003B5C39" w:rsidP="003B5C39">
      <w:pPr>
        <w:suppressAutoHyphens w:val="0"/>
        <w:ind w:firstLine="851"/>
        <w:jc w:val="both"/>
        <w:rPr>
          <w:lang w:eastAsia="ru-RU"/>
        </w:rPr>
      </w:pPr>
      <w:r w:rsidRPr="003B5C39">
        <w:rPr>
          <w:color w:val="000000"/>
          <w:lang w:eastAsia="ru-RU"/>
        </w:rPr>
        <w:t>4.1.3. Устранять недостатки в выполненных Работах своими силами и за свой счет.</w:t>
      </w:r>
    </w:p>
    <w:p w:rsidR="003B5C39" w:rsidRPr="003B5C39" w:rsidRDefault="003B5C39" w:rsidP="003B5C39">
      <w:pPr>
        <w:suppressAutoHyphens w:val="0"/>
        <w:ind w:firstLine="851"/>
        <w:jc w:val="both"/>
        <w:rPr>
          <w:lang w:eastAsia="ru-RU"/>
        </w:rPr>
      </w:pPr>
      <w:r w:rsidRPr="003B5C39">
        <w:rPr>
          <w:color w:val="000000"/>
          <w:lang w:eastAsia="ru-RU"/>
        </w:rP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3B5C39" w:rsidRPr="003B5C39" w:rsidRDefault="003B5C39" w:rsidP="003B5C39">
      <w:pPr>
        <w:suppressAutoHyphens w:val="0"/>
        <w:ind w:firstLine="567"/>
        <w:jc w:val="both"/>
        <w:rPr>
          <w:lang w:eastAsia="ru-RU"/>
        </w:rPr>
      </w:pPr>
      <w:r w:rsidRPr="003B5C39">
        <w:rPr>
          <w:color w:val="000000"/>
          <w:lang w:eastAsia="ru-RU"/>
        </w:rPr>
        <w:t>4.1.5. Провести гарантийное устранение недостатков в результатах Работ в течение</w:t>
      </w:r>
      <w:r w:rsidRPr="003B5C39">
        <w:rPr>
          <w:color w:val="000000"/>
          <w:lang w:eastAsia="ru-RU"/>
        </w:rPr>
        <w:br/>
        <w:t>30  (тридцати</w:t>
      </w:r>
      <w:proofErr w:type="gramStart"/>
      <w:r w:rsidRPr="003B5C39">
        <w:rPr>
          <w:color w:val="000000"/>
          <w:lang w:eastAsia="ru-RU"/>
        </w:rPr>
        <w:t xml:space="preserve"> )</w:t>
      </w:r>
      <w:proofErr w:type="gramEnd"/>
      <w:r w:rsidRPr="003B5C39">
        <w:rPr>
          <w:color w:val="000000"/>
          <w:lang w:eastAsia="ru-RU"/>
        </w:rPr>
        <w:t xml:space="preserve"> календарных дней с даты получения уведомления Заказчика.</w:t>
      </w:r>
    </w:p>
    <w:p w:rsidR="003B5C39" w:rsidRPr="003B5C39" w:rsidRDefault="003B5C39" w:rsidP="003B5C39">
      <w:pPr>
        <w:suppressAutoHyphens w:val="0"/>
        <w:ind w:firstLine="851"/>
        <w:jc w:val="both"/>
        <w:rPr>
          <w:lang w:eastAsia="ru-RU"/>
        </w:rPr>
      </w:pPr>
      <w:r w:rsidRPr="003B5C39">
        <w:rPr>
          <w:color w:val="000000"/>
          <w:lang w:eastAsia="ru-RU"/>
        </w:rPr>
        <w:t xml:space="preserve">4.1.6. Незамедлительно информировать Заказчика в случае </w:t>
      </w:r>
      <w:proofErr w:type="gramStart"/>
      <w:r w:rsidRPr="003B5C39">
        <w:rPr>
          <w:color w:val="000000"/>
          <w:lang w:eastAsia="ru-RU"/>
        </w:rPr>
        <w:t>выявления нецелесообразности продолжения выполнения Работ</w:t>
      </w:r>
      <w:proofErr w:type="gramEnd"/>
      <w:r w:rsidRPr="003B5C39">
        <w:rPr>
          <w:color w:val="000000"/>
          <w:lang w:eastAsia="ru-RU"/>
        </w:rPr>
        <w:t>.</w:t>
      </w:r>
    </w:p>
    <w:p w:rsidR="003B5C39" w:rsidRPr="003B5C39" w:rsidRDefault="003B5C39" w:rsidP="003B5C39">
      <w:pPr>
        <w:suppressAutoHyphens w:val="0"/>
        <w:ind w:firstLine="851"/>
        <w:jc w:val="both"/>
        <w:rPr>
          <w:lang w:eastAsia="ru-RU"/>
        </w:rPr>
      </w:pPr>
      <w:r w:rsidRPr="003B5C39">
        <w:rPr>
          <w:color w:val="000000"/>
          <w:lang w:eastAsia="ru-RU"/>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3B5C39" w:rsidRPr="003B5C39" w:rsidRDefault="003B5C39" w:rsidP="003B5C39">
      <w:pPr>
        <w:suppressAutoHyphens w:val="0"/>
        <w:ind w:firstLine="709"/>
        <w:jc w:val="both"/>
        <w:rPr>
          <w:lang w:eastAsia="ru-RU"/>
        </w:rPr>
      </w:pPr>
      <w:r w:rsidRPr="003B5C39">
        <w:rPr>
          <w:color w:val="000000"/>
          <w:lang w:eastAsia="ru-RU"/>
        </w:rPr>
        <w:t xml:space="preserve"> 4.1.8. Исполнитель обязуется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sidRPr="003B5C39">
        <w:rPr>
          <w:color w:val="000000"/>
          <w:lang w:eastAsia="ru-RU"/>
        </w:rPr>
        <w:t>спецобувью</w:t>
      </w:r>
      <w:proofErr w:type="spellEnd"/>
      <w:r w:rsidRPr="003B5C39">
        <w:rPr>
          <w:color w:val="000000"/>
          <w:lang w:eastAsia="ru-RU"/>
        </w:rPr>
        <w:t>, перчатками,</w:t>
      </w:r>
      <w:r w:rsidRPr="003B5C39">
        <w:rPr>
          <w:color w:val="000000"/>
          <w:sz w:val="28"/>
          <w:szCs w:val="28"/>
          <w:lang w:eastAsia="ru-RU"/>
        </w:rPr>
        <w:t xml:space="preserve"> </w:t>
      </w:r>
      <w:r w:rsidRPr="003B5C39">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3B5C39" w:rsidRPr="003B5C39" w:rsidRDefault="003B5C39" w:rsidP="003B5C39">
      <w:pPr>
        <w:suppressAutoHyphens w:val="0"/>
        <w:ind w:firstLine="540"/>
        <w:jc w:val="both"/>
        <w:rPr>
          <w:lang w:eastAsia="ru-RU"/>
        </w:rPr>
      </w:pPr>
      <w:r w:rsidRPr="003B5C39">
        <w:rPr>
          <w:color w:val="000000"/>
          <w:lang w:eastAsia="ru-RU"/>
        </w:rPr>
        <w:t> 4.1.9.  Исполнитель обязуется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3B5C39" w:rsidRPr="003B5C39" w:rsidRDefault="003B5C39" w:rsidP="003B5C39">
      <w:pPr>
        <w:suppressAutoHyphens w:val="0"/>
        <w:ind w:firstLine="851"/>
        <w:jc w:val="both"/>
        <w:rPr>
          <w:lang w:eastAsia="ru-RU"/>
        </w:rPr>
      </w:pPr>
      <w:r w:rsidRPr="003B5C39">
        <w:rPr>
          <w:color w:val="000000"/>
          <w:lang w:eastAsia="ru-RU"/>
        </w:rPr>
        <w:t>4.2. Заказчик обязан:</w:t>
      </w:r>
    </w:p>
    <w:p w:rsidR="003B5C39" w:rsidRPr="003B5C39" w:rsidRDefault="003B5C39" w:rsidP="003B5C39">
      <w:pPr>
        <w:suppressAutoHyphens w:val="0"/>
        <w:ind w:firstLine="851"/>
        <w:jc w:val="both"/>
        <w:rPr>
          <w:lang w:eastAsia="ru-RU"/>
        </w:rPr>
      </w:pPr>
      <w:r w:rsidRPr="003B5C39">
        <w:rPr>
          <w:color w:val="000000"/>
          <w:lang w:eastAsia="ru-RU"/>
        </w:rPr>
        <w:t>4.2.1. Передавать Исполнителю необходимую для выполнения Работ информацию и документацию.</w:t>
      </w:r>
    </w:p>
    <w:p w:rsidR="003B5C39" w:rsidRPr="003B5C39" w:rsidRDefault="003B5C39" w:rsidP="003B5C39">
      <w:pPr>
        <w:suppressAutoHyphens w:val="0"/>
        <w:ind w:firstLine="851"/>
        <w:jc w:val="both"/>
        <w:rPr>
          <w:lang w:eastAsia="ru-RU"/>
        </w:rPr>
      </w:pPr>
      <w:r w:rsidRPr="003B5C39">
        <w:rPr>
          <w:color w:val="000000"/>
          <w:lang w:eastAsia="ru-RU"/>
        </w:rPr>
        <w:t>4.2.2. Оплатить Работы в установленный срок в соответствии с условиями настоящего Договора.</w:t>
      </w:r>
    </w:p>
    <w:p w:rsidR="003B5C39" w:rsidRPr="003B5C39" w:rsidRDefault="003B5C39" w:rsidP="003B5C39">
      <w:pPr>
        <w:suppressAutoHyphens w:val="0"/>
        <w:ind w:firstLine="851"/>
        <w:jc w:val="both"/>
        <w:rPr>
          <w:lang w:eastAsia="ru-RU"/>
        </w:rPr>
      </w:pPr>
      <w:r w:rsidRPr="003B5C39">
        <w:rPr>
          <w:color w:val="000000"/>
          <w:lang w:eastAsia="ru-RU"/>
        </w:rPr>
        <w:t>4.2.3. Проверять ход и качество Работ, выполняемых Исполнителем, не вмешиваясь в его деятельность.</w:t>
      </w:r>
    </w:p>
    <w:p w:rsidR="003B5C39" w:rsidRPr="003B5C39" w:rsidRDefault="003B5C39" w:rsidP="003B5C39">
      <w:pPr>
        <w:suppressAutoHyphens w:val="0"/>
        <w:ind w:firstLine="851"/>
        <w:jc w:val="both"/>
        <w:rPr>
          <w:lang w:eastAsia="ru-RU"/>
        </w:rPr>
      </w:pPr>
      <w:r w:rsidRPr="003B5C39">
        <w:rPr>
          <w:color w:val="000000"/>
          <w:lang w:eastAsia="ru-RU"/>
        </w:rPr>
        <w:t xml:space="preserve">4.2.4. Оплатить фактически произведенные </w:t>
      </w:r>
      <w:proofErr w:type="gramStart"/>
      <w:r w:rsidRPr="003B5C39">
        <w:rPr>
          <w:color w:val="000000"/>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3B5C39">
        <w:rPr>
          <w:color w:val="000000"/>
          <w:lang w:eastAsia="ru-RU"/>
        </w:rPr>
        <w:t xml:space="preserve"> досрочного расторжения настоящего Договора по инициативе Заказчика.</w:t>
      </w:r>
    </w:p>
    <w:p w:rsidR="003B5C39" w:rsidRPr="003B5C39" w:rsidRDefault="003B5C39" w:rsidP="003B5C39">
      <w:pPr>
        <w:suppressAutoHyphens w:val="0"/>
        <w:ind w:firstLine="851"/>
        <w:jc w:val="both"/>
        <w:rPr>
          <w:lang w:eastAsia="ru-RU"/>
        </w:rPr>
      </w:pPr>
      <w:r w:rsidRPr="003B5C39">
        <w:rPr>
          <w:color w:val="000000"/>
          <w:lang w:eastAsia="ru-RU"/>
        </w:rPr>
        <w:t>4.3. Заказчик вправе:</w:t>
      </w:r>
    </w:p>
    <w:p w:rsidR="003B5C39" w:rsidRPr="003B5C39" w:rsidRDefault="003B5C39" w:rsidP="003B5C39">
      <w:pPr>
        <w:suppressAutoHyphens w:val="0"/>
        <w:ind w:firstLine="708"/>
        <w:jc w:val="both"/>
        <w:rPr>
          <w:lang w:eastAsia="ru-RU"/>
        </w:rPr>
      </w:pPr>
      <w:r w:rsidRPr="003B5C39">
        <w:rPr>
          <w:color w:val="000000"/>
          <w:lang w:eastAsia="ru-RU"/>
        </w:rPr>
        <w:t>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5. Ответственность Сторон</w:t>
      </w:r>
    </w:p>
    <w:p w:rsidR="003B5C39" w:rsidRPr="003B5C39" w:rsidRDefault="003B5C39" w:rsidP="003B5C39">
      <w:pPr>
        <w:suppressAutoHyphens w:val="0"/>
        <w:ind w:firstLine="851"/>
        <w:jc w:val="both"/>
        <w:rPr>
          <w:lang w:eastAsia="ru-RU"/>
        </w:rPr>
      </w:pPr>
      <w:r w:rsidRPr="003B5C39">
        <w:rPr>
          <w:color w:val="000000"/>
          <w:lang w:eastAsia="ru-RU"/>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B5C39" w:rsidRPr="003B5C39" w:rsidRDefault="003B5C39" w:rsidP="003B5C39">
      <w:pPr>
        <w:suppressAutoHyphens w:val="0"/>
        <w:ind w:firstLine="851"/>
        <w:jc w:val="both"/>
        <w:rPr>
          <w:lang w:eastAsia="ru-RU"/>
        </w:rPr>
      </w:pPr>
      <w:r w:rsidRPr="003B5C39">
        <w:rPr>
          <w:color w:val="000000"/>
          <w:lang w:eastAsia="ru-RU"/>
        </w:rPr>
        <w:t>5.2. В случае нарушения срока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sidRPr="003B5C39">
        <w:rPr>
          <w:i/>
          <w:iCs/>
          <w:color w:val="000000"/>
          <w:lang w:eastAsia="ru-RU"/>
        </w:rPr>
        <w:t>.</w:t>
      </w:r>
    </w:p>
    <w:p w:rsidR="003B5C39" w:rsidRPr="003B5C39" w:rsidRDefault="003B5C39" w:rsidP="003B5C39">
      <w:pPr>
        <w:suppressAutoHyphens w:val="0"/>
        <w:ind w:right="-6" w:firstLine="851"/>
        <w:jc w:val="both"/>
        <w:rPr>
          <w:lang w:eastAsia="ru-RU"/>
        </w:rPr>
      </w:pPr>
      <w:r w:rsidRPr="003B5C39">
        <w:rPr>
          <w:color w:val="000000"/>
          <w:lang w:eastAsia="ru-RU"/>
        </w:rPr>
        <w:lastRenderedPageBreak/>
        <w:t>5.3.</w:t>
      </w:r>
      <w:r w:rsidRPr="003B5C39">
        <w:rPr>
          <w:i/>
          <w:iCs/>
          <w:color w:val="000000"/>
          <w:lang w:eastAsia="ru-RU"/>
        </w:rPr>
        <w:t xml:space="preserve"> </w:t>
      </w:r>
      <w:r w:rsidRPr="003B5C39">
        <w:rPr>
          <w:color w:val="00000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3B5C39" w:rsidRPr="003B5C39" w:rsidRDefault="003B5C39" w:rsidP="003B5C39">
      <w:pPr>
        <w:suppressAutoHyphens w:val="0"/>
        <w:ind w:right="-6" w:firstLine="851"/>
        <w:jc w:val="both"/>
        <w:rPr>
          <w:lang w:eastAsia="ru-RU"/>
        </w:rPr>
      </w:pPr>
      <w:r w:rsidRPr="003B5C39">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3B5C39" w:rsidRPr="003B5C39" w:rsidRDefault="003B5C39" w:rsidP="003B5C39">
      <w:pPr>
        <w:suppressAutoHyphens w:val="0"/>
        <w:ind w:firstLine="709"/>
        <w:jc w:val="both"/>
        <w:rPr>
          <w:lang w:eastAsia="ru-RU"/>
        </w:rPr>
      </w:pPr>
      <w:r w:rsidRPr="003B5C39">
        <w:rPr>
          <w:color w:val="00000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B5C39" w:rsidRPr="003B5C39" w:rsidRDefault="003B5C39" w:rsidP="003B5C39">
      <w:pPr>
        <w:suppressAutoHyphens w:val="0"/>
        <w:ind w:firstLine="567"/>
        <w:jc w:val="both"/>
        <w:rPr>
          <w:lang w:eastAsia="ru-RU"/>
        </w:rPr>
      </w:pPr>
      <w:r w:rsidRPr="003B5C39">
        <w:rPr>
          <w:color w:val="000000"/>
          <w:lang w:eastAsia="ru-RU"/>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rsidRPr="003B5C39">
        <w:rPr>
          <w:color w:val="000000"/>
          <w:lang w:eastAsia="ru-RU"/>
        </w:rPr>
        <w:t>случае</w:t>
      </w:r>
      <w:proofErr w:type="gramEnd"/>
      <w:r w:rsidRPr="003B5C39">
        <w:rPr>
          <w:color w:val="000000"/>
          <w:lang w:eastAsia="ru-RU"/>
        </w:rP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rsidRPr="003B5C39">
        <w:rPr>
          <w:color w:val="000000"/>
          <w:lang w:eastAsia="ru-RU"/>
        </w:rPr>
        <w:t>оплатить штраф в</w:t>
      </w:r>
      <w:proofErr w:type="gramEnd"/>
      <w:r w:rsidRPr="003B5C39">
        <w:rPr>
          <w:color w:val="000000"/>
          <w:lang w:eastAsia="ru-RU"/>
        </w:rPr>
        <w:t xml:space="preserve"> размере  100 000 (сто тысяч)  рублей за каждое событие и возместить в полном объеме причиненные убытки.</w:t>
      </w:r>
    </w:p>
    <w:p w:rsidR="003B5C39" w:rsidRPr="003B5C39" w:rsidRDefault="003B5C39" w:rsidP="003B5C39">
      <w:pPr>
        <w:suppressAutoHyphens w:val="0"/>
        <w:ind w:firstLine="567"/>
        <w:jc w:val="both"/>
        <w:rPr>
          <w:lang w:eastAsia="ru-RU"/>
        </w:rPr>
      </w:pPr>
      <w:r w:rsidRPr="003B5C39">
        <w:rPr>
          <w:color w:val="000000"/>
          <w:lang w:eastAsia="ru-RU"/>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6. Обстоятельства непреодолимой силы</w:t>
      </w:r>
    </w:p>
    <w:p w:rsidR="003B5C39" w:rsidRPr="003B5C39" w:rsidRDefault="003B5C39" w:rsidP="003B5C39">
      <w:pPr>
        <w:suppressAutoHyphens w:val="0"/>
        <w:ind w:firstLine="851"/>
        <w:jc w:val="both"/>
        <w:rPr>
          <w:lang w:eastAsia="ru-RU"/>
        </w:rPr>
      </w:pPr>
      <w:r w:rsidRPr="003B5C39">
        <w:rPr>
          <w:color w:val="000000"/>
          <w:lang w:eastAsia="ru-RU"/>
        </w:rPr>
        <w:t xml:space="preserve">6.1.   </w:t>
      </w:r>
      <w:proofErr w:type="gramStart"/>
      <w:r w:rsidRPr="003B5C39">
        <w:rPr>
          <w:color w:val="000000"/>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B5C39" w:rsidRPr="003B5C39" w:rsidRDefault="003B5C39" w:rsidP="003B5C39">
      <w:pPr>
        <w:suppressAutoHyphens w:val="0"/>
        <w:ind w:firstLine="851"/>
        <w:jc w:val="both"/>
        <w:rPr>
          <w:lang w:eastAsia="ru-RU"/>
        </w:rPr>
      </w:pPr>
      <w:r w:rsidRPr="003B5C39">
        <w:rPr>
          <w:color w:val="000000"/>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B5C39" w:rsidRPr="003B5C39" w:rsidRDefault="003B5C39" w:rsidP="003B5C39">
      <w:pPr>
        <w:suppressAutoHyphens w:val="0"/>
        <w:ind w:firstLine="851"/>
        <w:jc w:val="both"/>
        <w:rPr>
          <w:lang w:eastAsia="ru-RU"/>
        </w:rPr>
      </w:pPr>
      <w:r w:rsidRPr="003B5C39">
        <w:rPr>
          <w:color w:val="000000"/>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B5C39" w:rsidRPr="003B5C39" w:rsidRDefault="003B5C39" w:rsidP="003B5C39">
      <w:pPr>
        <w:suppressAutoHyphens w:val="0"/>
        <w:ind w:firstLine="851"/>
        <w:jc w:val="both"/>
        <w:rPr>
          <w:lang w:eastAsia="ru-RU"/>
        </w:rPr>
      </w:pPr>
      <w:r w:rsidRPr="003B5C39">
        <w:rPr>
          <w:color w:val="000000"/>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sidRPr="003B5C39">
        <w:rPr>
          <w:color w:val="000000"/>
          <w:lang w:eastAsia="ru-RU"/>
        </w:rPr>
        <w:t>Договор</w:t>
      </w:r>
      <w:proofErr w:type="gramEnd"/>
      <w:r w:rsidRPr="003B5C39">
        <w:rPr>
          <w:color w:val="000000"/>
          <w:lang w:eastAsia="ru-RU"/>
        </w:rPr>
        <w:t xml:space="preserve"> может быть расторгнут по соглашению Сторон, либо в порядке, установленном пунктом 8.3 настоящего Договора.</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7. Разрешение споров</w:t>
      </w:r>
    </w:p>
    <w:p w:rsidR="003B5C39" w:rsidRPr="003B5C39" w:rsidRDefault="003B5C39" w:rsidP="003B5C39">
      <w:pPr>
        <w:suppressAutoHyphens w:val="0"/>
        <w:ind w:firstLine="851"/>
        <w:jc w:val="both"/>
        <w:rPr>
          <w:lang w:eastAsia="ru-RU"/>
        </w:rPr>
      </w:pPr>
      <w:r w:rsidRPr="003B5C39">
        <w:rPr>
          <w:color w:val="000000"/>
          <w:lang w:eastAsia="ru-RU"/>
        </w:rPr>
        <w:lastRenderedPageBreak/>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B5C39" w:rsidRPr="003B5C39" w:rsidRDefault="003B5C39" w:rsidP="003B5C39">
      <w:pPr>
        <w:suppressAutoHyphens w:val="0"/>
        <w:ind w:firstLine="851"/>
        <w:jc w:val="both"/>
        <w:rPr>
          <w:lang w:eastAsia="ru-RU"/>
        </w:rPr>
      </w:pPr>
      <w:r w:rsidRPr="003B5C39">
        <w:rPr>
          <w:color w:val="000000"/>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3B5C39">
        <w:rPr>
          <w:color w:val="000000"/>
          <w:lang w:eastAsia="ru-RU"/>
        </w:rPr>
        <w:t>с даты получения</w:t>
      </w:r>
      <w:proofErr w:type="gramEnd"/>
      <w:r w:rsidRPr="003B5C39">
        <w:rPr>
          <w:color w:val="000000"/>
          <w:lang w:eastAsia="ru-RU"/>
        </w:rPr>
        <w:t xml:space="preserve"> претензии.</w:t>
      </w:r>
    </w:p>
    <w:p w:rsidR="003B5C39" w:rsidRPr="003B5C39" w:rsidRDefault="003B5C39" w:rsidP="003B5C39">
      <w:pPr>
        <w:suppressAutoHyphens w:val="0"/>
        <w:ind w:firstLine="851"/>
        <w:jc w:val="both"/>
        <w:rPr>
          <w:lang w:eastAsia="ru-RU"/>
        </w:rPr>
      </w:pPr>
      <w:r w:rsidRPr="003B5C39">
        <w:rPr>
          <w:color w:val="000000"/>
          <w:lang w:eastAsia="ru-RU"/>
        </w:rPr>
        <w:t>7.3. В случае</w:t>
      </w:r>
      <w:proofErr w:type="gramStart"/>
      <w:r w:rsidRPr="003B5C39">
        <w:rPr>
          <w:color w:val="000000"/>
          <w:lang w:eastAsia="ru-RU"/>
        </w:rPr>
        <w:t>,</w:t>
      </w:r>
      <w:proofErr w:type="gramEnd"/>
      <w:r w:rsidRPr="003B5C39">
        <w:rPr>
          <w:color w:val="000000"/>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8. Порядок внесения</w:t>
      </w:r>
    </w:p>
    <w:p w:rsidR="003B5C39" w:rsidRPr="003B5C39" w:rsidRDefault="003B5C39" w:rsidP="003B5C39">
      <w:pPr>
        <w:suppressAutoHyphens w:val="0"/>
        <w:ind w:firstLine="851"/>
        <w:jc w:val="center"/>
        <w:rPr>
          <w:lang w:eastAsia="ru-RU"/>
        </w:rPr>
      </w:pPr>
      <w:r w:rsidRPr="003B5C39">
        <w:rPr>
          <w:b/>
          <w:bCs/>
          <w:color w:val="000000"/>
          <w:lang w:eastAsia="ru-RU"/>
        </w:rPr>
        <w:t>изменений, дополнений в Договор и его расторжения</w:t>
      </w:r>
    </w:p>
    <w:p w:rsidR="003B5C39" w:rsidRPr="003B5C39" w:rsidRDefault="003B5C39" w:rsidP="003B5C39">
      <w:pPr>
        <w:suppressAutoHyphens w:val="0"/>
        <w:ind w:firstLine="851"/>
        <w:jc w:val="both"/>
        <w:rPr>
          <w:lang w:eastAsia="ru-RU"/>
        </w:rPr>
      </w:pPr>
      <w:r w:rsidRPr="003B5C39">
        <w:rPr>
          <w:color w:val="000000"/>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B5C39" w:rsidRPr="003B5C39" w:rsidRDefault="003B5C39" w:rsidP="003B5C39">
      <w:pPr>
        <w:suppressAutoHyphens w:val="0"/>
        <w:ind w:firstLine="851"/>
        <w:jc w:val="both"/>
        <w:rPr>
          <w:lang w:eastAsia="ru-RU"/>
        </w:rPr>
      </w:pPr>
      <w:r w:rsidRPr="003B5C39">
        <w:rPr>
          <w:color w:val="000000"/>
          <w:lang w:eastAsia="ru-RU"/>
        </w:rPr>
        <w:t xml:space="preserve">8.2. Настоящий Договор </w:t>
      </w:r>
      <w:proofErr w:type="gramStart"/>
      <w:r w:rsidRPr="003B5C39">
        <w:rPr>
          <w:color w:val="000000"/>
          <w:lang w:eastAsia="ru-RU"/>
        </w:rPr>
        <w:t>может быть досрочно расторгнут</w:t>
      </w:r>
      <w:proofErr w:type="gramEnd"/>
      <w:r w:rsidRPr="003B5C39">
        <w:rPr>
          <w:color w:val="000000"/>
          <w:lang w:eastAsia="ru-RU"/>
        </w:rPr>
        <w:t xml:space="preserve"> по основаниям, предусмотренным законодательством Российской Федерации и настоящим Договором. </w:t>
      </w:r>
    </w:p>
    <w:p w:rsidR="003B5C39" w:rsidRPr="003B5C39" w:rsidRDefault="003B5C39" w:rsidP="003B5C39">
      <w:pPr>
        <w:suppressAutoHyphens w:val="0"/>
        <w:ind w:firstLine="851"/>
        <w:jc w:val="both"/>
        <w:rPr>
          <w:lang w:eastAsia="ru-RU"/>
        </w:rPr>
      </w:pPr>
      <w:r w:rsidRPr="003B5C39">
        <w:rPr>
          <w:color w:val="000000"/>
          <w:lang w:eastAsia="ru-RU"/>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3B5C39">
        <w:rPr>
          <w:color w:val="000000"/>
          <w:lang w:eastAsia="ru-RU"/>
        </w:rPr>
        <w:t>позднее</w:t>
      </w:r>
      <w:proofErr w:type="gramEnd"/>
      <w:r w:rsidRPr="003B5C39">
        <w:rPr>
          <w:color w:val="000000"/>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3B5C39" w:rsidRPr="003B5C39" w:rsidRDefault="003B5C39" w:rsidP="003B5C39">
      <w:pPr>
        <w:suppressAutoHyphens w:val="0"/>
        <w:rPr>
          <w:lang w:eastAsia="ru-RU"/>
        </w:rPr>
      </w:pPr>
    </w:p>
    <w:p w:rsidR="003B5C39" w:rsidRPr="003B5C39" w:rsidRDefault="003B5C39" w:rsidP="003B5C39">
      <w:pPr>
        <w:suppressAutoHyphens w:val="0"/>
        <w:ind w:firstLine="851"/>
        <w:jc w:val="center"/>
        <w:rPr>
          <w:lang w:eastAsia="ru-RU"/>
        </w:rPr>
      </w:pPr>
      <w:r w:rsidRPr="003B5C39">
        <w:rPr>
          <w:b/>
          <w:bCs/>
          <w:color w:val="000000"/>
          <w:lang w:eastAsia="ru-RU"/>
        </w:rPr>
        <w:t>9. Срок действия Договора</w:t>
      </w:r>
    </w:p>
    <w:p w:rsidR="003B5C39" w:rsidRPr="003B5C39" w:rsidRDefault="003B5C39" w:rsidP="003B5C39">
      <w:pPr>
        <w:suppressAutoHyphens w:val="0"/>
        <w:ind w:firstLine="851"/>
        <w:jc w:val="both"/>
        <w:rPr>
          <w:lang w:eastAsia="ru-RU"/>
        </w:rPr>
      </w:pPr>
      <w:r w:rsidRPr="003B5C39">
        <w:rPr>
          <w:color w:val="000000"/>
          <w:lang w:eastAsia="ru-RU"/>
        </w:rPr>
        <w:t>9.1. Настоящий Договор вступает в силу с даты его подписания Сторонами и действует до полного исполнения своих обязатель</w:t>
      </w:r>
      <w:proofErr w:type="gramStart"/>
      <w:r w:rsidRPr="003B5C39">
        <w:rPr>
          <w:color w:val="000000"/>
          <w:lang w:eastAsia="ru-RU"/>
        </w:rPr>
        <w:t>ств ст</w:t>
      </w:r>
      <w:proofErr w:type="gramEnd"/>
      <w:r w:rsidRPr="003B5C39">
        <w:rPr>
          <w:color w:val="000000"/>
          <w:lang w:eastAsia="ru-RU"/>
        </w:rPr>
        <w:t>оронами.</w:t>
      </w:r>
    </w:p>
    <w:p w:rsidR="003B5C39" w:rsidRPr="003B5C39" w:rsidRDefault="003B5C39" w:rsidP="003B5C39">
      <w:pPr>
        <w:suppressAutoHyphens w:val="0"/>
        <w:rPr>
          <w:lang w:eastAsia="ru-RU"/>
        </w:rPr>
      </w:pPr>
    </w:p>
    <w:p w:rsidR="003B5C39" w:rsidRPr="003B5C39" w:rsidRDefault="003B5C39" w:rsidP="003B5C39">
      <w:pPr>
        <w:suppressAutoHyphens w:val="0"/>
        <w:ind w:firstLine="709"/>
        <w:jc w:val="center"/>
        <w:rPr>
          <w:lang w:eastAsia="ru-RU"/>
        </w:rPr>
      </w:pPr>
      <w:r w:rsidRPr="003B5C39">
        <w:rPr>
          <w:b/>
          <w:bCs/>
          <w:color w:val="000000"/>
          <w:lang w:eastAsia="ru-RU"/>
        </w:rPr>
        <w:t xml:space="preserve">10. </w:t>
      </w:r>
      <w:proofErr w:type="spellStart"/>
      <w:r w:rsidRPr="003B5C39">
        <w:rPr>
          <w:b/>
          <w:bCs/>
          <w:color w:val="000000"/>
          <w:lang w:eastAsia="ru-RU"/>
        </w:rPr>
        <w:t>Антикоррупционная</w:t>
      </w:r>
      <w:proofErr w:type="spellEnd"/>
      <w:r w:rsidRPr="003B5C39">
        <w:rPr>
          <w:b/>
          <w:bCs/>
          <w:color w:val="000000"/>
          <w:lang w:eastAsia="ru-RU"/>
        </w:rPr>
        <w:t xml:space="preserve"> оговорка</w:t>
      </w:r>
    </w:p>
    <w:p w:rsidR="003B5C39" w:rsidRPr="003B5C39" w:rsidRDefault="003B5C39" w:rsidP="003B5C39">
      <w:pPr>
        <w:suppressAutoHyphens w:val="0"/>
        <w:ind w:firstLine="709"/>
        <w:jc w:val="both"/>
        <w:rPr>
          <w:lang w:eastAsia="ru-RU"/>
        </w:rPr>
      </w:pPr>
      <w:r w:rsidRPr="003B5C39">
        <w:rPr>
          <w:color w:val="000000"/>
          <w:lang w:eastAsia="ru-RU"/>
        </w:rPr>
        <w:t xml:space="preserve">10.1. </w:t>
      </w:r>
      <w:proofErr w:type="gramStart"/>
      <w:r w:rsidRPr="003B5C39">
        <w:rPr>
          <w:color w:val="000000"/>
          <w:lang w:eastAsia="ru-RU"/>
        </w:rPr>
        <w:t xml:space="preserve">При исполнении своих обязательств по настоящему Договору Стороны, их </w:t>
      </w:r>
      <w:proofErr w:type="spellStart"/>
      <w:r w:rsidRPr="003B5C39">
        <w:rPr>
          <w:color w:val="000000"/>
          <w:lang w:eastAsia="ru-RU"/>
        </w:rPr>
        <w:t>аффилированные</w:t>
      </w:r>
      <w:proofErr w:type="spellEnd"/>
      <w:r w:rsidRPr="003B5C39">
        <w:rPr>
          <w:color w:val="000000"/>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B5C39" w:rsidRPr="003B5C39" w:rsidRDefault="003B5C39" w:rsidP="003B5C39">
      <w:pPr>
        <w:suppressAutoHyphens w:val="0"/>
        <w:ind w:firstLine="709"/>
        <w:jc w:val="both"/>
        <w:rPr>
          <w:lang w:eastAsia="ru-RU"/>
        </w:rPr>
      </w:pPr>
      <w:r w:rsidRPr="003B5C39">
        <w:rPr>
          <w:color w:val="000000"/>
          <w:lang w:eastAsia="ru-RU"/>
        </w:rPr>
        <w:t xml:space="preserve">При исполнении своих обязательств по настоящему Договору Стороны, их </w:t>
      </w:r>
      <w:proofErr w:type="spellStart"/>
      <w:r w:rsidRPr="003B5C39">
        <w:rPr>
          <w:color w:val="000000"/>
          <w:lang w:eastAsia="ru-RU"/>
        </w:rPr>
        <w:t>аффилированные</w:t>
      </w:r>
      <w:proofErr w:type="spellEnd"/>
      <w:r w:rsidRPr="003B5C39">
        <w:rPr>
          <w:color w:val="000000"/>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B5C39" w:rsidRPr="003B5C39" w:rsidRDefault="003B5C39" w:rsidP="003B5C39">
      <w:pPr>
        <w:suppressAutoHyphens w:val="0"/>
        <w:ind w:firstLine="709"/>
        <w:jc w:val="both"/>
        <w:rPr>
          <w:lang w:eastAsia="ru-RU"/>
        </w:rPr>
      </w:pPr>
      <w:r w:rsidRPr="003B5C39">
        <w:rPr>
          <w:color w:val="000000"/>
          <w:lang w:eastAsia="ru-RU"/>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3B5C39">
        <w:rPr>
          <w:color w:val="000000"/>
          <w:lang w:eastAsia="ru-RU"/>
        </w:rPr>
        <w:t>аффилированными</w:t>
      </w:r>
      <w:proofErr w:type="spellEnd"/>
      <w:r w:rsidRPr="003B5C39">
        <w:rPr>
          <w:color w:val="000000"/>
          <w:lang w:eastAsia="ru-RU"/>
        </w:rPr>
        <w:t xml:space="preserve"> лицами, работниками или посредниками. </w:t>
      </w:r>
    </w:p>
    <w:p w:rsidR="003B5C39" w:rsidRPr="003B5C39" w:rsidRDefault="003B5C39" w:rsidP="003B5C39">
      <w:pPr>
        <w:suppressAutoHyphens w:val="0"/>
        <w:ind w:firstLine="709"/>
        <w:jc w:val="both"/>
        <w:rPr>
          <w:lang w:eastAsia="ru-RU"/>
        </w:rPr>
      </w:pPr>
      <w:r w:rsidRPr="003B5C39">
        <w:rPr>
          <w:color w:val="000000"/>
          <w:lang w:eastAsia="ru-RU"/>
        </w:rPr>
        <w:lastRenderedPageBreak/>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3B5C39" w:rsidRPr="003B5C39" w:rsidRDefault="003B5C39" w:rsidP="003B5C39">
      <w:pPr>
        <w:suppressAutoHyphens w:val="0"/>
        <w:ind w:firstLine="709"/>
        <w:jc w:val="both"/>
        <w:rPr>
          <w:lang w:eastAsia="ru-RU"/>
        </w:rPr>
      </w:pPr>
      <w:r w:rsidRPr="003B5C39">
        <w:rPr>
          <w:color w:val="000000"/>
          <w:lang w:eastAsia="ru-RU"/>
        </w:rPr>
        <w:t xml:space="preserve">Каналы уведомления Заказчика о нарушениях каких-либо положений пункта 10.1 настоящего Договора: 8 (495) 788-17-17, официальный сайт </w:t>
      </w:r>
      <w:proofErr w:type="spellStart"/>
      <w:r w:rsidRPr="003B5C39">
        <w:rPr>
          <w:color w:val="000000"/>
          <w:lang w:eastAsia="ru-RU"/>
        </w:rPr>
        <w:t>www.trcont.ru</w:t>
      </w:r>
      <w:proofErr w:type="spellEnd"/>
      <w:r w:rsidRPr="003B5C39">
        <w:rPr>
          <w:color w:val="000000"/>
          <w:lang w:eastAsia="ru-RU"/>
        </w:rPr>
        <w:t>.</w:t>
      </w:r>
    </w:p>
    <w:p w:rsidR="003B5C39" w:rsidRPr="003B5C39" w:rsidRDefault="003B5C39" w:rsidP="003B5C39">
      <w:pPr>
        <w:suppressAutoHyphens w:val="0"/>
        <w:ind w:firstLine="709"/>
        <w:jc w:val="both"/>
        <w:rPr>
          <w:lang w:eastAsia="ru-RU"/>
        </w:rPr>
      </w:pPr>
      <w:r w:rsidRPr="003B5C39">
        <w:rPr>
          <w:color w:val="000000"/>
          <w:lang w:eastAsia="ru-RU"/>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B5C39">
        <w:rPr>
          <w:color w:val="000000"/>
          <w:lang w:eastAsia="ru-RU"/>
        </w:rPr>
        <w:t>с даты получения</w:t>
      </w:r>
      <w:proofErr w:type="gramEnd"/>
      <w:r w:rsidRPr="003B5C39">
        <w:rPr>
          <w:color w:val="000000"/>
          <w:lang w:eastAsia="ru-RU"/>
        </w:rPr>
        <w:t xml:space="preserve"> письменного уведомления.</w:t>
      </w:r>
    </w:p>
    <w:p w:rsidR="003B5C39" w:rsidRPr="003B5C39" w:rsidRDefault="003B5C39" w:rsidP="003B5C39">
      <w:pPr>
        <w:suppressAutoHyphens w:val="0"/>
        <w:ind w:firstLine="709"/>
        <w:jc w:val="both"/>
        <w:rPr>
          <w:lang w:eastAsia="ru-RU"/>
        </w:rPr>
      </w:pPr>
      <w:r w:rsidRPr="003B5C39">
        <w:rPr>
          <w:color w:val="000000"/>
          <w:lang w:eastAsia="ru-RU"/>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B5C39" w:rsidRPr="003B5C39" w:rsidRDefault="003B5C39" w:rsidP="003B5C39">
      <w:pPr>
        <w:suppressAutoHyphens w:val="0"/>
        <w:ind w:firstLine="709"/>
        <w:jc w:val="both"/>
        <w:rPr>
          <w:lang w:eastAsia="ru-RU"/>
        </w:rPr>
      </w:pPr>
      <w:r w:rsidRPr="003B5C39">
        <w:rPr>
          <w:color w:val="000000"/>
          <w:lang w:eastAsia="ru-RU"/>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B5C39">
        <w:rPr>
          <w:color w:val="000000"/>
          <w:lang w:eastAsia="ru-RU"/>
        </w:rPr>
        <w:t>позднее</w:t>
      </w:r>
      <w:proofErr w:type="gramEnd"/>
      <w:r w:rsidRPr="003B5C39">
        <w:rPr>
          <w:color w:val="000000"/>
          <w:lang w:eastAsia="ru-RU"/>
        </w:rPr>
        <w:t xml:space="preserve"> чем за 30 (тридцать) календарных дней до даты прекращения действия настоящего Договора. </w:t>
      </w:r>
    </w:p>
    <w:p w:rsidR="003B5C39" w:rsidRPr="003B5C39" w:rsidRDefault="003B5C39" w:rsidP="003B5C39">
      <w:pPr>
        <w:suppressAutoHyphens w:val="0"/>
        <w:rPr>
          <w:lang w:eastAsia="ru-RU"/>
        </w:rPr>
      </w:pPr>
    </w:p>
    <w:p w:rsidR="003B5C39" w:rsidRPr="003B5C39" w:rsidRDefault="003B5C39" w:rsidP="003B5C39">
      <w:pPr>
        <w:suppressAutoHyphens w:val="0"/>
        <w:ind w:firstLine="709"/>
        <w:jc w:val="center"/>
        <w:rPr>
          <w:lang w:eastAsia="ru-RU"/>
        </w:rPr>
      </w:pPr>
      <w:r w:rsidRPr="003B5C39">
        <w:rPr>
          <w:b/>
          <w:bCs/>
          <w:color w:val="000000"/>
          <w:lang w:eastAsia="ru-RU"/>
        </w:rPr>
        <w:t>11. Гарантии и заверения Исполнителя</w:t>
      </w:r>
    </w:p>
    <w:p w:rsidR="003A05EC" w:rsidRPr="003A05EC" w:rsidRDefault="003A05EC" w:rsidP="00A15D47">
      <w:pPr>
        <w:pStyle w:val="aff7"/>
        <w:numPr>
          <w:ilvl w:val="1"/>
          <w:numId w:val="24"/>
        </w:numPr>
        <w:suppressAutoHyphens w:val="0"/>
        <w:ind w:hanging="851"/>
        <w:jc w:val="both"/>
        <w:textAlignment w:val="baseline"/>
        <w:rPr>
          <w:color w:val="000000"/>
          <w:lang w:eastAsia="ru-RU"/>
        </w:rPr>
      </w:pPr>
      <w:r>
        <w:rPr>
          <w:color w:val="000000"/>
          <w:lang w:eastAsia="ru-RU"/>
        </w:rPr>
        <w:t xml:space="preserve"> </w:t>
      </w:r>
      <w:r w:rsidR="003B5C39" w:rsidRPr="003A05EC">
        <w:rPr>
          <w:color w:val="000000"/>
          <w:lang w:eastAsia="ru-RU"/>
        </w:rPr>
        <w:t>Исполнитель настоящим заверяет Заказ</w:t>
      </w:r>
      <w:r w:rsidRPr="003A05EC">
        <w:rPr>
          <w:color w:val="000000"/>
          <w:lang w:eastAsia="ru-RU"/>
        </w:rPr>
        <w:t>чика и гарантирует, что на дату</w:t>
      </w:r>
    </w:p>
    <w:p w:rsidR="003B5C39" w:rsidRPr="003B5C39" w:rsidRDefault="003B5C39" w:rsidP="003A05EC">
      <w:pPr>
        <w:suppressAutoHyphens w:val="0"/>
        <w:jc w:val="both"/>
        <w:textAlignment w:val="baseline"/>
        <w:rPr>
          <w:color w:val="000000"/>
          <w:lang w:eastAsia="ru-RU"/>
        </w:rPr>
      </w:pPr>
      <w:r w:rsidRPr="003B5C39">
        <w:rPr>
          <w:color w:val="000000"/>
          <w:lang w:eastAsia="ru-RU"/>
        </w:rPr>
        <w:t>заключения настоящего Договора:</w:t>
      </w:r>
    </w:p>
    <w:p w:rsidR="003B5C39" w:rsidRPr="003A05EC" w:rsidRDefault="003B5C39" w:rsidP="00A15D47">
      <w:pPr>
        <w:pStyle w:val="aff7"/>
        <w:numPr>
          <w:ilvl w:val="2"/>
          <w:numId w:val="24"/>
        </w:numPr>
        <w:suppressAutoHyphens w:val="0"/>
        <w:ind w:left="0" w:firstLine="709"/>
        <w:jc w:val="both"/>
        <w:textAlignment w:val="baseline"/>
        <w:rPr>
          <w:color w:val="000000"/>
          <w:lang w:eastAsia="ru-RU"/>
        </w:rPr>
      </w:pPr>
      <w:r w:rsidRPr="003A05EC">
        <w:rPr>
          <w:color w:val="000000"/>
          <w:lang w:eastAsia="ru-RU"/>
        </w:rPr>
        <w:t xml:space="preserve">Исполнитель является надлежащим </w:t>
      </w:r>
      <w:proofErr w:type="gramStart"/>
      <w:r w:rsidRPr="003A05EC">
        <w:rPr>
          <w:color w:val="000000"/>
          <w:lang w:eastAsia="ru-RU"/>
        </w:rPr>
        <w:t>образом</w:t>
      </w:r>
      <w:proofErr w:type="gramEnd"/>
      <w:r w:rsidRPr="003A05EC">
        <w:rPr>
          <w:color w:val="000000"/>
          <w:lang w:eastAsia="ru-RU"/>
        </w:rPr>
        <w:t xml:space="preserve"> созданным юридическим лицом, действующим в соответствии с законодательством Российской Федерации;</w:t>
      </w:r>
    </w:p>
    <w:p w:rsidR="003B5C39" w:rsidRPr="003B5C39" w:rsidRDefault="003B5C39" w:rsidP="00A15D47">
      <w:pPr>
        <w:numPr>
          <w:ilvl w:val="2"/>
          <w:numId w:val="24"/>
        </w:numPr>
        <w:suppressAutoHyphens w:val="0"/>
        <w:ind w:left="0" w:firstLine="709"/>
        <w:jc w:val="both"/>
        <w:textAlignment w:val="baseline"/>
        <w:rPr>
          <w:color w:val="000000"/>
          <w:lang w:eastAsia="ru-RU"/>
        </w:rPr>
      </w:pPr>
      <w:r w:rsidRPr="003B5C39">
        <w:rPr>
          <w:color w:val="000000"/>
          <w:lang w:eastAsia="ru-RU"/>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B5C39" w:rsidRPr="003B5C39" w:rsidRDefault="003B5C39" w:rsidP="00A15D47">
      <w:pPr>
        <w:numPr>
          <w:ilvl w:val="2"/>
          <w:numId w:val="24"/>
        </w:numPr>
        <w:suppressAutoHyphens w:val="0"/>
        <w:ind w:left="0" w:firstLine="709"/>
        <w:jc w:val="both"/>
        <w:textAlignment w:val="baseline"/>
        <w:rPr>
          <w:color w:val="000000"/>
          <w:lang w:eastAsia="ru-RU"/>
        </w:rPr>
      </w:pPr>
      <w:r w:rsidRPr="003B5C39">
        <w:rPr>
          <w:color w:val="000000"/>
          <w:lang w:eastAsia="ru-RU"/>
        </w:rPr>
        <w:t>настоящий Договор от имени Исполнителя подписан лицом, которое надлежащим образом уполномочено совершать такие действия;</w:t>
      </w:r>
    </w:p>
    <w:p w:rsidR="003B5C39" w:rsidRPr="003B5C39" w:rsidRDefault="003B5C39" w:rsidP="00A15D47">
      <w:pPr>
        <w:numPr>
          <w:ilvl w:val="2"/>
          <w:numId w:val="24"/>
        </w:numPr>
        <w:suppressAutoHyphens w:val="0"/>
        <w:ind w:left="0" w:firstLine="709"/>
        <w:jc w:val="both"/>
        <w:textAlignment w:val="baseline"/>
        <w:rPr>
          <w:color w:val="000000"/>
          <w:lang w:eastAsia="ru-RU"/>
        </w:rPr>
      </w:pPr>
      <w:r w:rsidRPr="003B5C39">
        <w:rPr>
          <w:color w:val="000000"/>
          <w:lang w:eastAsia="ru-RU"/>
        </w:rPr>
        <w:t>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B5C39" w:rsidRPr="003B5C39" w:rsidRDefault="003B5C39" w:rsidP="00A15D47">
      <w:pPr>
        <w:numPr>
          <w:ilvl w:val="2"/>
          <w:numId w:val="24"/>
        </w:numPr>
        <w:suppressAutoHyphens w:val="0"/>
        <w:spacing w:after="200"/>
        <w:ind w:left="0" w:firstLine="709"/>
        <w:jc w:val="both"/>
        <w:textAlignment w:val="baseline"/>
        <w:rPr>
          <w:color w:val="000000"/>
          <w:lang w:eastAsia="ru-RU"/>
        </w:rPr>
      </w:pPr>
      <w:r w:rsidRPr="003B5C39">
        <w:rPr>
          <w:color w:val="000000"/>
          <w:lang w:eastAsia="ru-RU"/>
        </w:rPr>
        <w:t>не существует каких-либо обстоятельств, которые ограничивают, запрещают исполнение Исполнителем обязательств по настоящему Договору.</w:t>
      </w:r>
    </w:p>
    <w:p w:rsidR="003B5C39" w:rsidRPr="003B5C39" w:rsidRDefault="003B5C39" w:rsidP="003B5C39">
      <w:pPr>
        <w:suppressAutoHyphens w:val="0"/>
        <w:ind w:firstLine="851"/>
        <w:jc w:val="center"/>
        <w:rPr>
          <w:lang w:eastAsia="ru-RU"/>
        </w:rPr>
      </w:pPr>
      <w:r w:rsidRPr="003B5C39">
        <w:rPr>
          <w:b/>
          <w:bCs/>
          <w:color w:val="000000"/>
          <w:lang w:eastAsia="ru-RU"/>
        </w:rPr>
        <w:t>12. Прочие условия</w:t>
      </w:r>
    </w:p>
    <w:p w:rsidR="003B5C39" w:rsidRPr="003B5C39" w:rsidRDefault="003B5C39" w:rsidP="003B5C39">
      <w:pPr>
        <w:suppressAutoHyphens w:val="0"/>
        <w:ind w:firstLine="851"/>
        <w:jc w:val="both"/>
        <w:rPr>
          <w:lang w:eastAsia="ru-RU"/>
        </w:rPr>
      </w:pPr>
      <w:r w:rsidRPr="003B5C39">
        <w:rPr>
          <w:color w:val="000000"/>
          <w:lang w:eastAsia="ru-RU"/>
        </w:rPr>
        <w:t>12.1. Право собственности на результат Работ по настоящему Договору принадлежит Заказчику.</w:t>
      </w:r>
    </w:p>
    <w:p w:rsidR="003B5C39" w:rsidRPr="003B5C39" w:rsidRDefault="003B5C39" w:rsidP="003B5C39">
      <w:pPr>
        <w:suppressAutoHyphens w:val="0"/>
        <w:ind w:firstLine="851"/>
        <w:jc w:val="both"/>
        <w:rPr>
          <w:lang w:eastAsia="ru-RU"/>
        </w:rPr>
      </w:pPr>
      <w:r w:rsidRPr="003B5C39">
        <w:rPr>
          <w:color w:val="000000"/>
          <w:lang w:eastAsia="ru-RU"/>
        </w:rPr>
        <w:t xml:space="preserve">12.2. В случае изменения  у </w:t>
      </w:r>
      <w:proofErr w:type="gramStart"/>
      <w:r w:rsidRPr="003B5C39">
        <w:rPr>
          <w:color w:val="000000"/>
          <w:lang w:eastAsia="ru-RU"/>
        </w:rPr>
        <w:t>какой-либо</w:t>
      </w:r>
      <w:proofErr w:type="gramEnd"/>
      <w:r w:rsidRPr="003B5C39">
        <w:rPr>
          <w:color w:val="000000"/>
          <w:lang w:eastAsia="ru-RU"/>
        </w:rPr>
        <w:t xml:space="preserve"> из Сторон  юридического статуса, адреса и банковских реквизитов, она обязана в течение 5(пяти) рабочих дней со дня            возникновения изменений  известить другую Сторону.</w:t>
      </w:r>
    </w:p>
    <w:p w:rsidR="003B5C39" w:rsidRPr="003B5C39" w:rsidRDefault="003B5C39" w:rsidP="003B5C39">
      <w:pPr>
        <w:suppressAutoHyphens w:val="0"/>
        <w:jc w:val="both"/>
        <w:rPr>
          <w:lang w:eastAsia="ru-RU"/>
        </w:rPr>
      </w:pPr>
      <w:r w:rsidRPr="003B5C39">
        <w:rPr>
          <w:i/>
          <w:iCs/>
          <w:color w:val="000000"/>
          <w:sz w:val="14"/>
          <w:szCs w:val="14"/>
          <w:vertAlign w:val="superscript"/>
          <w:lang w:eastAsia="ru-RU"/>
        </w:rPr>
        <w:t>               </w:t>
      </w:r>
      <w:r w:rsidRPr="003B5C39">
        <w:rPr>
          <w:color w:val="000000"/>
          <w:lang w:eastAsia="ru-RU"/>
        </w:rPr>
        <w:t xml:space="preserve">  12.3. </w:t>
      </w:r>
      <w:proofErr w:type="gramStart"/>
      <w:r w:rsidRPr="003B5C39">
        <w:rPr>
          <w:color w:val="00000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3B5C39" w:rsidRPr="003B5C39" w:rsidRDefault="003B5C39" w:rsidP="003B5C39">
      <w:pPr>
        <w:suppressAutoHyphens w:val="0"/>
        <w:ind w:firstLine="851"/>
        <w:jc w:val="both"/>
        <w:rPr>
          <w:lang w:eastAsia="ru-RU"/>
        </w:rPr>
      </w:pPr>
      <w:r w:rsidRPr="003B5C39">
        <w:rPr>
          <w:color w:val="000000"/>
          <w:lang w:eastAsia="ru-RU"/>
        </w:rPr>
        <w:lastRenderedPageBreak/>
        <w:t>12.4. Все приложения к настоящему Договору являются его неотъемлемыми частями.</w:t>
      </w:r>
    </w:p>
    <w:p w:rsidR="003B5C39" w:rsidRPr="003B5C39" w:rsidRDefault="003B5C39" w:rsidP="003B5C39">
      <w:pPr>
        <w:suppressAutoHyphens w:val="0"/>
        <w:ind w:firstLine="851"/>
        <w:jc w:val="both"/>
        <w:rPr>
          <w:lang w:eastAsia="ru-RU"/>
        </w:rPr>
      </w:pPr>
      <w:r w:rsidRPr="003B5C39">
        <w:rPr>
          <w:color w:val="000000"/>
          <w:lang w:eastAsia="ru-RU"/>
        </w:rPr>
        <w:t>12.5. Передача прав и обязанностей Исполнителя третьим лицам не допускается без письменного согласия Заказчика.</w:t>
      </w:r>
    </w:p>
    <w:p w:rsidR="003B5C39" w:rsidRPr="003B5C39" w:rsidRDefault="003B5C39" w:rsidP="003B5C39">
      <w:pPr>
        <w:suppressAutoHyphens w:val="0"/>
        <w:ind w:firstLine="851"/>
        <w:jc w:val="both"/>
        <w:rPr>
          <w:lang w:eastAsia="ru-RU"/>
        </w:rPr>
      </w:pPr>
      <w:r w:rsidRPr="003B5C39">
        <w:rPr>
          <w:color w:val="000000"/>
          <w:lang w:eastAsia="ru-RU"/>
        </w:rPr>
        <w:t>12.6. Все вопросы, не предусмотренные настоящим Договором, регулируются законодательством Российской Федерации.</w:t>
      </w:r>
    </w:p>
    <w:p w:rsidR="003B5C39" w:rsidRPr="003B5C39" w:rsidRDefault="003B5C39" w:rsidP="003B5C39">
      <w:pPr>
        <w:suppressAutoHyphens w:val="0"/>
        <w:ind w:firstLine="851"/>
        <w:jc w:val="both"/>
        <w:rPr>
          <w:lang w:eastAsia="ru-RU"/>
        </w:rPr>
      </w:pPr>
      <w:r w:rsidRPr="003B5C39">
        <w:rPr>
          <w:color w:val="000000"/>
          <w:lang w:eastAsia="ru-RU"/>
        </w:rPr>
        <w:t>12.7. Настоящий Договор составлен в двух экземплярах, имеющих одинаковую силу, по одному для каждой из Сторон.</w:t>
      </w:r>
    </w:p>
    <w:p w:rsidR="003B5C39" w:rsidRPr="003B5C39" w:rsidRDefault="003B5C39" w:rsidP="003B5C39">
      <w:pPr>
        <w:suppressAutoHyphens w:val="0"/>
        <w:ind w:firstLine="851"/>
        <w:jc w:val="both"/>
        <w:rPr>
          <w:lang w:eastAsia="ru-RU"/>
        </w:rPr>
      </w:pPr>
      <w:r w:rsidRPr="003B5C39">
        <w:rPr>
          <w:color w:val="000000"/>
          <w:lang w:eastAsia="ru-RU"/>
        </w:rPr>
        <w:t>12.8. К настоящему Договору прилагаются:</w:t>
      </w:r>
    </w:p>
    <w:p w:rsidR="003B5C39" w:rsidRPr="003B5C39" w:rsidRDefault="003B5C39" w:rsidP="003B5C39">
      <w:pPr>
        <w:suppressAutoHyphens w:val="0"/>
        <w:ind w:firstLine="851"/>
        <w:jc w:val="both"/>
        <w:rPr>
          <w:lang w:eastAsia="ru-RU"/>
        </w:rPr>
      </w:pPr>
      <w:r w:rsidRPr="003B5C39">
        <w:rPr>
          <w:color w:val="000000"/>
          <w:lang w:eastAsia="ru-RU"/>
        </w:rPr>
        <w:t>12.8.1. Техническое задание  (приложение № 1);</w:t>
      </w:r>
    </w:p>
    <w:p w:rsidR="003B5C39" w:rsidRPr="003B5C39" w:rsidRDefault="003B5C39" w:rsidP="003B5C39">
      <w:pPr>
        <w:suppressAutoHyphens w:val="0"/>
        <w:ind w:firstLine="851"/>
        <w:jc w:val="both"/>
        <w:rPr>
          <w:lang w:eastAsia="ru-RU"/>
        </w:rPr>
      </w:pPr>
      <w:r w:rsidRPr="003B5C39">
        <w:rPr>
          <w:color w:val="000000"/>
          <w:lang w:eastAsia="ru-RU"/>
        </w:rPr>
        <w:t>12.8.2. Календарный план (приложение № 2);</w:t>
      </w:r>
    </w:p>
    <w:p w:rsidR="003B5C39" w:rsidRPr="003B5C39" w:rsidRDefault="003B5C39" w:rsidP="003B5C39">
      <w:pPr>
        <w:suppressAutoHyphens w:val="0"/>
        <w:ind w:firstLine="851"/>
        <w:jc w:val="both"/>
        <w:rPr>
          <w:lang w:eastAsia="ru-RU"/>
        </w:rPr>
      </w:pPr>
      <w:r w:rsidRPr="003B5C39">
        <w:rPr>
          <w:color w:val="000000"/>
          <w:lang w:eastAsia="ru-RU"/>
        </w:rPr>
        <w:t>12.9.3. Протокол согласования договорной цены (приложение № 3);</w:t>
      </w:r>
    </w:p>
    <w:p w:rsidR="003B5C39" w:rsidRPr="003B5C39" w:rsidRDefault="003B5C39" w:rsidP="003B5C39">
      <w:pPr>
        <w:suppressAutoHyphens w:val="0"/>
        <w:ind w:firstLine="851"/>
        <w:jc w:val="both"/>
        <w:rPr>
          <w:lang w:eastAsia="ru-RU"/>
        </w:rPr>
      </w:pPr>
      <w:r w:rsidRPr="003B5C39">
        <w:rPr>
          <w:color w:val="000000"/>
          <w:lang w:eastAsia="ru-RU"/>
        </w:rPr>
        <w:t>12.9.4. Смета на выполнение Работ (приложение № 4);</w:t>
      </w:r>
    </w:p>
    <w:p w:rsidR="003B5C39" w:rsidRPr="003B5C39" w:rsidRDefault="003B5C39" w:rsidP="003B5C39">
      <w:pPr>
        <w:suppressAutoHyphens w:val="0"/>
        <w:ind w:left="851" w:right="-5"/>
        <w:jc w:val="both"/>
        <w:rPr>
          <w:lang w:eastAsia="ru-RU"/>
        </w:rPr>
      </w:pPr>
      <w:r w:rsidRPr="003B5C39">
        <w:rPr>
          <w:color w:val="000000"/>
          <w:lang w:eastAsia="ru-RU"/>
        </w:rPr>
        <w:t>12.9.</w:t>
      </w:r>
      <w:r w:rsidR="003A05EC">
        <w:rPr>
          <w:color w:val="000000"/>
          <w:lang w:eastAsia="ru-RU"/>
        </w:rPr>
        <w:t>5</w:t>
      </w:r>
      <w:r w:rsidRPr="003B5C39">
        <w:rPr>
          <w:color w:val="000000"/>
          <w:lang w:eastAsia="ru-RU"/>
        </w:rPr>
        <w:t>. Правила безопасности при нахождении на терминале Заказчика (Приложение №5).</w:t>
      </w:r>
    </w:p>
    <w:p w:rsidR="003B5C39" w:rsidRPr="003B5C39" w:rsidRDefault="003B5C39" w:rsidP="003B5C39">
      <w:pPr>
        <w:suppressAutoHyphens w:val="0"/>
        <w:ind w:firstLine="851"/>
        <w:jc w:val="center"/>
        <w:rPr>
          <w:lang w:eastAsia="ru-RU"/>
        </w:rPr>
      </w:pPr>
      <w:r w:rsidRPr="003B5C39">
        <w:rPr>
          <w:b/>
          <w:bCs/>
          <w:color w:val="000000"/>
          <w:lang w:eastAsia="ru-RU"/>
        </w:rPr>
        <w:t>13. Юридические адреса и платежные реквизиты Сторон</w:t>
      </w:r>
    </w:p>
    <w:p w:rsidR="003B5C39" w:rsidRPr="003B5C39" w:rsidRDefault="003B5C39" w:rsidP="003B5C39">
      <w:pPr>
        <w:suppressAutoHyphens w:val="0"/>
        <w:jc w:val="both"/>
        <w:rPr>
          <w:lang w:eastAsia="ru-RU"/>
        </w:rPr>
      </w:pPr>
      <w:r w:rsidRPr="003B5C39">
        <w:rPr>
          <w:b/>
          <w:bCs/>
          <w:color w:val="000000"/>
          <w:lang w:eastAsia="ru-RU"/>
        </w:rPr>
        <w:t xml:space="preserve">Заказчик: </w:t>
      </w:r>
      <w:r w:rsidRPr="003B5C39">
        <w:rPr>
          <w:color w:val="000000"/>
          <w:lang w:eastAsia="ru-RU"/>
        </w:rPr>
        <w:t> Публичное акционерное общество «Центр по перевозке грузов в контейнерах «</w:t>
      </w:r>
      <w:proofErr w:type="spellStart"/>
      <w:r w:rsidRPr="003B5C39">
        <w:rPr>
          <w:color w:val="000000"/>
          <w:lang w:eastAsia="ru-RU"/>
        </w:rPr>
        <w:t>ТрансКонтейнер</w:t>
      </w:r>
      <w:proofErr w:type="spellEnd"/>
      <w:r w:rsidRPr="003B5C39">
        <w:rPr>
          <w:color w:val="000000"/>
          <w:lang w:eastAsia="ru-RU"/>
        </w:rPr>
        <w:t>»</w:t>
      </w:r>
    </w:p>
    <w:p w:rsidR="003B5C39" w:rsidRPr="003B5C39" w:rsidRDefault="003B5C39" w:rsidP="003B5C39">
      <w:pPr>
        <w:suppressAutoHyphens w:val="0"/>
        <w:jc w:val="both"/>
        <w:rPr>
          <w:lang w:eastAsia="ru-RU"/>
        </w:rPr>
      </w:pPr>
      <w:r w:rsidRPr="003B5C39">
        <w:rPr>
          <w:color w:val="000000"/>
          <w:lang w:eastAsia="ru-RU"/>
        </w:rPr>
        <w:t>ИНН 7708591995 КПП 997650001,</w:t>
      </w:r>
    </w:p>
    <w:p w:rsidR="003B5C39" w:rsidRPr="003B5C39" w:rsidRDefault="003B5C39" w:rsidP="003B5C39">
      <w:pPr>
        <w:suppressAutoHyphens w:val="0"/>
        <w:jc w:val="both"/>
        <w:rPr>
          <w:lang w:eastAsia="ru-RU"/>
        </w:rPr>
      </w:pPr>
      <w:r w:rsidRPr="003B5C39">
        <w:rPr>
          <w:color w:val="000000"/>
          <w:lang w:eastAsia="ru-RU"/>
        </w:rPr>
        <w:t>Место нахождения: 125047, ГОРОД МОСКВА, ПЕРЕУЛОК ОРУЖЕЙНЫЙ, ДОМ 19</w:t>
      </w:r>
    </w:p>
    <w:p w:rsidR="003B5C39" w:rsidRPr="003B5C39" w:rsidRDefault="003B5C39" w:rsidP="003B5C39">
      <w:pPr>
        <w:suppressAutoHyphens w:val="0"/>
        <w:jc w:val="both"/>
        <w:rPr>
          <w:lang w:eastAsia="ru-RU"/>
        </w:rPr>
      </w:pPr>
      <w:r w:rsidRPr="003B5C39">
        <w:rPr>
          <w:color w:val="000000"/>
          <w:shd w:val="clear" w:color="auto" w:fill="FFFFFF"/>
          <w:lang w:eastAsia="ru-RU"/>
        </w:rPr>
        <w:t>Филиал ПАО «</w:t>
      </w:r>
      <w:proofErr w:type="spellStart"/>
      <w:r w:rsidRPr="003B5C39">
        <w:rPr>
          <w:color w:val="000000"/>
          <w:shd w:val="clear" w:color="auto" w:fill="FFFFFF"/>
          <w:lang w:eastAsia="ru-RU"/>
        </w:rPr>
        <w:t>ТрансКонтейнер</w:t>
      </w:r>
      <w:proofErr w:type="spellEnd"/>
      <w:r w:rsidRPr="003B5C39">
        <w:rPr>
          <w:color w:val="000000"/>
          <w:shd w:val="clear" w:color="auto" w:fill="FFFFFF"/>
          <w:lang w:eastAsia="ru-RU"/>
        </w:rPr>
        <w:t>» на Куйбышевской железной дороге</w:t>
      </w:r>
    </w:p>
    <w:p w:rsidR="003B5C39" w:rsidRPr="003B5C39" w:rsidRDefault="003B5C39" w:rsidP="003B5C39">
      <w:pPr>
        <w:suppressAutoHyphens w:val="0"/>
        <w:jc w:val="both"/>
        <w:rPr>
          <w:lang w:eastAsia="ru-RU"/>
        </w:rPr>
      </w:pPr>
      <w:r w:rsidRPr="003B5C39">
        <w:rPr>
          <w:color w:val="000000"/>
          <w:lang w:eastAsia="ru-RU"/>
        </w:rPr>
        <w:t>ОКПО 94952014 ОКАТО 36401364000</w:t>
      </w:r>
    </w:p>
    <w:p w:rsidR="003B5C39" w:rsidRPr="003B5C39" w:rsidRDefault="003B5C39" w:rsidP="003B5C39">
      <w:pPr>
        <w:suppressAutoHyphens w:val="0"/>
        <w:jc w:val="both"/>
        <w:rPr>
          <w:lang w:eastAsia="ru-RU"/>
        </w:rPr>
      </w:pPr>
      <w:r w:rsidRPr="003B5C39">
        <w:rPr>
          <w:color w:val="000000"/>
          <w:lang w:eastAsia="ru-RU"/>
        </w:rPr>
        <w:t>Место нахождения филиала: Российская федерация, 443041, г. Самара ул. Льва Толстого, д.131</w:t>
      </w:r>
    </w:p>
    <w:p w:rsidR="003B5C39" w:rsidRPr="003B5C39" w:rsidRDefault="003B5C39" w:rsidP="003B5C39">
      <w:pPr>
        <w:suppressAutoHyphens w:val="0"/>
        <w:jc w:val="both"/>
        <w:rPr>
          <w:lang w:eastAsia="ru-RU"/>
        </w:rPr>
      </w:pPr>
      <w:r w:rsidRPr="003B5C39">
        <w:rPr>
          <w:color w:val="000000"/>
          <w:lang w:eastAsia="ru-RU"/>
        </w:rPr>
        <w:t>Телефон/факс (846) 303-71-14</w:t>
      </w:r>
    </w:p>
    <w:p w:rsidR="003B5C39" w:rsidRPr="003B5C39" w:rsidRDefault="003B5C39" w:rsidP="003B5C39">
      <w:pPr>
        <w:suppressAutoHyphens w:val="0"/>
        <w:jc w:val="both"/>
        <w:rPr>
          <w:lang w:eastAsia="ru-RU"/>
        </w:rPr>
      </w:pPr>
      <w:r w:rsidRPr="003B5C39">
        <w:rPr>
          <w:color w:val="000000"/>
          <w:lang w:eastAsia="ru-RU"/>
        </w:rPr>
        <w:t>Платежные реквизиты:</w:t>
      </w:r>
    </w:p>
    <w:p w:rsidR="003B5C39" w:rsidRPr="003B5C39" w:rsidRDefault="003B5C39" w:rsidP="003B5C39">
      <w:pPr>
        <w:suppressAutoHyphens w:val="0"/>
        <w:jc w:val="both"/>
        <w:rPr>
          <w:lang w:eastAsia="ru-RU"/>
        </w:rPr>
      </w:pPr>
      <w:proofErr w:type="spellStart"/>
      <w:proofErr w:type="gramStart"/>
      <w:r w:rsidRPr="003B5C39">
        <w:rPr>
          <w:color w:val="000000"/>
          <w:lang w:eastAsia="ru-RU"/>
        </w:rPr>
        <w:t>р</w:t>
      </w:r>
      <w:proofErr w:type="spellEnd"/>
      <w:proofErr w:type="gramEnd"/>
      <w:r w:rsidRPr="003B5C39">
        <w:rPr>
          <w:color w:val="000000"/>
          <w:lang w:eastAsia="ru-RU"/>
        </w:rPr>
        <w:t>/с 40702810510240004079  филиал Банка  ВТБ (ПАО) в г. Нижнем Новгороде</w:t>
      </w:r>
    </w:p>
    <w:p w:rsidR="003B5C39" w:rsidRPr="003B5C39" w:rsidRDefault="003B5C39" w:rsidP="003B5C39">
      <w:pPr>
        <w:suppressAutoHyphens w:val="0"/>
        <w:jc w:val="both"/>
        <w:rPr>
          <w:lang w:eastAsia="ru-RU"/>
        </w:rPr>
      </w:pPr>
      <w:proofErr w:type="spellStart"/>
      <w:proofErr w:type="gramStart"/>
      <w:r w:rsidRPr="003B5C39">
        <w:rPr>
          <w:color w:val="000000"/>
          <w:lang w:eastAsia="ru-RU"/>
        </w:rPr>
        <w:t>Кор</w:t>
      </w:r>
      <w:proofErr w:type="spellEnd"/>
      <w:r w:rsidRPr="003B5C39">
        <w:rPr>
          <w:color w:val="000000"/>
          <w:lang w:eastAsia="ru-RU"/>
        </w:rPr>
        <w:t>/счет</w:t>
      </w:r>
      <w:proofErr w:type="gramEnd"/>
      <w:r w:rsidRPr="003B5C39">
        <w:rPr>
          <w:color w:val="000000"/>
          <w:lang w:eastAsia="ru-RU"/>
        </w:rPr>
        <w:t xml:space="preserve"> 30101810200000000837</w:t>
      </w:r>
    </w:p>
    <w:p w:rsidR="003B5C39" w:rsidRPr="003B5C39" w:rsidRDefault="003B5C39" w:rsidP="003B5C39">
      <w:pPr>
        <w:suppressAutoHyphens w:val="0"/>
        <w:jc w:val="both"/>
        <w:rPr>
          <w:lang w:eastAsia="ru-RU"/>
        </w:rPr>
      </w:pPr>
      <w:r w:rsidRPr="003B5C39">
        <w:rPr>
          <w:color w:val="000000"/>
          <w:lang w:eastAsia="ru-RU"/>
        </w:rPr>
        <w:t xml:space="preserve">БИК 042202837    </w:t>
      </w:r>
      <w:r w:rsidRPr="003B5C39">
        <w:rPr>
          <w:color w:val="000000"/>
          <w:lang w:eastAsia="ru-RU"/>
        </w:rPr>
        <w:tab/>
      </w:r>
    </w:p>
    <w:p w:rsidR="003B5C39" w:rsidRPr="003B5C39" w:rsidRDefault="003B5C39" w:rsidP="003B5C39">
      <w:pPr>
        <w:suppressAutoHyphens w:val="0"/>
        <w:jc w:val="both"/>
        <w:rPr>
          <w:lang w:eastAsia="ru-RU"/>
        </w:rPr>
      </w:pPr>
      <w:r w:rsidRPr="003B5C39">
        <w:rPr>
          <w:color w:val="000000"/>
          <w:lang w:eastAsia="ru-RU"/>
        </w:rPr>
        <w:t>БИК 044525187</w:t>
      </w:r>
    </w:p>
    <w:p w:rsidR="003B5C39" w:rsidRPr="003B5C39" w:rsidRDefault="003B5C39" w:rsidP="003B5C39">
      <w:pPr>
        <w:suppressAutoHyphens w:val="0"/>
        <w:jc w:val="both"/>
        <w:rPr>
          <w:lang w:eastAsia="ru-RU"/>
        </w:rPr>
      </w:pPr>
      <w:proofErr w:type="gramStart"/>
      <w:r w:rsidRPr="003B5C39">
        <w:rPr>
          <w:color w:val="000000"/>
          <w:lang w:eastAsia="ru-RU"/>
        </w:rPr>
        <w:t>К</w:t>
      </w:r>
      <w:proofErr w:type="gramEnd"/>
      <w:r w:rsidRPr="003B5C39">
        <w:rPr>
          <w:color w:val="000000"/>
          <w:lang w:eastAsia="ru-RU"/>
        </w:rPr>
        <w:t xml:space="preserve">/с 30101810700000000187 </w:t>
      </w:r>
      <w:proofErr w:type="gramStart"/>
      <w:r w:rsidRPr="003B5C39">
        <w:rPr>
          <w:color w:val="000000"/>
          <w:lang w:eastAsia="ru-RU"/>
        </w:rPr>
        <w:t>в</w:t>
      </w:r>
      <w:proofErr w:type="gramEnd"/>
      <w:r w:rsidRPr="003B5C39">
        <w:rPr>
          <w:color w:val="000000"/>
          <w:lang w:eastAsia="ru-RU"/>
        </w:rPr>
        <w:t xml:space="preserve"> ОПЕРУ Московского ГТУ Банка России,</w:t>
      </w:r>
    </w:p>
    <w:p w:rsidR="003B5C39" w:rsidRPr="003B5C39" w:rsidRDefault="003B5C39" w:rsidP="003B5C39">
      <w:pPr>
        <w:suppressAutoHyphens w:val="0"/>
        <w:jc w:val="both"/>
        <w:rPr>
          <w:lang w:eastAsia="ru-RU"/>
        </w:rPr>
      </w:pPr>
      <w:r w:rsidRPr="003B5C39">
        <w:rPr>
          <w:color w:val="000000"/>
          <w:shd w:val="clear" w:color="auto" w:fill="FFFFFF"/>
          <w:lang w:eastAsia="ru-RU"/>
        </w:rPr>
        <w:t>тел. (495) 788-17-17, факс (499) 262-75-78</w:t>
      </w:r>
    </w:p>
    <w:p w:rsidR="003B5C39" w:rsidRPr="003B5C39" w:rsidRDefault="003B5C39" w:rsidP="003B5C39">
      <w:pPr>
        <w:suppressAutoHyphens w:val="0"/>
        <w:ind w:right="-140"/>
        <w:jc w:val="both"/>
        <w:rPr>
          <w:lang w:eastAsia="ru-RU"/>
        </w:rPr>
      </w:pPr>
      <w:proofErr w:type="spellStart"/>
      <w:r w:rsidRPr="003B5C39">
        <w:rPr>
          <w:color w:val="000000"/>
          <w:lang w:eastAsia="ru-RU"/>
        </w:rPr>
        <w:t>E-mail</w:t>
      </w:r>
      <w:proofErr w:type="spellEnd"/>
      <w:r w:rsidRPr="003B5C39">
        <w:rPr>
          <w:color w:val="000000"/>
          <w:lang w:eastAsia="ru-RU"/>
        </w:rPr>
        <w:t>: trcont@trcont.ru</w:t>
      </w:r>
    </w:p>
    <w:p w:rsidR="003B5C39" w:rsidRPr="003B5C39" w:rsidRDefault="003B5C39" w:rsidP="003B5C39">
      <w:pPr>
        <w:suppressAutoHyphens w:val="0"/>
        <w:jc w:val="both"/>
        <w:rPr>
          <w:lang w:eastAsia="ru-RU"/>
        </w:rPr>
      </w:pPr>
      <w:r w:rsidRPr="003B5C39">
        <w:rPr>
          <w:b/>
          <w:bCs/>
          <w:color w:val="000000"/>
          <w:lang w:eastAsia="ru-RU"/>
        </w:rPr>
        <w:t>Исполнитель: ________________________________________</w:t>
      </w:r>
    </w:p>
    <w:p w:rsidR="003B5C39" w:rsidRPr="003B5C39" w:rsidRDefault="003B5C39" w:rsidP="003B5C39">
      <w:pPr>
        <w:suppressAutoHyphens w:val="0"/>
        <w:rPr>
          <w:lang w:eastAsia="ru-RU"/>
        </w:rPr>
      </w:pPr>
      <w:r w:rsidRPr="003B5C39">
        <w:rPr>
          <w:color w:val="000000"/>
          <w:lang w:eastAsia="ru-RU"/>
        </w:rPr>
        <w:t>Место нахождения:</w:t>
      </w:r>
      <w:r w:rsidRPr="003B5C39">
        <w:rPr>
          <w:b/>
          <w:bCs/>
          <w:color w:val="000000"/>
          <w:lang w:eastAsia="ru-RU"/>
        </w:rPr>
        <w:t xml:space="preserve"> ________________________________________</w:t>
      </w:r>
    </w:p>
    <w:p w:rsidR="003B5C39" w:rsidRPr="003B5C39" w:rsidRDefault="003B5C39" w:rsidP="003B5C39">
      <w:pPr>
        <w:suppressAutoHyphens w:val="0"/>
        <w:rPr>
          <w:lang w:eastAsia="ru-RU"/>
        </w:rPr>
      </w:pPr>
      <w:r w:rsidRPr="003B5C39">
        <w:rPr>
          <w:color w:val="000000"/>
          <w:lang w:eastAsia="ru-RU"/>
        </w:rPr>
        <w:t>Почтовый индекс:  _________,</w:t>
      </w:r>
      <w:r w:rsidRPr="003B5C39">
        <w:rPr>
          <w:b/>
          <w:bCs/>
          <w:color w:val="000000"/>
          <w:lang w:eastAsia="ru-RU"/>
        </w:rPr>
        <w:t xml:space="preserve">  </w:t>
      </w:r>
      <w:r w:rsidRPr="003B5C39">
        <w:rPr>
          <w:color w:val="000000"/>
          <w:lang w:eastAsia="ru-RU"/>
        </w:rPr>
        <w:t>адрес:______________________________</w:t>
      </w:r>
    </w:p>
    <w:p w:rsidR="003B5C39" w:rsidRPr="003B5C39" w:rsidRDefault="003B5C39" w:rsidP="003B5C39">
      <w:pPr>
        <w:suppressAutoHyphens w:val="0"/>
        <w:rPr>
          <w:lang w:eastAsia="ru-RU"/>
        </w:rPr>
      </w:pPr>
      <w:r w:rsidRPr="003B5C39">
        <w:rPr>
          <w:color w:val="000000"/>
          <w:lang w:eastAsia="ru-RU"/>
        </w:rPr>
        <w:t>ОГРН_______________ИНН ______________, ОКПО ______________, </w:t>
      </w:r>
    </w:p>
    <w:p w:rsidR="003B5C39" w:rsidRPr="003B5C39" w:rsidRDefault="003B5C39" w:rsidP="003B5C39">
      <w:pPr>
        <w:suppressAutoHyphens w:val="0"/>
        <w:rPr>
          <w:lang w:eastAsia="ru-RU"/>
        </w:rPr>
      </w:pPr>
      <w:r w:rsidRPr="003B5C39">
        <w:rPr>
          <w:color w:val="000000"/>
          <w:lang w:eastAsia="ru-RU"/>
        </w:rPr>
        <w:t>КПП ______________</w:t>
      </w:r>
      <w:proofErr w:type="gramStart"/>
      <w:r w:rsidRPr="003B5C39">
        <w:rPr>
          <w:color w:val="000000"/>
          <w:lang w:eastAsia="ru-RU"/>
        </w:rPr>
        <w:t xml:space="preserve"> ,</w:t>
      </w:r>
      <w:proofErr w:type="gramEnd"/>
      <w:r w:rsidRPr="003B5C39">
        <w:rPr>
          <w:color w:val="000000"/>
          <w:lang w:eastAsia="ru-RU"/>
        </w:rPr>
        <w:t> </w:t>
      </w:r>
    </w:p>
    <w:p w:rsidR="003B5C39" w:rsidRPr="003B5C39" w:rsidRDefault="003B5C39" w:rsidP="003B5C39">
      <w:pPr>
        <w:suppressAutoHyphens w:val="0"/>
        <w:spacing w:after="120"/>
        <w:rPr>
          <w:lang w:eastAsia="ru-RU"/>
        </w:rPr>
      </w:pPr>
      <w:proofErr w:type="spellStart"/>
      <w:proofErr w:type="gramStart"/>
      <w:r w:rsidRPr="003B5C39">
        <w:rPr>
          <w:i/>
          <w:iCs/>
          <w:color w:val="000000"/>
          <w:lang w:eastAsia="ru-RU"/>
        </w:rPr>
        <w:t>р</w:t>
      </w:r>
      <w:proofErr w:type="spellEnd"/>
      <w:proofErr w:type="gramEnd"/>
      <w:r w:rsidRPr="003B5C39">
        <w:rPr>
          <w:i/>
          <w:iCs/>
          <w:color w:val="000000"/>
          <w:lang w:eastAsia="ru-RU"/>
        </w:rPr>
        <w:t>/счет  ______________________ в  ____________________,            к/счет _______________________ в  ___________________________, БИК _______________, </w:t>
      </w:r>
    </w:p>
    <w:p w:rsidR="003B5C39" w:rsidRPr="003B5C39" w:rsidRDefault="003B5C39" w:rsidP="003B5C39">
      <w:pPr>
        <w:suppressAutoHyphens w:val="0"/>
        <w:jc w:val="both"/>
        <w:rPr>
          <w:lang w:eastAsia="ru-RU"/>
        </w:rPr>
      </w:pPr>
      <w:r w:rsidRPr="003B5C39">
        <w:rPr>
          <w:color w:val="000000"/>
          <w:lang w:eastAsia="ru-RU"/>
        </w:rPr>
        <w:t>тел.</w:t>
      </w:r>
      <w:r w:rsidRPr="003B5C39">
        <w:rPr>
          <w:i/>
          <w:iCs/>
          <w:color w:val="000000"/>
          <w:lang w:eastAsia="ru-RU"/>
        </w:rPr>
        <w:t xml:space="preserve"> ________</w:t>
      </w:r>
      <w:r w:rsidRPr="003B5C39">
        <w:rPr>
          <w:color w:val="000000"/>
          <w:lang w:eastAsia="ru-RU"/>
        </w:rPr>
        <w:t>, факс _____________,</w:t>
      </w:r>
    </w:p>
    <w:p w:rsidR="003B5C39" w:rsidRPr="003B5C39" w:rsidRDefault="003B5C39" w:rsidP="003B5C39">
      <w:pPr>
        <w:suppressAutoHyphens w:val="0"/>
        <w:jc w:val="both"/>
        <w:rPr>
          <w:lang w:eastAsia="ru-RU"/>
        </w:rPr>
      </w:pPr>
      <w:proofErr w:type="spellStart"/>
      <w:r w:rsidRPr="003B5C39">
        <w:rPr>
          <w:color w:val="000000"/>
          <w:lang w:eastAsia="ru-RU"/>
        </w:rPr>
        <w:t>E-mail</w:t>
      </w:r>
      <w:proofErr w:type="spellEnd"/>
      <w:r w:rsidRPr="003B5C39">
        <w:rPr>
          <w:color w:val="000000"/>
          <w:lang w:eastAsia="ru-RU"/>
        </w:rPr>
        <w:t xml:space="preserve"> _________________</w:t>
      </w:r>
    </w:p>
    <w:tbl>
      <w:tblPr>
        <w:tblW w:w="0" w:type="auto"/>
        <w:tblCellMar>
          <w:top w:w="15" w:type="dxa"/>
          <w:left w:w="15" w:type="dxa"/>
          <w:bottom w:w="15" w:type="dxa"/>
          <w:right w:w="15" w:type="dxa"/>
        </w:tblCellMar>
        <w:tblLook w:val="04A0"/>
      </w:tblPr>
      <w:tblGrid>
        <w:gridCol w:w="4823"/>
        <w:gridCol w:w="5031"/>
      </w:tblGrid>
      <w:tr w:rsidR="003B5C39" w:rsidRPr="003B5C39" w:rsidTr="003B5C39">
        <w:trPr>
          <w:trHeight w:val="2060"/>
        </w:trPr>
        <w:tc>
          <w:tcPr>
            <w:tcW w:w="0" w:type="auto"/>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Заказчик:</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vertAlign w:val="superscript"/>
                <w:lang w:eastAsia="ru-RU"/>
              </w:rPr>
              <w:t>(подпись)                    (Ф.И.О.)                                                                       </w:t>
            </w:r>
          </w:p>
        </w:tc>
        <w:tc>
          <w:tcPr>
            <w:tcW w:w="0" w:type="auto"/>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Исполнитель:</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vertAlign w:val="superscript"/>
                <w:lang w:eastAsia="ru-RU"/>
              </w:rPr>
              <w:t>(подпись)                        (Ф.И.О.)                                                                         </w:t>
            </w:r>
          </w:p>
        </w:tc>
      </w:tr>
    </w:tbl>
    <w:p w:rsidR="003B5C39" w:rsidRPr="003B5C39" w:rsidRDefault="003B5C39" w:rsidP="003A05EC">
      <w:pPr>
        <w:suppressAutoHyphens w:val="0"/>
        <w:spacing w:after="240"/>
        <w:jc w:val="right"/>
        <w:rPr>
          <w:lang w:eastAsia="ru-RU"/>
        </w:rPr>
      </w:pPr>
      <w:r w:rsidRPr="003B5C39">
        <w:rPr>
          <w:lang w:eastAsia="ru-RU"/>
        </w:rPr>
        <w:lastRenderedPageBreak/>
        <w:br/>
      </w:r>
      <w:r w:rsidRPr="003B5C39">
        <w:rPr>
          <w:lang w:eastAsia="ru-RU"/>
        </w:rPr>
        <w:br/>
      </w:r>
      <w:r w:rsidRPr="003B5C39">
        <w:rPr>
          <w:color w:val="000000"/>
          <w:lang w:eastAsia="ru-RU"/>
        </w:rPr>
        <w:t>Приложение № 1</w:t>
      </w:r>
    </w:p>
    <w:p w:rsidR="003B5C39" w:rsidRPr="003B5C39" w:rsidRDefault="003B5C39" w:rsidP="003B5C39">
      <w:pPr>
        <w:suppressAutoHyphens w:val="0"/>
        <w:ind w:firstLine="720"/>
        <w:jc w:val="right"/>
        <w:rPr>
          <w:lang w:eastAsia="ru-RU"/>
        </w:rPr>
      </w:pPr>
      <w:r w:rsidRPr="003B5C39">
        <w:rPr>
          <w:color w:val="000000"/>
          <w:lang w:eastAsia="ru-RU"/>
        </w:rPr>
        <w:t>к Договору на выполнение работ</w:t>
      </w:r>
    </w:p>
    <w:p w:rsidR="003B5C39" w:rsidRPr="003B5C39" w:rsidRDefault="003B5C39" w:rsidP="003B5C39">
      <w:pPr>
        <w:suppressAutoHyphens w:val="0"/>
        <w:jc w:val="right"/>
        <w:rPr>
          <w:lang w:eastAsia="ru-RU"/>
        </w:rPr>
      </w:pPr>
      <w:r w:rsidRPr="003B5C39">
        <w:rPr>
          <w:color w:val="000000"/>
          <w:lang w:eastAsia="ru-RU"/>
        </w:rPr>
        <w:t>№</w:t>
      </w:r>
      <w:proofErr w:type="spellStart"/>
      <w:r w:rsidRPr="003B5C39">
        <w:rPr>
          <w:color w:val="000000"/>
          <w:lang w:eastAsia="ru-RU"/>
        </w:rPr>
        <w:t>_____от</w:t>
      </w:r>
      <w:proofErr w:type="spellEnd"/>
      <w:r w:rsidRPr="003B5C39">
        <w:rPr>
          <w:color w:val="000000"/>
          <w:lang w:eastAsia="ru-RU"/>
        </w:rPr>
        <w:t xml:space="preserve"> «___»________20__ г.</w:t>
      </w:r>
    </w:p>
    <w:p w:rsidR="003B5C39" w:rsidRPr="003B5C39" w:rsidRDefault="003B5C39" w:rsidP="003B5C39">
      <w:pPr>
        <w:suppressAutoHyphens w:val="0"/>
        <w:rPr>
          <w:lang w:eastAsia="ru-RU"/>
        </w:rPr>
      </w:pPr>
    </w:p>
    <w:p w:rsidR="003B5C39" w:rsidRPr="003B5C39" w:rsidRDefault="003B5C39" w:rsidP="003B5C39">
      <w:pPr>
        <w:suppressAutoHyphens w:val="0"/>
        <w:jc w:val="center"/>
        <w:rPr>
          <w:lang w:eastAsia="ru-RU"/>
        </w:rPr>
      </w:pPr>
      <w:r w:rsidRPr="003B5C39">
        <w:rPr>
          <w:color w:val="000000"/>
          <w:lang w:eastAsia="ru-RU"/>
        </w:rPr>
        <w:t>Техническое задание</w:t>
      </w:r>
    </w:p>
    <w:p w:rsidR="003B5C39" w:rsidRPr="003B5C39" w:rsidRDefault="003B5C39" w:rsidP="003B5C39">
      <w:pPr>
        <w:suppressAutoHyphens w:val="0"/>
        <w:rPr>
          <w:lang w:eastAsia="ru-RU"/>
        </w:rPr>
      </w:pPr>
    </w:p>
    <w:p w:rsidR="003B5C39" w:rsidRPr="003B5C39" w:rsidRDefault="003B5C39" w:rsidP="003B5C39">
      <w:pPr>
        <w:suppressAutoHyphens w:val="0"/>
        <w:ind w:firstLine="540"/>
        <w:jc w:val="both"/>
        <w:rPr>
          <w:lang w:eastAsia="ru-RU"/>
        </w:rPr>
      </w:pPr>
      <w:r w:rsidRPr="003B5C39">
        <w:rPr>
          <w:color w:val="000000"/>
          <w:lang w:eastAsia="ru-RU"/>
        </w:rPr>
        <w:t xml:space="preserve">1. </w:t>
      </w:r>
      <w:proofErr w:type="gramStart"/>
      <w:r w:rsidRPr="003B5C39">
        <w:rPr>
          <w:b/>
          <w:bCs/>
          <w:color w:val="000000"/>
          <w:lang w:eastAsia="ru-RU"/>
        </w:rPr>
        <w:t>Цель Работ:</w:t>
      </w:r>
      <w:r w:rsidRPr="003B5C39">
        <w:rPr>
          <w:color w:val="000000"/>
          <w:lang w:eastAsia="ru-RU"/>
        </w:rPr>
        <w:t xml:space="preserve"> </w:t>
      </w:r>
      <w:r w:rsidRPr="003B5C39">
        <w:rPr>
          <w:b/>
          <w:bCs/>
          <w:color w:val="000000"/>
          <w:lang w:eastAsia="ru-RU"/>
        </w:rPr>
        <w:t>№ 1</w:t>
      </w:r>
      <w:r w:rsidRPr="003B5C39">
        <w:rPr>
          <w:color w:val="000000"/>
          <w:lang w:eastAsia="ru-RU"/>
        </w:rPr>
        <w:t xml:space="preserve"> -</w:t>
      </w:r>
      <w:r w:rsidRPr="003B5C39">
        <w:rPr>
          <w:b/>
          <w:bCs/>
          <w:color w:val="000000"/>
          <w:lang w:eastAsia="ru-RU"/>
        </w:rPr>
        <w:t xml:space="preserve"> </w:t>
      </w:r>
      <w:r w:rsidRPr="003B5C39">
        <w:rPr>
          <w:color w:val="000000"/>
          <w:lang w:eastAsia="ru-RU"/>
        </w:rPr>
        <w:t xml:space="preserve">Выполнение капитального работ крана козлового контейнерного КК-Кнт-36-32/6/6-15-А6-У1, контейнерного терминала </w:t>
      </w:r>
      <w:proofErr w:type="spellStart"/>
      <w:r w:rsidRPr="003B5C39">
        <w:rPr>
          <w:color w:val="000000"/>
          <w:lang w:eastAsia="ru-RU"/>
        </w:rPr>
        <w:t>Черниковка</w:t>
      </w:r>
      <w:proofErr w:type="spellEnd"/>
      <w:r w:rsidRPr="003B5C39">
        <w:rPr>
          <w:color w:val="000000"/>
          <w:lang w:eastAsia="ru-RU"/>
        </w:rPr>
        <w:t xml:space="preserve"> филиала ПАО "</w:t>
      </w:r>
      <w:proofErr w:type="spellStart"/>
      <w:r w:rsidRPr="003B5C39">
        <w:rPr>
          <w:color w:val="000000"/>
          <w:lang w:eastAsia="ru-RU"/>
        </w:rPr>
        <w:t>ТрансКонтейнер</w:t>
      </w:r>
      <w:proofErr w:type="spellEnd"/>
      <w:r w:rsidRPr="003B5C39">
        <w:rPr>
          <w:color w:val="000000"/>
          <w:lang w:eastAsia="ru-RU"/>
        </w:rPr>
        <w:t>" на Куйбышевской в части восстановление окраски металлоконструкций крана.</w:t>
      </w:r>
      <w:proofErr w:type="gramEnd"/>
    </w:p>
    <w:p w:rsidR="003B5C39" w:rsidRPr="003B5C39" w:rsidRDefault="003B5C39" w:rsidP="003B5C39">
      <w:pPr>
        <w:suppressAutoHyphens w:val="0"/>
        <w:ind w:firstLine="390"/>
        <w:jc w:val="both"/>
        <w:rPr>
          <w:lang w:eastAsia="ru-RU"/>
        </w:rPr>
      </w:pPr>
      <w:r w:rsidRPr="003B5C39">
        <w:rPr>
          <w:b/>
          <w:bCs/>
          <w:color w:val="000000"/>
          <w:lang w:eastAsia="ru-RU"/>
        </w:rPr>
        <w:t xml:space="preserve">№ 2 </w:t>
      </w:r>
      <w:r w:rsidRPr="003B5C39">
        <w:rPr>
          <w:color w:val="000000"/>
          <w:lang w:eastAsia="ru-RU"/>
        </w:rPr>
        <w:t>-</w:t>
      </w:r>
      <w:r w:rsidRPr="003B5C39">
        <w:rPr>
          <w:b/>
          <w:bCs/>
          <w:color w:val="000000"/>
          <w:lang w:eastAsia="ru-RU"/>
        </w:rPr>
        <w:t xml:space="preserve"> </w:t>
      </w:r>
      <w:r w:rsidRPr="003B5C39">
        <w:rPr>
          <w:color w:val="000000"/>
          <w:lang w:eastAsia="ru-RU"/>
        </w:rPr>
        <w:t xml:space="preserve">Выполнение капитального работ крана козлового контейнерного МККС-42 км </w:t>
      </w:r>
      <w:proofErr w:type="spellStart"/>
      <w:proofErr w:type="gramStart"/>
      <w:r w:rsidRPr="003B5C39">
        <w:rPr>
          <w:color w:val="000000"/>
          <w:lang w:eastAsia="ru-RU"/>
        </w:rPr>
        <w:t>инв</w:t>
      </w:r>
      <w:proofErr w:type="spellEnd"/>
      <w:proofErr w:type="gramEnd"/>
      <w:r w:rsidRPr="003B5C39">
        <w:rPr>
          <w:color w:val="000000"/>
          <w:lang w:eastAsia="ru-RU"/>
        </w:rPr>
        <w:t xml:space="preserve"> №313 контейнерного терминала </w:t>
      </w:r>
      <w:proofErr w:type="spellStart"/>
      <w:r w:rsidRPr="003B5C39">
        <w:rPr>
          <w:color w:val="000000"/>
          <w:lang w:eastAsia="ru-RU"/>
        </w:rPr>
        <w:t>Черниковка</w:t>
      </w:r>
      <w:proofErr w:type="spellEnd"/>
      <w:r w:rsidRPr="003B5C39">
        <w:rPr>
          <w:color w:val="000000"/>
          <w:lang w:eastAsia="ru-RU"/>
        </w:rPr>
        <w:t xml:space="preserve"> филиала ПАО "</w:t>
      </w:r>
      <w:proofErr w:type="spellStart"/>
      <w:r w:rsidRPr="003B5C39">
        <w:rPr>
          <w:color w:val="000000"/>
          <w:lang w:eastAsia="ru-RU"/>
        </w:rPr>
        <w:t>ТрансКонтейнер</w:t>
      </w:r>
      <w:proofErr w:type="spellEnd"/>
      <w:r w:rsidRPr="003B5C39">
        <w:rPr>
          <w:color w:val="000000"/>
          <w:lang w:eastAsia="ru-RU"/>
        </w:rPr>
        <w:t>" на Куйбышевской в части восстановление окраски металлоконструкций крана.</w:t>
      </w:r>
    </w:p>
    <w:p w:rsidR="003B5C39" w:rsidRPr="003B5C39" w:rsidRDefault="003B5C39" w:rsidP="003B5C39">
      <w:pPr>
        <w:suppressAutoHyphens w:val="0"/>
        <w:rPr>
          <w:lang w:eastAsia="ru-RU"/>
        </w:rPr>
      </w:pPr>
    </w:p>
    <w:p w:rsidR="003B5C39" w:rsidRPr="003B5C39" w:rsidRDefault="003B5C39" w:rsidP="003B5C39">
      <w:pPr>
        <w:suppressAutoHyphens w:val="0"/>
        <w:ind w:firstLine="540"/>
        <w:jc w:val="both"/>
        <w:rPr>
          <w:lang w:eastAsia="ru-RU"/>
        </w:rPr>
      </w:pPr>
      <w:r w:rsidRPr="003B5C39">
        <w:rPr>
          <w:color w:val="000000"/>
          <w:lang w:eastAsia="ru-RU"/>
        </w:rPr>
        <w:t xml:space="preserve">2. </w:t>
      </w:r>
      <w:r w:rsidRPr="003B5C39">
        <w:rPr>
          <w:b/>
          <w:bCs/>
          <w:color w:val="000000"/>
          <w:lang w:eastAsia="ru-RU"/>
        </w:rPr>
        <w:t>Требования к Работам:</w:t>
      </w:r>
      <w:r w:rsidRPr="003B5C39">
        <w:rPr>
          <w:color w:val="000000"/>
          <w:lang w:eastAsia="ru-RU"/>
        </w:rPr>
        <w:t> </w:t>
      </w:r>
    </w:p>
    <w:p w:rsidR="003B5C39" w:rsidRPr="003B5C39" w:rsidRDefault="003B5C39" w:rsidP="003B5C39">
      <w:pPr>
        <w:suppressAutoHyphens w:val="0"/>
        <w:ind w:firstLine="709"/>
        <w:jc w:val="both"/>
        <w:rPr>
          <w:lang w:eastAsia="ru-RU"/>
        </w:rPr>
      </w:pPr>
      <w:r w:rsidRPr="003B5C39">
        <w:rPr>
          <w:color w:val="000000"/>
          <w:lang w:eastAsia="ru-RU"/>
        </w:rPr>
        <w:t>2.1. Выполняемые работы, равно как и их результат, должны соответствовать требованиям:</w:t>
      </w:r>
    </w:p>
    <w:p w:rsidR="004A7A2F" w:rsidRPr="004A7A2F" w:rsidRDefault="004A7A2F" w:rsidP="004A7A2F">
      <w:pPr>
        <w:suppressAutoHyphens w:val="0"/>
        <w:ind w:firstLine="708"/>
        <w:jc w:val="both"/>
        <w:rPr>
          <w:color w:val="000000"/>
          <w:lang w:eastAsia="ru-RU"/>
        </w:rPr>
      </w:pPr>
      <w:r w:rsidRPr="004A7A2F">
        <w:rPr>
          <w:color w:val="000000"/>
          <w:lang w:eastAsia="ru-RU"/>
        </w:rPr>
        <w:t xml:space="preserve">Приказа </w:t>
      </w:r>
      <w:proofErr w:type="spellStart"/>
      <w:r w:rsidRPr="004A7A2F">
        <w:rPr>
          <w:color w:val="000000"/>
          <w:lang w:eastAsia="ru-RU"/>
        </w:rPr>
        <w:t>Ростехнадзора</w:t>
      </w:r>
      <w:proofErr w:type="spellEnd"/>
      <w:r w:rsidRPr="004A7A2F">
        <w:rPr>
          <w:color w:val="000000"/>
          <w:lang w:eastAsia="ru-RU"/>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4A7A2F" w:rsidRPr="004A7A2F" w:rsidRDefault="004A7A2F" w:rsidP="004A7A2F">
      <w:pPr>
        <w:suppressAutoHyphens w:val="0"/>
        <w:ind w:firstLine="708"/>
        <w:jc w:val="both"/>
        <w:rPr>
          <w:color w:val="222222"/>
        </w:rPr>
      </w:pPr>
      <w:r w:rsidRPr="004A7A2F">
        <w:rPr>
          <w:color w:val="222222"/>
          <w:lang w:eastAsia="ru-RU"/>
        </w:rPr>
        <w:t>СП</w:t>
      </w:r>
      <w:r w:rsidRPr="004A7A2F">
        <w:rPr>
          <w:bCs/>
          <w:color w:val="222222"/>
        </w:rPr>
        <w:t xml:space="preserve">  </w:t>
      </w:r>
      <w:r w:rsidRPr="004A7A2F">
        <w:rPr>
          <w:color w:val="222222"/>
          <w:lang w:eastAsia="ru-RU"/>
        </w:rPr>
        <w:t xml:space="preserve"> 72.13330.2016 Защита строительных конструкций и сооружений от коррозии.</w:t>
      </w:r>
      <w:r w:rsidRPr="004A7A2F">
        <w:rPr>
          <w:color w:val="222222"/>
        </w:rPr>
        <w:t xml:space="preserve"> </w:t>
      </w:r>
    </w:p>
    <w:p w:rsidR="004A7A2F" w:rsidRPr="004A7A2F" w:rsidRDefault="004A7A2F" w:rsidP="004A7A2F">
      <w:pPr>
        <w:suppressAutoHyphens w:val="0"/>
        <w:ind w:firstLine="708"/>
        <w:jc w:val="both"/>
        <w:rPr>
          <w:lang w:eastAsia="ru-RU"/>
        </w:rPr>
      </w:pPr>
      <w:r w:rsidRPr="004A7A2F">
        <w:t>Приказа Минтруда России от 28.03.2014 N 155н «Об утверждении Правил по охране труда при работе на высоте»</w:t>
      </w:r>
    </w:p>
    <w:p w:rsidR="004A7A2F" w:rsidRPr="004A7A2F" w:rsidRDefault="004A7A2F" w:rsidP="004A7A2F">
      <w:pPr>
        <w:suppressAutoHyphens w:val="0"/>
        <w:ind w:firstLine="397"/>
        <w:jc w:val="both"/>
        <w:rPr>
          <w:color w:val="222222"/>
          <w:shd w:val="clear" w:color="auto" w:fill="FFFFFF"/>
        </w:rPr>
      </w:pPr>
      <w:r w:rsidRPr="004A7A2F">
        <w:rPr>
          <w:color w:val="000000"/>
          <w:lang w:eastAsia="ru-RU"/>
        </w:rPr>
        <w:t>  </w:t>
      </w:r>
      <w:r w:rsidRPr="004A7A2F">
        <w:rPr>
          <w:color w:val="222222"/>
          <w:shd w:val="clear" w:color="auto" w:fill="FFFFFF"/>
        </w:rPr>
        <w:t>Постановление Госстроя РФ от 08.01.2003 N 2 "О Своде правил «Безопасность труда в строительстве. Отраслевые типовые инструкции по охране труда»</w:t>
      </w:r>
    </w:p>
    <w:p w:rsidR="004A7A2F" w:rsidRPr="004A7A2F" w:rsidRDefault="004A7A2F" w:rsidP="004A7A2F">
      <w:pPr>
        <w:suppressAutoHyphens w:val="0"/>
        <w:ind w:firstLine="397"/>
        <w:jc w:val="both"/>
        <w:rPr>
          <w:color w:val="000000"/>
          <w:lang w:eastAsia="ru-RU"/>
        </w:rPr>
      </w:pPr>
      <w:r w:rsidRPr="004A7A2F">
        <w:rPr>
          <w:color w:val="000000"/>
          <w:lang w:eastAsia="ru-RU"/>
        </w:rPr>
        <w:t xml:space="preserve">   Требованиям руководства по эксплуатации козловых кранов в части выполнения раздела </w:t>
      </w:r>
      <w:proofErr w:type="gramStart"/>
      <w:r w:rsidRPr="004A7A2F">
        <w:rPr>
          <w:color w:val="000000"/>
          <w:lang w:eastAsia="ru-RU"/>
        </w:rPr>
        <w:t>по</w:t>
      </w:r>
      <w:proofErr w:type="gramEnd"/>
      <w:r w:rsidRPr="004A7A2F">
        <w:rPr>
          <w:color w:val="000000"/>
          <w:lang w:eastAsia="ru-RU"/>
        </w:rPr>
        <w:t xml:space="preserve"> “Окраска. Цвета сигнальные, знаки безопасности разметка сигнальная”.</w:t>
      </w:r>
    </w:p>
    <w:p w:rsidR="004A7A2F" w:rsidRPr="004A7A2F" w:rsidRDefault="004A7A2F" w:rsidP="004A7A2F">
      <w:pPr>
        <w:suppressAutoHyphens w:val="0"/>
        <w:ind w:firstLine="397"/>
        <w:jc w:val="both"/>
        <w:rPr>
          <w:lang w:eastAsia="ru-RU"/>
        </w:rPr>
      </w:pPr>
      <w:r w:rsidRPr="004A7A2F">
        <w:rPr>
          <w:color w:val="222222"/>
          <w:shd w:val="clear" w:color="auto" w:fill="FFFFFF"/>
        </w:rPr>
        <w:t xml:space="preserve">    </w:t>
      </w:r>
      <w:r w:rsidRPr="004A7A2F">
        <w:rPr>
          <w:color w:val="000000"/>
          <w:shd w:val="clear" w:color="auto" w:fill="FFFFFF"/>
          <w:lang w:eastAsia="ru-RU"/>
        </w:rPr>
        <w:t xml:space="preserve">ГОСТ </w:t>
      </w:r>
      <w:proofErr w:type="gramStart"/>
      <w:r w:rsidRPr="004A7A2F">
        <w:rPr>
          <w:color w:val="000000"/>
          <w:shd w:val="clear" w:color="auto" w:fill="FFFFFF"/>
          <w:lang w:eastAsia="ru-RU"/>
        </w:rPr>
        <w:t>Р</w:t>
      </w:r>
      <w:proofErr w:type="gramEnd"/>
      <w:r w:rsidRPr="004A7A2F">
        <w:rPr>
          <w:color w:val="000000"/>
          <w:shd w:val="clear" w:color="auto" w:fill="FFFFFF"/>
          <w:lang w:eastAsia="ru-RU"/>
        </w:rPr>
        <w:t xml:space="preserve"> 12.4.026-2015  ССБТ на кране должна быть применена сигнальная разметка и знаки безопасности :</w:t>
      </w:r>
    </w:p>
    <w:p w:rsidR="004A7A2F" w:rsidRPr="004A7A2F" w:rsidRDefault="004A7A2F" w:rsidP="004A7A2F">
      <w:pPr>
        <w:suppressAutoHyphens w:val="0"/>
        <w:ind w:firstLine="708"/>
        <w:jc w:val="both"/>
        <w:rPr>
          <w:lang w:eastAsia="ru-RU"/>
        </w:rPr>
      </w:pPr>
      <w:r w:rsidRPr="004A7A2F">
        <w:rPr>
          <w:color w:val="000000"/>
          <w:shd w:val="clear" w:color="auto" w:fill="FFFFFF"/>
          <w:lang w:eastAsia="ru-RU"/>
        </w:rPr>
        <w:t>- стенки на концах траверсы на расстоянии 1000 мм от краев, должны быть окрашены чередующимися наклонными</w:t>
      </w:r>
      <w:proofErr w:type="gramStart"/>
      <w:r w:rsidRPr="004A7A2F">
        <w:rPr>
          <w:color w:val="000000"/>
          <w:shd w:val="clear" w:color="auto" w:fill="FFFFFF"/>
          <w:lang w:eastAsia="ru-RU"/>
        </w:rPr>
        <w:t xml:space="preserve"> ,</w:t>
      </w:r>
      <w:proofErr w:type="gramEnd"/>
      <w:r w:rsidRPr="004A7A2F">
        <w:rPr>
          <w:color w:val="000000"/>
          <w:shd w:val="clear" w:color="auto" w:fill="FFFFFF"/>
          <w:lang w:eastAsia="ru-RU"/>
        </w:rPr>
        <w:t xml:space="preserve"> под углом 45 ᴼ к горизонту , полосами желтого и чёрного контрастного цветов. Ширина полос 80 мм;</w:t>
      </w:r>
    </w:p>
    <w:p w:rsidR="004A7A2F" w:rsidRPr="004A7A2F" w:rsidRDefault="004A7A2F" w:rsidP="004A7A2F">
      <w:pPr>
        <w:suppressAutoHyphens w:val="0"/>
        <w:ind w:firstLine="708"/>
        <w:jc w:val="both"/>
        <w:rPr>
          <w:lang w:eastAsia="ru-RU"/>
        </w:rPr>
      </w:pPr>
      <w:r w:rsidRPr="004A7A2F">
        <w:rPr>
          <w:color w:val="000000"/>
          <w:shd w:val="clear" w:color="auto" w:fill="FFFFFF"/>
          <w:lang w:eastAsia="ru-RU"/>
        </w:rPr>
        <w:t xml:space="preserve">- на ограждение приводов механизма передвижения крана следует нанести предупреждающую окраску в виде чередующихся полос под углом               45 ᴼ . Полосы должны быть одинаковой ширины размером </w:t>
      </w:r>
      <w:r w:rsidRPr="004A7A2F">
        <w:rPr>
          <w:color w:val="000000"/>
          <w:lang w:eastAsia="ru-RU"/>
        </w:rPr>
        <w:t>~</w:t>
      </w:r>
      <w:r w:rsidRPr="004A7A2F">
        <w:rPr>
          <w:color w:val="000000"/>
          <w:shd w:val="clear" w:color="auto" w:fill="FFFFFF"/>
          <w:lang w:eastAsia="ru-RU"/>
        </w:rPr>
        <w:t>50 мм.</w:t>
      </w:r>
    </w:p>
    <w:p w:rsidR="004A7A2F" w:rsidRPr="004A7A2F" w:rsidRDefault="004A7A2F" w:rsidP="004A7A2F">
      <w:pPr>
        <w:suppressAutoHyphens w:val="0"/>
        <w:ind w:firstLine="708"/>
        <w:jc w:val="both"/>
        <w:rPr>
          <w:color w:val="000000"/>
          <w:shd w:val="clear" w:color="auto" w:fill="FFFFFF"/>
          <w:lang w:eastAsia="ru-RU"/>
        </w:rPr>
      </w:pPr>
      <w:r w:rsidRPr="004A7A2F">
        <w:rPr>
          <w:color w:val="000000"/>
          <w:shd w:val="clear" w:color="auto" w:fill="FFFFFF"/>
          <w:lang w:eastAsia="ru-RU"/>
        </w:rPr>
        <w:t xml:space="preserve">- на кабине управления высота полос предупреждающей окраски должны быть 100мм. Окраску следует наносить в виде чередующихся полос под углом 45ᴼ. Полосы должны быть одинаковой ширины размером </w:t>
      </w:r>
      <w:r w:rsidRPr="004A7A2F">
        <w:rPr>
          <w:color w:val="000000"/>
          <w:lang w:eastAsia="ru-RU"/>
        </w:rPr>
        <w:t>~</w:t>
      </w:r>
      <w:r w:rsidRPr="004A7A2F">
        <w:rPr>
          <w:color w:val="000000"/>
          <w:shd w:val="clear" w:color="auto" w:fill="FFFFFF"/>
          <w:lang w:eastAsia="ru-RU"/>
        </w:rPr>
        <w:t>50 мм.</w:t>
      </w:r>
    </w:p>
    <w:p w:rsidR="003B5C39" w:rsidRPr="003B5C39" w:rsidRDefault="003B5C39" w:rsidP="003B5C39">
      <w:pPr>
        <w:suppressAutoHyphens w:val="0"/>
        <w:ind w:firstLine="709"/>
        <w:jc w:val="both"/>
        <w:rPr>
          <w:lang w:eastAsia="ru-RU"/>
        </w:rPr>
      </w:pPr>
      <w:r w:rsidRPr="003B5C39">
        <w:rPr>
          <w:color w:val="000000"/>
          <w:lang w:eastAsia="ru-RU"/>
        </w:rPr>
        <w:t xml:space="preserve">2.2. Исполнитель обязан вести исполнительную документацию, делать </w:t>
      </w:r>
      <w:proofErr w:type="spellStart"/>
      <w:r w:rsidRPr="003B5C39">
        <w:rPr>
          <w:color w:val="000000"/>
          <w:lang w:eastAsia="ru-RU"/>
        </w:rPr>
        <w:t>фотоотчёт</w:t>
      </w:r>
      <w:proofErr w:type="spellEnd"/>
      <w:r w:rsidRPr="003B5C39">
        <w:rPr>
          <w:color w:val="000000"/>
          <w:lang w:eastAsia="ru-RU"/>
        </w:rPr>
        <w:t xml:space="preserve"> по выполнению работ и своевременно предъявлять её Заказчику при окончании каждого вида выполненных работ (очистка, </w:t>
      </w:r>
      <w:proofErr w:type="spellStart"/>
      <w:r w:rsidRPr="003B5C39">
        <w:rPr>
          <w:color w:val="000000"/>
          <w:lang w:eastAsia="ru-RU"/>
        </w:rPr>
        <w:t>обеспыливание</w:t>
      </w:r>
      <w:proofErr w:type="spellEnd"/>
      <w:r w:rsidRPr="003B5C39">
        <w:rPr>
          <w:color w:val="000000"/>
          <w:lang w:eastAsia="ru-RU"/>
        </w:rPr>
        <w:t xml:space="preserve">, обезжиривание, </w:t>
      </w:r>
      <w:proofErr w:type="spellStart"/>
      <w:r w:rsidRPr="003B5C39">
        <w:rPr>
          <w:color w:val="000000"/>
          <w:lang w:eastAsia="ru-RU"/>
        </w:rPr>
        <w:t>огрунтовка</w:t>
      </w:r>
      <w:proofErr w:type="spellEnd"/>
      <w:r w:rsidRPr="003B5C39">
        <w:rPr>
          <w:color w:val="000000"/>
          <w:lang w:eastAsia="ru-RU"/>
        </w:rPr>
        <w:t>, окраска), перед началом Работ предоставить проект производства ремонтных работ (далее ППР), составленный в соответствии с РД 22-28-34-95 “Краны грузоподъёмные. Рекомендации по составлению проекта производства ремонтных работ”</w:t>
      </w:r>
      <w:proofErr w:type="gramStart"/>
      <w:r w:rsidRPr="003B5C39">
        <w:rPr>
          <w:color w:val="000000"/>
          <w:lang w:eastAsia="ru-RU"/>
        </w:rPr>
        <w:t xml:space="preserve"> ;</w:t>
      </w:r>
      <w:proofErr w:type="gramEnd"/>
    </w:p>
    <w:p w:rsidR="003B5C39" w:rsidRPr="003B5C39" w:rsidRDefault="003B5C39" w:rsidP="003B5C39">
      <w:pPr>
        <w:suppressAutoHyphens w:val="0"/>
        <w:ind w:firstLine="709"/>
        <w:jc w:val="both"/>
        <w:rPr>
          <w:lang w:eastAsia="ru-RU"/>
        </w:rPr>
      </w:pPr>
      <w:r w:rsidRPr="003B5C39">
        <w:rPr>
          <w:color w:val="000000"/>
          <w:lang w:eastAsia="ru-RU"/>
        </w:rPr>
        <w:t xml:space="preserve">2.3. Исполнитель обязан перед началом выполнения работ предоставить сертификаты качества на материалы </w:t>
      </w:r>
      <w:proofErr w:type="gramStart"/>
      <w:r w:rsidRPr="003B5C39">
        <w:rPr>
          <w:color w:val="000000"/>
          <w:lang w:eastAsia="ru-RU"/>
        </w:rPr>
        <w:t>согласно схемы</w:t>
      </w:r>
      <w:proofErr w:type="gramEnd"/>
      <w:r w:rsidRPr="003B5C39">
        <w:rPr>
          <w:color w:val="000000"/>
          <w:lang w:eastAsia="ru-RU"/>
        </w:rPr>
        <w:t xml:space="preserve"> покрытия металлоконструкции крана.</w:t>
      </w:r>
    </w:p>
    <w:p w:rsidR="003B5C39" w:rsidRPr="003B5C39" w:rsidRDefault="003B5C39" w:rsidP="003B5C39">
      <w:pPr>
        <w:suppressAutoHyphens w:val="0"/>
        <w:ind w:firstLine="708"/>
        <w:jc w:val="both"/>
        <w:rPr>
          <w:lang w:eastAsia="ru-RU"/>
        </w:rPr>
      </w:pPr>
      <w:r w:rsidRPr="003B5C39">
        <w:rPr>
          <w:color w:val="000000"/>
          <w:lang w:eastAsia="ru-RU"/>
        </w:rPr>
        <w:lastRenderedPageBreak/>
        <w:t xml:space="preserve">2.4. </w:t>
      </w:r>
      <w:proofErr w:type="gramStart"/>
      <w:r w:rsidRPr="003B5C39">
        <w:rPr>
          <w:color w:val="000000"/>
          <w:lang w:eastAsia="ru-RU"/>
        </w:rPr>
        <w:t xml:space="preserve">Работы, предъявленные по актам выполненных работ и не подтвержденные исполнительной документацией и </w:t>
      </w:r>
      <w:proofErr w:type="spellStart"/>
      <w:r w:rsidRPr="003B5C39">
        <w:rPr>
          <w:color w:val="000000"/>
          <w:lang w:eastAsia="ru-RU"/>
        </w:rPr>
        <w:t>фотоотчётом</w:t>
      </w:r>
      <w:proofErr w:type="spellEnd"/>
      <w:r w:rsidRPr="003B5C39">
        <w:rPr>
          <w:color w:val="000000"/>
          <w:lang w:eastAsia="ru-RU"/>
        </w:rPr>
        <w:t xml:space="preserve"> считаются</w:t>
      </w:r>
      <w:proofErr w:type="gramEnd"/>
      <w:r w:rsidRPr="003B5C39">
        <w:rPr>
          <w:color w:val="000000"/>
          <w:lang w:eastAsia="ru-RU"/>
        </w:rPr>
        <w:t xml:space="preserve"> не выполненными и оплате не подлежат.</w:t>
      </w:r>
    </w:p>
    <w:p w:rsidR="003B5C39" w:rsidRPr="003B5C39" w:rsidRDefault="003B5C39" w:rsidP="003B5C39">
      <w:pPr>
        <w:suppressAutoHyphens w:val="0"/>
        <w:ind w:firstLine="700"/>
        <w:jc w:val="both"/>
        <w:rPr>
          <w:lang w:eastAsia="ru-RU"/>
        </w:rPr>
      </w:pPr>
      <w:r w:rsidRPr="003B5C39">
        <w:rPr>
          <w:color w:val="000000"/>
          <w:lang w:eastAsia="ru-RU"/>
        </w:rPr>
        <w:t xml:space="preserve">2.5. Все работы выполняются материалами, оборудованием, приспособлениями, средствами индивидуальной защиты Исполнителя,  </w:t>
      </w:r>
      <w:r w:rsidRPr="003B5C39">
        <w:rPr>
          <w:color w:val="000000"/>
          <w:shd w:val="clear" w:color="auto" w:fill="FFFFFF"/>
          <w:lang w:eastAsia="ru-RU"/>
        </w:rPr>
        <w:t xml:space="preserve">а также укрывным материалом необходимым для защиты кабельной продукции, стекол кабины, электродвигателей, приборов безопасности и </w:t>
      </w:r>
      <w:proofErr w:type="gramStart"/>
      <w:r w:rsidRPr="003B5C39">
        <w:rPr>
          <w:color w:val="000000"/>
          <w:shd w:val="clear" w:color="auto" w:fill="FFFFFF"/>
          <w:lang w:eastAsia="ru-RU"/>
        </w:rPr>
        <w:t>других</w:t>
      </w:r>
      <w:proofErr w:type="gramEnd"/>
      <w:r w:rsidRPr="003B5C39">
        <w:rPr>
          <w:color w:val="000000"/>
          <w:shd w:val="clear" w:color="auto" w:fill="FFFFFF"/>
          <w:lang w:eastAsia="ru-RU"/>
        </w:rPr>
        <w:t xml:space="preserve"> не предназначенных для попадания продуктов очистки и окраски приборов. </w:t>
      </w:r>
    </w:p>
    <w:p w:rsidR="003B5C39" w:rsidRPr="003B5C39" w:rsidRDefault="003B5C39" w:rsidP="003B5C39">
      <w:pPr>
        <w:suppressAutoHyphens w:val="0"/>
        <w:ind w:firstLine="700"/>
        <w:jc w:val="both"/>
        <w:rPr>
          <w:lang w:eastAsia="ru-RU"/>
        </w:rPr>
      </w:pPr>
      <w:r w:rsidRPr="003B5C39">
        <w:rPr>
          <w:color w:val="000000"/>
          <w:lang w:eastAsia="ru-RU"/>
        </w:rPr>
        <w:t> </w:t>
      </w:r>
    </w:p>
    <w:p w:rsidR="003B5C39" w:rsidRPr="003B5C39" w:rsidRDefault="003B5C39" w:rsidP="003B5C39">
      <w:pPr>
        <w:suppressAutoHyphens w:val="0"/>
        <w:ind w:firstLine="700"/>
        <w:jc w:val="both"/>
        <w:rPr>
          <w:lang w:eastAsia="ru-RU"/>
        </w:rPr>
      </w:pPr>
      <w:r w:rsidRPr="003B5C39">
        <w:rPr>
          <w:color w:val="000000"/>
          <w:lang w:eastAsia="ru-RU"/>
        </w:rPr>
        <w:t>2.6. Обеспечить сохранность находящихся на объекте материалов, изделий, конструкций, оборудования.</w:t>
      </w:r>
    </w:p>
    <w:p w:rsidR="003B5C39" w:rsidRPr="003B5C39" w:rsidRDefault="003B5C39" w:rsidP="003B5C39">
      <w:pPr>
        <w:suppressAutoHyphens w:val="0"/>
        <w:ind w:firstLine="700"/>
        <w:jc w:val="both"/>
        <w:rPr>
          <w:lang w:eastAsia="ru-RU"/>
        </w:rPr>
      </w:pPr>
      <w:r w:rsidRPr="003B5C39">
        <w:rPr>
          <w:color w:val="000000"/>
          <w:lang w:eastAsia="ru-RU"/>
        </w:rPr>
        <w:t>2.7. До начала производства работ назначить приказом по организации ответственного по объекту производства работ за пожарную безопасность и технику безопасности.</w:t>
      </w:r>
    </w:p>
    <w:p w:rsidR="003B5C39" w:rsidRPr="003B5C39" w:rsidRDefault="003B5C39" w:rsidP="003B5C39">
      <w:pPr>
        <w:suppressAutoHyphens w:val="0"/>
        <w:ind w:firstLine="700"/>
        <w:jc w:val="both"/>
        <w:rPr>
          <w:lang w:eastAsia="ru-RU"/>
        </w:rPr>
      </w:pPr>
      <w:r w:rsidRPr="003B5C39">
        <w:rPr>
          <w:color w:val="000000"/>
          <w:lang w:eastAsia="ru-RU"/>
        </w:rPr>
        <w:t>2.8.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3B5C39" w:rsidRPr="003B5C39" w:rsidRDefault="003B5C39" w:rsidP="003B5C39">
      <w:pPr>
        <w:suppressAutoHyphens w:val="0"/>
        <w:ind w:firstLine="700"/>
        <w:jc w:val="both"/>
        <w:rPr>
          <w:lang w:eastAsia="ru-RU"/>
        </w:rPr>
      </w:pPr>
      <w:r w:rsidRPr="003B5C39">
        <w:rPr>
          <w:color w:val="000000"/>
          <w:lang w:eastAsia="ru-RU"/>
        </w:rPr>
        <w:t>2.9. Для обеспечения доступа работников и завоза/вывоза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3B5C39" w:rsidRPr="003B5C39" w:rsidRDefault="003B5C39" w:rsidP="003B5C39">
      <w:pPr>
        <w:suppressAutoHyphens w:val="0"/>
        <w:ind w:firstLine="700"/>
        <w:jc w:val="both"/>
        <w:rPr>
          <w:lang w:eastAsia="ru-RU"/>
        </w:rPr>
      </w:pPr>
      <w:r w:rsidRPr="003B5C39">
        <w:rPr>
          <w:color w:val="000000"/>
          <w:lang w:eastAsia="ru-RU"/>
        </w:rPr>
        <w:t xml:space="preserve">2.10. </w:t>
      </w:r>
      <w:r w:rsidRPr="003B5C39">
        <w:rPr>
          <w:color w:val="222222"/>
          <w:shd w:val="clear" w:color="auto" w:fill="FFFFFF"/>
          <w:lang w:eastAsia="ru-RU"/>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(ред. от 17.04.2017) – «О правовом положении иностранных граждан в Российской Федерации»</w:t>
      </w:r>
    </w:p>
    <w:p w:rsidR="003B5C39" w:rsidRPr="003B5C39" w:rsidRDefault="003B5C39" w:rsidP="003B5C39">
      <w:pPr>
        <w:suppressAutoHyphens w:val="0"/>
        <w:ind w:firstLine="700"/>
        <w:jc w:val="both"/>
        <w:rPr>
          <w:lang w:eastAsia="ru-RU"/>
        </w:rPr>
      </w:pPr>
      <w:r w:rsidRPr="003B5C39">
        <w:rPr>
          <w:color w:val="222222"/>
          <w:shd w:val="clear" w:color="auto" w:fill="FFFFFF"/>
          <w:lang w:eastAsia="ru-RU"/>
        </w:rPr>
        <w:t xml:space="preserve">2.11. </w:t>
      </w:r>
      <w:r w:rsidRPr="003B5C39">
        <w:rPr>
          <w:color w:val="000000"/>
          <w:lang w:eastAsia="ru-RU"/>
        </w:rPr>
        <w:t>Наименования материалов (в том числе их характеристики) перед началом выполнения работ должны быть согласованы с Заказчиком.</w:t>
      </w:r>
    </w:p>
    <w:p w:rsidR="003B5C39" w:rsidRPr="003B5C39" w:rsidRDefault="003B5C39" w:rsidP="003B5C39">
      <w:pPr>
        <w:suppressAutoHyphens w:val="0"/>
        <w:ind w:firstLine="700"/>
        <w:jc w:val="both"/>
        <w:rPr>
          <w:lang w:eastAsia="ru-RU"/>
        </w:rPr>
      </w:pPr>
      <w:r w:rsidRPr="003B5C39">
        <w:rPr>
          <w:color w:val="000000"/>
          <w:lang w:eastAsia="ru-RU"/>
        </w:rPr>
        <w:t>2.12. Проведение  работ  на  объекте Заказчика в будние, выходные и праздничные дни – с 8-00 до 20-00 местного времени.</w:t>
      </w:r>
    </w:p>
    <w:p w:rsidR="003B5C39" w:rsidRPr="003B5C39" w:rsidRDefault="003B5C39" w:rsidP="003B5C39">
      <w:pPr>
        <w:suppressAutoHyphens w:val="0"/>
        <w:ind w:firstLine="540"/>
        <w:jc w:val="both"/>
        <w:rPr>
          <w:lang w:eastAsia="ru-RU"/>
        </w:rPr>
      </w:pPr>
      <w:r w:rsidRPr="003B5C39">
        <w:rPr>
          <w:color w:val="000000"/>
          <w:lang w:eastAsia="ru-RU"/>
        </w:rPr>
        <w:t> </w:t>
      </w:r>
    </w:p>
    <w:p w:rsidR="003B5C39" w:rsidRPr="003B5C39" w:rsidRDefault="003B5C39" w:rsidP="003B5C39">
      <w:pPr>
        <w:suppressAutoHyphens w:val="0"/>
        <w:ind w:firstLine="540"/>
        <w:jc w:val="both"/>
        <w:rPr>
          <w:lang w:eastAsia="ru-RU"/>
        </w:rPr>
      </w:pPr>
      <w:r w:rsidRPr="003B5C39">
        <w:rPr>
          <w:color w:val="000000"/>
          <w:lang w:eastAsia="ru-RU"/>
        </w:rPr>
        <w:t xml:space="preserve">3. </w:t>
      </w:r>
      <w:r w:rsidRPr="003B5C39">
        <w:rPr>
          <w:b/>
          <w:bCs/>
          <w:color w:val="000000"/>
          <w:lang w:eastAsia="ru-RU"/>
        </w:rPr>
        <w:t>Содержание Работ.</w:t>
      </w:r>
    </w:p>
    <w:p w:rsidR="003B5C39" w:rsidRPr="003B5C39" w:rsidRDefault="003B5C39" w:rsidP="003B5C39">
      <w:pPr>
        <w:suppressAutoHyphens w:val="0"/>
        <w:ind w:firstLine="426"/>
        <w:jc w:val="both"/>
        <w:rPr>
          <w:lang w:eastAsia="ru-RU"/>
        </w:rPr>
      </w:pPr>
      <w:r w:rsidRPr="003B5C39">
        <w:rPr>
          <w:color w:val="000000"/>
          <w:lang w:eastAsia="ru-RU"/>
        </w:rPr>
        <w:t>3.1. Ведомость объёмов работ №1</w:t>
      </w:r>
    </w:p>
    <w:tbl>
      <w:tblPr>
        <w:tblW w:w="0" w:type="auto"/>
        <w:tblCellMar>
          <w:top w:w="15" w:type="dxa"/>
          <w:left w:w="15" w:type="dxa"/>
          <w:bottom w:w="15" w:type="dxa"/>
          <w:right w:w="15" w:type="dxa"/>
        </w:tblCellMar>
        <w:tblLook w:val="04A0"/>
      </w:tblPr>
      <w:tblGrid>
        <w:gridCol w:w="567"/>
        <w:gridCol w:w="7478"/>
        <w:gridCol w:w="605"/>
        <w:gridCol w:w="1218"/>
      </w:tblGrid>
      <w:tr w:rsidR="003B5C39" w:rsidRPr="003B5C39" w:rsidTr="003B5C39">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A05EC">
            <w:pPr>
              <w:suppressAutoHyphens w:val="0"/>
              <w:rPr>
                <w:lang w:eastAsia="ru-RU"/>
              </w:rPr>
            </w:pPr>
            <w:r w:rsidRPr="003B5C39">
              <w:rPr>
                <w:b/>
                <w:bCs/>
                <w:color w:val="000000"/>
                <w:lang w:eastAsia="ru-RU"/>
              </w:rPr>
              <w:t>Раздел 1. Металлоконструкции козлового крана (коробчатое сечение)  - производство работ в неудобных и стесненных условиях</w:t>
            </w:r>
            <w:proofErr w:type="gramStart"/>
            <w:r w:rsidRPr="003B5C39">
              <w:rPr>
                <w:b/>
                <w:bCs/>
                <w:color w:val="000000"/>
                <w:lang w:eastAsia="ru-RU"/>
              </w:rPr>
              <w:t xml:space="preserve"> :</w:t>
            </w:r>
            <w:proofErr w:type="gramEnd"/>
            <w:r w:rsidRPr="003B5C39">
              <w:rPr>
                <w:b/>
                <w:bCs/>
                <w:color w:val="000000"/>
                <w:lang w:eastAsia="ru-RU"/>
              </w:rPr>
              <w:t xml:space="preserve"> требующих применение предохранительных поясов</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1413,39</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4240,16</w:t>
            </w:r>
          </w:p>
        </w:tc>
      </w:tr>
      <w:tr w:rsidR="003B5C39" w:rsidRPr="003B5C39" w:rsidTr="003B5C39">
        <w:trPr>
          <w:trHeight w:val="6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Обезжиривание поверхностей аппаратов и трубопроводов диаметром до 500 мм </w:t>
            </w:r>
            <w:proofErr w:type="spellStart"/>
            <w:r w:rsidRPr="003B5C39">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4240,16</w:t>
            </w:r>
          </w:p>
        </w:tc>
      </w:tr>
      <w:tr w:rsidR="003B5C39" w:rsidRPr="003B5C39" w:rsidTr="003B5C39">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1413,39</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4240,16</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Нанесение логотипа ТК на кран (белая краска)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15</w:t>
            </w:r>
          </w:p>
        </w:tc>
      </w:tr>
      <w:tr w:rsidR="003B5C39" w:rsidRPr="003B5C39" w:rsidTr="003B5C39">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rPr>
                <w:lang w:eastAsia="ru-RU"/>
              </w:rPr>
            </w:pPr>
            <w:r w:rsidRPr="003B5C39">
              <w:rPr>
                <w:b/>
                <w:bCs/>
                <w:color w:val="000000"/>
                <w:lang w:eastAsia="ru-RU"/>
              </w:rPr>
              <w:t xml:space="preserve">Раздел 2. Спредер и поворотное устройство козлового крана </w:t>
            </w:r>
            <w:proofErr w:type="gramStart"/>
            <w:r w:rsidRPr="003B5C39">
              <w:rPr>
                <w:b/>
                <w:bCs/>
                <w:color w:val="000000"/>
                <w:lang w:eastAsia="ru-RU"/>
              </w:rPr>
              <w:t xml:space="preserve">( </w:t>
            </w:r>
            <w:proofErr w:type="gramEnd"/>
            <w:r w:rsidRPr="003B5C39">
              <w:rPr>
                <w:b/>
                <w:bCs/>
                <w:color w:val="000000"/>
                <w:lang w:eastAsia="ru-RU"/>
              </w:rPr>
              <w:t>производство работ с земли)</w:t>
            </w:r>
          </w:p>
        </w:tc>
      </w:tr>
      <w:tr w:rsidR="003B5C39" w:rsidRPr="003B5C39" w:rsidTr="003B5C39">
        <w:trPr>
          <w:trHeight w:val="3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60,29</w:t>
            </w:r>
          </w:p>
        </w:tc>
      </w:tr>
      <w:tr w:rsidR="003B5C39" w:rsidRPr="003B5C39" w:rsidTr="003B5C39">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180,88</w:t>
            </w:r>
          </w:p>
        </w:tc>
      </w:tr>
      <w:tr w:rsidR="003B5C39" w:rsidRPr="003B5C39" w:rsidTr="003B5C39">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Обезжиривание поверхностей аппаратов и трубопроводов диаметром до 500 мм </w:t>
            </w:r>
            <w:proofErr w:type="spellStart"/>
            <w:r w:rsidRPr="003B5C39">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180,88</w:t>
            </w:r>
          </w:p>
        </w:tc>
      </w:tr>
      <w:tr w:rsidR="003B5C39" w:rsidRPr="003B5C39" w:rsidTr="003B5C39">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за один раз грунтовкой ФЛ-03К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60,29</w:t>
            </w:r>
          </w:p>
        </w:tc>
      </w:tr>
      <w:tr w:rsidR="003B5C39" w:rsidRPr="003B5C39" w:rsidTr="003B5C39">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180,88</w:t>
            </w:r>
          </w:p>
        </w:tc>
      </w:tr>
      <w:tr w:rsidR="003B5C39" w:rsidRPr="003B5C39" w:rsidTr="003B5C39">
        <w:trPr>
          <w:trHeight w:val="22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rPr>
                <w:lang w:eastAsia="ru-RU"/>
              </w:rPr>
            </w:pPr>
            <w:r w:rsidRPr="003B5C39">
              <w:rPr>
                <w:b/>
                <w:bCs/>
                <w:color w:val="000000"/>
                <w:lang w:eastAsia="ru-RU"/>
              </w:rPr>
              <w:t>Раздел 3. Кран ремонтный козлового кран</w:t>
            </w:r>
            <w:proofErr w:type="gramStart"/>
            <w:r w:rsidRPr="003B5C39">
              <w:rPr>
                <w:b/>
                <w:bCs/>
                <w:color w:val="000000"/>
                <w:lang w:eastAsia="ru-RU"/>
              </w:rPr>
              <w:t>а</w:t>
            </w:r>
            <w:r w:rsidR="003A05EC">
              <w:rPr>
                <w:b/>
                <w:bCs/>
                <w:color w:val="000000"/>
                <w:lang w:eastAsia="ru-RU"/>
              </w:rPr>
              <w:t>-</w:t>
            </w:r>
            <w:proofErr w:type="gramEnd"/>
            <w:r w:rsidR="003A05EC">
              <w:rPr>
                <w:b/>
                <w:bCs/>
                <w:color w:val="000000"/>
                <w:lang w:eastAsia="ru-RU"/>
              </w:rPr>
              <w:t xml:space="preserve"> </w:t>
            </w:r>
            <w:r w:rsidRPr="003B5C39">
              <w:rPr>
                <w:b/>
                <w:bCs/>
                <w:color w:val="000000"/>
                <w:lang w:eastAsia="ru-RU"/>
              </w:rPr>
              <w:t>производство работ в неудобных и стесненных условиях : требующих применение предохранительных поясов</w:t>
            </w:r>
          </w:p>
          <w:p w:rsidR="003B5C39" w:rsidRPr="003B5C39" w:rsidRDefault="003B5C39" w:rsidP="003B5C39">
            <w:pPr>
              <w:suppressAutoHyphens w:val="0"/>
              <w:spacing w:line="220" w:lineRule="atLeast"/>
              <w:rPr>
                <w:lang w:eastAsia="ru-RU"/>
              </w:rPr>
            </w:pPr>
          </w:p>
        </w:tc>
      </w:tr>
      <w:tr w:rsidR="003B5C39" w:rsidRPr="003B5C39" w:rsidTr="003B5C39">
        <w:trPr>
          <w:trHeight w:val="4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36,48</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109,44</w:t>
            </w:r>
          </w:p>
        </w:tc>
      </w:tr>
      <w:tr w:rsidR="003B5C39" w:rsidRPr="003B5C39" w:rsidTr="003B5C39">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Обезжиривание поверхностей аппаратов и трубопроводов диаметром до 500 мм </w:t>
            </w:r>
            <w:proofErr w:type="spellStart"/>
            <w:r w:rsidRPr="003B5C39">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109,44</w:t>
            </w:r>
          </w:p>
        </w:tc>
      </w:tr>
      <w:tr w:rsidR="003B5C39" w:rsidRPr="003B5C39" w:rsidTr="003B5C39">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36,48</w:t>
            </w:r>
          </w:p>
        </w:tc>
      </w:tr>
      <w:tr w:rsidR="003B5C39" w:rsidRPr="003B5C39" w:rsidTr="003B5C39">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109,44</w:t>
            </w:r>
          </w:p>
        </w:tc>
      </w:tr>
      <w:tr w:rsidR="003B5C39" w:rsidRPr="003B5C39" w:rsidTr="003B5C39">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gramStart"/>
            <w:r w:rsidRPr="003B5C39">
              <w:rPr>
                <w:color w:val="000000"/>
                <w:lang w:eastAsia="ru-RU"/>
              </w:rPr>
              <w:t>Нанесение негабаритных мест по крану (сигнальная разметка и знаки безопасности</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right"/>
              <w:rPr>
                <w:lang w:eastAsia="ru-RU"/>
              </w:rPr>
            </w:pPr>
            <w:r w:rsidRPr="003B5C39">
              <w:rPr>
                <w:color w:val="000000"/>
                <w:lang w:eastAsia="ru-RU"/>
              </w:rPr>
              <w:t>3,0</w:t>
            </w:r>
          </w:p>
        </w:tc>
      </w:tr>
    </w:tbl>
    <w:p w:rsidR="003B5C39" w:rsidRPr="003B5C39" w:rsidRDefault="003B5C39" w:rsidP="003B5C39">
      <w:pPr>
        <w:suppressAutoHyphens w:val="0"/>
        <w:ind w:firstLine="426"/>
        <w:jc w:val="both"/>
        <w:rPr>
          <w:lang w:eastAsia="ru-RU"/>
        </w:rPr>
      </w:pPr>
      <w:r w:rsidRPr="003B5C39">
        <w:rPr>
          <w:color w:val="000000"/>
          <w:lang w:eastAsia="ru-RU"/>
        </w:rPr>
        <w:t>3.1.1. Производство работ на открытой производственной площадке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3B5C39" w:rsidRPr="003B5C39" w:rsidRDefault="003B5C39" w:rsidP="003B5C39">
      <w:pPr>
        <w:suppressAutoHyphens w:val="0"/>
        <w:ind w:firstLine="426"/>
        <w:jc w:val="both"/>
        <w:rPr>
          <w:lang w:eastAsia="ru-RU"/>
        </w:rPr>
      </w:pPr>
      <w:r w:rsidRPr="003B5C39">
        <w:rPr>
          <w:color w:val="000000"/>
          <w:lang w:eastAsia="ru-RU"/>
        </w:rPr>
        <w:t>3.1.2. Выполнение перечисленных работ включают материалы, расходные материалы</w:t>
      </w:r>
      <w:proofErr w:type="gramStart"/>
      <w:r w:rsidRPr="003B5C39">
        <w:rPr>
          <w:color w:val="000000"/>
          <w:lang w:eastAsia="ru-RU"/>
        </w:rPr>
        <w:t xml:space="preserve"> ,</w:t>
      </w:r>
      <w:proofErr w:type="gramEnd"/>
      <w:r w:rsidRPr="003B5C39">
        <w:rPr>
          <w:color w:val="000000"/>
          <w:lang w:eastAsia="ru-RU"/>
        </w:rPr>
        <w:t xml:space="preserve"> все затраты на выполнение работ по данной закупке.</w:t>
      </w:r>
    </w:p>
    <w:p w:rsidR="003B5C39" w:rsidRDefault="003B5C39" w:rsidP="003B5C39">
      <w:pPr>
        <w:suppressAutoHyphens w:val="0"/>
        <w:ind w:firstLine="426"/>
        <w:jc w:val="both"/>
        <w:rPr>
          <w:color w:val="000000"/>
          <w:lang w:eastAsia="ru-RU"/>
        </w:rPr>
      </w:pPr>
      <w:r w:rsidRPr="003B5C39">
        <w:rPr>
          <w:color w:val="000000"/>
          <w:lang w:eastAsia="ru-RU"/>
        </w:rPr>
        <w:t>3.1.3. Запрещается производство работ при дожде и скорости ветра 10 м/</w:t>
      </w:r>
      <w:proofErr w:type="gramStart"/>
      <w:r w:rsidRPr="003B5C39">
        <w:rPr>
          <w:color w:val="000000"/>
          <w:lang w:eastAsia="ru-RU"/>
        </w:rPr>
        <w:t>с</w:t>
      </w:r>
      <w:proofErr w:type="gramEnd"/>
      <w:r w:rsidRPr="003B5C39">
        <w:rPr>
          <w:color w:val="000000"/>
          <w:lang w:eastAsia="ru-RU"/>
        </w:rPr>
        <w:t xml:space="preserve"> и больше. При остановке работ по погодным условиям составляется  </w:t>
      </w:r>
      <w:proofErr w:type="gramStart"/>
      <w:r w:rsidRPr="003B5C39">
        <w:rPr>
          <w:color w:val="000000"/>
          <w:lang w:eastAsia="ru-RU"/>
        </w:rPr>
        <w:t>акт</w:t>
      </w:r>
      <w:proofErr w:type="gramEnd"/>
      <w:r w:rsidRPr="003B5C39">
        <w:rPr>
          <w:color w:val="000000"/>
          <w:lang w:eastAsia="ru-RU"/>
        </w:rPr>
        <w:t xml:space="preserve">  и срок выполнения работ продлевается на период указанных дней (часов) в акте (актах).</w:t>
      </w:r>
    </w:p>
    <w:p w:rsidR="003B5C39" w:rsidRPr="003B5C39" w:rsidRDefault="003B5C39" w:rsidP="003B5C39">
      <w:pPr>
        <w:suppressAutoHyphens w:val="0"/>
        <w:ind w:firstLine="426"/>
        <w:jc w:val="both"/>
        <w:rPr>
          <w:lang w:eastAsia="ru-RU"/>
        </w:rPr>
      </w:pPr>
      <w:r w:rsidRPr="003B5C39">
        <w:rPr>
          <w:color w:val="000000"/>
          <w:lang w:eastAsia="ru-RU"/>
        </w:rPr>
        <w:t>3.2. Ведомость объёмов работ №2</w:t>
      </w:r>
    </w:p>
    <w:tbl>
      <w:tblPr>
        <w:tblW w:w="0" w:type="auto"/>
        <w:tblCellMar>
          <w:top w:w="15" w:type="dxa"/>
          <w:left w:w="15" w:type="dxa"/>
          <w:bottom w:w="15" w:type="dxa"/>
          <w:right w:w="15" w:type="dxa"/>
        </w:tblCellMar>
        <w:tblLook w:val="04A0"/>
      </w:tblPr>
      <w:tblGrid>
        <w:gridCol w:w="780"/>
        <w:gridCol w:w="5723"/>
        <w:gridCol w:w="1804"/>
        <w:gridCol w:w="1561"/>
      </w:tblGrid>
      <w:tr w:rsidR="003B5C39" w:rsidRPr="003B5C39" w:rsidTr="003B5C39">
        <w:trPr>
          <w:trHeight w:val="9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w:t>
            </w:r>
            <w:proofErr w:type="spellStart"/>
            <w:r w:rsidRPr="003B5C39">
              <w:rPr>
                <w:color w:val="000000"/>
                <w:lang w:eastAsia="ru-RU"/>
              </w:rPr>
              <w:t>пп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Наименование работ и затрат, характеристика оборудования и его масса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Единица измерения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Количество</w:t>
            </w:r>
          </w:p>
        </w:tc>
      </w:tr>
      <w:tr w:rsidR="003B5C39" w:rsidRPr="003B5C39" w:rsidTr="003B5C39">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color w:val="000000"/>
                <w:lang w:eastAsia="ru-RU"/>
              </w:rPr>
              <w:t>4</w:t>
            </w:r>
          </w:p>
        </w:tc>
      </w:tr>
      <w:tr w:rsidR="003B5C39" w:rsidRPr="003B5C39" w:rsidTr="003B5C39">
        <w:trPr>
          <w:trHeight w:val="48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A05EC">
            <w:pPr>
              <w:suppressAutoHyphens w:val="0"/>
              <w:rPr>
                <w:lang w:eastAsia="ru-RU"/>
              </w:rPr>
            </w:pPr>
            <w:r w:rsidRPr="003B5C39">
              <w:rPr>
                <w:b/>
                <w:bCs/>
                <w:color w:val="000000"/>
                <w:lang w:eastAsia="ru-RU"/>
              </w:rPr>
              <w:t>Раздел 1. Металлоконструкции козлового крана (трубчатое сечение)  производство работ в неудобных и стесненных условиях</w:t>
            </w:r>
            <w:proofErr w:type="gramStart"/>
            <w:r w:rsidRPr="003B5C39">
              <w:rPr>
                <w:b/>
                <w:bCs/>
                <w:color w:val="000000"/>
                <w:lang w:eastAsia="ru-RU"/>
              </w:rPr>
              <w:t xml:space="preserve"> :</w:t>
            </w:r>
            <w:proofErr w:type="gramEnd"/>
            <w:r w:rsidRPr="003B5C39">
              <w:rPr>
                <w:b/>
                <w:bCs/>
                <w:color w:val="000000"/>
                <w:lang w:eastAsia="ru-RU"/>
              </w:rPr>
              <w:t xml:space="preserve"> требующих применение предохранительных поясов</w:t>
            </w:r>
          </w:p>
        </w:tc>
      </w:tr>
      <w:tr w:rsidR="003B5C39" w:rsidRPr="003B5C39" w:rsidTr="003B5C39">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B5C39" w:rsidRPr="003B5C39" w:rsidRDefault="003B5C39" w:rsidP="003B5C39">
            <w:pPr>
              <w:suppressAutoHyphens w:val="0"/>
              <w:jc w:val="center"/>
              <w:rPr>
                <w:lang w:eastAsia="ru-RU"/>
              </w:rPr>
            </w:pPr>
            <w:r w:rsidRPr="003B5C39">
              <w:rPr>
                <w:color w:val="000000"/>
                <w:lang w:eastAsia="ru-RU"/>
              </w:rPr>
              <w:t>Очистка поверхности щетками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711,3</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B5C39" w:rsidRPr="003B5C39" w:rsidRDefault="003B5C39" w:rsidP="003B5C39">
            <w:pPr>
              <w:suppressAutoHyphens w:val="0"/>
              <w:jc w:val="center"/>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2134,4</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B5C39" w:rsidRPr="003B5C39" w:rsidRDefault="003B5C39" w:rsidP="003B5C39">
            <w:pPr>
              <w:suppressAutoHyphens w:val="0"/>
              <w:jc w:val="center"/>
              <w:rPr>
                <w:lang w:eastAsia="ru-RU"/>
              </w:rPr>
            </w:pPr>
            <w:r w:rsidRPr="003B5C39">
              <w:rPr>
                <w:color w:val="000000"/>
                <w:lang w:eastAsia="ru-RU"/>
              </w:rPr>
              <w:t xml:space="preserve">Обезжиривание поверхностей аппаратов и трубопроводов диаметром до 500 мм </w:t>
            </w:r>
            <w:proofErr w:type="spellStart"/>
            <w:r w:rsidRPr="003B5C39">
              <w:rPr>
                <w:color w:val="000000"/>
                <w:lang w:eastAsia="ru-RU"/>
              </w:rPr>
              <w:t>уайт-спиритом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2134,4</w:t>
            </w:r>
          </w:p>
        </w:tc>
      </w:tr>
      <w:tr w:rsidR="003B5C39" w:rsidRPr="003B5C39" w:rsidTr="003B5C3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B5C39" w:rsidRPr="003B5C39" w:rsidRDefault="003B5C39" w:rsidP="003B5C39">
            <w:pPr>
              <w:suppressAutoHyphens w:val="0"/>
              <w:jc w:val="center"/>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за один раз грунтовкой ФЛ-03К (1/3 от площади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711,3</w:t>
            </w:r>
          </w:p>
        </w:tc>
      </w:tr>
      <w:tr w:rsidR="003B5C39" w:rsidRPr="003B5C39" w:rsidTr="003B5C39">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3B5C39" w:rsidRPr="003B5C39" w:rsidRDefault="003B5C39" w:rsidP="003B5C39">
            <w:pPr>
              <w:suppressAutoHyphens w:val="0"/>
              <w:jc w:val="center"/>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(синяя)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2134,4</w:t>
            </w:r>
          </w:p>
        </w:tc>
      </w:tr>
      <w:tr w:rsidR="003B5C39" w:rsidRPr="003B5C39" w:rsidTr="003B5C39">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jc w:val="center"/>
              <w:rPr>
                <w:lang w:eastAsia="ru-RU"/>
              </w:rPr>
            </w:pPr>
            <w:r w:rsidRPr="003B5C39">
              <w:rPr>
                <w:b/>
                <w:bCs/>
                <w:color w:val="000000"/>
                <w:lang w:eastAsia="ru-RU"/>
              </w:rPr>
              <w:t>Раздел 2. Спредер, производство работ с земли </w:t>
            </w:r>
          </w:p>
        </w:tc>
      </w:tr>
      <w:tr w:rsidR="003B5C39" w:rsidRPr="003B5C39" w:rsidTr="003B5C39">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gramStart"/>
            <w:r w:rsidRPr="003B5C39">
              <w:rPr>
                <w:color w:val="000000"/>
                <w:lang w:eastAsia="ru-RU"/>
              </w:rPr>
              <w:t>Очистка поверхности щетками (1/3 от площади поверхности </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40,48</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121,44</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Обезвреживание поверхностей </w:t>
            </w:r>
            <w:proofErr w:type="spellStart"/>
            <w:r w:rsidRPr="003B5C39">
              <w:rPr>
                <w:color w:val="000000"/>
                <w:lang w:eastAsia="ru-RU"/>
              </w:rPr>
              <w:t>уайт-спиритом</w:t>
            </w:r>
            <w:proofErr w:type="spellEnd"/>
            <w:r w:rsidRPr="003B5C39">
              <w:rPr>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121,44</w:t>
            </w:r>
          </w:p>
        </w:tc>
      </w:tr>
      <w:tr w:rsidR="003B5C39" w:rsidRPr="003B5C39" w:rsidTr="003B5C39">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ФЛ-03К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40,48</w:t>
            </w:r>
          </w:p>
        </w:tc>
      </w:tr>
      <w:tr w:rsidR="003B5C39" w:rsidRPr="003B5C39" w:rsidTr="003B5C39">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красная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121,44</w:t>
            </w:r>
          </w:p>
        </w:tc>
      </w:tr>
      <w:tr w:rsidR="003B5C39" w:rsidRPr="003B5C39" w:rsidTr="003B5C39">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3B5C39" w:rsidRPr="003B5C39" w:rsidRDefault="003B5C39" w:rsidP="003B5C39">
            <w:pPr>
              <w:suppressAutoHyphens w:val="0"/>
              <w:rPr>
                <w:lang w:eastAsia="ru-RU"/>
              </w:rPr>
            </w:pPr>
            <w:r w:rsidRPr="003B5C39">
              <w:rPr>
                <w:b/>
                <w:bCs/>
                <w:color w:val="000000"/>
                <w:lang w:eastAsia="ru-RU"/>
              </w:rPr>
              <w:t>Раздел 3. Металлоконструкция кабины грузового двигателя - производство работ в неудобных и стесненных условиях</w:t>
            </w:r>
            <w:proofErr w:type="gramStart"/>
            <w:r w:rsidRPr="003B5C39">
              <w:rPr>
                <w:b/>
                <w:bCs/>
                <w:color w:val="000000"/>
                <w:lang w:eastAsia="ru-RU"/>
              </w:rPr>
              <w:t xml:space="preserve"> :</w:t>
            </w:r>
            <w:proofErr w:type="gramEnd"/>
            <w:r w:rsidRPr="003B5C39">
              <w:rPr>
                <w:b/>
                <w:bCs/>
                <w:color w:val="000000"/>
                <w:lang w:eastAsia="ru-RU"/>
              </w:rPr>
              <w:t xml:space="preserve"> требующих применение предохранительных поясов</w:t>
            </w:r>
          </w:p>
          <w:p w:rsidR="003B5C39" w:rsidRPr="003B5C39" w:rsidRDefault="003B5C39" w:rsidP="003B5C39">
            <w:pPr>
              <w:suppressAutoHyphens w:val="0"/>
              <w:rPr>
                <w:lang w:eastAsia="ru-RU"/>
              </w:rPr>
            </w:pPr>
          </w:p>
        </w:tc>
      </w:tr>
      <w:tr w:rsidR="003B5C39" w:rsidRPr="003B5C39" w:rsidTr="003B5C39">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Очистка поверхности щетками 1/3 от площади поверхности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306,7</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Обеспыливание</w:t>
            </w:r>
            <w:proofErr w:type="spellEnd"/>
            <w:r w:rsidRPr="003B5C39">
              <w:rPr>
                <w:color w:val="000000"/>
                <w:lang w:eastAsia="ru-RU"/>
              </w:rPr>
              <w:t xml:space="preserve"> поверхности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920,0</w:t>
            </w:r>
          </w:p>
        </w:tc>
      </w:tr>
      <w:tr w:rsidR="003B5C39" w:rsidRPr="003B5C39" w:rsidTr="003B5C39">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Обезвреживание поверхностей </w:t>
            </w:r>
            <w:proofErr w:type="spellStart"/>
            <w:r w:rsidRPr="003B5C39">
              <w:rPr>
                <w:color w:val="000000"/>
                <w:lang w:eastAsia="ru-RU"/>
              </w:rPr>
              <w:t>уайт-спиритом</w:t>
            </w:r>
            <w:proofErr w:type="spellEnd"/>
            <w:r w:rsidRPr="003B5C39">
              <w:rPr>
                <w:color w:val="00000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920,0</w:t>
            </w:r>
          </w:p>
        </w:tc>
      </w:tr>
      <w:tr w:rsidR="003B5C39" w:rsidRPr="003B5C39" w:rsidTr="003B5C39">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proofErr w:type="spellStart"/>
            <w:r w:rsidRPr="003B5C39">
              <w:rPr>
                <w:color w:val="000000"/>
                <w:lang w:eastAsia="ru-RU"/>
              </w:rPr>
              <w:t>Огрунтовка</w:t>
            </w:r>
            <w:proofErr w:type="spellEnd"/>
            <w:r w:rsidRPr="003B5C39">
              <w:rPr>
                <w:color w:val="000000"/>
                <w:lang w:eastAsia="ru-RU"/>
              </w:rPr>
              <w:t xml:space="preserve"> металлических поверхностей  ФЛ-03К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306,7</w:t>
            </w:r>
          </w:p>
        </w:tc>
      </w:tr>
      <w:tr w:rsidR="003B5C39" w:rsidRPr="003B5C39" w:rsidTr="003B5C39">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 xml:space="preserve">Окраска металлических </w:t>
            </w:r>
            <w:proofErr w:type="spellStart"/>
            <w:r w:rsidRPr="003B5C39">
              <w:rPr>
                <w:color w:val="000000"/>
                <w:lang w:eastAsia="ru-RU"/>
              </w:rPr>
              <w:t>огрунтованных</w:t>
            </w:r>
            <w:proofErr w:type="spellEnd"/>
            <w:r w:rsidRPr="003B5C39">
              <w:rPr>
                <w:color w:val="000000"/>
                <w:lang w:eastAsia="ru-RU"/>
              </w:rPr>
              <w:t xml:space="preserve"> поверхностей эмалью ПФ-115 (серая)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920,0</w:t>
            </w:r>
          </w:p>
        </w:tc>
      </w:tr>
      <w:tr w:rsidR="003B5C39" w:rsidRPr="003B5C39" w:rsidTr="003B5C39">
        <w:trPr>
          <w:trHeight w:val="3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rPr>
                <w:lang w:eastAsia="ru-RU"/>
              </w:rPr>
            </w:pPr>
            <w:r w:rsidRPr="003B5C39">
              <w:rPr>
                <w:color w:val="000000"/>
                <w:lang w:eastAsia="ru-RU"/>
              </w:rPr>
              <w:t>Нанесение негабаритных мест по крану (сигнальная разметка и знаки безопасности)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м</w:t>
            </w:r>
            <w:proofErr w:type="gramStart"/>
            <w:r w:rsidRPr="003B5C39">
              <w:rPr>
                <w:color w:val="000000"/>
                <w:lang w:eastAsia="ru-RU"/>
              </w:rPr>
              <w:t>2</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B5C39" w:rsidRPr="003B5C39" w:rsidRDefault="003B5C39" w:rsidP="003B5C39">
            <w:pPr>
              <w:suppressAutoHyphens w:val="0"/>
              <w:jc w:val="center"/>
              <w:rPr>
                <w:lang w:eastAsia="ru-RU"/>
              </w:rPr>
            </w:pPr>
            <w:r w:rsidRPr="003B5C39">
              <w:rPr>
                <w:color w:val="000000"/>
                <w:lang w:eastAsia="ru-RU"/>
              </w:rPr>
              <w:t>3,0</w:t>
            </w:r>
          </w:p>
        </w:tc>
      </w:tr>
    </w:tbl>
    <w:p w:rsidR="003B5C39" w:rsidRPr="003B5C39" w:rsidRDefault="003B5C39" w:rsidP="003B5C39">
      <w:pPr>
        <w:suppressAutoHyphens w:val="0"/>
        <w:ind w:firstLine="426"/>
        <w:jc w:val="both"/>
        <w:rPr>
          <w:lang w:eastAsia="ru-RU"/>
        </w:rPr>
      </w:pPr>
      <w:r w:rsidRPr="003B5C39">
        <w:rPr>
          <w:color w:val="000000"/>
          <w:lang w:eastAsia="ru-RU"/>
        </w:rPr>
        <w:t>3.2.1. Производство работ на открытой производственной площадке в стесненных условиях:  с наличием в зоне производства работ действующего технологического оборудования или движения технологического транспорта.</w:t>
      </w:r>
    </w:p>
    <w:p w:rsidR="003B5C39" w:rsidRPr="003B5C39" w:rsidRDefault="003B5C39" w:rsidP="003B5C39">
      <w:pPr>
        <w:suppressAutoHyphens w:val="0"/>
        <w:ind w:firstLine="426"/>
        <w:jc w:val="both"/>
        <w:rPr>
          <w:lang w:eastAsia="ru-RU"/>
        </w:rPr>
      </w:pPr>
      <w:r w:rsidRPr="003B5C39">
        <w:rPr>
          <w:color w:val="000000"/>
          <w:lang w:eastAsia="ru-RU"/>
        </w:rPr>
        <w:t>3.2.2. Выполнение перечисленных работ включают материалы, расходные материалы</w:t>
      </w:r>
      <w:proofErr w:type="gramStart"/>
      <w:r w:rsidRPr="003B5C39">
        <w:rPr>
          <w:color w:val="000000"/>
          <w:lang w:eastAsia="ru-RU"/>
        </w:rPr>
        <w:t xml:space="preserve"> ,</w:t>
      </w:r>
      <w:proofErr w:type="gramEnd"/>
      <w:r w:rsidRPr="003B5C39">
        <w:rPr>
          <w:color w:val="000000"/>
          <w:lang w:eastAsia="ru-RU"/>
        </w:rPr>
        <w:t xml:space="preserve"> все затраты на выполнение работ по данной закупке.</w:t>
      </w:r>
    </w:p>
    <w:p w:rsidR="003B5C39" w:rsidRPr="003B5C39" w:rsidRDefault="003B5C39" w:rsidP="003B5C39">
      <w:pPr>
        <w:suppressAutoHyphens w:val="0"/>
        <w:ind w:firstLine="426"/>
        <w:jc w:val="both"/>
        <w:rPr>
          <w:lang w:eastAsia="ru-RU"/>
        </w:rPr>
      </w:pPr>
      <w:r w:rsidRPr="003B5C39">
        <w:rPr>
          <w:color w:val="000000"/>
          <w:lang w:eastAsia="ru-RU"/>
        </w:rPr>
        <w:t>3.2.3. Запрещается производство работ при дожде и скорости ветра 10 м/</w:t>
      </w:r>
      <w:proofErr w:type="gramStart"/>
      <w:r w:rsidRPr="003B5C39">
        <w:rPr>
          <w:color w:val="000000"/>
          <w:lang w:eastAsia="ru-RU"/>
        </w:rPr>
        <w:t>с</w:t>
      </w:r>
      <w:proofErr w:type="gramEnd"/>
      <w:r w:rsidRPr="003B5C39">
        <w:rPr>
          <w:color w:val="000000"/>
          <w:lang w:eastAsia="ru-RU"/>
        </w:rPr>
        <w:t xml:space="preserve"> и больше. При остановке работ по погодным условиям составляется  </w:t>
      </w:r>
      <w:proofErr w:type="gramStart"/>
      <w:r w:rsidRPr="003B5C39">
        <w:rPr>
          <w:color w:val="000000"/>
          <w:lang w:eastAsia="ru-RU"/>
        </w:rPr>
        <w:t>акт</w:t>
      </w:r>
      <w:proofErr w:type="gramEnd"/>
      <w:r w:rsidRPr="003B5C39">
        <w:rPr>
          <w:color w:val="000000"/>
          <w:lang w:eastAsia="ru-RU"/>
        </w:rPr>
        <w:t xml:space="preserve">  и срок выполнения работ продлевается на период указанных дней (часов) в акте (актах).</w:t>
      </w:r>
    </w:p>
    <w:p w:rsidR="003B5C39" w:rsidRPr="003B5C39" w:rsidRDefault="003B5C39" w:rsidP="003B5C39">
      <w:pPr>
        <w:suppressAutoHyphens w:val="0"/>
        <w:ind w:firstLine="426"/>
        <w:jc w:val="both"/>
        <w:rPr>
          <w:lang w:eastAsia="ru-RU"/>
        </w:rPr>
      </w:pPr>
      <w:r w:rsidRPr="003B5C39">
        <w:rPr>
          <w:color w:val="000000"/>
          <w:lang w:eastAsia="ru-RU"/>
        </w:rPr>
        <w:t>4.</w:t>
      </w:r>
      <w:r w:rsidRPr="003B5C39">
        <w:rPr>
          <w:b/>
          <w:bCs/>
          <w:color w:val="000000"/>
          <w:lang w:eastAsia="ru-RU"/>
        </w:rPr>
        <w:t xml:space="preserve">Форма предоставления результатов Работ. </w:t>
      </w:r>
      <w:r w:rsidRPr="003B5C39">
        <w:rPr>
          <w:color w:val="000000"/>
          <w:lang w:eastAsia="ru-RU"/>
        </w:rPr>
        <w:t xml:space="preserve">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объёму Работ, </w:t>
      </w:r>
      <w:proofErr w:type="gramStart"/>
      <w:r w:rsidRPr="003B5C39">
        <w:rPr>
          <w:color w:val="000000"/>
          <w:lang w:eastAsia="ru-RU"/>
        </w:rPr>
        <w:t>изложенным</w:t>
      </w:r>
      <w:proofErr w:type="gramEnd"/>
      <w:r w:rsidRPr="003B5C39">
        <w:rPr>
          <w:color w:val="000000"/>
          <w:lang w:eastAsia="ru-RU"/>
        </w:rPr>
        <w:t xml:space="preserve"> в приложении к Договору. Заказчик в течение 15 (пятнадцати) календарных дней с даты </w:t>
      </w:r>
      <w:proofErr w:type="gramStart"/>
      <w:r w:rsidRPr="003B5C39">
        <w:rPr>
          <w:color w:val="000000"/>
          <w:lang w:eastAsia="ru-RU"/>
        </w:rPr>
        <w:t>получения акта приемки выполненных Работ формы</w:t>
      </w:r>
      <w:proofErr w:type="gramEnd"/>
      <w:r w:rsidRPr="003B5C39">
        <w:rPr>
          <w:color w:val="000000"/>
          <w:lang w:eastAsia="ru-RU"/>
        </w:rPr>
        <w:t xml:space="preserve"> КС–2, справки о стоимости выполненных работ и затрат формы КС-3, счета-фактуры</w:t>
      </w:r>
      <w:r w:rsidRPr="003B5C39">
        <w:rPr>
          <w:i/>
          <w:iCs/>
          <w:color w:val="000000"/>
          <w:lang w:eastAsia="ru-RU"/>
        </w:rPr>
        <w:t xml:space="preserve"> </w:t>
      </w:r>
      <w:r w:rsidRPr="003B5C39">
        <w:rPr>
          <w:color w:val="000000"/>
          <w:lang w:eastAsia="ru-RU"/>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 Предъявляется журнал производства работ (общий журнал), сертификаты соответствия на используемую продукцию и материалы, технический отчет о проделанной работе. Объём работ, принимаемых у Исполнителя, должен соответствовать объёму Работ, согласно условиям настоящего Договора</w:t>
      </w:r>
    </w:p>
    <w:p w:rsidR="003B5C39" w:rsidRPr="003B5C39" w:rsidRDefault="003B5C39" w:rsidP="003B5C39">
      <w:pPr>
        <w:suppressAutoHyphens w:val="0"/>
        <w:rPr>
          <w:lang w:eastAsia="ru-RU"/>
        </w:rPr>
      </w:pPr>
    </w:p>
    <w:tbl>
      <w:tblPr>
        <w:tblW w:w="0" w:type="auto"/>
        <w:tblCellMar>
          <w:top w:w="15" w:type="dxa"/>
          <w:left w:w="15" w:type="dxa"/>
          <w:bottom w:w="15" w:type="dxa"/>
          <w:right w:w="15" w:type="dxa"/>
        </w:tblCellMar>
        <w:tblLook w:val="04A0"/>
      </w:tblPr>
      <w:tblGrid>
        <w:gridCol w:w="4786"/>
        <w:gridCol w:w="4394"/>
      </w:tblGrid>
      <w:tr w:rsidR="003B5C39" w:rsidRPr="003B5C39" w:rsidTr="003B5C39">
        <w:trPr>
          <w:trHeight w:val="2060"/>
        </w:trPr>
        <w:tc>
          <w:tcPr>
            <w:tcW w:w="4786"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От Заказчика:</w:t>
            </w: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c>
          <w:tcPr>
            <w:tcW w:w="4394"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От Исполнителя:</w:t>
            </w: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r>
    </w:tbl>
    <w:p w:rsidR="003B5C39" w:rsidRDefault="003B5C39" w:rsidP="003B5C39">
      <w:pPr>
        <w:suppressAutoHyphens w:val="0"/>
        <w:spacing w:after="240"/>
        <w:rPr>
          <w:lang w:eastAsia="ru-RU"/>
        </w:rPr>
      </w:pPr>
      <w:r w:rsidRPr="003B5C39">
        <w:rPr>
          <w:lang w:eastAsia="ru-RU"/>
        </w:rPr>
        <w:lastRenderedPageBreak/>
        <w:br/>
      </w:r>
    </w:p>
    <w:p w:rsidR="003B5C39" w:rsidRDefault="003B5C39" w:rsidP="003B5C39">
      <w:pPr>
        <w:suppressAutoHyphens w:val="0"/>
        <w:spacing w:after="240"/>
        <w:rPr>
          <w:lang w:eastAsia="ru-RU"/>
        </w:rPr>
      </w:pPr>
    </w:p>
    <w:p w:rsidR="003A05EC" w:rsidRDefault="003A05EC" w:rsidP="003B5C39">
      <w:pPr>
        <w:suppressAutoHyphens w:val="0"/>
        <w:spacing w:after="240"/>
        <w:rPr>
          <w:lang w:eastAsia="ru-RU"/>
        </w:rPr>
      </w:pPr>
    </w:p>
    <w:p w:rsidR="003B5C39" w:rsidRPr="003B5C39" w:rsidRDefault="003B5C39" w:rsidP="003B5C39">
      <w:pPr>
        <w:suppressAutoHyphens w:val="0"/>
        <w:jc w:val="right"/>
        <w:rPr>
          <w:lang w:eastAsia="ru-RU"/>
        </w:rPr>
      </w:pPr>
      <w:r w:rsidRPr="003B5C39">
        <w:rPr>
          <w:color w:val="000000"/>
          <w:lang w:eastAsia="ru-RU"/>
        </w:rPr>
        <w:t>Приложение № 2</w:t>
      </w:r>
    </w:p>
    <w:p w:rsidR="003B5C39" w:rsidRPr="003B5C39" w:rsidRDefault="003B5C39" w:rsidP="003B5C39">
      <w:pPr>
        <w:suppressAutoHyphens w:val="0"/>
        <w:jc w:val="right"/>
        <w:rPr>
          <w:lang w:eastAsia="ru-RU"/>
        </w:rPr>
      </w:pPr>
      <w:r w:rsidRPr="003B5C39">
        <w:rPr>
          <w:color w:val="000000"/>
          <w:lang w:eastAsia="ru-RU"/>
        </w:rPr>
        <w:t>к Договору на выполнение работ</w:t>
      </w:r>
    </w:p>
    <w:p w:rsidR="003B5C39" w:rsidRPr="003B5C39" w:rsidRDefault="003B5C39" w:rsidP="003B5C39">
      <w:pPr>
        <w:suppressAutoHyphens w:val="0"/>
        <w:jc w:val="right"/>
        <w:rPr>
          <w:lang w:eastAsia="ru-RU"/>
        </w:rPr>
      </w:pPr>
      <w:r w:rsidRPr="003B5C39">
        <w:rPr>
          <w:color w:val="000000"/>
          <w:lang w:eastAsia="ru-RU"/>
        </w:rPr>
        <w:t>№</w:t>
      </w:r>
      <w:proofErr w:type="spellStart"/>
      <w:r w:rsidRPr="003B5C39">
        <w:rPr>
          <w:color w:val="000000"/>
          <w:lang w:eastAsia="ru-RU"/>
        </w:rPr>
        <w:t>_____от</w:t>
      </w:r>
      <w:proofErr w:type="spellEnd"/>
      <w:r w:rsidRPr="003B5C39">
        <w:rPr>
          <w:color w:val="000000"/>
          <w:lang w:eastAsia="ru-RU"/>
        </w:rPr>
        <w:t xml:space="preserve"> «___»________20__ г.</w:t>
      </w:r>
    </w:p>
    <w:p w:rsidR="003B5C39" w:rsidRPr="003B5C39" w:rsidRDefault="003B5C39" w:rsidP="003B5C39">
      <w:pPr>
        <w:suppressAutoHyphens w:val="0"/>
        <w:spacing w:after="240"/>
        <w:rPr>
          <w:lang w:eastAsia="ru-RU"/>
        </w:rPr>
      </w:pPr>
      <w:r w:rsidRPr="003B5C39">
        <w:rPr>
          <w:lang w:eastAsia="ru-RU"/>
        </w:rPr>
        <w:br/>
      </w:r>
    </w:p>
    <w:p w:rsidR="003B5C39" w:rsidRDefault="003B5C39" w:rsidP="003B5C39">
      <w:pPr>
        <w:suppressAutoHyphens w:val="0"/>
        <w:jc w:val="center"/>
        <w:rPr>
          <w:color w:val="000000"/>
          <w:lang w:eastAsia="ru-RU"/>
        </w:rPr>
      </w:pPr>
      <w:r w:rsidRPr="003B5C39">
        <w:rPr>
          <w:color w:val="000000"/>
          <w:lang w:eastAsia="ru-RU"/>
        </w:rPr>
        <w:t>Календарный план</w:t>
      </w:r>
    </w:p>
    <w:p w:rsidR="003B5C39" w:rsidRPr="003B5C39" w:rsidRDefault="003B5C39" w:rsidP="003B5C39">
      <w:pPr>
        <w:suppressAutoHyphens w:val="0"/>
        <w:jc w:val="center"/>
        <w:rPr>
          <w:lang w:eastAsia="ru-RU"/>
        </w:rPr>
      </w:pPr>
    </w:p>
    <w:tbl>
      <w:tblPr>
        <w:tblW w:w="0" w:type="auto"/>
        <w:tblCellMar>
          <w:top w:w="15" w:type="dxa"/>
          <w:left w:w="15" w:type="dxa"/>
          <w:bottom w:w="15" w:type="dxa"/>
          <w:right w:w="15" w:type="dxa"/>
        </w:tblCellMar>
        <w:tblLook w:val="04A0"/>
      </w:tblPr>
      <w:tblGrid>
        <w:gridCol w:w="2160"/>
        <w:gridCol w:w="3297"/>
        <w:gridCol w:w="4321"/>
      </w:tblGrid>
      <w:tr w:rsidR="003B5C39" w:rsidRPr="003B5C39" w:rsidTr="003B5C39">
        <w:trPr>
          <w:trHeight w:val="48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jc w:val="center"/>
              <w:rPr>
                <w:lang w:eastAsia="ru-RU"/>
              </w:rPr>
            </w:pPr>
            <w:r w:rsidRPr="003B5C39">
              <w:rPr>
                <w:color w:val="000000"/>
                <w:lang w:eastAsia="ru-RU"/>
              </w:rPr>
              <w:t>Наименование Работ</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jc w:val="center"/>
              <w:rPr>
                <w:lang w:eastAsia="ru-RU"/>
              </w:rPr>
            </w:pPr>
            <w:r w:rsidRPr="003B5C39">
              <w:rPr>
                <w:color w:val="000000"/>
                <w:lang w:eastAsia="ru-RU"/>
              </w:rPr>
              <w:t xml:space="preserve">Срок выполнения Работ     </w:t>
            </w:r>
            <w:r w:rsidRPr="003B5C39">
              <w:rPr>
                <w:color w:val="000000"/>
                <w:lang w:eastAsia="ru-RU"/>
              </w:rPr>
              <w:br/>
              <w:t xml:space="preserve">начало-окончание  </w:t>
            </w:r>
            <w:r w:rsidRPr="003B5C39">
              <w:rPr>
                <w:color w:val="000000"/>
                <w:lang w:eastAsia="ru-RU"/>
              </w:rPr>
              <w:br/>
              <w:t>(месяц, год)</w:t>
            </w: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jc w:val="center"/>
              <w:rPr>
                <w:lang w:eastAsia="ru-RU"/>
              </w:rPr>
            </w:pPr>
            <w:r w:rsidRPr="003B5C39">
              <w:rPr>
                <w:color w:val="000000"/>
                <w:lang w:eastAsia="ru-RU"/>
              </w:rPr>
              <w:t xml:space="preserve">Отчетные  </w:t>
            </w:r>
            <w:r w:rsidRPr="003B5C39">
              <w:rPr>
                <w:color w:val="000000"/>
                <w:lang w:eastAsia="ru-RU"/>
              </w:rPr>
              <w:br/>
              <w:t xml:space="preserve">документы </w:t>
            </w:r>
            <w:proofErr w:type="gramStart"/>
            <w:r w:rsidRPr="003B5C39">
              <w:rPr>
                <w:color w:val="000000"/>
                <w:lang w:eastAsia="ru-RU"/>
              </w:rPr>
              <w:t>согласно</w:t>
            </w:r>
            <w:proofErr w:type="gramEnd"/>
            <w:r w:rsidRPr="003B5C39">
              <w:rPr>
                <w:color w:val="000000"/>
                <w:lang w:eastAsia="ru-RU"/>
              </w:rPr>
              <w:t xml:space="preserve"> технического задания Договора</w:t>
            </w:r>
          </w:p>
        </w:tc>
      </w:tr>
      <w:tr w:rsidR="003B5C39" w:rsidRPr="003B5C39" w:rsidTr="003B5C39">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r w:rsidRPr="003B5C39">
              <w:rPr>
                <w:color w:val="000000"/>
                <w:lang w:eastAsia="ru-RU"/>
              </w:rPr>
              <w:t>1.           </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r>
      <w:tr w:rsidR="003B5C39" w:rsidRPr="003B5C39" w:rsidTr="003B5C39">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r w:rsidRPr="003B5C39">
              <w:rPr>
                <w:color w:val="000000"/>
                <w:lang w:eastAsia="ru-RU"/>
              </w:rPr>
              <w:t>2.           </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r>
      <w:tr w:rsidR="003B5C39" w:rsidRPr="003B5C39" w:rsidTr="003B5C39">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r w:rsidRPr="003B5C39">
              <w:rPr>
                <w:color w:val="000000"/>
                <w:lang w:eastAsia="ru-RU"/>
              </w:rPr>
              <w:t>3.           </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r>
      <w:tr w:rsidR="003B5C39" w:rsidRPr="003B5C39" w:rsidTr="003B5C39">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r w:rsidRPr="003B5C39">
              <w:rPr>
                <w:color w:val="000000"/>
                <w:lang w:eastAsia="ru-RU"/>
              </w:rPr>
              <w:t>4.           </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r>
      <w:tr w:rsidR="003B5C39" w:rsidRPr="003B5C39" w:rsidTr="003B5C39">
        <w:trPr>
          <w:trHeight w:val="240"/>
        </w:trPr>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r w:rsidRPr="003B5C39">
              <w:rPr>
                <w:color w:val="000000"/>
                <w:lang w:eastAsia="ru-RU"/>
              </w:rPr>
              <w:t>5.           </w:t>
            </w:r>
          </w:p>
        </w:tc>
        <w:tc>
          <w:tcPr>
            <w:tcW w:w="329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c>
          <w:tcPr>
            <w:tcW w:w="432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3B5C39" w:rsidRPr="003B5C39" w:rsidRDefault="003B5C39" w:rsidP="003B5C39">
            <w:pPr>
              <w:suppressAutoHyphens w:val="0"/>
              <w:rPr>
                <w:lang w:eastAsia="ru-RU"/>
              </w:rPr>
            </w:pPr>
          </w:p>
        </w:tc>
      </w:tr>
    </w:tbl>
    <w:p w:rsidR="003B5C39" w:rsidRPr="003B5C39" w:rsidRDefault="003B5C39" w:rsidP="003B5C39">
      <w:pPr>
        <w:suppressAutoHyphens w:val="0"/>
        <w:spacing w:after="240"/>
        <w:rPr>
          <w:lang w:eastAsia="ru-RU"/>
        </w:rPr>
      </w:pPr>
      <w:r w:rsidRPr="003B5C39">
        <w:rPr>
          <w:lang w:eastAsia="ru-RU"/>
        </w:rPr>
        <w:br/>
      </w:r>
    </w:p>
    <w:tbl>
      <w:tblPr>
        <w:tblW w:w="0" w:type="auto"/>
        <w:tblCellMar>
          <w:top w:w="15" w:type="dxa"/>
          <w:left w:w="15" w:type="dxa"/>
          <w:bottom w:w="15" w:type="dxa"/>
          <w:right w:w="15" w:type="dxa"/>
        </w:tblCellMar>
        <w:tblLook w:val="04A0"/>
      </w:tblPr>
      <w:tblGrid>
        <w:gridCol w:w="5070"/>
        <w:gridCol w:w="3685"/>
      </w:tblGrid>
      <w:tr w:rsidR="003B5C39" w:rsidRPr="003B5C39" w:rsidTr="003B5C39">
        <w:trPr>
          <w:trHeight w:val="2060"/>
        </w:trPr>
        <w:tc>
          <w:tcPr>
            <w:tcW w:w="5070"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Заказчик:</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c>
          <w:tcPr>
            <w:tcW w:w="3685"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Исполнитель:</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r>
    </w:tbl>
    <w:p w:rsidR="003B5C39" w:rsidRPr="003B5C39" w:rsidRDefault="003B5C39" w:rsidP="003B5C39">
      <w:pPr>
        <w:suppressAutoHyphens w:val="0"/>
        <w:spacing w:after="240"/>
        <w:rPr>
          <w:lang w:eastAsia="ru-RU"/>
        </w:rPr>
      </w:pP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lastRenderedPageBreak/>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p>
    <w:p w:rsidR="003B5C39" w:rsidRPr="003B5C39" w:rsidRDefault="003B5C39" w:rsidP="003B5C39">
      <w:pPr>
        <w:suppressAutoHyphens w:val="0"/>
        <w:jc w:val="right"/>
        <w:rPr>
          <w:lang w:eastAsia="ru-RU"/>
        </w:rPr>
      </w:pPr>
      <w:r w:rsidRPr="003B5C39">
        <w:rPr>
          <w:color w:val="000000"/>
          <w:lang w:eastAsia="ru-RU"/>
        </w:rPr>
        <w:t>Приложение № 3</w:t>
      </w:r>
    </w:p>
    <w:p w:rsidR="003B5C39" w:rsidRPr="003B5C39" w:rsidRDefault="003B5C39" w:rsidP="003B5C39">
      <w:pPr>
        <w:suppressAutoHyphens w:val="0"/>
        <w:ind w:firstLine="720"/>
        <w:jc w:val="right"/>
        <w:rPr>
          <w:lang w:eastAsia="ru-RU"/>
        </w:rPr>
      </w:pPr>
      <w:r w:rsidRPr="003B5C39">
        <w:rPr>
          <w:color w:val="000000"/>
          <w:lang w:eastAsia="ru-RU"/>
        </w:rPr>
        <w:t>к Договору на выполнение работ</w:t>
      </w:r>
    </w:p>
    <w:p w:rsidR="003B5C39" w:rsidRPr="003B5C39" w:rsidRDefault="003B5C39" w:rsidP="003B5C39">
      <w:pPr>
        <w:suppressAutoHyphens w:val="0"/>
        <w:jc w:val="right"/>
        <w:rPr>
          <w:lang w:eastAsia="ru-RU"/>
        </w:rPr>
      </w:pPr>
      <w:r w:rsidRPr="003B5C39">
        <w:rPr>
          <w:color w:val="000000"/>
          <w:lang w:eastAsia="ru-RU"/>
        </w:rPr>
        <w:t>№</w:t>
      </w:r>
      <w:proofErr w:type="spellStart"/>
      <w:r w:rsidRPr="003B5C39">
        <w:rPr>
          <w:color w:val="000000"/>
          <w:lang w:eastAsia="ru-RU"/>
        </w:rPr>
        <w:t>_____от</w:t>
      </w:r>
      <w:proofErr w:type="spellEnd"/>
      <w:r w:rsidRPr="003B5C39">
        <w:rPr>
          <w:color w:val="000000"/>
          <w:lang w:eastAsia="ru-RU"/>
        </w:rPr>
        <w:t xml:space="preserve"> «___»________20__ г.</w:t>
      </w:r>
    </w:p>
    <w:p w:rsidR="003B5C39" w:rsidRPr="003B5C39" w:rsidRDefault="003B5C39" w:rsidP="003B5C39">
      <w:pPr>
        <w:suppressAutoHyphens w:val="0"/>
        <w:rPr>
          <w:lang w:eastAsia="ru-RU"/>
        </w:rPr>
      </w:pPr>
    </w:p>
    <w:p w:rsidR="003B5C39" w:rsidRPr="003B5C39" w:rsidRDefault="003B5C39" w:rsidP="003B5C39">
      <w:pPr>
        <w:suppressAutoHyphens w:val="0"/>
        <w:jc w:val="center"/>
        <w:rPr>
          <w:lang w:eastAsia="ru-RU"/>
        </w:rPr>
      </w:pPr>
      <w:r w:rsidRPr="003B5C39">
        <w:rPr>
          <w:color w:val="000000"/>
          <w:lang w:eastAsia="ru-RU"/>
        </w:rPr>
        <w:t>Протокол</w:t>
      </w:r>
    </w:p>
    <w:p w:rsidR="003B5C39" w:rsidRPr="003B5C39" w:rsidRDefault="003B5C39" w:rsidP="003B5C39">
      <w:pPr>
        <w:suppressAutoHyphens w:val="0"/>
        <w:jc w:val="center"/>
        <w:rPr>
          <w:lang w:eastAsia="ru-RU"/>
        </w:rPr>
      </w:pPr>
      <w:r w:rsidRPr="003B5C39">
        <w:rPr>
          <w:color w:val="000000"/>
          <w:lang w:eastAsia="ru-RU"/>
        </w:rPr>
        <w:t>согласования договорной цены</w:t>
      </w:r>
    </w:p>
    <w:p w:rsidR="003B5C39" w:rsidRPr="003B5C39" w:rsidRDefault="003B5C39" w:rsidP="003B5C39">
      <w:pPr>
        <w:suppressAutoHyphens w:val="0"/>
        <w:spacing w:after="240"/>
        <w:rPr>
          <w:lang w:eastAsia="ru-RU"/>
        </w:rPr>
      </w:pPr>
      <w:r w:rsidRPr="003B5C39">
        <w:rPr>
          <w:lang w:eastAsia="ru-RU"/>
        </w:rPr>
        <w:br/>
      </w:r>
    </w:p>
    <w:p w:rsidR="003B5C39" w:rsidRPr="003B5C39" w:rsidRDefault="003B5C39" w:rsidP="003B5C39">
      <w:pPr>
        <w:suppressAutoHyphens w:val="0"/>
        <w:ind w:firstLine="540"/>
        <w:jc w:val="both"/>
        <w:rPr>
          <w:lang w:eastAsia="ru-RU"/>
        </w:rPr>
      </w:pPr>
      <w:r w:rsidRPr="003B5C39">
        <w:rPr>
          <w:color w:val="000000"/>
          <w:lang w:eastAsia="ru-RU"/>
        </w:rPr>
        <w:t>Мы, нижеподписавшиеся,_____________ публичного акционерного общества «Центр по перевозке грузов в контейнерах «</w:t>
      </w:r>
      <w:proofErr w:type="spellStart"/>
      <w:r w:rsidRPr="003B5C39">
        <w:rPr>
          <w:color w:val="000000"/>
          <w:lang w:eastAsia="ru-RU"/>
        </w:rPr>
        <w:t>ТрансКонтейнер</w:t>
      </w:r>
      <w:proofErr w:type="spellEnd"/>
      <w:r w:rsidRPr="003B5C39">
        <w:rPr>
          <w:color w:val="000000"/>
          <w:lang w:eastAsia="ru-RU"/>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3B5C39">
        <w:rPr>
          <w:color w:val="000000"/>
          <w:lang w:eastAsia="ru-RU"/>
        </w:rPr>
        <w:t xml:space="preserve"> (____%) ______(__________________________) </w:t>
      </w:r>
      <w:proofErr w:type="gramEnd"/>
      <w:r w:rsidRPr="003B5C39">
        <w:rPr>
          <w:color w:val="000000"/>
          <w:lang w:eastAsia="ru-RU"/>
        </w:rPr>
        <w:t>рублей.</w:t>
      </w:r>
    </w:p>
    <w:p w:rsidR="003B5C39" w:rsidRPr="003B5C39" w:rsidRDefault="003B5C39" w:rsidP="003B5C39">
      <w:pPr>
        <w:suppressAutoHyphens w:val="0"/>
        <w:spacing w:after="240"/>
        <w:rPr>
          <w:lang w:eastAsia="ru-RU"/>
        </w:rPr>
      </w:pPr>
      <w:r w:rsidRPr="003B5C39">
        <w:rPr>
          <w:lang w:eastAsia="ru-RU"/>
        </w:rPr>
        <w:br/>
      </w:r>
    </w:p>
    <w:tbl>
      <w:tblPr>
        <w:tblW w:w="0" w:type="auto"/>
        <w:tblCellMar>
          <w:top w:w="15" w:type="dxa"/>
          <w:left w:w="15" w:type="dxa"/>
          <w:bottom w:w="15" w:type="dxa"/>
          <w:right w:w="15" w:type="dxa"/>
        </w:tblCellMar>
        <w:tblLook w:val="04A0"/>
      </w:tblPr>
      <w:tblGrid>
        <w:gridCol w:w="4020"/>
        <w:gridCol w:w="4310"/>
      </w:tblGrid>
      <w:tr w:rsidR="003B5C39" w:rsidRPr="003B5C39" w:rsidTr="003B5C39">
        <w:trPr>
          <w:trHeight w:val="2060"/>
        </w:trPr>
        <w:tc>
          <w:tcPr>
            <w:tcW w:w="4020"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Заказчик:</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c>
          <w:tcPr>
            <w:tcW w:w="4310" w:type="dxa"/>
            <w:tcMar>
              <w:top w:w="0" w:type="dxa"/>
              <w:left w:w="108" w:type="dxa"/>
              <w:bottom w:w="0" w:type="dxa"/>
              <w:right w:w="108" w:type="dxa"/>
            </w:tcMar>
            <w:hideMark/>
          </w:tcPr>
          <w:p w:rsidR="003B5C39" w:rsidRPr="003B5C39" w:rsidRDefault="003B5C39" w:rsidP="003B5C39">
            <w:pPr>
              <w:suppressAutoHyphens w:val="0"/>
              <w:rPr>
                <w:lang w:eastAsia="ru-RU"/>
              </w:rPr>
            </w:pPr>
            <w:r w:rsidRPr="003B5C39">
              <w:rPr>
                <w:color w:val="000000"/>
                <w:lang w:eastAsia="ru-RU"/>
              </w:rPr>
              <w:t>Исполнитель:</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    ______________</w:t>
            </w:r>
          </w:p>
          <w:p w:rsidR="003B5C39" w:rsidRPr="003B5C39" w:rsidRDefault="003B5C39" w:rsidP="003B5C39">
            <w:pPr>
              <w:suppressAutoHyphens w:val="0"/>
              <w:rPr>
                <w:lang w:eastAsia="ru-RU"/>
              </w:rPr>
            </w:pPr>
            <w:r w:rsidRPr="003B5C39">
              <w:rPr>
                <w:color w:val="000000"/>
                <w:sz w:val="14"/>
                <w:szCs w:val="14"/>
                <w:vertAlign w:val="superscript"/>
                <w:lang w:eastAsia="ru-RU"/>
              </w:rPr>
              <w:t>(подпись)                        (Ф.И.О.)                                                                         </w:t>
            </w:r>
          </w:p>
        </w:tc>
      </w:tr>
    </w:tbl>
    <w:p w:rsidR="003B5C39" w:rsidRPr="003B5C39" w:rsidRDefault="003B5C39" w:rsidP="003B5C39">
      <w:pPr>
        <w:suppressAutoHyphens w:val="0"/>
        <w:jc w:val="both"/>
        <w:rPr>
          <w:lang w:eastAsia="ru-RU"/>
        </w:rPr>
      </w:pPr>
      <w:r w:rsidRPr="003B5C39">
        <w:rPr>
          <w:color w:val="000000"/>
          <w:lang w:eastAsia="ru-RU"/>
        </w:rPr>
        <w:br/>
      </w:r>
      <w:r w:rsidRPr="003B5C39">
        <w:rPr>
          <w:color w:val="000000"/>
          <w:lang w:eastAsia="ru-RU"/>
        </w:rPr>
        <w:br/>
      </w:r>
    </w:p>
    <w:p w:rsidR="003B5C39" w:rsidRPr="003B5C39" w:rsidRDefault="003B5C39" w:rsidP="003B5C39">
      <w:pPr>
        <w:suppressAutoHyphens w:val="0"/>
        <w:spacing w:after="240"/>
        <w:rPr>
          <w:lang w:eastAsia="ru-RU"/>
        </w:rPr>
      </w:pP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br/>
      </w:r>
      <w:r w:rsidRPr="003B5C39">
        <w:rPr>
          <w:lang w:eastAsia="ru-RU"/>
        </w:rPr>
        <w:lastRenderedPageBreak/>
        <w:br/>
      </w:r>
      <w:r w:rsidRPr="003B5C39">
        <w:rPr>
          <w:lang w:eastAsia="ru-RU"/>
        </w:rPr>
        <w:br/>
      </w:r>
      <w:r w:rsidRPr="003B5C39">
        <w:rPr>
          <w:lang w:eastAsia="ru-RU"/>
        </w:rPr>
        <w:br/>
      </w:r>
    </w:p>
    <w:p w:rsidR="003B5C39" w:rsidRPr="003B5C39" w:rsidRDefault="003B5C39" w:rsidP="003B5C39">
      <w:pPr>
        <w:suppressAutoHyphens w:val="0"/>
        <w:jc w:val="right"/>
        <w:rPr>
          <w:lang w:eastAsia="ru-RU"/>
        </w:rPr>
      </w:pPr>
      <w:r w:rsidRPr="003B5C39">
        <w:rPr>
          <w:color w:val="000000"/>
          <w:lang w:eastAsia="ru-RU"/>
        </w:rPr>
        <w:t>Приложение № 5</w:t>
      </w:r>
    </w:p>
    <w:p w:rsidR="003B5C39" w:rsidRPr="003B5C39" w:rsidRDefault="003B5C39" w:rsidP="003B5C39">
      <w:pPr>
        <w:suppressAutoHyphens w:val="0"/>
        <w:ind w:firstLine="720"/>
        <w:jc w:val="right"/>
        <w:rPr>
          <w:lang w:eastAsia="ru-RU"/>
        </w:rPr>
      </w:pPr>
      <w:r w:rsidRPr="003B5C39">
        <w:rPr>
          <w:color w:val="000000"/>
          <w:lang w:eastAsia="ru-RU"/>
        </w:rPr>
        <w:t>к Договору на выполнение работ</w:t>
      </w:r>
    </w:p>
    <w:p w:rsidR="003B5C39" w:rsidRPr="003B5C39" w:rsidRDefault="003B5C39" w:rsidP="003B5C39">
      <w:pPr>
        <w:suppressAutoHyphens w:val="0"/>
        <w:jc w:val="right"/>
        <w:rPr>
          <w:lang w:eastAsia="ru-RU"/>
        </w:rPr>
      </w:pPr>
      <w:r w:rsidRPr="003B5C39">
        <w:rPr>
          <w:color w:val="000000"/>
          <w:lang w:eastAsia="ru-RU"/>
        </w:rPr>
        <w:t>№</w:t>
      </w:r>
      <w:proofErr w:type="spellStart"/>
      <w:r w:rsidRPr="003B5C39">
        <w:rPr>
          <w:color w:val="000000"/>
          <w:lang w:eastAsia="ru-RU"/>
        </w:rPr>
        <w:t>_____от</w:t>
      </w:r>
      <w:proofErr w:type="spellEnd"/>
      <w:r w:rsidRPr="003B5C39">
        <w:rPr>
          <w:color w:val="000000"/>
          <w:lang w:eastAsia="ru-RU"/>
        </w:rPr>
        <w:t xml:space="preserve"> «___»________20__ г.</w:t>
      </w:r>
    </w:p>
    <w:p w:rsidR="003B5C39" w:rsidRPr="003B5C39" w:rsidRDefault="003B5C39" w:rsidP="003B5C39">
      <w:pPr>
        <w:suppressAutoHyphens w:val="0"/>
        <w:rPr>
          <w:lang w:eastAsia="ru-RU"/>
        </w:rPr>
      </w:pPr>
    </w:p>
    <w:p w:rsidR="003B5C39" w:rsidRPr="003B5C39" w:rsidRDefault="003B5C39" w:rsidP="003B5C39">
      <w:pPr>
        <w:suppressAutoHyphens w:val="0"/>
        <w:jc w:val="center"/>
        <w:rPr>
          <w:lang w:eastAsia="ru-RU"/>
        </w:rPr>
      </w:pPr>
      <w:r w:rsidRPr="003B5C39">
        <w:rPr>
          <w:color w:val="000000"/>
          <w:lang w:eastAsia="ru-RU"/>
        </w:rPr>
        <w:t>Правила безопасности </w:t>
      </w:r>
    </w:p>
    <w:p w:rsidR="003B5C39" w:rsidRPr="003B5C39" w:rsidRDefault="003B5C39" w:rsidP="003B5C39">
      <w:pPr>
        <w:suppressAutoHyphens w:val="0"/>
        <w:jc w:val="center"/>
        <w:rPr>
          <w:lang w:eastAsia="ru-RU"/>
        </w:rPr>
      </w:pPr>
      <w:r w:rsidRPr="003B5C39">
        <w:rPr>
          <w:color w:val="000000"/>
          <w:lang w:eastAsia="ru-RU"/>
        </w:rPr>
        <w:t>при нахождении на терминале Заказчика</w:t>
      </w:r>
    </w:p>
    <w:p w:rsidR="003B5C39" w:rsidRPr="003B5C39" w:rsidRDefault="003B5C39" w:rsidP="003B5C39">
      <w:pPr>
        <w:suppressAutoHyphens w:val="0"/>
        <w:rPr>
          <w:lang w:eastAsia="ru-RU"/>
        </w:rPr>
      </w:pPr>
    </w:p>
    <w:p w:rsidR="003B5C39" w:rsidRPr="003B5C39" w:rsidRDefault="003B5C39" w:rsidP="003B5C39">
      <w:pPr>
        <w:suppressAutoHyphens w:val="0"/>
        <w:ind w:firstLine="426"/>
        <w:jc w:val="both"/>
        <w:rPr>
          <w:lang w:eastAsia="ru-RU"/>
        </w:rPr>
      </w:pPr>
      <w:r w:rsidRPr="003B5C39">
        <w:rPr>
          <w:color w:val="000000"/>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B5C39" w:rsidRPr="003B5C39" w:rsidRDefault="003B5C39" w:rsidP="003B5C39">
      <w:pPr>
        <w:suppressAutoHyphens w:val="0"/>
        <w:ind w:firstLine="426"/>
        <w:jc w:val="both"/>
        <w:rPr>
          <w:lang w:eastAsia="ru-RU"/>
        </w:rPr>
      </w:pPr>
      <w:r w:rsidRPr="003B5C39">
        <w:rPr>
          <w:color w:val="000000"/>
          <w:lang w:eastAsia="ru-RU"/>
        </w:rPr>
        <w:t xml:space="preserve">2. На терминале Заказчика и в </w:t>
      </w:r>
      <w:proofErr w:type="gramStart"/>
      <w:r w:rsidRPr="003B5C39">
        <w:rPr>
          <w:color w:val="000000"/>
          <w:lang w:eastAsia="ru-RU"/>
        </w:rPr>
        <w:t>пределах</w:t>
      </w:r>
      <w:proofErr w:type="gramEnd"/>
      <w:r w:rsidRPr="003B5C39">
        <w:rPr>
          <w:color w:val="000000"/>
          <w:lang w:eastAsia="ru-RU"/>
        </w:rPr>
        <w:t xml:space="preserve"> прилегающих к нему технологических зон необходимо: </w:t>
      </w:r>
    </w:p>
    <w:p w:rsidR="003B5C39" w:rsidRPr="003B5C39" w:rsidRDefault="003B5C39" w:rsidP="003B5C39">
      <w:pPr>
        <w:suppressAutoHyphens w:val="0"/>
        <w:ind w:firstLine="426"/>
        <w:jc w:val="both"/>
        <w:rPr>
          <w:lang w:eastAsia="ru-RU"/>
        </w:rPr>
      </w:pPr>
      <w:r w:rsidRPr="003B5C39">
        <w:rPr>
          <w:color w:val="000000"/>
          <w:lang w:eastAsia="ru-RU"/>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B5C39" w:rsidRPr="003B5C39" w:rsidRDefault="003B5C39" w:rsidP="003B5C39">
      <w:pPr>
        <w:suppressAutoHyphens w:val="0"/>
        <w:ind w:firstLine="426"/>
        <w:jc w:val="both"/>
        <w:rPr>
          <w:lang w:eastAsia="ru-RU"/>
        </w:rPr>
      </w:pPr>
      <w:r w:rsidRPr="003B5C39">
        <w:rPr>
          <w:color w:val="000000"/>
          <w:lang w:eastAsia="ru-RU"/>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B5C39" w:rsidRPr="003B5C39" w:rsidRDefault="003B5C39" w:rsidP="003B5C39">
      <w:pPr>
        <w:suppressAutoHyphens w:val="0"/>
        <w:ind w:firstLine="426"/>
        <w:jc w:val="both"/>
        <w:rPr>
          <w:lang w:eastAsia="ru-RU"/>
        </w:rPr>
      </w:pPr>
      <w:r w:rsidRPr="003B5C39">
        <w:rPr>
          <w:color w:val="000000"/>
          <w:lang w:eastAsia="ru-RU"/>
        </w:rPr>
        <w:t>2.3. соблюдать предельную осторожность, уступать дорогу погрузочно-разгрузочной технике;</w:t>
      </w:r>
    </w:p>
    <w:p w:rsidR="003B5C39" w:rsidRPr="003B5C39" w:rsidRDefault="003B5C39" w:rsidP="003B5C39">
      <w:pPr>
        <w:suppressAutoHyphens w:val="0"/>
        <w:ind w:firstLine="426"/>
        <w:jc w:val="both"/>
        <w:rPr>
          <w:lang w:eastAsia="ru-RU"/>
        </w:rPr>
      </w:pPr>
      <w:r w:rsidRPr="003B5C39">
        <w:rPr>
          <w:color w:val="000000"/>
          <w:lang w:eastAsia="ru-RU"/>
        </w:rPr>
        <w:t>2.4. выполнять указания работников охранных агентств (охранников) и уполномоченных работников Заказчика о режиме движения; </w:t>
      </w:r>
    </w:p>
    <w:p w:rsidR="003B5C39" w:rsidRPr="003B5C39" w:rsidRDefault="003B5C39" w:rsidP="003B5C39">
      <w:pPr>
        <w:suppressAutoHyphens w:val="0"/>
        <w:ind w:firstLine="426"/>
        <w:jc w:val="both"/>
        <w:rPr>
          <w:lang w:eastAsia="ru-RU"/>
        </w:rPr>
      </w:pPr>
      <w:r w:rsidRPr="003B5C39">
        <w:rPr>
          <w:color w:val="000000"/>
          <w:lang w:eastAsia="ru-RU"/>
        </w:rPr>
        <w:t>2.5. осуществлять начало движения Транспортного средства только после разрешения приемосдатчика или охранника; </w:t>
      </w:r>
    </w:p>
    <w:p w:rsidR="003B5C39" w:rsidRPr="003B5C39" w:rsidRDefault="003B5C39" w:rsidP="003B5C39">
      <w:pPr>
        <w:suppressAutoHyphens w:val="0"/>
        <w:ind w:firstLine="426"/>
        <w:jc w:val="both"/>
        <w:rPr>
          <w:lang w:eastAsia="ru-RU"/>
        </w:rPr>
      </w:pPr>
      <w:r w:rsidRPr="003B5C39">
        <w:rPr>
          <w:color w:val="000000"/>
          <w:lang w:eastAsia="ru-RU"/>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3B5C39" w:rsidRPr="003B5C39" w:rsidRDefault="003B5C39" w:rsidP="003B5C39">
      <w:pPr>
        <w:suppressAutoHyphens w:val="0"/>
        <w:ind w:firstLine="426"/>
        <w:jc w:val="both"/>
        <w:rPr>
          <w:lang w:eastAsia="ru-RU"/>
        </w:rPr>
      </w:pPr>
      <w:r w:rsidRPr="003B5C39">
        <w:rPr>
          <w:color w:val="000000"/>
          <w:lang w:eastAsia="ru-RU"/>
        </w:rPr>
        <w:t xml:space="preserve">3. На терминале Заказчика и в </w:t>
      </w:r>
      <w:proofErr w:type="gramStart"/>
      <w:r w:rsidRPr="003B5C39">
        <w:rPr>
          <w:color w:val="000000"/>
          <w:lang w:eastAsia="ru-RU"/>
        </w:rPr>
        <w:t>пределах</w:t>
      </w:r>
      <w:proofErr w:type="gramEnd"/>
      <w:r w:rsidRPr="003B5C39">
        <w:rPr>
          <w:color w:val="000000"/>
          <w:lang w:eastAsia="ru-RU"/>
        </w:rPr>
        <w:t xml:space="preserve"> прилегающих к нему технологических зон запрещается: </w:t>
      </w:r>
    </w:p>
    <w:p w:rsidR="003B5C39" w:rsidRPr="003B5C39" w:rsidRDefault="003B5C39" w:rsidP="003B5C39">
      <w:pPr>
        <w:suppressAutoHyphens w:val="0"/>
        <w:ind w:firstLine="426"/>
        <w:jc w:val="both"/>
        <w:rPr>
          <w:lang w:eastAsia="ru-RU"/>
        </w:rPr>
      </w:pPr>
      <w:r w:rsidRPr="003B5C39">
        <w:rPr>
          <w:color w:val="000000"/>
          <w:lang w:eastAsia="ru-RU"/>
        </w:rPr>
        <w:t>3.1. самовольный проход / проезд через КПП, а также нахождение на терминале Заказчика без разрешения; </w:t>
      </w:r>
    </w:p>
    <w:p w:rsidR="003B5C39" w:rsidRPr="003B5C39" w:rsidRDefault="003B5C39" w:rsidP="003B5C39">
      <w:pPr>
        <w:suppressAutoHyphens w:val="0"/>
        <w:ind w:firstLine="426"/>
        <w:jc w:val="both"/>
        <w:rPr>
          <w:lang w:eastAsia="ru-RU"/>
        </w:rPr>
      </w:pPr>
      <w:r w:rsidRPr="003B5C39">
        <w:rPr>
          <w:color w:val="000000"/>
          <w:lang w:eastAsia="ru-RU"/>
        </w:rPr>
        <w:t>3.2. провоз на территорию терминала Заказчика пассажиров, не имеющих пропусков, оформленных надлежащим образом; </w:t>
      </w:r>
    </w:p>
    <w:p w:rsidR="003B5C39" w:rsidRPr="003B5C39" w:rsidRDefault="003B5C39" w:rsidP="003B5C39">
      <w:pPr>
        <w:suppressAutoHyphens w:val="0"/>
        <w:ind w:firstLine="426"/>
        <w:jc w:val="both"/>
        <w:rPr>
          <w:lang w:eastAsia="ru-RU"/>
        </w:rPr>
      </w:pPr>
      <w:r w:rsidRPr="003B5C39">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3B5C39">
        <w:rPr>
          <w:color w:val="000000"/>
          <w:lang w:eastAsia="ru-RU"/>
        </w:rPr>
        <w:t>СИЗ</w:t>
      </w:r>
      <w:proofErr w:type="gramEnd"/>
      <w:r w:rsidRPr="003B5C39">
        <w:rPr>
          <w:color w:val="000000"/>
          <w:lang w:eastAsia="ru-RU"/>
        </w:rPr>
        <w:t>) в исправном состоянии; </w:t>
      </w:r>
    </w:p>
    <w:p w:rsidR="003B5C39" w:rsidRPr="003B5C39" w:rsidRDefault="003B5C39" w:rsidP="003B5C39">
      <w:pPr>
        <w:suppressAutoHyphens w:val="0"/>
        <w:ind w:firstLine="426"/>
        <w:jc w:val="both"/>
        <w:rPr>
          <w:lang w:eastAsia="ru-RU"/>
        </w:rPr>
      </w:pPr>
      <w:r w:rsidRPr="003B5C39">
        <w:rPr>
          <w:color w:val="000000"/>
          <w:lang w:eastAsia="ru-RU"/>
        </w:rPr>
        <w:t>3.4. нарушение схемы маршрутов прохода и проезда по терминалу Заказчика;</w:t>
      </w:r>
    </w:p>
    <w:p w:rsidR="003B5C39" w:rsidRPr="003B5C39" w:rsidRDefault="003B5C39" w:rsidP="003B5C39">
      <w:pPr>
        <w:suppressAutoHyphens w:val="0"/>
        <w:ind w:firstLine="426"/>
        <w:jc w:val="both"/>
        <w:rPr>
          <w:lang w:eastAsia="ru-RU"/>
        </w:rPr>
      </w:pPr>
      <w:r w:rsidRPr="003B5C39">
        <w:rPr>
          <w:color w:val="000000"/>
          <w:lang w:eastAsia="ru-RU"/>
        </w:rPr>
        <w:t>3.5. превышение скоростного режима; </w:t>
      </w:r>
    </w:p>
    <w:p w:rsidR="003B5C39" w:rsidRPr="003B5C39" w:rsidRDefault="003B5C39" w:rsidP="003B5C39">
      <w:pPr>
        <w:suppressAutoHyphens w:val="0"/>
        <w:ind w:firstLine="426"/>
        <w:jc w:val="both"/>
        <w:rPr>
          <w:lang w:eastAsia="ru-RU"/>
        </w:rPr>
      </w:pPr>
      <w:r w:rsidRPr="003B5C39">
        <w:rPr>
          <w:color w:val="000000"/>
          <w:lang w:eastAsia="ru-RU"/>
        </w:rPr>
        <w:t>3.6. обгон и выезд на полосу встречного движения; </w:t>
      </w:r>
    </w:p>
    <w:p w:rsidR="003B5C39" w:rsidRPr="003B5C39" w:rsidRDefault="003B5C39" w:rsidP="003B5C39">
      <w:pPr>
        <w:suppressAutoHyphens w:val="0"/>
        <w:ind w:firstLine="426"/>
        <w:jc w:val="both"/>
        <w:rPr>
          <w:lang w:eastAsia="ru-RU"/>
        </w:rPr>
      </w:pPr>
      <w:r w:rsidRPr="003B5C39">
        <w:rPr>
          <w:color w:val="000000"/>
          <w:lang w:eastAsia="ru-RU"/>
        </w:rPr>
        <w:t>3.7. создание помех прочим участникам дорожного движения, а также перемещению погрузо-разгрузочной техники; </w:t>
      </w:r>
    </w:p>
    <w:p w:rsidR="003B5C39" w:rsidRPr="003B5C39" w:rsidRDefault="003B5C39" w:rsidP="003B5C39">
      <w:pPr>
        <w:suppressAutoHyphens w:val="0"/>
        <w:ind w:firstLine="426"/>
        <w:jc w:val="both"/>
        <w:rPr>
          <w:lang w:eastAsia="ru-RU"/>
        </w:rPr>
      </w:pPr>
      <w:r w:rsidRPr="003B5C39">
        <w:rPr>
          <w:color w:val="000000"/>
          <w:lang w:eastAsia="ru-RU"/>
        </w:rPr>
        <w:t>3.8. въезд в зоны погрузки / выгрузки без полученного на то разрешения;</w:t>
      </w:r>
    </w:p>
    <w:p w:rsidR="003B5C39" w:rsidRPr="003B5C39" w:rsidRDefault="003B5C39" w:rsidP="003B5C39">
      <w:pPr>
        <w:suppressAutoHyphens w:val="0"/>
        <w:ind w:firstLine="426"/>
        <w:jc w:val="both"/>
        <w:rPr>
          <w:lang w:eastAsia="ru-RU"/>
        </w:rPr>
      </w:pPr>
      <w:r w:rsidRPr="003B5C39">
        <w:rPr>
          <w:color w:val="000000"/>
          <w:lang w:eastAsia="ru-RU"/>
        </w:rPr>
        <w:t>3.9. нахождение в зоне проведения Работ лицам, не имеющим отношения к производственному процессу;</w:t>
      </w:r>
    </w:p>
    <w:p w:rsidR="003B5C39" w:rsidRPr="003B5C39" w:rsidRDefault="003B5C39" w:rsidP="003B5C39">
      <w:pPr>
        <w:suppressAutoHyphens w:val="0"/>
        <w:ind w:firstLine="426"/>
        <w:jc w:val="both"/>
        <w:rPr>
          <w:lang w:eastAsia="ru-RU"/>
        </w:rPr>
      </w:pPr>
      <w:r w:rsidRPr="003B5C39">
        <w:rPr>
          <w:color w:val="000000"/>
          <w:lang w:eastAsia="ru-RU"/>
        </w:rPr>
        <w:lastRenderedPageBreak/>
        <w:t>3.10. нахождение ближе 10 (десяти) метров от работающей техники и вне зоны видимости водителя / механизатора техники; </w:t>
      </w:r>
    </w:p>
    <w:p w:rsidR="003B5C39" w:rsidRPr="003B5C39" w:rsidRDefault="003B5C39" w:rsidP="003B5C39">
      <w:pPr>
        <w:suppressAutoHyphens w:val="0"/>
        <w:ind w:firstLine="426"/>
        <w:jc w:val="both"/>
        <w:rPr>
          <w:lang w:eastAsia="ru-RU"/>
        </w:rPr>
      </w:pPr>
      <w:r w:rsidRPr="003B5C39">
        <w:rPr>
          <w:color w:val="000000"/>
          <w:lang w:eastAsia="ru-RU"/>
        </w:rPr>
        <w:t>3.11. нахождение под перемещаемым грузом; </w:t>
      </w:r>
    </w:p>
    <w:p w:rsidR="003B5C39" w:rsidRPr="003B5C39" w:rsidRDefault="003B5C39" w:rsidP="003B5C39">
      <w:pPr>
        <w:suppressAutoHyphens w:val="0"/>
        <w:ind w:firstLine="426"/>
        <w:jc w:val="both"/>
        <w:rPr>
          <w:lang w:eastAsia="ru-RU"/>
        </w:rPr>
      </w:pPr>
      <w:r w:rsidRPr="003B5C39">
        <w:rPr>
          <w:color w:val="000000"/>
          <w:lang w:eastAsia="ru-RU"/>
        </w:rPr>
        <w:t>3.12. приближение к Транспортному средству и занятие места водителя до завершения погрузочно-разгрузочных работ;</w:t>
      </w:r>
    </w:p>
    <w:p w:rsidR="003B5C39" w:rsidRPr="003B5C39" w:rsidRDefault="003B5C39" w:rsidP="003B5C39">
      <w:pPr>
        <w:suppressAutoHyphens w:val="0"/>
        <w:ind w:firstLine="426"/>
        <w:jc w:val="both"/>
        <w:rPr>
          <w:lang w:eastAsia="ru-RU"/>
        </w:rPr>
      </w:pPr>
      <w:r w:rsidRPr="003B5C39">
        <w:rPr>
          <w:color w:val="000000"/>
          <w:lang w:eastAsia="ru-RU"/>
        </w:rPr>
        <w:t>3.13. оставление Транспортного средства на длительное время;</w:t>
      </w:r>
    </w:p>
    <w:p w:rsidR="003B5C39" w:rsidRPr="003B5C39" w:rsidRDefault="003B5C39" w:rsidP="003B5C39">
      <w:pPr>
        <w:suppressAutoHyphens w:val="0"/>
        <w:ind w:firstLine="426"/>
        <w:jc w:val="both"/>
        <w:rPr>
          <w:lang w:eastAsia="ru-RU"/>
        </w:rPr>
      </w:pPr>
      <w:r w:rsidRPr="003B5C39">
        <w:rPr>
          <w:color w:val="000000"/>
          <w:lang w:eastAsia="ru-RU"/>
        </w:rPr>
        <w:t>3.14. занятие для стоянки автотранспорта проездов, переездов и ме</w:t>
      </w:r>
      <w:proofErr w:type="gramStart"/>
      <w:r w:rsidRPr="003B5C39">
        <w:rPr>
          <w:color w:val="000000"/>
          <w:lang w:eastAsia="ru-RU"/>
        </w:rPr>
        <w:t>ст скл</w:t>
      </w:r>
      <w:proofErr w:type="gramEnd"/>
      <w:r w:rsidRPr="003B5C39">
        <w:rPr>
          <w:color w:val="000000"/>
          <w:lang w:eastAsia="ru-RU"/>
        </w:rPr>
        <w:t>адирования груза; </w:t>
      </w:r>
    </w:p>
    <w:p w:rsidR="003B5C39" w:rsidRPr="003B5C39" w:rsidRDefault="003B5C39" w:rsidP="003B5C39">
      <w:pPr>
        <w:suppressAutoHyphens w:val="0"/>
        <w:ind w:firstLine="426"/>
        <w:jc w:val="both"/>
        <w:rPr>
          <w:lang w:eastAsia="ru-RU"/>
        </w:rPr>
      </w:pPr>
      <w:r w:rsidRPr="003B5C39">
        <w:rPr>
          <w:color w:val="000000"/>
          <w:lang w:eastAsia="ru-RU"/>
        </w:rPr>
        <w:t>3.15. производство любых ремонтных, а также сварочных и иных работ с применением открытого огня / пламени; </w:t>
      </w:r>
    </w:p>
    <w:p w:rsidR="003B5C39" w:rsidRPr="003B5C39" w:rsidRDefault="003B5C39" w:rsidP="003B5C39">
      <w:pPr>
        <w:suppressAutoHyphens w:val="0"/>
        <w:ind w:firstLine="426"/>
        <w:jc w:val="both"/>
        <w:rPr>
          <w:lang w:eastAsia="ru-RU"/>
        </w:rPr>
      </w:pPr>
      <w:r w:rsidRPr="003B5C39">
        <w:rPr>
          <w:color w:val="000000"/>
          <w:lang w:eastAsia="ru-RU"/>
        </w:rPr>
        <w:t>3.16. пользование переносными газовыми плитами для подогрева пищи и обогрева, а также разведение открытого огня;</w:t>
      </w:r>
    </w:p>
    <w:p w:rsidR="003B5C39" w:rsidRPr="003B5C39" w:rsidRDefault="003B5C39" w:rsidP="003B5C39">
      <w:pPr>
        <w:suppressAutoHyphens w:val="0"/>
        <w:ind w:firstLine="426"/>
        <w:jc w:val="both"/>
        <w:rPr>
          <w:lang w:eastAsia="ru-RU"/>
        </w:rPr>
      </w:pPr>
      <w:r w:rsidRPr="003B5C39">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B5C39" w:rsidRPr="003B5C39" w:rsidRDefault="003B5C39" w:rsidP="003B5C39">
      <w:pPr>
        <w:suppressAutoHyphens w:val="0"/>
        <w:ind w:firstLine="426"/>
        <w:jc w:val="both"/>
        <w:rPr>
          <w:lang w:eastAsia="ru-RU"/>
        </w:rPr>
      </w:pPr>
      <w:r w:rsidRPr="003B5C39">
        <w:rPr>
          <w:color w:val="000000"/>
          <w:lang w:eastAsia="ru-RU"/>
        </w:rPr>
        <w:t>3.18. курение в неустановленных местах, не обозначенных знаком «место для курения»;</w:t>
      </w:r>
    </w:p>
    <w:p w:rsidR="003B5C39" w:rsidRPr="003B5C39" w:rsidRDefault="003B5C39" w:rsidP="003B5C39">
      <w:pPr>
        <w:suppressAutoHyphens w:val="0"/>
        <w:ind w:firstLine="426"/>
        <w:jc w:val="both"/>
        <w:rPr>
          <w:lang w:eastAsia="ru-RU"/>
        </w:rPr>
      </w:pPr>
      <w:r w:rsidRPr="003B5C39">
        <w:rPr>
          <w:color w:val="000000"/>
          <w:lang w:eastAsia="ru-RU"/>
        </w:rPr>
        <w:t>3.19. выброс в непредусмотренных местах мусора, отходов и пр.</w:t>
      </w:r>
    </w:p>
    <w:p w:rsidR="003B5C39" w:rsidRPr="003B5C39" w:rsidRDefault="003B5C39" w:rsidP="003B5C39">
      <w:pPr>
        <w:suppressAutoHyphens w:val="0"/>
        <w:spacing w:after="240"/>
        <w:rPr>
          <w:lang w:eastAsia="ru-RU"/>
        </w:rPr>
      </w:pPr>
    </w:p>
    <w:p w:rsidR="003B5C39" w:rsidRPr="003B5C39" w:rsidRDefault="003B5C39" w:rsidP="003B5C39">
      <w:pPr>
        <w:suppressAutoHyphens w:val="0"/>
        <w:rPr>
          <w:lang w:eastAsia="ru-RU"/>
        </w:rPr>
      </w:pPr>
      <w:r w:rsidRPr="003B5C39">
        <w:rPr>
          <w:b/>
          <w:bCs/>
          <w:color w:val="000000"/>
          <w:lang w:eastAsia="ru-RU"/>
        </w:rPr>
        <w:t>«Заказчик»</w:t>
      </w:r>
      <w:r w:rsidRPr="003B5C39">
        <w:rPr>
          <w:b/>
          <w:bCs/>
          <w:color w:val="000000"/>
          <w:lang w:eastAsia="ru-RU"/>
        </w:rPr>
        <w:tab/>
      </w:r>
      <w:r w:rsidRPr="003B5C39">
        <w:rPr>
          <w:b/>
          <w:bCs/>
          <w:color w:val="000000"/>
          <w:lang w:eastAsia="ru-RU"/>
        </w:rPr>
        <w:tab/>
      </w:r>
      <w:r>
        <w:rPr>
          <w:b/>
          <w:bCs/>
          <w:color w:val="000000"/>
          <w:lang w:eastAsia="ru-RU"/>
        </w:rPr>
        <w:t xml:space="preserve">                                                                      </w:t>
      </w:r>
      <w:r w:rsidRPr="003B5C39">
        <w:rPr>
          <w:b/>
          <w:bCs/>
          <w:color w:val="000000"/>
          <w:lang w:eastAsia="ru-RU"/>
        </w:rPr>
        <w:t>«Исполнитель»    </w:t>
      </w:r>
    </w:p>
    <w:p w:rsidR="003B5C39" w:rsidRPr="003B5C39" w:rsidRDefault="003B5C39" w:rsidP="003B5C39">
      <w:pPr>
        <w:suppressAutoHyphens w:val="0"/>
        <w:rPr>
          <w:lang w:eastAsia="ru-RU"/>
        </w:rPr>
      </w:pPr>
    </w:p>
    <w:p w:rsidR="003B5C39" w:rsidRPr="003B5C39" w:rsidRDefault="003B5C39" w:rsidP="003B5C39">
      <w:pPr>
        <w:suppressAutoHyphens w:val="0"/>
        <w:rPr>
          <w:lang w:eastAsia="ru-RU"/>
        </w:rPr>
      </w:pPr>
      <w:r w:rsidRPr="003B5C39">
        <w:rPr>
          <w:color w:val="000000"/>
          <w:lang w:eastAsia="ru-RU"/>
        </w:rPr>
        <w:t>_____________/_____________/                                     _______________/____________/        </w:t>
      </w:r>
    </w:p>
    <w:p w:rsidR="003B5C39" w:rsidRPr="003B5C39" w:rsidRDefault="003B5C39" w:rsidP="003B5C39">
      <w:pPr>
        <w:suppressAutoHyphens w:val="0"/>
        <w:rPr>
          <w:lang w:eastAsia="ru-RU"/>
        </w:rPr>
      </w:pPr>
      <w:r w:rsidRPr="003B5C39">
        <w:rPr>
          <w:color w:val="000000"/>
          <w:lang w:eastAsia="ru-RU"/>
        </w:rPr>
        <w:t xml:space="preserve"> М.П.        </w:t>
      </w:r>
      <w:r w:rsidRPr="003B5C39">
        <w:rPr>
          <w:color w:val="000000"/>
          <w:lang w:eastAsia="ru-RU"/>
        </w:rPr>
        <w:tab/>
      </w:r>
      <w:r w:rsidRPr="003B5C39">
        <w:rPr>
          <w:color w:val="000000"/>
          <w:lang w:eastAsia="ru-RU"/>
        </w:rPr>
        <w:tab/>
      </w:r>
      <w:r>
        <w:rPr>
          <w:color w:val="000000"/>
          <w:lang w:eastAsia="ru-RU"/>
        </w:rPr>
        <w:t xml:space="preserve">                                                                                                                 </w:t>
      </w:r>
      <w:r w:rsidRPr="003B5C39">
        <w:rPr>
          <w:color w:val="000000"/>
          <w:lang w:eastAsia="ru-RU"/>
        </w:rPr>
        <w:t>М.П.</w:t>
      </w:r>
      <w:r w:rsidRPr="003B5C39">
        <w:rPr>
          <w:color w:val="000000"/>
          <w:lang w:eastAsia="ru-RU"/>
        </w:rPr>
        <w:tab/>
      </w:r>
      <w:r w:rsidRPr="003B5C39">
        <w:rPr>
          <w:color w:val="000000"/>
          <w:lang w:eastAsia="ru-RU"/>
        </w:rPr>
        <w:tab/>
      </w:r>
      <w:r w:rsidRPr="003B5C39">
        <w:rPr>
          <w:color w:val="000000"/>
          <w:lang w:eastAsia="ru-RU"/>
        </w:rPr>
        <w:tab/>
      </w:r>
      <w:r w:rsidRPr="003B5C39">
        <w:rPr>
          <w:color w:val="000000"/>
          <w:lang w:eastAsia="ru-RU"/>
        </w:rPr>
        <w:tab/>
      </w:r>
      <w:r w:rsidRPr="003B5C39">
        <w:rPr>
          <w:color w:val="000000"/>
          <w:sz w:val="28"/>
          <w:szCs w:val="28"/>
          <w:lang w:eastAsia="ru-RU"/>
        </w:rPr>
        <w:t>      </w:t>
      </w:r>
    </w:p>
    <w:p w:rsidR="00162E59" w:rsidRPr="00162E59" w:rsidRDefault="003B5C39" w:rsidP="003B5C39">
      <w:pPr>
        <w:suppressAutoHyphens w:val="0"/>
        <w:snapToGrid w:val="0"/>
        <w:jc w:val="right"/>
        <w:rPr>
          <w:lang w:eastAsia="ru-RU"/>
        </w:rPr>
      </w:pPr>
      <w:r w:rsidRPr="003B5C39">
        <w:rPr>
          <w:lang w:eastAsia="ru-RU"/>
        </w:rPr>
        <w:br/>
      </w: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autoSpaceDE w:val="0"/>
        <w:autoSpaceDN w:val="0"/>
        <w:adjustRightInd w:val="0"/>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162E59" w:rsidRPr="00162E59" w:rsidRDefault="00162E59" w:rsidP="00162E59">
      <w:pPr>
        <w:suppressAutoHyphens w:val="0"/>
        <w:snapToGrid w:val="0"/>
        <w:jc w:val="right"/>
        <w:rPr>
          <w:lang w:eastAsia="ru-RU"/>
        </w:rPr>
      </w:pPr>
    </w:p>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E806FA" w:rsidRPr="00EA2F5F" w:rsidRDefault="00E806FA" w:rsidP="00E806FA">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1D1835">
        <w:rPr>
          <w:rFonts w:eastAsia="MS Mincho"/>
          <w:sz w:val="28"/>
          <w:szCs w:val="28"/>
        </w:rPr>
        <w:t>7</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r>
        <w:rPr>
          <w:bCs/>
          <w:i/>
        </w:rPr>
        <w:t>(Полное наименование п</w:t>
      </w:r>
      <w:r>
        <w:rPr>
          <w:i/>
        </w:rPr>
        <w:t>ретендента</w:t>
      </w:r>
      <w:r>
        <w:rPr>
          <w:bCs/>
          <w:i/>
        </w:rPr>
        <w:t>)</w:t>
      </w:r>
    </w:p>
    <w:tbl>
      <w:tblPr>
        <w:tblW w:w="4979" w:type="pct"/>
        <w:tblLayout w:type="fixed"/>
        <w:tblLook w:val="000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xml:space="preserve">№ </w:t>
            </w:r>
            <w:proofErr w:type="spellStart"/>
            <w:proofErr w:type="gramStart"/>
            <w:r>
              <w:t>п</w:t>
            </w:r>
            <w:proofErr w:type="spellEnd"/>
            <w:proofErr w:type="gramEnd"/>
            <w:r>
              <w:t>/</w:t>
            </w:r>
            <w:proofErr w:type="spellStart"/>
            <w:r>
              <w:t>п</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D07D41">
        <w:trPr>
          <w:trHeight w:val="20"/>
          <w:tblHeader/>
        </w:trPr>
        <w:tc>
          <w:tcPr>
            <w:tcW w:w="551" w:type="dxa"/>
            <w:vAlign w:val="center"/>
          </w:tcPr>
          <w:p w:rsidR="00566654" w:rsidRPr="002B35E3" w:rsidRDefault="00566654" w:rsidP="00D07D41">
            <w:pPr>
              <w:jc w:val="center"/>
            </w:pPr>
            <w:r>
              <w:t xml:space="preserve">№ </w:t>
            </w:r>
            <w:proofErr w:type="spellStart"/>
            <w:proofErr w:type="gramStart"/>
            <w:r>
              <w:t>п</w:t>
            </w:r>
            <w:proofErr w:type="spellEnd"/>
            <w:proofErr w:type="gramEnd"/>
            <w:r>
              <w:t>/</w:t>
            </w:r>
            <w:proofErr w:type="spellStart"/>
            <w:r>
              <w:t>п</w:t>
            </w:r>
            <w:proofErr w:type="spellEnd"/>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2</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566654" w:rsidRPr="000347E3" w:rsidTr="00566654">
        <w:trPr>
          <w:trHeight w:val="20"/>
          <w:tblHeader/>
        </w:trPr>
        <w:tc>
          <w:tcPr>
            <w:tcW w:w="551" w:type="dxa"/>
            <w:vAlign w:val="center"/>
          </w:tcPr>
          <w:p w:rsidR="00566654" w:rsidRPr="000347E3" w:rsidRDefault="00566654" w:rsidP="00DE11B1">
            <w:pPr>
              <w:ind w:firstLine="708"/>
              <w:rPr>
                <w:bCs/>
                <w:sz w:val="28"/>
                <w:szCs w:val="28"/>
              </w:rPr>
            </w:pPr>
            <w:r w:rsidRPr="000347E3">
              <w:rPr>
                <w:bCs/>
                <w:sz w:val="28"/>
                <w:szCs w:val="28"/>
              </w:rPr>
              <w:t>…</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bl>
    <w:p w:rsidR="00E806FA" w:rsidRPr="000347E3"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124134" w:rsidRDefault="00124134" w:rsidP="00124134">
      <w:pPr>
        <w:jc w:val="both"/>
        <w:rPr>
          <w:b/>
          <w:i/>
          <w:sz w:val="40"/>
          <w:szCs w:val="40"/>
        </w:rPr>
      </w:pPr>
      <w:bookmarkStart w:id="16" w:name="_GoBack"/>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bookmarkEnd w:id="16"/>
    </w:p>
    <w:p w:rsidR="001D1835" w:rsidRDefault="001D1835" w:rsidP="00B4091E">
      <w:pPr>
        <w:suppressAutoHyphens w:val="0"/>
        <w:jc w:val="right"/>
        <w:rPr>
          <w:sz w:val="28"/>
          <w:szCs w:val="28"/>
        </w:rPr>
      </w:pPr>
    </w:p>
    <w:p w:rsidR="001D1835" w:rsidRDefault="001D1835" w:rsidP="00B4091E">
      <w:pPr>
        <w:suppressAutoHyphens w:val="0"/>
        <w:jc w:val="right"/>
        <w:rPr>
          <w:sz w:val="28"/>
          <w:szCs w:val="28"/>
        </w:rPr>
      </w:pPr>
    </w:p>
    <w:p w:rsidR="00B4091E" w:rsidRPr="00EA2F5F" w:rsidRDefault="00B4091E" w:rsidP="00B4091E">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1D1835">
        <w:rPr>
          <w:rFonts w:eastAsia="MS Mincho"/>
          <w:sz w:val="28"/>
          <w:szCs w:val="28"/>
        </w:rPr>
        <w:t>8</w:t>
      </w:r>
    </w:p>
    <w:p w:rsidR="00B4091E" w:rsidRDefault="00B4091E" w:rsidP="00B4091E">
      <w:pPr>
        <w:pStyle w:val="af9"/>
        <w:ind w:firstLine="0"/>
        <w:jc w:val="right"/>
        <w:rPr>
          <w:sz w:val="28"/>
        </w:rPr>
      </w:pPr>
      <w:r>
        <w:rPr>
          <w:sz w:val="28"/>
        </w:rPr>
        <w:t>к документации о закупке</w:t>
      </w:r>
    </w:p>
    <w:p w:rsidR="00B4091E" w:rsidRPr="008522E8" w:rsidRDefault="00B4091E" w:rsidP="00B4091E">
      <w:pPr>
        <w:pStyle w:val="af9"/>
        <w:ind w:firstLine="0"/>
        <w:jc w:val="right"/>
        <w:rPr>
          <w:rFonts w:eastAsia="Times New Roman"/>
          <w:sz w:val="32"/>
          <w:szCs w:val="28"/>
        </w:rPr>
      </w:pPr>
      <w:r>
        <w:rPr>
          <w:rFonts w:eastAsia="Times New Roman"/>
          <w:noProof/>
          <w:sz w:val="32"/>
          <w:szCs w:val="28"/>
          <w:lang w:eastAsia="ru-RU"/>
        </w:rPr>
        <w:drawing>
          <wp:inline distT="0" distB="0" distL="0" distR="0">
            <wp:extent cx="5589905" cy="79114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589905" cy="7911465"/>
                    </a:xfrm>
                    <a:prstGeom prst="rect">
                      <a:avLst/>
                    </a:prstGeom>
                    <a:noFill/>
                    <a:ln w="9525">
                      <a:noFill/>
                      <a:miter lim="800000"/>
                      <a:headEnd/>
                      <a:tailEnd/>
                    </a:ln>
                  </pic:spPr>
                </pic:pic>
              </a:graphicData>
            </a:graphic>
          </wp:inline>
        </w:drawing>
      </w:r>
    </w:p>
    <w:p w:rsidR="00B4091E" w:rsidRPr="00124134" w:rsidRDefault="00B4091E" w:rsidP="00124134">
      <w:pPr>
        <w:jc w:val="both"/>
        <w:rPr>
          <w:b/>
          <w:i/>
          <w:sz w:val="40"/>
          <w:szCs w:val="40"/>
        </w:rPr>
      </w:pPr>
    </w:p>
    <w:sectPr w:rsidR="00B4091E"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95" w:rsidRDefault="00326695">
      <w:r>
        <w:separator/>
      </w:r>
    </w:p>
  </w:endnote>
  <w:endnote w:type="continuationSeparator" w:id="0">
    <w:p w:rsidR="00326695" w:rsidRDefault="00326695">
      <w:r>
        <w:continuationSeparator/>
      </w:r>
    </w:p>
  </w:endnote>
  <w:endnote w:type="continuationNotice" w:id="1">
    <w:p w:rsidR="00326695" w:rsidRDefault="003266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C2" w:rsidRDefault="00C944C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944C2" w:rsidRDefault="00C944C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C2" w:rsidRDefault="00C944C2">
    <w:pPr>
      <w:pStyle w:val="afd"/>
      <w:jc w:val="center"/>
    </w:pPr>
  </w:p>
  <w:p w:rsidR="00C944C2" w:rsidRDefault="00C944C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95" w:rsidRDefault="00326695">
      <w:r>
        <w:separator/>
      </w:r>
    </w:p>
  </w:footnote>
  <w:footnote w:type="continuationSeparator" w:id="0">
    <w:p w:rsidR="00326695" w:rsidRDefault="00326695">
      <w:r>
        <w:continuationSeparator/>
      </w:r>
    </w:p>
  </w:footnote>
  <w:footnote w:type="continuationNotice" w:id="1">
    <w:p w:rsidR="00326695" w:rsidRDefault="00326695"/>
  </w:footnote>
  <w:footnote w:id="2">
    <w:p w:rsidR="00C944C2" w:rsidRDefault="00C944C2"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C944C2" w:rsidRDefault="00C944C2"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C944C2" w:rsidRDefault="00C944C2"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C944C2" w:rsidRDefault="00C944C2"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944C2" w:rsidRDefault="00C944C2"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C944C2" w:rsidRDefault="00C944C2" w:rsidP="008B0850">
      <w:pPr>
        <w:pStyle w:val="afe"/>
      </w:pPr>
      <w:r>
        <w:rPr>
          <w:rStyle w:val="af6"/>
        </w:rPr>
        <w:footnoteRef/>
      </w:r>
      <w:r>
        <w:t xml:space="preserve"> Пункты 12-16 настоящей формы заполняются на усмотрение претендента.</w:t>
      </w:r>
    </w:p>
  </w:footnote>
  <w:footnote w:id="8">
    <w:p w:rsidR="00C944C2" w:rsidRDefault="00C944C2"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C944C2" w:rsidRDefault="00C944C2"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C2" w:rsidRDefault="00C944C2" w:rsidP="00510148">
    <w:pPr>
      <w:pStyle w:val="afb"/>
      <w:jc w:val="center"/>
    </w:pPr>
    <w:fldSimple w:instr=" PAGE   \* MERGEFORMAT ">
      <w:r w:rsidR="008300D9">
        <w:rPr>
          <w:noProof/>
        </w:rPr>
        <w:t>50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A520BBF"/>
    <w:multiLevelType w:val="multilevel"/>
    <w:tmpl w:val="BFDCFE8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3"/>
  </w:num>
  <w:num w:numId="8">
    <w:abstractNumId w:val="38"/>
  </w:num>
  <w:num w:numId="9">
    <w:abstractNumId w:val="41"/>
  </w:num>
  <w:num w:numId="10">
    <w:abstractNumId w:val="43"/>
  </w:num>
  <w:num w:numId="11">
    <w:abstractNumId w:val="32"/>
  </w:num>
  <w:num w:numId="12">
    <w:abstractNumId w:val="34"/>
  </w:num>
  <w:num w:numId="13">
    <w:abstractNumId w:val="30"/>
  </w:num>
  <w:num w:numId="14">
    <w:abstractNumId w:val="28"/>
  </w:num>
  <w:num w:numId="15">
    <w:abstractNumId w:val="24"/>
  </w:num>
  <w:num w:numId="16">
    <w:abstractNumId w:val="39"/>
  </w:num>
  <w:num w:numId="17">
    <w:abstractNumId w:val="31"/>
  </w:num>
  <w:num w:numId="18">
    <w:abstractNumId w:val="37"/>
  </w:num>
  <w:num w:numId="19">
    <w:abstractNumId w:val="23"/>
  </w:num>
  <w:num w:numId="20">
    <w:abstractNumId w:val="27"/>
  </w:num>
  <w:num w:numId="21">
    <w:abstractNumId w:val="36"/>
  </w:num>
  <w:num w:numId="22">
    <w:abstractNumId w:val="29"/>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4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0F57"/>
    <w:rsid w:val="0004377E"/>
    <w:rsid w:val="00044646"/>
    <w:rsid w:val="00045327"/>
    <w:rsid w:val="000454C8"/>
    <w:rsid w:val="0004597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1BA9"/>
    <w:rsid w:val="000925FB"/>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1A29"/>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040F"/>
    <w:rsid w:val="001B139F"/>
    <w:rsid w:val="001B150C"/>
    <w:rsid w:val="001B36FC"/>
    <w:rsid w:val="001B3E1D"/>
    <w:rsid w:val="001B5653"/>
    <w:rsid w:val="001B6259"/>
    <w:rsid w:val="001B689A"/>
    <w:rsid w:val="001B7AD3"/>
    <w:rsid w:val="001C08FD"/>
    <w:rsid w:val="001C09D8"/>
    <w:rsid w:val="001C0A3C"/>
    <w:rsid w:val="001C2DB3"/>
    <w:rsid w:val="001C75ED"/>
    <w:rsid w:val="001D1835"/>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AE1"/>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0EDF"/>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1BDA"/>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695"/>
    <w:rsid w:val="0032683C"/>
    <w:rsid w:val="0033083C"/>
    <w:rsid w:val="00331801"/>
    <w:rsid w:val="00331930"/>
    <w:rsid w:val="00334292"/>
    <w:rsid w:val="00335079"/>
    <w:rsid w:val="00335F0B"/>
    <w:rsid w:val="0033715C"/>
    <w:rsid w:val="00341563"/>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5EC"/>
    <w:rsid w:val="003A0695"/>
    <w:rsid w:val="003A0C2D"/>
    <w:rsid w:val="003A0C49"/>
    <w:rsid w:val="003A0EBB"/>
    <w:rsid w:val="003A1033"/>
    <w:rsid w:val="003A17CC"/>
    <w:rsid w:val="003A3A53"/>
    <w:rsid w:val="003A7044"/>
    <w:rsid w:val="003A741B"/>
    <w:rsid w:val="003B156F"/>
    <w:rsid w:val="003B2AFB"/>
    <w:rsid w:val="003B2DAB"/>
    <w:rsid w:val="003B3FE8"/>
    <w:rsid w:val="003B5C39"/>
    <w:rsid w:val="003B5DB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07E50"/>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B5B"/>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A7A2F"/>
    <w:rsid w:val="004B07E8"/>
    <w:rsid w:val="004B0D75"/>
    <w:rsid w:val="004B12BF"/>
    <w:rsid w:val="004B3482"/>
    <w:rsid w:val="004B366A"/>
    <w:rsid w:val="004B4B1F"/>
    <w:rsid w:val="004B50EA"/>
    <w:rsid w:val="004B7532"/>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0C3B"/>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768FA"/>
    <w:rsid w:val="005834BA"/>
    <w:rsid w:val="00583878"/>
    <w:rsid w:val="00586BA5"/>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363"/>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1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2FFF"/>
    <w:rsid w:val="00763BD4"/>
    <w:rsid w:val="00763EDB"/>
    <w:rsid w:val="00765DAB"/>
    <w:rsid w:val="00765F75"/>
    <w:rsid w:val="0076658F"/>
    <w:rsid w:val="0077096E"/>
    <w:rsid w:val="0077115E"/>
    <w:rsid w:val="007715DA"/>
    <w:rsid w:val="00771E5D"/>
    <w:rsid w:val="007736A0"/>
    <w:rsid w:val="00774633"/>
    <w:rsid w:val="007747B6"/>
    <w:rsid w:val="007758AF"/>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0D9"/>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6969"/>
    <w:rsid w:val="008906E2"/>
    <w:rsid w:val="00895B78"/>
    <w:rsid w:val="00896443"/>
    <w:rsid w:val="0089701E"/>
    <w:rsid w:val="0089720B"/>
    <w:rsid w:val="008A10F4"/>
    <w:rsid w:val="008A1D8F"/>
    <w:rsid w:val="008A31C7"/>
    <w:rsid w:val="008A409B"/>
    <w:rsid w:val="008A4412"/>
    <w:rsid w:val="008A664B"/>
    <w:rsid w:val="008A66CB"/>
    <w:rsid w:val="008A7DC9"/>
    <w:rsid w:val="008B078D"/>
    <w:rsid w:val="008B0850"/>
    <w:rsid w:val="008B14F3"/>
    <w:rsid w:val="008B16B6"/>
    <w:rsid w:val="008B1F52"/>
    <w:rsid w:val="008B1FDF"/>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5C09"/>
    <w:rsid w:val="0092632E"/>
    <w:rsid w:val="00926992"/>
    <w:rsid w:val="009269EC"/>
    <w:rsid w:val="009271A2"/>
    <w:rsid w:val="0093234E"/>
    <w:rsid w:val="00934551"/>
    <w:rsid w:val="00935236"/>
    <w:rsid w:val="00935380"/>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49C0"/>
    <w:rsid w:val="009E581C"/>
    <w:rsid w:val="009E64D8"/>
    <w:rsid w:val="009F232D"/>
    <w:rsid w:val="009F2BCA"/>
    <w:rsid w:val="009F3BE8"/>
    <w:rsid w:val="009F4371"/>
    <w:rsid w:val="009F4C89"/>
    <w:rsid w:val="009F5D15"/>
    <w:rsid w:val="009F7E18"/>
    <w:rsid w:val="00A00A8B"/>
    <w:rsid w:val="00A01669"/>
    <w:rsid w:val="00A017B4"/>
    <w:rsid w:val="00A023CD"/>
    <w:rsid w:val="00A0298B"/>
    <w:rsid w:val="00A02EA1"/>
    <w:rsid w:val="00A04D6B"/>
    <w:rsid w:val="00A0514A"/>
    <w:rsid w:val="00A10441"/>
    <w:rsid w:val="00A134DC"/>
    <w:rsid w:val="00A135E2"/>
    <w:rsid w:val="00A13F75"/>
    <w:rsid w:val="00A14699"/>
    <w:rsid w:val="00A14854"/>
    <w:rsid w:val="00A153F5"/>
    <w:rsid w:val="00A15D47"/>
    <w:rsid w:val="00A161F5"/>
    <w:rsid w:val="00A16719"/>
    <w:rsid w:val="00A177D7"/>
    <w:rsid w:val="00A2183E"/>
    <w:rsid w:val="00A23026"/>
    <w:rsid w:val="00A2358C"/>
    <w:rsid w:val="00A26820"/>
    <w:rsid w:val="00A2745B"/>
    <w:rsid w:val="00A3070E"/>
    <w:rsid w:val="00A316E0"/>
    <w:rsid w:val="00A33235"/>
    <w:rsid w:val="00A34231"/>
    <w:rsid w:val="00A34895"/>
    <w:rsid w:val="00A34D07"/>
    <w:rsid w:val="00A4055F"/>
    <w:rsid w:val="00A41050"/>
    <w:rsid w:val="00A42583"/>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9B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4F6"/>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1E"/>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68B5"/>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4B2E"/>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18D3"/>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D7255"/>
    <w:rsid w:val="00BE06D9"/>
    <w:rsid w:val="00BE0DC2"/>
    <w:rsid w:val="00BE1EB7"/>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4E6C"/>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626"/>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4E0D"/>
    <w:rsid w:val="00C77681"/>
    <w:rsid w:val="00C802A0"/>
    <w:rsid w:val="00C80BCB"/>
    <w:rsid w:val="00C82913"/>
    <w:rsid w:val="00C82AE3"/>
    <w:rsid w:val="00C8342D"/>
    <w:rsid w:val="00C83ABC"/>
    <w:rsid w:val="00C84BAA"/>
    <w:rsid w:val="00C867C2"/>
    <w:rsid w:val="00C872F8"/>
    <w:rsid w:val="00C87B99"/>
    <w:rsid w:val="00C935B8"/>
    <w:rsid w:val="00C93A24"/>
    <w:rsid w:val="00C944C2"/>
    <w:rsid w:val="00C94E72"/>
    <w:rsid w:val="00C974DC"/>
    <w:rsid w:val="00CA0056"/>
    <w:rsid w:val="00CA131C"/>
    <w:rsid w:val="00CA2CA6"/>
    <w:rsid w:val="00CA41D8"/>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A12"/>
    <w:rsid w:val="00CF2BA6"/>
    <w:rsid w:val="00CF2E16"/>
    <w:rsid w:val="00CF3698"/>
    <w:rsid w:val="00CF401E"/>
    <w:rsid w:val="00D01C16"/>
    <w:rsid w:val="00D03894"/>
    <w:rsid w:val="00D063A8"/>
    <w:rsid w:val="00D07D41"/>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0E7"/>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053"/>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4CCE"/>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B7863"/>
    <w:rsid w:val="00EC0168"/>
    <w:rsid w:val="00EC2629"/>
    <w:rsid w:val="00EC35CE"/>
    <w:rsid w:val="00EC4BDA"/>
    <w:rsid w:val="00EC51E1"/>
    <w:rsid w:val="00ED09C7"/>
    <w:rsid w:val="00ED7B3B"/>
    <w:rsid w:val="00EE11D0"/>
    <w:rsid w:val="00EE2385"/>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0AC8"/>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oa heading"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A42583"/>
  </w:style>
  <w:style w:type="numbering" w:customStyle="1" w:styleId="112">
    <w:name w:val="Нет списка11"/>
    <w:next w:val="a2"/>
    <w:uiPriority w:val="99"/>
    <w:semiHidden/>
    <w:unhideWhenUsed/>
    <w:rsid w:val="00A42583"/>
  </w:style>
  <w:style w:type="table" w:customStyle="1" w:styleId="1f8">
    <w:name w:val="Сетка таблицы1"/>
    <w:basedOn w:val="a1"/>
    <w:next w:val="afff2"/>
    <w:uiPriority w:val="59"/>
    <w:rsid w:val="00A4258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A42583"/>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42583"/>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A42583"/>
    <w:rPr>
      <w:sz w:val="24"/>
      <w:szCs w:val="24"/>
      <w:lang w:eastAsia="ar-SA"/>
    </w:rPr>
  </w:style>
  <w:style w:type="character" w:customStyle="1" w:styleId="1c">
    <w:name w:val="Нижний колонтитул Знак1"/>
    <w:basedOn w:val="a0"/>
    <w:link w:val="afd"/>
    <w:uiPriority w:val="99"/>
    <w:rsid w:val="00A42583"/>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2D1BDA"/>
    <w:rPr>
      <w:sz w:val="24"/>
      <w:szCs w:val="24"/>
    </w:rPr>
  </w:style>
  <w:style w:type="paragraph" w:styleId="afff5">
    <w:name w:val="toa heading"/>
    <w:basedOn w:val="a"/>
    <w:next w:val="a"/>
    <w:semiHidden/>
    <w:rsid w:val="00F90AC8"/>
    <w:pPr>
      <w:suppressAutoHyphens w:val="0"/>
      <w:spacing w:before="120" w:line="360" w:lineRule="auto"/>
      <w:ind w:firstLine="709"/>
      <w:jc w:val="both"/>
    </w:pPr>
    <w:rPr>
      <w:b/>
      <w:szCs w:val="20"/>
      <w:lang w:eastAsia="ru-RU"/>
    </w:rPr>
  </w:style>
  <w:style w:type="character" w:customStyle="1" w:styleId="apple-tab-span">
    <w:name w:val="apple-tab-span"/>
    <w:basedOn w:val="a0"/>
    <w:rsid w:val="00BD7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67032283">
      <w:bodyDiv w:val="1"/>
      <w:marLeft w:val="0"/>
      <w:marRight w:val="0"/>
      <w:marTop w:val="0"/>
      <w:marBottom w:val="0"/>
      <w:divBdr>
        <w:top w:val="none" w:sz="0" w:space="0" w:color="auto"/>
        <w:left w:val="none" w:sz="0" w:space="0" w:color="auto"/>
        <w:bottom w:val="none" w:sz="0" w:space="0" w:color="auto"/>
        <w:right w:val="none" w:sz="0" w:space="0" w:color="auto"/>
      </w:divBdr>
      <w:divsChild>
        <w:div w:id="500656828">
          <w:marLeft w:val="115"/>
          <w:marRight w:val="0"/>
          <w:marTop w:val="0"/>
          <w:marBottom w:val="0"/>
          <w:divBdr>
            <w:top w:val="none" w:sz="0" w:space="0" w:color="auto"/>
            <w:left w:val="none" w:sz="0" w:space="0" w:color="auto"/>
            <w:bottom w:val="none" w:sz="0" w:space="0" w:color="auto"/>
            <w:right w:val="none" w:sz="0" w:space="0" w:color="auto"/>
          </w:divBdr>
        </w:div>
        <w:div w:id="1638759839">
          <w:marLeft w:val="-17"/>
          <w:marRight w:val="0"/>
          <w:marTop w:val="0"/>
          <w:marBottom w:val="0"/>
          <w:divBdr>
            <w:top w:val="none" w:sz="0" w:space="0" w:color="auto"/>
            <w:left w:val="none" w:sz="0" w:space="0" w:color="auto"/>
            <w:bottom w:val="none" w:sz="0" w:space="0" w:color="auto"/>
            <w:right w:val="none" w:sz="0" w:space="0" w:color="auto"/>
          </w:divBdr>
        </w:div>
        <w:div w:id="1513109049">
          <w:marLeft w:val="-14"/>
          <w:marRight w:val="0"/>
          <w:marTop w:val="0"/>
          <w:marBottom w:val="0"/>
          <w:divBdr>
            <w:top w:val="none" w:sz="0" w:space="0" w:color="auto"/>
            <w:left w:val="none" w:sz="0" w:space="0" w:color="auto"/>
            <w:bottom w:val="none" w:sz="0" w:space="0" w:color="auto"/>
            <w:right w:val="none" w:sz="0" w:space="0" w:color="auto"/>
          </w:divBdr>
        </w:div>
        <w:div w:id="1104883186">
          <w:marLeft w:val="115"/>
          <w:marRight w:val="0"/>
          <w:marTop w:val="0"/>
          <w:marBottom w:val="0"/>
          <w:divBdr>
            <w:top w:val="none" w:sz="0" w:space="0" w:color="auto"/>
            <w:left w:val="none" w:sz="0" w:space="0" w:color="auto"/>
            <w:bottom w:val="none" w:sz="0" w:space="0" w:color="auto"/>
            <w:right w:val="none" w:sz="0" w:space="0" w:color="auto"/>
          </w:divBdr>
        </w:div>
        <w:div w:id="882791659">
          <w:marLeft w:val="0"/>
          <w:marRight w:val="0"/>
          <w:marTop w:val="0"/>
          <w:marBottom w:val="0"/>
          <w:divBdr>
            <w:top w:val="none" w:sz="0" w:space="0" w:color="auto"/>
            <w:left w:val="none" w:sz="0" w:space="0" w:color="auto"/>
            <w:bottom w:val="none" w:sz="0" w:space="0" w:color="auto"/>
            <w:right w:val="none" w:sz="0" w:space="0" w:color="auto"/>
          </w:divBdr>
        </w:div>
        <w:div w:id="1511067250">
          <w:marLeft w:val="115"/>
          <w:marRight w:val="0"/>
          <w:marTop w:val="0"/>
          <w:marBottom w:val="0"/>
          <w:divBdr>
            <w:top w:val="none" w:sz="0" w:space="0" w:color="auto"/>
            <w:left w:val="none" w:sz="0" w:space="0" w:color="auto"/>
            <w:bottom w:val="none" w:sz="0" w:space="0" w:color="auto"/>
            <w:right w:val="none" w:sz="0" w:space="0" w:color="auto"/>
          </w:divBdr>
        </w:div>
        <w:div w:id="1014769243">
          <w:marLeft w:val="115"/>
          <w:marRight w:val="0"/>
          <w:marTop w:val="0"/>
          <w:marBottom w:val="0"/>
          <w:divBdr>
            <w:top w:val="none" w:sz="0" w:space="0" w:color="auto"/>
            <w:left w:val="none" w:sz="0" w:space="0" w:color="auto"/>
            <w:bottom w:val="none" w:sz="0" w:space="0" w:color="auto"/>
            <w:right w:val="none" w:sz="0" w:space="0" w:color="auto"/>
          </w:divBdr>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011349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25513747">
      <w:bodyDiv w:val="1"/>
      <w:marLeft w:val="0"/>
      <w:marRight w:val="0"/>
      <w:marTop w:val="0"/>
      <w:marBottom w:val="0"/>
      <w:divBdr>
        <w:top w:val="none" w:sz="0" w:space="0" w:color="auto"/>
        <w:left w:val="none" w:sz="0" w:space="0" w:color="auto"/>
        <w:bottom w:val="none" w:sz="0" w:space="0" w:color="auto"/>
        <w:right w:val="none" w:sz="0" w:space="0" w:color="auto"/>
      </w:divBdr>
      <w:divsChild>
        <w:div w:id="1014190040">
          <w:marLeft w:val="-17"/>
          <w:marRight w:val="0"/>
          <w:marTop w:val="0"/>
          <w:marBottom w:val="0"/>
          <w:divBdr>
            <w:top w:val="none" w:sz="0" w:space="0" w:color="auto"/>
            <w:left w:val="none" w:sz="0" w:space="0" w:color="auto"/>
            <w:bottom w:val="none" w:sz="0" w:space="0" w:color="auto"/>
            <w:right w:val="none" w:sz="0" w:space="0" w:color="auto"/>
          </w:divBdr>
        </w:div>
        <w:div w:id="1916238402">
          <w:marLeft w:val="-14"/>
          <w:marRight w:val="0"/>
          <w:marTop w:val="0"/>
          <w:marBottom w:val="0"/>
          <w:divBdr>
            <w:top w:val="none" w:sz="0" w:space="0" w:color="auto"/>
            <w:left w:val="none" w:sz="0" w:space="0" w:color="auto"/>
            <w:bottom w:val="none" w:sz="0" w:space="0" w:color="auto"/>
            <w:right w:val="none" w:sz="0" w:space="0" w:color="auto"/>
          </w:divBdr>
        </w:div>
      </w:divsChild>
    </w:div>
    <w:div w:id="1526485050">
      <w:bodyDiv w:val="1"/>
      <w:marLeft w:val="0"/>
      <w:marRight w:val="0"/>
      <w:marTop w:val="0"/>
      <w:marBottom w:val="0"/>
      <w:divBdr>
        <w:top w:val="none" w:sz="0" w:space="0" w:color="auto"/>
        <w:left w:val="none" w:sz="0" w:space="0" w:color="auto"/>
        <w:bottom w:val="none" w:sz="0" w:space="0" w:color="auto"/>
        <w:right w:val="none" w:sz="0" w:space="0" w:color="auto"/>
      </w:divBdr>
      <w:divsChild>
        <w:div w:id="1130247164">
          <w:marLeft w:val="-115"/>
          <w:marRight w:val="0"/>
          <w:marTop w:val="0"/>
          <w:marBottom w:val="0"/>
          <w:divBdr>
            <w:top w:val="none" w:sz="0" w:space="0" w:color="auto"/>
            <w:left w:val="none" w:sz="0" w:space="0" w:color="auto"/>
            <w:bottom w:val="none" w:sz="0" w:space="0" w:color="auto"/>
            <w:right w:val="none" w:sz="0" w:space="0" w:color="auto"/>
          </w:divBdr>
          <w:divsChild>
            <w:div w:id="448739297">
              <w:marLeft w:val="0"/>
              <w:marRight w:val="0"/>
              <w:marTop w:val="0"/>
              <w:marBottom w:val="0"/>
              <w:divBdr>
                <w:top w:val="none" w:sz="0" w:space="0" w:color="auto"/>
                <w:left w:val="none" w:sz="0" w:space="0" w:color="auto"/>
                <w:bottom w:val="none" w:sz="0" w:space="0" w:color="auto"/>
                <w:right w:val="none" w:sz="0" w:space="0" w:color="auto"/>
              </w:divBdr>
              <w:divsChild>
                <w:div w:id="11618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733843408">
      <w:bodyDiv w:val="1"/>
      <w:marLeft w:val="0"/>
      <w:marRight w:val="0"/>
      <w:marTop w:val="0"/>
      <w:marBottom w:val="0"/>
      <w:divBdr>
        <w:top w:val="none" w:sz="0" w:space="0" w:color="auto"/>
        <w:left w:val="none" w:sz="0" w:space="0" w:color="auto"/>
        <w:bottom w:val="none" w:sz="0" w:space="0" w:color="auto"/>
        <w:right w:val="none" w:sz="0" w:space="0" w:color="auto"/>
      </w:divBdr>
      <w:divsChild>
        <w:div w:id="336613578">
          <w:marLeft w:val="-115"/>
          <w:marRight w:val="0"/>
          <w:marTop w:val="0"/>
          <w:marBottom w:val="0"/>
          <w:divBdr>
            <w:top w:val="none" w:sz="0" w:space="0" w:color="auto"/>
            <w:left w:val="none" w:sz="0" w:space="0" w:color="auto"/>
            <w:bottom w:val="none" w:sz="0" w:space="0" w:color="auto"/>
            <w:right w:val="none" w:sz="0" w:space="0" w:color="auto"/>
          </w:divBdr>
          <w:divsChild>
            <w:div w:id="2057312792">
              <w:marLeft w:val="0"/>
              <w:marRight w:val="0"/>
              <w:marTop w:val="0"/>
              <w:marBottom w:val="0"/>
              <w:divBdr>
                <w:top w:val="none" w:sz="0" w:space="0" w:color="auto"/>
                <w:left w:val="none" w:sz="0" w:space="0" w:color="auto"/>
                <w:bottom w:val="none" w:sz="0" w:space="0" w:color="auto"/>
                <w:right w:val="none" w:sz="0" w:space="0" w:color="auto"/>
              </w:divBdr>
              <w:divsChild>
                <w:div w:id="1437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shnevskiyea@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ZhelezinaIO@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A75394-C070-440F-9D9D-346DF36FFDF1}">
  <ds:schemaRefs>
    <ds:schemaRef ds:uri="http://schemas.openxmlformats.org/officeDocument/2006/bibliography"/>
  </ds:schemaRefs>
</ds:datastoreItem>
</file>

<file path=customXml/itemProps4.xml><?xml version="1.0" encoding="utf-8"?>
<ds:datastoreItem xmlns:ds="http://schemas.openxmlformats.org/officeDocument/2006/customXml" ds:itemID="{9289CAD0-CAA1-41F8-BB3F-0992DDCD359C}">
  <ds:schemaRefs>
    <ds:schemaRef ds:uri="http://schemas.openxmlformats.org/officeDocument/2006/bibliography"/>
  </ds:schemaRefs>
</ds:datastoreItem>
</file>

<file path=customXml/itemProps5.xml><?xml version="1.0" encoding="utf-8"?>
<ds:datastoreItem xmlns:ds="http://schemas.openxmlformats.org/officeDocument/2006/customXml" ds:itemID="{A9EB84D6-696C-40B8-8194-C4BFF7B9EE89}">
  <ds:schemaRefs>
    <ds:schemaRef ds:uri="http://schemas.openxmlformats.org/officeDocument/2006/bibliography"/>
  </ds:schemaRefs>
</ds:datastoreItem>
</file>

<file path=customXml/itemProps6.xml><?xml version="1.0" encoding="utf-8"?>
<ds:datastoreItem xmlns:ds="http://schemas.openxmlformats.org/officeDocument/2006/customXml" ds:itemID="{D3A02463-0CC1-4EC3-878C-FD40E573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80</Pages>
  <Words>27477</Words>
  <Characters>156622</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183732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8</cp:revision>
  <cp:lastPrinted>2019-06-25T11:36:00Z</cp:lastPrinted>
  <dcterms:created xsi:type="dcterms:W3CDTF">2019-06-24T13:25:00Z</dcterms:created>
  <dcterms:modified xsi:type="dcterms:W3CDTF">2019-06-28T06:58:00Z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