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F2FB3" w:rsidRPr="00C8296E" w:rsidRDefault="004F2FB3" w:rsidP="004F2FB3">
      <w:pPr>
        <w:tabs>
          <w:tab w:val="left" w:pos="4962"/>
        </w:tabs>
        <w:ind w:left="4820"/>
        <w:rPr>
          <w:b/>
          <w:bCs/>
          <w:sz w:val="28"/>
          <w:szCs w:val="28"/>
        </w:rPr>
      </w:pPr>
      <w:bookmarkStart w:id="0" w:name="_GoBack"/>
      <w:bookmarkEnd w:id="0"/>
      <w:r>
        <w:rPr>
          <w:b/>
          <w:bCs/>
          <w:sz w:val="28"/>
          <w:szCs w:val="28"/>
        </w:rPr>
        <w:t>УТВЕРЖДАЮ:</w:t>
      </w:r>
    </w:p>
    <w:p w:rsidR="004F2FB3" w:rsidRPr="00C8296E" w:rsidRDefault="004F2FB3" w:rsidP="004F2FB3">
      <w:pPr>
        <w:tabs>
          <w:tab w:val="left" w:pos="4962"/>
        </w:tabs>
        <w:ind w:left="4820"/>
        <w:rPr>
          <w:b/>
          <w:bCs/>
          <w:sz w:val="28"/>
          <w:szCs w:val="28"/>
        </w:rPr>
      </w:pPr>
    </w:p>
    <w:p w:rsidR="00816EE5" w:rsidRDefault="00470D16">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
    <w:p w:rsidR="004F2FB3" w:rsidRPr="00C8296E" w:rsidRDefault="00735C06" w:rsidP="004F2FB3">
      <w:pPr>
        <w:tabs>
          <w:tab w:val="left" w:pos="4962"/>
        </w:tabs>
        <w:ind w:left="4820"/>
        <w:rPr>
          <w:b/>
          <w:bCs/>
          <w:sz w:val="28"/>
          <w:szCs w:val="28"/>
        </w:rPr>
      </w:pPr>
      <w:r>
        <w:rPr>
          <w:b/>
          <w:bCs/>
          <w:sz w:val="28"/>
          <w:szCs w:val="28"/>
        </w:rPr>
        <w:t>Северной железной дороге</w:t>
      </w:r>
    </w:p>
    <w:p w:rsidR="004F2FB3" w:rsidRPr="00C8296E" w:rsidRDefault="004F2FB3" w:rsidP="004F2FB3">
      <w:pPr>
        <w:tabs>
          <w:tab w:val="left" w:pos="4962"/>
        </w:tabs>
        <w:ind w:left="4820"/>
        <w:rPr>
          <w:b/>
          <w:bCs/>
          <w:sz w:val="28"/>
          <w:szCs w:val="28"/>
        </w:rPr>
      </w:pPr>
      <w:r>
        <w:rPr>
          <w:b/>
          <w:bCs/>
          <w:sz w:val="28"/>
          <w:szCs w:val="28"/>
        </w:rPr>
        <w:t>___________________</w:t>
      </w:r>
      <w:r w:rsidR="00735C06">
        <w:rPr>
          <w:b/>
          <w:bCs/>
          <w:sz w:val="28"/>
          <w:szCs w:val="28"/>
        </w:rPr>
        <w:t>______________</w:t>
      </w:r>
      <w:r>
        <w:rPr>
          <w:b/>
          <w:bCs/>
          <w:sz w:val="28"/>
          <w:szCs w:val="28"/>
        </w:rPr>
        <w:t xml:space="preserve">_ </w:t>
      </w:r>
    </w:p>
    <w:p w:rsidR="00735C06" w:rsidRDefault="00735C06" w:rsidP="00735C06">
      <w:pPr>
        <w:tabs>
          <w:tab w:val="left" w:pos="4962"/>
        </w:tabs>
        <w:ind w:left="4820"/>
        <w:rPr>
          <w:b/>
          <w:bCs/>
          <w:sz w:val="28"/>
          <w:szCs w:val="28"/>
        </w:rPr>
      </w:pPr>
      <w:r>
        <w:rPr>
          <w:b/>
          <w:bCs/>
          <w:sz w:val="28"/>
          <w:szCs w:val="28"/>
        </w:rPr>
        <w:t>Михаил Робертович Гончаров</w:t>
      </w:r>
    </w:p>
    <w:p w:rsidR="004F2FB3" w:rsidRPr="00C8296E" w:rsidRDefault="004F2FB3" w:rsidP="004F2FB3">
      <w:pPr>
        <w:tabs>
          <w:tab w:val="left" w:pos="4962"/>
        </w:tabs>
        <w:ind w:left="4820"/>
        <w:rPr>
          <w:b/>
          <w:bCs/>
          <w:sz w:val="28"/>
          <w:szCs w:val="28"/>
        </w:rPr>
      </w:pPr>
    </w:p>
    <w:p w:rsidR="00816EE5" w:rsidRDefault="00470D16">
      <w:pPr>
        <w:tabs>
          <w:tab w:val="left" w:pos="4962"/>
        </w:tabs>
        <w:ind w:left="4820"/>
        <w:rPr>
          <w:b/>
          <w:bCs/>
          <w:sz w:val="28"/>
        </w:rPr>
      </w:pPr>
      <w:r w:rsidRPr="00B37461">
        <w:rPr>
          <w:b/>
          <w:bCs/>
          <w:sz w:val="28"/>
          <w:szCs w:val="28"/>
        </w:rPr>
        <w:t>«</w:t>
      </w:r>
      <w:r w:rsidR="008303C8" w:rsidRPr="00B37461">
        <w:rPr>
          <w:b/>
          <w:bCs/>
          <w:sz w:val="28"/>
          <w:szCs w:val="28"/>
        </w:rPr>
        <w:t>17</w:t>
      </w:r>
      <w:r w:rsidR="00124309" w:rsidRPr="00B37461">
        <w:rPr>
          <w:b/>
          <w:bCs/>
          <w:sz w:val="28"/>
          <w:szCs w:val="28"/>
        </w:rPr>
        <w:t>» июл</w:t>
      </w:r>
      <w:r w:rsidRPr="00B37461">
        <w:rPr>
          <w:b/>
          <w:bCs/>
          <w:sz w:val="28"/>
          <w:szCs w:val="28"/>
        </w:rPr>
        <w:t>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p>
    <w:p w:rsidR="00816EE5" w:rsidRDefault="00470D16">
      <w:pPr>
        <w:pStyle w:val="19"/>
        <w:ind w:firstLine="709"/>
        <w:rPr>
          <w:szCs w:val="28"/>
        </w:rPr>
      </w:pPr>
      <w:r>
        <w:rPr>
          <w:rFonts w:eastAsia="Times New Roman"/>
          <w:szCs w:val="28"/>
        </w:rPr>
        <w:t>з</w:t>
      </w:r>
      <w:r>
        <w:t xml:space="preserve">акупку способом размещения оферты </w:t>
      </w:r>
      <w:r w:rsidRPr="00735C06">
        <w:t>№ РО-</w:t>
      </w:r>
      <w:r w:rsidR="00735C06" w:rsidRPr="00735C06">
        <w:t>НКПСЕВ</w:t>
      </w:r>
      <w:r w:rsidRPr="00735C06">
        <w:t>-19-</w:t>
      </w:r>
      <w:r w:rsidR="00735C06" w:rsidRPr="00735C06">
        <w:t>0009</w:t>
      </w:r>
      <w:r>
        <w:t xml:space="preserve"> по предмету закупки «Аренда транспортных средств с экипажем для перевозки порожних и груженых контейнеров с агентства в городе Иваново  филиала ПАО «ТрансКонтейнер» на Северной железной дороге»</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735C06">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w:t>
      </w:r>
      <w:r>
        <w:lastRenderedPageBreak/>
        <w:t xml:space="preserve">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xml:space="preserve">- претендент – участник Размещения оферты, который получил в установленном порядке всю необходимую документацию о закупке, имеющий </w:t>
      </w:r>
      <w:r>
        <w:lastRenderedPageBreak/>
        <w:t>намерения подать или подавший Заявку на участие в процедуре Размещения оферты;</w:t>
      </w:r>
    </w:p>
    <w:p w:rsidR="00153C91" w:rsidRDefault="00153C91" w:rsidP="00153C91">
      <w:pPr>
        <w:pStyle w:val="19"/>
        <w:ind w:firstLine="709"/>
      </w:pPr>
      <w:r>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 xml:space="preserve">Участник несет все расходы и убытки, связанные с подготовкой и подачей своей Заявки. Заказчик/Организатор не несут никакой ответственности </w:t>
      </w:r>
      <w:r>
        <w:lastRenderedPageBreak/>
        <w:t>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16EE5" w:rsidRDefault="00470D16">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lastRenderedPageBreak/>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lastRenderedPageBreak/>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266732">
      <w:pPr>
        <w:pStyle w:val="afa"/>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266732">
      <w:pPr>
        <w:pStyle w:val="afa"/>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266732">
      <w:pPr>
        <w:pStyle w:val="afa"/>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266732">
      <w:pPr>
        <w:pStyle w:val="afa"/>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a"/>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266732">
      <w:pPr>
        <w:pStyle w:val="afa"/>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a"/>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266732">
      <w:pPr>
        <w:pStyle w:val="afa"/>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266732">
      <w:pPr>
        <w:pStyle w:val="afa"/>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a"/>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a"/>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266732">
      <w:pPr>
        <w:pStyle w:val="afa"/>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735C06" w:rsidRDefault="00735C06" w:rsidP="00305BD2">
      <w:pPr>
        <w:spacing w:after="120"/>
        <w:jc w:val="center"/>
        <w:outlineLvl w:val="0"/>
        <w:rPr>
          <w:b/>
          <w:bCs/>
          <w:sz w:val="32"/>
          <w:szCs w:val="32"/>
        </w:rPr>
      </w:pPr>
    </w:p>
    <w:p w:rsidR="00997B7D" w:rsidRPr="00C8296E" w:rsidRDefault="00737675" w:rsidP="00266732">
      <w:pPr>
        <w:pStyle w:val="19"/>
        <w:numPr>
          <w:ilvl w:val="1"/>
          <w:numId w:val="14"/>
        </w:numPr>
        <w:ind w:left="0" w:firstLine="709"/>
        <w:outlineLvl w:val="1"/>
        <w:rPr>
          <w:b/>
          <w:szCs w:val="28"/>
        </w:rPr>
      </w:pPr>
      <w:r>
        <w:rPr>
          <w:b/>
          <w:szCs w:val="28"/>
        </w:rPr>
        <w:lastRenderedPageBreak/>
        <w:t>Обязательные требования</w:t>
      </w:r>
    </w:p>
    <w:p w:rsidR="007D6548" w:rsidRPr="00C8296E" w:rsidRDefault="00047ECE" w:rsidP="00045327">
      <w:pPr>
        <w:ind w:firstLine="709"/>
        <w:jc w:val="both"/>
        <w:rPr>
          <w:sz w:val="28"/>
          <w:szCs w:val="28"/>
        </w:rPr>
      </w:pPr>
      <w:r>
        <w:rPr>
          <w:sz w:val="28"/>
          <w:szCs w:val="28"/>
        </w:rPr>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266732">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a"/>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a"/>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a"/>
        <w:tabs>
          <w:tab w:val="left" w:pos="1080"/>
        </w:tabs>
        <w:rPr>
          <w:sz w:val="28"/>
          <w:szCs w:val="28"/>
        </w:rPr>
      </w:pPr>
    </w:p>
    <w:p w:rsidR="002410DF" w:rsidRPr="00C8296E" w:rsidRDefault="002410DF" w:rsidP="00266732">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266732">
      <w:pPr>
        <w:pStyle w:val="aff8"/>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124309" w:rsidP="005314D5">
      <w:pPr>
        <w:pStyle w:val="afa"/>
        <w:numPr>
          <w:ilvl w:val="0"/>
          <w:numId w:val="3"/>
        </w:numPr>
        <w:tabs>
          <w:tab w:val="left" w:pos="1440"/>
        </w:tabs>
        <w:ind w:left="0" w:firstLine="720"/>
        <w:rPr>
          <w:sz w:val="28"/>
          <w:szCs w:val="28"/>
        </w:rPr>
      </w:pPr>
      <w:r>
        <w:rPr>
          <w:sz w:val="28"/>
          <w:szCs w:val="28"/>
        </w:rPr>
        <w:t>Заявка, оформленная по форме П</w:t>
      </w:r>
      <w:r w:rsidR="00692A6D">
        <w:rPr>
          <w:sz w:val="28"/>
          <w:szCs w:val="28"/>
        </w:rPr>
        <w:t>риложения № 1 к настоящей документации о закупке;</w:t>
      </w:r>
    </w:p>
    <w:p w:rsidR="00692A6D" w:rsidRDefault="00692A6D" w:rsidP="00692A6D">
      <w:pPr>
        <w:pStyle w:val="afa"/>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w:t>
      </w:r>
      <w:r w:rsidR="00124309">
        <w:rPr>
          <w:sz w:val="28"/>
          <w:szCs w:val="28"/>
        </w:rPr>
        <w:t>купке) и составленное по форме П</w:t>
      </w:r>
      <w:r>
        <w:rPr>
          <w:sz w:val="28"/>
          <w:szCs w:val="28"/>
        </w:rPr>
        <w:t>риложения № 3 к настоящей документации о закупке;</w:t>
      </w:r>
    </w:p>
    <w:p w:rsidR="005314D5" w:rsidRPr="0007096B" w:rsidRDefault="005314D5" w:rsidP="00692A6D">
      <w:pPr>
        <w:pStyle w:val="afa"/>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a"/>
        <w:numPr>
          <w:ilvl w:val="0"/>
          <w:numId w:val="3"/>
        </w:numPr>
        <w:tabs>
          <w:tab w:val="left" w:pos="1440"/>
        </w:tabs>
        <w:ind w:left="0" w:firstLine="709"/>
        <w:rPr>
          <w:sz w:val="28"/>
          <w:szCs w:val="28"/>
        </w:rPr>
      </w:pPr>
      <w:r>
        <w:rPr>
          <w:sz w:val="28"/>
        </w:rPr>
        <w:lastRenderedPageBreak/>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a"/>
        <w:numPr>
          <w:ilvl w:val="0"/>
          <w:numId w:val="3"/>
        </w:numPr>
        <w:tabs>
          <w:tab w:val="left" w:pos="0"/>
          <w:tab w:val="left" w:pos="1440"/>
        </w:tabs>
        <w:ind w:left="0" w:firstLine="709"/>
        <w:rPr>
          <w:sz w:val="28"/>
        </w:rPr>
      </w:pPr>
      <w:r>
        <w:rPr>
          <w:sz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a"/>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a"/>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266732">
      <w:pPr>
        <w:pStyle w:val="aff8"/>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8"/>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a"/>
        <w:tabs>
          <w:tab w:val="left" w:pos="0"/>
          <w:tab w:val="left" w:pos="1440"/>
        </w:tabs>
        <w:ind w:firstLine="0"/>
        <w:rPr>
          <w:sz w:val="28"/>
        </w:rPr>
      </w:pPr>
    </w:p>
    <w:p w:rsidR="003C30F3" w:rsidRPr="00C8296E" w:rsidRDefault="003C30F3" w:rsidP="00266732">
      <w:pPr>
        <w:pStyle w:val="19"/>
        <w:numPr>
          <w:ilvl w:val="1"/>
          <w:numId w:val="20"/>
        </w:numPr>
        <w:ind w:left="0" w:firstLine="720"/>
        <w:outlineLvl w:val="1"/>
        <w:rPr>
          <w:b/>
          <w:szCs w:val="28"/>
        </w:rPr>
      </w:pPr>
      <w:r>
        <w:rPr>
          <w:b/>
          <w:szCs w:val="28"/>
        </w:rPr>
        <w:t>Заявка</w:t>
      </w:r>
    </w:p>
    <w:p w:rsidR="00627DB4" w:rsidRPr="00C8296E" w:rsidRDefault="00627DB4" w:rsidP="00266732">
      <w:pPr>
        <w:pStyle w:val="afa"/>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266732">
      <w:pPr>
        <w:pStyle w:val="afa"/>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266732">
      <w:pPr>
        <w:pStyle w:val="afa"/>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266732">
      <w:pPr>
        <w:pStyle w:val="afa"/>
        <w:numPr>
          <w:ilvl w:val="2"/>
          <w:numId w:val="5"/>
        </w:numPr>
        <w:tabs>
          <w:tab w:val="left" w:pos="720"/>
        </w:tabs>
        <w:ind w:firstLine="709"/>
        <w:rPr>
          <w:sz w:val="28"/>
        </w:rPr>
      </w:pPr>
      <w:r>
        <w:rPr>
          <w:sz w:val="28"/>
        </w:rPr>
        <w:lastRenderedPageBreak/>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C8296E" w:rsidRDefault="00627DB4" w:rsidP="00266732">
      <w:pPr>
        <w:pStyle w:val="afa"/>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266732">
      <w:pPr>
        <w:pStyle w:val="afa"/>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266732">
      <w:pPr>
        <w:pStyle w:val="afa"/>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266732">
      <w:pPr>
        <w:pStyle w:val="afa"/>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266732">
      <w:pPr>
        <w:pStyle w:val="afa"/>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266732">
      <w:pPr>
        <w:pStyle w:val="afa"/>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266732">
      <w:pPr>
        <w:pStyle w:val="afa"/>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266732">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266732">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266732">
      <w:pPr>
        <w:pStyle w:val="19"/>
        <w:numPr>
          <w:ilvl w:val="1"/>
          <w:numId w:val="20"/>
        </w:numPr>
        <w:ind w:left="0" w:firstLine="709"/>
        <w:outlineLvl w:val="1"/>
        <w:rPr>
          <w:b/>
          <w:szCs w:val="28"/>
        </w:rPr>
      </w:pPr>
      <w:r>
        <w:rPr>
          <w:b/>
          <w:szCs w:val="28"/>
        </w:rPr>
        <w:lastRenderedPageBreak/>
        <w:t>Срок и порядок подачи Заявок</w:t>
      </w:r>
    </w:p>
    <w:p w:rsidR="00542481" w:rsidRPr="00C8296E" w:rsidRDefault="00542481" w:rsidP="00542481">
      <w:pPr>
        <w:pStyle w:val="afa"/>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a"/>
        <w:rPr>
          <w:sz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a"/>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a"/>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a"/>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a"/>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Default="00542481" w:rsidP="000315B9">
      <w:pPr>
        <w:pStyle w:val="19"/>
        <w:ind w:left="709" w:firstLine="0"/>
        <w:rPr>
          <w:b/>
          <w:szCs w:val="28"/>
        </w:rPr>
      </w:pPr>
    </w:p>
    <w:p w:rsidR="00735C06" w:rsidRDefault="00735C06" w:rsidP="000315B9">
      <w:pPr>
        <w:pStyle w:val="19"/>
        <w:ind w:left="709" w:firstLine="0"/>
        <w:rPr>
          <w:b/>
          <w:szCs w:val="28"/>
        </w:rPr>
      </w:pPr>
    </w:p>
    <w:p w:rsidR="00735C06" w:rsidRDefault="00735C06" w:rsidP="000315B9">
      <w:pPr>
        <w:pStyle w:val="19"/>
        <w:ind w:left="709" w:firstLine="0"/>
        <w:rPr>
          <w:b/>
          <w:szCs w:val="28"/>
        </w:rPr>
      </w:pPr>
    </w:p>
    <w:p w:rsidR="00735C06" w:rsidRPr="00C8296E" w:rsidRDefault="00735C06" w:rsidP="000315B9">
      <w:pPr>
        <w:pStyle w:val="19"/>
        <w:ind w:left="709" w:firstLine="0"/>
        <w:rPr>
          <w:b/>
          <w:szCs w:val="28"/>
        </w:rPr>
      </w:pPr>
    </w:p>
    <w:p w:rsidR="00AA1400" w:rsidRPr="00C8296E" w:rsidRDefault="00AA1400" w:rsidP="00266732">
      <w:pPr>
        <w:pStyle w:val="19"/>
        <w:numPr>
          <w:ilvl w:val="1"/>
          <w:numId w:val="20"/>
        </w:numPr>
        <w:ind w:left="0" w:firstLine="709"/>
        <w:outlineLvl w:val="1"/>
        <w:rPr>
          <w:b/>
          <w:szCs w:val="28"/>
        </w:rPr>
      </w:pPr>
      <w:r>
        <w:rPr>
          <w:b/>
        </w:rPr>
        <w:lastRenderedPageBreak/>
        <w:t>Порядок оформления Заявки</w:t>
      </w:r>
    </w:p>
    <w:p w:rsidR="00AA1400" w:rsidRPr="00C8296E" w:rsidRDefault="00AA1400" w:rsidP="00266732">
      <w:pPr>
        <w:pStyle w:val="afa"/>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816EE5" w:rsidRDefault="00F74A31" w:rsidP="00266732">
      <w:pPr>
        <w:pStyle w:val="afa"/>
        <w:numPr>
          <w:ilvl w:val="0"/>
          <w:numId w:val="21"/>
        </w:numPr>
        <w:ind w:left="0" w:firstLine="70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595CD5" w:rsidRPr="007E6DE4" w:rsidRDefault="00595CD5" w:rsidP="00542481">
                            <w:pPr>
                              <w:jc w:val="center"/>
                              <w:rPr>
                                <w:b/>
                                <w:sz w:val="28"/>
                                <w:szCs w:val="28"/>
                              </w:rPr>
                            </w:pPr>
                            <w:r w:rsidRPr="007E6DE4">
                              <w:rPr>
                                <w:b/>
                                <w:sz w:val="28"/>
                                <w:szCs w:val="28"/>
                              </w:rPr>
                              <w:t>_____________________________________________</w:t>
                            </w:r>
                            <w:r>
                              <w:rPr>
                                <w:b/>
                                <w:sz w:val="28"/>
                                <w:szCs w:val="28"/>
                              </w:rPr>
                              <w:t>,</w:t>
                            </w:r>
                          </w:p>
                          <w:p w:rsidR="00595CD5" w:rsidRDefault="00595CD5" w:rsidP="00542481">
                            <w:pPr>
                              <w:jc w:val="center"/>
                              <w:rPr>
                                <w:sz w:val="28"/>
                                <w:szCs w:val="28"/>
                              </w:rPr>
                            </w:pPr>
                            <w:r w:rsidRPr="007E6DE4">
                              <w:rPr>
                                <w:i/>
                                <w:sz w:val="20"/>
                                <w:szCs w:val="20"/>
                              </w:rPr>
                              <w:t>наименование претендента</w:t>
                            </w:r>
                          </w:p>
                          <w:p w:rsidR="00595CD5" w:rsidRPr="007E6DE4" w:rsidRDefault="00595CD5" w:rsidP="00542481">
                            <w:pPr>
                              <w:jc w:val="center"/>
                              <w:rPr>
                                <w:b/>
                                <w:sz w:val="28"/>
                                <w:szCs w:val="28"/>
                              </w:rPr>
                            </w:pPr>
                            <w:r w:rsidRPr="007E6DE4">
                              <w:rPr>
                                <w:b/>
                                <w:sz w:val="28"/>
                                <w:szCs w:val="28"/>
                              </w:rPr>
                              <w:t>________________________________________</w:t>
                            </w:r>
                          </w:p>
                          <w:p w:rsidR="00595CD5" w:rsidRPr="007E6DE4" w:rsidRDefault="00595CD5" w:rsidP="00542481">
                            <w:pPr>
                              <w:jc w:val="center"/>
                              <w:rPr>
                                <w:i/>
                                <w:sz w:val="20"/>
                                <w:szCs w:val="20"/>
                              </w:rPr>
                            </w:pPr>
                            <w:r w:rsidRPr="007E6DE4">
                              <w:rPr>
                                <w:i/>
                                <w:sz w:val="20"/>
                                <w:szCs w:val="20"/>
                              </w:rPr>
                              <w:t>государство регистрации претендента</w:t>
                            </w:r>
                          </w:p>
                          <w:p w:rsidR="00595CD5" w:rsidRPr="007E6DE4" w:rsidRDefault="00595CD5" w:rsidP="00542481">
                            <w:pPr>
                              <w:jc w:val="center"/>
                              <w:rPr>
                                <w:b/>
                                <w:sz w:val="28"/>
                                <w:szCs w:val="28"/>
                              </w:rPr>
                            </w:pPr>
                            <w:r w:rsidRPr="007E6DE4">
                              <w:rPr>
                                <w:b/>
                                <w:sz w:val="28"/>
                                <w:szCs w:val="28"/>
                              </w:rPr>
                              <w:t>_____________________________</w:t>
                            </w:r>
                            <w:r>
                              <w:rPr>
                                <w:b/>
                                <w:sz w:val="28"/>
                                <w:szCs w:val="28"/>
                              </w:rPr>
                              <w:t>__________________</w:t>
                            </w:r>
                          </w:p>
                          <w:p w:rsidR="00595CD5" w:rsidRPr="007E6DE4" w:rsidRDefault="00595CD5" w:rsidP="00542481">
                            <w:pPr>
                              <w:jc w:val="center"/>
                              <w:rPr>
                                <w:i/>
                                <w:sz w:val="20"/>
                                <w:szCs w:val="20"/>
                              </w:rPr>
                            </w:pPr>
                            <w:r w:rsidRPr="007E6DE4">
                              <w:rPr>
                                <w:i/>
                                <w:sz w:val="20"/>
                                <w:szCs w:val="20"/>
                              </w:rPr>
                              <w:t>ИНН претендента (для претендентов-резидентов Российской Федерации)</w:t>
                            </w:r>
                          </w:p>
                          <w:p w:rsidR="00595CD5" w:rsidRDefault="00595CD5" w:rsidP="00542481">
                            <w:pPr>
                              <w:jc w:val="both"/>
                            </w:pPr>
                          </w:p>
                          <w:p w:rsidR="00595CD5" w:rsidRDefault="00595CD5">
                            <w:pPr>
                              <w:jc w:val="center"/>
                              <w:rPr>
                                <w:b/>
                              </w:rPr>
                            </w:pPr>
                            <w:r>
                              <w:rPr>
                                <w:b/>
                              </w:rPr>
                              <w:t>ЗАЯВКА НА УЧАСТИЕ В ПРОЦЕДУРЕ</w:t>
                            </w:r>
                            <w:r>
                              <w:rPr>
                                <w:b/>
                              </w:rPr>
                              <w:br/>
                              <w:t>СПОСОБОМ РАЗМЕЩЕНИЯ ОФЕРТЫ</w:t>
                            </w:r>
                            <w:r>
                              <w:rPr>
                                <w:b/>
                              </w:rPr>
                              <w:br/>
                              <w:t xml:space="preserve"> </w:t>
                            </w:r>
                            <w:r w:rsidRPr="00735C06">
                              <w:rPr>
                                <w:b/>
                              </w:rPr>
                              <w:t>№ РО-НКПСЕВ-19-0009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595CD5" w:rsidRPr="007E6DE4" w:rsidRDefault="00595CD5" w:rsidP="00542481">
                      <w:pPr>
                        <w:jc w:val="center"/>
                        <w:rPr>
                          <w:b/>
                          <w:sz w:val="28"/>
                          <w:szCs w:val="28"/>
                        </w:rPr>
                      </w:pPr>
                      <w:r w:rsidRPr="007E6DE4">
                        <w:rPr>
                          <w:b/>
                          <w:sz w:val="28"/>
                          <w:szCs w:val="28"/>
                        </w:rPr>
                        <w:t>_____________________________________________</w:t>
                      </w:r>
                      <w:r>
                        <w:rPr>
                          <w:b/>
                          <w:sz w:val="28"/>
                          <w:szCs w:val="28"/>
                        </w:rPr>
                        <w:t>,</w:t>
                      </w:r>
                    </w:p>
                    <w:p w:rsidR="00595CD5" w:rsidRDefault="00595CD5" w:rsidP="00542481">
                      <w:pPr>
                        <w:jc w:val="center"/>
                        <w:rPr>
                          <w:sz w:val="28"/>
                          <w:szCs w:val="28"/>
                        </w:rPr>
                      </w:pPr>
                      <w:r w:rsidRPr="007E6DE4">
                        <w:rPr>
                          <w:i/>
                          <w:sz w:val="20"/>
                          <w:szCs w:val="20"/>
                        </w:rPr>
                        <w:t>наименование претендента</w:t>
                      </w:r>
                    </w:p>
                    <w:p w:rsidR="00595CD5" w:rsidRPr="007E6DE4" w:rsidRDefault="00595CD5" w:rsidP="00542481">
                      <w:pPr>
                        <w:jc w:val="center"/>
                        <w:rPr>
                          <w:b/>
                          <w:sz w:val="28"/>
                          <w:szCs w:val="28"/>
                        </w:rPr>
                      </w:pPr>
                      <w:r w:rsidRPr="007E6DE4">
                        <w:rPr>
                          <w:b/>
                          <w:sz w:val="28"/>
                          <w:szCs w:val="28"/>
                        </w:rPr>
                        <w:t>________________________________________</w:t>
                      </w:r>
                    </w:p>
                    <w:p w:rsidR="00595CD5" w:rsidRPr="007E6DE4" w:rsidRDefault="00595CD5" w:rsidP="00542481">
                      <w:pPr>
                        <w:jc w:val="center"/>
                        <w:rPr>
                          <w:i/>
                          <w:sz w:val="20"/>
                          <w:szCs w:val="20"/>
                        </w:rPr>
                      </w:pPr>
                      <w:r w:rsidRPr="007E6DE4">
                        <w:rPr>
                          <w:i/>
                          <w:sz w:val="20"/>
                          <w:szCs w:val="20"/>
                        </w:rPr>
                        <w:t>государство регистрации претендента</w:t>
                      </w:r>
                    </w:p>
                    <w:p w:rsidR="00595CD5" w:rsidRPr="007E6DE4" w:rsidRDefault="00595CD5" w:rsidP="00542481">
                      <w:pPr>
                        <w:jc w:val="center"/>
                        <w:rPr>
                          <w:b/>
                          <w:sz w:val="28"/>
                          <w:szCs w:val="28"/>
                        </w:rPr>
                      </w:pPr>
                      <w:r w:rsidRPr="007E6DE4">
                        <w:rPr>
                          <w:b/>
                          <w:sz w:val="28"/>
                          <w:szCs w:val="28"/>
                        </w:rPr>
                        <w:t>_____________________________</w:t>
                      </w:r>
                      <w:r>
                        <w:rPr>
                          <w:b/>
                          <w:sz w:val="28"/>
                          <w:szCs w:val="28"/>
                        </w:rPr>
                        <w:t>__________________</w:t>
                      </w:r>
                    </w:p>
                    <w:p w:rsidR="00595CD5" w:rsidRPr="007E6DE4" w:rsidRDefault="00595CD5" w:rsidP="00542481">
                      <w:pPr>
                        <w:jc w:val="center"/>
                        <w:rPr>
                          <w:i/>
                          <w:sz w:val="20"/>
                          <w:szCs w:val="20"/>
                        </w:rPr>
                      </w:pPr>
                      <w:r w:rsidRPr="007E6DE4">
                        <w:rPr>
                          <w:i/>
                          <w:sz w:val="20"/>
                          <w:szCs w:val="20"/>
                        </w:rPr>
                        <w:t>ИНН претендента (для претендентов-резидентов Российской Федерации)</w:t>
                      </w:r>
                    </w:p>
                    <w:p w:rsidR="00595CD5" w:rsidRDefault="00595CD5" w:rsidP="00542481">
                      <w:pPr>
                        <w:jc w:val="both"/>
                      </w:pPr>
                    </w:p>
                    <w:p w:rsidR="00595CD5" w:rsidRDefault="00595CD5">
                      <w:pPr>
                        <w:jc w:val="center"/>
                        <w:rPr>
                          <w:b/>
                        </w:rPr>
                      </w:pPr>
                      <w:r>
                        <w:rPr>
                          <w:b/>
                        </w:rPr>
                        <w:t>ЗАЯВКА НА УЧАСТИЕ В ПРОЦЕДУРЕ</w:t>
                      </w:r>
                      <w:r>
                        <w:rPr>
                          <w:b/>
                        </w:rPr>
                        <w:br/>
                        <w:t>СПОСОБОМ РАЗМЕЩЕНИЯ ОФЕРТЫ</w:t>
                      </w:r>
                      <w:r>
                        <w:rPr>
                          <w:b/>
                        </w:rPr>
                        <w:br/>
                        <w:t xml:space="preserve"> </w:t>
                      </w:r>
                      <w:r w:rsidRPr="00735C06">
                        <w:rPr>
                          <w:b/>
                        </w:rPr>
                        <w:t>№ РО-НКПСЕВ-19-0009</w:t>
                      </w:r>
                    </w:p>
                  </w:txbxContent>
                </v:textbox>
                <w10:wrap type="tight"/>
              </v:shape>
            </w:pict>
          </mc:Fallback>
        </mc:AlternateContent>
      </w:r>
      <w:r w:rsidR="00470D16">
        <w:rPr>
          <w:sz w:val="28"/>
        </w:rPr>
        <w:t>Письмо (конверт) с Заявкой должно иметь следующую маркировку:</w:t>
      </w:r>
    </w:p>
    <w:p w:rsidR="00AC3D90" w:rsidRPr="00C8296E" w:rsidRDefault="00AA1400" w:rsidP="00266732">
      <w:pPr>
        <w:pStyle w:val="afa"/>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a"/>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266732">
      <w:pPr>
        <w:pStyle w:val="afa"/>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266732">
      <w:pPr>
        <w:pStyle w:val="afa"/>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266732">
      <w:pPr>
        <w:pStyle w:val="afa"/>
        <w:numPr>
          <w:ilvl w:val="0"/>
          <w:numId w:val="21"/>
        </w:numPr>
        <w:ind w:left="0" w:firstLine="709"/>
        <w:rPr>
          <w:sz w:val="28"/>
        </w:rPr>
      </w:pPr>
      <w:r>
        <w:rPr>
          <w:sz w:val="28"/>
        </w:rPr>
        <w:t xml:space="preserve">Кроме документов, предусмотренных настоящей документацией о закупке, и представленных в бумажном виде, в письмо (конверт) должен быть </w:t>
      </w:r>
      <w:r>
        <w:rPr>
          <w:sz w:val="28"/>
        </w:rPr>
        <w:lastRenderedPageBreak/>
        <w:t>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a"/>
        <w:rPr>
          <w:sz w:val="28"/>
        </w:rPr>
      </w:pPr>
      <w:r>
        <w:rPr>
          <w:sz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w:t>
      </w:r>
      <w:r w:rsidR="00EE2E7D">
        <w:rPr>
          <w:sz w:val="28"/>
        </w:rPr>
        <w:t>оригиналом документа (например:</w:t>
      </w:r>
      <w:r>
        <w:rPr>
          <w:sz w:val="28"/>
        </w:rPr>
        <w:t>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a"/>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a"/>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266732">
      <w:pPr>
        <w:pStyle w:val="afa"/>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266732">
      <w:pPr>
        <w:pStyle w:val="afa"/>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266732">
      <w:pPr>
        <w:pStyle w:val="afa"/>
        <w:numPr>
          <w:ilvl w:val="0"/>
          <w:numId w:val="21"/>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w:t>
      </w:r>
      <w:r>
        <w:rPr>
          <w:sz w:val="28"/>
        </w:rPr>
        <w:lastRenderedPageBreak/>
        <w:t>представлены решение о назначении лица на должность или приказ о назначении на должность.</w:t>
      </w:r>
    </w:p>
    <w:p w:rsidR="00AA1400" w:rsidRPr="00C8296E" w:rsidRDefault="009D3067" w:rsidP="00AA1400">
      <w:pPr>
        <w:pStyle w:val="afa"/>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a"/>
        <w:rPr>
          <w:sz w:val="28"/>
        </w:rPr>
      </w:pPr>
      <w:r>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a"/>
        <w:rPr>
          <w:sz w:val="28"/>
        </w:rPr>
      </w:pPr>
      <w:r>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w:t>
      </w:r>
      <w:r w:rsidRPr="00EE2E7D">
        <w:rPr>
          <w:sz w:val="28"/>
        </w:rPr>
        <w:t>РАЗМЕЩЕНИЯ ОФЕРТЫ№ ______».</w:t>
      </w:r>
    </w:p>
    <w:p w:rsidR="00AA1400" w:rsidRPr="00C8296E" w:rsidRDefault="005124ED" w:rsidP="00AA1400">
      <w:pPr>
        <w:pStyle w:val="afa"/>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a"/>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a"/>
        <w:rPr>
          <w:sz w:val="28"/>
        </w:rPr>
      </w:pPr>
    </w:p>
    <w:p w:rsidR="005C58AF" w:rsidRPr="00C8296E" w:rsidRDefault="005C58AF" w:rsidP="00266732">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266732">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266732">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 xml:space="preserve">В случае если начальная (максимальная) цена договора Размещения оферты установлена в валюте, отличной от рубля Российской </w:t>
      </w:r>
      <w:r>
        <w:rPr>
          <w:sz w:val="28"/>
          <w:szCs w:val="28"/>
          <w:lang w:eastAsia="ru-RU"/>
        </w:rPr>
        <w:lastRenderedPageBreak/>
        <w:t>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266732">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lastRenderedPageBreak/>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26673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266732">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E2E7D" w:rsidRDefault="00EA0326" w:rsidP="00266732">
      <w:pPr>
        <w:numPr>
          <w:ilvl w:val="0"/>
          <w:numId w:val="18"/>
        </w:numPr>
        <w:suppressAutoHyphens w:val="0"/>
        <w:autoSpaceDE w:val="0"/>
        <w:autoSpaceDN w:val="0"/>
        <w:adjustRightInd w:val="0"/>
        <w:ind w:left="0" w:firstLine="709"/>
        <w:jc w:val="both"/>
        <w:rPr>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w:t>
      </w:r>
      <w:r>
        <w:rPr>
          <w:sz w:val="28"/>
          <w:szCs w:val="28"/>
        </w:rPr>
        <w:lastRenderedPageBreak/>
        <w:t>согласованный с Заказчиком день прибытия уполномо</w:t>
      </w:r>
      <w:r w:rsidR="00EE2E7D">
        <w:rPr>
          <w:sz w:val="28"/>
          <w:szCs w:val="28"/>
        </w:rPr>
        <w:t>ченного представителя участника.</w:t>
      </w:r>
    </w:p>
    <w:p w:rsidR="00735C06" w:rsidRDefault="00735C06" w:rsidP="00735C06">
      <w:pPr>
        <w:suppressAutoHyphens w:val="0"/>
        <w:autoSpaceDE w:val="0"/>
        <w:autoSpaceDN w:val="0"/>
        <w:adjustRightInd w:val="0"/>
        <w:jc w:val="both"/>
        <w:rPr>
          <w:sz w:val="28"/>
          <w:szCs w:val="28"/>
        </w:rPr>
      </w:pPr>
    </w:p>
    <w:p w:rsidR="004D6F67" w:rsidRPr="00C8296E" w:rsidRDefault="00A35F2D" w:rsidP="00266732">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816EE5" w:rsidRDefault="00470D16" w:rsidP="00266732">
      <w:pPr>
        <w:pStyle w:val="afa"/>
        <w:numPr>
          <w:ilvl w:val="2"/>
          <w:numId w:val="7"/>
        </w:numPr>
        <w:ind w:left="0" w:firstLine="709"/>
        <w:rPr>
          <w:sz w:val="28"/>
          <w:szCs w:val="28"/>
        </w:rPr>
      </w:pPr>
      <w:r>
        <w:rPr>
          <w:sz w:val="28"/>
          <w:szCs w:val="28"/>
        </w:rPr>
        <w:t>Предложение о сотрудничестве должно б</w:t>
      </w:r>
      <w:r w:rsidR="00FD0D6A">
        <w:rPr>
          <w:sz w:val="28"/>
          <w:szCs w:val="28"/>
        </w:rPr>
        <w:t>ыть оформлено в соответствии с П</w:t>
      </w:r>
      <w:r>
        <w:rPr>
          <w:sz w:val="28"/>
          <w:szCs w:val="28"/>
        </w:rPr>
        <w:t>риложением № 3 к настоящей документации о закупке.</w:t>
      </w:r>
    </w:p>
    <w:p w:rsidR="004D6F67" w:rsidRPr="00C8296E" w:rsidRDefault="00A35F2D" w:rsidP="00266732">
      <w:pPr>
        <w:pStyle w:val="afa"/>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16EE5" w:rsidRDefault="00470D16" w:rsidP="00266732">
      <w:pPr>
        <w:pStyle w:val="afa"/>
        <w:numPr>
          <w:ilvl w:val="2"/>
          <w:numId w:val="7"/>
        </w:numPr>
        <w:ind w:left="0" w:firstLine="709"/>
        <w:rPr>
          <w:sz w:val="28"/>
          <w:szCs w:val="28"/>
        </w:rPr>
      </w:pPr>
      <w:r>
        <w:rPr>
          <w:sz w:val="28"/>
          <w:szCs w:val="28"/>
        </w:rPr>
        <w:t>Предложение о сотрудничестве должно содержать сведения п</w:t>
      </w:r>
      <w:r w:rsidR="00FD0D6A">
        <w:rPr>
          <w:sz w:val="28"/>
          <w:szCs w:val="28"/>
        </w:rPr>
        <w:t>о всем параметрам, указанным в П</w:t>
      </w:r>
      <w:r>
        <w:rPr>
          <w:sz w:val="28"/>
          <w:szCs w:val="28"/>
        </w:rPr>
        <w:t>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w:t>
      </w:r>
      <w:r w:rsidR="00FD0D6A">
        <w:rPr>
          <w:sz w:val="28"/>
          <w:szCs w:val="28"/>
        </w:rPr>
        <w:t>П</w:t>
      </w:r>
      <w:r>
        <w:rPr>
          <w:sz w:val="28"/>
          <w:szCs w:val="28"/>
        </w:rPr>
        <w:t>риложение № 4 к н</w:t>
      </w:r>
      <w:r w:rsidR="00EE2E7D">
        <w:rPr>
          <w:sz w:val="28"/>
          <w:szCs w:val="28"/>
        </w:rPr>
        <w:t>астоящей документации о закупке</w:t>
      </w:r>
      <w:r>
        <w:rPr>
          <w:sz w:val="28"/>
          <w:szCs w:val="28"/>
        </w:rPr>
        <w:t>).</w:t>
      </w:r>
    </w:p>
    <w:p w:rsidR="004D6F67" w:rsidRPr="00C8296E" w:rsidRDefault="004D6F67" w:rsidP="00266732">
      <w:pPr>
        <w:pStyle w:val="afa"/>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816EE5" w:rsidRDefault="00470D16">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266732">
      <w:pPr>
        <w:pStyle w:val="afa"/>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816EE5" w:rsidRDefault="00470D16">
      <w:pPr>
        <w:pStyle w:val="afa"/>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C7164D" w:rsidRDefault="00C7164D" w:rsidP="00266732">
      <w:pPr>
        <w:pStyle w:val="19"/>
        <w:numPr>
          <w:ilvl w:val="1"/>
          <w:numId w:val="20"/>
        </w:numPr>
        <w:ind w:left="0" w:firstLine="709"/>
        <w:outlineLvl w:val="1"/>
        <w:rPr>
          <w:b/>
          <w:szCs w:val="28"/>
        </w:rPr>
      </w:pPr>
      <w:r>
        <w:rPr>
          <w:b/>
          <w:szCs w:val="28"/>
        </w:rPr>
        <w:lastRenderedPageBreak/>
        <w:t>Проведение многоэтапной закупки способом Размещения оферты</w:t>
      </w:r>
    </w:p>
    <w:p w:rsidR="00C7164D" w:rsidRPr="005864F8" w:rsidRDefault="00C7164D" w:rsidP="00266732">
      <w:pPr>
        <w:pStyle w:val="19"/>
        <w:numPr>
          <w:ilvl w:val="0"/>
          <w:numId w:val="24"/>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266732">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266732">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266732">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26673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266732">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266732">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266732">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26673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74404" w:rsidRPr="00C8296E" w:rsidRDefault="00AA3A27" w:rsidP="00266732">
      <w:pPr>
        <w:pStyle w:val="19"/>
        <w:numPr>
          <w:ilvl w:val="1"/>
          <w:numId w:val="20"/>
        </w:numPr>
        <w:ind w:left="0" w:firstLine="709"/>
        <w:outlineLvl w:val="1"/>
        <w:rPr>
          <w:b/>
          <w:szCs w:val="28"/>
        </w:rPr>
      </w:pPr>
      <w:r>
        <w:rPr>
          <w:b/>
          <w:szCs w:val="28"/>
        </w:rPr>
        <w:lastRenderedPageBreak/>
        <w:t>Вскрытие, рассмотрение, оценка и сопоставление Заявок и изучение квалификации претендентов Организатором</w:t>
      </w:r>
    </w:p>
    <w:p w:rsidR="00AA3A27" w:rsidRDefault="00AA3A27" w:rsidP="00266732">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266732">
      <w:pPr>
        <w:pStyle w:val="afa"/>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8"/>
        <w:ind w:left="0" w:firstLine="709"/>
        <w:jc w:val="both"/>
        <w:rPr>
          <w:sz w:val="28"/>
          <w:szCs w:val="28"/>
        </w:rPr>
      </w:pPr>
      <w:r>
        <w:rPr>
          <w:sz w:val="28"/>
          <w:szCs w:val="28"/>
        </w:rPr>
        <w:t>- наименование претендента;</w:t>
      </w:r>
    </w:p>
    <w:p w:rsidR="00AA3A27" w:rsidRDefault="00AA3A27" w:rsidP="00AA3A27">
      <w:pPr>
        <w:pStyle w:val="aff8"/>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a"/>
        <w:ind w:left="709" w:firstLine="0"/>
        <w:rPr>
          <w:sz w:val="28"/>
          <w:szCs w:val="28"/>
        </w:rPr>
      </w:pPr>
      <w:r>
        <w:rPr>
          <w:sz w:val="28"/>
          <w:szCs w:val="28"/>
        </w:rPr>
        <w:t>- иная информация.</w:t>
      </w:r>
    </w:p>
    <w:p w:rsidR="00AA3A27" w:rsidRDefault="00AA3A27" w:rsidP="00266732">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26673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266732">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26673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266732">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266732">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266732">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266732">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a"/>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a"/>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a"/>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a"/>
        <w:rPr>
          <w:sz w:val="28"/>
        </w:rPr>
      </w:pPr>
      <w:r>
        <w:rPr>
          <w:sz w:val="28"/>
        </w:rPr>
        <w:t>- Заявка не соответствует положениям Технического задания;</w:t>
      </w:r>
    </w:p>
    <w:p w:rsidR="00243F0F" w:rsidRPr="00C8296E" w:rsidRDefault="002B5CC4" w:rsidP="00045327">
      <w:pPr>
        <w:pStyle w:val="afa"/>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a"/>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a"/>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a"/>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266732">
      <w:pPr>
        <w:numPr>
          <w:ilvl w:val="0"/>
          <w:numId w:val="10"/>
        </w:numPr>
        <w:ind w:left="0" w:firstLine="709"/>
        <w:jc w:val="both"/>
        <w:rPr>
          <w:sz w:val="28"/>
          <w:szCs w:val="28"/>
        </w:rPr>
      </w:pPr>
      <w:r>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266732">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266732">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266732">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266732">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266732">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266732">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Default="00F41AE2" w:rsidP="00045327">
      <w:pPr>
        <w:pStyle w:val="Default"/>
        <w:ind w:firstLine="709"/>
        <w:jc w:val="both"/>
        <w:rPr>
          <w:color w:val="auto"/>
          <w:sz w:val="28"/>
          <w:szCs w:val="28"/>
          <w:lang w:eastAsia="ru-RU"/>
        </w:rPr>
      </w:pPr>
    </w:p>
    <w:p w:rsidR="00735C06" w:rsidRDefault="00735C06" w:rsidP="00045327">
      <w:pPr>
        <w:pStyle w:val="Default"/>
        <w:ind w:firstLine="709"/>
        <w:jc w:val="both"/>
        <w:rPr>
          <w:color w:val="auto"/>
          <w:sz w:val="28"/>
          <w:szCs w:val="28"/>
          <w:lang w:eastAsia="ru-RU"/>
        </w:rPr>
      </w:pPr>
    </w:p>
    <w:p w:rsidR="00735C06" w:rsidRPr="00C8296E" w:rsidRDefault="00735C06" w:rsidP="00045327">
      <w:pPr>
        <w:pStyle w:val="Default"/>
        <w:ind w:firstLine="709"/>
        <w:jc w:val="both"/>
        <w:rPr>
          <w:color w:val="auto"/>
          <w:sz w:val="28"/>
          <w:szCs w:val="28"/>
          <w:lang w:eastAsia="ru-RU"/>
        </w:rPr>
      </w:pPr>
    </w:p>
    <w:p w:rsidR="00370C44" w:rsidRPr="00C8296E" w:rsidRDefault="00370C44" w:rsidP="00266732">
      <w:pPr>
        <w:pStyle w:val="19"/>
        <w:numPr>
          <w:ilvl w:val="1"/>
          <w:numId w:val="20"/>
        </w:numPr>
        <w:ind w:left="0" w:firstLine="709"/>
        <w:outlineLvl w:val="1"/>
        <w:rPr>
          <w:b/>
          <w:szCs w:val="28"/>
        </w:rPr>
      </w:pPr>
      <w:r>
        <w:rPr>
          <w:b/>
          <w:szCs w:val="28"/>
        </w:rPr>
        <w:lastRenderedPageBreak/>
        <w:t>Порядок рассмотрения, оценки и сопоставления Заявок участников Организатором</w:t>
      </w:r>
    </w:p>
    <w:p w:rsidR="00D4516A" w:rsidRPr="00C8296E" w:rsidRDefault="00AB4C03" w:rsidP="00266732">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C8296E" w:rsidRDefault="00AB4C03" w:rsidP="00266732">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266732">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w:t>
      </w:r>
      <w:r w:rsidR="00FD0D6A">
        <w:rPr>
          <w:sz w:val="28"/>
          <w:szCs w:val="28"/>
        </w:rPr>
        <w:t xml:space="preserve"> предложения о сотрудничестве (П</w:t>
      </w:r>
      <w:r>
        <w:rPr>
          <w:sz w:val="28"/>
          <w:szCs w:val="28"/>
        </w:rPr>
        <w:t>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266732">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266732">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266732">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266732">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266732">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266732">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ЕИС) (на странице сведений о Положении о закупках ПАО «ТрансКонтейнер») </w:t>
      </w:r>
      <w:r>
        <w:rPr>
          <w:sz w:val="28"/>
          <w:szCs w:val="28"/>
        </w:rPr>
        <w:lastRenderedPageBreak/>
        <w:t>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FA5FCF" w:rsidRDefault="00FA5FCF" w:rsidP="00266732">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266732">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266732">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266732">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266732">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266732">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266732">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a"/>
        <w:rPr>
          <w:sz w:val="28"/>
          <w:szCs w:val="28"/>
        </w:rPr>
      </w:pPr>
    </w:p>
    <w:p w:rsidR="00370C44" w:rsidRPr="00C8296E" w:rsidRDefault="00370C44" w:rsidP="00266732">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266732">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266732">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266732">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266732">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266732">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266732">
      <w:pPr>
        <w:numPr>
          <w:ilvl w:val="0"/>
          <w:numId w:val="12"/>
        </w:numPr>
        <w:ind w:left="0" w:firstLine="709"/>
        <w:jc w:val="both"/>
        <w:rPr>
          <w:sz w:val="28"/>
          <w:szCs w:val="28"/>
        </w:rPr>
      </w:pPr>
      <w:r>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266732">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266732">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266732">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266732">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266732">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a"/>
        <w:tabs>
          <w:tab w:val="left" w:pos="1680"/>
        </w:tabs>
        <w:rPr>
          <w:sz w:val="28"/>
          <w:szCs w:val="28"/>
        </w:rPr>
      </w:pPr>
    </w:p>
    <w:p w:rsidR="001049C1" w:rsidRPr="00C8296E" w:rsidRDefault="001049C1" w:rsidP="00266732">
      <w:pPr>
        <w:pStyle w:val="19"/>
        <w:numPr>
          <w:ilvl w:val="1"/>
          <w:numId w:val="20"/>
        </w:numPr>
        <w:ind w:left="0" w:firstLine="709"/>
        <w:outlineLvl w:val="1"/>
        <w:rPr>
          <w:b/>
          <w:szCs w:val="28"/>
        </w:rPr>
      </w:pPr>
      <w:r>
        <w:rPr>
          <w:b/>
          <w:szCs w:val="28"/>
        </w:rPr>
        <w:t>Заключение договора</w:t>
      </w:r>
    </w:p>
    <w:p w:rsidR="000A6133" w:rsidRPr="00C8296E" w:rsidRDefault="000A6133" w:rsidP="00266732">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16EE5" w:rsidRDefault="00470D16" w:rsidP="0026673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w:t>
      </w:r>
      <w:r w:rsidR="00FD0D6A">
        <w:rPr>
          <w:sz w:val="28"/>
          <w:szCs w:val="28"/>
        </w:rPr>
        <w:t>ной в П</w:t>
      </w:r>
      <w:r>
        <w:rPr>
          <w:sz w:val="28"/>
          <w:szCs w:val="28"/>
        </w:rPr>
        <w:t>риложении № 4 к настоящей документации о закупке.</w:t>
      </w:r>
    </w:p>
    <w:p w:rsidR="001049C1" w:rsidRPr="00C8296E" w:rsidRDefault="001049C1" w:rsidP="00266732">
      <w:pPr>
        <w:numPr>
          <w:ilvl w:val="0"/>
          <w:numId w:val="13"/>
        </w:numPr>
        <w:ind w:left="0" w:firstLine="709"/>
        <w:jc w:val="both"/>
        <w:rPr>
          <w:sz w:val="28"/>
          <w:szCs w:val="28"/>
        </w:rPr>
      </w:pPr>
      <w:r>
        <w:rPr>
          <w:sz w:val="28"/>
          <w:szCs w:val="28"/>
        </w:rPr>
        <w:t>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C8296E" w:rsidRDefault="001049C1" w:rsidP="00266732">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C8296E" w:rsidRDefault="00B92730" w:rsidP="00266732">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C8296E" w:rsidRDefault="008309A6" w:rsidP="0026673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C8296E" w:rsidRDefault="001F1BBE" w:rsidP="0026673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C8296E" w:rsidRDefault="001049C1" w:rsidP="00266732">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C8296E"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C8296E"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C8296E" w:rsidRDefault="00450672" w:rsidP="00266732">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C76E93" w:rsidRDefault="0079021D" w:rsidP="00266732">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Default="00371CFB" w:rsidP="00266732">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C8296E" w:rsidRDefault="00E63DB8" w:rsidP="00266732">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C8296E" w:rsidRDefault="00553EDA" w:rsidP="004E6803">
      <w:pPr>
        <w:ind w:firstLine="709"/>
        <w:jc w:val="both"/>
        <w:rPr>
          <w:sz w:val="28"/>
          <w:szCs w:val="28"/>
        </w:rPr>
      </w:pPr>
    </w:p>
    <w:p w:rsidR="001049C1" w:rsidRDefault="001049C1" w:rsidP="00266732">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266732">
      <w:pPr>
        <w:pStyle w:val="aff8"/>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8"/>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8"/>
        <w:ind w:left="0" w:firstLine="709"/>
        <w:jc w:val="both"/>
        <w:rPr>
          <w:sz w:val="28"/>
          <w:szCs w:val="28"/>
        </w:rPr>
      </w:pPr>
      <w:r>
        <w:rPr>
          <w:sz w:val="28"/>
          <w:szCs w:val="28"/>
        </w:rPr>
        <w:t>3) гарантийных обязательств.</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266732">
      <w:pPr>
        <w:pStyle w:val="aff8"/>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266732">
      <w:pPr>
        <w:pStyle w:val="aff8"/>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816EE5" w:rsidRPr="00DB7F6B" w:rsidRDefault="00553EDA" w:rsidP="00266732">
      <w:pPr>
        <w:pStyle w:val="aff8"/>
        <w:numPr>
          <w:ilvl w:val="0"/>
          <w:numId w:val="17"/>
        </w:numPr>
        <w:ind w:left="0" w:firstLine="709"/>
        <w:jc w:val="both"/>
        <w:rPr>
          <w:sz w:val="28"/>
          <w:szCs w:val="28"/>
        </w:rPr>
        <w:sectPr w:rsidR="00816EE5" w:rsidRPr="00DB7F6B" w:rsidSect="00C8296E">
          <w:headerReference w:type="default" r:id="rId18"/>
          <w:footerReference w:type="even" r:id="rId19"/>
          <w:footerReference w:type="default" r:id="rId20"/>
          <w:headerReference w:type="first" r:id="rId21"/>
          <w:pgSz w:w="11907" w:h="16840" w:code="9"/>
          <w:pgMar w:top="1134" w:right="851" w:bottom="1134" w:left="1418" w:header="794" w:footer="794" w:gutter="0"/>
          <w:cols w:space="720"/>
          <w:titlePg/>
          <w:docGrid w:linePitch="326"/>
        </w:sect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r w:rsidR="00470D16">
        <w:br w:type="page"/>
      </w:r>
    </w:p>
    <w:p w:rsidR="00816EE5" w:rsidRDefault="00816EE5" w:rsidP="00470D16">
      <w:pPr>
        <w:jc w:val="center"/>
        <w:outlineLvl w:val="0"/>
        <w:rPr>
          <w:b/>
          <w:bCs/>
          <w:sz w:val="32"/>
          <w:szCs w:val="32"/>
        </w:rPr>
      </w:pPr>
      <w:r>
        <w:rPr>
          <w:b/>
          <w:bCs/>
          <w:sz w:val="32"/>
          <w:szCs w:val="32"/>
        </w:rPr>
        <w:t>Раздел 4. Техническое задание</w:t>
      </w:r>
    </w:p>
    <w:p w:rsidR="00816EE5" w:rsidRDefault="00816EE5" w:rsidP="00470D16">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firstRow="1" w:lastRow="0" w:firstColumn="1" w:lastColumn="0" w:noHBand="0" w:noVBand="0"/>
      </w:tblPr>
      <w:tblGrid>
        <w:gridCol w:w="2409"/>
        <w:gridCol w:w="7514"/>
      </w:tblGrid>
      <w:tr w:rsidR="00816EE5" w:rsidTr="00FD0D6A">
        <w:trPr>
          <w:trHeight w:val="579"/>
        </w:trPr>
        <w:tc>
          <w:tcPr>
            <w:tcW w:w="2409" w:type="dxa"/>
            <w:tcBorders>
              <w:top w:val="single" w:sz="8" w:space="0" w:color="auto"/>
              <w:left w:val="single" w:sz="8" w:space="0" w:color="auto"/>
              <w:bottom w:val="single" w:sz="6" w:space="0" w:color="000000"/>
              <w:right w:val="single" w:sz="6" w:space="0" w:color="000000"/>
            </w:tcBorders>
            <w:vAlign w:val="center"/>
            <w:hideMark/>
          </w:tcPr>
          <w:p w:rsidR="00816EE5" w:rsidRDefault="00816EE5">
            <w:pPr>
              <w:spacing w:after="120" w:line="292" w:lineRule="exact"/>
              <w:jc w:val="center"/>
              <w:rPr>
                <w:color w:val="000000"/>
              </w:rPr>
            </w:pPr>
            <w:r>
              <w:rPr>
                <w:b/>
                <w:color w:val="000000"/>
              </w:rPr>
              <w:t>Перечень основных данных и требований</w:t>
            </w:r>
          </w:p>
        </w:tc>
        <w:tc>
          <w:tcPr>
            <w:tcW w:w="7514" w:type="dxa"/>
            <w:tcBorders>
              <w:top w:val="single" w:sz="8" w:space="0" w:color="auto"/>
              <w:left w:val="single" w:sz="6" w:space="0" w:color="000000"/>
              <w:bottom w:val="single" w:sz="6" w:space="0" w:color="000000"/>
              <w:right w:val="single" w:sz="8" w:space="0" w:color="auto"/>
            </w:tcBorders>
            <w:vAlign w:val="center"/>
            <w:hideMark/>
          </w:tcPr>
          <w:p w:rsidR="00816EE5" w:rsidRDefault="00816EE5">
            <w:pPr>
              <w:spacing w:line="292" w:lineRule="exact"/>
              <w:jc w:val="center"/>
              <w:rPr>
                <w:color w:val="000000"/>
              </w:rPr>
            </w:pPr>
            <w:r>
              <w:rPr>
                <w:b/>
                <w:color w:val="000000"/>
              </w:rPr>
              <w:t>Содержание основных данных и требований</w:t>
            </w:r>
          </w:p>
        </w:tc>
      </w:tr>
      <w:tr w:rsidR="00816EE5" w:rsidTr="00FD0D6A">
        <w:trPr>
          <w:trHeight w:val="11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t>1. Основание для привлечения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spacing w:after="60" w:line="280" w:lineRule="exact"/>
              <w:ind w:firstLine="459"/>
              <w:jc w:val="both"/>
              <w:rPr>
                <w:color w:val="000000"/>
              </w:rPr>
            </w:pPr>
            <w:r>
              <w:rPr>
                <w:color w:val="000000"/>
              </w:rPr>
              <w:t>Потребность в привлечении дополнительного автотранспорта</w:t>
            </w:r>
          </w:p>
        </w:tc>
      </w:tr>
      <w:tr w:rsidR="00816EE5" w:rsidTr="00FD0D6A">
        <w:trPr>
          <w:trHeight w:hRule="exact" w:val="718"/>
        </w:trPr>
        <w:tc>
          <w:tcPr>
            <w:tcW w:w="2409" w:type="dxa"/>
            <w:tcBorders>
              <w:top w:val="single" w:sz="6" w:space="0" w:color="000000"/>
              <w:left w:val="single" w:sz="8" w:space="0" w:color="auto"/>
              <w:bottom w:val="single" w:sz="6" w:space="0" w:color="000000"/>
              <w:right w:val="single" w:sz="6" w:space="0" w:color="000000"/>
            </w:tcBorders>
            <w:vAlign w:val="center"/>
          </w:tcPr>
          <w:p w:rsidR="00816EE5" w:rsidRDefault="00816EE5">
            <w:pPr>
              <w:spacing w:line="280" w:lineRule="exact"/>
              <w:rPr>
                <w:color w:val="000000"/>
              </w:rPr>
            </w:pPr>
            <w:r>
              <w:rPr>
                <w:color w:val="000000"/>
              </w:rPr>
              <w:t>2. Заказчик (Арендатор)</w:t>
            </w:r>
          </w:p>
          <w:p w:rsidR="00816EE5" w:rsidRDefault="00816EE5">
            <w:pPr>
              <w:spacing w:line="280" w:lineRule="exact"/>
              <w:rPr>
                <w:color w:val="000000"/>
              </w:rPr>
            </w:pPr>
          </w:p>
          <w:p w:rsidR="00816EE5" w:rsidRDefault="00816EE5">
            <w:pPr>
              <w:spacing w:line="280" w:lineRule="exact"/>
              <w:rPr>
                <w:color w:val="000000"/>
              </w:rPr>
            </w:pP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spacing w:line="280" w:lineRule="exact"/>
              <w:ind w:firstLine="459"/>
              <w:jc w:val="both"/>
              <w:rPr>
                <w:color w:val="000000"/>
              </w:rPr>
            </w:pPr>
            <w:r>
              <w:rPr>
                <w:color w:val="000000"/>
              </w:rPr>
              <w:t xml:space="preserve">Филиал  ПАО «ТрансКонтейнер» на Северной  железной дороге </w:t>
            </w:r>
          </w:p>
        </w:tc>
      </w:tr>
      <w:tr w:rsidR="00816EE5" w:rsidTr="00FD0D6A">
        <w:trPr>
          <w:trHeight w:hRule="exact" w:val="1840"/>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t>3. Виды услуг, выполняемых транспортными предприятиями.</w:t>
            </w:r>
          </w:p>
        </w:tc>
        <w:tc>
          <w:tcPr>
            <w:tcW w:w="7514" w:type="dxa"/>
            <w:tcBorders>
              <w:top w:val="single" w:sz="6" w:space="0" w:color="000000"/>
              <w:left w:val="single" w:sz="6" w:space="0" w:color="000000"/>
              <w:bottom w:val="single" w:sz="6" w:space="0" w:color="000000"/>
              <w:right w:val="single" w:sz="8" w:space="0" w:color="auto"/>
            </w:tcBorders>
            <w:vAlign w:val="center"/>
          </w:tcPr>
          <w:p w:rsidR="00816EE5" w:rsidRPr="00C03B41" w:rsidRDefault="00816EE5" w:rsidP="00470D16">
            <w:pPr>
              <w:spacing w:line="280" w:lineRule="exact"/>
              <w:ind w:firstLine="459"/>
              <w:jc w:val="both"/>
            </w:pPr>
            <w:r>
              <w:rPr>
                <w:color w:val="000000"/>
              </w:rPr>
              <w:t xml:space="preserve">Предоставление в аренду транспортных средств с экипажем для  </w:t>
            </w:r>
            <w:r>
              <w:rPr>
                <w:rFonts w:eastAsia="MS Mincho"/>
                <w:bCs/>
              </w:rPr>
              <w:t>осуществления перевозок грузов в</w:t>
            </w:r>
            <w:r>
              <w:t xml:space="preserve"> порожних и груженых</w:t>
            </w:r>
            <w:r>
              <w:rPr>
                <w:rFonts w:eastAsia="MS Mincho"/>
                <w:bCs/>
              </w:rPr>
              <w:t xml:space="preserve"> контейнерах типоразмером:  20 фут., 40 фут., </w:t>
            </w:r>
            <w:r>
              <w:t xml:space="preserve">с </w:t>
            </w:r>
            <w:r>
              <w:rPr>
                <w:shd w:val="clear" w:color="auto" w:fill="FFFFFF"/>
              </w:rPr>
              <w:t xml:space="preserve">Агентства в городе Иваново </w:t>
            </w:r>
            <w:r>
              <w:t>ПАО «ТрансКонтейнер» на Северной железной дороге с даты заключения договора по 30 июня 2021 года.</w:t>
            </w:r>
          </w:p>
        </w:tc>
      </w:tr>
      <w:tr w:rsidR="00816EE5" w:rsidTr="00FD0D6A">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pStyle w:val="aff8"/>
              <w:spacing w:line="280" w:lineRule="exact"/>
              <w:ind w:left="0"/>
              <w:contextualSpacing/>
              <w:rPr>
                <w:color w:val="000000"/>
              </w:rPr>
            </w:pPr>
            <w:r>
              <w:rPr>
                <w:color w:val="000000"/>
              </w:rPr>
              <w:t>4. Срок, на который планируется привлечение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rsidP="00470D16">
            <w:pPr>
              <w:spacing w:line="280" w:lineRule="exact"/>
              <w:ind w:firstLine="459"/>
              <w:jc w:val="both"/>
              <w:rPr>
                <w:color w:val="000000"/>
              </w:rPr>
            </w:pPr>
            <w:r>
              <w:t>С даты подписания договора по 30 июня 2021</w:t>
            </w:r>
            <w:r w:rsidR="00CD6A83">
              <w:t xml:space="preserve"> </w:t>
            </w:r>
            <w:r>
              <w:t>года (включительно).</w:t>
            </w:r>
          </w:p>
        </w:tc>
      </w:tr>
      <w:tr w:rsidR="00816EE5" w:rsidTr="00FD0D6A">
        <w:trPr>
          <w:trHeight w:val="1462"/>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tabs>
                <w:tab w:val="num" w:pos="0"/>
              </w:tabs>
              <w:spacing w:line="280" w:lineRule="exact"/>
              <w:rPr>
                <w:color w:val="000000"/>
              </w:rPr>
            </w:pPr>
            <w:r>
              <w:t>5. Максимальная (совокупная) цена договора (договоров)</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DB7F6B">
            <w:pPr>
              <w:spacing w:line="280" w:lineRule="exact"/>
              <w:ind w:firstLine="459"/>
              <w:jc w:val="both"/>
            </w:pPr>
            <w:r w:rsidRPr="00FD0D6A">
              <w:rPr>
                <w:szCs w:val="28"/>
              </w:rPr>
              <w:t>13</w:t>
            </w:r>
            <w:r w:rsidR="00816EE5" w:rsidRPr="00FD0D6A">
              <w:rPr>
                <w:szCs w:val="28"/>
              </w:rPr>
              <w:t xml:space="preserve"> 188 000,00 (</w:t>
            </w:r>
            <w:r>
              <w:rPr>
                <w:szCs w:val="28"/>
              </w:rPr>
              <w:t>тринадцать</w:t>
            </w:r>
            <w:r w:rsidR="00816EE5">
              <w:rPr>
                <w:szCs w:val="28"/>
              </w:rPr>
              <w:t xml:space="preserve"> миллионов сто восемьдесят восемь тысяч) рублей 00 копеек </w:t>
            </w:r>
            <w:r w:rsidR="00816EE5">
              <w:t>с учетом всех налогов, за исключением НДС,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w:t>
            </w:r>
            <w:r w:rsidR="00816EE5">
              <w:rPr>
                <w:color w:val="000000"/>
              </w:rPr>
              <w:t xml:space="preserve"> необходимых по условиям перевозки, любые другие</w:t>
            </w:r>
            <w:r w:rsidR="00816EE5">
              <w:t xml:space="preserve"> расходы. </w:t>
            </w:r>
          </w:p>
          <w:p w:rsidR="00816EE5" w:rsidRDefault="00816EE5">
            <w:pPr>
              <w:spacing w:line="280" w:lineRule="exact"/>
              <w:ind w:firstLine="459"/>
              <w:jc w:val="both"/>
              <w:rPr>
                <w:color w:val="000000"/>
              </w:rPr>
            </w:pPr>
            <w:r>
              <w:rPr>
                <w:szCs w:val="28"/>
              </w:rPr>
              <w:t>Сумма НДС и условия начисления определяются в соответствии с законодательством Российской Федерации.</w:t>
            </w:r>
          </w:p>
        </w:tc>
      </w:tr>
      <w:tr w:rsidR="00816EE5" w:rsidTr="00FD0D6A">
        <w:trPr>
          <w:trHeight w:val="694"/>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tabs>
                <w:tab w:val="num" w:pos="0"/>
              </w:tabs>
              <w:spacing w:line="280" w:lineRule="exact"/>
            </w:pPr>
            <w:r>
              <w:t>6. Условия оплаты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Pr="00C8065F" w:rsidRDefault="00816EE5" w:rsidP="00735C06">
            <w:pPr>
              <w:ind w:firstLine="460"/>
              <w:jc w:val="both"/>
            </w:pPr>
            <w: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r w:rsidR="00470D16">
              <w:t xml:space="preserve"> </w:t>
            </w:r>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tc>
      </w:tr>
      <w:tr w:rsidR="00816EE5" w:rsidTr="00FD0D6A">
        <w:trPr>
          <w:trHeight w:hRule="exact" w:val="1358"/>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t>7. Объемы работ  по привлечению автотранспортных предприятий.</w:t>
            </w:r>
          </w:p>
        </w:tc>
        <w:tc>
          <w:tcPr>
            <w:tcW w:w="7514" w:type="dxa"/>
            <w:tcBorders>
              <w:top w:val="single" w:sz="6" w:space="0" w:color="000000"/>
              <w:left w:val="single" w:sz="6" w:space="0" w:color="000000"/>
              <w:bottom w:val="single" w:sz="6" w:space="0" w:color="000000"/>
              <w:right w:val="single" w:sz="8" w:space="0" w:color="auto"/>
            </w:tcBorders>
            <w:vAlign w:val="center"/>
          </w:tcPr>
          <w:p w:rsidR="00816EE5" w:rsidRDefault="00816EE5">
            <w:pPr>
              <w:spacing w:line="280" w:lineRule="exact"/>
              <w:ind w:firstLine="459"/>
              <w:jc w:val="both"/>
              <w:rPr>
                <w:color w:val="000000"/>
              </w:rPr>
            </w:pPr>
            <w:r>
              <w:rPr>
                <w:color w:val="000000"/>
              </w:rPr>
              <w:t xml:space="preserve">На основании заказов клиентов согласно договорам транспортной экспедиции, заключенным между филиалом ПАО «ТрансКонтейнер» на Северной железной дороге и пользователями услуг филиала ПАО «ТрансКонтейнер» на Северной железной дороге. </w:t>
            </w:r>
          </w:p>
          <w:p w:rsidR="00816EE5" w:rsidRDefault="00816EE5">
            <w:pPr>
              <w:spacing w:line="280" w:lineRule="exact"/>
              <w:jc w:val="both"/>
            </w:pPr>
          </w:p>
          <w:p w:rsidR="00816EE5" w:rsidRDefault="00816EE5">
            <w:pPr>
              <w:spacing w:line="280" w:lineRule="exact"/>
              <w:jc w:val="both"/>
            </w:pPr>
          </w:p>
        </w:tc>
      </w:tr>
      <w:tr w:rsidR="00816EE5" w:rsidTr="00FD0D6A">
        <w:trPr>
          <w:trHeight w:val="411"/>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80" w:lineRule="exact"/>
              <w:rPr>
                <w:color w:val="000000"/>
              </w:rPr>
            </w:pPr>
            <w:r>
              <w:rPr>
                <w:color w:val="000000"/>
              </w:rPr>
              <w:t>8. Основные требования, предъявляемые к автотранспортным предприятиям.</w:t>
            </w:r>
          </w:p>
        </w:tc>
        <w:tc>
          <w:tcPr>
            <w:tcW w:w="7514" w:type="dxa"/>
            <w:tcBorders>
              <w:top w:val="single" w:sz="6" w:space="0" w:color="000000"/>
              <w:left w:val="single" w:sz="6" w:space="0" w:color="000000"/>
              <w:bottom w:val="single" w:sz="6" w:space="0" w:color="000000"/>
              <w:right w:val="single" w:sz="8" w:space="0" w:color="auto"/>
            </w:tcBorders>
            <w:vAlign w:val="center"/>
          </w:tcPr>
          <w:p w:rsidR="00816EE5" w:rsidRPr="00023CC3" w:rsidRDefault="00816EE5">
            <w:pPr>
              <w:spacing w:line="280" w:lineRule="exact"/>
              <w:ind w:firstLine="459"/>
              <w:jc w:val="both"/>
            </w:pPr>
            <w:r>
              <w:t>Деятельность автотранспортного предприятия не должна быть приостановлена в порядке, предусмотренном Кодексом РФ об административных правонарушениях,</w:t>
            </w:r>
            <w:r w:rsidR="00470D16">
              <w:t xml:space="preserve"> </w:t>
            </w:r>
            <w:r>
              <w:t>на день подачи Заяв</w:t>
            </w:r>
            <w:r w:rsidR="00470D16">
              <w:t>ки на участие в процедуре Размещ</w:t>
            </w:r>
            <w:r>
              <w:t>ения оферты.</w:t>
            </w:r>
          </w:p>
          <w:p w:rsidR="00816EE5" w:rsidRDefault="00816EE5">
            <w:pPr>
              <w:spacing w:line="280" w:lineRule="exact"/>
              <w:ind w:firstLine="459"/>
              <w:jc w:val="both"/>
            </w:pPr>
            <w:r>
              <w:t xml:space="preserve">Место предоставления транспортных средств в аренду – </w:t>
            </w:r>
            <w:r>
              <w:rPr>
                <w:shd w:val="clear" w:color="auto" w:fill="FFFFFF"/>
              </w:rPr>
              <w:t xml:space="preserve">Агентство в городе </w:t>
            </w:r>
            <w:r w:rsidRPr="0033491F">
              <w:rPr>
                <w:shd w:val="clear" w:color="auto" w:fill="FFFFFF"/>
              </w:rPr>
              <w:t>Иваново:</w:t>
            </w:r>
            <w:r w:rsidRPr="0033491F">
              <w:t xml:space="preserve"> Ивановская область, г. Иваново, станция Текстильный, Литер А2, </w:t>
            </w:r>
            <w:r>
              <w:t>филиал ПАО «ТрансКонтейнер» на Северной железной дороге.</w:t>
            </w:r>
          </w:p>
          <w:p w:rsidR="004B713C" w:rsidRPr="00C03B41" w:rsidRDefault="004B713C">
            <w:pPr>
              <w:spacing w:line="280" w:lineRule="exact"/>
              <w:ind w:firstLine="459"/>
              <w:jc w:val="both"/>
            </w:pPr>
          </w:p>
          <w:p w:rsidR="00816EE5" w:rsidRDefault="00816EE5">
            <w:pPr>
              <w:jc w:val="both"/>
              <w:rPr>
                <w:b/>
              </w:rPr>
            </w:pPr>
            <w:r>
              <w:rPr>
                <w:b/>
              </w:rPr>
              <w:t>Предъявляемые требования к автотранспортным предприятию (арендодателю):</w:t>
            </w:r>
          </w:p>
          <w:p w:rsidR="00816EE5" w:rsidRPr="00393CD0" w:rsidRDefault="00816EE5">
            <w:pPr>
              <w:jc w:val="both"/>
              <w:rPr>
                <w:b/>
              </w:rPr>
            </w:pPr>
          </w:p>
          <w:p w:rsidR="00816EE5" w:rsidRDefault="00816EE5">
            <w:pPr>
              <w:pStyle w:val="aff8"/>
              <w:ind w:left="176"/>
              <w:jc w:val="both"/>
              <w:rPr>
                <w:i/>
                <w:lang w:eastAsia="ru-RU"/>
              </w:rPr>
            </w:pPr>
            <w:r>
              <w:rPr>
                <w:i/>
                <w:lang w:eastAsia="ru-RU"/>
              </w:rPr>
              <w:t xml:space="preserve">Сдаваемые в аренду с экипажем транспортные средства принадлежат предприятию на праве собственности или ином законном праве, не препятствующем их передаче в аренду, а также:  </w:t>
            </w:r>
          </w:p>
          <w:p w:rsidR="00816EE5" w:rsidRPr="00C31767" w:rsidRDefault="00816EE5" w:rsidP="00266732">
            <w:pPr>
              <w:numPr>
                <w:ilvl w:val="0"/>
                <w:numId w:val="25"/>
              </w:numPr>
              <w:spacing w:before="280" w:after="280"/>
              <w:ind w:left="459" w:hanging="283"/>
              <w:contextualSpacing/>
              <w:jc w:val="both"/>
            </w:pPr>
            <w:r>
              <w:t>Есть возможность перевозить типы контейнеров, указанных в п.3 Технического задания;</w:t>
            </w:r>
            <w:r>
              <w:rPr>
                <w:color w:val="073763"/>
                <w:sz w:val="20"/>
                <w:szCs w:val="20"/>
                <w:shd w:val="clear" w:color="auto" w:fill="FFFFFF"/>
              </w:rPr>
              <w:t xml:space="preserve"> </w:t>
            </w:r>
          </w:p>
          <w:p w:rsidR="00816EE5" w:rsidRPr="00C31767" w:rsidRDefault="00816EE5" w:rsidP="00266732">
            <w:pPr>
              <w:numPr>
                <w:ilvl w:val="0"/>
                <w:numId w:val="25"/>
              </w:numPr>
              <w:spacing w:before="280" w:after="280"/>
              <w:ind w:left="459" w:hanging="283"/>
              <w:contextualSpacing/>
              <w:jc w:val="both"/>
            </w:pPr>
            <w:r>
              <w:t xml:space="preserve">Время прибытия на </w:t>
            </w:r>
            <w:r>
              <w:rPr>
                <w:shd w:val="clear" w:color="auto" w:fill="FFFFFF"/>
              </w:rPr>
              <w:t>Агентство в городе Иваново:</w:t>
            </w:r>
            <w:r>
              <w:t xml:space="preserve"> Ивановская область, г. Иваново, станция Текстильный, Литер А2, по заявке с оформленными документами не позднее 1 часа до необходимого времени, указанного в самой заявке; </w:t>
            </w:r>
          </w:p>
          <w:p w:rsidR="00816EE5" w:rsidRPr="00C31767" w:rsidRDefault="00816EE5" w:rsidP="00266732">
            <w:pPr>
              <w:numPr>
                <w:ilvl w:val="0"/>
                <w:numId w:val="25"/>
              </w:numPr>
              <w:spacing w:before="280" w:after="280"/>
              <w:ind w:left="459" w:hanging="283"/>
              <w:contextualSpacing/>
              <w:jc w:val="both"/>
            </w:pPr>
            <w:r>
              <w:t>Соответствие транспортных средств ГОСТ 24098-80 «Полуприцепы-контейнеровозы. Типы. Основные параметры и размеры»;</w:t>
            </w:r>
          </w:p>
          <w:p w:rsidR="00816EE5" w:rsidRPr="00C31767" w:rsidRDefault="00816EE5" w:rsidP="00266732">
            <w:pPr>
              <w:numPr>
                <w:ilvl w:val="0"/>
                <w:numId w:val="25"/>
              </w:numPr>
              <w:spacing w:before="280" w:after="280"/>
              <w:ind w:left="459" w:hanging="283"/>
              <w:contextualSpacing/>
              <w:jc w:val="both"/>
            </w:pPr>
            <w:r>
              <w:t>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816EE5" w:rsidRDefault="00816EE5" w:rsidP="00266732">
            <w:pPr>
              <w:numPr>
                <w:ilvl w:val="0"/>
                <w:numId w:val="25"/>
              </w:numPr>
              <w:spacing w:before="280" w:after="280"/>
              <w:ind w:left="459" w:hanging="283"/>
              <w:contextualSpacing/>
              <w:jc w:val="both"/>
            </w:pPr>
            <w:r>
              <w:t xml:space="preserve">К услугам, ранее оказанным автотранспортным предприятием заказчику или другой организации, не возникало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 </w:t>
            </w:r>
          </w:p>
          <w:p w:rsidR="00816EE5" w:rsidRDefault="00816EE5" w:rsidP="00266732">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16EE5" w:rsidRDefault="00816EE5" w:rsidP="00266732">
            <w:pPr>
              <w:numPr>
                <w:ilvl w:val="0"/>
                <w:numId w:val="25"/>
              </w:numPr>
              <w:ind w:left="459" w:hanging="283"/>
              <w:jc w:val="both"/>
            </w:pPr>
            <w:r>
              <w:t>предоставлять технически исправное транспортное средство, пригодное для перевозки заявленных грузов.</w:t>
            </w:r>
          </w:p>
          <w:p w:rsidR="00816EE5" w:rsidRDefault="00816EE5" w:rsidP="00266732">
            <w:pPr>
              <w:numPr>
                <w:ilvl w:val="0"/>
                <w:numId w:val="25"/>
              </w:numPr>
              <w:ind w:left="459" w:hanging="283"/>
              <w:jc w:val="both"/>
            </w:pPr>
            <w:r>
              <w:t>в период нахождения транспортного средства в аренде у арендатора поддерживать его надлежащее состояние.</w:t>
            </w:r>
          </w:p>
          <w:p w:rsidR="00816EE5" w:rsidRDefault="00816EE5" w:rsidP="00266732">
            <w:pPr>
              <w:numPr>
                <w:ilvl w:val="0"/>
                <w:numId w:val="25"/>
              </w:numPr>
              <w:ind w:left="459" w:hanging="283"/>
              <w:jc w:val="both"/>
            </w:pPr>
            <w:r>
              <w:t>в случае возникновения неисправности транспортного средства в период нахождения его в аренде, в результате чего стало невозможно осуществить/закончить перевозку, согласованную по заявке, арендодатель в кратчайший срок обязан заменить неисправное транспортное средство на исправное.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16EE5" w:rsidRPr="00062C73" w:rsidRDefault="00816EE5" w:rsidP="00266732">
            <w:pPr>
              <w:numPr>
                <w:ilvl w:val="0"/>
                <w:numId w:val="25"/>
              </w:numPr>
              <w:ind w:left="459" w:hanging="283"/>
              <w:jc w:val="both"/>
            </w:pPr>
            <w:r>
              <w:t xml:space="preserve">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816EE5" w:rsidRDefault="00816EE5" w:rsidP="00266732">
            <w:pPr>
              <w:numPr>
                <w:ilvl w:val="0"/>
                <w:numId w:val="25"/>
              </w:numPr>
              <w:ind w:left="459" w:hanging="283"/>
              <w:jc w:val="both"/>
            </w:pPr>
            <w:r>
              <w:t>нести расходы по страхованию транспортного средства и ответственности за ущерб, который может быть причинен им в связи с его эксплуатацией</w:t>
            </w:r>
          </w:p>
          <w:p w:rsidR="00816EE5" w:rsidRDefault="00816EE5" w:rsidP="00266732">
            <w:pPr>
              <w:numPr>
                <w:ilvl w:val="0"/>
                <w:numId w:val="25"/>
              </w:numPr>
              <w:ind w:left="459" w:hanging="283"/>
              <w:jc w:val="both"/>
            </w:pPr>
            <w:r>
              <w:t>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816EE5" w:rsidRDefault="00816EE5" w:rsidP="00266732">
            <w:pPr>
              <w:numPr>
                <w:ilvl w:val="0"/>
                <w:numId w:val="25"/>
              </w:numPr>
              <w:ind w:left="459" w:hanging="283"/>
              <w:jc w:val="both"/>
            </w:pPr>
            <w:r>
              <w:t>ДЛЯ ПЕРЕВОЗКИ ОПАСНЫХ ГРУЗОВ:</w:t>
            </w:r>
          </w:p>
          <w:p w:rsidR="00816EE5" w:rsidRDefault="00816EE5" w:rsidP="00470D16">
            <w:pPr>
              <w:ind w:left="459"/>
              <w:jc w:val="both"/>
            </w:pPr>
            <w:r>
              <w:rPr>
                <w:color w:val="000000"/>
              </w:rPr>
              <w:t>при осуществлении перевозки крупногабаритных, тяжеловесных, опасных грузов – претендент гарантирует в обязательном порядке иметь специальное разрешение на перевозку крупногабаритных, тяжеловесных, опасных грузов, выдаваемое соответствующими государственными органами, а при перевозке опасных грузов – свидетельство о допуске транспортного средства к перевозке опасных грузов.</w:t>
            </w:r>
          </w:p>
          <w:p w:rsidR="00816EE5" w:rsidRDefault="00816EE5" w:rsidP="00470D16">
            <w:pPr>
              <w:ind w:left="459"/>
              <w:jc w:val="both"/>
            </w:pPr>
          </w:p>
          <w:p w:rsidR="00816EE5" w:rsidRDefault="00816EE5">
            <w:pPr>
              <w:spacing w:before="280" w:after="280"/>
              <w:ind w:left="176"/>
              <w:contextualSpacing/>
              <w:jc w:val="both"/>
              <w:rPr>
                <w:i/>
              </w:rPr>
            </w:pPr>
            <w:r>
              <w:rPr>
                <w:i/>
              </w:rPr>
              <w:t>Требования к экипажу:</w:t>
            </w:r>
          </w:p>
          <w:p w:rsidR="00816EE5" w:rsidRDefault="00816EE5" w:rsidP="00266732">
            <w:pPr>
              <w:pStyle w:val="aff8"/>
              <w:numPr>
                <w:ilvl w:val="0"/>
                <w:numId w:val="26"/>
              </w:numPr>
              <w:suppressAutoHyphens w:val="0"/>
              <w:spacing w:before="280" w:after="280"/>
              <w:ind w:left="459" w:hanging="283"/>
              <w:contextualSpacing/>
              <w:jc w:val="both"/>
            </w:pPr>
            <w:r>
              <w:rPr>
                <w:lang w:eastAsia="ru-RU"/>
              </w:rPr>
              <w:t>К работе допускаются квалифицированные водители (экипаж), прошедшие медицинское освидетельствование, а также имеющие при себе путевой лист;</w:t>
            </w:r>
          </w:p>
          <w:p w:rsidR="00816EE5" w:rsidRPr="00C31767" w:rsidRDefault="00816EE5" w:rsidP="00266732">
            <w:pPr>
              <w:pStyle w:val="aff8"/>
              <w:numPr>
                <w:ilvl w:val="0"/>
                <w:numId w:val="26"/>
              </w:numPr>
              <w:ind w:left="459" w:hanging="283"/>
              <w:jc w:val="both"/>
            </w:pPr>
            <w:r>
              <w:t>Водители, имеющие гражданство Российской Федерации или разрешение на работу, оформленное в установленном законом порядке, и знание русского языка.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816EE5" w:rsidRPr="00C31767" w:rsidRDefault="00816EE5" w:rsidP="00266732">
            <w:pPr>
              <w:pStyle w:val="aff8"/>
              <w:numPr>
                <w:ilvl w:val="0"/>
                <w:numId w:val="26"/>
              </w:numPr>
              <w:ind w:left="459" w:hanging="283"/>
              <w:jc w:val="both"/>
            </w:pPr>
            <w:r>
              <w:rPr>
                <w:color w:val="000000"/>
              </w:rPr>
              <w:t>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816EE5" w:rsidRDefault="00816EE5" w:rsidP="00266732">
            <w:pPr>
              <w:pStyle w:val="aff8"/>
              <w:numPr>
                <w:ilvl w:val="0"/>
                <w:numId w:val="26"/>
              </w:numPr>
              <w:suppressAutoHyphens w:val="0"/>
              <w:ind w:left="459" w:hanging="283"/>
              <w:contextualSpacing/>
              <w:jc w:val="both"/>
            </w:pPr>
            <w:r>
              <w:t>Обеспечить исполнение силами экипажа выполнение сопутствующих услуг:</w:t>
            </w:r>
          </w:p>
          <w:p w:rsidR="00816EE5" w:rsidRDefault="00816EE5">
            <w:pPr>
              <w:pStyle w:val="aff8"/>
              <w:suppressAutoHyphens w:val="0"/>
              <w:ind w:left="459"/>
              <w:contextualSpacing/>
              <w:jc w:val="both"/>
            </w:pPr>
            <w:r>
              <w:t>- приемку порожних контейнеров с проверкой их технического и коммерческого состояния с оформлением и подписанием необходимых документов;</w:t>
            </w:r>
          </w:p>
          <w:p w:rsidR="00816EE5" w:rsidRDefault="00816EE5">
            <w:pPr>
              <w:pStyle w:val="aff8"/>
              <w:suppressAutoHyphens w:val="0"/>
              <w:ind w:left="459"/>
              <w:contextualSpacing/>
              <w:jc w:val="both"/>
            </w:pPr>
            <w:r>
              <w:t xml:space="preserve">-приемку груженых контейнеров с проверкой их технического и коммерческого состояния контейнера, а также на соответствие груза заявленного в перевозочных документах и фактически загруженного в контейнер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16EE5" w:rsidRDefault="00816EE5">
            <w:pPr>
              <w:pStyle w:val="aff8"/>
              <w:suppressAutoHyphens w:val="0"/>
              <w:ind w:left="459"/>
              <w:contextualSpacing/>
              <w:jc w:val="both"/>
            </w:pPr>
            <w:r>
              <w:t>- проверку технического и коммерческого состояния контейнера после выгрузки из него груза;</w:t>
            </w:r>
          </w:p>
          <w:p w:rsidR="00816EE5" w:rsidRDefault="00816EE5">
            <w:pPr>
              <w:pStyle w:val="aff8"/>
              <w:suppressAutoHyphens w:val="0"/>
              <w:ind w:left="459"/>
              <w:contextualSpacing/>
              <w:jc w:val="both"/>
            </w:pPr>
            <w:r>
              <w:t>- содействие в осуществлении фактическими грузоотправителями фотофиксации результатов погрузки грузов  в контейнер;</w:t>
            </w:r>
          </w:p>
          <w:p w:rsidR="00816EE5" w:rsidRDefault="00816EE5">
            <w:pPr>
              <w:pStyle w:val="aff8"/>
              <w:autoSpaceDE w:val="0"/>
              <w:autoSpaceDN w:val="0"/>
              <w:adjustRightInd w:val="0"/>
              <w:ind w:left="459"/>
              <w:jc w:val="both"/>
              <w:rPr>
                <w:lang w:eastAsia="ru-RU"/>
              </w:rPr>
            </w:pPr>
            <w:r>
              <w:rPr>
                <w:lang w:eastAsia="ru-RU"/>
              </w:rPr>
              <w:t>-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816EE5" w:rsidRDefault="00816EE5">
            <w:pPr>
              <w:pStyle w:val="aff8"/>
              <w:autoSpaceDE w:val="0"/>
              <w:autoSpaceDN w:val="0"/>
              <w:adjustRightInd w:val="0"/>
              <w:ind w:left="459"/>
              <w:jc w:val="both"/>
              <w:rPr>
                <w:lang w:eastAsia="ru-RU"/>
              </w:rPr>
            </w:pPr>
            <w:r>
              <w:rPr>
                <w:lang w:eastAsia="ru-RU"/>
              </w:rPr>
              <w:t xml:space="preserve">- сохранность контейнеров, предоставленных для перевозки, с момента приемки до момента выдачи уполномоченному лицу; </w:t>
            </w:r>
          </w:p>
          <w:p w:rsidR="00816EE5" w:rsidRDefault="00816EE5">
            <w:pPr>
              <w:pStyle w:val="aff8"/>
              <w:autoSpaceDE w:val="0"/>
              <w:autoSpaceDN w:val="0"/>
              <w:adjustRightInd w:val="0"/>
              <w:ind w:left="459"/>
              <w:jc w:val="both"/>
              <w:rPr>
                <w:lang w:eastAsia="ru-RU"/>
              </w:rPr>
            </w:pPr>
            <w:r>
              <w:rPr>
                <w:lang w:eastAsia="ru-RU"/>
              </w:rPr>
              <w:t xml:space="preserve">- </w:t>
            </w:r>
            <w:r>
              <w:t>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r>
              <w:rPr>
                <w:lang w:eastAsia="ru-RU"/>
              </w:rPr>
              <w:t xml:space="preserve">; </w:t>
            </w:r>
          </w:p>
          <w:p w:rsidR="00816EE5" w:rsidRDefault="00816EE5">
            <w:pPr>
              <w:pStyle w:val="aff8"/>
              <w:autoSpaceDE w:val="0"/>
              <w:autoSpaceDN w:val="0"/>
              <w:adjustRightInd w:val="0"/>
              <w:ind w:left="459"/>
              <w:jc w:val="both"/>
              <w:rPr>
                <w:lang w:eastAsia="ru-RU"/>
              </w:rPr>
            </w:pPr>
            <w:r>
              <w:rPr>
                <w:lang w:eastAsia="ru-RU"/>
              </w:rPr>
              <w:t xml:space="preserve">-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на/с терминал и на склад Клиенту под загрузку/выгрузку; </w:t>
            </w:r>
          </w:p>
          <w:p w:rsidR="00816EE5" w:rsidRDefault="00816EE5">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16EE5" w:rsidRDefault="00816EE5">
            <w:pPr>
              <w:pStyle w:val="aff8"/>
              <w:autoSpaceDE w:val="0"/>
              <w:autoSpaceDN w:val="0"/>
              <w:adjustRightInd w:val="0"/>
              <w:ind w:left="459"/>
              <w:jc w:val="both"/>
              <w:rPr>
                <w:lang w:eastAsia="ru-RU"/>
              </w:rPr>
            </w:pPr>
            <w:r>
              <w:rPr>
                <w:lang w:eastAsia="ru-RU"/>
              </w:rPr>
              <w:t>- незамедлительное информирование арендатора водителем по телефонной связи обо всех случаях повреждения контейнера/груза/ груза в контейнере и дальнейшее следование инструкциям арендатора, в том числе по документальному оформлению происшествия;</w:t>
            </w:r>
          </w:p>
          <w:p w:rsidR="00816EE5" w:rsidRDefault="00816EE5">
            <w:pPr>
              <w:pStyle w:val="aff8"/>
              <w:autoSpaceDE w:val="0"/>
              <w:autoSpaceDN w:val="0"/>
              <w:adjustRightInd w:val="0"/>
              <w:ind w:left="459"/>
              <w:jc w:val="both"/>
              <w:rPr>
                <w:lang w:eastAsia="ru-RU"/>
              </w:rPr>
            </w:pPr>
            <w:r>
              <w:rPr>
                <w:lang w:eastAsia="ru-RU"/>
              </w:rPr>
              <w:t>- 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w:t>
            </w:r>
            <w:r w:rsidR="00FD0D6A">
              <w:rPr>
                <w:lang w:eastAsia="ru-RU"/>
              </w:rPr>
              <w:t xml:space="preserve"> </w:t>
            </w:r>
            <w:r>
              <w:rPr>
                <w:lang w:eastAsia="ru-RU"/>
              </w:rPr>
              <w:t xml:space="preserve">грузополучателя;  </w:t>
            </w:r>
          </w:p>
          <w:p w:rsidR="00816EE5" w:rsidRDefault="00816EE5">
            <w:pPr>
              <w:autoSpaceDE w:val="0"/>
              <w:autoSpaceDN w:val="0"/>
              <w:adjustRightInd w:val="0"/>
              <w:ind w:left="459"/>
              <w:jc w:val="both"/>
            </w:pPr>
            <w:r>
              <w:rPr>
                <w:lang w:eastAsia="ru-RU"/>
              </w:rPr>
              <w:t>-</w:t>
            </w:r>
            <w:r>
              <w:t xml:space="preserve"> 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16EE5" w:rsidRDefault="00816EE5">
            <w:pPr>
              <w:autoSpaceDE w:val="0"/>
              <w:autoSpaceDN w:val="0"/>
              <w:adjustRightInd w:val="0"/>
              <w:ind w:left="459"/>
              <w:jc w:val="both"/>
            </w:pPr>
            <w:r>
              <w:t>- 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16EE5" w:rsidRDefault="00816EE5">
            <w:pPr>
              <w:pStyle w:val="aff8"/>
              <w:autoSpaceDE w:val="0"/>
              <w:autoSpaceDN w:val="0"/>
              <w:adjustRightInd w:val="0"/>
              <w:ind w:left="459"/>
              <w:jc w:val="both"/>
              <w:rPr>
                <w:lang w:eastAsia="ru-RU"/>
              </w:rPr>
            </w:pPr>
            <w:r>
              <w:t>- знаний инструкции о порядке пользования мобильным приложением ТС iSales Photo для осуществления фотофиксации результатов погрузки грузов в контейнер;</w:t>
            </w:r>
          </w:p>
          <w:p w:rsidR="00816EE5" w:rsidRDefault="00816EE5">
            <w:pPr>
              <w:pStyle w:val="aff8"/>
              <w:autoSpaceDE w:val="0"/>
              <w:autoSpaceDN w:val="0"/>
              <w:adjustRightInd w:val="0"/>
              <w:ind w:left="459"/>
              <w:contextualSpacing/>
              <w:jc w:val="both"/>
              <w:rPr>
                <w:lang w:eastAsia="ru-RU"/>
              </w:rPr>
            </w:pPr>
            <w:r>
              <w:rPr>
                <w:lang w:eastAsia="ru-RU"/>
              </w:rPr>
              <w:t>-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16EE5" w:rsidRDefault="00816EE5">
            <w:pPr>
              <w:spacing w:line="280" w:lineRule="exact"/>
              <w:jc w:val="both"/>
            </w:pPr>
            <w:r>
              <w:rPr>
                <w:b/>
              </w:rPr>
              <w:t xml:space="preserve">                                                   </w:t>
            </w:r>
          </w:p>
        </w:tc>
      </w:tr>
      <w:tr w:rsidR="00816EE5" w:rsidTr="00FD0D6A">
        <w:trPr>
          <w:trHeight w:val="3730"/>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74" w:lineRule="exact"/>
              <w:rPr>
                <w:color w:val="000000"/>
              </w:rPr>
            </w:pPr>
            <w:r>
              <w:rPr>
                <w:color w:val="000000"/>
              </w:rPr>
              <w:t xml:space="preserve">9. Особые требования. </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rsidP="00266732">
            <w:pPr>
              <w:pStyle w:val="aff8"/>
              <w:numPr>
                <w:ilvl w:val="0"/>
                <w:numId w:val="27"/>
              </w:numPr>
              <w:suppressAutoHyphens w:val="0"/>
              <w:ind w:left="459" w:right="113" w:hanging="283"/>
              <w:contextualSpacing/>
              <w:jc w:val="both"/>
            </w:pPr>
            <w:r>
              <w:rPr>
                <w:lang w:eastAsia="ru-RU"/>
              </w:rPr>
              <w:t>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w:t>
            </w:r>
          </w:p>
          <w:p w:rsidR="00816EE5" w:rsidRPr="00712760" w:rsidRDefault="00816EE5" w:rsidP="00266732">
            <w:pPr>
              <w:pStyle w:val="aff8"/>
              <w:numPr>
                <w:ilvl w:val="0"/>
                <w:numId w:val="27"/>
              </w:numPr>
              <w:ind w:left="459" w:right="113" w:hanging="283"/>
              <w:contextualSpacing/>
              <w:jc w:val="both"/>
              <w:rPr>
                <w:lang w:eastAsia="ru-RU"/>
              </w:rPr>
            </w:pPr>
            <w: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p>
        </w:tc>
      </w:tr>
      <w:tr w:rsidR="00816EE5" w:rsidTr="00FD0D6A">
        <w:trPr>
          <w:trHeight w:val="757"/>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pPr>
              <w:spacing w:line="274" w:lineRule="exact"/>
              <w:rPr>
                <w:color w:val="000000"/>
              </w:rPr>
            </w:pPr>
            <w:r>
              <w:rPr>
                <w:color w:val="000000"/>
              </w:rPr>
              <w:t>10. Весовая норма</w:t>
            </w:r>
            <w:r w:rsidR="00855FA9">
              <w:rPr>
                <w:color w:val="000000"/>
              </w:rPr>
              <w:t xml:space="preserve"> загрузки контейнера</w:t>
            </w:r>
            <w:r>
              <w:rPr>
                <w:color w:val="000000"/>
              </w:rPr>
              <w:t>, брутто</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suppressAutoHyphens w:val="0"/>
              <w:ind w:right="113" w:firstLine="459"/>
              <w:contextualSpacing/>
              <w:jc w:val="both"/>
              <w:rPr>
                <w:color w:val="000000"/>
                <w:lang w:eastAsia="ru-RU"/>
              </w:rPr>
            </w:pPr>
            <w:r>
              <w:rPr>
                <w:color w:val="000000"/>
                <w:lang w:eastAsia="ru-RU"/>
              </w:rPr>
              <w:t>20</w:t>
            </w:r>
            <w:r w:rsidR="00855FA9">
              <w:rPr>
                <w:color w:val="000000"/>
                <w:lang w:eastAsia="ru-RU"/>
              </w:rPr>
              <w:t>-</w:t>
            </w:r>
            <w:r>
              <w:rPr>
                <w:color w:val="000000"/>
                <w:lang w:eastAsia="ru-RU"/>
              </w:rPr>
              <w:t>фут</w:t>
            </w:r>
            <w:r w:rsidR="00855FA9">
              <w:rPr>
                <w:color w:val="000000"/>
                <w:lang w:eastAsia="ru-RU"/>
              </w:rPr>
              <w:t>.</w:t>
            </w:r>
            <w:r>
              <w:rPr>
                <w:color w:val="000000"/>
                <w:lang w:eastAsia="ru-RU"/>
              </w:rPr>
              <w:t xml:space="preserve"> до 30 тонн,</w:t>
            </w:r>
          </w:p>
          <w:p w:rsidR="00816EE5" w:rsidRDefault="00855FA9" w:rsidP="00855FA9">
            <w:pPr>
              <w:suppressAutoHyphens w:val="0"/>
              <w:ind w:right="113" w:firstLine="459"/>
              <w:contextualSpacing/>
              <w:jc w:val="both"/>
              <w:rPr>
                <w:color w:val="000000"/>
                <w:lang w:eastAsia="ru-RU"/>
              </w:rPr>
            </w:pPr>
            <w:r>
              <w:rPr>
                <w:color w:val="000000"/>
                <w:lang w:eastAsia="ru-RU"/>
              </w:rPr>
              <w:t>40-</w:t>
            </w:r>
            <w:r w:rsidR="00816EE5">
              <w:rPr>
                <w:color w:val="000000"/>
                <w:lang w:eastAsia="ru-RU"/>
              </w:rPr>
              <w:t xml:space="preserve">фут. </w:t>
            </w:r>
            <w:r>
              <w:rPr>
                <w:color w:val="000000"/>
                <w:lang w:eastAsia="ru-RU"/>
              </w:rPr>
              <w:t>до</w:t>
            </w:r>
            <w:r w:rsidR="00816EE5">
              <w:rPr>
                <w:color w:val="000000"/>
                <w:lang w:eastAsia="ru-RU"/>
              </w:rPr>
              <w:t xml:space="preserve"> 30</w:t>
            </w:r>
            <w:r>
              <w:rPr>
                <w:color w:val="000000"/>
                <w:lang w:eastAsia="ru-RU"/>
              </w:rPr>
              <w:t>,5</w:t>
            </w:r>
            <w:r w:rsidR="00816EE5">
              <w:rPr>
                <w:color w:val="000000"/>
                <w:lang w:eastAsia="ru-RU"/>
              </w:rPr>
              <w:t xml:space="preserve"> тонн.</w:t>
            </w:r>
          </w:p>
        </w:tc>
      </w:tr>
      <w:tr w:rsidR="00816EE5" w:rsidTr="00FD0D6A">
        <w:trPr>
          <w:trHeight w:val="597"/>
        </w:trPr>
        <w:tc>
          <w:tcPr>
            <w:tcW w:w="2409" w:type="dxa"/>
            <w:tcBorders>
              <w:top w:val="single" w:sz="6" w:space="0" w:color="000000"/>
              <w:left w:val="single" w:sz="8" w:space="0" w:color="auto"/>
              <w:bottom w:val="single" w:sz="6" w:space="0" w:color="000000"/>
              <w:right w:val="single" w:sz="6" w:space="0" w:color="000000"/>
            </w:tcBorders>
            <w:vAlign w:val="center"/>
            <w:hideMark/>
          </w:tcPr>
          <w:p w:rsidR="00816EE5" w:rsidRDefault="00816EE5" w:rsidP="00470D16">
            <w:pPr>
              <w:spacing w:line="274" w:lineRule="exact"/>
              <w:rPr>
                <w:color w:val="000000"/>
              </w:rPr>
            </w:pPr>
            <w:r>
              <w:rPr>
                <w:color w:val="000000"/>
              </w:rPr>
              <w:t>11. Ставки арендной платы</w:t>
            </w:r>
          </w:p>
        </w:tc>
        <w:tc>
          <w:tcPr>
            <w:tcW w:w="7514" w:type="dxa"/>
            <w:tcBorders>
              <w:top w:val="single" w:sz="6" w:space="0" w:color="000000"/>
              <w:left w:val="single" w:sz="6" w:space="0" w:color="000000"/>
              <w:bottom w:val="single" w:sz="6" w:space="0" w:color="000000"/>
              <w:right w:val="single" w:sz="8" w:space="0" w:color="auto"/>
            </w:tcBorders>
            <w:vAlign w:val="center"/>
            <w:hideMark/>
          </w:tcPr>
          <w:p w:rsidR="00816EE5" w:rsidRDefault="00816EE5">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816EE5" w:rsidRDefault="00816EE5">
            <w:pPr>
              <w:ind w:firstLine="34"/>
              <w:jc w:val="both"/>
            </w:pPr>
            <w:r>
              <w:rPr>
                <w:color w:val="000000"/>
              </w:rPr>
              <w:t>Предельные ставки платы за аренду транспортных средств с экипажем, кроме НДС, указаны в Приложении № 1 к настоящему техническому заданию.</w:t>
            </w:r>
          </w:p>
        </w:tc>
      </w:tr>
      <w:tr w:rsidR="00816EE5" w:rsidTr="00FD0D6A">
        <w:trPr>
          <w:trHeight w:val="597"/>
        </w:trPr>
        <w:tc>
          <w:tcPr>
            <w:tcW w:w="2409" w:type="dxa"/>
            <w:tcBorders>
              <w:top w:val="single" w:sz="6" w:space="0" w:color="000000"/>
              <w:left w:val="single" w:sz="8" w:space="0" w:color="auto"/>
              <w:bottom w:val="single" w:sz="8" w:space="0" w:color="auto"/>
              <w:right w:val="single" w:sz="6" w:space="0" w:color="000000"/>
            </w:tcBorders>
            <w:vAlign w:val="center"/>
            <w:hideMark/>
          </w:tcPr>
          <w:p w:rsidR="00816EE5" w:rsidRDefault="00816EE5">
            <w:pPr>
              <w:spacing w:line="274" w:lineRule="exact"/>
              <w:rPr>
                <w:color w:val="000000"/>
              </w:rPr>
            </w:pPr>
            <w:r>
              <w:rPr>
                <w:color w:val="000000"/>
              </w:rPr>
              <w:t>12.</w:t>
            </w:r>
            <w:r w:rsidR="00325985">
              <w:rPr>
                <w:color w:val="000000"/>
              </w:rPr>
              <w:t xml:space="preserve"> </w:t>
            </w:r>
            <w:r>
              <w:rPr>
                <w:color w:val="000000"/>
              </w:rPr>
              <w:t>Иные условия</w:t>
            </w:r>
          </w:p>
        </w:tc>
        <w:tc>
          <w:tcPr>
            <w:tcW w:w="7514" w:type="dxa"/>
            <w:tcBorders>
              <w:top w:val="single" w:sz="6" w:space="0" w:color="000000"/>
              <w:left w:val="single" w:sz="6" w:space="0" w:color="000000"/>
              <w:bottom w:val="single" w:sz="8" w:space="0" w:color="auto"/>
              <w:right w:val="single" w:sz="8" w:space="0" w:color="auto"/>
            </w:tcBorders>
            <w:vAlign w:val="center"/>
            <w:hideMark/>
          </w:tcPr>
          <w:p w:rsidR="00816EE5" w:rsidRDefault="00816EE5">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сверхнормативной погрузке, изменении перечня водителей,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bl>
    <w:p w:rsidR="00816EE5" w:rsidRDefault="00816EE5">
      <w:pPr>
        <w:sectPr w:rsidR="00816EE5" w:rsidSect="00470D16">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cols w:space="708"/>
          <w:docGrid w:linePitch="360"/>
        </w:sectPr>
      </w:pPr>
    </w:p>
    <w:p w:rsidR="00816EE5" w:rsidRDefault="00816EE5" w:rsidP="00470D16">
      <w:pPr>
        <w:ind w:left="5245"/>
        <w:jc w:val="right"/>
        <w:rPr>
          <w:color w:val="000000"/>
        </w:rPr>
      </w:pPr>
      <w:r>
        <w:rPr>
          <w:color w:val="000000"/>
        </w:rPr>
        <w:t>Приложение № 1</w:t>
      </w:r>
    </w:p>
    <w:p w:rsidR="00816EE5" w:rsidRDefault="00816EE5" w:rsidP="00470D16">
      <w:pPr>
        <w:ind w:left="5245"/>
        <w:jc w:val="right"/>
        <w:rPr>
          <w:color w:val="000000"/>
        </w:rPr>
      </w:pPr>
      <w:r>
        <w:rPr>
          <w:color w:val="000000"/>
        </w:rPr>
        <w:t xml:space="preserve"> к Техническому заданию</w:t>
      </w:r>
    </w:p>
    <w:p w:rsidR="00816EE5" w:rsidRDefault="00816EE5" w:rsidP="00470D16">
      <w:pPr>
        <w:tabs>
          <w:tab w:val="left" w:pos="12720"/>
        </w:tabs>
        <w:ind w:firstLine="709"/>
        <w:rPr>
          <w:b/>
          <w:bCs/>
        </w:rPr>
      </w:pPr>
      <w:r>
        <w:rPr>
          <w:b/>
          <w:bCs/>
        </w:rPr>
        <w:tab/>
      </w:r>
    </w:p>
    <w:p w:rsidR="00816EE5" w:rsidRPr="000450E3" w:rsidRDefault="00816EE5" w:rsidP="00470D16">
      <w:pPr>
        <w:jc w:val="center"/>
        <w:rPr>
          <w:b/>
          <w:bCs/>
          <w:sz w:val="28"/>
          <w:szCs w:val="28"/>
        </w:rPr>
      </w:pPr>
      <w:r>
        <w:rPr>
          <w:b/>
          <w:bCs/>
          <w:sz w:val="28"/>
          <w:szCs w:val="28"/>
        </w:rPr>
        <w:t xml:space="preserve">Предельные ставки платы за аренду транспортных средств с экипажем </w:t>
      </w:r>
    </w:p>
    <w:p w:rsidR="00816EE5" w:rsidRPr="000450E3" w:rsidRDefault="00816EE5" w:rsidP="00470D16">
      <w:pPr>
        <w:jc w:val="center"/>
        <w:rPr>
          <w:b/>
          <w:bCs/>
          <w:color w:val="000000"/>
          <w:sz w:val="28"/>
          <w:szCs w:val="28"/>
        </w:rPr>
      </w:pPr>
      <w:r>
        <w:rPr>
          <w:b/>
          <w:bCs/>
          <w:color w:val="000000"/>
          <w:sz w:val="28"/>
          <w:szCs w:val="28"/>
        </w:rPr>
        <w:t>(в руб., без учета НДС).</w:t>
      </w:r>
    </w:p>
    <w:p w:rsidR="00816EE5" w:rsidRPr="000450E3" w:rsidRDefault="00816EE5" w:rsidP="00470D16">
      <w:pPr>
        <w:jc w:val="center"/>
        <w:rPr>
          <w:b/>
          <w:sz w:val="28"/>
          <w:szCs w:val="28"/>
        </w:rPr>
      </w:pPr>
      <w:r>
        <w:rPr>
          <w:b/>
          <w:sz w:val="28"/>
          <w:szCs w:val="28"/>
        </w:rPr>
        <w:t xml:space="preserve">Тарифы по зонам на перевозку контейнеров </w:t>
      </w:r>
    </w:p>
    <w:p w:rsidR="00816EE5" w:rsidRPr="000450E3" w:rsidRDefault="00816EE5" w:rsidP="00470D16">
      <w:pPr>
        <w:jc w:val="center"/>
        <w:rPr>
          <w:b/>
          <w:sz w:val="28"/>
          <w:szCs w:val="28"/>
        </w:rPr>
      </w:pPr>
      <w:r>
        <w:rPr>
          <w:b/>
          <w:sz w:val="28"/>
          <w:szCs w:val="28"/>
        </w:rPr>
        <w:t>по городу Иваново и Ивановской области.</w:t>
      </w:r>
    </w:p>
    <w:tbl>
      <w:tblPr>
        <w:tblW w:w="9781" w:type="dxa"/>
        <w:tblInd w:w="250" w:type="dxa"/>
        <w:tblLayout w:type="fixed"/>
        <w:tblLook w:val="04A0" w:firstRow="1" w:lastRow="0" w:firstColumn="1" w:lastColumn="0" w:noHBand="0" w:noVBand="1"/>
      </w:tblPr>
      <w:tblGrid>
        <w:gridCol w:w="746"/>
        <w:gridCol w:w="3223"/>
        <w:gridCol w:w="2835"/>
        <w:gridCol w:w="1701"/>
        <w:gridCol w:w="1276"/>
      </w:tblGrid>
      <w:tr w:rsidR="00816EE5" w:rsidRPr="00EA79D1" w:rsidTr="005E34C2">
        <w:trPr>
          <w:trHeight w:val="794"/>
        </w:trPr>
        <w:tc>
          <w:tcPr>
            <w:tcW w:w="746" w:type="dxa"/>
            <w:vMerge w:val="restart"/>
            <w:tcBorders>
              <w:top w:val="single" w:sz="4" w:space="0" w:color="auto"/>
              <w:left w:val="single" w:sz="4" w:space="0" w:color="auto"/>
              <w:right w:val="single" w:sz="4" w:space="0" w:color="auto"/>
            </w:tcBorders>
            <w:vAlign w:val="center"/>
          </w:tcPr>
          <w:p w:rsidR="00816EE5" w:rsidRPr="000450E3" w:rsidRDefault="00816EE5" w:rsidP="00470D16">
            <w:pPr>
              <w:jc w:val="center"/>
              <w:rPr>
                <w:b/>
                <w:bCs/>
                <w:color w:val="000000"/>
              </w:rPr>
            </w:pPr>
            <w:r>
              <w:rPr>
                <w:b/>
                <w:bCs/>
              </w:rPr>
              <w:t>№ п/п</w:t>
            </w:r>
          </w:p>
        </w:tc>
        <w:tc>
          <w:tcPr>
            <w:tcW w:w="32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0450E3" w:rsidRDefault="00816EE5" w:rsidP="00470D16">
            <w:pPr>
              <w:jc w:val="center"/>
              <w:rPr>
                <w:b/>
              </w:rPr>
            </w:pPr>
            <w:r>
              <w:rPr>
                <w:b/>
                <w:bCs/>
                <w:color w:val="000000"/>
              </w:rPr>
              <w:t>Зоны автодоставки контейнера от агентства в городе Иваново</w:t>
            </w:r>
            <w:r>
              <w:rPr>
                <w:b/>
              </w:rPr>
              <w:t xml:space="preserve"> </w:t>
            </w:r>
          </w:p>
          <w:p w:rsidR="00816EE5" w:rsidRPr="000450E3" w:rsidRDefault="00816EE5" w:rsidP="00470D16">
            <w:pPr>
              <w:jc w:val="center"/>
              <w:rPr>
                <w:b/>
                <w:bCs/>
                <w:color w:val="000000"/>
              </w:rPr>
            </w:pPr>
            <w:r>
              <w:rPr>
                <w:b/>
              </w:rPr>
              <w:t>(станция Текстильный)</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0450E3" w:rsidRDefault="00816EE5" w:rsidP="00470D16">
            <w:pPr>
              <w:jc w:val="center"/>
              <w:rPr>
                <w:b/>
                <w:bCs/>
                <w:color w:val="000000"/>
              </w:rPr>
            </w:pPr>
            <w:r>
              <w:rPr>
                <w:b/>
                <w:bCs/>
                <w:color w:val="000000"/>
              </w:rPr>
              <w:t>Единица измерения</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0450E3" w:rsidRDefault="00B943DC" w:rsidP="00B943DC">
            <w:pPr>
              <w:ind w:left="-380"/>
              <w:jc w:val="center"/>
              <w:rPr>
                <w:b/>
                <w:bCs/>
                <w:color w:val="000000"/>
              </w:rPr>
            </w:pPr>
            <w:r>
              <w:rPr>
                <w:b/>
                <w:bCs/>
                <w:color w:val="000000"/>
                <w:sz w:val="20"/>
                <w:szCs w:val="20"/>
              </w:rPr>
              <w:t xml:space="preserve">      Стоимость за один контейнер в пределах зоны</w:t>
            </w:r>
          </w:p>
        </w:tc>
      </w:tr>
      <w:tr w:rsidR="00816EE5" w:rsidRPr="00EA79D1" w:rsidTr="005E34C2">
        <w:trPr>
          <w:trHeight w:val="857"/>
        </w:trPr>
        <w:tc>
          <w:tcPr>
            <w:tcW w:w="746" w:type="dxa"/>
            <w:vMerge/>
            <w:tcBorders>
              <w:left w:val="single" w:sz="4" w:space="0" w:color="auto"/>
              <w:bottom w:val="single" w:sz="4" w:space="0" w:color="auto"/>
              <w:right w:val="single" w:sz="4" w:space="0" w:color="auto"/>
            </w:tcBorders>
          </w:tcPr>
          <w:p w:rsidR="00816EE5" w:rsidRPr="000450E3" w:rsidRDefault="00816EE5" w:rsidP="00470D16">
            <w:pPr>
              <w:jc w:val="center"/>
              <w:rPr>
                <w:b/>
                <w:bCs/>
                <w:color w:val="000000"/>
              </w:rPr>
            </w:pPr>
          </w:p>
        </w:tc>
        <w:tc>
          <w:tcPr>
            <w:tcW w:w="3223" w:type="dxa"/>
            <w:vMerge/>
            <w:tcBorders>
              <w:top w:val="single" w:sz="4" w:space="0" w:color="auto"/>
              <w:left w:val="single" w:sz="4" w:space="0" w:color="auto"/>
              <w:bottom w:val="single" w:sz="4" w:space="0" w:color="auto"/>
              <w:right w:val="single" w:sz="4" w:space="0" w:color="auto"/>
            </w:tcBorders>
            <w:vAlign w:val="center"/>
            <w:hideMark/>
          </w:tcPr>
          <w:p w:rsidR="00816EE5" w:rsidRPr="000450E3" w:rsidRDefault="00816EE5" w:rsidP="00470D16">
            <w:pPr>
              <w:jc w:val="center"/>
              <w:rPr>
                <w:b/>
                <w:bCs/>
                <w:color w:val="00000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816EE5" w:rsidRPr="000450E3" w:rsidRDefault="00816EE5" w:rsidP="00470D16">
            <w:pPr>
              <w:jc w:val="center"/>
              <w:rPr>
                <w:b/>
                <w:bCs/>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0450E3" w:rsidRDefault="00816EE5" w:rsidP="00470D16">
            <w:pPr>
              <w:jc w:val="center"/>
              <w:rPr>
                <w:b/>
                <w:bCs/>
                <w:color w:val="000000"/>
                <w:sz w:val="20"/>
                <w:szCs w:val="20"/>
              </w:rPr>
            </w:pPr>
            <w:r>
              <w:rPr>
                <w:b/>
                <w:bCs/>
                <w:color w:val="000000"/>
                <w:sz w:val="20"/>
                <w:szCs w:val="20"/>
              </w:rPr>
              <w:t>20-ТН, РУБ. БЕЗ НДС</w:t>
            </w:r>
          </w:p>
        </w:tc>
        <w:tc>
          <w:tcPr>
            <w:tcW w:w="1276" w:type="dxa"/>
            <w:tcBorders>
              <w:top w:val="nil"/>
              <w:left w:val="nil"/>
              <w:bottom w:val="single" w:sz="4" w:space="0" w:color="auto"/>
              <w:right w:val="single" w:sz="4" w:space="0" w:color="auto"/>
            </w:tcBorders>
            <w:shd w:val="clear" w:color="auto" w:fill="auto"/>
            <w:vAlign w:val="center"/>
            <w:hideMark/>
          </w:tcPr>
          <w:p w:rsidR="00816EE5" w:rsidRPr="000450E3" w:rsidRDefault="00816EE5" w:rsidP="00470D16">
            <w:pPr>
              <w:jc w:val="center"/>
              <w:rPr>
                <w:b/>
                <w:bCs/>
                <w:color w:val="000000"/>
                <w:sz w:val="20"/>
                <w:szCs w:val="20"/>
              </w:rPr>
            </w:pPr>
            <w:r>
              <w:rPr>
                <w:b/>
                <w:bCs/>
                <w:color w:val="000000"/>
                <w:sz w:val="20"/>
                <w:szCs w:val="20"/>
              </w:rPr>
              <w:t>40-ТН, РУБ. БЕЗ НДС</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1</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1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4 700,00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5 000,00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2</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2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5 800,00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6 100,00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3</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3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6 300,00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4</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4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6 900,00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7 300,00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5</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5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8 300,00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8 700,00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6</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6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10 000,00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7</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7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10 500,00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11 000,00</w:t>
            </w:r>
          </w:p>
        </w:tc>
      </w:tr>
      <w:tr w:rsidR="00816EE5" w:rsidRPr="00EA79D1" w:rsidTr="005E34C2">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8</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8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10 500,00</w:t>
            </w:r>
          </w:p>
        </w:tc>
      </w:tr>
      <w:tr w:rsidR="00816EE5" w:rsidRPr="00EA79D1" w:rsidTr="00855FA9">
        <w:trPr>
          <w:trHeight w:val="623"/>
        </w:trPr>
        <w:tc>
          <w:tcPr>
            <w:tcW w:w="746" w:type="dxa"/>
            <w:tcBorders>
              <w:top w:val="nil"/>
              <w:left w:val="single" w:sz="8" w:space="0" w:color="auto"/>
              <w:bottom w:val="single" w:sz="4" w:space="0" w:color="auto"/>
              <w:right w:val="single" w:sz="4" w:space="0" w:color="auto"/>
            </w:tcBorders>
            <w:vAlign w:val="center"/>
          </w:tcPr>
          <w:p w:rsidR="00816EE5" w:rsidRPr="005139BB" w:rsidRDefault="00816EE5" w:rsidP="00470D16">
            <w:pPr>
              <w:jc w:val="center"/>
            </w:pPr>
            <w:r>
              <w:t>9</w:t>
            </w:r>
          </w:p>
        </w:tc>
        <w:tc>
          <w:tcPr>
            <w:tcW w:w="3223" w:type="dxa"/>
            <w:tcBorders>
              <w:top w:val="nil"/>
              <w:left w:val="single" w:sz="8" w:space="0" w:color="auto"/>
              <w:bottom w:val="single" w:sz="4" w:space="0" w:color="auto"/>
              <w:right w:val="single" w:sz="4" w:space="0" w:color="auto"/>
            </w:tcBorders>
            <w:shd w:val="clear" w:color="auto" w:fill="auto"/>
            <w:vAlign w:val="center"/>
            <w:hideMark/>
          </w:tcPr>
          <w:p w:rsidR="00816EE5" w:rsidRPr="009D7226" w:rsidRDefault="00816EE5" w:rsidP="00470D16">
            <w:pPr>
              <w:rPr>
                <w:color w:val="000000"/>
              </w:rPr>
            </w:pPr>
            <w:r>
              <w:rPr>
                <w:bCs/>
                <w:color w:val="000000"/>
              </w:rPr>
              <w:t>Иваново 9 зона</w:t>
            </w:r>
          </w:p>
        </w:tc>
        <w:tc>
          <w:tcPr>
            <w:tcW w:w="2835"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11 000,00</w:t>
            </w:r>
          </w:p>
        </w:tc>
        <w:tc>
          <w:tcPr>
            <w:tcW w:w="1276" w:type="dxa"/>
            <w:tcBorders>
              <w:top w:val="nil"/>
              <w:left w:val="nil"/>
              <w:bottom w:val="single" w:sz="4" w:space="0" w:color="auto"/>
              <w:right w:val="single" w:sz="4" w:space="0" w:color="auto"/>
            </w:tcBorders>
            <w:shd w:val="clear" w:color="auto" w:fill="auto"/>
            <w:vAlign w:val="center"/>
            <w:hideMark/>
          </w:tcPr>
          <w:p w:rsidR="00816EE5" w:rsidRPr="00EA79D1" w:rsidRDefault="00816EE5" w:rsidP="00470D16">
            <w:pPr>
              <w:jc w:val="center"/>
              <w:rPr>
                <w:color w:val="000000"/>
              </w:rPr>
            </w:pPr>
            <w:r>
              <w:rPr>
                <w:color w:val="000000"/>
              </w:rPr>
              <w:t>11 500,00</w:t>
            </w:r>
          </w:p>
        </w:tc>
      </w:tr>
      <w:tr w:rsidR="00855FA9" w:rsidRPr="00EA79D1" w:rsidTr="00855FA9">
        <w:trPr>
          <w:trHeight w:val="623"/>
        </w:trPr>
        <w:tc>
          <w:tcPr>
            <w:tcW w:w="746" w:type="dxa"/>
            <w:tcBorders>
              <w:top w:val="single" w:sz="4" w:space="0" w:color="auto"/>
              <w:left w:val="single" w:sz="4" w:space="0" w:color="auto"/>
              <w:bottom w:val="single" w:sz="4" w:space="0" w:color="auto"/>
              <w:right w:val="single" w:sz="4" w:space="0" w:color="auto"/>
            </w:tcBorders>
            <w:vAlign w:val="center"/>
          </w:tcPr>
          <w:p w:rsidR="00855FA9" w:rsidRDefault="00855FA9" w:rsidP="00470D16">
            <w:pPr>
              <w:jc w:val="center"/>
            </w:pPr>
            <w:r>
              <w:t>10</w:t>
            </w:r>
          </w:p>
        </w:tc>
        <w:tc>
          <w:tcPr>
            <w:tcW w:w="32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855FA9" w:rsidP="00470D16">
            <w:pPr>
              <w:rPr>
                <w:bCs/>
                <w:color w:val="000000"/>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2A3481" w:rsidP="00470D16">
            <w:pPr>
              <w:jc w:val="center"/>
              <w:rPr>
                <w:color w:val="000000"/>
                <w:sz w:val="20"/>
                <w:szCs w:val="20"/>
              </w:rPr>
            </w:pPr>
            <w:r>
              <w:rPr>
                <w:color w:val="000000"/>
                <w:sz w:val="20"/>
                <w:szCs w:val="20"/>
              </w:rPr>
              <w:t>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855FA9" w:rsidP="00470D16">
            <w:pPr>
              <w:jc w:val="center"/>
              <w:rPr>
                <w:color w:val="000000"/>
              </w:rPr>
            </w:pPr>
            <w:r>
              <w:rPr>
                <w:color w:val="000000"/>
              </w:rPr>
              <w:t>1 000,00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55FA9" w:rsidRDefault="00855FA9" w:rsidP="00470D16">
            <w:pPr>
              <w:jc w:val="center"/>
              <w:rPr>
                <w:color w:val="000000"/>
              </w:rPr>
            </w:pPr>
            <w:r>
              <w:rPr>
                <w:color w:val="000000"/>
              </w:rPr>
              <w:t>1 000,00</w:t>
            </w:r>
          </w:p>
        </w:tc>
      </w:tr>
    </w:tbl>
    <w:p w:rsidR="00816EE5" w:rsidRDefault="00816EE5" w:rsidP="00470D16"/>
    <w:p w:rsidR="00816EE5" w:rsidRPr="009D7226" w:rsidRDefault="00816EE5" w:rsidP="00FD0D6A">
      <w:pPr>
        <w:ind w:right="-285" w:firstLine="709"/>
        <w:jc w:val="both"/>
        <w:rPr>
          <w:b/>
          <w:sz w:val="20"/>
          <w:szCs w:val="20"/>
        </w:rPr>
      </w:pPr>
      <w:r>
        <w:rPr>
          <w:b/>
          <w:sz w:val="20"/>
          <w:szCs w:val="20"/>
        </w:rPr>
        <w:t>Адреса 1-й зоны г. Иваново:</w:t>
      </w:r>
      <w:r>
        <w:rPr>
          <w:color w:val="000000"/>
          <w:sz w:val="20"/>
          <w:szCs w:val="20"/>
        </w:rPr>
        <w:t xml:space="preserve"> 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 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УЛИЦА 4-я ЕФРЕМКОВСКАЯ, УЛИЦА 5-я ЕФРЕМКОВСКАЯ, УЛИЦА 6-я ЕФРЕМ</w:t>
      </w:r>
      <w:r w:rsidR="00774FCA">
        <w:rPr>
          <w:color w:val="000000"/>
          <w:sz w:val="20"/>
          <w:szCs w:val="20"/>
        </w:rPr>
        <w:t>КОВСКАЯ, УЛИЦА 7-я ЕФРЕМКОВСКАЯ</w:t>
      </w:r>
      <w:r>
        <w:rPr>
          <w:color w:val="000000"/>
          <w:sz w:val="20"/>
          <w:szCs w:val="20"/>
        </w:rPr>
        <w:t>, УЛИЦА 8-я ЕФРЕМКОВСКАЯ, УЛИЦА 9-я ЕФРЕМКОВСКАЯ, УЛИЦА 10-я ЕФРЕМКОВСКАЯ, УЛИЦА ЖАРОВА, УЛИЦА ЗЕЛЕНАЯ, УЛИЦА ЗВЕРЕВА, УЛИЦА ИВАНОВСКАЯ, мкр-н НОВАЯ ИЛЬИНКА, ПРОЕЗД ИНСТИТУТСКИЙ, КИРПИЧНЫЙ ПЕРЕУЛОК, 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 УЛИЦА ПОЭТА ЛЕБЕДЕВА, УЛИЦА ЛЕНИНГГРАДСКАЯ, УЛИЦА ЛЕРМОНТОВА, 1-й ЛИНЕЙНЫЙ ПЕРЕУЛОК, 2-й ЛИНЕЙНЫЙ 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 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 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 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УЛИЦА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 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 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 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 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ПЕЧАТНАЯ, УЛИЦА РЫБИНСКАЯ, УЛИЦА САРМЕНТОВОЙ, УЛИЦА СВЕРДЛОВА, УЛИЦА СОСНОВАЯ, УЛИЦА СПАРТАКА, УЛИЦА ТОВАРНАЯ, УЛИЦА УДАРНАЯ, УЛИЦА ШКОЛЬНАЯ, УЛИЦА ШОШИНА.</w:t>
      </w:r>
    </w:p>
    <w:p w:rsidR="00816EE5" w:rsidRPr="009D7226" w:rsidRDefault="00816EE5" w:rsidP="00470D16">
      <w:pPr>
        <w:jc w:val="both"/>
        <w:rPr>
          <w:color w:val="000000"/>
          <w:sz w:val="20"/>
          <w:szCs w:val="20"/>
        </w:rPr>
      </w:pPr>
      <w:r>
        <w:rPr>
          <w:b/>
          <w:sz w:val="20"/>
          <w:szCs w:val="20"/>
        </w:rPr>
        <w:tab/>
        <w:t>Адреса 2-й зоны г. Иваново:</w:t>
      </w:r>
      <w:r>
        <w:rPr>
          <w:color w:val="000000"/>
          <w:sz w:val="20"/>
          <w:szCs w:val="20"/>
        </w:rPr>
        <w:t xml:space="preserve"> УЛИЦА 1-я КАМВОЛЬНАЯ, УЛИЦА 2-я КАМВОЛЬНАЯ, УЛИЦА 3-я КАМВОЛЬНАЯ, УЛИЦА КАВАЛЕРИЙСКАЯ, УЛИЦА КОЛХОЗНАЯ, УЛИЦА 2-я КОЛЯНОВСКАЯ, УЛИЦА 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 ,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УЛИЦА 10-я МИНЕЕВСКАЯ, УЛИЦА ИНТЕРНАЦИОНАЛЬНАЯ, УЛИЦА БУНЬКОВСКАЯ, УЛИЦА ГЕНЕРАЛА 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 УЛИЦА ЗАРЕЧНЫЙ ПЕРЕУЛОК, УЛИЦА ИНЖЕНЕРНАЯ, УЛИЦА КАЛИНЦЕВА, УЛИЦА КАМИНСКОГО, 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 ЛАГЕРНАЯ, УЛИЦА 6-я ЛАГЕРНАЯ, УЛИЦА ЛЕВИТАНА, УЛИЦА ЛЕПИЛОВА, ЛЕСНОЙ 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 ПРОЕЗД, 6-й ПРОЕЗД, 7-й ПРОЕЗД, 8-й ПРОЕЗД, 9-й ПРОЕЗД,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 ,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 ,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6-я СОКОЛЬСКАЯ, УЛИЦА 7-я СОКОЛЬСКАЯ, УЛИЦА 8-я СОКОЛЬСКАЯ, УЛИЦА 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 УЛИЦА 3-я ЧАЙКОВСКОГО, УЛИЦА ШИШКИНА, УЛИЦА ШМИДТА, УЛИЦА ШУВАНДИНОЙ,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16EE5" w:rsidRPr="009D7226" w:rsidRDefault="00816EE5" w:rsidP="00470D16">
      <w:pPr>
        <w:jc w:val="both"/>
        <w:rPr>
          <w:color w:val="000000"/>
          <w:sz w:val="20"/>
          <w:szCs w:val="20"/>
        </w:rPr>
      </w:pPr>
      <w:r>
        <w:rPr>
          <w:b/>
          <w:sz w:val="20"/>
          <w:szCs w:val="20"/>
        </w:rPr>
        <w:t>Адреса 3-й зоны г. Иваново:</w:t>
      </w:r>
      <w:r>
        <w:rPr>
          <w:color w:val="000000"/>
          <w:sz w:val="20"/>
          <w:szCs w:val="20"/>
        </w:rPr>
        <w:t xml:space="preserve"> Ивановская область, Тейковский район, город Тейково.</w:t>
      </w:r>
    </w:p>
    <w:p w:rsidR="00816EE5" w:rsidRPr="009D7226" w:rsidRDefault="00816EE5" w:rsidP="00470D16">
      <w:pPr>
        <w:jc w:val="both"/>
        <w:rPr>
          <w:color w:val="000000"/>
          <w:sz w:val="20"/>
          <w:szCs w:val="20"/>
        </w:rPr>
      </w:pPr>
      <w:r>
        <w:rPr>
          <w:b/>
          <w:sz w:val="20"/>
          <w:szCs w:val="20"/>
        </w:rPr>
        <w:t xml:space="preserve">Адреса 4-й зоны г. Иваново: </w:t>
      </w:r>
      <w:r>
        <w:rPr>
          <w:color w:val="000000"/>
          <w:sz w:val="20"/>
          <w:szCs w:val="20"/>
        </w:rPr>
        <w:t>Ивановская область, Шуйский рай, город Шуя; Ивановская область, Лежневский район, поселок Лежнево; Ивановская область, Комсомольский район, село Писцово; Ивановская область, Фурмановский район, город Фурманов; Ивановская область г. Комсомольск.</w:t>
      </w:r>
    </w:p>
    <w:p w:rsidR="00816EE5" w:rsidRPr="009D7226" w:rsidRDefault="00816EE5" w:rsidP="00470D16">
      <w:pPr>
        <w:jc w:val="both"/>
        <w:rPr>
          <w:color w:val="000000"/>
          <w:sz w:val="20"/>
          <w:szCs w:val="20"/>
        </w:rPr>
      </w:pPr>
      <w:r>
        <w:rPr>
          <w:b/>
          <w:sz w:val="20"/>
          <w:szCs w:val="20"/>
        </w:rPr>
        <w:t>Адреса 5-й зоны г. Иваново:</w:t>
      </w:r>
      <w:r>
        <w:rPr>
          <w:color w:val="000000"/>
          <w:sz w:val="20"/>
          <w:szCs w:val="20"/>
        </w:rPr>
        <w:t xml:space="preserve"> Ивановская область, город Приволжск; Ивановская область, Родниковский район, город Родники.</w:t>
      </w:r>
    </w:p>
    <w:p w:rsidR="00816EE5" w:rsidRPr="009D7226" w:rsidRDefault="00816EE5" w:rsidP="00470D16">
      <w:pPr>
        <w:jc w:val="both"/>
        <w:rPr>
          <w:b/>
          <w:sz w:val="20"/>
          <w:szCs w:val="20"/>
        </w:rPr>
      </w:pPr>
      <w:r>
        <w:rPr>
          <w:b/>
          <w:sz w:val="20"/>
          <w:szCs w:val="20"/>
        </w:rPr>
        <w:t>Адреса 6-й зоны г. Иваново:</w:t>
      </w:r>
      <w:r>
        <w:rPr>
          <w:color w:val="000000"/>
          <w:sz w:val="20"/>
          <w:szCs w:val="20"/>
        </w:rPr>
        <w:t xml:space="preserve"> Ивановская область, Палехский район, поселок городского типа Палех.</w:t>
      </w:r>
    </w:p>
    <w:p w:rsidR="00816EE5" w:rsidRPr="009D7226" w:rsidRDefault="00816EE5" w:rsidP="00470D16">
      <w:pPr>
        <w:jc w:val="both"/>
        <w:rPr>
          <w:color w:val="000000"/>
          <w:sz w:val="20"/>
          <w:szCs w:val="20"/>
        </w:rPr>
      </w:pPr>
      <w:r>
        <w:rPr>
          <w:b/>
          <w:sz w:val="20"/>
          <w:szCs w:val="20"/>
        </w:rPr>
        <w:t>Адреса 7-й зоны г. Иваново:</w:t>
      </w:r>
      <w:r>
        <w:rPr>
          <w:color w:val="000000"/>
          <w:sz w:val="20"/>
          <w:szCs w:val="20"/>
        </w:rPr>
        <w:t xml:space="preserve"> Ивановская область, Палехский район, село Майдаково</w:t>
      </w:r>
    </w:p>
    <w:p w:rsidR="00816EE5" w:rsidRPr="009D7226" w:rsidRDefault="00816EE5" w:rsidP="00470D16">
      <w:pPr>
        <w:jc w:val="both"/>
        <w:rPr>
          <w:color w:val="000000"/>
          <w:sz w:val="20"/>
          <w:szCs w:val="20"/>
        </w:rPr>
      </w:pPr>
      <w:r>
        <w:rPr>
          <w:b/>
          <w:sz w:val="20"/>
          <w:szCs w:val="20"/>
        </w:rPr>
        <w:t>Адреса 8-й зоны г. Иваново:</w:t>
      </w:r>
      <w:r>
        <w:rPr>
          <w:color w:val="000000"/>
          <w:sz w:val="20"/>
          <w:szCs w:val="20"/>
        </w:rPr>
        <w:t xml:space="preserve"> Ивановская область, Вичугский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
    <w:p w:rsidR="00816EE5" w:rsidRPr="009D7226" w:rsidRDefault="00816EE5" w:rsidP="00470D16">
      <w:pPr>
        <w:jc w:val="both"/>
        <w:rPr>
          <w:color w:val="000000"/>
          <w:sz w:val="20"/>
          <w:szCs w:val="20"/>
        </w:rPr>
      </w:pPr>
      <w:r>
        <w:rPr>
          <w:b/>
          <w:sz w:val="20"/>
          <w:szCs w:val="20"/>
        </w:rPr>
        <w:t>Адреса 9-й зоны г. Иваново:</w:t>
      </w:r>
      <w:r>
        <w:rPr>
          <w:color w:val="000000"/>
          <w:sz w:val="20"/>
          <w:szCs w:val="20"/>
        </w:rPr>
        <w:t xml:space="preserve"> Ивановская область, Лухский район, поселок городского типа Лух, Ивановская область, город Южа.</w:t>
      </w:r>
    </w:p>
    <w:p w:rsidR="00816EE5" w:rsidRDefault="00816EE5" w:rsidP="00470D16">
      <w:pPr>
        <w:ind w:firstLine="360"/>
        <w:jc w:val="both"/>
      </w:pPr>
    </w:p>
    <w:p w:rsidR="00816EE5" w:rsidRPr="0035263E" w:rsidRDefault="00816EE5" w:rsidP="00470D16">
      <w:pPr>
        <w:ind w:firstLine="360"/>
        <w:jc w:val="both"/>
        <w:rPr>
          <w:bCs/>
        </w:rPr>
      </w:pPr>
      <w:r>
        <w:rPr>
          <w:bCs/>
        </w:rPr>
        <w:t xml:space="preserve">В тариф по зонам города Иваново и в зоны автодоставки по межгороду заложен простой </w:t>
      </w:r>
      <w:r>
        <w:t>транспортных средств с экипажем</w:t>
      </w:r>
      <w:r>
        <w:rPr>
          <w:bCs/>
        </w:rPr>
        <w:t xml:space="preserve"> под погрузкой/выгрузкой контейнеров:</w:t>
      </w:r>
    </w:p>
    <w:p w:rsidR="00816EE5" w:rsidRPr="0035263E" w:rsidRDefault="00816EE5" w:rsidP="00266732">
      <w:pPr>
        <w:numPr>
          <w:ilvl w:val="0"/>
          <w:numId w:val="28"/>
        </w:numPr>
        <w:jc w:val="both"/>
        <w:rPr>
          <w:bCs/>
        </w:rPr>
      </w:pPr>
      <w:r>
        <w:rPr>
          <w:bCs/>
        </w:rPr>
        <w:t>20-фут. контейнер:  3 часа;</w:t>
      </w:r>
    </w:p>
    <w:p w:rsidR="00816EE5" w:rsidRPr="0035263E" w:rsidRDefault="00816EE5" w:rsidP="00266732">
      <w:pPr>
        <w:numPr>
          <w:ilvl w:val="0"/>
          <w:numId w:val="28"/>
        </w:numPr>
        <w:jc w:val="both"/>
        <w:rPr>
          <w:bCs/>
        </w:rPr>
      </w:pPr>
      <w:r>
        <w:rPr>
          <w:bCs/>
        </w:rPr>
        <w:t>40-фут. контейнер:  4 часа.</w:t>
      </w:r>
    </w:p>
    <w:p w:rsidR="00816EE5" w:rsidRDefault="00816EE5" w:rsidP="00470D16"/>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884628" w:rsidRDefault="00884628" w:rsidP="001629D5">
      <w:pPr>
        <w:pStyle w:val="afa"/>
        <w:ind w:left="709" w:firstLine="0"/>
        <w:jc w:val="center"/>
        <w:outlineLvl w:val="0"/>
        <w:rPr>
          <w:b/>
          <w:bCs/>
          <w:sz w:val="32"/>
          <w:szCs w:val="32"/>
        </w:rPr>
      </w:pPr>
    </w:p>
    <w:p w:rsidR="002E18D3" w:rsidRPr="00D72C8B" w:rsidRDefault="002E18D3" w:rsidP="001629D5">
      <w:pPr>
        <w:pStyle w:val="afa"/>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804"/>
      </w:tblGrid>
      <w:tr w:rsidR="002E18D3" w:rsidRPr="00F86FAA" w:rsidTr="005E34C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804"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5E34C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804" w:type="dxa"/>
          </w:tcPr>
          <w:p w:rsidR="00816EE5" w:rsidRDefault="005E34C2" w:rsidP="00C87540">
            <w:pPr>
              <w:pStyle w:val="19"/>
              <w:ind w:firstLine="459"/>
              <w:rPr>
                <w:sz w:val="24"/>
                <w:szCs w:val="24"/>
              </w:rPr>
            </w:pPr>
            <w:r w:rsidRPr="007E447C">
              <w:rPr>
                <w:rFonts w:eastAsia="Times New Roman"/>
                <w:sz w:val="24"/>
                <w:szCs w:val="28"/>
              </w:rPr>
              <w:t>З</w:t>
            </w:r>
            <w:r w:rsidR="00470D16" w:rsidRPr="007E447C">
              <w:rPr>
                <w:sz w:val="24"/>
                <w:szCs w:val="24"/>
              </w:rPr>
              <w:t>акупк</w:t>
            </w:r>
            <w:r w:rsidRPr="007E447C">
              <w:rPr>
                <w:sz w:val="24"/>
                <w:szCs w:val="24"/>
              </w:rPr>
              <w:t>а</w:t>
            </w:r>
            <w:r w:rsidR="00470D16" w:rsidRPr="007E447C">
              <w:rPr>
                <w:sz w:val="24"/>
                <w:szCs w:val="24"/>
              </w:rPr>
              <w:t xml:space="preserve"> способом размещения оферты № РО-</w:t>
            </w:r>
            <w:r w:rsidR="007E447C" w:rsidRPr="007E447C">
              <w:rPr>
                <w:sz w:val="24"/>
                <w:szCs w:val="24"/>
              </w:rPr>
              <w:t>НКПСЕВ</w:t>
            </w:r>
            <w:r w:rsidR="00470D16" w:rsidRPr="007E447C">
              <w:rPr>
                <w:sz w:val="24"/>
                <w:szCs w:val="24"/>
              </w:rPr>
              <w:t>-19-</w:t>
            </w:r>
            <w:r w:rsidR="007E447C" w:rsidRPr="007E447C">
              <w:rPr>
                <w:sz w:val="24"/>
                <w:szCs w:val="24"/>
              </w:rPr>
              <w:t>0009</w:t>
            </w:r>
            <w:r w:rsidR="00470D16">
              <w:rPr>
                <w:sz w:val="24"/>
                <w:szCs w:val="24"/>
              </w:rPr>
              <w:t xml:space="preserve"> по предмету закупки «Аренда транспортных средств с экипажем для перевозки порожних и груженых контейнеров с агентства в городе Иваново  филиала ПАО «ТрансКонтейнер» на Северной железной дороге»</w:t>
            </w:r>
            <w:r w:rsidR="00FC5606">
              <w:rPr>
                <w:sz w:val="24"/>
                <w:szCs w:val="24"/>
              </w:rPr>
              <w:t>.</w:t>
            </w:r>
          </w:p>
        </w:tc>
      </w:tr>
      <w:tr w:rsidR="00EF2E59" w:rsidRPr="00F86FAA" w:rsidTr="005E34C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804" w:type="dxa"/>
          </w:tcPr>
          <w:p w:rsidR="00816EE5" w:rsidRDefault="00470D16" w:rsidP="00FC5606">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816EE5" w:rsidRDefault="00470D16" w:rsidP="005E34C2">
            <w:pPr>
              <w:pStyle w:val="19"/>
              <w:ind w:firstLine="0"/>
              <w:rPr>
                <w:sz w:val="24"/>
                <w:szCs w:val="24"/>
              </w:rPr>
            </w:pPr>
            <w:r>
              <w:rPr>
                <w:sz w:val="24"/>
                <w:szCs w:val="24"/>
              </w:rPr>
              <w:t xml:space="preserve">- постоянная рабочая группа </w:t>
            </w:r>
            <w:r w:rsidR="005E34C2">
              <w:rPr>
                <w:sz w:val="24"/>
                <w:szCs w:val="24"/>
              </w:rPr>
              <w:t xml:space="preserve">при </w:t>
            </w:r>
            <w:r>
              <w:rPr>
                <w:sz w:val="24"/>
                <w:szCs w:val="24"/>
              </w:rPr>
              <w:t xml:space="preserve">Конкурсной комиссии филиала ПАО «ТрансКонтейнер» </w:t>
            </w:r>
            <w:r w:rsidR="005E34C2">
              <w:rPr>
                <w:sz w:val="24"/>
                <w:szCs w:val="24"/>
              </w:rPr>
              <w:t>на Северной железной дороге.</w:t>
            </w:r>
          </w:p>
          <w:p w:rsidR="00816EE5" w:rsidRDefault="00470D16" w:rsidP="005E34C2">
            <w:pPr>
              <w:pStyle w:val="19"/>
              <w:ind w:firstLine="0"/>
              <w:rPr>
                <w:sz w:val="24"/>
                <w:szCs w:val="24"/>
              </w:rPr>
            </w:pPr>
            <w:r>
              <w:rPr>
                <w:sz w:val="24"/>
                <w:szCs w:val="24"/>
              </w:rPr>
              <w:t>Адрес: Российская Федерация, 150</w:t>
            </w:r>
            <w:r w:rsidR="005E34C2">
              <w:rPr>
                <w:sz w:val="24"/>
                <w:szCs w:val="24"/>
              </w:rPr>
              <w:t>880</w:t>
            </w:r>
            <w:r>
              <w:rPr>
                <w:sz w:val="24"/>
                <w:szCs w:val="24"/>
              </w:rPr>
              <w:t>, г.</w:t>
            </w:r>
            <w:r w:rsidR="005E34C2">
              <w:rPr>
                <w:sz w:val="24"/>
                <w:szCs w:val="24"/>
              </w:rPr>
              <w:t xml:space="preserve"> </w:t>
            </w:r>
            <w:r>
              <w:rPr>
                <w:sz w:val="24"/>
                <w:szCs w:val="24"/>
              </w:rPr>
              <w:t>Ярославль, пр-т Октября, д. 16/21</w:t>
            </w:r>
          </w:p>
          <w:p w:rsidR="005E34C2" w:rsidRDefault="00470D16" w:rsidP="005E34C2">
            <w:pPr>
              <w:jc w:val="both"/>
            </w:pPr>
            <w:r>
              <w:t xml:space="preserve">Контактное(-ые) лицо(-а) Заказчика: Демидова Ольга Николаевна, тел. +7(4852)230257, </w:t>
            </w:r>
          </w:p>
          <w:p w:rsidR="00816EE5" w:rsidRDefault="007E447C" w:rsidP="005E34C2">
            <w:pPr>
              <w:jc w:val="both"/>
              <w:rPr>
                <w:rFonts w:ascii="Calibri" w:hAnsi="Calibri" w:cs="Calibri"/>
                <w:color w:val="000000"/>
                <w:sz w:val="22"/>
                <w:szCs w:val="22"/>
                <w:lang w:eastAsia="ru-RU"/>
              </w:rPr>
            </w:pPr>
            <w:r>
              <w:t xml:space="preserve">электронный адрес </w:t>
            </w:r>
            <w:r>
              <w:rPr>
                <w:lang w:val="en-US"/>
              </w:rPr>
              <w:t>D</w:t>
            </w:r>
            <w:r w:rsidR="00470D16">
              <w:t>emidova</w:t>
            </w:r>
            <w:r>
              <w:rPr>
                <w:lang w:val="en-US"/>
              </w:rPr>
              <w:t>ON</w:t>
            </w:r>
            <w:r w:rsidR="00470D16">
              <w:t>@trcont.ru.</w:t>
            </w:r>
          </w:p>
          <w:p w:rsidR="00816EE5" w:rsidRDefault="00816EE5">
            <w:pPr>
              <w:rPr>
                <w:rFonts w:ascii="Calibri" w:hAnsi="Calibri" w:cs="Calibri"/>
                <w:color w:val="000000"/>
                <w:sz w:val="22"/>
                <w:szCs w:val="22"/>
                <w:lang w:eastAsia="ru-RU"/>
              </w:rPr>
            </w:pPr>
          </w:p>
          <w:p w:rsidR="00FD0D6A" w:rsidRDefault="00470D16">
            <w:pPr>
              <w:pStyle w:val="19"/>
              <w:ind w:firstLine="0"/>
              <w:rPr>
                <w:sz w:val="24"/>
                <w:szCs w:val="24"/>
              </w:rPr>
            </w:pPr>
            <w:r>
              <w:rPr>
                <w:sz w:val="24"/>
                <w:szCs w:val="24"/>
              </w:rPr>
              <w:t>Контактное(-ые) лицо(-а) Организатора: Алексан</w:t>
            </w:r>
            <w:r w:rsidR="005E34C2">
              <w:rPr>
                <w:sz w:val="24"/>
                <w:szCs w:val="24"/>
              </w:rPr>
              <w:t>др Львович Оводков, тел./ +7(4852</w:t>
            </w:r>
            <w:r>
              <w:rPr>
                <w:sz w:val="24"/>
                <w:szCs w:val="24"/>
              </w:rPr>
              <w:t>)</w:t>
            </w:r>
            <w:r w:rsidR="005E34C2">
              <w:rPr>
                <w:sz w:val="24"/>
                <w:szCs w:val="24"/>
              </w:rPr>
              <w:t>230-280</w:t>
            </w:r>
            <w:r>
              <w:rPr>
                <w:sz w:val="24"/>
                <w:szCs w:val="24"/>
              </w:rPr>
              <w:t xml:space="preserve">, электронный адрес </w:t>
            </w:r>
            <w:r>
              <w:rPr>
                <w:sz w:val="24"/>
                <w:szCs w:val="24"/>
                <w:lang w:val="en-US"/>
              </w:rPr>
              <w:t>OvodkovAL@trcont.ru</w:t>
            </w:r>
            <w:r>
              <w:rPr>
                <w:sz w:val="24"/>
                <w:szCs w:val="24"/>
              </w:rPr>
              <w:t>.</w:t>
            </w:r>
          </w:p>
        </w:tc>
      </w:tr>
      <w:tr w:rsidR="000A679F" w:rsidRPr="00F86FAA" w:rsidTr="005E34C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804" w:type="dxa"/>
          </w:tcPr>
          <w:p w:rsidR="00816EE5" w:rsidRDefault="00470D16" w:rsidP="005E1C68">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B37461">
              <w:t>«</w:t>
            </w:r>
            <w:r w:rsidR="005E1C68" w:rsidRPr="00B37461">
              <w:t>17</w:t>
            </w:r>
            <w:r w:rsidRPr="00B37461">
              <w:t xml:space="preserve">» </w:t>
            </w:r>
            <w:r w:rsidR="007E447C" w:rsidRPr="00B37461">
              <w:t>июля</w:t>
            </w:r>
            <w:r w:rsidRPr="00B37461">
              <w:t xml:space="preserve"> 2019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5E34C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804" w:type="dxa"/>
          </w:tcPr>
          <w:p w:rsidR="00C61887" w:rsidRPr="003F3DA4" w:rsidRDefault="00C61887" w:rsidP="00C87540">
            <w:pPr>
              <w:pStyle w:val="19"/>
              <w:ind w:left="33" w:firstLine="426"/>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9" w:history="1">
              <w:r>
                <w:rPr>
                  <w:rStyle w:val="a8"/>
                  <w:sz w:val="24"/>
                  <w:szCs w:val="24"/>
                </w:rPr>
                <w:t>www.zakupki.gov.ru</w:t>
              </w:r>
            </w:hyperlink>
            <w:r>
              <w:rPr>
                <w:sz w:val="24"/>
                <w:szCs w:val="24"/>
              </w:rPr>
              <w:t>) (далее – ЕИС).</w:t>
            </w:r>
          </w:p>
          <w:p w:rsidR="005834BA" w:rsidRPr="00CD3643" w:rsidRDefault="001356F1" w:rsidP="00C87540">
            <w:pPr>
              <w:pStyle w:val="19"/>
              <w:ind w:left="33" w:firstLine="426"/>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5E34C2">
        <w:tc>
          <w:tcPr>
            <w:tcW w:w="547" w:type="dxa"/>
          </w:tcPr>
          <w:p w:rsidR="002B6BE9" w:rsidRPr="00F86FAA" w:rsidRDefault="002B6BE9" w:rsidP="002B6BE9">
            <w:pPr>
              <w:pStyle w:val="19"/>
              <w:ind w:firstLine="0"/>
              <w:rPr>
                <w:b/>
                <w:sz w:val="24"/>
                <w:szCs w:val="24"/>
              </w:rPr>
            </w:pPr>
            <w:r>
              <w:rPr>
                <w:b/>
                <w:sz w:val="24"/>
                <w:szCs w:val="24"/>
              </w:rPr>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804" w:type="dxa"/>
          </w:tcPr>
          <w:p w:rsidR="00C87540" w:rsidRDefault="00470D16" w:rsidP="00C87540">
            <w:pPr>
              <w:pStyle w:val="19"/>
              <w:ind w:left="33" w:firstLine="426"/>
              <w:rPr>
                <w:sz w:val="24"/>
                <w:szCs w:val="24"/>
              </w:rPr>
            </w:pPr>
            <w:r>
              <w:rPr>
                <w:sz w:val="24"/>
                <w:szCs w:val="24"/>
              </w:rPr>
              <w:t>Начальная (максимальная) цена договора составляет 13</w:t>
            </w:r>
            <w:r w:rsidR="005E34C2">
              <w:rPr>
                <w:sz w:val="24"/>
                <w:szCs w:val="24"/>
              </w:rPr>
              <w:t xml:space="preserve"> </w:t>
            </w:r>
            <w:r>
              <w:rPr>
                <w:sz w:val="24"/>
                <w:szCs w:val="24"/>
              </w:rPr>
              <w:t>188</w:t>
            </w:r>
            <w:r w:rsidR="005E34C2">
              <w:rPr>
                <w:sz w:val="24"/>
                <w:szCs w:val="24"/>
              </w:rPr>
              <w:t xml:space="preserve"> </w:t>
            </w:r>
            <w:r>
              <w:rPr>
                <w:sz w:val="24"/>
                <w:szCs w:val="24"/>
              </w:rPr>
              <w:t xml:space="preserve">000 (тринадцать миллионов сто восемьдесят восемь тысяч) рублей 00 копеек с </w:t>
            </w:r>
            <w:r w:rsidR="005E34C2">
              <w:rPr>
                <w:sz w:val="24"/>
                <w:szCs w:val="24"/>
              </w:rPr>
              <w:t xml:space="preserve">учетом всех налогов (кроме НДС), </w:t>
            </w:r>
            <w:r>
              <w:rPr>
                <w:sz w:val="24"/>
                <w:szCs w:val="24"/>
              </w:rPr>
              <w:t xml:space="preserve"> и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расходы, связанные с коммерческой эксплуатацией транспортных средств, оплатой услуг и содержанием членов экипажа арендованного транспортного средства, стоимость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стоимость пропусков на перевозку тяжеловесного и негабаритного груза, иных пропусков, необходимых по условиям п</w:t>
            </w:r>
            <w:r w:rsidR="00C87540">
              <w:rPr>
                <w:sz w:val="24"/>
                <w:szCs w:val="24"/>
              </w:rPr>
              <w:t>еревозки, любые другие расходы.</w:t>
            </w:r>
          </w:p>
          <w:p w:rsidR="00816EE5" w:rsidRDefault="00470D16" w:rsidP="00C87540">
            <w:pPr>
              <w:pStyle w:val="19"/>
              <w:ind w:left="33" w:firstLine="426"/>
              <w:rPr>
                <w:sz w:val="24"/>
                <w:szCs w:val="24"/>
              </w:rPr>
            </w:pPr>
            <w:r>
              <w:rPr>
                <w:sz w:val="24"/>
                <w:szCs w:val="24"/>
              </w:rPr>
              <w:t>Сумма НДС и условия начисления определяются в соответствии с законодательством Российской Федерации.</w:t>
            </w:r>
          </w:p>
        </w:tc>
      </w:tr>
      <w:tr w:rsidR="009E64D8" w:rsidRPr="00F86FAA" w:rsidTr="005E34C2">
        <w:tc>
          <w:tcPr>
            <w:tcW w:w="547" w:type="dxa"/>
          </w:tcPr>
          <w:p w:rsidR="009E64D8" w:rsidRPr="00F86FAA" w:rsidRDefault="009E64D8" w:rsidP="00804946">
            <w:pPr>
              <w:pStyle w:val="19"/>
              <w:ind w:firstLine="0"/>
              <w:rPr>
                <w:b/>
                <w:sz w:val="24"/>
                <w:szCs w:val="24"/>
              </w:rPr>
            </w:pPr>
            <w:r>
              <w:rPr>
                <w:b/>
                <w:sz w:val="24"/>
                <w:szCs w:val="24"/>
              </w:rPr>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804" w:type="dxa"/>
          </w:tcPr>
          <w:p w:rsidR="00816EE5" w:rsidRDefault="00470D16" w:rsidP="00C87540">
            <w:pPr>
              <w:pStyle w:val="19"/>
              <w:ind w:left="33" w:right="-108" w:firstLine="284"/>
              <w:rPr>
                <w:b/>
                <w:sz w:val="24"/>
                <w:szCs w:val="24"/>
              </w:rPr>
            </w:pPr>
            <w:r>
              <w:rPr>
                <w:sz w:val="24"/>
                <w:szCs w:val="24"/>
              </w:rPr>
              <w:t>Заявки принимаются ежедне</w:t>
            </w:r>
            <w:r w:rsidR="005E34C2">
              <w:rPr>
                <w:sz w:val="24"/>
                <w:szCs w:val="24"/>
              </w:rPr>
              <w:t>вно по рабочим дням с 09 часов 0</w:t>
            </w:r>
            <w:r>
              <w:rPr>
                <w:sz w:val="24"/>
                <w:szCs w:val="24"/>
              </w:rPr>
              <w:t>0 минут до 12 часов 00 минут и с 1</w:t>
            </w:r>
            <w:r w:rsidR="005E34C2">
              <w:rPr>
                <w:sz w:val="24"/>
                <w:szCs w:val="24"/>
              </w:rPr>
              <w:t>3</w:t>
            </w:r>
            <w:r>
              <w:rPr>
                <w:sz w:val="24"/>
                <w:szCs w:val="24"/>
              </w:rPr>
              <w:t xml:space="preserve"> часов 00 минут до 1</w:t>
            </w:r>
            <w:r w:rsidR="005E34C2">
              <w:rPr>
                <w:sz w:val="24"/>
                <w:szCs w:val="24"/>
              </w:rPr>
              <w:t>6</w:t>
            </w:r>
            <w:r>
              <w:rPr>
                <w:sz w:val="24"/>
                <w:szCs w:val="24"/>
              </w:rPr>
              <w:t xml:space="preserve"> часов 00 минут (в пятницу и предпраздничные дни до 1</w:t>
            </w:r>
            <w:r w:rsidR="005E34C2">
              <w:rPr>
                <w:sz w:val="24"/>
                <w:szCs w:val="24"/>
              </w:rPr>
              <w:t>5</w:t>
            </w:r>
            <w:r>
              <w:rPr>
                <w:sz w:val="24"/>
                <w:szCs w:val="24"/>
              </w:rPr>
              <w:t xml:space="preserve"> часов 00 минут) местного времени с даты, указанной в пункте 3 </w:t>
            </w:r>
            <w:r w:rsidR="005E34C2">
              <w:rPr>
                <w:sz w:val="24"/>
                <w:szCs w:val="24"/>
              </w:rPr>
              <w:t>И</w:t>
            </w:r>
            <w:r>
              <w:rPr>
                <w:sz w:val="24"/>
                <w:szCs w:val="24"/>
              </w:rPr>
              <w:t xml:space="preserve">нформационной </w:t>
            </w:r>
            <w:r w:rsidRPr="00B37461">
              <w:rPr>
                <w:sz w:val="24"/>
                <w:szCs w:val="24"/>
              </w:rPr>
              <w:t>карты и до</w:t>
            </w:r>
            <w:r w:rsidR="00D96534" w:rsidRPr="00B37461">
              <w:rPr>
                <w:sz w:val="24"/>
                <w:szCs w:val="24"/>
              </w:rPr>
              <w:t xml:space="preserve"> 14 часов 00 минут  </w:t>
            </w:r>
            <w:r w:rsidRPr="00B37461">
              <w:rPr>
                <w:sz w:val="24"/>
                <w:szCs w:val="24"/>
              </w:rPr>
              <w:t>«</w:t>
            </w:r>
            <w:r w:rsidR="006776F8" w:rsidRPr="00B37461">
              <w:rPr>
                <w:sz w:val="24"/>
                <w:szCs w:val="24"/>
              </w:rPr>
              <w:t>26</w:t>
            </w:r>
            <w:r w:rsidRPr="00B37461">
              <w:rPr>
                <w:sz w:val="24"/>
                <w:szCs w:val="24"/>
              </w:rPr>
              <w:t>»</w:t>
            </w:r>
            <w:r w:rsidR="005E34C2" w:rsidRPr="00B37461">
              <w:rPr>
                <w:sz w:val="24"/>
                <w:szCs w:val="24"/>
              </w:rPr>
              <w:t xml:space="preserve"> февраля 2021</w:t>
            </w:r>
            <w:r w:rsidRPr="00B37461">
              <w:rPr>
                <w:sz w:val="24"/>
                <w:szCs w:val="24"/>
              </w:rPr>
              <w:t xml:space="preserve"> г. по</w:t>
            </w:r>
            <w:r>
              <w:rPr>
                <w:sz w:val="24"/>
                <w:szCs w:val="24"/>
              </w:rPr>
              <w:t xml:space="preserve"> адресу, указанному в пункте 2 Информационной карты.</w:t>
            </w:r>
          </w:p>
        </w:tc>
      </w:tr>
      <w:tr w:rsidR="00F419A5" w:rsidRPr="00811548" w:rsidTr="005E34C2">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804"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5E34C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804" w:type="dxa"/>
          </w:tcPr>
          <w:p w:rsidR="00FC5606" w:rsidRDefault="00FC5606" w:rsidP="005E1619">
            <w:pPr>
              <w:jc w:val="both"/>
              <w:rPr>
                <w:rFonts w:eastAsia="Arial"/>
                <w:szCs w:val="28"/>
              </w:rPr>
            </w:pPr>
            <w:r>
              <w:t>Рассмотрение, оценка и сопоставление Заявок состоится:</w:t>
            </w:r>
          </w:p>
          <w:p w:rsidR="005E1619" w:rsidRDefault="005E1619" w:rsidP="005E1619">
            <w:pPr>
              <w:jc w:val="both"/>
              <w:rPr>
                <w:rFonts w:eastAsia="Arial"/>
                <w:szCs w:val="28"/>
              </w:rPr>
            </w:pPr>
            <w:r>
              <w:rPr>
                <w:rFonts w:eastAsia="Arial"/>
                <w:szCs w:val="28"/>
              </w:rPr>
              <w:t xml:space="preserve">1) по первому этапу при наличии Заявок </w:t>
            </w:r>
            <w:r w:rsidRPr="00B37461">
              <w:rPr>
                <w:rFonts w:eastAsia="Arial"/>
                <w:szCs w:val="28"/>
              </w:rPr>
              <w:t xml:space="preserve">состоится </w:t>
            </w:r>
            <w:r w:rsidRPr="00B37461">
              <w:t>«</w:t>
            </w:r>
            <w:r w:rsidR="006776F8" w:rsidRPr="00B37461">
              <w:t>01</w:t>
            </w:r>
            <w:r w:rsidRPr="00B37461">
              <w:t xml:space="preserve">» </w:t>
            </w:r>
            <w:r w:rsidR="006776F8" w:rsidRPr="00B37461">
              <w:t>августа</w:t>
            </w:r>
            <w:r w:rsidRPr="00B37461">
              <w:t xml:space="preserve"> 2019 г.</w:t>
            </w:r>
            <w:r w:rsidRPr="00B37461">
              <w:rPr>
                <w:szCs w:val="28"/>
              </w:rPr>
              <w:t xml:space="preserve"> 14 час. 00 мин.</w:t>
            </w:r>
            <w:r w:rsidR="00CF0E09" w:rsidRPr="00B37461">
              <w:rPr>
                <w:rFonts w:eastAsia="Arial"/>
                <w:szCs w:val="28"/>
              </w:rPr>
              <w:t xml:space="preserve"> местного времени</w:t>
            </w:r>
            <w:r w:rsidRPr="00B37461">
              <w:rPr>
                <w:rFonts w:eastAsia="Arial"/>
                <w:szCs w:val="28"/>
              </w:rPr>
              <w:t>;</w:t>
            </w:r>
          </w:p>
          <w:p w:rsidR="005E1619" w:rsidRDefault="005E1619" w:rsidP="005E1619">
            <w:pPr>
              <w:jc w:val="both"/>
              <w:rPr>
                <w:rFonts w:eastAsia="Arial"/>
                <w:szCs w:val="28"/>
              </w:rPr>
            </w:pPr>
            <w:r>
              <w:rPr>
                <w:rFonts w:eastAsia="Arial"/>
                <w:szCs w:val="28"/>
              </w:rPr>
              <w:t>2) по второму этапу при поступлении Заявок после предыдущего этапа - последнюю рабочую пятницу следующего календарного месяца (кроме декабря текущего года);</w:t>
            </w:r>
          </w:p>
          <w:p w:rsidR="005E1619" w:rsidRDefault="005E1619" w:rsidP="005E1619">
            <w:pPr>
              <w:jc w:val="both"/>
              <w:rPr>
                <w:rFonts w:eastAsia="Arial"/>
                <w:szCs w:val="28"/>
              </w:rPr>
            </w:pPr>
            <w:r>
              <w:rPr>
                <w:rFonts w:eastAsia="Arial"/>
                <w:szCs w:val="28"/>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5E1619" w:rsidRPr="005E1619" w:rsidRDefault="005E1619" w:rsidP="005E1619">
            <w:pPr>
              <w:jc w:val="both"/>
              <w:rPr>
                <w:rFonts w:eastAsia="Arial"/>
              </w:rPr>
            </w:pPr>
            <w:r>
              <w:rPr>
                <w:rFonts w:eastAsia="Arial"/>
                <w:szCs w:val="28"/>
              </w:rPr>
              <w:t xml:space="preserve">4) по последнему этапу при наличии Заявок - не позднее 10 </w:t>
            </w:r>
            <w:r w:rsidRPr="005E1619">
              <w:rPr>
                <w:rFonts w:eastAsia="Arial"/>
              </w:rPr>
              <w:t>календарных дней с даты окончания приема Заявок.</w:t>
            </w:r>
          </w:p>
          <w:p w:rsidR="00816EE5" w:rsidRDefault="005E1619" w:rsidP="005E1619">
            <w:pPr>
              <w:pStyle w:val="19"/>
              <w:ind w:firstLine="0"/>
              <w:rPr>
                <w:sz w:val="24"/>
                <w:szCs w:val="24"/>
                <w:highlight w:val="cyan"/>
              </w:rPr>
            </w:pPr>
            <w:r w:rsidRPr="005E1619">
              <w:rPr>
                <w:sz w:val="24"/>
                <w:szCs w:val="24"/>
              </w:rPr>
              <w:t>Место: Российская Федерация, 150880, г. Ярославль, пр-т Октября, д. 16/21.</w:t>
            </w:r>
          </w:p>
        </w:tc>
      </w:tr>
      <w:tr w:rsidR="009830CC" w:rsidRPr="00F86FAA" w:rsidTr="005E34C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804" w:type="dxa"/>
          </w:tcPr>
          <w:p w:rsidR="005E1619" w:rsidRDefault="00470D16" w:rsidP="005E1619">
            <w:pPr>
              <w:pStyle w:val="19"/>
              <w:ind w:firstLine="0"/>
              <w:rPr>
                <w:sz w:val="24"/>
                <w:szCs w:val="24"/>
              </w:rPr>
            </w:pPr>
            <w:r>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w:t>
            </w:r>
            <w:r w:rsidR="005E1619">
              <w:rPr>
                <w:sz w:val="24"/>
                <w:szCs w:val="24"/>
              </w:rPr>
              <w:t>аппарате управления ПАО «ТрансКонтейнер»</w:t>
            </w:r>
            <w:r w:rsidR="00C87540">
              <w:rPr>
                <w:sz w:val="24"/>
                <w:szCs w:val="24"/>
              </w:rPr>
              <w:t>.</w:t>
            </w:r>
            <w:r w:rsidR="005E1619">
              <w:rPr>
                <w:sz w:val="24"/>
                <w:szCs w:val="24"/>
              </w:rPr>
              <w:t xml:space="preserve"> </w:t>
            </w:r>
          </w:p>
          <w:p w:rsidR="00816EE5" w:rsidRDefault="00470D16" w:rsidP="005E1619">
            <w:pPr>
              <w:pStyle w:val="19"/>
              <w:ind w:firstLine="0"/>
              <w:rPr>
                <w:sz w:val="24"/>
                <w:szCs w:val="24"/>
                <w:highlight w:val="cyan"/>
              </w:rPr>
            </w:pPr>
            <w:r>
              <w:rPr>
                <w:sz w:val="24"/>
                <w:szCs w:val="24"/>
              </w:rPr>
              <w:t>Адрес:</w:t>
            </w:r>
            <w:r w:rsidR="005E1619">
              <w:rPr>
                <w:rFonts w:eastAsia="Times New Roman"/>
                <w:snapToGrid w:val="0"/>
                <w:sz w:val="24"/>
                <w:szCs w:val="24"/>
                <w:lang w:eastAsia="ru-RU"/>
              </w:rPr>
              <w:t xml:space="preserve"> Российская Федерация, 125047, г. Москва, Оружейный переулок, д. 19</w:t>
            </w:r>
            <w:r w:rsidR="00C87540">
              <w:rPr>
                <w:rFonts w:eastAsia="Times New Roman"/>
                <w:snapToGrid w:val="0"/>
                <w:sz w:val="24"/>
                <w:szCs w:val="24"/>
                <w:lang w:eastAsia="ru-RU"/>
              </w:rPr>
              <w:t>.</w:t>
            </w:r>
          </w:p>
        </w:tc>
      </w:tr>
      <w:tr w:rsidR="003E2C12" w:rsidRPr="00B37461" w:rsidTr="005E34C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804" w:type="dxa"/>
          </w:tcPr>
          <w:p w:rsidR="005E1619" w:rsidRPr="00B37461" w:rsidRDefault="00470D16">
            <w:pPr>
              <w:jc w:val="both"/>
            </w:pPr>
            <w:r w:rsidRPr="00B37461">
              <w:t>Подведение итогов состоится не позднее</w:t>
            </w:r>
            <w:r w:rsidR="00C87540" w:rsidRPr="00B37461">
              <w:t>:</w:t>
            </w:r>
          </w:p>
          <w:p w:rsidR="00816EE5" w:rsidRPr="00B37461" w:rsidRDefault="00470D16">
            <w:pPr>
              <w:jc w:val="both"/>
              <w:rPr>
                <w:b/>
                <w:snapToGrid w:val="0"/>
                <w:lang w:eastAsia="ru-RU"/>
              </w:rPr>
            </w:pPr>
            <w:r w:rsidRPr="00B37461">
              <w:t xml:space="preserve"> 1) по первому этапу при наличии Заявок состоится</w:t>
            </w:r>
            <w:r w:rsidR="00C87540" w:rsidRPr="00B37461">
              <w:t xml:space="preserve"> </w:t>
            </w:r>
            <w:r w:rsidRPr="00B37461">
              <w:rPr>
                <w:snapToGrid w:val="0"/>
                <w:lang w:eastAsia="ru-RU"/>
              </w:rPr>
              <w:t>«</w:t>
            </w:r>
            <w:r w:rsidR="00B37461" w:rsidRPr="00B37461">
              <w:rPr>
                <w:snapToGrid w:val="0"/>
                <w:lang w:eastAsia="ru-RU"/>
              </w:rPr>
              <w:t>29</w:t>
            </w:r>
            <w:r w:rsidRPr="00B37461">
              <w:rPr>
                <w:snapToGrid w:val="0"/>
                <w:lang w:eastAsia="ru-RU"/>
              </w:rPr>
              <w:t xml:space="preserve">» </w:t>
            </w:r>
            <w:r w:rsidR="00B37461" w:rsidRPr="00B37461">
              <w:rPr>
                <w:snapToGrid w:val="0"/>
                <w:lang w:eastAsia="ru-RU"/>
              </w:rPr>
              <w:t>августа</w:t>
            </w:r>
            <w:r w:rsidRPr="00B37461">
              <w:rPr>
                <w:snapToGrid w:val="0"/>
                <w:lang w:eastAsia="ru-RU"/>
              </w:rPr>
              <w:t xml:space="preserve"> 2019 г.</w:t>
            </w:r>
            <w:r w:rsidR="005E1619" w:rsidRPr="00B37461">
              <w:rPr>
                <w:szCs w:val="28"/>
              </w:rPr>
              <w:t xml:space="preserve"> 14 час. 00 мин.</w:t>
            </w:r>
            <w:r w:rsidR="00CF0E09" w:rsidRPr="00B37461">
              <w:rPr>
                <w:rFonts w:eastAsia="Arial"/>
                <w:szCs w:val="28"/>
              </w:rPr>
              <w:t xml:space="preserve"> местного времени;</w:t>
            </w:r>
          </w:p>
          <w:p w:rsidR="005E1619" w:rsidRPr="00B37461" w:rsidRDefault="00470D16" w:rsidP="005E1619">
            <w:pPr>
              <w:tabs>
                <w:tab w:val="left" w:pos="709"/>
              </w:tabs>
              <w:suppressAutoHyphens w:val="0"/>
              <w:ind w:firstLine="33"/>
              <w:jc w:val="both"/>
              <w:rPr>
                <w:rFonts w:eastAsia="Arial"/>
              </w:rPr>
            </w:pPr>
            <w:r w:rsidRPr="00B37461">
              <w:rPr>
                <w:rFonts w:eastAsia="Arial"/>
              </w:rPr>
              <w:t xml:space="preserve"> </w:t>
            </w:r>
            <w:r w:rsidRPr="00B37461">
              <w:t xml:space="preserve">2) </w:t>
            </w:r>
            <w:r w:rsidR="0024267B" w:rsidRPr="00B37461">
              <w:rPr>
                <w:rFonts w:eastAsia="Arial"/>
              </w:rPr>
              <w:t>в</w:t>
            </w:r>
            <w:r w:rsidRPr="00B37461">
              <w:rPr>
                <w:rFonts w:eastAsia="Arial"/>
              </w:rPr>
              <w:t xml:space="preserve">торой и последующие этапы при поступлении Заявок не позднее 21 календарного дня с даты рассмотрения Заявок соответствующего этапа. </w:t>
            </w:r>
          </w:p>
          <w:p w:rsidR="00816EE5" w:rsidRPr="00B37461" w:rsidRDefault="00470D16" w:rsidP="005E1619">
            <w:pPr>
              <w:tabs>
                <w:tab w:val="left" w:pos="709"/>
              </w:tabs>
              <w:suppressAutoHyphens w:val="0"/>
              <w:ind w:firstLine="33"/>
              <w:jc w:val="both"/>
            </w:pPr>
            <w:r w:rsidRPr="00B37461">
              <w:rPr>
                <w:rFonts w:eastAsia="Arial"/>
              </w:rPr>
              <w:t>Место: Российская Федерация, 125047, г. Москва, Оружейный переулок, дом 19</w:t>
            </w:r>
            <w:r w:rsidR="005E1619" w:rsidRPr="00B37461">
              <w:rPr>
                <w:rFonts w:eastAsia="Arial"/>
              </w:rPr>
              <w:t>.</w:t>
            </w:r>
          </w:p>
        </w:tc>
      </w:tr>
      <w:tr w:rsidR="007D6548" w:rsidRPr="00F86FAA" w:rsidTr="005E34C2">
        <w:tc>
          <w:tcPr>
            <w:tcW w:w="547" w:type="dxa"/>
          </w:tcPr>
          <w:p w:rsidR="007D6548" w:rsidRPr="00F86FAA" w:rsidRDefault="009830CC" w:rsidP="00804946">
            <w:pPr>
              <w:pStyle w:val="19"/>
              <w:ind w:firstLine="0"/>
              <w:rPr>
                <w:b/>
                <w:sz w:val="24"/>
                <w:szCs w:val="24"/>
              </w:rPr>
            </w:pPr>
            <w:r>
              <w:rPr>
                <w:b/>
                <w:sz w:val="24"/>
                <w:szCs w:val="24"/>
              </w:rPr>
              <w:t>11.</w:t>
            </w:r>
          </w:p>
        </w:tc>
        <w:tc>
          <w:tcPr>
            <w:tcW w:w="2147" w:type="dxa"/>
          </w:tcPr>
          <w:p w:rsidR="007D6548" w:rsidRPr="00F86FAA" w:rsidRDefault="00306BEB" w:rsidP="00C56AC3">
            <w:pPr>
              <w:pStyle w:val="Default"/>
              <w:rPr>
                <w:b/>
                <w:color w:val="auto"/>
              </w:rPr>
            </w:pPr>
            <w:r>
              <w:rPr>
                <w:b/>
                <w:color w:val="auto"/>
              </w:rPr>
              <w:t>Форма, сроки и порядок оплаты за поставку товаров, выполнения работ, оказания услуг</w:t>
            </w:r>
          </w:p>
        </w:tc>
        <w:tc>
          <w:tcPr>
            <w:tcW w:w="6804" w:type="dxa"/>
          </w:tcPr>
          <w:p w:rsidR="00873AB9" w:rsidRDefault="00470D16" w:rsidP="00C87540">
            <w:pPr>
              <w:pStyle w:val="19"/>
              <w:ind w:firstLine="459"/>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w:t>
            </w:r>
            <w:r w:rsidR="005E1619">
              <w:rPr>
                <w:sz w:val="24"/>
                <w:szCs w:val="24"/>
              </w:rPr>
              <w:t xml:space="preserve"> </w:t>
            </w:r>
            <w:r>
              <w:rPr>
                <w:sz w:val="24"/>
                <w:szCs w:val="24"/>
              </w:rP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r w:rsidR="00873AB9">
              <w:rPr>
                <w:sz w:val="24"/>
                <w:szCs w:val="24"/>
              </w:rPr>
              <w:t>.</w:t>
            </w:r>
          </w:p>
        </w:tc>
      </w:tr>
      <w:tr w:rsidR="007D6548" w:rsidRPr="00F86FAA" w:rsidTr="005E34C2">
        <w:tc>
          <w:tcPr>
            <w:tcW w:w="547" w:type="dxa"/>
          </w:tcPr>
          <w:p w:rsidR="007D6548" w:rsidRPr="00F86FAA" w:rsidRDefault="009830CC" w:rsidP="00804946">
            <w:pPr>
              <w:pStyle w:val="19"/>
              <w:ind w:firstLine="0"/>
              <w:rPr>
                <w:b/>
                <w:sz w:val="24"/>
                <w:szCs w:val="24"/>
              </w:rPr>
            </w:pPr>
            <w:r>
              <w:rPr>
                <w:b/>
                <w:sz w:val="24"/>
                <w:szCs w:val="24"/>
              </w:rPr>
              <w:t>12.</w:t>
            </w:r>
          </w:p>
        </w:tc>
        <w:tc>
          <w:tcPr>
            <w:tcW w:w="2147" w:type="dxa"/>
          </w:tcPr>
          <w:p w:rsidR="007D6548" w:rsidRPr="00F86FAA" w:rsidRDefault="003527E1">
            <w:pPr>
              <w:pStyle w:val="Default"/>
              <w:rPr>
                <w:b/>
                <w:color w:val="auto"/>
              </w:rPr>
            </w:pPr>
            <w:r>
              <w:rPr>
                <w:b/>
                <w:color w:val="auto"/>
              </w:rPr>
              <w:t>Количество лотов</w:t>
            </w:r>
          </w:p>
        </w:tc>
        <w:tc>
          <w:tcPr>
            <w:tcW w:w="6804" w:type="dxa"/>
          </w:tcPr>
          <w:p w:rsidR="00816EE5" w:rsidRDefault="00873AB9">
            <w:pPr>
              <w:pStyle w:val="19"/>
              <w:ind w:firstLine="0"/>
              <w:rPr>
                <w:b/>
                <w:sz w:val="24"/>
                <w:szCs w:val="24"/>
                <w:lang w:val="en-US"/>
              </w:rPr>
            </w:pPr>
            <w:r>
              <w:rPr>
                <w:sz w:val="24"/>
                <w:szCs w:val="24"/>
              </w:rPr>
              <w:t>О</w:t>
            </w:r>
            <w:r w:rsidR="00470D16">
              <w:rPr>
                <w:sz w:val="24"/>
                <w:szCs w:val="24"/>
                <w:lang w:val="en-US"/>
              </w:rPr>
              <w:t>дин лот</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804" w:type="dxa"/>
          </w:tcPr>
          <w:p w:rsidR="00685C56" w:rsidRPr="00F86FAA" w:rsidRDefault="00470D16" w:rsidP="00685C56">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873AB9">
              <w:t>С даты подписания договора по 30 июня 2021</w:t>
            </w:r>
            <w:r w:rsidR="00C87540">
              <w:t xml:space="preserve"> </w:t>
            </w:r>
            <w:r w:rsidR="00873AB9">
              <w:t>года (включительно).</w:t>
            </w:r>
          </w:p>
          <w:p w:rsidR="00816EE5" w:rsidRPr="00873AB9" w:rsidRDefault="00174FFE" w:rsidP="00873AB9">
            <w:pPr>
              <w:pStyle w:val="Default"/>
              <w:jc w:val="both"/>
              <w:rPr>
                <w:b/>
                <w:color w:val="auto"/>
              </w:rPr>
            </w:pPr>
            <w:r>
              <w:rPr>
                <w:b/>
                <w:bCs/>
                <w:color w:val="auto"/>
              </w:rPr>
              <w:t xml:space="preserve">Место </w:t>
            </w:r>
            <w:r>
              <w:rPr>
                <w:b/>
                <w:color w:val="auto"/>
              </w:rPr>
              <w:t>поставки товаров, выполнения работ, оказания услуг и т.д.:</w:t>
            </w:r>
            <w:r w:rsidR="00C87540">
              <w:rPr>
                <w:b/>
                <w:color w:val="auto"/>
              </w:rPr>
              <w:t xml:space="preserve"> </w:t>
            </w:r>
            <w:r w:rsidR="00873AB9" w:rsidRPr="00B82F3E">
              <w:rPr>
                <w:color w:val="auto"/>
              </w:rPr>
              <w:t>Ивановская область, г. Иваново, станция Текстильный, Литер А2</w:t>
            </w:r>
            <w:r w:rsidR="00873AB9">
              <w:rPr>
                <w:color w:val="auto"/>
              </w:rPr>
              <w:t>.</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804" w:type="dxa"/>
          </w:tcPr>
          <w:p w:rsidR="00816EE5" w:rsidRDefault="00470D16">
            <w:pPr>
              <w:pStyle w:val="19"/>
              <w:ind w:firstLine="0"/>
              <w:rPr>
                <w:sz w:val="24"/>
                <w:szCs w:val="24"/>
              </w:rPr>
            </w:pPr>
            <w:r>
              <w:rPr>
                <w:sz w:val="24"/>
                <w:szCs w:val="24"/>
              </w:rPr>
              <w:t xml:space="preserve">На основании заказов клиентов согласно договорам транспортной экспедиции, заключенным между филиалом ПАО «ТрансКонтейнер» на Северной железной дороге и пользователями услуг филиала ПАО «ТрансКонтейнер» на Северной железной дороге. </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804" w:type="dxa"/>
          </w:tcPr>
          <w:p w:rsidR="00816EE5" w:rsidRPr="00EE2E7D" w:rsidRDefault="00470D16">
            <w:pPr>
              <w:pStyle w:val="aff"/>
              <w:jc w:val="both"/>
              <w:rPr>
                <w:sz w:val="24"/>
                <w:szCs w:val="24"/>
              </w:rPr>
            </w:pPr>
            <w:r w:rsidRPr="00EE2E7D">
              <w:rPr>
                <w:sz w:val="24"/>
                <w:szCs w:val="24"/>
              </w:rPr>
              <w:t>Русский язык. Вся переписка, связанная с проведением настоящей процедуры Размещения оферты, ведется на русском языке.</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804" w:type="dxa"/>
          </w:tcPr>
          <w:p w:rsidR="00816EE5" w:rsidRDefault="00470D16">
            <w:pPr>
              <w:pStyle w:val="19"/>
              <w:ind w:firstLine="0"/>
              <w:jc w:val="left"/>
              <w:rPr>
                <w:b/>
                <w:sz w:val="24"/>
                <w:szCs w:val="24"/>
                <w:highlight w:val="yellow"/>
              </w:rPr>
            </w:pPr>
            <w:r>
              <w:rPr>
                <w:sz w:val="24"/>
                <w:szCs w:val="24"/>
                <w:lang w:val="en-US"/>
              </w:rPr>
              <w:t>Российский рубль</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804" w:type="dxa"/>
          </w:tcPr>
          <w:p w:rsidR="006D2B87" w:rsidRPr="00FA7694" w:rsidRDefault="006D2B87" w:rsidP="00266732">
            <w:pPr>
              <w:pStyle w:val="aff8"/>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816EE5" w:rsidRPr="00EE2E7D" w:rsidRDefault="00470D16" w:rsidP="00266732">
            <w:pPr>
              <w:pStyle w:val="aff8"/>
              <w:numPr>
                <w:ilvl w:val="1"/>
                <w:numId w:val="16"/>
              </w:numPr>
              <w:jc w:val="both"/>
            </w:pPr>
            <w:r w:rsidRPr="00EE2E7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16EE5" w:rsidRPr="00EE2E7D" w:rsidRDefault="00470D16" w:rsidP="00266732">
            <w:pPr>
              <w:pStyle w:val="aff8"/>
              <w:numPr>
                <w:ilvl w:val="1"/>
                <w:numId w:val="16"/>
              </w:numPr>
              <w:jc w:val="both"/>
            </w:pPr>
            <w:r w:rsidRPr="00EE2E7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266732">
            <w:pPr>
              <w:pStyle w:val="aff8"/>
              <w:numPr>
                <w:ilvl w:val="0"/>
                <w:numId w:val="16"/>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816EE5" w:rsidRPr="00EE2E7D" w:rsidRDefault="00470D16" w:rsidP="00266732">
            <w:pPr>
              <w:pStyle w:val="aff8"/>
              <w:numPr>
                <w:ilvl w:val="1"/>
                <w:numId w:val="16"/>
              </w:numPr>
              <w:jc w:val="both"/>
            </w:pPr>
            <w:r w:rsidRPr="00EE2E7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16EE5" w:rsidRPr="00EE2E7D" w:rsidRDefault="00470D16" w:rsidP="00266732">
            <w:pPr>
              <w:pStyle w:val="aff8"/>
              <w:numPr>
                <w:ilvl w:val="1"/>
                <w:numId w:val="16"/>
              </w:numPr>
              <w:jc w:val="both"/>
            </w:pPr>
            <w:r w:rsidRPr="00EE2E7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E2E7D">
              <w:t>://</w:t>
            </w:r>
            <w:r>
              <w:rPr>
                <w:lang w:val="en-US"/>
              </w:rPr>
              <w:t>service</w:t>
            </w:r>
            <w:r w:rsidRPr="00EE2E7D">
              <w:t>.</w:t>
            </w:r>
            <w:r>
              <w:rPr>
                <w:lang w:val="en-US"/>
              </w:rPr>
              <w:t>nalog</w:t>
            </w:r>
            <w:r w:rsidRPr="00EE2E7D">
              <w:t>.</w:t>
            </w:r>
            <w:r>
              <w:rPr>
                <w:lang w:val="en-US"/>
              </w:rPr>
              <w:t>ru</w:t>
            </w:r>
            <w:r w:rsidRPr="00EE2E7D">
              <w:t>/</w:t>
            </w:r>
            <w:r>
              <w:rPr>
                <w:lang w:val="en-US"/>
              </w:rPr>
              <w:t>zd</w:t>
            </w:r>
            <w:r w:rsidRPr="00EE2E7D">
              <w:t>.</w:t>
            </w:r>
            <w:r>
              <w:rPr>
                <w:lang w:val="en-US"/>
              </w:rPr>
              <w:t>do</w:t>
            </w:r>
            <w:r w:rsidRPr="00EE2E7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E2E7D">
              <w:t>://</w:t>
            </w:r>
            <w:r>
              <w:rPr>
                <w:lang w:val="en-US"/>
              </w:rPr>
              <w:t>service</w:t>
            </w:r>
            <w:r w:rsidRPr="00EE2E7D">
              <w:t>.</w:t>
            </w:r>
            <w:r>
              <w:rPr>
                <w:lang w:val="en-US"/>
              </w:rPr>
              <w:t>nalog</w:t>
            </w:r>
            <w:r w:rsidRPr="00EE2E7D">
              <w:t>.</w:t>
            </w:r>
            <w:r>
              <w:rPr>
                <w:lang w:val="en-US"/>
              </w:rPr>
              <w:t>ru</w:t>
            </w:r>
            <w:r w:rsidRPr="00EE2E7D">
              <w:t>/</w:t>
            </w:r>
            <w:r>
              <w:rPr>
                <w:lang w:val="en-US"/>
              </w:rPr>
              <w:t>zd</w:t>
            </w:r>
            <w:r w:rsidRPr="00EE2E7D">
              <w:t>.</w:t>
            </w:r>
            <w:r>
              <w:rPr>
                <w:lang w:val="en-US"/>
              </w:rPr>
              <w:t>do</w:t>
            </w:r>
            <w:r w:rsidRPr="00EE2E7D">
              <w:t>);</w:t>
            </w:r>
          </w:p>
          <w:p w:rsidR="00816EE5" w:rsidRPr="00EE2E7D" w:rsidRDefault="00470D16" w:rsidP="00266732">
            <w:pPr>
              <w:pStyle w:val="aff8"/>
              <w:numPr>
                <w:ilvl w:val="1"/>
                <w:numId w:val="16"/>
              </w:numPr>
              <w:jc w:val="both"/>
            </w:pPr>
            <w:r w:rsidRPr="00EE2E7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E2E7D">
              <w:t>://</w:t>
            </w:r>
            <w:r>
              <w:rPr>
                <w:lang w:val="en-US"/>
              </w:rPr>
              <w:t>fssprus</w:t>
            </w:r>
            <w:r w:rsidRPr="00EE2E7D">
              <w:t>.</w:t>
            </w:r>
            <w:r>
              <w:rPr>
                <w:lang w:val="en-US"/>
              </w:rPr>
              <w:t>ru</w:t>
            </w:r>
            <w:r w:rsidRPr="00EE2E7D">
              <w:t>/</w:t>
            </w:r>
            <w:r>
              <w:rPr>
                <w:lang w:val="en-US"/>
              </w:rPr>
              <w:t>iss</w:t>
            </w:r>
            <w:r w:rsidRPr="00EE2E7D">
              <w:t>/</w:t>
            </w:r>
            <w:r>
              <w:rPr>
                <w:lang w:val="en-US"/>
              </w:rPr>
              <w:t>ip</w:t>
            </w:r>
            <w:r w:rsidRPr="00EE2E7D">
              <w:t xml:space="preserve">), а также информации в едином Федеральном реестре сведений о фактах деятельности юридических лиц </w:t>
            </w:r>
            <w:r>
              <w:rPr>
                <w:lang w:val="en-US"/>
              </w:rPr>
              <w:t>http</w:t>
            </w:r>
            <w:r w:rsidRPr="00EE2E7D">
              <w:t>://</w:t>
            </w:r>
            <w:r>
              <w:rPr>
                <w:lang w:val="en-US"/>
              </w:rPr>
              <w:t>www</w:t>
            </w:r>
            <w:r w:rsidRPr="00EE2E7D">
              <w:t>.</w:t>
            </w:r>
            <w:r>
              <w:rPr>
                <w:lang w:val="en-US"/>
              </w:rPr>
              <w:t>fedresurs</w:t>
            </w:r>
            <w:r w:rsidRPr="00EE2E7D">
              <w:t>.</w:t>
            </w:r>
            <w:r>
              <w:rPr>
                <w:lang w:val="en-US"/>
              </w:rPr>
              <w:t>ru</w:t>
            </w:r>
            <w:r w:rsidRPr="00EE2E7D">
              <w:t>/</w:t>
            </w:r>
            <w:r>
              <w:rPr>
                <w:lang w:val="en-US"/>
              </w:rPr>
              <w:t>companies</w:t>
            </w:r>
            <w:r w:rsidRPr="00EE2E7D">
              <w:t>/</w:t>
            </w:r>
            <w:r>
              <w:rPr>
                <w:lang w:val="en-US"/>
              </w:rPr>
              <w:t>IsSearching</w:t>
            </w:r>
            <w:r w:rsidRPr="00EE2E7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816EE5" w:rsidRPr="00EE2E7D" w:rsidRDefault="00470D16" w:rsidP="00266732">
            <w:pPr>
              <w:pStyle w:val="aff8"/>
              <w:numPr>
                <w:ilvl w:val="1"/>
                <w:numId w:val="16"/>
              </w:numPr>
              <w:jc w:val="both"/>
            </w:pPr>
            <w:r w:rsidRPr="00EE2E7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873AB9" w:rsidRPr="00D51FCB" w:rsidRDefault="00873AB9" w:rsidP="00266732">
            <w:pPr>
              <w:pStyle w:val="aff8"/>
              <w:numPr>
                <w:ilvl w:val="1"/>
                <w:numId w:val="16"/>
              </w:numPr>
              <w:jc w:val="both"/>
            </w:pPr>
            <w:r w:rsidRPr="00D51FCB">
              <w:t xml:space="preserve">документ по форме Приложения № 6 к документации о закупке  «Данные о водителях» с приложением копий водительских удостоверений, заверенных </w:t>
            </w:r>
            <w:r>
              <w:t>подписью и печатью претендента;</w:t>
            </w:r>
          </w:p>
          <w:p w:rsidR="00873AB9" w:rsidRPr="00D51FCB" w:rsidRDefault="00873AB9" w:rsidP="00266732">
            <w:pPr>
              <w:pStyle w:val="aff8"/>
              <w:numPr>
                <w:ilvl w:val="1"/>
                <w:numId w:val="16"/>
              </w:numPr>
              <w:jc w:val="both"/>
            </w:pPr>
            <w:r w:rsidRPr="00D51FCB">
              <w:t>документ по форме Приложения № 7 к документации о закупке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873AB9" w:rsidRPr="00EE2E7D" w:rsidRDefault="00873AB9" w:rsidP="00204654">
            <w:pPr>
              <w:pStyle w:val="aff8"/>
              <w:numPr>
                <w:ilvl w:val="1"/>
                <w:numId w:val="16"/>
              </w:numPr>
              <w:ind w:hanging="475"/>
              <w:jc w:val="both"/>
            </w:pPr>
            <w:r w:rsidRPr="00D51FCB">
              <w:t xml:space="preserve">сведения о планируемых к привлечению субподрядных организациях по форме Приложения </w:t>
            </w:r>
            <w:r>
              <w:t>№ 5</w:t>
            </w:r>
            <w:r w:rsidRPr="00D51FCB">
              <w:t xml:space="preserve"> к документации о закупке.</w:t>
            </w:r>
          </w:p>
        </w:tc>
      </w:tr>
      <w:tr w:rsidR="00835CB1" w:rsidRPr="00F86FAA" w:rsidTr="005E34C2">
        <w:tc>
          <w:tcPr>
            <w:tcW w:w="547" w:type="dxa"/>
          </w:tcPr>
          <w:p w:rsidR="00835CB1" w:rsidRPr="00F86FAA" w:rsidRDefault="00835CB1" w:rsidP="009830CC">
            <w:pPr>
              <w:pStyle w:val="19"/>
              <w:ind w:firstLine="0"/>
              <w:rPr>
                <w:b/>
                <w:sz w:val="24"/>
                <w:szCs w:val="24"/>
              </w:rPr>
            </w:pPr>
            <w:r>
              <w:rPr>
                <w:b/>
                <w:sz w:val="24"/>
                <w:szCs w:val="24"/>
              </w:rPr>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804" w:type="dxa"/>
          </w:tcPr>
          <w:p w:rsidR="00816EE5" w:rsidRDefault="00470D16">
            <w:pPr>
              <w:pStyle w:val="afa"/>
              <w:ind w:firstLine="0"/>
              <w:rPr>
                <w:sz w:val="24"/>
                <w:highlight w:val="yellow"/>
              </w:rPr>
            </w:pPr>
            <w:r>
              <w:rPr>
                <w:sz w:val="24"/>
              </w:rPr>
              <w:t xml:space="preserve"> </w:t>
            </w:r>
            <w:r w:rsidR="006C6A25">
              <w:rPr>
                <w:sz w:val="24"/>
              </w:rPr>
              <w:t>Не предусмотрены.</w:t>
            </w:r>
          </w:p>
        </w:tc>
      </w:tr>
      <w:tr w:rsidR="007D6548" w:rsidRPr="00F86FAA" w:rsidTr="005E34C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804" w:type="dxa"/>
          </w:tcPr>
          <w:p w:rsidR="007D6548" w:rsidRPr="006C6A25" w:rsidRDefault="006C6A25" w:rsidP="006C6A25">
            <w:pPr>
              <w:pStyle w:val="afa"/>
              <w:ind w:firstLine="33"/>
              <w:rPr>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5E34C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804" w:type="dxa"/>
          </w:tcPr>
          <w:p w:rsidR="006C6A25" w:rsidRPr="002F15C9" w:rsidRDefault="00C87540" w:rsidP="00266732">
            <w:pPr>
              <w:pStyle w:val="afa"/>
              <w:numPr>
                <w:ilvl w:val="1"/>
                <w:numId w:val="13"/>
              </w:numPr>
              <w:ind w:left="34" w:firstLine="567"/>
              <w:rPr>
                <w:sz w:val="24"/>
              </w:rPr>
            </w:pPr>
            <w:r>
              <w:rPr>
                <w:sz w:val="24"/>
              </w:rPr>
              <w:t xml:space="preserve"> </w:t>
            </w:r>
            <w:r w:rsidR="006C6A25">
              <w:rPr>
                <w:sz w:val="24"/>
              </w:rPr>
              <w:t>Цена по договору, заключаемому по результатам проведения процедуры Размещения оферты, в процессе исполнения договора может быть увеличена по соглашению сторон без проведения дополнительных конкурсных процедур на следующих условиях:</w:t>
            </w:r>
          </w:p>
          <w:p w:rsidR="006C6A25" w:rsidRDefault="006C6A25" w:rsidP="006C6A25">
            <w:pPr>
              <w:pStyle w:val="afa"/>
              <w:ind w:left="34" w:firstLine="567"/>
              <w:rPr>
                <w:sz w:val="24"/>
              </w:rPr>
            </w:pPr>
            <w:r>
              <w:rPr>
                <w:sz w:val="24"/>
              </w:rPr>
              <w:t xml:space="preserve">Увеличение общей цены на работы, услуги, товары  за счет роста стоимости единицы продукции в процессе исполнения договора составит не более 5% </w:t>
            </w:r>
            <w:r w:rsidRPr="00653CE3">
              <w:rPr>
                <w:sz w:val="24"/>
              </w:rPr>
              <w:t>(пять процентов) в год.</w:t>
            </w:r>
          </w:p>
          <w:p w:rsidR="006C6A25" w:rsidRDefault="006C6A25" w:rsidP="006C6A25">
            <w:pPr>
              <w:pStyle w:val="afa"/>
              <w:ind w:left="34" w:firstLine="567"/>
              <w:rPr>
                <w:sz w:val="24"/>
              </w:rPr>
            </w:pPr>
            <w:r>
              <w:rPr>
                <w:sz w:val="24"/>
              </w:rPr>
              <w:t>Увеличение цены на товары, работы, услуги возможно не ранее 1 года с даты подписания договора.</w:t>
            </w:r>
          </w:p>
          <w:p w:rsidR="006C6A25" w:rsidRDefault="006C6A25" w:rsidP="00266732">
            <w:pPr>
              <w:pStyle w:val="-3"/>
              <w:numPr>
                <w:ilvl w:val="1"/>
                <w:numId w:val="13"/>
              </w:numPr>
              <w:suppressAutoHyphens/>
              <w:ind w:left="34" w:firstLine="567"/>
              <w:rPr>
                <w:sz w:val="24"/>
              </w:rPr>
            </w:pPr>
            <w:r>
              <w:rPr>
                <w:sz w:val="24"/>
              </w:rPr>
              <w:t xml:space="preserve"> Победитель вправе направить Заказчику предложения по внесению изменений в договор, размещенный в составе нас</w:t>
            </w:r>
            <w:r w:rsidR="00E12231">
              <w:rPr>
                <w:sz w:val="24"/>
              </w:rPr>
              <w:t>тоящей документации о закупке (П</w:t>
            </w:r>
            <w:r>
              <w:rPr>
                <w:sz w:val="24"/>
              </w:rPr>
              <w:t xml:space="preserve">риложение № 4), до момента его подписания победителем. </w:t>
            </w:r>
          </w:p>
          <w:p w:rsidR="006C6A25" w:rsidRPr="002F15C9" w:rsidRDefault="006C6A25" w:rsidP="006C6A25">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6C6A25" w:rsidRPr="002F15C9" w:rsidRDefault="006C6A25" w:rsidP="006C6A25">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18 Информационной карты настоящей документации о закупке.</w:t>
            </w:r>
          </w:p>
          <w:p w:rsidR="006C6A25" w:rsidRPr="002F15C9" w:rsidRDefault="006C6A25" w:rsidP="006C6A25">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816EE5" w:rsidRDefault="006C6A25" w:rsidP="00C87540">
            <w:pPr>
              <w:pStyle w:val="-3"/>
              <w:tabs>
                <w:tab w:val="clear" w:pos="1985"/>
              </w:tabs>
              <w:suppressAutoHyphens/>
              <w:ind w:left="33"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5E34C2">
        <w:tc>
          <w:tcPr>
            <w:tcW w:w="547" w:type="dxa"/>
          </w:tcPr>
          <w:p w:rsidR="007D6548" w:rsidRPr="00F86FAA" w:rsidRDefault="009830CC" w:rsidP="00835CB1">
            <w:pPr>
              <w:pStyle w:val="19"/>
              <w:ind w:firstLine="0"/>
              <w:rPr>
                <w:b/>
                <w:sz w:val="24"/>
                <w:szCs w:val="24"/>
              </w:rPr>
            </w:pPr>
            <w:r>
              <w:rPr>
                <w:b/>
                <w:sz w:val="24"/>
                <w:szCs w:val="24"/>
              </w:rPr>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804" w:type="dxa"/>
          </w:tcPr>
          <w:p w:rsidR="00816EE5" w:rsidRDefault="00470D16">
            <w:pPr>
              <w:pStyle w:val="19"/>
              <w:ind w:firstLine="0"/>
              <w:rPr>
                <w:sz w:val="24"/>
                <w:szCs w:val="24"/>
              </w:rPr>
            </w:pPr>
            <w:r>
              <w:rPr>
                <w:sz w:val="24"/>
                <w:szCs w:val="24"/>
              </w:rPr>
              <w:t>Допускается</w:t>
            </w:r>
            <w:r w:rsidR="00C87540">
              <w:rPr>
                <w:sz w:val="24"/>
                <w:szCs w:val="24"/>
              </w:rPr>
              <w:t>.</w:t>
            </w:r>
          </w:p>
        </w:tc>
      </w:tr>
      <w:tr w:rsidR="001356F1" w:rsidRPr="00F86FAA" w:rsidTr="005E34C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804" w:type="dxa"/>
          </w:tcPr>
          <w:p w:rsidR="00816EE5" w:rsidRDefault="00470D1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1F5B34">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804" w:type="dxa"/>
            <w:vAlign w:val="center"/>
          </w:tcPr>
          <w:p w:rsidR="00816EE5" w:rsidRDefault="00470D16" w:rsidP="001F5B34">
            <w:pPr>
              <w:pStyle w:val="19"/>
              <w:ind w:firstLine="0"/>
              <w:jc w:val="left"/>
              <w:rPr>
                <w:sz w:val="24"/>
                <w:szCs w:val="24"/>
              </w:rPr>
            </w:pPr>
            <w:r>
              <w:rPr>
                <w:sz w:val="24"/>
                <w:szCs w:val="24"/>
              </w:rPr>
              <w:t>Не предусмотрено.</w:t>
            </w:r>
          </w:p>
          <w:p w:rsidR="00816EE5" w:rsidRDefault="00816EE5" w:rsidP="001F5B34">
            <w:pPr>
              <w:pStyle w:val="19"/>
              <w:ind w:firstLine="397"/>
              <w:jc w:val="left"/>
              <w:rPr>
                <w:sz w:val="24"/>
                <w:szCs w:val="24"/>
              </w:rPr>
            </w:pPr>
          </w:p>
        </w:tc>
      </w:tr>
      <w:tr w:rsidR="004745C7" w:rsidRPr="00F86FAA" w:rsidTr="005E34C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1F5B34" w:rsidRDefault="00505622" w:rsidP="00DF6AE3">
            <w:pPr>
              <w:pStyle w:val="Default"/>
              <w:rPr>
                <w:b/>
                <w:color w:val="auto"/>
              </w:rPr>
            </w:pPr>
            <w:r w:rsidRPr="001F5B34">
              <w:rPr>
                <w:b/>
                <w:color w:val="auto"/>
              </w:rPr>
              <w:t>Обеспечение исполнения договора</w:t>
            </w:r>
          </w:p>
        </w:tc>
        <w:tc>
          <w:tcPr>
            <w:tcW w:w="6804" w:type="dxa"/>
          </w:tcPr>
          <w:p w:rsidR="00816EE5" w:rsidRPr="001F5B34" w:rsidRDefault="00470D16">
            <w:pPr>
              <w:pStyle w:val="19"/>
              <w:ind w:firstLine="0"/>
              <w:rPr>
                <w:sz w:val="24"/>
                <w:szCs w:val="24"/>
              </w:rPr>
            </w:pPr>
            <w:r w:rsidRPr="001F5B34">
              <w:rPr>
                <w:sz w:val="24"/>
                <w:szCs w:val="24"/>
              </w:rPr>
              <w:t>Не предусмотрено.</w:t>
            </w:r>
          </w:p>
        </w:tc>
      </w:tr>
      <w:tr w:rsidR="00E961FF" w:rsidRPr="004A2CA8" w:rsidTr="005E34C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804"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5E34C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804" w:type="dxa"/>
          </w:tcPr>
          <w:p w:rsidR="00816EE5" w:rsidRDefault="00470D16">
            <w:pPr>
              <w:pStyle w:val="19"/>
              <w:ind w:firstLine="0"/>
              <w:rPr>
                <w:sz w:val="24"/>
                <w:szCs w:val="24"/>
              </w:rPr>
            </w:pPr>
            <w:r>
              <w:rPr>
                <w:sz w:val="24"/>
                <w:szCs w:val="24"/>
              </w:rPr>
              <w:t>С даты подписания договора по 30 июня 2021</w:t>
            </w:r>
            <w:r w:rsidR="00C87540">
              <w:rPr>
                <w:sz w:val="24"/>
                <w:szCs w:val="24"/>
              </w:rPr>
              <w:t xml:space="preserve"> </w:t>
            </w:r>
            <w:r>
              <w:rPr>
                <w:sz w:val="24"/>
                <w:szCs w:val="24"/>
              </w:rPr>
              <w:t>года (включительно)</w:t>
            </w:r>
            <w:r w:rsidR="00C87540">
              <w:rPr>
                <w:sz w:val="24"/>
                <w:szCs w:val="24"/>
              </w:rPr>
              <w:t>.</w:t>
            </w:r>
          </w:p>
        </w:tc>
      </w:tr>
    </w:tbl>
    <w:p w:rsidR="002079EB" w:rsidRDefault="002079EB" w:rsidP="00D72C8B">
      <w:pPr>
        <w:pStyle w:val="19"/>
        <w:ind w:firstLine="0"/>
        <w:jc w:val="right"/>
        <w:outlineLvl w:val="0"/>
        <w:rPr>
          <w:rFonts w:eastAsia="MS Mincho"/>
          <w:szCs w:val="28"/>
        </w:rPr>
        <w:sectPr w:rsidR="002079EB" w:rsidSect="004811B3">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sidRPr="00C87540">
        <w:rPr>
          <w:b/>
          <w:i/>
        </w:rPr>
        <w:t>(наименование претендента)</w:t>
      </w:r>
    </w:p>
    <w:p w:rsidR="001F5B34" w:rsidRDefault="000954FB" w:rsidP="00C03380">
      <w:pPr>
        <w:jc w:val="center"/>
        <w:rPr>
          <w:b/>
          <w:sz w:val="28"/>
        </w:rPr>
      </w:pPr>
      <w:r>
        <w:rPr>
          <w:b/>
          <w:sz w:val="28"/>
        </w:rPr>
        <w:t xml:space="preserve">НА УЧАСТИЕ В ПРОЦЕДУРЕ РАЗМЕЩЕНИЯ ОФЕРТЫ </w:t>
      </w:r>
    </w:p>
    <w:p w:rsidR="000954FB" w:rsidRPr="00C03380" w:rsidRDefault="000954FB" w:rsidP="00C03380">
      <w:pPr>
        <w:jc w:val="center"/>
        <w:rPr>
          <w:b/>
          <w:sz w:val="28"/>
        </w:rPr>
      </w:pPr>
      <w:r w:rsidRPr="00C87540">
        <w:rPr>
          <w:b/>
          <w:sz w:val="28"/>
        </w:rPr>
        <w:t>№ РО-</w:t>
      </w:r>
      <w:r w:rsidR="001F5B34" w:rsidRPr="00C87540">
        <w:rPr>
          <w:b/>
          <w:sz w:val="28"/>
        </w:rPr>
        <w:t>НКПСЕВ</w:t>
      </w:r>
      <w:r w:rsidRPr="00C87540">
        <w:rPr>
          <w:b/>
          <w:sz w:val="28"/>
        </w:rPr>
        <w:t>-</w:t>
      </w:r>
      <w:r w:rsidR="001F5B34" w:rsidRPr="00C87540">
        <w:rPr>
          <w:b/>
          <w:sz w:val="28"/>
        </w:rPr>
        <w:t>19</w:t>
      </w:r>
      <w:r w:rsidRPr="00C87540">
        <w:rPr>
          <w:b/>
          <w:sz w:val="28"/>
        </w:rPr>
        <w:t>-</w:t>
      </w:r>
      <w:r w:rsidR="00C87540" w:rsidRPr="00C87540">
        <w:rPr>
          <w:b/>
          <w:sz w:val="28"/>
        </w:rPr>
        <w:t>0009</w:t>
      </w:r>
    </w:p>
    <w:p w:rsidR="000954FB" w:rsidRPr="007415F9" w:rsidRDefault="000954FB" w:rsidP="000954FB"/>
    <w:p w:rsidR="000954FB" w:rsidRPr="001F5B34"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w:t>
      </w:r>
      <w:r w:rsidRPr="00C87540">
        <w:rPr>
          <w:szCs w:val="28"/>
        </w:rPr>
        <w:t>РО-</w:t>
      </w:r>
      <w:r w:rsidR="001F5B34" w:rsidRPr="00C87540">
        <w:rPr>
          <w:szCs w:val="28"/>
        </w:rPr>
        <w:t>НКПСЕВ</w:t>
      </w:r>
      <w:r w:rsidRPr="00C87540">
        <w:rPr>
          <w:szCs w:val="28"/>
        </w:rPr>
        <w:t>-</w:t>
      </w:r>
      <w:r w:rsidR="001F5B34" w:rsidRPr="00C87540">
        <w:rPr>
          <w:szCs w:val="28"/>
        </w:rPr>
        <w:t>19</w:t>
      </w:r>
      <w:r w:rsidRPr="00C87540">
        <w:rPr>
          <w:szCs w:val="28"/>
        </w:rPr>
        <w:t>-</w:t>
      </w:r>
      <w:r w:rsidR="00C87540" w:rsidRPr="00C87540">
        <w:rPr>
          <w:szCs w:val="28"/>
        </w:rPr>
        <w:t>0009</w:t>
      </w:r>
      <w:r>
        <w:rPr>
          <w:szCs w:val="28"/>
        </w:rPr>
        <w:t xml:space="preserve"> (далее – Размещение оферты) </w:t>
      </w:r>
      <w:r w:rsidRPr="001F5B34">
        <w:rPr>
          <w:szCs w:val="28"/>
        </w:rPr>
        <w:t>на</w:t>
      </w:r>
      <w:r w:rsidR="001F5B34">
        <w:rPr>
          <w:szCs w:val="28"/>
        </w:rPr>
        <w:t xml:space="preserve"> </w:t>
      </w:r>
      <w:r w:rsidR="001F5B34">
        <w:rPr>
          <w:color w:val="000000"/>
        </w:rPr>
        <w:t xml:space="preserve">Предоставление в аренду транспортных средств с экипажем для  </w:t>
      </w:r>
      <w:r w:rsidR="001F5B34" w:rsidRPr="00C03B41">
        <w:rPr>
          <w:rFonts w:eastAsia="MS Mincho"/>
          <w:bCs/>
        </w:rPr>
        <w:t>осуществления перевозок грузов в</w:t>
      </w:r>
      <w:r w:rsidR="001F5B34" w:rsidRPr="00C03B41">
        <w:t xml:space="preserve"> порожних и груженых</w:t>
      </w:r>
      <w:r w:rsidR="001F5B34" w:rsidRPr="00C03B41">
        <w:rPr>
          <w:rFonts w:eastAsia="MS Mincho"/>
          <w:bCs/>
        </w:rPr>
        <w:t xml:space="preserve"> контейнерах типоразмером:  20 фут., 40 фут., </w:t>
      </w:r>
      <w:r w:rsidR="001F5B34" w:rsidRPr="00C03B41">
        <w:t xml:space="preserve">с </w:t>
      </w:r>
      <w:r w:rsidR="001F5B34">
        <w:rPr>
          <w:shd w:val="clear" w:color="auto" w:fill="FFFFFF"/>
        </w:rPr>
        <w:t>Агентства в</w:t>
      </w:r>
      <w:r w:rsidR="001F5B34" w:rsidRPr="00C03B41">
        <w:rPr>
          <w:shd w:val="clear" w:color="auto" w:fill="FFFFFF"/>
        </w:rPr>
        <w:t xml:space="preserve"> </w:t>
      </w:r>
      <w:r w:rsidR="001F5B34" w:rsidRPr="003535F1">
        <w:rPr>
          <w:shd w:val="clear" w:color="auto" w:fill="FFFFFF"/>
        </w:rPr>
        <w:t>городе Иваново</w:t>
      </w:r>
      <w:r w:rsidR="001F5B34">
        <w:rPr>
          <w:shd w:val="clear" w:color="auto" w:fill="FFFFFF"/>
        </w:rPr>
        <w:t xml:space="preserve"> </w:t>
      </w:r>
      <w:r w:rsidR="001F5B34" w:rsidRPr="003535F1">
        <w:t>ПАО</w:t>
      </w:r>
      <w:r w:rsidR="001F5B34" w:rsidRPr="00C03B41">
        <w:t xml:space="preserve"> «ТрансКонтейнер» на Северной железной дороге</w:t>
      </w:r>
      <w:r w:rsidRPr="001F5B34">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sidR="00C87540">
        <w:rPr>
          <w:szCs w:val="28"/>
        </w:rPr>
        <w:t xml:space="preserve"> </w:t>
      </w:r>
      <w:r w:rsidRPr="00C87540">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sidRPr="00C87540">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266732">
      <w:pPr>
        <w:pStyle w:val="afd"/>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sidRPr="00C87540">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26673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sidRPr="00C87540">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sidRPr="00C87540">
        <w:rPr>
          <w:i/>
          <w:sz w:val="24"/>
          <w:szCs w:val="24"/>
        </w:rPr>
        <w:t>(наименование претендента)</w:t>
      </w:r>
      <w:r>
        <w:rPr>
          <w:szCs w:val="28"/>
        </w:rPr>
        <w:t>;</w:t>
      </w:r>
    </w:p>
    <w:p w:rsidR="000954FB" w:rsidRPr="00002090" w:rsidRDefault="00A235BC" w:rsidP="0026673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266732">
      <w:pPr>
        <w:pStyle w:val="afd"/>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sidRPr="00C87540">
        <w:rPr>
          <w:i/>
        </w:rPr>
        <w:t>(наименование претендента)</w:t>
      </w:r>
      <w:r>
        <w:rPr>
          <w:sz w:val="28"/>
          <w:szCs w:val="20"/>
        </w:rPr>
        <w:t xml:space="preserve"> победителем обязуется:</w:t>
      </w:r>
    </w:p>
    <w:p w:rsidR="000954FB" w:rsidRDefault="000954FB" w:rsidP="00266732">
      <w:pPr>
        <w:numPr>
          <w:ilvl w:val="0"/>
          <w:numId w:val="9"/>
        </w:numPr>
        <w:tabs>
          <w:tab w:val="left" w:pos="1418"/>
        </w:tabs>
        <w:ind w:left="0" w:firstLine="709"/>
        <w:jc w:val="both"/>
        <w:rPr>
          <w:sz w:val="28"/>
          <w:szCs w:val="20"/>
        </w:rPr>
      </w:pPr>
      <w:r>
        <w:rPr>
          <w:sz w:val="28"/>
          <w:szCs w:val="20"/>
        </w:rPr>
        <w:t xml:space="preserve">Придерживаться положений нашей Заявки в течение ______ дней </w:t>
      </w:r>
      <w:r w:rsidRPr="00C87540">
        <w:rPr>
          <w:i/>
        </w:rPr>
        <w:t>(указать срок не менее указанного в пункте 22 Информационной карты)</w:t>
      </w:r>
      <w:r>
        <w:rPr>
          <w:sz w:val="28"/>
          <w:szCs w:val="20"/>
        </w:rPr>
        <w:t xml:space="preserve">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266732">
      <w:pPr>
        <w:numPr>
          <w:ilvl w:val="0"/>
          <w:numId w:val="9"/>
        </w:numPr>
        <w:tabs>
          <w:tab w:val="left" w:pos="1418"/>
        </w:tabs>
        <w:ind w:left="0" w:firstLine="709"/>
        <w:jc w:val="both"/>
        <w:rPr>
          <w:sz w:val="28"/>
          <w:szCs w:val="20"/>
        </w:rPr>
      </w:pPr>
      <w:r>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или </w:t>
      </w:r>
      <w:r w:rsidRPr="00C87540">
        <w:rPr>
          <w:i/>
          <w:sz w:val="28"/>
          <w:szCs w:val="20"/>
        </w:rPr>
        <w:t>(в случае, если претендент является публичным акционерным обществом)</w:t>
      </w:r>
      <w:r>
        <w:rPr>
          <w:sz w:val="28"/>
          <w:szCs w:val="20"/>
        </w:rPr>
        <w:t xml:space="preserve"> ссылку на общедоступный источник, посредством которого в установленном законом порядке раскрыта информация о владельцах ____________________ </w:t>
      </w:r>
      <w:r w:rsidRPr="00C87540">
        <w:rPr>
          <w:i/>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rsidRPr="00C87540">
        <w:rPr>
          <w:i/>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266732">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266732">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266732">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a"/>
        <w:ind w:firstLine="553"/>
        <w:rPr>
          <w:rFonts w:eastAsia="Times New Roman"/>
          <w:sz w:val="28"/>
        </w:rPr>
      </w:pPr>
      <w:r>
        <w:rPr>
          <w:rFonts w:eastAsia="Times New Roman"/>
          <w:sz w:val="28"/>
        </w:rPr>
        <w:t xml:space="preserve">- ___________ </w:t>
      </w:r>
      <w:r w:rsidRPr="00C87540">
        <w:rPr>
          <w:rFonts w:eastAsia="Times New Roman"/>
          <w:i/>
          <w:sz w:val="24"/>
        </w:rPr>
        <w:t xml:space="preserve">(поставка товаров, выполнения работ, оказания услуг и т.д.) </w:t>
      </w:r>
      <w:r>
        <w:rPr>
          <w:rFonts w:eastAsia="Times New Roman"/>
          <w:sz w:val="28"/>
        </w:rPr>
        <w:t xml:space="preserve">предлагаемые _______ </w:t>
      </w:r>
      <w:r w:rsidRPr="00C87540">
        <w:rPr>
          <w:rFonts w:eastAsia="Times New Roman"/>
          <w:i/>
          <w:sz w:val="24"/>
        </w:rPr>
        <w:t>(наименование претендента)</w:t>
      </w:r>
      <w:r>
        <w:rPr>
          <w:rFonts w:eastAsia="Times New Roman"/>
          <w:sz w:val="28"/>
        </w:rPr>
        <w:t xml:space="preserve">, свободны от любых прав со стороны третьих лиц, ________ </w:t>
      </w:r>
      <w:r w:rsidRPr="00C87540">
        <w:rPr>
          <w:rFonts w:eastAsia="Times New Roman"/>
          <w:i/>
          <w:sz w:val="24"/>
        </w:rPr>
        <w:t>(наименование претендента)</w:t>
      </w:r>
      <w:r>
        <w:rPr>
          <w:rFonts w:eastAsia="Times New Roman"/>
          <w:sz w:val="28"/>
        </w:rPr>
        <w:t xml:space="preserve"> согласно в случае признания победителем и подписания договора передать все права на___________ </w:t>
      </w:r>
      <w:r w:rsidRPr="00C87540">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a"/>
        <w:ind w:firstLine="553"/>
        <w:rPr>
          <w:rFonts w:eastAsia="Times New Roman"/>
          <w:sz w:val="28"/>
        </w:rPr>
      </w:pPr>
      <w:r>
        <w:rPr>
          <w:rFonts w:eastAsia="Times New Roman"/>
          <w:sz w:val="28"/>
        </w:rPr>
        <w:t xml:space="preserve">- ________ </w:t>
      </w:r>
      <w:r w:rsidRPr="00C87540">
        <w:rPr>
          <w:rFonts w:eastAsia="Times New Roman"/>
          <w:i/>
          <w:sz w:val="24"/>
        </w:rPr>
        <w:t>(наименование претендента)</w:t>
      </w:r>
      <w:r>
        <w:rPr>
          <w:rFonts w:eastAsia="Times New Roman"/>
          <w:sz w:val="28"/>
        </w:rPr>
        <w:t xml:space="preserve"> не находится в процессе ликвидации;</w:t>
      </w:r>
    </w:p>
    <w:p w:rsidR="000954FB" w:rsidRPr="00002090" w:rsidRDefault="000954FB" w:rsidP="00BC1B82">
      <w:pPr>
        <w:pStyle w:val="afa"/>
        <w:ind w:firstLine="553"/>
        <w:rPr>
          <w:rFonts w:eastAsia="Times New Roman"/>
          <w:sz w:val="28"/>
        </w:rPr>
      </w:pPr>
      <w:r>
        <w:rPr>
          <w:rFonts w:eastAsia="Times New Roman"/>
          <w:sz w:val="28"/>
        </w:rPr>
        <w:t xml:space="preserve">- ________ </w:t>
      </w:r>
      <w:r w:rsidRPr="00C87540">
        <w:rPr>
          <w:rFonts w:eastAsia="Times New Roman"/>
          <w:i/>
          <w:sz w:val="24"/>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xml:space="preserve">- на имущество ________ </w:t>
      </w:r>
      <w:r w:rsidRPr="00C87540">
        <w:rPr>
          <w:i/>
        </w:rPr>
        <w:t>(наименование претендента)</w:t>
      </w:r>
      <w:r>
        <w:rPr>
          <w:sz w:val="28"/>
        </w:rPr>
        <w:t xml:space="preserve">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xml:space="preserve">- ________ </w:t>
      </w:r>
      <w:r w:rsidRPr="00C87540">
        <w:rPr>
          <w:i/>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xml:space="preserve">- у _______ </w:t>
      </w:r>
      <w:r w:rsidRPr="00C87540">
        <w:rPr>
          <w:i/>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a"/>
        <w:ind w:firstLine="553"/>
        <w:rPr>
          <w:sz w:val="28"/>
          <w:szCs w:val="28"/>
        </w:rPr>
      </w:pPr>
      <w:r>
        <w:rPr>
          <w:rFonts w:eastAsia="Times New Roman"/>
          <w:sz w:val="28"/>
        </w:rPr>
        <w:t xml:space="preserve">- ________ </w:t>
      </w:r>
      <w:r w:rsidRPr="00C87540">
        <w:rPr>
          <w:rFonts w:eastAsia="Times New Roman"/>
          <w:i/>
          <w:sz w:val="24"/>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C87540">
        <w:rPr>
          <w:rFonts w:eastAsia="Times New Roman"/>
          <w:i/>
          <w:sz w:val="24"/>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a"/>
        <w:ind w:firstLine="553"/>
        <w:rPr>
          <w:rFonts w:eastAsia="Times New Roman"/>
          <w:sz w:val="28"/>
        </w:rPr>
      </w:pPr>
      <w:r>
        <w:rPr>
          <w:sz w:val="28"/>
          <w:szCs w:val="28"/>
        </w:rPr>
        <w:t xml:space="preserve">- </w:t>
      </w:r>
      <w:r>
        <w:rPr>
          <w:rFonts w:eastAsia="Times New Roman"/>
          <w:sz w:val="28"/>
        </w:rPr>
        <w:t xml:space="preserve">________ </w:t>
      </w:r>
      <w:r w:rsidRPr="00C87540">
        <w:rPr>
          <w:rFonts w:eastAsia="Times New Roman"/>
          <w:i/>
          <w:sz w:val="24"/>
        </w:rPr>
        <w:t>(наименование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a"/>
        <w:ind w:firstLine="553"/>
        <w:rPr>
          <w:rFonts w:eastAsia="Times New Roman"/>
          <w:sz w:val="28"/>
        </w:rPr>
      </w:pPr>
      <w:r>
        <w:rPr>
          <w:rFonts w:eastAsia="Times New Roman"/>
          <w:sz w:val="28"/>
        </w:rPr>
        <w:t xml:space="preserve">- товары, работы, услуги, предлагаемые к поставке ________ </w:t>
      </w:r>
      <w:r w:rsidRPr="00C87540">
        <w:rPr>
          <w:rFonts w:eastAsia="Times New Roman"/>
          <w:i/>
          <w:sz w:val="24"/>
        </w:rPr>
        <w:t>(наименование претендента)</w:t>
      </w:r>
      <w:r>
        <w:rPr>
          <w:rFonts w:eastAsia="Times New Roman"/>
          <w:sz w:val="28"/>
        </w:rPr>
        <w:t xml:space="preserve">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a"/>
        <w:ind w:firstLine="553"/>
        <w:rPr>
          <w:rFonts w:eastAsia="Times New Roman"/>
          <w:sz w:val="28"/>
        </w:rPr>
      </w:pPr>
      <w:r>
        <w:rPr>
          <w:sz w:val="28"/>
        </w:rPr>
        <w:t xml:space="preserve">- ________ </w:t>
      </w:r>
      <w:r w:rsidRPr="00C87540">
        <w:rPr>
          <w:i/>
          <w:sz w:val="24"/>
        </w:rPr>
        <w:t>(наименование претендента)</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a"/>
        <w:ind w:firstLine="553"/>
        <w:rPr>
          <w:rFonts w:eastAsia="Times New Roman"/>
          <w:sz w:val="28"/>
        </w:rPr>
      </w:pPr>
      <w:r>
        <w:rPr>
          <w:rFonts w:eastAsia="Times New Roman"/>
          <w:sz w:val="28"/>
        </w:rPr>
        <w:t xml:space="preserve">Я, _______ </w:t>
      </w:r>
      <w:r w:rsidRPr="00C87540">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sidR="00C87540">
        <w:rPr>
          <w:i/>
        </w:rPr>
        <w:t xml:space="preserve">                                                                                   </w:t>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a"/>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a"/>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______________________________</w:t>
      </w:r>
    </w:p>
    <w:p w:rsidR="00110975" w:rsidRDefault="00110975" w:rsidP="00AF0EE4">
      <w:pPr>
        <w:pStyle w:val="afa"/>
        <w:rPr>
          <w:sz w:val="28"/>
          <w:szCs w:val="28"/>
        </w:rPr>
      </w:pPr>
      <w:r>
        <w:rPr>
          <w:sz w:val="28"/>
          <w:szCs w:val="28"/>
        </w:rPr>
        <w:t>Адрес сайта претендента: 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a"/>
        <w:rPr>
          <w:sz w:val="28"/>
          <w:szCs w:val="28"/>
        </w:rPr>
      </w:pPr>
      <w:r>
        <w:rPr>
          <w:sz w:val="28"/>
          <w:szCs w:val="28"/>
        </w:rPr>
        <w:t>Номер налогоплательщика (идентификационный) _________________</w:t>
      </w:r>
    </w:p>
    <w:p w:rsidR="00110975" w:rsidRDefault="00110975" w:rsidP="00AF0EE4">
      <w:pPr>
        <w:pStyle w:val="afa"/>
        <w:rPr>
          <w:sz w:val="28"/>
          <w:szCs w:val="28"/>
        </w:rPr>
      </w:pPr>
      <w:r>
        <w:rPr>
          <w:sz w:val="28"/>
          <w:szCs w:val="28"/>
        </w:rPr>
        <w:t>Юридический адрес ________________________________________</w:t>
      </w:r>
    </w:p>
    <w:p w:rsidR="00110975" w:rsidRDefault="00110975" w:rsidP="00AF0EE4">
      <w:pPr>
        <w:pStyle w:val="afa"/>
        <w:rPr>
          <w:sz w:val="28"/>
          <w:szCs w:val="28"/>
        </w:rPr>
      </w:pPr>
      <w:r>
        <w:rPr>
          <w:sz w:val="28"/>
          <w:szCs w:val="28"/>
        </w:rPr>
        <w:t>Почтовый адрес ___________________________________________</w:t>
      </w:r>
    </w:p>
    <w:p w:rsidR="00110975" w:rsidRDefault="00110975" w:rsidP="00AF0EE4">
      <w:pPr>
        <w:pStyle w:val="afa"/>
        <w:rPr>
          <w:sz w:val="28"/>
          <w:szCs w:val="28"/>
        </w:rPr>
      </w:pPr>
      <w:r>
        <w:rPr>
          <w:sz w:val="28"/>
          <w:szCs w:val="28"/>
        </w:rPr>
        <w:t>Телефон (______) __________________________________________</w:t>
      </w:r>
    </w:p>
    <w:p w:rsidR="00110975" w:rsidRDefault="00110975" w:rsidP="00AF0EE4">
      <w:pPr>
        <w:pStyle w:val="afa"/>
        <w:rPr>
          <w:sz w:val="28"/>
          <w:szCs w:val="28"/>
        </w:rPr>
      </w:pPr>
      <w:r>
        <w:rPr>
          <w:sz w:val="28"/>
          <w:szCs w:val="28"/>
        </w:rPr>
        <w:t>Факс (______) _____________________________________________</w:t>
      </w:r>
    </w:p>
    <w:p w:rsidR="00110975" w:rsidRDefault="00110975" w:rsidP="00AF0EE4">
      <w:pPr>
        <w:pStyle w:val="afa"/>
        <w:rPr>
          <w:sz w:val="28"/>
          <w:szCs w:val="28"/>
        </w:rPr>
      </w:pPr>
      <w:r>
        <w:rPr>
          <w:sz w:val="28"/>
          <w:szCs w:val="28"/>
        </w:rPr>
        <w:t>Адрес электронной почты __________________@_______________</w:t>
      </w:r>
    </w:p>
    <w:p w:rsidR="00110975" w:rsidRDefault="00110975" w:rsidP="00AF0EE4">
      <w:pPr>
        <w:pStyle w:val="afa"/>
        <w:rPr>
          <w:sz w:val="28"/>
          <w:szCs w:val="28"/>
        </w:rPr>
      </w:pPr>
      <w:r>
        <w:rPr>
          <w:sz w:val="28"/>
          <w:szCs w:val="28"/>
        </w:rPr>
        <w:t>Зарегистрированный адрес офиса _____________________________</w:t>
      </w:r>
    </w:p>
    <w:p w:rsidR="00B07F62" w:rsidRPr="00B07F62" w:rsidRDefault="00B07F62" w:rsidP="00AF0EE4">
      <w:pPr>
        <w:pStyle w:val="afa"/>
        <w:tabs>
          <w:tab w:val="left" w:pos="1080"/>
        </w:tabs>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w:t>
      </w:r>
      <w:r w:rsidR="00C87540">
        <w:rPr>
          <w:sz w:val="28"/>
          <w:szCs w:val="28"/>
        </w:rPr>
        <w:t xml:space="preserve"> -</w:t>
      </w:r>
      <w:r>
        <w:rPr>
          <w:sz w:val="28"/>
          <w:szCs w:val="28"/>
        </w:rPr>
        <w:t xml:space="preserve"> ______</w:t>
      </w:r>
      <w:r w:rsidR="00C87540">
        <w:rPr>
          <w:sz w:val="28"/>
          <w:szCs w:val="28"/>
        </w:rPr>
        <w:t xml:space="preserve"> </w:t>
      </w:r>
      <w:r w:rsidRPr="00C87540">
        <w:rPr>
          <w:i/>
          <w:sz w:val="24"/>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w:t>
      </w:r>
      <w:r w:rsidR="00C87540">
        <w:rPr>
          <w:sz w:val="28"/>
        </w:rPr>
        <w:t xml:space="preserve"> </w:t>
      </w:r>
      <w:r w:rsidRPr="00C87540">
        <w:rPr>
          <w:i/>
        </w:rPr>
        <w:t>(наименование претендента)</w:t>
      </w:r>
      <w:r>
        <w:rPr>
          <w:sz w:val="28"/>
        </w:rPr>
        <w:t xml:space="preserve">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 xml:space="preserve">Категория субъекта малого и среднего предпринимателя </w:t>
      </w:r>
      <w:r w:rsidR="00BA5511">
        <w:rPr>
          <w:sz w:val="28"/>
          <w:szCs w:val="28"/>
        </w:rPr>
        <w:t xml:space="preserve">- </w:t>
      </w:r>
      <w:r>
        <w:rPr>
          <w:sz w:val="28"/>
          <w:szCs w:val="28"/>
        </w:rPr>
        <w:t xml:space="preserve">___________ </w:t>
      </w:r>
      <w:r w:rsidRPr="00BA5511">
        <w:rPr>
          <w:i/>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BA5511" w:rsidRPr="007415F9" w:rsidRDefault="00BA5511" w:rsidP="00BA551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BA5511" w:rsidRPr="007415F9" w:rsidRDefault="00BA5511" w:rsidP="00BA5511">
      <w:pPr>
        <w:tabs>
          <w:tab w:val="left" w:pos="8640"/>
        </w:tabs>
        <w:jc w:val="center"/>
        <w:rPr>
          <w:i/>
        </w:rPr>
      </w:pPr>
      <w:r>
        <w:rPr>
          <w:i/>
        </w:rPr>
        <w:t xml:space="preserve">                                         (наименование претендента)</w:t>
      </w:r>
    </w:p>
    <w:p w:rsidR="00BA5511" w:rsidRPr="00445DDD" w:rsidRDefault="00BA5511" w:rsidP="00BA5511">
      <w:pPr>
        <w:pStyle w:val="32"/>
        <w:suppressAutoHyphens/>
        <w:spacing w:after="0"/>
        <w:rPr>
          <w:sz w:val="28"/>
          <w:szCs w:val="28"/>
        </w:rPr>
      </w:pPr>
      <w:r>
        <w:rPr>
          <w:sz w:val="28"/>
          <w:szCs w:val="28"/>
        </w:rPr>
        <w:t>____________________________________________________________________</w:t>
      </w:r>
    </w:p>
    <w:p w:rsidR="00BA5511" w:rsidRPr="007415F9" w:rsidRDefault="00BA5511" w:rsidP="00BA5511">
      <w:pPr>
        <w:rPr>
          <w:i/>
        </w:rPr>
      </w:pPr>
      <w:r>
        <w:rPr>
          <w:i/>
        </w:rPr>
        <w:t xml:space="preserve">       МП</w:t>
      </w:r>
      <w:r>
        <w:rPr>
          <w:i/>
        </w:rPr>
        <w:tab/>
      </w:r>
      <w:r>
        <w:rPr>
          <w:i/>
        </w:rPr>
        <w:tab/>
        <w:t xml:space="preserve">                                                                                   </w:t>
      </w:r>
      <w:r>
        <w:rPr>
          <w:i/>
        </w:rPr>
        <w:tab/>
        <w:t>(должность, подпись, ФИО)</w:t>
      </w:r>
    </w:p>
    <w:p w:rsidR="00BA5511" w:rsidRDefault="00BA5511" w:rsidP="00BA5511">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5E63BD" w:rsidRPr="00F230E7" w:rsidRDefault="005E63BD" w:rsidP="005E63BD">
      <w:pPr>
        <w:pStyle w:val="afa"/>
        <w:jc w:val="center"/>
        <w:outlineLvl w:val="1"/>
        <w:rPr>
          <w:b/>
          <w:szCs w:val="28"/>
        </w:rPr>
      </w:pPr>
      <w:r>
        <w:rPr>
          <w:b/>
          <w:szCs w:val="28"/>
        </w:rPr>
        <w:t>Предложение о сотрудничестве</w:t>
      </w:r>
    </w:p>
    <w:p w:rsidR="005E63BD" w:rsidRPr="0007096B" w:rsidRDefault="005E63BD" w:rsidP="005E63BD">
      <w:pPr>
        <w:rPr>
          <w:sz w:val="12"/>
        </w:rPr>
      </w:pPr>
    </w:p>
    <w:tbl>
      <w:tblPr>
        <w:tblW w:w="0" w:type="auto"/>
        <w:tblLook w:val="04A0" w:firstRow="1" w:lastRow="0" w:firstColumn="1" w:lastColumn="0" w:noHBand="0" w:noVBand="1"/>
      </w:tblPr>
      <w:tblGrid>
        <w:gridCol w:w="4927"/>
        <w:gridCol w:w="4927"/>
      </w:tblGrid>
      <w:tr w:rsidR="005E63BD" w:rsidRPr="00CA57DE" w:rsidTr="00855FA9">
        <w:tc>
          <w:tcPr>
            <w:tcW w:w="4927" w:type="dxa"/>
          </w:tcPr>
          <w:p w:rsidR="005E63BD" w:rsidRPr="001D04AE" w:rsidRDefault="005E63BD" w:rsidP="00855FA9">
            <w:pPr>
              <w:rPr>
                <w:sz w:val="26"/>
                <w:szCs w:val="26"/>
              </w:rPr>
            </w:pPr>
            <w:r>
              <w:rPr>
                <w:sz w:val="26"/>
                <w:szCs w:val="26"/>
              </w:rPr>
              <w:t xml:space="preserve">«____» ___________ 201_ г.  </w:t>
            </w:r>
          </w:p>
        </w:tc>
        <w:tc>
          <w:tcPr>
            <w:tcW w:w="4927" w:type="dxa"/>
          </w:tcPr>
          <w:p w:rsidR="005E63BD" w:rsidRPr="001D04AE" w:rsidRDefault="005E63BD" w:rsidP="00855FA9">
            <w:pPr>
              <w:rPr>
                <w:sz w:val="26"/>
                <w:szCs w:val="26"/>
              </w:rPr>
            </w:pPr>
            <w:r>
              <w:rPr>
                <w:sz w:val="26"/>
                <w:szCs w:val="26"/>
              </w:rPr>
              <w:t>Процедура Размещения оферты</w:t>
            </w:r>
          </w:p>
          <w:p w:rsidR="005E63BD" w:rsidRPr="001D04AE" w:rsidRDefault="005E63BD" w:rsidP="00BA5511">
            <w:pPr>
              <w:rPr>
                <w:sz w:val="26"/>
                <w:szCs w:val="26"/>
              </w:rPr>
            </w:pPr>
            <w:r w:rsidRPr="00BA5511">
              <w:rPr>
                <w:sz w:val="26"/>
                <w:szCs w:val="26"/>
              </w:rPr>
              <w:t>№ РО-НКПСЕВ-19-</w:t>
            </w:r>
            <w:r w:rsidR="00BA5511" w:rsidRPr="00BA5511">
              <w:rPr>
                <w:sz w:val="26"/>
                <w:szCs w:val="26"/>
              </w:rPr>
              <w:t>0009</w:t>
            </w:r>
          </w:p>
        </w:tc>
      </w:tr>
    </w:tbl>
    <w:p w:rsidR="005E63BD" w:rsidRPr="0007096B" w:rsidRDefault="005E63BD" w:rsidP="005E63BD">
      <w:pPr>
        <w:rPr>
          <w:szCs w:val="28"/>
        </w:rPr>
      </w:pPr>
    </w:p>
    <w:tbl>
      <w:tblPr>
        <w:tblW w:w="0" w:type="auto"/>
        <w:tblBorders>
          <w:insideH w:val="single" w:sz="4" w:space="0" w:color="auto"/>
          <w:insideV w:val="single" w:sz="4" w:space="0" w:color="auto"/>
        </w:tblBorders>
        <w:tblLook w:val="04A0" w:firstRow="1" w:lastRow="0" w:firstColumn="1" w:lastColumn="0" w:noHBand="0" w:noVBand="1"/>
      </w:tblPr>
      <w:tblGrid>
        <w:gridCol w:w="9854"/>
      </w:tblGrid>
      <w:tr w:rsidR="005E63BD" w:rsidRPr="0007096B" w:rsidTr="00855FA9">
        <w:tc>
          <w:tcPr>
            <w:tcW w:w="9854" w:type="dxa"/>
          </w:tcPr>
          <w:p w:rsidR="005E63BD" w:rsidRPr="001D04AE" w:rsidRDefault="005E63BD" w:rsidP="00855FA9">
            <w:pPr>
              <w:rPr>
                <w:szCs w:val="28"/>
              </w:rPr>
            </w:pPr>
          </w:p>
        </w:tc>
      </w:tr>
      <w:tr w:rsidR="005E63BD" w:rsidRPr="0007096B" w:rsidTr="00855FA9">
        <w:tc>
          <w:tcPr>
            <w:tcW w:w="9854" w:type="dxa"/>
          </w:tcPr>
          <w:p w:rsidR="005E63BD" w:rsidRPr="001D04AE" w:rsidRDefault="005E63BD" w:rsidP="00855FA9">
            <w:pPr>
              <w:ind w:firstLine="3"/>
              <w:jc w:val="center"/>
              <w:rPr>
                <w:szCs w:val="28"/>
              </w:rPr>
            </w:pPr>
            <w:r>
              <w:rPr>
                <w:bCs/>
                <w:i/>
              </w:rPr>
              <w:t>(Полное наименование п</w:t>
            </w:r>
            <w:r>
              <w:rPr>
                <w:i/>
              </w:rPr>
              <w:t>ретендента</w:t>
            </w:r>
            <w:r>
              <w:rPr>
                <w:bCs/>
                <w:i/>
              </w:rPr>
              <w:t>)</w:t>
            </w:r>
          </w:p>
        </w:tc>
      </w:tr>
    </w:tbl>
    <w:p w:rsidR="005E63BD" w:rsidRDefault="005E63BD" w:rsidP="005E63BD">
      <w:pPr>
        <w:ind w:firstLine="720"/>
        <w:jc w:val="both"/>
        <w:rPr>
          <w:b/>
          <w:szCs w:val="28"/>
          <w:highlight w:val="cyan"/>
        </w:rPr>
      </w:pPr>
    </w:p>
    <w:p w:rsidR="005E63BD" w:rsidRPr="00CA57DE" w:rsidRDefault="005E63BD" w:rsidP="005E63BD">
      <w:pPr>
        <w:ind w:firstLine="720"/>
        <w:jc w:val="both"/>
        <w:rPr>
          <w:sz w:val="26"/>
          <w:szCs w:val="26"/>
        </w:rPr>
      </w:pPr>
      <w:r>
        <w:rPr>
          <w:sz w:val="26"/>
          <w:szCs w:val="26"/>
        </w:rP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w:t>
      </w:r>
      <w:r w:rsidRPr="00BA5511">
        <w:rPr>
          <w:sz w:val="26"/>
          <w:szCs w:val="26"/>
        </w:rPr>
        <w:t xml:space="preserve">оферты </w:t>
      </w:r>
      <w:r w:rsidR="00BA5511">
        <w:rPr>
          <w:sz w:val="26"/>
          <w:szCs w:val="26"/>
        </w:rPr>
        <w:t>№ РО-</w:t>
      </w:r>
      <w:r w:rsidRPr="00BA5511">
        <w:rPr>
          <w:sz w:val="26"/>
          <w:szCs w:val="26"/>
        </w:rPr>
        <w:t>НКПСЕВ-19</w:t>
      </w:r>
      <w:r w:rsidR="00BA5511" w:rsidRPr="00BA5511">
        <w:rPr>
          <w:sz w:val="26"/>
          <w:szCs w:val="26"/>
        </w:rPr>
        <w:t>-0009</w:t>
      </w:r>
      <w:r>
        <w:rPr>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5E63BD" w:rsidRPr="00CA57DE" w:rsidRDefault="005E63BD" w:rsidP="005E63B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5E63BD" w:rsidRPr="00051EC3" w:rsidRDefault="005E63BD" w:rsidP="005E63BD">
      <w:pPr>
        <w:ind w:firstLine="720"/>
        <w:jc w:val="both"/>
      </w:pPr>
      <w:r>
        <w:rPr>
          <w:sz w:val="26"/>
          <w:szCs w:val="26"/>
        </w:rPr>
        <w:t>2. Дополнительные условия поставки товаров, выполнения работ, оказания услуг</w:t>
      </w:r>
      <w:r>
        <w:t xml:space="preserve"> __________________________________________________________________________ </w:t>
      </w:r>
    </w:p>
    <w:p w:rsidR="005E63BD" w:rsidRPr="00051EC3" w:rsidRDefault="005E63BD" w:rsidP="005E63BD">
      <w:pPr>
        <w:ind w:firstLine="720"/>
        <w:jc w:val="center"/>
        <w:rPr>
          <w:i/>
        </w:rPr>
      </w:pPr>
      <w:r>
        <w:rPr>
          <w:i/>
        </w:rPr>
        <w:t>(заполняется претендентом при необходимости).</w:t>
      </w:r>
    </w:p>
    <w:p w:rsidR="005E63BD" w:rsidRPr="00CA57DE" w:rsidRDefault="005E63BD" w:rsidP="005E63BD">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Cs w:val="28"/>
        </w:rPr>
        <w:t xml:space="preserve"> </w:t>
      </w:r>
      <w:r>
        <w:rPr>
          <w:i/>
        </w:rPr>
        <w:t>(указывается не</w:t>
      </w:r>
      <w:r w:rsidR="00BA5511">
        <w:rPr>
          <w:i/>
        </w:rPr>
        <w:t xml:space="preserve"> менее установленного в пункте 22</w:t>
      </w:r>
      <w:r>
        <w:rPr>
          <w:i/>
        </w:rPr>
        <w:t xml:space="preserve"> Информационной карты</w:t>
      </w:r>
      <w:r>
        <w:t xml:space="preserve">)  </w:t>
      </w:r>
      <w:r>
        <w:rPr>
          <w:sz w:val="26"/>
          <w:szCs w:val="26"/>
        </w:rPr>
        <w:t>с даты рассмотрения Заявок, указанной в пункте 8 Информационной карты.</w:t>
      </w:r>
    </w:p>
    <w:p w:rsidR="005E63BD" w:rsidRPr="00CA57DE" w:rsidRDefault="005E63BD" w:rsidP="005E63BD">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5E63BD" w:rsidRPr="00CA57DE" w:rsidRDefault="005E63BD" w:rsidP="005E63BD">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5E63BD" w:rsidRDefault="005E63BD" w:rsidP="005E63BD">
      <w:pPr>
        <w:keepNext/>
        <w:ind w:firstLine="706"/>
        <w:jc w:val="both"/>
        <w:rPr>
          <w:b/>
          <w:bCs/>
          <w:szCs w:val="28"/>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5E63BD" w:rsidRDefault="005E63BD" w:rsidP="005E63BD">
      <w:pPr>
        <w:pStyle w:val="19"/>
        <w:ind w:firstLine="0"/>
        <w:jc w:val="right"/>
        <w:outlineLvl w:val="0"/>
        <w:rPr>
          <w:rFonts w:eastAsia="MS Mincho"/>
          <w:sz w:val="24"/>
          <w:szCs w:val="24"/>
        </w:rPr>
      </w:pPr>
    </w:p>
    <w:p w:rsidR="005E63BD" w:rsidRDefault="005E63BD" w:rsidP="005E63BD"/>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816EE5" w:rsidRDefault="00470D16">
      <w:pPr>
        <w:pStyle w:val="afa"/>
        <w:ind w:firstLine="0"/>
        <w:jc w:val="right"/>
        <w:rPr>
          <w:rFonts w:cs="Arial"/>
          <w:b/>
          <w:bCs/>
          <w:i/>
          <w:iCs/>
          <w:szCs w:val="28"/>
        </w:rPr>
      </w:pPr>
      <w:r>
        <w:rPr>
          <w:sz w:val="28"/>
          <w:szCs w:val="28"/>
        </w:rPr>
        <w:t>Приложение №</w:t>
      </w:r>
      <w:r>
        <w:t xml:space="preserve"> 4</w:t>
      </w:r>
    </w:p>
    <w:p w:rsidR="00C10125" w:rsidRPr="00C03380" w:rsidRDefault="00C10125" w:rsidP="00C03380">
      <w:pPr>
        <w:jc w:val="right"/>
        <w:rPr>
          <w:sz w:val="28"/>
        </w:rPr>
      </w:pPr>
      <w:r>
        <w:rPr>
          <w:sz w:val="28"/>
        </w:rPr>
        <w:t>к документации о закупке</w:t>
      </w:r>
    </w:p>
    <w:p w:rsidR="00816EE5" w:rsidRDefault="00816EE5" w:rsidP="00470D16">
      <w:pPr>
        <w:ind w:hanging="284"/>
        <w:jc w:val="right"/>
        <w:rPr>
          <w:b/>
          <w:sz w:val="28"/>
          <w:szCs w:val="28"/>
        </w:rPr>
      </w:pPr>
    </w:p>
    <w:p w:rsidR="00816EE5" w:rsidRPr="00BB7CCD" w:rsidRDefault="00816EE5" w:rsidP="00470D16">
      <w:pPr>
        <w:ind w:hanging="284"/>
        <w:jc w:val="center"/>
        <w:rPr>
          <w:b/>
          <w:sz w:val="28"/>
          <w:szCs w:val="28"/>
        </w:rPr>
      </w:pPr>
      <w:r>
        <w:rPr>
          <w:b/>
          <w:sz w:val="28"/>
          <w:szCs w:val="28"/>
        </w:rPr>
        <w:t>Договор аренды</w:t>
      </w:r>
    </w:p>
    <w:p w:rsidR="00816EE5" w:rsidRPr="00BB7CCD" w:rsidRDefault="00816EE5" w:rsidP="00470D16">
      <w:pPr>
        <w:ind w:left="-284"/>
        <w:jc w:val="center"/>
        <w:rPr>
          <w:b/>
          <w:sz w:val="28"/>
          <w:szCs w:val="28"/>
        </w:rPr>
      </w:pPr>
      <w:r>
        <w:rPr>
          <w:b/>
          <w:sz w:val="28"/>
          <w:szCs w:val="28"/>
        </w:rPr>
        <w:t>транспортного средства с экипажем</w:t>
      </w:r>
    </w:p>
    <w:p w:rsidR="00816EE5" w:rsidRDefault="00816EE5" w:rsidP="00470D16">
      <w:pPr>
        <w:autoSpaceDE w:val="0"/>
        <w:autoSpaceDN w:val="0"/>
        <w:adjustRightInd w:val="0"/>
        <w:jc w:val="center"/>
        <w:rPr>
          <w:b/>
          <w:bCs/>
        </w:rPr>
      </w:pPr>
      <w:r>
        <w:rPr>
          <w:b/>
          <w:bCs/>
        </w:rPr>
        <w:t>(проект договора)</w:t>
      </w:r>
    </w:p>
    <w:p w:rsidR="00816EE5" w:rsidRPr="0020610F" w:rsidRDefault="00816EE5" w:rsidP="00470D16">
      <w:pPr>
        <w:autoSpaceDE w:val="0"/>
        <w:autoSpaceDN w:val="0"/>
        <w:adjustRightInd w:val="0"/>
        <w:jc w:val="both"/>
        <w:rPr>
          <w:sz w:val="28"/>
          <w:szCs w:val="28"/>
        </w:rPr>
      </w:pPr>
    </w:p>
    <w:p w:rsidR="00816EE5" w:rsidRDefault="00816EE5" w:rsidP="00470D16">
      <w:pPr>
        <w:autoSpaceDE w:val="0"/>
        <w:autoSpaceDN w:val="0"/>
        <w:adjustRightInd w:val="0"/>
        <w:jc w:val="both"/>
      </w:pPr>
      <w:r>
        <w:t xml:space="preserve">г. Ярославль     </w:t>
      </w:r>
      <w:r>
        <w:tab/>
      </w:r>
      <w:r>
        <w:tab/>
      </w:r>
      <w:r>
        <w:tab/>
        <w:t xml:space="preserve">                                                               "___"___________ 20__ г.</w:t>
      </w:r>
    </w:p>
    <w:p w:rsidR="00816EE5" w:rsidRPr="00520031" w:rsidRDefault="00816EE5" w:rsidP="00470D16">
      <w:pPr>
        <w:autoSpaceDE w:val="0"/>
        <w:autoSpaceDN w:val="0"/>
        <w:adjustRightInd w:val="0"/>
        <w:jc w:val="both"/>
      </w:pPr>
    </w:p>
    <w:p w:rsidR="00816EE5" w:rsidRPr="00520031" w:rsidRDefault="00816EE5" w:rsidP="00470D16">
      <w:pPr>
        <w:autoSpaceDE w:val="0"/>
        <w:autoSpaceDN w:val="0"/>
        <w:adjustRightInd w:val="0"/>
        <w:jc w:val="both"/>
        <w:rPr>
          <w:sz w:val="2"/>
          <w:szCs w:val="2"/>
        </w:rPr>
      </w:pPr>
    </w:p>
    <w:p w:rsidR="00816EE5" w:rsidRPr="003641D8" w:rsidRDefault="00816EE5" w:rsidP="00470D16">
      <w:pPr>
        <w:jc w:val="both"/>
      </w:pPr>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
    <w:p w:rsidR="00816EE5" w:rsidRPr="002A1FE5" w:rsidRDefault="00816EE5" w:rsidP="00470D16">
      <w:pPr>
        <w:jc w:val="both"/>
      </w:pPr>
    </w:p>
    <w:p w:rsidR="00816EE5" w:rsidRDefault="00816EE5" w:rsidP="00470D16">
      <w:pPr>
        <w:autoSpaceDE w:val="0"/>
        <w:autoSpaceDN w:val="0"/>
        <w:adjustRightInd w:val="0"/>
        <w:jc w:val="center"/>
        <w:rPr>
          <w:b/>
        </w:rPr>
      </w:pPr>
      <w:r>
        <w:rPr>
          <w:b/>
        </w:rPr>
        <w:t>1. ПРЕДМЕТ ДОГОВОРА</w:t>
      </w:r>
    </w:p>
    <w:p w:rsidR="00816EE5" w:rsidRPr="002A1FE5" w:rsidRDefault="00816EE5" w:rsidP="00470D16">
      <w:pPr>
        <w:autoSpaceDE w:val="0"/>
        <w:autoSpaceDN w:val="0"/>
        <w:adjustRightInd w:val="0"/>
        <w:jc w:val="center"/>
        <w:rPr>
          <w:b/>
        </w:rPr>
      </w:pPr>
    </w:p>
    <w:p w:rsidR="00816EE5" w:rsidRPr="002A1FE5" w:rsidRDefault="00816EE5" w:rsidP="00470D16">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816EE5" w:rsidRPr="002A1FE5" w:rsidRDefault="00816EE5" w:rsidP="00470D16">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№1, являющемся неотъемлемой частью настоящего Договора. </w:t>
      </w:r>
    </w:p>
    <w:p w:rsidR="00816EE5" w:rsidRPr="002A1FE5" w:rsidRDefault="00816EE5" w:rsidP="00470D16">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816EE5" w:rsidRPr="002A1FE5" w:rsidRDefault="00816EE5" w:rsidP="00470D16">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816EE5" w:rsidRPr="002A1FE5" w:rsidRDefault="00816EE5" w:rsidP="00470D16">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816EE5" w:rsidRPr="002A1FE5" w:rsidRDefault="00816EE5" w:rsidP="00470D16">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816EE5" w:rsidRPr="002A1FE5" w:rsidRDefault="00816EE5" w:rsidP="00470D16">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любых грузов. </w:t>
      </w:r>
    </w:p>
    <w:p w:rsidR="00816EE5" w:rsidRPr="002A1FE5" w:rsidRDefault="00816EE5" w:rsidP="00470D16">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816EE5" w:rsidRDefault="00816EE5" w:rsidP="00470D16">
      <w:pPr>
        <w:autoSpaceDE w:val="0"/>
        <w:autoSpaceDN w:val="0"/>
        <w:adjustRightInd w:val="0"/>
        <w:ind w:firstLine="540"/>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816EE5" w:rsidRPr="002A1FE5" w:rsidRDefault="00816EE5" w:rsidP="00470D16">
      <w:pPr>
        <w:autoSpaceDE w:val="0"/>
        <w:autoSpaceDN w:val="0"/>
        <w:adjustRightInd w:val="0"/>
        <w:ind w:firstLine="540"/>
        <w:jc w:val="center"/>
        <w:rPr>
          <w:b/>
        </w:rPr>
      </w:pPr>
    </w:p>
    <w:p w:rsidR="00816EE5" w:rsidRDefault="00816EE5" w:rsidP="00470D16">
      <w:pPr>
        <w:autoSpaceDE w:val="0"/>
        <w:autoSpaceDN w:val="0"/>
        <w:adjustRightInd w:val="0"/>
        <w:ind w:firstLine="540"/>
        <w:jc w:val="center"/>
        <w:rPr>
          <w:b/>
        </w:rPr>
      </w:pPr>
      <w:r>
        <w:rPr>
          <w:b/>
        </w:rPr>
        <w:t>2. ПОРЯДОК ПЕРЕДАЧИ ТРАНСПОРТНОГО СРЕДСТВА И СРОК АРЕНДЫ</w:t>
      </w:r>
    </w:p>
    <w:p w:rsidR="00816EE5" w:rsidRDefault="00816EE5" w:rsidP="00470D16">
      <w:pPr>
        <w:autoSpaceDE w:val="0"/>
        <w:autoSpaceDN w:val="0"/>
        <w:adjustRightInd w:val="0"/>
        <w:ind w:firstLine="540"/>
        <w:jc w:val="center"/>
        <w:rPr>
          <w:b/>
        </w:rPr>
      </w:pPr>
    </w:p>
    <w:p w:rsidR="00816EE5" w:rsidRDefault="00816EE5" w:rsidP="00470D16">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_________ (</w:t>
      </w:r>
      <w:r>
        <w:rPr>
          <w:i/>
        </w:rPr>
        <w:t>указать время</w:t>
      </w:r>
      <w:r>
        <w:t>) дня, предшествующего дню предоставления Транспортного средства.</w:t>
      </w:r>
    </w:p>
    <w:p w:rsidR="00816EE5" w:rsidRDefault="00816EE5" w:rsidP="00470D16">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(e-mail: ______________________). Аналогичное Приглашение Арендатор направляет другим потенциальным Арендодателям (претендентам).</w:t>
      </w:r>
    </w:p>
    <w:p w:rsidR="00816EE5" w:rsidRDefault="00816EE5" w:rsidP="00470D16">
      <w:pPr>
        <w:autoSpaceDE w:val="0"/>
        <w:autoSpaceDN w:val="0"/>
        <w:adjustRightInd w:val="0"/>
        <w:ind w:firstLine="540"/>
        <w:jc w:val="both"/>
      </w:pPr>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816EE5" w:rsidRDefault="00816EE5" w:rsidP="00470D16">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816EE5" w:rsidRDefault="00816EE5" w:rsidP="00470D16">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816EE5" w:rsidRDefault="00816EE5" w:rsidP="00470D16">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816EE5" w:rsidRDefault="00816EE5" w:rsidP="00470D16">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816EE5" w:rsidRDefault="00816EE5" w:rsidP="00470D16">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816EE5" w:rsidRDefault="00816EE5" w:rsidP="00470D16">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816EE5" w:rsidRPr="002A1FE5" w:rsidRDefault="00816EE5" w:rsidP="00470D16">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816EE5" w:rsidRPr="002A1FE5" w:rsidRDefault="00816EE5" w:rsidP="00470D16">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816EE5" w:rsidRPr="002A1FE5" w:rsidRDefault="00816EE5" w:rsidP="00470D16">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816EE5" w:rsidRDefault="00816EE5" w:rsidP="00470D16">
      <w:pPr>
        <w:autoSpaceDE w:val="0"/>
        <w:autoSpaceDN w:val="0"/>
        <w:adjustRightInd w:val="0"/>
        <w:ind w:firstLine="567"/>
        <w:jc w:val="both"/>
        <w:rPr>
          <w:rFonts w:eastAsia="Calibri"/>
          <w:lang w:eastAsia="en-US"/>
        </w:rPr>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816EE5" w:rsidRPr="002A1FE5" w:rsidRDefault="00816EE5" w:rsidP="00470D16">
      <w:pPr>
        <w:autoSpaceDE w:val="0"/>
        <w:autoSpaceDN w:val="0"/>
        <w:adjustRightInd w:val="0"/>
        <w:ind w:firstLine="567"/>
        <w:jc w:val="both"/>
      </w:pPr>
    </w:p>
    <w:p w:rsidR="00816EE5" w:rsidRDefault="00816EE5" w:rsidP="00470D16">
      <w:pPr>
        <w:autoSpaceDE w:val="0"/>
        <w:autoSpaceDN w:val="0"/>
        <w:adjustRightInd w:val="0"/>
        <w:jc w:val="center"/>
        <w:rPr>
          <w:b/>
        </w:rPr>
      </w:pPr>
      <w:r>
        <w:rPr>
          <w:b/>
        </w:rPr>
        <w:t>3. ПРАВА И ОБЯЗАННОСТИ СТОРОН</w:t>
      </w:r>
    </w:p>
    <w:p w:rsidR="00816EE5" w:rsidRPr="002A1FE5" w:rsidRDefault="00816EE5" w:rsidP="00470D16">
      <w:pPr>
        <w:autoSpaceDE w:val="0"/>
        <w:autoSpaceDN w:val="0"/>
        <w:adjustRightInd w:val="0"/>
        <w:jc w:val="center"/>
        <w:rPr>
          <w:b/>
        </w:rPr>
      </w:pPr>
    </w:p>
    <w:p w:rsidR="00816EE5" w:rsidRPr="002A1FE5" w:rsidRDefault="00816EE5" w:rsidP="00470D16">
      <w:pPr>
        <w:autoSpaceDE w:val="0"/>
        <w:autoSpaceDN w:val="0"/>
        <w:adjustRightInd w:val="0"/>
        <w:ind w:firstLine="540"/>
        <w:jc w:val="both"/>
      </w:pPr>
      <w:r>
        <w:t>3.1. Арендодатель обязан:</w:t>
      </w:r>
    </w:p>
    <w:p w:rsidR="00816EE5" w:rsidRPr="002A1FE5" w:rsidRDefault="00816EE5" w:rsidP="00470D16">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816EE5" w:rsidRPr="002A1FE5" w:rsidRDefault="00816EE5" w:rsidP="00470D16">
      <w:pPr>
        <w:autoSpaceDE w:val="0"/>
        <w:autoSpaceDN w:val="0"/>
        <w:adjustRightInd w:val="0"/>
        <w:ind w:firstLine="540"/>
        <w:jc w:val="both"/>
      </w:pPr>
      <w:r>
        <w:t>3.1.2. предоставлять Арендатору по акту приема-передачи в аренду Транспортное средство по адресу и в срок, указанные в Заявке;</w:t>
      </w:r>
    </w:p>
    <w:p w:rsidR="00816EE5" w:rsidRPr="002A1FE5" w:rsidRDefault="00816EE5" w:rsidP="00470D16">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816EE5" w:rsidRPr="002A1FE5" w:rsidRDefault="00816EE5" w:rsidP="00470D16">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816EE5" w:rsidRPr="002A1FE5" w:rsidRDefault="00816EE5" w:rsidP="00470D16">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816EE5" w:rsidRPr="002A1FE5" w:rsidRDefault="00816EE5" w:rsidP="00470D16">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816EE5" w:rsidRPr="002A1FE5" w:rsidRDefault="00816EE5" w:rsidP="00470D16">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816EE5" w:rsidRPr="002A1FE5" w:rsidRDefault="00816EE5" w:rsidP="00470D16">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816EE5" w:rsidRPr="002A1FE5" w:rsidRDefault="00816EE5" w:rsidP="00470D16">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816EE5" w:rsidRPr="002A1FE5" w:rsidRDefault="00816EE5" w:rsidP="00470D16">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816EE5" w:rsidRPr="002A1FE5" w:rsidRDefault="00816EE5" w:rsidP="00470D16">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816EE5" w:rsidRPr="002A1FE5" w:rsidRDefault="00816EE5" w:rsidP="00470D16">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816EE5" w:rsidRPr="002A1FE5" w:rsidRDefault="00816EE5" w:rsidP="00470D16">
      <w:pPr>
        <w:autoSpaceDE w:val="0"/>
        <w:autoSpaceDN w:val="0"/>
        <w:adjustRightInd w:val="0"/>
        <w:ind w:firstLine="540"/>
        <w:jc w:val="both"/>
      </w:pPr>
      <w:r>
        <w:t>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предрейсового медицинского осмотра, и иными документами, необходимыми для исполнения Договора;</w:t>
      </w:r>
    </w:p>
    <w:p w:rsidR="00816EE5" w:rsidRPr="002A1FE5" w:rsidRDefault="00816EE5" w:rsidP="00470D16">
      <w:pPr>
        <w:autoSpaceDE w:val="0"/>
        <w:autoSpaceDN w:val="0"/>
        <w:adjustRightInd w:val="0"/>
        <w:ind w:firstLine="540"/>
        <w:jc w:val="both"/>
      </w:pPr>
      <w:r>
        <w:t>3.1.12. обеспечить исполнение силами экипажа выполнение сопутствующих услуг:</w:t>
      </w:r>
    </w:p>
    <w:p w:rsidR="00816EE5" w:rsidRPr="002A1FE5" w:rsidRDefault="00816EE5" w:rsidP="00470D16">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816EE5" w:rsidRPr="002A1FE5" w:rsidRDefault="00816EE5" w:rsidP="00470D16">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816EE5" w:rsidRPr="002A1FE5" w:rsidRDefault="00816EE5" w:rsidP="00470D16">
      <w:pPr>
        <w:autoSpaceDE w:val="0"/>
        <w:autoSpaceDN w:val="0"/>
        <w:adjustRightInd w:val="0"/>
        <w:ind w:firstLine="540"/>
        <w:jc w:val="both"/>
      </w:pPr>
      <w:r>
        <w:t>3.1.12.3. содействие в осуществлении фактическими грузоотправителями фотофиксации результатов погрузки грузов  в контейнер;</w:t>
      </w:r>
    </w:p>
    <w:p w:rsidR="00816EE5" w:rsidRPr="002A1FE5" w:rsidRDefault="00816EE5" w:rsidP="00470D16">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816EE5" w:rsidRPr="002A1FE5" w:rsidRDefault="00816EE5" w:rsidP="00470D16">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816EE5" w:rsidRPr="002A1FE5" w:rsidRDefault="00816EE5" w:rsidP="00470D16">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816EE5" w:rsidRPr="002A1FE5" w:rsidRDefault="00816EE5" w:rsidP="00470D16">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816EE5" w:rsidRPr="002A1FE5" w:rsidRDefault="00816EE5" w:rsidP="00470D16">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816EE5" w:rsidRPr="002A1FE5" w:rsidRDefault="00816EE5" w:rsidP="00470D16">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816EE5" w:rsidRPr="002A1FE5" w:rsidRDefault="00816EE5" w:rsidP="00470D16">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816EE5" w:rsidRPr="002A1FE5" w:rsidRDefault="00816EE5" w:rsidP="00470D16">
      <w:pPr>
        <w:autoSpaceDE w:val="0"/>
        <w:autoSpaceDN w:val="0"/>
        <w:adjustRightInd w:val="0"/>
        <w:ind w:firstLine="540"/>
        <w:jc w:val="both"/>
      </w:pPr>
      <w:r>
        <w:t>3.1.12.11. незамедлительное информирование Арендатора водителем по телефонной связи 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816EE5" w:rsidRPr="002A1FE5" w:rsidRDefault="00816EE5" w:rsidP="00470D16">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816EE5" w:rsidRPr="002A1FE5" w:rsidRDefault="00816EE5" w:rsidP="00470D16">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816EE5" w:rsidRPr="002A1FE5" w:rsidRDefault="00816EE5" w:rsidP="00470D16">
      <w:pPr>
        <w:autoSpaceDE w:val="0"/>
        <w:autoSpaceDN w:val="0"/>
        <w:adjustRightInd w:val="0"/>
        <w:ind w:firstLine="540"/>
        <w:jc w:val="both"/>
        <w:rPr>
          <w:color w:val="FF0000"/>
        </w:rPr>
      </w:pPr>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отчетный период, а также Отчет Арендодателя составленный в электронном виде по форме Приложения № 7 к Договору;</w:t>
      </w:r>
    </w:p>
    <w:p w:rsidR="00816EE5" w:rsidRPr="002A1FE5" w:rsidRDefault="00816EE5" w:rsidP="00470D16">
      <w:pPr>
        <w:autoSpaceDE w:val="0"/>
        <w:autoSpaceDN w:val="0"/>
        <w:adjustRightInd w:val="0"/>
        <w:ind w:firstLine="540"/>
        <w:jc w:val="both"/>
      </w:pPr>
      <w:r>
        <w:t xml:space="preserve">3.1.14.  обеспечить и гарантировать наличие у членов экипажа (водителей): </w:t>
      </w:r>
    </w:p>
    <w:p w:rsidR="00816EE5" w:rsidRPr="002A1FE5" w:rsidRDefault="00816EE5" w:rsidP="00470D16">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816EE5" w:rsidRPr="002A1FE5" w:rsidRDefault="00816EE5" w:rsidP="00470D16">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816EE5" w:rsidRPr="002A1FE5" w:rsidRDefault="00816EE5" w:rsidP="00470D16">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фотофиксации результатов погрузки грузов в контейнер; </w:t>
      </w:r>
    </w:p>
    <w:p w:rsidR="00816EE5" w:rsidRPr="002A1FE5" w:rsidRDefault="00816EE5" w:rsidP="00470D16">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816EE5" w:rsidRPr="002A1FE5" w:rsidRDefault="00816EE5" w:rsidP="00470D16">
      <w:pPr>
        <w:autoSpaceDE w:val="0"/>
        <w:autoSpaceDN w:val="0"/>
        <w:adjustRightInd w:val="0"/>
        <w:ind w:firstLine="540"/>
        <w:jc w:val="both"/>
      </w:pPr>
      <w:r>
        <w:t>знаний Правил безопасности при нахождении на терминале Арендатора;</w:t>
      </w:r>
    </w:p>
    <w:p w:rsidR="00816EE5" w:rsidRPr="002A1FE5" w:rsidRDefault="00816EE5" w:rsidP="00470D16">
      <w:pPr>
        <w:autoSpaceDE w:val="0"/>
        <w:autoSpaceDN w:val="0"/>
        <w:adjustRightInd w:val="0"/>
        <w:ind w:firstLine="540"/>
        <w:jc w:val="both"/>
      </w:pPr>
      <w:r>
        <w:t xml:space="preserve">3.1.15. обеспечить исполнение сроков, указанных в Заявке; </w:t>
      </w:r>
    </w:p>
    <w:p w:rsidR="00816EE5" w:rsidRPr="002A1FE5" w:rsidRDefault="00816EE5" w:rsidP="00470D16">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816EE5" w:rsidRPr="002A1FE5" w:rsidRDefault="00816EE5" w:rsidP="00470D16">
      <w:pPr>
        <w:autoSpaceDE w:val="0"/>
        <w:autoSpaceDN w:val="0"/>
        <w:adjustRightInd w:val="0"/>
        <w:ind w:firstLine="540"/>
        <w:jc w:val="both"/>
      </w:pPr>
      <w:r>
        <w:t xml:space="preserve">3.2. Арендодатель имеет право: </w:t>
      </w:r>
    </w:p>
    <w:p w:rsidR="00816EE5" w:rsidRPr="002A1FE5" w:rsidRDefault="00816EE5" w:rsidP="00470D16">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816EE5" w:rsidRPr="002A1FE5" w:rsidRDefault="00816EE5" w:rsidP="00470D16">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816EE5" w:rsidRPr="002A1FE5" w:rsidRDefault="00816EE5" w:rsidP="00470D16">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816EE5" w:rsidRPr="002A1FE5" w:rsidRDefault="00816EE5" w:rsidP="00470D16">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816EE5" w:rsidRPr="002A1FE5" w:rsidRDefault="00816EE5" w:rsidP="00470D16">
      <w:pPr>
        <w:autoSpaceDE w:val="0"/>
        <w:autoSpaceDN w:val="0"/>
        <w:adjustRightInd w:val="0"/>
        <w:ind w:firstLine="540"/>
        <w:jc w:val="both"/>
      </w:pPr>
      <w:r>
        <w:t>3.3. Арендатор обязан:</w:t>
      </w:r>
    </w:p>
    <w:p w:rsidR="00816EE5" w:rsidRPr="002A1FE5" w:rsidRDefault="00816EE5" w:rsidP="00470D16">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816EE5" w:rsidRPr="002A1FE5" w:rsidRDefault="00816EE5" w:rsidP="00470D16">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816EE5" w:rsidRPr="002A1FE5" w:rsidRDefault="00816EE5" w:rsidP="00470D16">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816EE5" w:rsidRPr="002A1FE5" w:rsidRDefault="00816EE5" w:rsidP="00470D16">
      <w:pPr>
        <w:autoSpaceDE w:val="0"/>
        <w:autoSpaceDN w:val="0"/>
        <w:adjustRightInd w:val="0"/>
        <w:ind w:firstLine="540"/>
        <w:jc w:val="both"/>
      </w:pPr>
      <w:r>
        <w:t>3.3.4. вносить арендную плату в размере, сроки и порядке, предусмотренными Договором;</w:t>
      </w:r>
    </w:p>
    <w:p w:rsidR="00816EE5" w:rsidRPr="002A1FE5" w:rsidRDefault="00816EE5" w:rsidP="00470D16">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816EE5" w:rsidRPr="002A1FE5" w:rsidRDefault="00816EE5" w:rsidP="00470D16">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816EE5" w:rsidRPr="002A1FE5" w:rsidRDefault="00816EE5" w:rsidP="00470D16">
      <w:pPr>
        <w:tabs>
          <w:tab w:val="left" w:pos="567"/>
        </w:tabs>
        <w:autoSpaceDE w:val="0"/>
        <w:autoSpaceDN w:val="0"/>
        <w:adjustRightInd w:val="0"/>
        <w:ind w:firstLine="540"/>
        <w:jc w:val="both"/>
      </w:pPr>
      <w:r>
        <w:t>3.3.7. подписывать представленные Арендодателем акты приема-передачи Транспортного средства в/из аренды;</w:t>
      </w:r>
    </w:p>
    <w:p w:rsidR="00816EE5" w:rsidRPr="002A1FE5" w:rsidRDefault="00816EE5" w:rsidP="00470D16">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816EE5" w:rsidRPr="002A1FE5" w:rsidRDefault="00816EE5" w:rsidP="00470D16">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816EE5" w:rsidRPr="002A1FE5" w:rsidRDefault="00816EE5" w:rsidP="00470D16">
      <w:pPr>
        <w:autoSpaceDE w:val="0"/>
        <w:autoSpaceDN w:val="0"/>
        <w:adjustRightInd w:val="0"/>
        <w:rPr>
          <w:b/>
        </w:rPr>
      </w:pPr>
      <w:r>
        <w:rPr>
          <w:b/>
        </w:rPr>
        <w:t xml:space="preserve">        </w:t>
      </w:r>
    </w:p>
    <w:p w:rsidR="00816EE5" w:rsidRDefault="00816EE5" w:rsidP="00470D16">
      <w:pPr>
        <w:autoSpaceDE w:val="0"/>
        <w:autoSpaceDN w:val="0"/>
        <w:adjustRightInd w:val="0"/>
        <w:jc w:val="center"/>
        <w:rPr>
          <w:b/>
        </w:rPr>
      </w:pPr>
      <w:r>
        <w:rPr>
          <w:b/>
        </w:rPr>
        <w:t>4. ПОРЯДОК РАСЧЕТОВ</w:t>
      </w:r>
    </w:p>
    <w:p w:rsidR="00816EE5" w:rsidRDefault="00816EE5" w:rsidP="00470D16">
      <w:pPr>
        <w:autoSpaceDE w:val="0"/>
        <w:autoSpaceDN w:val="0"/>
        <w:adjustRightInd w:val="0"/>
        <w:jc w:val="center"/>
        <w:rPr>
          <w:b/>
        </w:rPr>
      </w:pPr>
    </w:p>
    <w:p w:rsidR="00816EE5" w:rsidRPr="002A1FE5" w:rsidRDefault="00816EE5" w:rsidP="00470D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816EE5" w:rsidRPr="002A1FE5" w:rsidRDefault="00816EE5" w:rsidP="00470D1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816EE5" w:rsidRPr="002A1FE5" w:rsidRDefault="00816EE5" w:rsidP="00470D16">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816EE5" w:rsidRPr="002A1FE5" w:rsidRDefault="00816EE5" w:rsidP="00470D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816EE5" w:rsidRPr="00572431" w:rsidRDefault="00816EE5" w:rsidP="00470D16">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t xml:space="preserve">. </w:t>
      </w:r>
    </w:p>
    <w:p w:rsidR="00816EE5" w:rsidRPr="00572431" w:rsidRDefault="00816EE5" w:rsidP="00470D16">
      <w:pPr>
        <w:jc w:val="both"/>
      </w:pPr>
      <w: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816EE5" w:rsidRPr="00572431" w:rsidRDefault="00816EE5" w:rsidP="00470D16">
      <w:pPr>
        <w:jc w:val="both"/>
      </w:pPr>
      <w:r>
        <w:t xml:space="preserve">           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816EE5" w:rsidRPr="008B61C8" w:rsidRDefault="00816EE5" w:rsidP="00470D16">
      <w:pPr>
        <w:pStyle w:val="ConsPlusNonformat"/>
        <w:tabs>
          <w:tab w:val="left" w:pos="567"/>
        </w:tabs>
        <w:jc w:val="both"/>
        <w:rPr>
          <w:rFonts w:ascii="Times New Roman" w:hAnsi="Times New Roman" w:cs="Times New Roman"/>
          <w:b/>
          <w:sz w:val="24"/>
          <w:szCs w:val="24"/>
        </w:rPr>
      </w:pPr>
      <w:r>
        <w:rPr>
          <w:rFonts w:ascii="Times New Roman" w:hAnsi="Times New Roman" w:cs="Times New Roman"/>
          <w:sz w:val="24"/>
          <w:szCs w:val="24"/>
        </w:rPr>
        <w:t xml:space="preserve">           </w:t>
      </w:r>
    </w:p>
    <w:p w:rsidR="00816EE5" w:rsidRPr="008B61C8" w:rsidRDefault="00816EE5" w:rsidP="00470D16">
      <w:pPr>
        <w:pStyle w:val="ConsPlusNonformat"/>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816EE5" w:rsidRPr="008B61C8" w:rsidRDefault="00816EE5" w:rsidP="00470D16">
      <w:pPr>
        <w:pStyle w:val="ConsPlusNonformat"/>
        <w:jc w:val="center"/>
        <w:rPr>
          <w:rFonts w:ascii="Times New Roman" w:hAnsi="Times New Roman" w:cs="Times New Roman"/>
          <w:b/>
          <w:sz w:val="24"/>
          <w:szCs w:val="24"/>
        </w:rPr>
      </w:pPr>
    </w:p>
    <w:p w:rsidR="00816EE5" w:rsidRPr="008B61C8" w:rsidRDefault="00816EE5" w:rsidP="00470D1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даты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816EE5" w:rsidRDefault="00816EE5" w:rsidP="00470D16">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080142" w:rsidRDefault="00080142" w:rsidP="00470D16">
      <w:pPr>
        <w:pStyle w:val="ConsPlusNonformat"/>
        <w:ind w:firstLine="709"/>
        <w:jc w:val="both"/>
        <w:rPr>
          <w:rFonts w:ascii="Times New Roman" w:hAnsi="Times New Roman" w:cs="Times New Roman"/>
          <w:sz w:val="24"/>
          <w:szCs w:val="24"/>
        </w:rPr>
      </w:pPr>
    </w:p>
    <w:p w:rsidR="00080142" w:rsidRDefault="00080142" w:rsidP="00470D16">
      <w:pPr>
        <w:pStyle w:val="ConsPlusNonformat"/>
        <w:ind w:firstLine="709"/>
        <w:jc w:val="both"/>
        <w:rPr>
          <w:rFonts w:ascii="Times New Roman" w:hAnsi="Times New Roman" w:cs="Times New Roman"/>
          <w:sz w:val="24"/>
          <w:szCs w:val="24"/>
        </w:rPr>
      </w:pPr>
    </w:p>
    <w:p w:rsidR="00080142" w:rsidRPr="008B61C8" w:rsidRDefault="00080142" w:rsidP="00470D16">
      <w:pPr>
        <w:pStyle w:val="ConsPlusNonformat"/>
        <w:ind w:firstLine="709"/>
        <w:jc w:val="both"/>
        <w:rPr>
          <w:rFonts w:ascii="Times New Roman" w:hAnsi="Times New Roman" w:cs="Times New Roman"/>
          <w:sz w:val="24"/>
          <w:szCs w:val="24"/>
        </w:rPr>
      </w:pPr>
    </w:p>
    <w:p w:rsidR="00816EE5" w:rsidRPr="008B61C8" w:rsidRDefault="00816EE5" w:rsidP="00470D1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816EE5" w:rsidRPr="008B61C8" w:rsidRDefault="00816EE5" w:rsidP="00470D16">
      <w:pPr>
        <w:pStyle w:val="ConsPlusNonformat"/>
        <w:ind w:firstLine="709"/>
        <w:jc w:val="center"/>
        <w:rPr>
          <w:rFonts w:ascii="Times New Roman" w:hAnsi="Times New Roman" w:cs="Times New Roman"/>
          <w:b/>
          <w:sz w:val="24"/>
          <w:szCs w:val="24"/>
        </w:rPr>
      </w:pPr>
    </w:p>
    <w:p w:rsidR="00816EE5" w:rsidRPr="002A1FE5" w:rsidRDefault="00816EE5" w:rsidP="00470D16">
      <w:pPr>
        <w:pStyle w:val="1f2"/>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816EE5" w:rsidRPr="002A1FE5" w:rsidRDefault="00816EE5" w:rsidP="00470D16">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816EE5" w:rsidRPr="002A1FE5" w:rsidRDefault="00816EE5" w:rsidP="00470D16">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30"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816EE5" w:rsidRPr="002A1FE5" w:rsidRDefault="00816EE5" w:rsidP="00470D16">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816EE5" w:rsidRPr="002A1FE5" w:rsidRDefault="00816EE5" w:rsidP="00470D16">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816EE5" w:rsidRPr="002A1FE5" w:rsidRDefault="00816EE5" w:rsidP="00470D16">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31"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816EE5" w:rsidRPr="002A1FE5" w:rsidRDefault="00816EE5" w:rsidP="00470D16">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816EE5" w:rsidRPr="002A1FE5" w:rsidRDefault="00816EE5" w:rsidP="00470D16">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816EE5" w:rsidRPr="002A1FE5" w:rsidRDefault="00816EE5" w:rsidP="00470D16">
      <w:pPr>
        <w:pStyle w:val="ConsNormal"/>
        <w:ind w:right="-5" w:firstLine="567"/>
        <w:jc w:val="both"/>
        <w:rPr>
          <w:rFonts w:ascii="Times New Roman" w:hAnsi="Times New Roman" w:cs="Times New Roman"/>
          <w:sz w:val="24"/>
          <w:szCs w:val="24"/>
        </w:rPr>
      </w:pPr>
      <w:r>
        <w:rPr>
          <w:rFonts w:ascii="Times New Roman" w:hAnsi="Times New Roman" w:cs="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816EE5" w:rsidRPr="002A1FE5" w:rsidRDefault="00816EE5" w:rsidP="00470D16">
      <w:pPr>
        <w:pStyle w:val="aff"/>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816EE5" w:rsidRPr="002A1FE5" w:rsidRDefault="00816EE5" w:rsidP="00470D16">
      <w:pPr>
        <w:pStyle w:val="aff"/>
        <w:tabs>
          <w:tab w:val="left" w:pos="567"/>
          <w:tab w:val="left" w:pos="709"/>
        </w:tabs>
        <w:ind w:firstLine="567"/>
        <w:jc w:val="both"/>
        <w:rPr>
          <w:sz w:val="24"/>
          <w:szCs w:val="24"/>
        </w:rPr>
      </w:pPr>
      <w:r>
        <w:rPr>
          <w:sz w:val="24"/>
          <w:szCs w:val="24"/>
        </w:rPr>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816EE5" w:rsidRPr="002A1FE5" w:rsidRDefault="00816EE5" w:rsidP="00470D16">
      <w:pPr>
        <w:pStyle w:val="aff"/>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Арендатора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816EE5" w:rsidRPr="002A1FE5" w:rsidRDefault="00816EE5" w:rsidP="00470D16">
      <w:pPr>
        <w:pStyle w:val="aff"/>
        <w:tabs>
          <w:tab w:val="left" w:pos="567"/>
          <w:tab w:val="left" w:pos="709"/>
        </w:tabs>
        <w:ind w:firstLine="567"/>
        <w:jc w:val="both"/>
        <w:rPr>
          <w:sz w:val="24"/>
          <w:szCs w:val="24"/>
        </w:rPr>
      </w:pPr>
      <w:r>
        <w:rPr>
          <w:sz w:val="24"/>
          <w:szCs w:val="24"/>
        </w:rPr>
        <w:t>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причитаемых Арендодателю.</w:t>
      </w:r>
    </w:p>
    <w:p w:rsidR="00816EE5" w:rsidRPr="002A1FE5" w:rsidRDefault="00816EE5" w:rsidP="00470D16">
      <w:pPr>
        <w:pStyle w:val="aff"/>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816EE5" w:rsidRPr="002A1FE5" w:rsidRDefault="00816EE5" w:rsidP="00470D16">
      <w:pPr>
        <w:pStyle w:val="aff"/>
        <w:tabs>
          <w:tab w:val="left" w:pos="567"/>
          <w:tab w:val="left" w:pos="709"/>
        </w:tabs>
        <w:ind w:firstLine="567"/>
        <w:jc w:val="both"/>
        <w:rPr>
          <w:sz w:val="24"/>
          <w:szCs w:val="24"/>
        </w:rPr>
      </w:pPr>
      <w:r>
        <w:rPr>
          <w:sz w:val="24"/>
          <w:szCs w:val="24"/>
        </w:rP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816EE5" w:rsidRPr="002A1FE5" w:rsidRDefault="00816EE5" w:rsidP="00470D16">
      <w:pPr>
        <w:pStyle w:val="aff"/>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816EE5" w:rsidRPr="002A1FE5" w:rsidRDefault="00816EE5" w:rsidP="00470D16">
      <w:pPr>
        <w:pStyle w:val="aff"/>
        <w:tabs>
          <w:tab w:val="left" w:pos="567"/>
          <w:tab w:val="left" w:pos="709"/>
        </w:tabs>
        <w:ind w:firstLine="567"/>
        <w:jc w:val="both"/>
        <w:rPr>
          <w:i/>
          <w:sz w:val="24"/>
          <w:szCs w:val="24"/>
        </w:rPr>
      </w:pPr>
      <w:r>
        <w:rPr>
          <w:sz w:val="24"/>
          <w:szCs w:val="24"/>
        </w:rPr>
        <w:t>6.17. Неподача коммерческого предложения Арендодателем на Заявки Арендатора в течение 14 (четырнадцати)рабочих дней неучастия в подаче коммерческих предложений на Заявки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w:t>
      </w:r>
      <w:r w:rsidR="00080142">
        <w:rPr>
          <w:sz w:val="24"/>
          <w:szCs w:val="24"/>
        </w:rPr>
        <w:t xml:space="preserve"> </w:t>
      </w:r>
      <w:r>
        <w:rPr>
          <w:sz w:val="24"/>
          <w:szCs w:val="24"/>
        </w:rPr>
        <w:t>(пять тысяч)</w:t>
      </w:r>
      <w:r w:rsidR="00080142">
        <w:rPr>
          <w:sz w:val="24"/>
          <w:szCs w:val="24"/>
        </w:rPr>
        <w:t xml:space="preserve"> </w:t>
      </w:r>
      <w:r>
        <w:rPr>
          <w:sz w:val="24"/>
          <w:szCs w:val="24"/>
        </w:rPr>
        <w:t>рублей.</w:t>
      </w:r>
    </w:p>
    <w:p w:rsidR="00816EE5" w:rsidRPr="002A1FE5" w:rsidRDefault="00816EE5" w:rsidP="00470D16">
      <w:pPr>
        <w:pStyle w:val="ConsPlusNonformat"/>
        <w:ind w:firstLine="709"/>
        <w:jc w:val="center"/>
        <w:rPr>
          <w:rFonts w:ascii="Times New Roman" w:hAnsi="Times New Roman" w:cs="Times New Roman"/>
          <w:b/>
          <w:sz w:val="24"/>
          <w:szCs w:val="24"/>
        </w:rPr>
      </w:pPr>
    </w:p>
    <w:p w:rsidR="00816EE5" w:rsidRDefault="00816EE5" w:rsidP="00470D16">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816EE5" w:rsidRPr="002A1FE5" w:rsidRDefault="00816EE5" w:rsidP="00470D16">
      <w:pPr>
        <w:pStyle w:val="ConsPlusNonformat"/>
        <w:ind w:firstLine="709"/>
        <w:jc w:val="center"/>
        <w:rPr>
          <w:rFonts w:ascii="Times New Roman" w:hAnsi="Times New Roman" w:cs="Times New Roman"/>
          <w:b/>
          <w:sz w:val="24"/>
          <w:szCs w:val="24"/>
        </w:rPr>
      </w:pPr>
    </w:p>
    <w:p w:rsidR="00816EE5" w:rsidRPr="002A1FE5" w:rsidRDefault="00816EE5" w:rsidP="00470D16">
      <w:pPr>
        <w:ind w:firstLine="567"/>
        <w:jc w:val="both"/>
      </w:pPr>
      <w: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816EE5" w:rsidRPr="002A1FE5" w:rsidRDefault="00816EE5" w:rsidP="00470D16">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816EE5" w:rsidRPr="002A1FE5" w:rsidRDefault="00816EE5" w:rsidP="00470D16">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816EE5" w:rsidRPr="002A1FE5" w:rsidRDefault="00816EE5" w:rsidP="00470D16">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816EE5" w:rsidRPr="002A1FE5" w:rsidRDefault="00816EE5" w:rsidP="00470D16">
      <w:pPr>
        <w:ind w:firstLine="567"/>
        <w:jc w:val="both"/>
      </w:pPr>
      <w: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816EE5" w:rsidRPr="002A1FE5" w:rsidRDefault="00816EE5" w:rsidP="00470D16">
      <w:pPr>
        <w:pStyle w:val="ConsPlusNonformat"/>
        <w:ind w:firstLine="709"/>
        <w:jc w:val="both"/>
        <w:rPr>
          <w:rFonts w:ascii="Times New Roman" w:hAnsi="Times New Roman" w:cs="Times New Roman"/>
          <w:sz w:val="24"/>
          <w:szCs w:val="24"/>
        </w:rPr>
      </w:pPr>
    </w:p>
    <w:p w:rsidR="00816EE5" w:rsidRDefault="00816EE5" w:rsidP="00266732">
      <w:pPr>
        <w:pStyle w:val="aff1"/>
        <w:widowControl/>
        <w:numPr>
          <w:ilvl w:val="0"/>
          <w:numId w:val="30"/>
        </w:numPr>
        <w:suppressAutoHyphens w:val="0"/>
        <w:autoSpaceDE/>
        <w:spacing w:before="0" w:after="0"/>
        <w:ind w:right="-285"/>
        <w:rPr>
          <w:rFonts w:ascii="Times New Roman" w:hAnsi="Times New Roman" w:cs="Times New Roman"/>
          <w:bCs w:val="0"/>
          <w:sz w:val="24"/>
          <w:szCs w:val="24"/>
        </w:rPr>
      </w:pPr>
      <w:r>
        <w:rPr>
          <w:rFonts w:ascii="Times New Roman" w:hAnsi="Times New Roman" w:cs="Times New Roman"/>
          <w:bCs w:val="0"/>
          <w:sz w:val="24"/>
          <w:szCs w:val="24"/>
        </w:rPr>
        <w:t>РАЗРЕШЕНИЕ СПОРОВ</w:t>
      </w:r>
    </w:p>
    <w:p w:rsidR="00816EE5" w:rsidRPr="00935140" w:rsidRDefault="00816EE5" w:rsidP="00470D16">
      <w:pPr>
        <w:pStyle w:val="aff2"/>
      </w:pPr>
    </w:p>
    <w:p w:rsidR="00816EE5" w:rsidRPr="002A1FE5" w:rsidRDefault="00816EE5" w:rsidP="00470D16">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816EE5" w:rsidRPr="002A1FE5" w:rsidRDefault="00816EE5" w:rsidP="00470D16">
      <w:pPr>
        <w:ind w:firstLine="567"/>
        <w:jc w:val="both"/>
        <w:rPr>
          <w:bCs/>
        </w:rPr>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w:t>
      </w:r>
      <w:r>
        <w:rPr>
          <w:bCs/>
        </w:rPr>
        <w:t>документов, подтверждающих заявленные требования.</w:t>
      </w:r>
    </w:p>
    <w:p w:rsidR="00816EE5" w:rsidRPr="002A1FE5" w:rsidRDefault="00816EE5" w:rsidP="00470D16">
      <w:pPr>
        <w:ind w:firstLine="567"/>
        <w:jc w:val="both"/>
        <w:rPr>
          <w:bCs/>
        </w:rPr>
      </w:pPr>
      <w:r>
        <w:rPr>
          <w:bCs/>
        </w:rPr>
        <w:t xml:space="preserve">Срок </w:t>
      </w:r>
      <w:r>
        <w:t>рассмотрения претензии - три недели с даты ее получения.</w:t>
      </w:r>
    </w:p>
    <w:p w:rsidR="00816EE5" w:rsidRPr="002A1FE5" w:rsidRDefault="00816EE5" w:rsidP="00470D16">
      <w:pPr>
        <w:ind w:firstLine="567"/>
        <w:jc w:val="both"/>
      </w:pPr>
      <w:r>
        <w:rPr>
          <w:bCs/>
        </w:rPr>
        <w:t>8.3. В случае невозможности разрешения спора путем переговоров</w:t>
      </w:r>
      <w:r>
        <w:t xml:space="preserve"> или в претензионном порядке, спор передается на рассмотрение в Арбитражный суд Ярославской области.</w:t>
      </w:r>
    </w:p>
    <w:p w:rsidR="00816EE5" w:rsidRDefault="00816EE5" w:rsidP="00470D16">
      <w:pPr>
        <w:ind w:right="-5"/>
        <w:jc w:val="center"/>
        <w:rPr>
          <w:b/>
        </w:rPr>
      </w:pPr>
    </w:p>
    <w:p w:rsidR="00080142" w:rsidRDefault="00080142" w:rsidP="00470D16">
      <w:pPr>
        <w:ind w:right="-5"/>
        <w:jc w:val="center"/>
        <w:rPr>
          <w:b/>
        </w:rPr>
      </w:pPr>
    </w:p>
    <w:p w:rsidR="00080142" w:rsidRPr="002A1FE5" w:rsidRDefault="00080142" w:rsidP="00470D16">
      <w:pPr>
        <w:ind w:right="-5"/>
        <w:jc w:val="center"/>
        <w:rPr>
          <w:b/>
        </w:rPr>
      </w:pPr>
    </w:p>
    <w:p w:rsidR="00816EE5" w:rsidRPr="00080142" w:rsidRDefault="00816EE5" w:rsidP="00080142">
      <w:pPr>
        <w:pStyle w:val="aff8"/>
        <w:numPr>
          <w:ilvl w:val="0"/>
          <w:numId w:val="30"/>
        </w:numPr>
        <w:tabs>
          <w:tab w:val="left" w:pos="567"/>
          <w:tab w:val="left" w:pos="709"/>
        </w:tabs>
        <w:ind w:right="-5"/>
        <w:jc w:val="center"/>
        <w:rPr>
          <w:b/>
        </w:rPr>
      </w:pPr>
      <w:r w:rsidRPr="00080142">
        <w:rPr>
          <w:b/>
        </w:rPr>
        <w:t xml:space="preserve">ИЗМЕНЕНИЕ И РАСТОРЖЕНИЕ ДОГОВОРА </w:t>
      </w:r>
    </w:p>
    <w:p w:rsidR="00080142" w:rsidRPr="00080142" w:rsidRDefault="00080142" w:rsidP="00080142">
      <w:pPr>
        <w:pStyle w:val="aff8"/>
        <w:tabs>
          <w:tab w:val="left" w:pos="567"/>
          <w:tab w:val="left" w:pos="709"/>
        </w:tabs>
        <w:ind w:left="927" w:right="-5"/>
        <w:rPr>
          <w:b/>
        </w:rPr>
      </w:pPr>
    </w:p>
    <w:p w:rsidR="00816EE5" w:rsidRPr="002A1FE5" w:rsidRDefault="00816EE5" w:rsidP="00470D16">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6EE5" w:rsidRPr="002A1FE5" w:rsidRDefault="00816EE5" w:rsidP="00470D16">
      <w:pPr>
        <w:ind w:left="180" w:right="-5" w:firstLine="38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816EE5" w:rsidRPr="002A1FE5" w:rsidRDefault="00816EE5" w:rsidP="00470D16">
      <w:pPr>
        <w:ind w:left="180" w:right="-5"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816EE5" w:rsidRPr="002A1FE5" w:rsidRDefault="00816EE5" w:rsidP="00470D16">
      <w:pPr>
        <w:ind w:left="180" w:right="-5" w:firstLine="387"/>
        <w:jc w:val="both"/>
      </w:pPr>
    </w:p>
    <w:p w:rsidR="00816EE5" w:rsidRDefault="00816EE5" w:rsidP="00470D16">
      <w:pPr>
        <w:ind w:left="180" w:right="-5" w:firstLine="387"/>
        <w:jc w:val="center"/>
        <w:rPr>
          <w:b/>
        </w:rPr>
      </w:pPr>
      <w:r>
        <w:rPr>
          <w:b/>
        </w:rPr>
        <w:t>10. АНТИКОРРУПЦИОННАЯ ОГОВОРКА</w:t>
      </w:r>
    </w:p>
    <w:p w:rsidR="00816EE5" w:rsidRPr="00935140" w:rsidRDefault="00816EE5" w:rsidP="00470D16">
      <w:pPr>
        <w:ind w:left="180" w:right="-5" w:firstLine="387"/>
        <w:jc w:val="center"/>
        <w:rPr>
          <w:b/>
        </w:rPr>
      </w:pPr>
    </w:p>
    <w:p w:rsidR="00816EE5" w:rsidRPr="002A1FE5" w:rsidRDefault="00816EE5" w:rsidP="00470D16">
      <w:pPr>
        <w:ind w:left="180" w:right="-5" w:firstLine="387"/>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16EE5" w:rsidRPr="002A1FE5" w:rsidRDefault="00816EE5" w:rsidP="00470D16">
      <w:pPr>
        <w:ind w:left="180" w:right="-5" w:firstLine="38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6EE5" w:rsidRPr="00553C77" w:rsidRDefault="00816EE5" w:rsidP="00D31007">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16EE5" w:rsidRPr="00553C77" w:rsidRDefault="00816EE5" w:rsidP="00D31007">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816EE5" w:rsidRPr="00553C77" w:rsidRDefault="00816EE5" w:rsidP="00D31007">
      <w:pPr>
        <w:autoSpaceDE w:val="0"/>
        <w:autoSpaceDN w:val="0"/>
        <w:ind w:firstLine="709"/>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816EE5" w:rsidRPr="00553C77" w:rsidRDefault="00816EE5" w:rsidP="00D31007">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16EE5" w:rsidRPr="002A1FE5" w:rsidRDefault="00816EE5" w:rsidP="00470D16">
      <w:pPr>
        <w:ind w:left="180" w:right="-5" w:firstLine="38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6EE5" w:rsidRPr="002A1FE5" w:rsidRDefault="00816EE5" w:rsidP="00470D16">
      <w:pPr>
        <w:ind w:left="180" w:right="-5" w:firstLine="38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816EE5" w:rsidRPr="00935140" w:rsidRDefault="00816EE5" w:rsidP="00470D16">
      <w:pPr>
        <w:ind w:left="180" w:right="-5" w:firstLine="387"/>
        <w:jc w:val="both"/>
      </w:pPr>
    </w:p>
    <w:p w:rsidR="00816EE5" w:rsidRDefault="00816EE5" w:rsidP="00470D16">
      <w:pPr>
        <w:ind w:left="180" w:right="-5" w:firstLine="387"/>
        <w:jc w:val="center"/>
        <w:rPr>
          <w:b/>
        </w:rPr>
      </w:pPr>
      <w:r>
        <w:rPr>
          <w:b/>
        </w:rPr>
        <w:t>11. ГАРАНТИИ И ЗАВЕРЕНИЯ АРЕНДОДАТЕЛЯ</w:t>
      </w:r>
    </w:p>
    <w:p w:rsidR="00816EE5" w:rsidRPr="00935140" w:rsidRDefault="00816EE5" w:rsidP="00470D16">
      <w:pPr>
        <w:ind w:left="180" w:right="-5" w:firstLine="387"/>
        <w:jc w:val="center"/>
        <w:rPr>
          <w:b/>
        </w:rPr>
      </w:pPr>
    </w:p>
    <w:p w:rsidR="00816EE5" w:rsidRPr="002A1FE5" w:rsidRDefault="00816EE5" w:rsidP="00470D16">
      <w:pPr>
        <w:ind w:left="180" w:right="-5" w:firstLine="387"/>
        <w:jc w:val="both"/>
      </w:pPr>
      <w:r>
        <w:t>Арендодатель настоящим заверяет Арендатора и гарантирует, что на дату заключения настоящего Договора:</w:t>
      </w:r>
    </w:p>
    <w:p w:rsidR="00816EE5" w:rsidRPr="002A1FE5" w:rsidRDefault="00816EE5" w:rsidP="00470D16">
      <w:pPr>
        <w:ind w:left="180" w:right="-5" w:firstLine="387"/>
        <w:jc w:val="both"/>
      </w:pPr>
      <w:r>
        <w:t>Арендодатель является надлежащим образом созданным юридическим лицом (индивидуальным предпринимателем), действующим в соответствии с законодательством Российской Федерации;</w:t>
      </w:r>
    </w:p>
    <w:p w:rsidR="00816EE5" w:rsidRPr="002A1FE5" w:rsidRDefault="00816EE5" w:rsidP="00470D16">
      <w:pPr>
        <w:ind w:left="180" w:right="-5" w:firstLine="387"/>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816EE5" w:rsidRPr="002A1FE5" w:rsidRDefault="00816EE5" w:rsidP="00470D16">
      <w:pPr>
        <w:ind w:left="180" w:right="-5" w:firstLine="387"/>
        <w:jc w:val="both"/>
      </w:pPr>
      <w:r>
        <w:t>настоящий Договор от имени Арендодателя подписан лицом, которое надлежащим образом уполномочено совершать такие действия;</w:t>
      </w:r>
    </w:p>
    <w:p w:rsidR="00816EE5" w:rsidRPr="002A1FE5" w:rsidRDefault="00816EE5" w:rsidP="00470D16">
      <w:pPr>
        <w:ind w:left="180" w:right="-5" w:firstLine="387"/>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816EE5" w:rsidRDefault="00816EE5" w:rsidP="00470D16">
      <w:pPr>
        <w:ind w:left="180" w:right="-5" w:firstLine="387"/>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816EE5" w:rsidRPr="002A1FE5" w:rsidRDefault="00816EE5" w:rsidP="00470D16">
      <w:pPr>
        <w:ind w:left="180" w:right="-5" w:firstLine="387"/>
        <w:jc w:val="both"/>
      </w:pPr>
    </w:p>
    <w:p w:rsidR="00816EE5" w:rsidRDefault="00816EE5" w:rsidP="00470D16">
      <w:pPr>
        <w:ind w:left="180" w:right="-5" w:firstLine="387"/>
        <w:jc w:val="center"/>
        <w:rPr>
          <w:b/>
        </w:rPr>
      </w:pPr>
      <w:r>
        <w:rPr>
          <w:b/>
        </w:rPr>
        <w:t>12. ПРОЧИЕ УСЛОВИЯ</w:t>
      </w:r>
    </w:p>
    <w:p w:rsidR="00080142" w:rsidRDefault="00080142" w:rsidP="00470D16">
      <w:pPr>
        <w:ind w:left="180" w:right="-5" w:firstLine="387"/>
        <w:jc w:val="center"/>
        <w:rPr>
          <w:b/>
        </w:rPr>
      </w:pPr>
    </w:p>
    <w:p w:rsidR="00816EE5" w:rsidRPr="002A1FE5" w:rsidRDefault="00816EE5" w:rsidP="00470D16">
      <w:pPr>
        <w:ind w:left="180" w:right="-5" w:firstLine="387"/>
        <w:jc w:val="both"/>
      </w:pPr>
      <w: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816EE5" w:rsidRPr="002A1FE5" w:rsidRDefault="00816EE5" w:rsidP="00470D16">
      <w:pPr>
        <w:ind w:left="180" w:right="-5" w:firstLine="387"/>
        <w:jc w:val="both"/>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816EE5" w:rsidRPr="002A1FE5" w:rsidRDefault="00816EE5" w:rsidP="00470D16">
      <w:pPr>
        <w:ind w:left="180" w:right="-5" w:firstLine="387"/>
        <w:jc w:val="both"/>
      </w:pPr>
      <w:r>
        <w:t>12.3. Все вопросы, не предусмотренные настоящим Договором, регулируются действующим законодательством Российской Федерации.</w:t>
      </w:r>
    </w:p>
    <w:p w:rsidR="00816EE5" w:rsidRPr="002A1FE5" w:rsidRDefault="00816EE5" w:rsidP="00470D16">
      <w:pPr>
        <w:ind w:left="180" w:right="-5" w:firstLine="387"/>
        <w:jc w:val="both"/>
      </w:pPr>
      <w:r>
        <w:t>12.4. Настоящий Договор составлен в двух экземплярах, имеющих равную юридическую силу, по одному для каждой из Сторон.</w:t>
      </w:r>
    </w:p>
    <w:p w:rsidR="00816EE5" w:rsidRPr="002A1FE5" w:rsidRDefault="00816EE5" w:rsidP="00470D16">
      <w:pPr>
        <w:ind w:left="180" w:right="-5" w:firstLine="387"/>
        <w:jc w:val="both"/>
      </w:pPr>
      <w:r>
        <w:t>12.5. Все приложения к настоящему Договору являются его неотъемлемой частью.</w:t>
      </w:r>
    </w:p>
    <w:p w:rsidR="00816EE5" w:rsidRPr="002A1FE5" w:rsidRDefault="00816EE5" w:rsidP="00470D16">
      <w:pPr>
        <w:ind w:left="180" w:right="-5" w:firstLine="387"/>
        <w:jc w:val="both"/>
      </w:pPr>
      <w:r>
        <w:t>12.6. К настоящему Договору прилагаются:</w:t>
      </w:r>
    </w:p>
    <w:p w:rsidR="00816EE5" w:rsidRPr="002A1FE5" w:rsidRDefault="00816EE5" w:rsidP="00470D16">
      <w:pPr>
        <w:ind w:left="180" w:right="-5" w:firstLine="387"/>
        <w:jc w:val="both"/>
      </w:pPr>
      <w:r>
        <w:t>12.6.1. перечень транспортных средств, передаваемых в аренду (Приложение № 1);</w:t>
      </w:r>
    </w:p>
    <w:p w:rsidR="00816EE5" w:rsidRPr="002A1FE5" w:rsidRDefault="00816EE5" w:rsidP="00470D16">
      <w:pPr>
        <w:ind w:left="180" w:right="-5" w:firstLine="387"/>
        <w:jc w:val="both"/>
      </w:pPr>
      <w:r>
        <w:t>12.6.2. данные о водителях оказывающих услуги по Договору (Приложение № 2);</w:t>
      </w:r>
    </w:p>
    <w:p w:rsidR="00816EE5" w:rsidRPr="002A1FE5" w:rsidRDefault="00816EE5" w:rsidP="00470D16">
      <w:pPr>
        <w:ind w:left="180" w:right="-5" w:firstLine="387"/>
        <w:jc w:val="both"/>
      </w:pPr>
      <w:r>
        <w:t>12.6.3. форма Акта приема-передачи Транспортного средства (Приложение № 3);</w:t>
      </w:r>
    </w:p>
    <w:p w:rsidR="00816EE5" w:rsidRDefault="00816EE5" w:rsidP="00470D16">
      <w:pPr>
        <w:ind w:left="180" w:right="-5" w:firstLine="387"/>
        <w:jc w:val="both"/>
      </w:pPr>
      <w:r>
        <w:t xml:space="preserve">12.6.4. форма Сводного акта приема-передачи Транспортного средства </w:t>
      </w:r>
    </w:p>
    <w:p w:rsidR="00816EE5" w:rsidRPr="002A1FE5" w:rsidRDefault="00816EE5" w:rsidP="00470D16">
      <w:pPr>
        <w:ind w:left="180" w:right="-5" w:firstLine="387"/>
        <w:jc w:val="both"/>
      </w:pPr>
      <w:r>
        <w:t>(Приложение  №4);</w:t>
      </w:r>
    </w:p>
    <w:p w:rsidR="00816EE5" w:rsidRPr="002A1FE5" w:rsidRDefault="00816EE5" w:rsidP="00470D16">
      <w:pPr>
        <w:ind w:left="180" w:right="-5" w:firstLine="387"/>
        <w:jc w:val="both"/>
      </w:pPr>
      <w:r>
        <w:t xml:space="preserve">12.6.5. форма Акта об оказанных услугах (Приложение № 5); </w:t>
      </w:r>
    </w:p>
    <w:p w:rsidR="00816EE5" w:rsidRPr="002A1FE5" w:rsidRDefault="00816EE5" w:rsidP="00470D16">
      <w:pPr>
        <w:ind w:left="180" w:right="-5" w:firstLine="387"/>
        <w:jc w:val="both"/>
      </w:pPr>
      <w:r>
        <w:t>12.6.6. форма Приложения с предельными ставками арендной платы Транспортного средства с экипажем (Приложение № 6);</w:t>
      </w:r>
    </w:p>
    <w:p w:rsidR="00816EE5" w:rsidRPr="002A1FE5" w:rsidRDefault="00816EE5" w:rsidP="00470D16">
      <w:pPr>
        <w:ind w:left="180" w:right="-5" w:firstLine="387"/>
        <w:jc w:val="both"/>
      </w:pPr>
      <w:r>
        <w:t>12.6.7. форма Отчета Арендодателя (Приложение №7), составляемого и предоставляемого Арендодателем в электронном виде;</w:t>
      </w:r>
    </w:p>
    <w:p w:rsidR="00816EE5" w:rsidRDefault="00816EE5" w:rsidP="00470D16">
      <w:pPr>
        <w:ind w:left="180" w:right="-5" w:firstLine="387"/>
        <w:jc w:val="both"/>
      </w:pPr>
      <w:r>
        <w:t>12.6.7. Правила безопасности при нахождении на терминале Арендатора (Приложение № 8).</w:t>
      </w:r>
    </w:p>
    <w:p w:rsidR="00816EE5" w:rsidRDefault="00816EE5" w:rsidP="00470D16">
      <w:pPr>
        <w:ind w:left="180" w:right="-5" w:firstLine="387"/>
        <w:jc w:val="both"/>
      </w:pPr>
    </w:p>
    <w:p w:rsidR="00080142" w:rsidRDefault="00080142" w:rsidP="00470D16">
      <w:pPr>
        <w:ind w:left="180" w:right="-5" w:firstLine="387"/>
        <w:jc w:val="both"/>
      </w:pPr>
    </w:p>
    <w:p w:rsidR="00816EE5" w:rsidRDefault="00816EE5" w:rsidP="00470D16">
      <w:pPr>
        <w:suppressAutoHyphens w:val="0"/>
        <w:autoSpaceDE w:val="0"/>
        <w:autoSpaceDN w:val="0"/>
        <w:adjustRightInd w:val="0"/>
        <w:ind w:left="480"/>
        <w:jc w:val="center"/>
        <w:rPr>
          <w:b/>
        </w:rPr>
      </w:pPr>
      <w:r>
        <w:rPr>
          <w:b/>
        </w:rPr>
        <w:t xml:space="preserve">13.  ЮРИДИЧЕСКИЕ АДРЕСА И РЕКВИЗИТЫ СТОРОН </w:t>
      </w:r>
    </w:p>
    <w:p w:rsidR="00080142" w:rsidRDefault="00080142" w:rsidP="00470D16">
      <w:pPr>
        <w:suppressAutoHyphens w:val="0"/>
        <w:autoSpaceDE w:val="0"/>
        <w:autoSpaceDN w:val="0"/>
        <w:adjustRightInd w:val="0"/>
        <w:ind w:left="480"/>
        <w:jc w:val="center"/>
        <w:rPr>
          <w:b/>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7"/>
        <w:gridCol w:w="4263"/>
      </w:tblGrid>
      <w:tr w:rsidR="00816EE5" w:rsidRPr="002A1FE5" w:rsidTr="00E91082">
        <w:trPr>
          <w:trHeight w:val="485"/>
        </w:trPr>
        <w:tc>
          <w:tcPr>
            <w:tcW w:w="4667" w:type="dxa"/>
          </w:tcPr>
          <w:p w:rsidR="00816EE5" w:rsidRPr="002A1FE5" w:rsidRDefault="00816EE5" w:rsidP="00470D16">
            <w:pPr>
              <w:rPr>
                <w:b/>
              </w:rPr>
            </w:pPr>
            <w:r>
              <w:rPr>
                <w:b/>
              </w:rPr>
              <w:t xml:space="preserve">Арендодатель: </w:t>
            </w:r>
          </w:p>
          <w:p w:rsidR="00816EE5" w:rsidRPr="002A1FE5" w:rsidRDefault="00816EE5" w:rsidP="00470D16">
            <w:pPr>
              <w:shd w:val="clear" w:color="auto" w:fill="FFFFFF"/>
              <w:jc w:val="both"/>
              <w:rPr>
                <w:b/>
              </w:rPr>
            </w:pPr>
          </w:p>
        </w:tc>
        <w:tc>
          <w:tcPr>
            <w:tcW w:w="4263" w:type="dxa"/>
          </w:tcPr>
          <w:p w:rsidR="00816EE5" w:rsidRPr="002A1FE5" w:rsidRDefault="00816EE5" w:rsidP="00470D16">
            <w:pPr>
              <w:rPr>
                <w:b/>
              </w:rPr>
            </w:pPr>
            <w:r>
              <w:rPr>
                <w:b/>
              </w:rPr>
              <w:t>Арендатор:</w:t>
            </w:r>
          </w:p>
          <w:p w:rsidR="00816EE5" w:rsidRPr="002A1FE5" w:rsidRDefault="00816EE5" w:rsidP="00470D16">
            <w:pPr>
              <w:rPr>
                <w:lang w:val="en-US"/>
              </w:rPr>
            </w:pPr>
          </w:p>
        </w:tc>
      </w:tr>
      <w:tr w:rsidR="00E91082" w:rsidRPr="002A1FE5" w:rsidTr="00E91082">
        <w:trPr>
          <w:trHeight w:val="485"/>
        </w:trPr>
        <w:tc>
          <w:tcPr>
            <w:tcW w:w="4667" w:type="dxa"/>
          </w:tcPr>
          <w:p w:rsidR="00E91082" w:rsidRDefault="00E91082" w:rsidP="00470D16">
            <w:pPr>
              <w:rPr>
                <w:b/>
              </w:rPr>
            </w:pPr>
          </w:p>
        </w:tc>
        <w:tc>
          <w:tcPr>
            <w:tcW w:w="4263" w:type="dxa"/>
          </w:tcPr>
          <w:p w:rsidR="00E91082" w:rsidRPr="002A1FE5" w:rsidRDefault="00E91082" w:rsidP="00E91082">
            <w:pPr>
              <w:rPr>
                <w:b/>
                <w:bCs/>
              </w:rPr>
            </w:pPr>
            <w:r>
              <w:rPr>
                <w:b/>
                <w:bCs/>
              </w:rPr>
              <w:t>Банковские реквизиты для расчета в российских рублях (</w:t>
            </w:r>
            <w:r>
              <w:rPr>
                <w:b/>
                <w:bCs/>
                <w:lang w:val="en-US"/>
              </w:rPr>
              <w:t>RUR</w:t>
            </w:r>
            <w:r>
              <w:rPr>
                <w:b/>
                <w:bCs/>
              </w:rPr>
              <w:t>):</w:t>
            </w:r>
          </w:p>
          <w:p w:rsidR="00E91082" w:rsidRDefault="00E91082" w:rsidP="00470D16">
            <w:pPr>
              <w:rPr>
                <w:b/>
              </w:rPr>
            </w:pPr>
          </w:p>
        </w:tc>
      </w:tr>
    </w:tbl>
    <w:p w:rsidR="00816EE5" w:rsidRDefault="00816EE5" w:rsidP="00470D16">
      <w:pPr>
        <w:pStyle w:val="1"/>
        <w:numPr>
          <w:ilvl w:val="0"/>
          <w:numId w:val="0"/>
        </w:numPr>
        <w:ind w:left="540"/>
        <w:jc w:val="right"/>
        <w:rPr>
          <w:rFonts w:cs="Times New Roman"/>
          <w:b w:val="0"/>
          <w:sz w:val="28"/>
          <w:szCs w:val="28"/>
          <w:highlight w:val="yellow"/>
        </w:rPr>
        <w:sectPr w:rsidR="00816EE5" w:rsidSect="00E12231">
          <w:pgSz w:w="11906" w:h="16838"/>
          <w:pgMar w:top="1134" w:right="850" w:bottom="1134" w:left="1701" w:header="709" w:footer="709" w:gutter="0"/>
          <w:cols w:space="708"/>
          <w:docGrid w:linePitch="360"/>
        </w:sectPr>
      </w:pPr>
    </w:p>
    <w:p w:rsidR="00816EE5" w:rsidRPr="00602C04" w:rsidRDefault="00816EE5" w:rsidP="00470D16">
      <w:pPr>
        <w:jc w:val="right"/>
      </w:pPr>
      <w:r>
        <w:t>Приложение № 1</w:t>
      </w:r>
    </w:p>
    <w:p w:rsidR="00816EE5" w:rsidRPr="005D242F" w:rsidRDefault="00816EE5" w:rsidP="00470D16">
      <w:pPr>
        <w:jc w:val="right"/>
      </w:pPr>
      <w:r>
        <w:t>к договору  аренды</w:t>
      </w:r>
    </w:p>
    <w:p w:rsidR="00816EE5" w:rsidRPr="00602C04" w:rsidRDefault="00816EE5" w:rsidP="00470D16">
      <w:pPr>
        <w:jc w:val="right"/>
        <w:rPr>
          <w:color w:val="000000"/>
        </w:rPr>
      </w:pPr>
      <w:r>
        <w:rPr>
          <w:color w:val="000000"/>
        </w:rPr>
        <w:t>транспортного средства с экипажем</w:t>
      </w:r>
    </w:p>
    <w:p w:rsidR="00816EE5" w:rsidRPr="005D242F" w:rsidRDefault="00816EE5" w:rsidP="00470D16">
      <w:pPr>
        <w:jc w:val="right"/>
      </w:pPr>
      <w:r>
        <w:t>№______________________________</w:t>
      </w:r>
    </w:p>
    <w:p w:rsidR="00816EE5" w:rsidRPr="005D242F" w:rsidRDefault="00816EE5" w:rsidP="00470D16">
      <w:pPr>
        <w:jc w:val="right"/>
      </w:pPr>
      <w:r>
        <w:t>от "_____" ______________20____г.</w:t>
      </w:r>
    </w:p>
    <w:p w:rsidR="00816EE5" w:rsidRDefault="00816EE5" w:rsidP="00470D16"/>
    <w:p w:rsidR="00816EE5" w:rsidRDefault="00816EE5" w:rsidP="00470D16">
      <w:pPr>
        <w:jc w:val="center"/>
        <w:rPr>
          <w:b/>
        </w:rPr>
      </w:pPr>
      <w:r>
        <w:rPr>
          <w:b/>
        </w:rPr>
        <w:t>Перечень транспортных средств, передаваемых в аренду</w:t>
      </w:r>
    </w:p>
    <w:tbl>
      <w:tblPr>
        <w:tblW w:w="14287" w:type="dxa"/>
        <w:tblInd w:w="563" w:type="dxa"/>
        <w:tblLook w:val="04A0" w:firstRow="1" w:lastRow="0" w:firstColumn="1" w:lastColumn="0" w:noHBand="0" w:noVBand="1"/>
      </w:tblPr>
      <w:tblGrid>
        <w:gridCol w:w="1135"/>
        <w:gridCol w:w="1701"/>
        <w:gridCol w:w="2153"/>
        <w:gridCol w:w="3827"/>
        <w:gridCol w:w="2835"/>
        <w:gridCol w:w="2663"/>
      </w:tblGrid>
      <w:tr w:rsidR="00816EE5" w:rsidRPr="005D242F" w:rsidTr="00470D1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816EE5" w:rsidRPr="00BD126B" w:rsidRDefault="00816EE5" w:rsidP="00470D16">
            <w:pPr>
              <w:jc w:val="center"/>
              <w:rPr>
                <w:b/>
                <w:color w:val="000000"/>
              </w:rPr>
            </w:pPr>
            <w:r>
              <w:rPr>
                <w:b/>
                <w:color w:val="000000"/>
              </w:rPr>
              <w:t>Номер свидетельства о регистрации ТС</w:t>
            </w:r>
          </w:p>
        </w:tc>
      </w:tr>
      <w:tr w:rsidR="00816EE5" w:rsidRPr="005D242F" w:rsidTr="00470D1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jc w:val="center"/>
              <w:rPr>
                <w:b/>
                <w:bCs/>
                <w:color w:val="000000"/>
              </w:rPr>
            </w:pPr>
            <w:r>
              <w:rPr>
                <w:b/>
                <w:bCs/>
                <w:color w:val="000000"/>
              </w:rPr>
              <w:t>7</w:t>
            </w:r>
          </w:p>
        </w:tc>
      </w:tr>
      <w:tr w:rsidR="00816EE5" w:rsidRPr="005D242F" w:rsidTr="00470D1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816EE5" w:rsidRPr="005D242F" w:rsidRDefault="00816EE5" w:rsidP="00470D16">
            <w:pPr>
              <w:rPr>
                <w:color w:val="000000"/>
              </w:rPr>
            </w:pPr>
            <w:r>
              <w:rPr>
                <w:color w:val="000000"/>
              </w:rPr>
              <w:t> </w:t>
            </w:r>
          </w:p>
        </w:tc>
      </w:tr>
    </w:tbl>
    <w:p w:rsidR="00816EE5" w:rsidRDefault="00816EE5" w:rsidP="00470D16">
      <w:pPr>
        <w:jc w:val="center"/>
        <w:rPr>
          <w:b/>
        </w:rPr>
      </w:pPr>
    </w:p>
    <w:p w:rsidR="00816EE5" w:rsidRDefault="00816EE5" w:rsidP="00470D16">
      <w:pPr>
        <w:jc w:val="center"/>
        <w:rPr>
          <w:b/>
        </w:rPr>
      </w:pPr>
    </w:p>
    <w:p w:rsidR="00816EE5" w:rsidRDefault="00816EE5" w:rsidP="00470D16">
      <w:pPr>
        <w:jc w:val="center"/>
        <w:rPr>
          <w:b/>
        </w:rPr>
      </w:pPr>
    </w:p>
    <w:p w:rsidR="00816EE5" w:rsidRDefault="00816EE5" w:rsidP="00470D16">
      <w:pPr>
        <w:rPr>
          <w:b/>
          <w:bCs/>
        </w:rPr>
      </w:pPr>
    </w:p>
    <w:p w:rsidR="00816EE5" w:rsidRPr="005D242F" w:rsidRDefault="00816EE5" w:rsidP="00470D16">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16EE5" w:rsidRDefault="00816EE5" w:rsidP="00470D16">
      <w:pPr>
        <w:widowControl w:val="0"/>
        <w:ind w:left="9072" w:hanging="9066"/>
        <w:rPr>
          <w:color w:val="000000"/>
        </w:rPr>
      </w:pPr>
    </w:p>
    <w:p w:rsidR="00816EE5" w:rsidRPr="00D11CC1" w:rsidRDefault="00816EE5" w:rsidP="00470D16">
      <w:pPr>
        <w:widowControl w:val="0"/>
        <w:ind w:left="9072" w:hanging="9066"/>
        <w:rPr>
          <w:u w:val="single"/>
        </w:rPr>
      </w:pPr>
      <w:r>
        <w:rPr>
          <w:color w:val="000000"/>
        </w:rPr>
        <w:t xml:space="preserve">          _____________________________                                                                                         _____________________________</w:t>
      </w:r>
    </w:p>
    <w:p w:rsidR="00816EE5" w:rsidRPr="005D242F" w:rsidRDefault="00816EE5" w:rsidP="00470D16">
      <w:pPr>
        <w:rPr>
          <w:color w:val="000000"/>
        </w:rPr>
      </w:pPr>
    </w:p>
    <w:p w:rsidR="00816EE5" w:rsidRPr="005D242F" w:rsidRDefault="00816EE5" w:rsidP="00470D16">
      <w:pPr>
        <w:rPr>
          <w:sz w:val="28"/>
          <w:szCs w:val="28"/>
        </w:rPr>
      </w:pPr>
      <w:r>
        <w:t xml:space="preserve">          __________________</w:t>
      </w:r>
      <w:r>
        <w:rPr>
          <w:color w:val="000000"/>
          <w:u w:val="single"/>
        </w:rPr>
        <w:t>/</w:t>
      </w:r>
      <w:r>
        <w:t>____________/</w:t>
      </w:r>
      <w:r>
        <w:tab/>
      </w:r>
      <w:r>
        <w:tab/>
      </w:r>
      <w:r>
        <w:tab/>
        <w:t xml:space="preserve">                                                                       __________________</w:t>
      </w:r>
      <w:r>
        <w:rPr>
          <w:color w:val="000000"/>
          <w:u w:val="single"/>
        </w:rPr>
        <w:t>/</w:t>
      </w:r>
      <w:r>
        <w:t>____________/</w:t>
      </w:r>
      <w:r>
        <w:tab/>
      </w:r>
    </w:p>
    <w:p w:rsidR="00816EE5" w:rsidRPr="005D242F" w:rsidRDefault="00816EE5" w:rsidP="00470D16">
      <w:r>
        <w:tab/>
      </w:r>
      <w:r>
        <w:tab/>
        <w:t xml:space="preserve">     М.П.        </w:t>
      </w:r>
      <w:r>
        <w:tab/>
      </w:r>
      <w:r>
        <w:tab/>
      </w:r>
      <w:r>
        <w:tab/>
      </w:r>
      <w:r>
        <w:tab/>
      </w:r>
      <w:r>
        <w:tab/>
      </w:r>
      <w:r>
        <w:tab/>
      </w:r>
      <w:r>
        <w:tab/>
      </w:r>
      <w:r>
        <w:tab/>
      </w:r>
      <w:r>
        <w:tab/>
      </w:r>
      <w:r>
        <w:tab/>
      </w:r>
      <w:r>
        <w:tab/>
        <w:t xml:space="preserve">                                                        М.П.</w:t>
      </w:r>
    </w:p>
    <w:p w:rsidR="00816EE5" w:rsidRPr="005D242F" w:rsidRDefault="00816EE5" w:rsidP="00470D16">
      <w:pPr>
        <w:rPr>
          <w:b/>
          <w:bCs/>
          <w:color w:val="000000"/>
          <w:sz w:val="28"/>
          <w:szCs w:val="28"/>
        </w:rPr>
      </w:pPr>
    </w:p>
    <w:p w:rsidR="00816EE5" w:rsidRPr="005D242F" w:rsidRDefault="00816EE5" w:rsidP="00470D16">
      <w:pPr>
        <w:jc w:val="center"/>
        <w:rPr>
          <w:b/>
        </w:rPr>
      </w:pPr>
    </w:p>
    <w:p w:rsidR="00816EE5" w:rsidRDefault="00816EE5" w:rsidP="00470D16">
      <w:pPr>
        <w:ind w:left="8496" w:firstLine="708"/>
        <w:jc w:val="center"/>
      </w:pPr>
      <w:r>
        <w:t xml:space="preserve">  </w:t>
      </w:r>
    </w:p>
    <w:p w:rsidR="00816EE5" w:rsidRPr="00531880" w:rsidRDefault="00816EE5" w:rsidP="00470D16">
      <w:pPr>
        <w:jc w:val="right"/>
      </w:pPr>
      <w:r>
        <w:br w:type="page"/>
        <w:t>Приложение № 2</w:t>
      </w:r>
    </w:p>
    <w:p w:rsidR="00816EE5" w:rsidRPr="005D242F" w:rsidRDefault="00816EE5" w:rsidP="00470D16">
      <w:pPr>
        <w:jc w:val="right"/>
      </w:pPr>
      <w:r>
        <w:t>к договору  аренды</w:t>
      </w:r>
    </w:p>
    <w:p w:rsidR="00816EE5" w:rsidRPr="00602C04" w:rsidRDefault="00816EE5" w:rsidP="00470D16">
      <w:pPr>
        <w:jc w:val="right"/>
        <w:rPr>
          <w:color w:val="000000"/>
        </w:rPr>
      </w:pPr>
      <w:r>
        <w:rPr>
          <w:color w:val="000000"/>
        </w:rPr>
        <w:t>транспортного средства с экипажем</w:t>
      </w:r>
    </w:p>
    <w:p w:rsidR="00816EE5" w:rsidRPr="005D242F" w:rsidRDefault="00816EE5" w:rsidP="00470D16">
      <w:pPr>
        <w:jc w:val="right"/>
      </w:pPr>
      <w:r>
        <w:t>№______________________________</w:t>
      </w:r>
    </w:p>
    <w:p w:rsidR="00816EE5" w:rsidRPr="005D242F" w:rsidRDefault="00816EE5" w:rsidP="00470D16">
      <w:pPr>
        <w:jc w:val="right"/>
      </w:pPr>
      <w:r>
        <w:t>от "_____" ______________20____г.</w:t>
      </w:r>
    </w:p>
    <w:p w:rsidR="00816EE5" w:rsidRDefault="00816EE5" w:rsidP="00470D16">
      <w:pPr>
        <w:ind w:left="8496" w:firstLine="708"/>
        <w:jc w:val="center"/>
      </w:pPr>
    </w:p>
    <w:p w:rsidR="00816EE5" w:rsidRDefault="00816EE5" w:rsidP="00470D16"/>
    <w:p w:rsidR="00816EE5" w:rsidRDefault="00816EE5" w:rsidP="00470D16">
      <w:pPr>
        <w:jc w:val="center"/>
        <w:rPr>
          <w:b/>
        </w:rPr>
      </w:pPr>
      <w:r>
        <w:rPr>
          <w:b/>
        </w:rPr>
        <w:t>Данные о водителях, оказывающих услуги по договору</w:t>
      </w:r>
    </w:p>
    <w:tbl>
      <w:tblPr>
        <w:tblW w:w="12455" w:type="dxa"/>
        <w:tblInd w:w="1350" w:type="dxa"/>
        <w:tblLook w:val="04A0" w:firstRow="1" w:lastRow="0" w:firstColumn="1" w:lastColumn="0" w:noHBand="0" w:noVBand="1"/>
      </w:tblPr>
      <w:tblGrid>
        <w:gridCol w:w="2200"/>
        <w:gridCol w:w="6095"/>
        <w:gridCol w:w="4160"/>
      </w:tblGrid>
      <w:tr w:rsidR="00816EE5" w:rsidRPr="00AD59B8" w:rsidTr="00470D1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EE5" w:rsidRPr="00AD59B8" w:rsidRDefault="00816EE5" w:rsidP="00470D16">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816EE5" w:rsidRPr="00AD59B8" w:rsidRDefault="00816EE5" w:rsidP="00470D16">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816EE5" w:rsidRPr="00AD59B8" w:rsidRDefault="00816EE5" w:rsidP="00470D16">
            <w:pPr>
              <w:jc w:val="center"/>
              <w:rPr>
                <w:b/>
                <w:bCs/>
                <w:color w:val="000000"/>
              </w:rPr>
            </w:pPr>
            <w:r>
              <w:rPr>
                <w:b/>
                <w:bCs/>
                <w:color w:val="000000"/>
              </w:rPr>
              <w:t>Водительское удостоверение</w:t>
            </w:r>
          </w:p>
        </w:tc>
      </w:tr>
      <w:tr w:rsidR="00816EE5" w:rsidRPr="00AD59B8" w:rsidTr="00470D1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16EE5" w:rsidRPr="00AD59B8" w:rsidRDefault="00816EE5" w:rsidP="00470D16">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16EE5" w:rsidRPr="00AD59B8" w:rsidRDefault="00816EE5" w:rsidP="00470D16">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816EE5" w:rsidRPr="00AD59B8" w:rsidRDefault="00816EE5" w:rsidP="00470D16">
            <w:pPr>
              <w:jc w:val="center"/>
              <w:rPr>
                <w:b/>
                <w:bCs/>
                <w:color w:val="000000"/>
              </w:rPr>
            </w:pPr>
            <w:r>
              <w:rPr>
                <w:b/>
                <w:bCs/>
                <w:color w:val="000000"/>
              </w:rPr>
              <w:t>3</w:t>
            </w:r>
          </w:p>
        </w:tc>
      </w:tr>
      <w:tr w:rsidR="00816EE5" w:rsidRPr="00AD59B8" w:rsidTr="00470D1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816EE5" w:rsidRPr="00AD59B8" w:rsidRDefault="00816EE5" w:rsidP="00470D16">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816EE5" w:rsidRPr="00AD59B8" w:rsidRDefault="00816EE5" w:rsidP="00470D16">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816EE5" w:rsidRPr="00AD59B8" w:rsidRDefault="00816EE5" w:rsidP="00470D16">
            <w:pPr>
              <w:rPr>
                <w:color w:val="000000"/>
                <w:sz w:val="28"/>
                <w:szCs w:val="28"/>
              </w:rPr>
            </w:pPr>
            <w:r>
              <w:rPr>
                <w:color w:val="000000"/>
                <w:sz w:val="28"/>
                <w:szCs w:val="28"/>
              </w:rPr>
              <w:t> </w:t>
            </w:r>
          </w:p>
        </w:tc>
      </w:tr>
    </w:tbl>
    <w:p w:rsidR="00816EE5" w:rsidRDefault="00816EE5" w:rsidP="00470D16">
      <w:pPr>
        <w:jc w:val="center"/>
        <w:rPr>
          <w:b/>
        </w:rPr>
      </w:pPr>
    </w:p>
    <w:p w:rsidR="00816EE5" w:rsidRDefault="00816EE5" w:rsidP="00470D16">
      <w:pPr>
        <w:jc w:val="center"/>
        <w:rPr>
          <w:b/>
        </w:rPr>
      </w:pPr>
    </w:p>
    <w:p w:rsidR="00816EE5" w:rsidRDefault="00816EE5" w:rsidP="00470D16">
      <w:pPr>
        <w:jc w:val="center"/>
        <w:rPr>
          <w:b/>
        </w:rPr>
      </w:pPr>
    </w:p>
    <w:p w:rsidR="00816EE5" w:rsidRDefault="00816EE5" w:rsidP="00470D16">
      <w:pPr>
        <w:rPr>
          <w:b/>
          <w:bCs/>
        </w:rPr>
      </w:pPr>
    </w:p>
    <w:p w:rsidR="00816EE5" w:rsidRPr="005D242F" w:rsidRDefault="00816EE5" w:rsidP="00470D16">
      <w:pPr>
        <w:rPr>
          <w:b/>
          <w:bCs/>
        </w:rPr>
      </w:pPr>
      <w:r>
        <w:rPr>
          <w:b/>
          <w:bCs/>
        </w:rPr>
        <w:t xml:space="preserve">                        «Арендодатель»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16EE5" w:rsidRDefault="00816EE5" w:rsidP="00470D16">
      <w:pPr>
        <w:widowControl w:val="0"/>
        <w:ind w:left="9072" w:hanging="9066"/>
        <w:rPr>
          <w:color w:val="000000"/>
        </w:rPr>
      </w:pPr>
    </w:p>
    <w:p w:rsidR="00816EE5" w:rsidRPr="005D242F" w:rsidRDefault="00816EE5" w:rsidP="00470D16">
      <w:pPr>
        <w:widowControl w:val="0"/>
        <w:ind w:left="9072" w:hanging="9066"/>
        <w:rPr>
          <w:color w:val="000000"/>
        </w:rPr>
      </w:pPr>
      <w:r>
        <w:rPr>
          <w:color w:val="000000"/>
        </w:rPr>
        <w:t xml:space="preserve">                    _____________________________</w:t>
      </w:r>
      <w:r>
        <w:rPr>
          <w:color w:val="000000"/>
        </w:rPr>
        <w:tab/>
        <w:t>_____________________________</w:t>
      </w:r>
    </w:p>
    <w:p w:rsidR="00816EE5" w:rsidRDefault="00816EE5" w:rsidP="00470D16">
      <w:r>
        <w:t xml:space="preserve">                   _______________</w:t>
      </w:r>
      <w:r>
        <w:rPr>
          <w:color w:val="000000"/>
          <w:u w:val="single"/>
        </w:rPr>
        <w:t>_/</w:t>
      </w:r>
      <w:r>
        <w:t>_____________/</w:t>
      </w:r>
      <w:r>
        <w:tab/>
      </w:r>
      <w:r>
        <w:tab/>
      </w:r>
      <w:r>
        <w:tab/>
        <w:t xml:space="preserve">                                                           _______________</w:t>
      </w:r>
      <w:r>
        <w:rPr>
          <w:color w:val="000000"/>
          <w:u w:val="single"/>
        </w:rPr>
        <w:t>_/</w:t>
      </w:r>
      <w:r>
        <w:t>____________/</w:t>
      </w:r>
      <w:r>
        <w:tab/>
      </w:r>
      <w:r>
        <w:tab/>
      </w:r>
      <w:r>
        <w:tab/>
      </w:r>
    </w:p>
    <w:p w:rsidR="00816EE5" w:rsidRPr="005D242F" w:rsidRDefault="00816EE5" w:rsidP="00470D16">
      <w:r>
        <w:t xml:space="preserve">                          М.П.        </w:t>
      </w:r>
      <w:r>
        <w:tab/>
      </w:r>
      <w:r>
        <w:tab/>
      </w:r>
      <w:r>
        <w:tab/>
      </w:r>
      <w:r>
        <w:tab/>
      </w:r>
      <w:r>
        <w:tab/>
      </w:r>
      <w:r>
        <w:tab/>
      </w:r>
      <w:r>
        <w:tab/>
      </w:r>
      <w:r>
        <w:tab/>
      </w:r>
      <w:r>
        <w:tab/>
      </w:r>
      <w:r>
        <w:tab/>
      </w:r>
      <w:r>
        <w:tab/>
        <w:t xml:space="preserve">                                             М.П.</w:t>
      </w:r>
    </w:p>
    <w:p w:rsidR="00816EE5" w:rsidRDefault="00816EE5" w:rsidP="00470D16">
      <w:pPr>
        <w:jc w:val="right"/>
        <w:sectPr w:rsidR="00816EE5" w:rsidSect="00470D16">
          <w:pgSz w:w="16838" w:h="11906" w:orient="landscape"/>
          <w:pgMar w:top="1418" w:right="1134" w:bottom="851" w:left="567" w:header="709" w:footer="709" w:gutter="0"/>
          <w:cols w:space="708"/>
          <w:docGrid w:linePitch="360"/>
        </w:sectPr>
      </w:pPr>
    </w:p>
    <w:p w:rsidR="00816EE5" w:rsidRPr="00602C04" w:rsidRDefault="00816EE5" w:rsidP="00470D16">
      <w:pPr>
        <w:jc w:val="right"/>
      </w:pPr>
      <w:r>
        <w:t>Приложение № 3</w:t>
      </w:r>
    </w:p>
    <w:p w:rsidR="00816EE5" w:rsidRPr="005D242F" w:rsidRDefault="00816EE5" w:rsidP="00470D16">
      <w:pPr>
        <w:jc w:val="right"/>
      </w:pPr>
      <w:r>
        <w:t>к договору  аренды</w:t>
      </w:r>
    </w:p>
    <w:p w:rsidR="00816EE5" w:rsidRDefault="00816EE5" w:rsidP="00470D16">
      <w:pPr>
        <w:jc w:val="right"/>
        <w:rPr>
          <w:color w:val="000000"/>
        </w:rPr>
      </w:pPr>
      <w:r>
        <w:rPr>
          <w:color w:val="000000"/>
        </w:rPr>
        <w:t>транспортного средства с экипажем</w:t>
      </w:r>
    </w:p>
    <w:p w:rsidR="00816EE5" w:rsidRPr="005D242F" w:rsidRDefault="00816EE5" w:rsidP="00470D16">
      <w:r>
        <w:t xml:space="preserve">                                                                                                         №______________________</w:t>
      </w:r>
    </w:p>
    <w:p w:rsidR="00816EE5" w:rsidRPr="00602C04" w:rsidRDefault="00816EE5" w:rsidP="00470D16">
      <w:pPr>
        <w:jc w:val="center"/>
        <w:rPr>
          <w:b/>
          <w:sz w:val="22"/>
          <w:szCs w:val="22"/>
        </w:rPr>
      </w:pPr>
      <w:r>
        <w:t xml:space="preserve">                                                                                                  от "_____" _______20____г</w:t>
      </w:r>
    </w:p>
    <w:p w:rsidR="00816EE5" w:rsidRPr="00602C04" w:rsidRDefault="00816EE5" w:rsidP="00470D16">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816EE5" w:rsidRPr="00602C04" w:rsidRDefault="00816EE5" w:rsidP="00470D16">
      <w:pPr>
        <w:autoSpaceDE w:val="0"/>
        <w:autoSpaceDN w:val="0"/>
        <w:jc w:val="center"/>
        <w:rPr>
          <w:b/>
          <w:sz w:val="10"/>
          <w:szCs w:val="10"/>
        </w:rPr>
      </w:pPr>
    </w:p>
    <w:p w:rsidR="00816EE5" w:rsidRPr="00602C04" w:rsidRDefault="00816EE5" w:rsidP="00470D16">
      <w:pPr>
        <w:tabs>
          <w:tab w:val="left" w:pos="2625"/>
        </w:tabs>
        <w:autoSpaceDE w:val="0"/>
        <w:autoSpaceDN w:val="0"/>
        <w:jc w:val="right"/>
        <w:rPr>
          <w:sz w:val="22"/>
          <w:szCs w:val="22"/>
        </w:rPr>
      </w:pPr>
      <w:r>
        <w:rPr>
          <w:sz w:val="22"/>
          <w:szCs w:val="22"/>
        </w:rPr>
        <w:t xml:space="preserve">«____» ________ </w:t>
      </w:r>
      <w:r>
        <w:rPr>
          <w:b/>
          <w:sz w:val="22"/>
          <w:szCs w:val="22"/>
        </w:rPr>
        <w:t>201</w:t>
      </w:r>
      <w:r>
        <w:rPr>
          <w:sz w:val="22"/>
          <w:szCs w:val="22"/>
        </w:rPr>
        <w:t>_</w:t>
      </w:r>
      <w:r>
        <w:rPr>
          <w:b/>
          <w:sz w:val="22"/>
          <w:szCs w:val="22"/>
        </w:rPr>
        <w:t>года.</w:t>
      </w:r>
    </w:p>
    <w:p w:rsidR="00816EE5" w:rsidRPr="00602C04" w:rsidRDefault="00816EE5" w:rsidP="00470D16">
      <w:pPr>
        <w:tabs>
          <w:tab w:val="left" w:pos="2625"/>
        </w:tabs>
        <w:autoSpaceDE w:val="0"/>
        <w:autoSpaceDN w:val="0"/>
        <w:jc w:val="right"/>
        <w:rPr>
          <w:sz w:val="22"/>
          <w:szCs w:val="22"/>
        </w:rPr>
      </w:pPr>
      <w:r>
        <w:rPr>
          <w:sz w:val="22"/>
          <w:szCs w:val="22"/>
        </w:rPr>
        <w:t xml:space="preserve">  </w:t>
      </w:r>
    </w:p>
    <w:p w:rsidR="00816EE5" w:rsidRPr="00602C04" w:rsidRDefault="00816EE5" w:rsidP="00470D16">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816EE5" w:rsidRPr="00602C04" w:rsidRDefault="00816EE5" w:rsidP="00470D16">
      <w:pPr>
        <w:tabs>
          <w:tab w:val="left" w:pos="2625"/>
        </w:tabs>
        <w:autoSpaceDE w:val="0"/>
        <w:autoSpaceDN w:val="0"/>
        <w:jc w:val="both"/>
        <w:rPr>
          <w:sz w:val="20"/>
          <w:szCs w:val="20"/>
        </w:rPr>
      </w:pPr>
    </w:p>
    <w:p w:rsidR="00816EE5" w:rsidRPr="00602C04" w:rsidRDefault="00816EE5" w:rsidP="00266732">
      <w:pPr>
        <w:numPr>
          <w:ilvl w:val="0"/>
          <w:numId w:val="31"/>
        </w:numPr>
        <w:suppressAutoHyphens w:val="0"/>
        <w:autoSpaceDE w:val="0"/>
        <w:autoSpaceDN w:val="0"/>
        <w:spacing w:before="60" w:after="60"/>
        <w:jc w:val="center"/>
        <w:rPr>
          <w:sz w:val="22"/>
          <w:szCs w:val="22"/>
        </w:rPr>
      </w:pPr>
      <w:r>
        <w:rPr>
          <w:sz w:val="22"/>
          <w:szCs w:val="22"/>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816EE5" w:rsidRPr="00602C04" w:rsidTr="00470D16">
        <w:trPr>
          <w:trHeight w:val="1531"/>
        </w:trPr>
        <w:tc>
          <w:tcPr>
            <w:tcW w:w="10218" w:type="dxa"/>
          </w:tcPr>
          <w:p w:rsidR="00816EE5" w:rsidRPr="00602C04" w:rsidRDefault="00816EE5" w:rsidP="00470D16">
            <w:pPr>
              <w:autoSpaceDE w:val="0"/>
              <w:autoSpaceDN w:val="0"/>
              <w:rPr>
                <w:sz w:val="20"/>
                <w:szCs w:val="20"/>
              </w:rPr>
            </w:pPr>
            <w:r>
              <w:rPr>
                <w:sz w:val="20"/>
                <w:szCs w:val="20"/>
              </w:rPr>
              <w:t>марка ТС</w:t>
            </w:r>
            <w:r>
              <w:rPr>
                <w:sz w:val="20"/>
                <w:szCs w:val="20"/>
                <w:u w:val="single"/>
              </w:rPr>
              <w:t xml:space="preserve">                                                                                                                                                                                    </w:t>
            </w:r>
          </w:p>
          <w:p w:rsidR="00816EE5" w:rsidRPr="00602C04" w:rsidRDefault="00816EE5" w:rsidP="00470D1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16EE5" w:rsidRPr="00602C04" w:rsidRDefault="00816EE5" w:rsidP="00470D16">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816EE5" w:rsidRPr="00602C04" w:rsidRDefault="00816EE5" w:rsidP="00470D1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16EE5" w:rsidRPr="00602C04" w:rsidRDefault="00816EE5" w:rsidP="00470D1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816EE5" w:rsidRPr="00602C04" w:rsidRDefault="00816EE5" w:rsidP="00470D1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16EE5" w:rsidRPr="00602C04" w:rsidRDefault="00816EE5" w:rsidP="00470D16">
            <w:pPr>
              <w:autoSpaceDE w:val="0"/>
              <w:autoSpaceDN w:val="0"/>
              <w:rPr>
                <w:sz w:val="18"/>
                <w:szCs w:val="18"/>
              </w:rPr>
            </w:pPr>
            <w:r>
              <w:rPr>
                <w:sz w:val="18"/>
                <w:szCs w:val="18"/>
              </w:rPr>
              <w:t xml:space="preserve">            подпись                                  ФИО                                                 подпись                                ФИО</w:t>
            </w:r>
          </w:p>
        </w:tc>
      </w:tr>
    </w:tbl>
    <w:p w:rsidR="00816EE5" w:rsidRPr="00602C04" w:rsidRDefault="00816EE5" w:rsidP="00470D16">
      <w:pPr>
        <w:autoSpaceDE w:val="0"/>
        <w:autoSpaceDN w:val="0"/>
        <w:rPr>
          <w:sz w:val="20"/>
          <w:szCs w:val="20"/>
        </w:rPr>
      </w:pPr>
    </w:p>
    <w:p w:rsidR="00816EE5" w:rsidRPr="00602C04" w:rsidRDefault="00816EE5" w:rsidP="00266732">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816EE5" w:rsidRPr="00602C04" w:rsidTr="00470D16">
        <w:trPr>
          <w:trHeight w:val="1471"/>
        </w:trPr>
        <w:tc>
          <w:tcPr>
            <w:tcW w:w="10203" w:type="dxa"/>
          </w:tcPr>
          <w:p w:rsidR="00816EE5" w:rsidRPr="00602C04" w:rsidRDefault="00816EE5" w:rsidP="00470D16">
            <w:pPr>
              <w:autoSpaceDE w:val="0"/>
              <w:autoSpaceDN w:val="0"/>
              <w:rPr>
                <w:sz w:val="20"/>
                <w:szCs w:val="20"/>
              </w:rPr>
            </w:pPr>
            <w:r>
              <w:rPr>
                <w:sz w:val="20"/>
                <w:szCs w:val="20"/>
              </w:rPr>
              <w:t>марка ТС</w:t>
            </w:r>
            <w:r>
              <w:rPr>
                <w:sz w:val="20"/>
                <w:szCs w:val="20"/>
                <w:u w:val="single"/>
              </w:rPr>
              <w:t xml:space="preserve">                                                                                                                                                                                    </w:t>
            </w:r>
          </w:p>
          <w:p w:rsidR="00816EE5" w:rsidRPr="00602C04" w:rsidRDefault="00816EE5" w:rsidP="00470D16">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816EE5" w:rsidRPr="00602C04" w:rsidRDefault="00816EE5" w:rsidP="00470D16">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816EE5" w:rsidRPr="00602C04" w:rsidRDefault="00816EE5" w:rsidP="00470D16">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816EE5" w:rsidRPr="00602C04" w:rsidRDefault="00816EE5" w:rsidP="00470D16">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816EE5" w:rsidRPr="00602C04" w:rsidRDefault="00816EE5" w:rsidP="00470D16">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16EE5" w:rsidRPr="00602C04" w:rsidRDefault="00816EE5" w:rsidP="00470D16">
            <w:pPr>
              <w:autoSpaceDE w:val="0"/>
              <w:autoSpaceDN w:val="0"/>
              <w:rPr>
                <w:sz w:val="18"/>
                <w:szCs w:val="18"/>
              </w:rPr>
            </w:pPr>
            <w:r>
              <w:rPr>
                <w:sz w:val="18"/>
                <w:szCs w:val="18"/>
              </w:rPr>
              <w:t xml:space="preserve">            подпись                                    ФИО                                                 подпись                                ФИО</w:t>
            </w:r>
          </w:p>
          <w:p w:rsidR="00816EE5" w:rsidRPr="00602C04" w:rsidRDefault="00816EE5" w:rsidP="00470D16">
            <w:pPr>
              <w:autoSpaceDE w:val="0"/>
              <w:autoSpaceDN w:val="0"/>
              <w:rPr>
                <w:sz w:val="10"/>
                <w:szCs w:val="10"/>
              </w:rPr>
            </w:pPr>
          </w:p>
        </w:tc>
      </w:tr>
    </w:tbl>
    <w:p w:rsidR="00816EE5" w:rsidRPr="00602C04" w:rsidRDefault="00816EE5" w:rsidP="00470D16">
      <w:pPr>
        <w:autoSpaceDE w:val="0"/>
        <w:autoSpaceDN w:val="0"/>
        <w:rPr>
          <w:sz w:val="20"/>
          <w:szCs w:val="20"/>
        </w:rPr>
      </w:pPr>
    </w:p>
    <w:p w:rsidR="00816EE5" w:rsidRPr="00602C04" w:rsidRDefault="00816EE5" w:rsidP="00266732">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816EE5" w:rsidRPr="00602C04" w:rsidTr="00470D16">
        <w:trPr>
          <w:trHeight w:val="3914"/>
        </w:trPr>
        <w:tc>
          <w:tcPr>
            <w:tcW w:w="10244" w:type="dxa"/>
            <w:tcBorders>
              <w:top w:val="single" w:sz="4" w:space="0" w:color="auto"/>
              <w:bottom w:val="nil"/>
            </w:tcBorders>
          </w:tcPr>
          <w:p w:rsidR="00816EE5" w:rsidRPr="00602C04" w:rsidRDefault="00816EE5" w:rsidP="00470D16">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816EE5" w:rsidRPr="00602C04" w:rsidRDefault="00816EE5" w:rsidP="00470D16">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816EE5" w:rsidRPr="00602C04" w:rsidTr="00470D16">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602C04" w:rsidRDefault="00816EE5" w:rsidP="00470D16">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r>
            <w:tr w:rsidR="00816EE5" w:rsidRPr="00602C04" w:rsidTr="00470D1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16EE5" w:rsidRPr="00602C04" w:rsidRDefault="00816EE5" w:rsidP="00470D16">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убыл</w:t>
                  </w:r>
                </w:p>
              </w:tc>
            </w:tr>
            <w:tr w:rsidR="00816EE5" w:rsidRPr="00602C04" w:rsidTr="00470D16">
              <w:trPr>
                <w:trHeight w:val="276"/>
              </w:trPr>
              <w:tc>
                <w:tcPr>
                  <w:tcW w:w="1841" w:type="dxa"/>
                  <w:vMerge/>
                  <w:tcBorders>
                    <w:top w:val="nil"/>
                    <w:left w:val="single" w:sz="4" w:space="0" w:color="auto"/>
                    <w:bottom w:val="single" w:sz="4" w:space="0" w:color="auto"/>
                    <w:right w:val="single" w:sz="4" w:space="0" w:color="auto"/>
                  </w:tcBorders>
                  <w:vAlign w:val="center"/>
                  <w:hideMark/>
                </w:tcPr>
                <w:p w:rsidR="00816EE5" w:rsidRPr="00602C04" w:rsidRDefault="00816EE5" w:rsidP="00470D16">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816EE5" w:rsidRPr="00602C04" w:rsidRDefault="00816EE5" w:rsidP="00470D16">
                  <w:pPr>
                    <w:jc w:val="center"/>
                    <w:rPr>
                      <w:color w:val="000000"/>
                      <w:sz w:val="20"/>
                      <w:szCs w:val="20"/>
                    </w:rPr>
                  </w:pPr>
                </w:p>
              </w:tc>
            </w:tr>
          </w:tbl>
          <w:p w:rsidR="00816EE5" w:rsidRPr="00602C04" w:rsidRDefault="00816EE5" w:rsidP="00470D16">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816EE5" w:rsidRPr="00602C04" w:rsidTr="00470D16">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6EE5" w:rsidRPr="00602C04" w:rsidRDefault="00816EE5" w:rsidP="00470D16">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816EE5" w:rsidRPr="00602C04" w:rsidRDefault="00816EE5" w:rsidP="00470D16">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816EE5" w:rsidRPr="00602C04" w:rsidRDefault="00816EE5" w:rsidP="00470D16">
                  <w:pPr>
                    <w:rPr>
                      <w:b/>
                      <w:color w:val="000000"/>
                      <w:sz w:val="20"/>
                      <w:szCs w:val="20"/>
                    </w:rPr>
                  </w:pPr>
                  <w:r>
                    <w:rPr>
                      <w:color w:val="000000"/>
                      <w:sz w:val="20"/>
                      <w:szCs w:val="20"/>
                    </w:rPr>
                    <w:t xml:space="preserve">                </w:t>
                  </w:r>
                  <w:r>
                    <w:rPr>
                      <w:b/>
                      <w:color w:val="000000"/>
                      <w:sz w:val="20"/>
                      <w:szCs w:val="20"/>
                    </w:rPr>
                    <w:t>Типоразмер контейнера</w:t>
                  </w:r>
                </w:p>
              </w:tc>
            </w:tr>
            <w:tr w:rsidR="00816EE5" w:rsidRPr="00602C04" w:rsidTr="00470D1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r>
            <w:tr w:rsidR="00816EE5" w:rsidRPr="00602C04" w:rsidTr="00470D16">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816EE5" w:rsidRPr="00602C04" w:rsidRDefault="00816EE5" w:rsidP="00470D16">
                  <w:pPr>
                    <w:jc w:val="center"/>
                    <w:rPr>
                      <w:color w:val="000000"/>
                      <w:sz w:val="20"/>
                      <w:szCs w:val="20"/>
                    </w:rPr>
                  </w:pPr>
                </w:p>
              </w:tc>
            </w:tr>
          </w:tbl>
          <w:p w:rsidR="00816EE5" w:rsidRPr="00602C04" w:rsidRDefault="00816EE5" w:rsidP="00470D16">
            <w:pPr>
              <w:autoSpaceDE w:val="0"/>
              <w:autoSpaceDN w:val="0"/>
              <w:rPr>
                <w:sz w:val="20"/>
                <w:szCs w:val="20"/>
              </w:rPr>
            </w:pPr>
          </w:p>
          <w:p w:rsidR="00816EE5" w:rsidRPr="00460239" w:rsidRDefault="00816EE5" w:rsidP="00470D16">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816EE5" w:rsidRPr="00602C04" w:rsidRDefault="00816EE5" w:rsidP="00470D16">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816EE5" w:rsidRPr="00602C04" w:rsidRDefault="00816EE5" w:rsidP="00470D16">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816EE5" w:rsidRPr="00602C04" w:rsidRDefault="00816EE5" w:rsidP="00470D16">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816EE5" w:rsidRPr="00602C04" w:rsidRDefault="00816EE5" w:rsidP="00470D16">
            <w:pPr>
              <w:autoSpaceDE w:val="0"/>
              <w:autoSpaceDN w:val="0"/>
              <w:rPr>
                <w:sz w:val="10"/>
                <w:szCs w:val="10"/>
              </w:rPr>
            </w:pPr>
          </w:p>
        </w:tc>
      </w:tr>
    </w:tbl>
    <w:p w:rsidR="00816EE5" w:rsidRPr="00602C04" w:rsidRDefault="00816EE5" w:rsidP="00470D16">
      <w:pPr>
        <w:autoSpaceDE w:val="0"/>
        <w:autoSpaceDN w:val="0"/>
        <w:spacing w:before="60" w:after="60"/>
        <w:rPr>
          <w:sz w:val="20"/>
          <w:szCs w:val="20"/>
        </w:rPr>
      </w:pPr>
      <w:r>
        <w:rPr>
          <w:sz w:val="20"/>
          <w:szCs w:val="20"/>
        </w:rPr>
        <w:t>Примечания: ** _____________________________________________________________________________________</w:t>
      </w:r>
    </w:p>
    <w:p w:rsidR="00816EE5" w:rsidRPr="00602C04" w:rsidRDefault="00816EE5" w:rsidP="00470D16">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816EE5" w:rsidRPr="00602C04" w:rsidRDefault="00816EE5" w:rsidP="00470D16">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E7BA8" w:rsidRDefault="00816EE5" w:rsidP="00470D16">
      <w:pPr>
        <w:autoSpaceDE w:val="0"/>
        <w:autoSpaceDN w:val="0"/>
        <w:rPr>
          <w:b/>
          <w:bCs/>
        </w:rPr>
      </w:pPr>
      <w:r>
        <w:rPr>
          <w:b/>
          <w:bCs/>
        </w:rPr>
        <w:t>«Арендодатель»</w:t>
      </w:r>
      <w:r>
        <w:rPr>
          <w:b/>
          <w:bCs/>
        </w:rPr>
        <w:tab/>
      </w:r>
      <w:r>
        <w:rPr>
          <w:b/>
          <w:bCs/>
        </w:rPr>
        <w:tab/>
      </w:r>
      <w:r w:rsidR="006E7BA8">
        <w:rPr>
          <w:b/>
          <w:bCs/>
        </w:rPr>
        <w:t xml:space="preserve">                                                                        </w:t>
      </w:r>
      <w:r w:rsidR="006E7BA8">
        <w:rPr>
          <w:b/>
          <w:bCs/>
          <w:color w:val="000000"/>
        </w:rPr>
        <w:t xml:space="preserve">«Арендатор»    </w:t>
      </w:r>
    </w:p>
    <w:p w:rsidR="00816EE5" w:rsidRPr="00602C04" w:rsidRDefault="00816EE5" w:rsidP="00470D16">
      <w:pPr>
        <w:autoSpaceDE w:val="0"/>
        <w:autoSpaceDN w:val="0"/>
        <w:rPr>
          <w:b/>
          <w:bCs/>
        </w:rPr>
      </w:pPr>
      <w:r>
        <w:rPr>
          <w:b/>
          <w:bCs/>
        </w:rPr>
        <w:tab/>
      </w:r>
      <w:r>
        <w:rPr>
          <w:b/>
          <w:bCs/>
        </w:rPr>
        <w:tab/>
      </w:r>
      <w:r>
        <w:rPr>
          <w:b/>
          <w:bCs/>
        </w:rPr>
        <w:tab/>
      </w:r>
      <w:r>
        <w:rPr>
          <w:b/>
          <w:bCs/>
        </w:rPr>
        <w:tab/>
      </w:r>
      <w:r>
        <w:rPr>
          <w:b/>
          <w:bCs/>
        </w:rPr>
        <w:tab/>
      </w:r>
      <w:r>
        <w:rPr>
          <w:b/>
          <w:bCs/>
        </w:rPr>
        <w:tab/>
        <w:t xml:space="preserve">                                </w:t>
      </w:r>
    </w:p>
    <w:p w:rsidR="00816EE5" w:rsidRDefault="00816EE5" w:rsidP="00470D16">
      <w:pPr>
        <w:spacing w:after="200" w:line="276" w:lineRule="auto"/>
        <w:ind w:left="851" w:hanging="851"/>
        <w:rPr>
          <w:sz w:val="20"/>
          <w:szCs w:val="20"/>
        </w:rPr>
      </w:pPr>
      <w:r>
        <w:t>_______________/______/</w:t>
      </w:r>
      <w:r>
        <w:tab/>
        <w:t xml:space="preserve">                                                                 _______________/______/</w:t>
      </w:r>
      <w:r>
        <w:rPr>
          <w:sz w:val="20"/>
          <w:szCs w:val="20"/>
        </w:rPr>
        <w:t xml:space="preserve"> М.П.</w:t>
      </w:r>
      <w:r>
        <w:t xml:space="preserve">        </w:t>
      </w:r>
      <w:r>
        <w:tab/>
      </w:r>
      <w:r>
        <w:tab/>
      </w:r>
      <w:r>
        <w:tab/>
      </w:r>
      <w:r>
        <w:tab/>
      </w:r>
      <w:r>
        <w:tab/>
      </w:r>
      <w:r>
        <w:tab/>
      </w:r>
      <w:r>
        <w:tab/>
      </w:r>
      <w:r>
        <w:tab/>
      </w:r>
      <w:r>
        <w:tab/>
      </w:r>
      <w:r>
        <w:tab/>
        <w:t xml:space="preserve">                                    </w:t>
      </w:r>
      <w:r>
        <w:rPr>
          <w:sz w:val="20"/>
          <w:szCs w:val="20"/>
        </w:rPr>
        <w:t>М.П.</w:t>
      </w:r>
    </w:p>
    <w:p w:rsidR="00816EE5" w:rsidRDefault="00816EE5" w:rsidP="00470D16">
      <w:pPr>
        <w:spacing w:after="200" w:line="276" w:lineRule="auto"/>
        <w:sectPr w:rsidR="00816EE5" w:rsidSect="00470D16">
          <w:pgSz w:w="11906" w:h="16838"/>
          <w:pgMar w:top="1134" w:right="851" w:bottom="567" w:left="1418" w:header="709" w:footer="709" w:gutter="0"/>
          <w:cols w:space="708"/>
          <w:docGrid w:linePitch="360"/>
        </w:sectPr>
      </w:pPr>
    </w:p>
    <w:p w:rsidR="00816EE5" w:rsidRPr="003B1559" w:rsidRDefault="00816EE5" w:rsidP="00470D16">
      <w:pPr>
        <w:autoSpaceDE w:val="0"/>
        <w:autoSpaceDN w:val="0"/>
        <w:jc w:val="right"/>
      </w:pPr>
      <w:r>
        <w:t>Приложение № 4</w:t>
      </w:r>
    </w:p>
    <w:p w:rsidR="00816EE5" w:rsidRPr="00602C04" w:rsidRDefault="00816EE5" w:rsidP="00470D16">
      <w:pPr>
        <w:autoSpaceDE w:val="0"/>
        <w:autoSpaceDN w:val="0"/>
        <w:jc w:val="right"/>
      </w:pPr>
      <w:r>
        <w:t xml:space="preserve">к договору аренды транспортного средства с экипажем </w:t>
      </w:r>
    </w:p>
    <w:p w:rsidR="00816EE5" w:rsidRPr="00602C04" w:rsidRDefault="00816EE5" w:rsidP="00470D16">
      <w:pPr>
        <w:rPr>
          <w:b/>
          <w:sz w:val="22"/>
          <w:szCs w:val="22"/>
        </w:rPr>
      </w:pPr>
      <w:r>
        <w:t xml:space="preserve">                                        </w:t>
      </w:r>
      <w:r>
        <w:tab/>
      </w:r>
      <w:r>
        <w:tab/>
      </w:r>
      <w:r>
        <w:tab/>
      </w:r>
      <w:r>
        <w:tab/>
        <w:t xml:space="preserve">                                                                                             от "_____" _______20____г      №________________                                                                                 </w:t>
      </w:r>
    </w:p>
    <w:p w:rsidR="00816EE5" w:rsidRPr="005D242F" w:rsidRDefault="00816EE5" w:rsidP="00470D16">
      <w:pPr>
        <w:jc w:val="right"/>
      </w:pPr>
    </w:p>
    <w:p w:rsidR="00816EE5" w:rsidRPr="00602C04" w:rsidRDefault="00816EE5" w:rsidP="00470D16">
      <w:pPr>
        <w:autoSpaceDE w:val="0"/>
        <w:autoSpaceDN w:val="0"/>
        <w:jc w:val="right"/>
      </w:pPr>
    </w:p>
    <w:p w:rsidR="00816EE5" w:rsidRDefault="00816EE5" w:rsidP="00470D16">
      <w:pPr>
        <w:jc w:val="center"/>
        <w:rPr>
          <w:b/>
          <w:bCs/>
          <w:color w:val="000000"/>
        </w:rPr>
      </w:pPr>
    </w:p>
    <w:p w:rsidR="00816EE5" w:rsidRPr="00F6414D" w:rsidRDefault="00816EE5" w:rsidP="00470D16">
      <w:pPr>
        <w:jc w:val="center"/>
        <w:rPr>
          <w:b/>
          <w:bCs/>
          <w:color w:val="000000"/>
        </w:rPr>
      </w:pPr>
      <w:r>
        <w:rPr>
          <w:b/>
          <w:bCs/>
          <w:color w:val="000000"/>
        </w:rPr>
        <w:t>Сводный акт приема-передачи  транспортного (- ых) средства (-в)</w:t>
      </w:r>
    </w:p>
    <w:p w:rsidR="00816EE5" w:rsidRPr="00F6414D" w:rsidRDefault="00816EE5" w:rsidP="00470D16">
      <w:pPr>
        <w:jc w:val="center"/>
        <w:rPr>
          <w:b/>
          <w:bCs/>
          <w:color w:val="000000"/>
        </w:rPr>
      </w:pPr>
      <w:r>
        <w:rPr>
          <w:b/>
          <w:bCs/>
          <w:color w:val="000000"/>
        </w:rPr>
        <w:t>по договору аренды транспортного средства с экипажем</w:t>
      </w:r>
    </w:p>
    <w:p w:rsidR="00816EE5" w:rsidRPr="00F6414D" w:rsidRDefault="00816EE5" w:rsidP="00470D16">
      <w:pPr>
        <w:jc w:val="center"/>
        <w:rPr>
          <w:b/>
          <w:bCs/>
          <w:color w:val="000000"/>
        </w:rPr>
      </w:pPr>
      <w:r>
        <w:rPr>
          <w:b/>
          <w:bCs/>
          <w:color w:val="000000"/>
        </w:rPr>
        <w:t>от «____» _______________201__ г. №___________</w:t>
      </w:r>
    </w:p>
    <w:p w:rsidR="00816EE5" w:rsidRDefault="00816EE5" w:rsidP="00470D16">
      <w:pPr>
        <w:jc w:val="center"/>
        <w:rPr>
          <w:b/>
          <w:bCs/>
          <w:color w:val="000000"/>
        </w:rPr>
      </w:pPr>
      <w:r>
        <w:rPr>
          <w:b/>
          <w:bCs/>
          <w:color w:val="000000"/>
        </w:rPr>
        <w:t>за период с «____»_________201_ г. по «___»_________ 201__ г.</w:t>
      </w:r>
    </w:p>
    <w:tbl>
      <w:tblPr>
        <w:tblW w:w="15770"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816EE5" w:rsidRPr="00F6414D" w:rsidTr="00470D1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футовость</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816EE5" w:rsidRPr="00F6414D" w:rsidRDefault="00816EE5" w:rsidP="00470D16">
            <w:pPr>
              <w:jc w:val="center"/>
              <w:rPr>
                <w:color w:val="000000"/>
                <w:sz w:val="18"/>
                <w:szCs w:val="18"/>
              </w:rPr>
            </w:pPr>
            <w:r>
              <w:rPr>
                <w:color w:val="000000"/>
                <w:sz w:val="18"/>
                <w:szCs w:val="18"/>
              </w:rPr>
              <w:t>маршрут первозки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Ставка арендной платы ТС с экипажем при завозе/вывозе с тарификацией: (зона,расстояние,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xml:space="preserve">Итого стоимость арендной платы в руб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6EE5" w:rsidRPr="00F6414D" w:rsidRDefault="00816EE5" w:rsidP="00470D16">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xml:space="preserve">Итого стоимость арендной платы в руб с НДС </w:t>
            </w:r>
          </w:p>
        </w:tc>
      </w:tr>
      <w:tr w:rsidR="00816EE5" w:rsidRPr="00F6414D" w:rsidTr="00470D1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816EE5" w:rsidRPr="00F6414D" w:rsidRDefault="00816EE5" w:rsidP="00470D16">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место приема/передачи ТС с экипажем в/из аренды</w:t>
            </w:r>
          </w:p>
        </w:tc>
        <w:tc>
          <w:tcPr>
            <w:tcW w:w="779"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816EE5" w:rsidRPr="00F6414D" w:rsidRDefault="00816EE5" w:rsidP="00470D16">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816EE5" w:rsidRPr="00F6414D" w:rsidRDefault="00816EE5" w:rsidP="00470D16">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816EE5" w:rsidRPr="00F6414D" w:rsidRDefault="00816EE5" w:rsidP="00470D16">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816EE5" w:rsidRPr="00F6414D" w:rsidRDefault="00816EE5" w:rsidP="00470D16">
            <w:pPr>
              <w:rPr>
                <w:color w:val="000000"/>
                <w:sz w:val="18"/>
                <w:szCs w:val="18"/>
              </w:rPr>
            </w:pPr>
          </w:p>
        </w:tc>
      </w:tr>
      <w:tr w:rsidR="00816EE5" w:rsidRPr="00F6414D" w:rsidTr="00470D1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jc w:val="center"/>
              <w:rPr>
                <w:rFonts w:ascii="Calibri" w:hAnsi="Calibri"/>
                <w:b/>
                <w:bCs/>
                <w:color w:val="000000"/>
                <w:sz w:val="18"/>
                <w:szCs w:val="18"/>
              </w:rPr>
            </w:pPr>
            <w:r>
              <w:rPr>
                <w:rFonts w:ascii="Calibri" w:hAnsi="Calibri"/>
                <w:b/>
                <w:bCs/>
                <w:color w:val="000000"/>
                <w:sz w:val="18"/>
                <w:szCs w:val="18"/>
              </w:rPr>
              <w:t>20</w:t>
            </w:r>
          </w:p>
        </w:tc>
      </w:tr>
      <w:tr w:rsidR="00816EE5" w:rsidRPr="00F6414D" w:rsidTr="00470D1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816EE5" w:rsidRPr="00F6414D" w:rsidRDefault="00816EE5" w:rsidP="00470D16">
            <w:pPr>
              <w:rPr>
                <w:rFonts w:ascii="Calibri" w:hAnsi="Calibri"/>
                <w:color w:val="000000"/>
                <w:sz w:val="18"/>
                <w:szCs w:val="18"/>
              </w:rPr>
            </w:pPr>
            <w:r>
              <w:rPr>
                <w:rFonts w:ascii="Calibri" w:hAnsi="Calibri"/>
                <w:color w:val="000000"/>
                <w:sz w:val="18"/>
                <w:szCs w:val="18"/>
              </w:rPr>
              <w:t> </w:t>
            </w:r>
          </w:p>
        </w:tc>
      </w:tr>
    </w:tbl>
    <w:p w:rsidR="00816EE5" w:rsidRPr="006D0D99" w:rsidRDefault="00816EE5" w:rsidP="00470D16">
      <w:r>
        <w:t>Итого размер арендной платы в рублях прописью с учетом НДС 20%_________________________________________________________________</w:t>
      </w:r>
    </w:p>
    <w:p w:rsidR="00816EE5" w:rsidRPr="005D242F" w:rsidRDefault="00816EE5" w:rsidP="00470D16">
      <w:pPr>
        <w:jc w:val="center"/>
        <w:rPr>
          <w:color w:val="000000"/>
        </w:rPr>
      </w:pPr>
    </w:p>
    <w:p w:rsidR="00816EE5" w:rsidRPr="00E0597A" w:rsidRDefault="00816EE5" w:rsidP="00470D16">
      <w:r>
        <w:t xml:space="preserve">Арендодатель: </w:t>
      </w:r>
      <w:r>
        <w:tab/>
      </w:r>
      <w:r>
        <w:tab/>
      </w:r>
      <w:r>
        <w:tab/>
      </w:r>
      <w:r>
        <w:tab/>
      </w:r>
      <w:r>
        <w:tab/>
      </w:r>
      <w:r>
        <w:tab/>
        <w:t xml:space="preserve">      </w:t>
      </w:r>
      <w:r>
        <w:tab/>
      </w:r>
      <w:r>
        <w:tab/>
      </w:r>
      <w:r>
        <w:tab/>
      </w:r>
      <w:r>
        <w:tab/>
        <w:t xml:space="preserve">          </w:t>
      </w:r>
      <w:r>
        <w:tab/>
      </w:r>
      <w:r>
        <w:tab/>
      </w:r>
      <w:r>
        <w:tab/>
      </w:r>
      <w:r>
        <w:tab/>
      </w:r>
      <w:r>
        <w:tab/>
      </w:r>
      <w:r>
        <w:tab/>
      </w:r>
      <w:r>
        <w:tab/>
      </w:r>
      <w:r>
        <w:tab/>
        <w:t>Арендатор:</w:t>
      </w:r>
    </w:p>
    <w:p w:rsidR="00816EE5" w:rsidRPr="00E0597A" w:rsidRDefault="00816EE5" w:rsidP="00470D16">
      <w:r>
        <w:t xml:space="preserve">Должность____________________________ </w:t>
      </w:r>
      <w:r>
        <w:tab/>
      </w:r>
      <w:r>
        <w:tab/>
        <w:t xml:space="preserve">     </w:t>
      </w:r>
      <w:r>
        <w:tab/>
      </w:r>
      <w:r>
        <w:tab/>
      </w:r>
      <w:r>
        <w:tab/>
        <w:t xml:space="preserve">  </w:t>
      </w:r>
      <w:r>
        <w:tab/>
      </w:r>
      <w:r>
        <w:tab/>
      </w:r>
      <w:r>
        <w:tab/>
      </w:r>
      <w:r>
        <w:tab/>
        <w:t xml:space="preserve">              Должность______________________________</w:t>
      </w:r>
    </w:p>
    <w:p w:rsidR="00816EE5" w:rsidRPr="005D242F" w:rsidRDefault="00816EE5" w:rsidP="00470D16">
      <w:pPr>
        <w:rPr>
          <w:color w:val="000000"/>
        </w:rPr>
      </w:pPr>
      <w:r>
        <w:t>Подпись__________________/___________/                                                                       Подпись____________________/___________/</w:t>
      </w:r>
    </w:p>
    <w:p w:rsidR="00816EE5" w:rsidRDefault="00816EE5" w:rsidP="00470D16">
      <w:pPr>
        <w:rPr>
          <w:b/>
          <w:bCs/>
        </w:rPr>
      </w:pPr>
      <w:r>
        <w:t xml:space="preserve">                              М.П.                        </w:t>
      </w:r>
      <w:r>
        <w:tab/>
      </w:r>
      <w:r>
        <w:tab/>
      </w:r>
      <w:r>
        <w:tab/>
      </w:r>
      <w:r>
        <w:tab/>
      </w:r>
      <w:r>
        <w:tab/>
      </w:r>
      <w:r>
        <w:tab/>
      </w:r>
      <w:r>
        <w:tab/>
      </w:r>
      <w:r>
        <w:tab/>
      </w:r>
      <w:r>
        <w:tab/>
      </w:r>
      <w:r>
        <w:tab/>
      </w:r>
      <w:r>
        <w:tab/>
      </w:r>
      <w:r>
        <w:tab/>
      </w:r>
      <w:r>
        <w:tab/>
      </w:r>
      <w:r>
        <w:tab/>
      </w:r>
      <w:r>
        <w:tab/>
        <w:t xml:space="preserve">       М.П.</w:t>
      </w:r>
    </w:p>
    <w:p w:rsidR="00816EE5" w:rsidRDefault="00816EE5" w:rsidP="00470D16">
      <w:pPr>
        <w:rPr>
          <w:b/>
          <w:bCs/>
        </w:rPr>
      </w:pPr>
    </w:p>
    <w:p w:rsidR="00816EE5" w:rsidRPr="005D242F" w:rsidRDefault="00816EE5" w:rsidP="00470D16">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816EE5" w:rsidRPr="005D242F" w:rsidRDefault="00816EE5" w:rsidP="00470D16">
      <w:r>
        <w:t>______________________/___________/</w:t>
      </w:r>
      <w:r>
        <w:tab/>
      </w:r>
      <w:r>
        <w:tab/>
        <w:t xml:space="preserve">                                                                     ________________________/___________/</w:t>
      </w:r>
      <w:r>
        <w:tab/>
      </w:r>
      <w:r>
        <w:tab/>
      </w:r>
      <w:r>
        <w:br/>
        <w:t xml:space="preserve">                М.П.        </w:t>
      </w:r>
      <w:r>
        <w:tab/>
      </w:r>
      <w:r>
        <w:tab/>
      </w:r>
      <w:r>
        <w:tab/>
      </w:r>
      <w:r>
        <w:tab/>
      </w:r>
      <w:r>
        <w:tab/>
      </w:r>
      <w:r>
        <w:tab/>
      </w:r>
      <w:r>
        <w:tab/>
      </w:r>
      <w:r>
        <w:tab/>
      </w:r>
      <w:r>
        <w:tab/>
      </w:r>
      <w:r>
        <w:tab/>
      </w:r>
      <w:r>
        <w:tab/>
        <w:t xml:space="preserve">                                                     М.П.</w:t>
      </w:r>
    </w:p>
    <w:p w:rsidR="00816EE5" w:rsidRDefault="00816EE5" w:rsidP="00470D16">
      <w:pPr>
        <w:sectPr w:rsidR="00816EE5" w:rsidSect="00470D16">
          <w:pgSz w:w="16838" w:h="11906" w:orient="landscape"/>
          <w:pgMar w:top="1418" w:right="1134" w:bottom="851" w:left="567" w:header="709" w:footer="709" w:gutter="0"/>
          <w:cols w:space="708"/>
          <w:docGrid w:linePitch="360"/>
        </w:sectPr>
      </w:pPr>
    </w:p>
    <w:tbl>
      <w:tblPr>
        <w:tblW w:w="10897" w:type="dxa"/>
        <w:tblLook w:val="0000" w:firstRow="0" w:lastRow="0" w:firstColumn="0" w:lastColumn="0" w:noHBand="0" w:noVBand="0"/>
      </w:tblPr>
      <w:tblGrid>
        <w:gridCol w:w="250"/>
        <w:gridCol w:w="1560"/>
        <w:gridCol w:w="760"/>
        <w:gridCol w:w="261"/>
        <w:gridCol w:w="1140"/>
        <w:gridCol w:w="580"/>
        <w:gridCol w:w="423"/>
        <w:gridCol w:w="236"/>
        <w:gridCol w:w="455"/>
        <w:gridCol w:w="1194"/>
        <w:gridCol w:w="236"/>
        <w:gridCol w:w="236"/>
        <w:gridCol w:w="589"/>
        <w:gridCol w:w="425"/>
        <w:gridCol w:w="601"/>
        <w:gridCol w:w="60"/>
        <w:gridCol w:w="1026"/>
        <w:gridCol w:w="228"/>
        <w:gridCol w:w="637"/>
      </w:tblGrid>
      <w:tr w:rsidR="00816EE5" w:rsidRPr="00961304"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6346" w:type="dxa"/>
            <w:gridSpan w:val="13"/>
            <w:tcBorders>
              <w:top w:val="nil"/>
              <w:left w:val="nil"/>
              <w:bottom w:val="nil"/>
              <w:right w:val="nil"/>
            </w:tcBorders>
            <w:shd w:val="clear" w:color="auto" w:fill="auto"/>
            <w:noWrap/>
            <w:vAlign w:val="bottom"/>
          </w:tcPr>
          <w:p w:rsidR="00816EE5" w:rsidRDefault="00816EE5" w:rsidP="00470D16">
            <w:pPr>
              <w:jc w:val="right"/>
            </w:pPr>
            <w:r>
              <w:t xml:space="preserve">        Приложение № 5</w:t>
            </w:r>
          </w:p>
          <w:p w:rsidR="00816EE5" w:rsidRDefault="00816EE5" w:rsidP="00470D16">
            <w:pPr>
              <w:jc w:val="right"/>
            </w:pPr>
            <w:r>
              <w:t xml:space="preserve">            к договору  аренды</w:t>
            </w:r>
          </w:p>
          <w:p w:rsidR="00816EE5" w:rsidRDefault="00816EE5" w:rsidP="00470D16">
            <w:pPr>
              <w:jc w:val="right"/>
              <w:rPr>
                <w:color w:val="000000"/>
              </w:rPr>
            </w:pPr>
            <w:r>
              <w:rPr>
                <w:color w:val="000000"/>
              </w:rPr>
              <w:t>транспортного средства с экипажем</w:t>
            </w:r>
          </w:p>
          <w:p w:rsidR="00816EE5" w:rsidRPr="005D242F" w:rsidRDefault="00816EE5" w:rsidP="00470D16">
            <w:pPr>
              <w:jc w:val="right"/>
            </w:pPr>
            <w:r>
              <w:t xml:space="preserve">  № ________от "____"  ____ 20     г.</w:t>
            </w:r>
          </w:p>
          <w:p w:rsidR="00816EE5" w:rsidRPr="00961304" w:rsidRDefault="00816EE5" w:rsidP="00470D16">
            <w:pPr>
              <w:jc w:val="right"/>
              <w:rPr>
                <w:sz w:val="18"/>
                <w:szCs w:val="18"/>
              </w:rPr>
            </w:pPr>
          </w:p>
        </w:tc>
      </w:tr>
      <w:tr w:rsidR="00816EE5" w:rsidRPr="00961304" w:rsidTr="00D31007">
        <w:trPr>
          <w:gridBefore w:val="1"/>
          <w:wBefore w:w="250" w:type="dxa"/>
          <w:trHeight w:val="16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r>
      <w:tr w:rsidR="00816EE5" w:rsidRPr="00961304" w:rsidTr="00D31007">
        <w:trPr>
          <w:gridBefore w:val="1"/>
          <w:wBefore w:w="250" w:type="dxa"/>
          <w:trHeight w:val="27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951" w:type="dxa"/>
            <w:gridSpan w:val="4"/>
            <w:tcBorders>
              <w:top w:val="single" w:sz="4" w:space="0" w:color="auto"/>
              <w:left w:val="single" w:sz="4" w:space="0" w:color="auto"/>
              <w:bottom w:val="nil"/>
              <w:right w:val="single" w:sz="4" w:space="0" w:color="auto"/>
            </w:tcBorders>
            <w:shd w:val="clear" w:color="auto" w:fill="auto"/>
            <w:noWrap/>
            <w:vAlign w:val="bottom"/>
          </w:tcPr>
          <w:p w:rsidR="00816EE5" w:rsidRPr="00961304" w:rsidRDefault="00816EE5" w:rsidP="00470D16">
            <w:pPr>
              <w:jc w:val="center"/>
              <w:rPr>
                <w:sz w:val="18"/>
                <w:szCs w:val="18"/>
              </w:rPr>
            </w:pPr>
            <w:r>
              <w:rPr>
                <w:sz w:val="18"/>
                <w:szCs w:val="18"/>
              </w:rPr>
              <w:t>Код</w:t>
            </w:r>
          </w:p>
        </w:tc>
      </w:tr>
      <w:tr w:rsidR="00816EE5" w:rsidRPr="00961304" w:rsidTr="00D31007">
        <w:trPr>
          <w:gridBefore w:val="1"/>
          <w:wBefore w:w="250" w:type="dxa"/>
          <w:trHeight w:val="28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816EE5" w:rsidRPr="00961304" w:rsidRDefault="00816EE5" w:rsidP="00470D16">
            <w:pPr>
              <w:jc w:val="right"/>
              <w:rPr>
                <w:sz w:val="18"/>
                <w:szCs w:val="18"/>
              </w:rPr>
            </w:pPr>
            <w:r>
              <w:rPr>
                <w:sz w:val="18"/>
                <w:szCs w:val="18"/>
              </w:rPr>
              <w:t>Форма по ОКУД</w:t>
            </w:r>
          </w:p>
        </w:tc>
        <w:tc>
          <w:tcPr>
            <w:tcW w:w="1951" w:type="dxa"/>
            <w:gridSpan w:val="4"/>
            <w:tcBorders>
              <w:top w:val="single" w:sz="8" w:space="0" w:color="auto"/>
              <w:left w:val="nil"/>
              <w:bottom w:val="single" w:sz="8" w:space="0" w:color="auto"/>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0305867</w:t>
            </w:r>
          </w:p>
        </w:tc>
      </w:tr>
      <w:tr w:rsidR="00816EE5" w:rsidRPr="00961304" w:rsidTr="00D31007">
        <w:trPr>
          <w:gridBefore w:val="1"/>
          <w:wBefore w:w="250" w:type="dxa"/>
          <w:trHeight w:val="79"/>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816EE5" w:rsidRPr="00961304" w:rsidRDefault="00816EE5" w:rsidP="00470D16">
            <w:pPr>
              <w:rPr>
                <w:sz w:val="18"/>
                <w:szCs w:val="18"/>
              </w:rPr>
            </w:pPr>
            <w:r>
              <w:rPr>
                <w:sz w:val="18"/>
                <w:szCs w:val="18"/>
              </w:rPr>
              <w:t>по ОКПО</w:t>
            </w:r>
          </w:p>
        </w:tc>
        <w:tc>
          <w:tcPr>
            <w:tcW w:w="1951" w:type="dxa"/>
            <w:gridSpan w:val="4"/>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180"/>
        </w:trPr>
        <w:tc>
          <w:tcPr>
            <w:tcW w:w="7670" w:type="dxa"/>
            <w:gridSpan w:val="1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 </w:t>
            </w:r>
          </w:p>
        </w:tc>
      </w:tr>
      <w:tr w:rsidR="00816EE5" w:rsidRPr="00961304" w:rsidTr="00D31007">
        <w:trPr>
          <w:gridBefore w:val="1"/>
          <w:wBefore w:w="250" w:type="dxa"/>
          <w:trHeight w:val="225"/>
        </w:trPr>
        <w:tc>
          <w:tcPr>
            <w:tcW w:w="7670" w:type="dxa"/>
            <w:gridSpan w:val="12"/>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16EE5" w:rsidRPr="00961304" w:rsidRDefault="00816EE5" w:rsidP="00470D1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21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834" w:type="dxa"/>
            <w:gridSpan w:val="5"/>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vMerge w:val="restart"/>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по ОКПО</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 </w:t>
            </w:r>
          </w:p>
        </w:tc>
      </w:tr>
      <w:tr w:rsidR="00816EE5" w:rsidRPr="00961304" w:rsidTr="00D31007">
        <w:trPr>
          <w:gridBefore w:val="1"/>
          <w:wBefore w:w="250" w:type="dxa"/>
          <w:trHeight w:val="240"/>
        </w:trPr>
        <w:tc>
          <w:tcPr>
            <w:tcW w:w="2320"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16EE5" w:rsidRPr="00961304" w:rsidRDefault="00816EE5" w:rsidP="00470D1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150"/>
        </w:trPr>
        <w:tc>
          <w:tcPr>
            <w:tcW w:w="7670" w:type="dxa"/>
            <w:gridSpan w:val="1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БЕ</w:t>
            </w:r>
          </w:p>
        </w:tc>
        <w:tc>
          <w:tcPr>
            <w:tcW w:w="1951" w:type="dxa"/>
            <w:gridSpan w:val="4"/>
            <w:vMerge w:val="restart"/>
            <w:tcBorders>
              <w:top w:val="nil"/>
              <w:left w:val="single" w:sz="8" w:space="0" w:color="auto"/>
              <w:bottom w:val="single" w:sz="8" w:space="0" w:color="000000"/>
              <w:right w:val="single" w:sz="8" w:space="0" w:color="auto"/>
            </w:tcBorders>
            <w:shd w:val="clear" w:color="auto" w:fill="auto"/>
            <w:noWrap/>
            <w:vAlign w:val="bottom"/>
          </w:tcPr>
          <w:p w:rsidR="00816EE5" w:rsidRPr="00961304" w:rsidRDefault="00816EE5" w:rsidP="00470D16">
            <w:pPr>
              <w:jc w:val="center"/>
              <w:rPr>
                <w:sz w:val="18"/>
                <w:szCs w:val="18"/>
              </w:rPr>
            </w:pPr>
            <w:r>
              <w:rPr>
                <w:sz w:val="18"/>
                <w:szCs w:val="18"/>
              </w:rPr>
              <w:t> </w:t>
            </w:r>
          </w:p>
        </w:tc>
      </w:tr>
      <w:tr w:rsidR="00816EE5" w:rsidRPr="00961304" w:rsidTr="00D31007">
        <w:trPr>
          <w:gridBefore w:val="1"/>
          <w:wBefore w:w="250" w:type="dxa"/>
          <w:trHeight w:val="180"/>
        </w:trPr>
        <w:tc>
          <w:tcPr>
            <w:tcW w:w="7670" w:type="dxa"/>
            <w:gridSpan w:val="12"/>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816EE5" w:rsidRPr="00961304" w:rsidRDefault="00816EE5" w:rsidP="00470D16">
            <w:pPr>
              <w:rPr>
                <w:sz w:val="18"/>
                <w:szCs w:val="18"/>
              </w:rPr>
            </w:pPr>
          </w:p>
        </w:tc>
        <w:tc>
          <w:tcPr>
            <w:tcW w:w="1951" w:type="dxa"/>
            <w:gridSpan w:val="4"/>
            <w:vMerge/>
            <w:tcBorders>
              <w:top w:val="nil"/>
              <w:left w:val="single" w:sz="8" w:space="0" w:color="auto"/>
              <w:bottom w:val="single" w:sz="8" w:space="0" w:color="000000"/>
              <w:right w:val="single" w:sz="8" w:space="0" w:color="auto"/>
            </w:tcBorders>
            <w:vAlign w:val="center"/>
          </w:tcPr>
          <w:p w:rsidR="00816EE5" w:rsidRPr="00961304" w:rsidRDefault="00816EE5" w:rsidP="00470D16">
            <w:pPr>
              <w:rPr>
                <w:sz w:val="18"/>
                <w:szCs w:val="18"/>
              </w:rPr>
            </w:pPr>
          </w:p>
        </w:tc>
      </w:tr>
      <w:tr w:rsidR="00816EE5" w:rsidRPr="00961304" w:rsidTr="00D31007">
        <w:trPr>
          <w:gridBefore w:val="1"/>
          <w:wBefore w:w="250" w:type="dxa"/>
          <w:trHeight w:val="225"/>
        </w:trPr>
        <w:tc>
          <w:tcPr>
            <w:tcW w:w="7670" w:type="dxa"/>
            <w:gridSpan w:val="12"/>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16EE5" w:rsidRPr="00961304" w:rsidRDefault="00816EE5" w:rsidP="00470D16">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4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694" w:type="dxa"/>
            <w:gridSpan w:val="4"/>
            <w:tcBorders>
              <w:top w:val="nil"/>
              <w:left w:val="nil"/>
              <w:bottom w:val="nil"/>
              <w:right w:val="nil"/>
            </w:tcBorders>
            <w:shd w:val="clear" w:color="auto" w:fill="auto"/>
            <w:noWrap/>
            <w:vAlign w:val="bottom"/>
          </w:tcPr>
          <w:p w:rsidR="00816EE5" w:rsidRPr="00961304" w:rsidRDefault="00816EE5" w:rsidP="00470D16">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089" w:type="dxa"/>
            <w:gridSpan w:val="9"/>
            <w:tcBorders>
              <w:top w:val="nil"/>
              <w:left w:val="nil"/>
              <w:bottom w:val="nil"/>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о выполненных работах (оказанных услугах)</w:t>
            </w: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150"/>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70"/>
        </w:trPr>
        <w:tc>
          <w:tcPr>
            <w:tcW w:w="2581" w:type="dxa"/>
            <w:gridSpan w:val="3"/>
            <w:tcBorders>
              <w:top w:val="nil"/>
              <w:left w:val="nil"/>
              <w:bottom w:val="nil"/>
              <w:right w:val="nil"/>
            </w:tcBorders>
            <w:shd w:val="clear" w:color="auto" w:fill="auto"/>
            <w:noWrap/>
            <w:vAlign w:val="bottom"/>
          </w:tcPr>
          <w:p w:rsidR="00816EE5" w:rsidRPr="00961304" w:rsidRDefault="00816EE5" w:rsidP="00470D16">
            <w:pPr>
              <w:jc w:val="right"/>
              <w:rPr>
                <w:sz w:val="18"/>
                <w:szCs w:val="18"/>
              </w:rPr>
            </w:pPr>
            <w:r>
              <w:rPr>
                <w:sz w:val="18"/>
                <w:szCs w:val="18"/>
              </w:rPr>
              <w:t>по договору (наряд-заказу)</w:t>
            </w:r>
          </w:p>
        </w:tc>
        <w:tc>
          <w:tcPr>
            <w:tcW w:w="8066" w:type="dxa"/>
            <w:gridSpan w:val="15"/>
            <w:tcBorders>
              <w:top w:val="nil"/>
              <w:left w:val="nil"/>
              <w:bottom w:val="single" w:sz="4" w:space="0" w:color="auto"/>
              <w:right w:val="nil"/>
            </w:tcBorders>
            <w:shd w:val="clear" w:color="auto" w:fill="auto"/>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2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8066" w:type="dxa"/>
            <w:gridSpan w:val="15"/>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rPr>
              <w:t>(наименование договора (наряд-заказа, его дата, номер)</w:t>
            </w:r>
          </w:p>
        </w:tc>
      </w:tr>
      <w:tr w:rsidR="00816EE5" w:rsidRPr="00961304" w:rsidTr="00D31007">
        <w:trPr>
          <w:gridBefore w:val="1"/>
          <w:wBefore w:w="250" w:type="dxa"/>
          <w:trHeight w:val="135"/>
        </w:trPr>
        <w:tc>
          <w:tcPr>
            <w:tcW w:w="10647" w:type="dxa"/>
            <w:gridSpan w:val="18"/>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r>
      <w:tr w:rsidR="00816EE5" w:rsidRPr="00961304" w:rsidTr="00D31007">
        <w:trPr>
          <w:gridBefore w:val="1"/>
          <w:wBefore w:w="250" w:type="dxa"/>
          <w:trHeight w:val="255"/>
        </w:trPr>
        <w:tc>
          <w:tcPr>
            <w:tcW w:w="7081" w:type="dxa"/>
            <w:gridSpan w:val="11"/>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 xml:space="preserve">Мы, нижеподписавшиеся, представители Арендатора   в лице </w:t>
            </w:r>
          </w:p>
        </w:tc>
        <w:tc>
          <w:tcPr>
            <w:tcW w:w="3566" w:type="dxa"/>
            <w:gridSpan w:val="7"/>
            <w:tcBorders>
              <w:top w:val="nil"/>
              <w:left w:val="nil"/>
              <w:bottom w:val="single" w:sz="4" w:space="0" w:color="auto"/>
              <w:right w:val="nil"/>
            </w:tcBorders>
            <w:shd w:val="clear" w:color="auto" w:fill="auto"/>
            <w:noWrap/>
            <w:vAlign w:val="bottom"/>
          </w:tcPr>
          <w:p w:rsidR="00816EE5" w:rsidRPr="00961304" w:rsidRDefault="00816EE5" w:rsidP="00470D16">
            <w:pPr>
              <w:ind w:right="1788"/>
              <w:jc w:val="center"/>
              <w:rPr>
                <w:b/>
                <w:bCs/>
                <w:sz w:val="18"/>
                <w:szCs w:val="18"/>
              </w:rPr>
            </w:pPr>
          </w:p>
        </w:tc>
      </w:tr>
      <w:tr w:rsidR="00816EE5" w:rsidRPr="00961304" w:rsidTr="00D31007">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jc w:val="center"/>
              <w:rPr>
                <w:i/>
                <w:iCs/>
                <w:sz w:val="18"/>
                <w:szCs w:val="18"/>
              </w:rPr>
            </w:pPr>
            <w:r>
              <w:rPr>
                <w:i/>
                <w:iCs/>
                <w:sz w:val="18"/>
                <w:szCs w:val="18"/>
              </w:rPr>
              <w:t> </w:t>
            </w:r>
            <w:r>
              <w:rPr>
                <w:sz w:val="18"/>
                <w:szCs w:val="18"/>
              </w:rPr>
              <w:t>(должности, Ф.И.О.)</w:t>
            </w:r>
          </w:p>
        </w:tc>
      </w:tr>
      <w:tr w:rsidR="00816EE5" w:rsidRPr="00961304" w:rsidTr="00D31007">
        <w:trPr>
          <w:gridBefore w:val="1"/>
          <w:wBefore w:w="250" w:type="dxa"/>
          <w:trHeight w:val="255"/>
        </w:trPr>
        <w:tc>
          <w:tcPr>
            <w:tcW w:w="2320"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8066" w:type="dxa"/>
            <w:gridSpan w:val="15"/>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55"/>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xml:space="preserve">                                                                                                     </w:t>
            </w:r>
            <w:r>
              <w:rPr>
                <w:sz w:val="18"/>
                <w:szCs w:val="18"/>
              </w:rPr>
              <w:t>(должности, Ф.И.О.)</w:t>
            </w:r>
          </w:p>
        </w:tc>
      </w:tr>
      <w:tr w:rsidR="00816EE5" w:rsidRPr="00961304" w:rsidTr="00D31007">
        <w:trPr>
          <w:gridBefore w:val="1"/>
          <w:wBefore w:w="250" w:type="dxa"/>
          <w:trHeight w:val="165"/>
        </w:trPr>
        <w:tc>
          <w:tcPr>
            <w:tcW w:w="15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250" w:type="dxa"/>
            <w:gridSpan w:val="3"/>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661"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865" w:type="dxa"/>
            <w:gridSpan w:val="2"/>
            <w:tcBorders>
              <w:top w:val="nil"/>
              <w:left w:val="nil"/>
              <w:bottom w:val="nil"/>
              <w:right w:val="nil"/>
            </w:tcBorders>
            <w:shd w:val="clear" w:color="auto" w:fill="auto"/>
            <w:noWrap/>
            <w:vAlign w:val="bottom"/>
          </w:tcPr>
          <w:p w:rsidR="00816EE5" w:rsidRPr="00961304" w:rsidRDefault="00816EE5" w:rsidP="00470D16">
            <w:pPr>
              <w:ind w:right="543"/>
              <w:rPr>
                <w:sz w:val="18"/>
                <w:szCs w:val="18"/>
              </w:rPr>
            </w:pPr>
          </w:p>
        </w:tc>
      </w:tr>
      <w:tr w:rsidR="00816EE5" w:rsidRPr="00961304" w:rsidTr="00D31007">
        <w:trPr>
          <w:gridBefore w:val="1"/>
          <w:wBefore w:w="250" w:type="dxa"/>
          <w:trHeight w:val="255"/>
        </w:trPr>
        <w:tc>
          <w:tcPr>
            <w:tcW w:w="8095" w:type="dxa"/>
            <w:gridSpan w:val="13"/>
            <w:tcBorders>
              <w:top w:val="nil"/>
              <w:left w:val="nil"/>
              <w:bottom w:val="nil"/>
              <w:right w:val="nil"/>
            </w:tcBorders>
            <w:shd w:val="clear" w:color="auto" w:fill="auto"/>
            <w:noWrap/>
            <w:vAlign w:val="bottom"/>
          </w:tcPr>
          <w:p w:rsidR="00816EE5" w:rsidRPr="00961304" w:rsidRDefault="00816EE5" w:rsidP="00470D16">
            <w:pPr>
              <w:rPr>
                <w:b/>
                <w:bCs/>
                <w:sz w:val="18"/>
                <w:szCs w:val="18"/>
              </w:rPr>
            </w:pPr>
            <w:r>
              <w:rPr>
                <w:sz w:val="18"/>
                <w:szCs w:val="18"/>
              </w:rPr>
              <w:t xml:space="preserve">составили настоящий акт о том, что услуги, оказанные Арендодателем по </w:t>
            </w:r>
          </w:p>
        </w:tc>
        <w:tc>
          <w:tcPr>
            <w:tcW w:w="2552" w:type="dxa"/>
            <w:gridSpan w:val="5"/>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p>
        </w:tc>
      </w:tr>
      <w:tr w:rsidR="00816EE5" w:rsidRPr="00961304" w:rsidTr="00D31007">
        <w:trPr>
          <w:gridBefore w:val="1"/>
          <w:wBefore w:w="250" w:type="dxa"/>
          <w:trHeight w:val="151"/>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w:t>
            </w:r>
          </w:p>
        </w:tc>
      </w:tr>
      <w:tr w:rsidR="00816EE5" w:rsidRPr="00961304" w:rsidTr="00D31007">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816EE5" w:rsidRPr="00961304" w:rsidRDefault="00816EE5" w:rsidP="00470D16">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816EE5" w:rsidRPr="00961304" w:rsidTr="00D31007">
        <w:trPr>
          <w:gridBefore w:val="1"/>
          <w:wBefore w:w="250" w:type="dxa"/>
          <w:trHeight w:val="255"/>
        </w:trPr>
        <w:tc>
          <w:tcPr>
            <w:tcW w:w="10647" w:type="dxa"/>
            <w:gridSpan w:val="18"/>
            <w:tcBorders>
              <w:top w:val="single" w:sz="4" w:space="0" w:color="auto"/>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xml:space="preserve">    </w:t>
            </w:r>
          </w:p>
        </w:tc>
      </w:tr>
      <w:tr w:rsidR="00816EE5" w:rsidRPr="007D4BB6" w:rsidTr="00D31007">
        <w:trPr>
          <w:gridBefore w:val="1"/>
          <w:wBefore w:w="25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16EE5" w:rsidRPr="007D4BB6" w:rsidRDefault="00816EE5" w:rsidP="00470D16">
            <w:pPr>
              <w:jc w:val="center"/>
              <w:rPr>
                <w:sz w:val="16"/>
                <w:szCs w:val="16"/>
              </w:rPr>
            </w:pPr>
            <w:r>
              <w:rPr>
                <w:sz w:val="16"/>
                <w:szCs w:val="16"/>
              </w:rPr>
              <w:t>Наименование видов и этапов выполненных работ,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816EE5" w:rsidRPr="007D4BB6" w:rsidRDefault="00816EE5" w:rsidP="00470D16">
            <w:pPr>
              <w:jc w:val="center"/>
              <w:rPr>
                <w:sz w:val="16"/>
                <w:szCs w:val="16"/>
              </w:rPr>
            </w:pPr>
            <w:r>
              <w:rPr>
                <w:sz w:val="16"/>
                <w:szCs w:val="16"/>
              </w:rPr>
              <w:t>ед. изм.</w:t>
            </w:r>
          </w:p>
        </w:tc>
        <w:tc>
          <w:tcPr>
            <w:tcW w:w="5232" w:type="dxa"/>
            <w:gridSpan w:val="10"/>
            <w:tcBorders>
              <w:top w:val="single" w:sz="4" w:space="0" w:color="auto"/>
              <w:left w:val="nil"/>
              <w:bottom w:val="single" w:sz="4" w:space="0" w:color="auto"/>
              <w:right w:val="single" w:sz="4" w:space="0" w:color="000000"/>
            </w:tcBorders>
            <w:shd w:val="clear" w:color="auto" w:fill="auto"/>
            <w:noWrap/>
            <w:vAlign w:val="center"/>
          </w:tcPr>
          <w:p w:rsidR="00816EE5" w:rsidRPr="007D4BB6" w:rsidRDefault="00816EE5" w:rsidP="00470D16">
            <w:pPr>
              <w:jc w:val="center"/>
              <w:rPr>
                <w:sz w:val="16"/>
                <w:szCs w:val="16"/>
              </w:rPr>
            </w:pPr>
            <w:r>
              <w:rPr>
                <w:sz w:val="16"/>
                <w:szCs w:val="16"/>
              </w:rPr>
              <w:t>выполнено работ, услуг</w:t>
            </w:r>
          </w:p>
        </w:tc>
      </w:tr>
      <w:tr w:rsidR="00816EE5" w:rsidRPr="007D4BB6" w:rsidTr="00D31007">
        <w:trPr>
          <w:gridBefore w:val="1"/>
          <w:wBefore w:w="25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816EE5" w:rsidRPr="007D4BB6" w:rsidRDefault="00816EE5" w:rsidP="00470D16">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816EE5" w:rsidRPr="007D4BB6" w:rsidRDefault="00816EE5" w:rsidP="00470D16">
            <w:pPr>
              <w:rPr>
                <w:sz w:val="16"/>
                <w:szCs w:val="16"/>
              </w:rPr>
            </w:pPr>
          </w:p>
        </w:tc>
        <w:tc>
          <w:tcPr>
            <w:tcW w:w="1194" w:type="dxa"/>
            <w:tcBorders>
              <w:top w:val="nil"/>
              <w:left w:val="nil"/>
              <w:bottom w:val="nil"/>
              <w:right w:val="nil"/>
            </w:tcBorders>
            <w:shd w:val="clear" w:color="auto" w:fill="auto"/>
            <w:noWrap/>
            <w:vAlign w:val="center"/>
          </w:tcPr>
          <w:p w:rsidR="00816EE5" w:rsidRPr="007D4BB6" w:rsidRDefault="00816EE5" w:rsidP="00470D16">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816EE5" w:rsidRPr="007D4BB6" w:rsidRDefault="00816EE5" w:rsidP="00470D16">
            <w:pPr>
              <w:jc w:val="center"/>
              <w:rPr>
                <w:sz w:val="16"/>
                <w:szCs w:val="16"/>
              </w:rPr>
            </w:pPr>
            <w:r>
              <w:rPr>
                <w:sz w:val="16"/>
                <w:szCs w:val="16"/>
              </w:rPr>
              <w:t>цена за единицу,</w:t>
            </w:r>
            <w:r>
              <w:rPr>
                <w:sz w:val="16"/>
                <w:szCs w:val="16"/>
              </w:rPr>
              <w:br/>
              <w:t>руб.</w:t>
            </w:r>
          </w:p>
        </w:tc>
        <w:tc>
          <w:tcPr>
            <w:tcW w:w="2977" w:type="dxa"/>
            <w:gridSpan w:val="6"/>
            <w:tcBorders>
              <w:top w:val="single" w:sz="4" w:space="0" w:color="auto"/>
              <w:left w:val="nil"/>
              <w:bottom w:val="single" w:sz="4" w:space="0" w:color="auto"/>
              <w:right w:val="single" w:sz="4" w:space="0" w:color="000000"/>
            </w:tcBorders>
            <w:shd w:val="clear" w:color="auto" w:fill="auto"/>
            <w:noWrap/>
            <w:vAlign w:val="center"/>
          </w:tcPr>
          <w:p w:rsidR="00816EE5" w:rsidRPr="007D4BB6" w:rsidRDefault="00816EE5" w:rsidP="00470D16">
            <w:pPr>
              <w:jc w:val="center"/>
              <w:rPr>
                <w:sz w:val="16"/>
                <w:szCs w:val="16"/>
              </w:rPr>
            </w:pPr>
            <w:r>
              <w:rPr>
                <w:sz w:val="16"/>
                <w:szCs w:val="16"/>
              </w:rPr>
              <w:t>стоимость, руб.</w:t>
            </w:r>
          </w:p>
        </w:tc>
      </w:tr>
      <w:tr w:rsidR="00816EE5" w:rsidRPr="00961304" w:rsidTr="00D31007">
        <w:trPr>
          <w:gridBefore w:val="1"/>
          <w:wBefore w:w="25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195"/>
        </w:trPr>
        <w:tc>
          <w:tcPr>
            <w:tcW w:w="4301" w:type="dxa"/>
            <w:gridSpan w:val="5"/>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816EE5" w:rsidRPr="00961304" w:rsidRDefault="00816EE5" w:rsidP="00470D16">
            <w:pPr>
              <w:jc w:val="right"/>
              <w:rPr>
                <w:i/>
                <w:iCs/>
                <w:sz w:val="18"/>
                <w:szCs w:val="18"/>
              </w:rPr>
            </w:pPr>
            <w:r>
              <w:rPr>
                <w:i/>
                <w:iCs/>
                <w:sz w:val="18"/>
                <w:szCs w:val="18"/>
              </w:rPr>
              <w:t xml:space="preserve"> Итого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09"/>
        </w:trPr>
        <w:tc>
          <w:tcPr>
            <w:tcW w:w="15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jc w:val="center"/>
              <w:rPr>
                <w:b/>
                <w:bCs/>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b/>
                <w:bCs/>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b/>
                <w:bCs/>
                <w:i/>
                <w:iCs/>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jc w:val="right"/>
              <w:rPr>
                <w:i/>
                <w:iCs/>
                <w:sz w:val="18"/>
                <w:szCs w:val="18"/>
              </w:rPr>
            </w:pPr>
            <w:r>
              <w:rPr>
                <w:i/>
                <w:iCs/>
                <w:sz w:val="18"/>
                <w:szCs w:val="18"/>
              </w:rPr>
              <w:t xml:space="preserve">НДС </w:t>
            </w:r>
          </w:p>
        </w:tc>
        <w:tc>
          <w:tcPr>
            <w:tcW w:w="2977"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210"/>
        </w:trPr>
        <w:tc>
          <w:tcPr>
            <w:tcW w:w="15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816EE5" w:rsidRPr="00961304" w:rsidRDefault="00816EE5" w:rsidP="00470D16">
            <w:pPr>
              <w:jc w:val="right"/>
              <w:rPr>
                <w:i/>
                <w:iCs/>
                <w:sz w:val="18"/>
                <w:szCs w:val="18"/>
              </w:rPr>
            </w:pPr>
            <w:r>
              <w:rPr>
                <w:i/>
                <w:iCs/>
                <w:sz w:val="18"/>
                <w:szCs w:val="18"/>
              </w:rPr>
              <w:t xml:space="preserve"> Итого с НДС </w:t>
            </w:r>
          </w:p>
        </w:tc>
        <w:tc>
          <w:tcPr>
            <w:tcW w:w="2977" w:type="dxa"/>
            <w:gridSpan w:val="6"/>
            <w:tcBorders>
              <w:top w:val="single" w:sz="4" w:space="0" w:color="auto"/>
              <w:left w:val="nil"/>
              <w:bottom w:val="single" w:sz="4" w:space="0" w:color="auto"/>
              <w:right w:val="single" w:sz="4" w:space="0" w:color="auto"/>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315"/>
        </w:trPr>
        <w:tc>
          <w:tcPr>
            <w:tcW w:w="10647" w:type="dxa"/>
            <w:gridSpan w:val="18"/>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соответствуют  (не соответствуют) условиям договора (наряд-заказа) и предъявляемым требованиям,</w:t>
            </w:r>
          </w:p>
        </w:tc>
      </w:tr>
      <w:tr w:rsidR="00816EE5" w:rsidRPr="00961304" w:rsidTr="00D31007">
        <w:trPr>
          <w:gridBefore w:val="1"/>
          <w:wBefore w:w="250" w:type="dxa"/>
          <w:trHeight w:val="210"/>
        </w:trPr>
        <w:tc>
          <w:tcPr>
            <w:tcW w:w="10647" w:type="dxa"/>
            <w:gridSpan w:val="18"/>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выполнены в оговоренные сроки и надлежащим образом.</w:t>
            </w:r>
          </w:p>
        </w:tc>
      </w:tr>
      <w:tr w:rsidR="00816EE5" w:rsidRPr="00961304" w:rsidTr="00D31007">
        <w:trPr>
          <w:gridBefore w:val="1"/>
          <w:wBefore w:w="250" w:type="dxa"/>
          <w:trHeight w:val="195"/>
        </w:trPr>
        <w:tc>
          <w:tcPr>
            <w:tcW w:w="6609" w:type="dxa"/>
            <w:gridSpan w:val="9"/>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 xml:space="preserve"> Несоответствие  качества  работ  предъявленным требованиям заключается в:</w:t>
            </w:r>
          </w:p>
        </w:tc>
        <w:tc>
          <w:tcPr>
            <w:tcW w:w="4038" w:type="dxa"/>
            <w:gridSpan w:val="9"/>
            <w:tcBorders>
              <w:top w:val="nil"/>
              <w:left w:val="nil"/>
              <w:bottom w:val="single" w:sz="4" w:space="0" w:color="auto"/>
              <w:right w:val="nil"/>
            </w:tcBorders>
            <w:shd w:val="clear" w:color="auto" w:fill="auto"/>
            <w:noWrap/>
            <w:vAlign w:val="bottom"/>
          </w:tcPr>
          <w:p w:rsidR="00816EE5" w:rsidRPr="00961304" w:rsidRDefault="00816EE5" w:rsidP="00470D16">
            <w:pPr>
              <w:rPr>
                <w:b/>
                <w:bCs/>
                <w:sz w:val="18"/>
                <w:szCs w:val="18"/>
              </w:rPr>
            </w:pPr>
            <w:r>
              <w:rPr>
                <w:b/>
                <w:bCs/>
                <w:sz w:val="18"/>
                <w:szCs w:val="18"/>
              </w:rPr>
              <w:t> </w:t>
            </w:r>
          </w:p>
        </w:tc>
      </w:tr>
      <w:tr w:rsidR="00816EE5" w:rsidRPr="00961304" w:rsidTr="00D31007">
        <w:trPr>
          <w:gridBefore w:val="1"/>
          <w:wBefore w:w="250" w:type="dxa"/>
          <w:trHeight w:val="210"/>
        </w:trPr>
        <w:tc>
          <w:tcPr>
            <w:tcW w:w="10647" w:type="dxa"/>
            <w:gridSpan w:val="18"/>
            <w:tcBorders>
              <w:top w:val="nil"/>
              <w:left w:val="nil"/>
              <w:bottom w:val="single" w:sz="4" w:space="0" w:color="auto"/>
              <w:right w:val="nil"/>
            </w:tcBorders>
            <w:shd w:val="clear" w:color="auto" w:fill="auto"/>
            <w:noWrap/>
            <w:vAlign w:val="bottom"/>
          </w:tcPr>
          <w:p w:rsidR="00816EE5" w:rsidRPr="00961304" w:rsidRDefault="00816EE5" w:rsidP="00470D16">
            <w:pPr>
              <w:rPr>
                <w:sz w:val="18"/>
                <w:szCs w:val="18"/>
              </w:rPr>
            </w:pPr>
            <w:r>
              <w:rPr>
                <w:sz w:val="18"/>
                <w:szCs w:val="18"/>
              </w:rPr>
              <w:t> </w:t>
            </w:r>
          </w:p>
        </w:tc>
      </w:tr>
      <w:tr w:rsidR="00816EE5" w:rsidRPr="00961304" w:rsidTr="00D31007">
        <w:trPr>
          <w:gridBefore w:val="1"/>
          <w:wBefore w:w="250" w:type="dxa"/>
          <w:trHeight w:val="70"/>
        </w:trPr>
        <w:tc>
          <w:tcPr>
            <w:tcW w:w="156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76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14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580"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1194"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89"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026" w:type="dxa"/>
            <w:gridSpan w:val="2"/>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95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p>
        </w:tc>
      </w:tr>
      <w:tr w:rsidR="00816EE5" w:rsidRPr="00961304" w:rsidTr="00D31007">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Работу (услуг) сдал:</w:t>
            </w: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Работу (услугу) принял:</w:t>
            </w:r>
          </w:p>
        </w:tc>
      </w:tr>
      <w:tr w:rsidR="00816EE5" w:rsidRPr="00961304" w:rsidTr="00D31007">
        <w:trPr>
          <w:gridBefore w:val="1"/>
          <w:wBefore w:w="250" w:type="dxa"/>
          <w:trHeight w:val="210"/>
        </w:trPr>
        <w:tc>
          <w:tcPr>
            <w:tcW w:w="3721" w:type="dxa"/>
            <w:gridSpan w:val="4"/>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nil"/>
              <w:right w:val="nil"/>
            </w:tcBorders>
            <w:shd w:val="clear" w:color="auto" w:fill="auto"/>
            <w:noWrap/>
            <w:vAlign w:val="bottom"/>
          </w:tcPr>
          <w:p w:rsidR="00816EE5" w:rsidRPr="00961304" w:rsidRDefault="00816EE5" w:rsidP="00470D16">
            <w:pPr>
              <w:rPr>
                <w:sz w:val="18"/>
                <w:szCs w:val="18"/>
              </w:rPr>
            </w:pPr>
            <w:r>
              <w:rPr>
                <w:sz w:val="18"/>
                <w:szCs w:val="18"/>
              </w:rPr>
              <w:t>Арендатор</w:t>
            </w:r>
          </w:p>
        </w:tc>
      </w:tr>
      <w:tr w:rsidR="00816EE5" w:rsidRPr="00961304" w:rsidTr="00D31007">
        <w:trPr>
          <w:gridBefore w:val="1"/>
          <w:wBefore w:w="250" w:type="dxa"/>
          <w:trHeight w:val="120"/>
        </w:trPr>
        <w:tc>
          <w:tcPr>
            <w:tcW w:w="4301" w:type="dxa"/>
            <w:gridSpan w:val="5"/>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single" w:sz="4" w:space="0" w:color="auto"/>
              <w:right w:val="nil"/>
            </w:tcBorders>
            <w:shd w:val="clear" w:color="auto" w:fill="auto"/>
            <w:noWrap/>
            <w:vAlign w:val="bottom"/>
          </w:tcPr>
          <w:p w:rsidR="00816EE5" w:rsidRPr="00961304" w:rsidRDefault="00816EE5" w:rsidP="00470D16">
            <w:pPr>
              <w:jc w:val="center"/>
              <w:rPr>
                <w:b/>
                <w:bCs/>
                <w:sz w:val="18"/>
                <w:szCs w:val="18"/>
              </w:rPr>
            </w:pPr>
            <w:r>
              <w:rPr>
                <w:b/>
                <w:bCs/>
                <w:sz w:val="18"/>
                <w:szCs w:val="18"/>
              </w:rPr>
              <w:t> </w:t>
            </w:r>
          </w:p>
        </w:tc>
      </w:tr>
      <w:tr w:rsidR="00816EE5" w:rsidRPr="00961304" w:rsidTr="00D31007">
        <w:trPr>
          <w:gridBefore w:val="1"/>
          <w:wBefore w:w="250" w:type="dxa"/>
          <w:trHeight w:val="195"/>
        </w:trPr>
        <w:tc>
          <w:tcPr>
            <w:tcW w:w="4301" w:type="dxa"/>
            <w:gridSpan w:val="5"/>
            <w:tcBorders>
              <w:top w:val="single" w:sz="4" w:space="0" w:color="auto"/>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5232" w:type="dxa"/>
            <w:gridSpan w:val="10"/>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r>
              <w:rPr>
                <w:sz w:val="18"/>
                <w:szCs w:val="18"/>
              </w:rPr>
              <w:t>(должность)</w:t>
            </w:r>
          </w:p>
        </w:tc>
      </w:tr>
      <w:tr w:rsidR="00816EE5" w:rsidRPr="00961304" w:rsidTr="00D31007">
        <w:trPr>
          <w:gridBefore w:val="1"/>
          <w:wBefore w:w="250" w:type="dxa"/>
          <w:trHeight w:val="90"/>
        </w:trPr>
        <w:tc>
          <w:tcPr>
            <w:tcW w:w="2320" w:type="dxa"/>
            <w:gridSpan w:val="2"/>
            <w:tcBorders>
              <w:top w:val="nil"/>
              <w:left w:val="nil"/>
              <w:bottom w:val="single" w:sz="4" w:space="0" w:color="auto"/>
              <w:right w:val="nil"/>
            </w:tcBorders>
            <w:shd w:val="clear" w:color="auto" w:fill="auto"/>
            <w:noWrap/>
            <w:vAlign w:val="bottom"/>
          </w:tcPr>
          <w:p w:rsidR="00816EE5" w:rsidRPr="00961304" w:rsidRDefault="00816EE5" w:rsidP="00470D16">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rPr>
                <w:i/>
                <w:iCs/>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816EE5" w:rsidRPr="00961304" w:rsidRDefault="00816EE5" w:rsidP="00470D16">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816EE5" w:rsidRPr="00961304" w:rsidRDefault="00816EE5" w:rsidP="00470D16">
            <w:pPr>
              <w:jc w:val="center"/>
              <w:rPr>
                <w:i/>
                <w:iCs/>
                <w:sz w:val="18"/>
                <w:szCs w:val="18"/>
                <w:u w:val="single"/>
              </w:rPr>
            </w:pPr>
          </w:p>
        </w:tc>
        <w:tc>
          <w:tcPr>
            <w:tcW w:w="2977" w:type="dxa"/>
            <w:gridSpan w:val="6"/>
            <w:tcBorders>
              <w:top w:val="nil"/>
              <w:left w:val="nil"/>
              <w:bottom w:val="single" w:sz="4" w:space="0" w:color="auto"/>
              <w:right w:val="nil"/>
            </w:tcBorders>
            <w:shd w:val="clear" w:color="auto" w:fill="auto"/>
            <w:noWrap/>
            <w:vAlign w:val="bottom"/>
          </w:tcPr>
          <w:p w:rsidR="00816EE5" w:rsidRPr="00961304" w:rsidRDefault="00816EE5" w:rsidP="00470D16">
            <w:pPr>
              <w:rPr>
                <w:i/>
                <w:iCs/>
                <w:sz w:val="18"/>
                <w:szCs w:val="18"/>
              </w:rPr>
            </w:pPr>
            <w:r>
              <w:rPr>
                <w:i/>
                <w:iCs/>
                <w:sz w:val="18"/>
                <w:szCs w:val="18"/>
              </w:rPr>
              <w:t> </w:t>
            </w:r>
          </w:p>
        </w:tc>
      </w:tr>
      <w:tr w:rsidR="00816EE5" w:rsidRPr="00961304" w:rsidTr="00D31007">
        <w:trPr>
          <w:gridBefore w:val="1"/>
          <w:wBefore w:w="250" w:type="dxa"/>
          <w:trHeight w:val="225"/>
        </w:trPr>
        <w:tc>
          <w:tcPr>
            <w:tcW w:w="2320" w:type="dxa"/>
            <w:gridSpan w:val="2"/>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p>
        </w:tc>
        <w:tc>
          <w:tcPr>
            <w:tcW w:w="1720" w:type="dxa"/>
            <w:gridSpan w:val="2"/>
            <w:tcBorders>
              <w:top w:val="nil"/>
              <w:left w:val="nil"/>
              <w:bottom w:val="nil"/>
              <w:right w:val="nil"/>
            </w:tcBorders>
            <w:shd w:val="clear" w:color="auto" w:fill="auto"/>
            <w:noWrap/>
            <w:vAlign w:val="bottom"/>
          </w:tcPr>
          <w:p w:rsidR="00816EE5" w:rsidRPr="007D4BB6" w:rsidRDefault="00816EE5" w:rsidP="00470D16">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236" w:type="dxa"/>
            <w:tcBorders>
              <w:top w:val="nil"/>
              <w:left w:val="nil"/>
              <w:bottom w:val="nil"/>
              <w:right w:val="nil"/>
            </w:tcBorders>
            <w:shd w:val="clear" w:color="auto" w:fill="auto"/>
            <w:noWrap/>
            <w:vAlign w:val="bottom"/>
          </w:tcPr>
          <w:p w:rsidR="00816EE5" w:rsidRPr="00961304" w:rsidRDefault="00816EE5" w:rsidP="00470D16">
            <w:pPr>
              <w:jc w:val="center"/>
              <w:rPr>
                <w:sz w:val="18"/>
                <w:szCs w:val="18"/>
              </w:rPr>
            </w:pPr>
          </w:p>
        </w:tc>
        <w:tc>
          <w:tcPr>
            <w:tcW w:w="455" w:type="dxa"/>
            <w:tcBorders>
              <w:top w:val="nil"/>
              <w:left w:val="nil"/>
              <w:bottom w:val="nil"/>
              <w:right w:val="nil"/>
            </w:tcBorders>
            <w:shd w:val="clear" w:color="auto" w:fill="auto"/>
            <w:noWrap/>
            <w:vAlign w:val="bottom"/>
          </w:tcPr>
          <w:p w:rsidR="00816EE5" w:rsidRPr="00961304" w:rsidRDefault="00816EE5" w:rsidP="00470D16">
            <w:pPr>
              <w:rPr>
                <w:sz w:val="18"/>
                <w:szCs w:val="18"/>
              </w:rPr>
            </w:pPr>
          </w:p>
        </w:tc>
        <w:tc>
          <w:tcPr>
            <w:tcW w:w="1666" w:type="dxa"/>
            <w:gridSpan w:val="3"/>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816EE5" w:rsidRPr="00961304" w:rsidRDefault="00816EE5" w:rsidP="00470D16">
            <w:pPr>
              <w:jc w:val="center"/>
              <w:rPr>
                <w:sz w:val="16"/>
                <w:szCs w:val="16"/>
              </w:rPr>
            </w:pPr>
          </w:p>
        </w:tc>
        <w:tc>
          <w:tcPr>
            <w:tcW w:w="2977" w:type="dxa"/>
            <w:gridSpan w:val="6"/>
            <w:tcBorders>
              <w:top w:val="single" w:sz="4" w:space="0" w:color="auto"/>
              <w:left w:val="nil"/>
              <w:bottom w:val="nil"/>
              <w:right w:val="nil"/>
            </w:tcBorders>
            <w:shd w:val="clear" w:color="auto" w:fill="auto"/>
            <w:noWrap/>
            <w:vAlign w:val="bottom"/>
          </w:tcPr>
          <w:p w:rsidR="00816EE5" w:rsidRPr="00961304" w:rsidRDefault="00816EE5" w:rsidP="00470D16">
            <w:pPr>
              <w:jc w:val="center"/>
              <w:rPr>
                <w:sz w:val="16"/>
                <w:szCs w:val="16"/>
              </w:rPr>
            </w:pPr>
            <w:r>
              <w:rPr>
                <w:sz w:val="16"/>
                <w:szCs w:val="16"/>
              </w:rPr>
              <w:t>(расшифровка подписи)</w:t>
            </w:r>
          </w:p>
        </w:tc>
      </w:tr>
      <w:tr w:rsidR="00816EE5" w:rsidTr="00D31007">
        <w:trPr>
          <w:gridBefore w:val="1"/>
          <w:wBefore w:w="250" w:type="dxa"/>
          <w:trHeight w:val="255"/>
        </w:trPr>
        <w:tc>
          <w:tcPr>
            <w:tcW w:w="1560" w:type="dxa"/>
            <w:tcBorders>
              <w:top w:val="nil"/>
              <w:left w:val="nil"/>
              <w:bottom w:val="nil"/>
              <w:right w:val="nil"/>
            </w:tcBorders>
            <w:shd w:val="clear" w:color="auto" w:fill="auto"/>
            <w:noWrap/>
            <w:vAlign w:val="bottom"/>
          </w:tcPr>
          <w:p w:rsidR="00816EE5" w:rsidRDefault="00816EE5" w:rsidP="00470D16">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261"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1140"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580"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423"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236"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455"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1194" w:type="dxa"/>
            <w:tcBorders>
              <w:top w:val="nil"/>
              <w:left w:val="nil"/>
              <w:bottom w:val="nil"/>
              <w:right w:val="nil"/>
            </w:tcBorders>
            <w:shd w:val="clear" w:color="auto" w:fill="auto"/>
            <w:noWrap/>
            <w:vAlign w:val="bottom"/>
          </w:tcPr>
          <w:p w:rsidR="00816EE5" w:rsidRDefault="00816EE5" w:rsidP="00470D16">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816EE5" w:rsidRDefault="00816EE5" w:rsidP="00470D16">
            <w:pPr>
              <w:jc w:val="center"/>
              <w:rPr>
                <w:sz w:val="16"/>
                <w:szCs w:val="16"/>
              </w:rPr>
            </w:pPr>
          </w:p>
        </w:tc>
        <w:tc>
          <w:tcPr>
            <w:tcW w:w="236" w:type="dxa"/>
            <w:tcBorders>
              <w:top w:val="nil"/>
              <w:left w:val="nil"/>
              <w:bottom w:val="nil"/>
              <w:right w:val="nil"/>
            </w:tcBorders>
            <w:shd w:val="clear" w:color="auto" w:fill="auto"/>
            <w:noWrap/>
            <w:vAlign w:val="bottom"/>
          </w:tcPr>
          <w:p w:rsidR="00816EE5" w:rsidRDefault="00816EE5" w:rsidP="00470D16">
            <w:pPr>
              <w:jc w:val="center"/>
              <w:rPr>
                <w:sz w:val="16"/>
                <w:szCs w:val="16"/>
              </w:rPr>
            </w:pPr>
          </w:p>
        </w:tc>
        <w:tc>
          <w:tcPr>
            <w:tcW w:w="589" w:type="dxa"/>
            <w:tcBorders>
              <w:top w:val="nil"/>
              <w:left w:val="nil"/>
              <w:bottom w:val="nil"/>
              <w:right w:val="nil"/>
            </w:tcBorders>
            <w:shd w:val="clear" w:color="auto" w:fill="auto"/>
            <w:noWrap/>
            <w:vAlign w:val="bottom"/>
          </w:tcPr>
          <w:p w:rsidR="00816EE5" w:rsidRDefault="00816EE5" w:rsidP="00470D16">
            <w:pPr>
              <w:rPr>
                <w:sz w:val="16"/>
                <w:szCs w:val="16"/>
              </w:rPr>
            </w:pPr>
          </w:p>
        </w:tc>
        <w:tc>
          <w:tcPr>
            <w:tcW w:w="1026" w:type="dxa"/>
            <w:gridSpan w:val="2"/>
            <w:tcBorders>
              <w:top w:val="nil"/>
              <w:left w:val="nil"/>
              <w:bottom w:val="nil"/>
              <w:right w:val="nil"/>
            </w:tcBorders>
            <w:shd w:val="clear" w:color="auto" w:fill="auto"/>
            <w:noWrap/>
            <w:vAlign w:val="bottom"/>
          </w:tcPr>
          <w:p w:rsidR="00816EE5" w:rsidRDefault="00816EE5" w:rsidP="00470D16">
            <w:pPr>
              <w:rPr>
                <w:sz w:val="16"/>
                <w:szCs w:val="16"/>
              </w:rPr>
            </w:pPr>
          </w:p>
        </w:tc>
        <w:tc>
          <w:tcPr>
            <w:tcW w:w="1951" w:type="dxa"/>
            <w:gridSpan w:val="4"/>
            <w:tcBorders>
              <w:top w:val="nil"/>
              <w:left w:val="nil"/>
              <w:bottom w:val="nil"/>
              <w:right w:val="nil"/>
            </w:tcBorders>
            <w:shd w:val="clear" w:color="auto" w:fill="auto"/>
            <w:noWrap/>
            <w:vAlign w:val="bottom"/>
          </w:tcPr>
          <w:p w:rsidR="00816EE5" w:rsidRDefault="00816EE5" w:rsidP="00470D16">
            <w:pPr>
              <w:rPr>
                <w:sz w:val="16"/>
                <w:szCs w:val="16"/>
              </w:rPr>
            </w:pPr>
          </w:p>
        </w:tc>
      </w:tr>
      <w:tr w:rsidR="00816EE5" w:rsidRPr="00007C35" w:rsidTr="00D31007">
        <w:trPr>
          <w:gridAfter w:val="1"/>
          <w:wAfter w:w="637" w:type="dxa"/>
        </w:trPr>
        <w:tc>
          <w:tcPr>
            <w:tcW w:w="5210" w:type="dxa"/>
            <w:gridSpan w:val="8"/>
          </w:tcPr>
          <w:p w:rsidR="00816EE5" w:rsidRPr="00007C35" w:rsidRDefault="00816EE5" w:rsidP="00470D16">
            <w:pPr>
              <w:pStyle w:val="37"/>
              <w:spacing w:after="0"/>
              <w:ind w:left="0" w:firstLine="142"/>
              <w:rPr>
                <w:b/>
                <w:sz w:val="20"/>
                <w:szCs w:val="20"/>
              </w:rPr>
            </w:pPr>
            <w:r>
              <w:rPr>
                <w:b/>
                <w:bCs/>
                <w:sz w:val="20"/>
                <w:szCs w:val="20"/>
              </w:rPr>
              <w:t>От Арендодателя</w:t>
            </w:r>
          </w:p>
        </w:tc>
        <w:tc>
          <w:tcPr>
            <w:tcW w:w="5050" w:type="dxa"/>
            <w:gridSpan w:val="10"/>
          </w:tcPr>
          <w:p w:rsidR="00816EE5" w:rsidRPr="00007C35" w:rsidRDefault="00816EE5" w:rsidP="00470D16">
            <w:pPr>
              <w:pStyle w:val="37"/>
              <w:spacing w:after="0"/>
              <w:ind w:left="0" w:firstLine="177"/>
              <w:rPr>
                <w:b/>
                <w:sz w:val="20"/>
                <w:szCs w:val="20"/>
              </w:rPr>
            </w:pPr>
            <w:r>
              <w:rPr>
                <w:b/>
                <w:bCs/>
                <w:sz w:val="20"/>
                <w:szCs w:val="20"/>
              </w:rPr>
              <w:t xml:space="preserve">       От Арендатора</w:t>
            </w:r>
          </w:p>
        </w:tc>
      </w:tr>
      <w:tr w:rsidR="00816EE5" w:rsidRPr="00007C35" w:rsidTr="00D31007">
        <w:trPr>
          <w:gridAfter w:val="1"/>
          <w:wAfter w:w="637" w:type="dxa"/>
          <w:trHeight w:val="194"/>
        </w:trPr>
        <w:tc>
          <w:tcPr>
            <w:tcW w:w="5210" w:type="dxa"/>
            <w:gridSpan w:val="8"/>
          </w:tcPr>
          <w:p w:rsidR="00816EE5" w:rsidRPr="00007C35" w:rsidRDefault="00816EE5" w:rsidP="00470D16">
            <w:pPr>
              <w:pStyle w:val="ConsTitle"/>
              <w:rPr>
                <w:rFonts w:ascii="Times New Roman" w:hAnsi="Times New Roman" w:cs="Times New Roman"/>
                <w:bCs w:val="0"/>
                <w:sz w:val="20"/>
                <w:szCs w:val="20"/>
              </w:rPr>
            </w:pPr>
          </w:p>
        </w:tc>
        <w:tc>
          <w:tcPr>
            <w:tcW w:w="5050" w:type="dxa"/>
            <w:gridSpan w:val="10"/>
          </w:tcPr>
          <w:p w:rsidR="00816EE5" w:rsidRPr="00007C35" w:rsidRDefault="00816EE5" w:rsidP="00470D16">
            <w:pPr>
              <w:pStyle w:val="37"/>
              <w:spacing w:after="0"/>
              <w:ind w:left="0"/>
              <w:rPr>
                <w:b/>
                <w:sz w:val="20"/>
                <w:szCs w:val="20"/>
              </w:rPr>
            </w:pPr>
          </w:p>
        </w:tc>
      </w:tr>
      <w:tr w:rsidR="00816EE5" w:rsidRPr="00007C35" w:rsidTr="00D31007">
        <w:trPr>
          <w:gridAfter w:val="1"/>
          <w:wAfter w:w="637" w:type="dxa"/>
          <w:trHeight w:val="275"/>
        </w:trPr>
        <w:tc>
          <w:tcPr>
            <w:tcW w:w="5210" w:type="dxa"/>
            <w:gridSpan w:val="8"/>
          </w:tcPr>
          <w:p w:rsidR="00816EE5" w:rsidRPr="00007C35" w:rsidRDefault="00816EE5" w:rsidP="00470D16">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gridSpan w:val="10"/>
          </w:tcPr>
          <w:p w:rsidR="00816EE5" w:rsidRPr="00007C35" w:rsidRDefault="00816EE5" w:rsidP="00470D16">
            <w:pPr>
              <w:pStyle w:val="37"/>
              <w:spacing w:after="0"/>
              <w:ind w:left="0" w:firstLine="177"/>
              <w:rPr>
                <w:b/>
                <w:bCs/>
                <w:sz w:val="20"/>
                <w:szCs w:val="20"/>
              </w:rPr>
            </w:pPr>
            <w:r>
              <w:rPr>
                <w:b/>
                <w:bCs/>
                <w:sz w:val="20"/>
                <w:szCs w:val="20"/>
              </w:rPr>
              <w:t xml:space="preserve">        _______________</w:t>
            </w:r>
          </w:p>
        </w:tc>
      </w:tr>
    </w:tbl>
    <w:p w:rsidR="00816EE5" w:rsidRPr="00007C35" w:rsidRDefault="00816EE5" w:rsidP="00470D16">
      <w:pPr>
        <w:rPr>
          <w:b/>
          <w:sz w:val="20"/>
          <w:szCs w:val="20"/>
        </w:rPr>
      </w:pPr>
    </w:p>
    <w:p w:rsidR="00816EE5" w:rsidRPr="00007C35" w:rsidRDefault="00816EE5" w:rsidP="00470D16">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816EE5" w:rsidRPr="00007C35" w:rsidRDefault="00816EE5" w:rsidP="00470D16">
      <w:pPr>
        <w:rPr>
          <w:sz w:val="20"/>
          <w:szCs w:val="20"/>
        </w:rPr>
      </w:pPr>
    </w:p>
    <w:p w:rsidR="00816EE5" w:rsidRDefault="00816EE5" w:rsidP="00470D16">
      <w:pPr>
        <w:rPr>
          <w:sz w:val="20"/>
          <w:szCs w:val="20"/>
        </w:rPr>
      </w:pPr>
      <w:r>
        <w:rPr>
          <w:sz w:val="20"/>
          <w:szCs w:val="20"/>
        </w:rPr>
        <w:t>______________________/</w:t>
      </w:r>
      <w:r>
        <w:rPr>
          <w:color w:val="000000"/>
          <w:sz w:val="20"/>
          <w:szCs w:val="20"/>
          <w:u w:val="single"/>
        </w:rPr>
        <w:t xml:space="preserve"> __________</w:t>
      </w:r>
      <w:r>
        <w:rPr>
          <w:sz w:val="20"/>
          <w:szCs w:val="20"/>
        </w:rPr>
        <w:t>/                                                ______________________/</w:t>
      </w:r>
      <w:r>
        <w:rPr>
          <w:sz w:val="20"/>
          <w:szCs w:val="20"/>
          <w:u w:val="single"/>
        </w:rPr>
        <w:t>____________ /</w:t>
      </w:r>
    </w:p>
    <w:p w:rsidR="00816EE5" w:rsidRPr="00007C35" w:rsidRDefault="00816EE5" w:rsidP="00470D16">
      <w:pPr>
        <w:rPr>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816EE5" w:rsidRDefault="00816EE5" w:rsidP="00470D16">
      <w:pPr>
        <w:jc w:val="right"/>
        <w:outlineLvl w:val="2"/>
        <w:sectPr w:rsidR="00816EE5" w:rsidSect="00470D16">
          <w:pgSz w:w="11906" w:h="16838"/>
          <w:pgMar w:top="567" w:right="567" w:bottom="567" w:left="567" w:header="709" w:footer="709" w:gutter="0"/>
          <w:cols w:space="708"/>
          <w:docGrid w:linePitch="360"/>
        </w:sectPr>
      </w:pPr>
    </w:p>
    <w:p w:rsidR="00816EE5" w:rsidRPr="00B41543" w:rsidRDefault="00816EE5" w:rsidP="00470D16">
      <w:pPr>
        <w:jc w:val="right"/>
        <w:outlineLvl w:val="2"/>
      </w:pPr>
    </w:p>
    <w:p w:rsidR="00816EE5" w:rsidRPr="004971FF" w:rsidRDefault="00816EE5" w:rsidP="00470D16">
      <w:pPr>
        <w:ind w:left="6804"/>
        <w:jc w:val="right"/>
      </w:pPr>
      <w:r>
        <w:t>Приложение № 6</w:t>
      </w:r>
    </w:p>
    <w:p w:rsidR="00816EE5" w:rsidRPr="00602C04" w:rsidRDefault="00816EE5" w:rsidP="00470D16">
      <w:pPr>
        <w:jc w:val="right"/>
        <w:rPr>
          <w:color w:val="000000"/>
        </w:rPr>
      </w:pPr>
      <w:r>
        <w:t xml:space="preserve">к договору  аренды </w:t>
      </w:r>
      <w:r>
        <w:rPr>
          <w:color w:val="000000"/>
        </w:rPr>
        <w:t>транспортного средства с экипажем</w:t>
      </w:r>
    </w:p>
    <w:p w:rsidR="00816EE5" w:rsidRPr="005D242F" w:rsidRDefault="00816EE5" w:rsidP="00470D16">
      <w:pPr>
        <w:jc w:val="right"/>
      </w:pPr>
      <w:r>
        <w:t>№_________от "____"  __________20     г.</w:t>
      </w:r>
    </w:p>
    <w:p w:rsidR="00816EE5" w:rsidRPr="002E2638" w:rsidRDefault="00816EE5" w:rsidP="00470D16">
      <w:pPr>
        <w:jc w:val="right"/>
      </w:pPr>
    </w:p>
    <w:p w:rsidR="00816EE5" w:rsidRDefault="00816EE5" w:rsidP="00470D16">
      <w:pPr>
        <w:shd w:val="clear" w:color="auto" w:fill="FFFFFF"/>
        <w:jc w:val="center"/>
        <w:rPr>
          <w:b/>
          <w:sz w:val="22"/>
          <w:szCs w:val="22"/>
        </w:rPr>
      </w:pPr>
    </w:p>
    <w:p w:rsidR="00816EE5" w:rsidRDefault="00816EE5" w:rsidP="00470D16">
      <w:pPr>
        <w:shd w:val="clear" w:color="auto" w:fill="FFFFFF"/>
        <w:jc w:val="center"/>
        <w:outlineLvl w:val="3"/>
        <w:rPr>
          <w:b/>
          <w:sz w:val="22"/>
          <w:szCs w:val="22"/>
        </w:rPr>
      </w:pPr>
      <w:r>
        <w:rPr>
          <w:b/>
          <w:sz w:val="22"/>
          <w:szCs w:val="22"/>
        </w:rPr>
        <w:t>ПРЕДЕЛЬНЫЕ СТАВКИ АРЕНДНОЙ ПЛАТЫ ТРАНСПОРТНОГО СРЕДСТВА С ЭКИПАЖЕМ</w:t>
      </w:r>
    </w:p>
    <w:p w:rsidR="00816EE5" w:rsidRDefault="00816EE5" w:rsidP="00470D16">
      <w:pPr>
        <w:jc w:val="center"/>
        <w:rPr>
          <w:b/>
          <w:bCs/>
          <w:color w:val="000000"/>
          <w:sz w:val="28"/>
          <w:szCs w:val="28"/>
        </w:rPr>
      </w:pPr>
      <w:r>
        <w:rPr>
          <w:b/>
          <w:bCs/>
          <w:color w:val="000000"/>
          <w:sz w:val="28"/>
          <w:szCs w:val="28"/>
        </w:rPr>
        <w:t>(в руб., без учета НДС)</w:t>
      </w:r>
    </w:p>
    <w:p w:rsidR="00816EE5" w:rsidRPr="0000532D" w:rsidRDefault="00816EE5" w:rsidP="00470D16">
      <w:pPr>
        <w:jc w:val="center"/>
        <w:rPr>
          <w:b/>
          <w:sz w:val="28"/>
          <w:szCs w:val="28"/>
        </w:rPr>
      </w:pPr>
      <w:r>
        <w:rPr>
          <w:b/>
          <w:sz w:val="28"/>
          <w:szCs w:val="28"/>
        </w:rPr>
        <w:t>Тарифы по зонам на перевозку контейнеров</w:t>
      </w:r>
    </w:p>
    <w:p w:rsidR="00816EE5" w:rsidRDefault="00816EE5" w:rsidP="00470D16">
      <w:pPr>
        <w:jc w:val="center"/>
        <w:rPr>
          <w:b/>
          <w:sz w:val="28"/>
          <w:szCs w:val="28"/>
        </w:rPr>
      </w:pPr>
      <w:r>
        <w:rPr>
          <w:b/>
          <w:sz w:val="28"/>
          <w:szCs w:val="28"/>
        </w:rPr>
        <w:t>по городу Иваново и Ивановской области.</w:t>
      </w:r>
    </w:p>
    <w:p w:rsidR="00816EE5" w:rsidRDefault="00816EE5" w:rsidP="00470D16">
      <w:pPr>
        <w:jc w:val="center"/>
        <w:rPr>
          <w:b/>
          <w:sz w:val="28"/>
          <w:szCs w:val="28"/>
        </w:rPr>
      </w:pPr>
    </w:p>
    <w:tbl>
      <w:tblPr>
        <w:tblW w:w="9229" w:type="dxa"/>
        <w:tblInd w:w="93" w:type="dxa"/>
        <w:tblLayout w:type="fixed"/>
        <w:tblLook w:val="04A0" w:firstRow="1" w:lastRow="0" w:firstColumn="1" w:lastColumn="0" w:noHBand="0" w:noVBand="1"/>
      </w:tblPr>
      <w:tblGrid>
        <w:gridCol w:w="857"/>
        <w:gridCol w:w="3269"/>
        <w:gridCol w:w="1701"/>
        <w:gridCol w:w="1701"/>
        <w:gridCol w:w="1701"/>
      </w:tblGrid>
      <w:tr w:rsidR="00816EE5" w:rsidRPr="00490FBE" w:rsidTr="00470D16">
        <w:trPr>
          <w:trHeight w:val="784"/>
        </w:trPr>
        <w:tc>
          <w:tcPr>
            <w:tcW w:w="857" w:type="dxa"/>
            <w:vMerge w:val="restart"/>
            <w:tcBorders>
              <w:top w:val="single" w:sz="4" w:space="0" w:color="auto"/>
              <w:left w:val="single" w:sz="4" w:space="0" w:color="auto"/>
              <w:right w:val="single" w:sz="4" w:space="0" w:color="auto"/>
            </w:tcBorders>
            <w:vAlign w:val="center"/>
          </w:tcPr>
          <w:p w:rsidR="00816EE5" w:rsidRPr="00490FBE" w:rsidRDefault="00816EE5" w:rsidP="00470D16">
            <w:pPr>
              <w:jc w:val="center"/>
              <w:rPr>
                <w:b/>
                <w:bCs/>
                <w:color w:val="000000"/>
                <w:sz w:val="20"/>
                <w:szCs w:val="20"/>
              </w:rPr>
            </w:pPr>
            <w:r>
              <w:rPr>
                <w:b/>
                <w:bCs/>
                <w:sz w:val="20"/>
                <w:szCs w:val="20"/>
              </w:rPr>
              <w:t>№ п/п</w:t>
            </w:r>
          </w:p>
        </w:tc>
        <w:tc>
          <w:tcPr>
            <w:tcW w:w="32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Зоны автодоставки от агентства в г. Иваново (ст. Текстильный)</w:t>
            </w:r>
            <w:r>
              <w:rPr>
                <w:b/>
                <w:sz w:val="20"/>
                <w:szCs w:val="20"/>
              </w:rPr>
              <w:t>*</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Единицы измерения</w:t>
            </w:r>
          </w:p>
        </w:tc>
        <w:tc>
          <w:tcPr>
            <w:tcW w:w="3402" w:type="dxa"/>
            <w:gridSpan w:val="2"/>
            <w:tcBorders>
              <w:top w:val="single" w:sz="4" w:space="0" w:color="auto"/>
              <w:left w:val="nil"/>
              <w:bottom w:val="single" w:sz="4" w:space="0" w:color="auto"/>
              <w:right w:val="single" w:sz="4" w:space="0" w:color="auto"/>
            </w:tcBorders>
            <w:shd w:val="clear" w:color="auto" w:fill="auto"/>
            <w:vAlign w:val="center"/>
            <w:hideMark/>
          </w:tcPr>
          <w:p w:rsidR="00816EE5" w:rsidRPr="00490FBE" w:rsidRDefault="00816EE5" w:rsidP="00470D16">
            <w:pPr>
              <w:ind w:left="-380"/>
              <w:jc w:val="center"/>
              <w:rPr>
                <w:b/>
                <w:bCs/>
                <w:color w:val="000000"/>
                <w:sz w:val="20"/>
                <w:szCs w:val="20"/>
              </w:rPr>
            </w:pPr>
            <w:r>
              <w:rPr>
                <w:b/>
                <w:bCs/>
                <w:color w:val="000000"/>
                <w:sz w:val="20"/>
                <w:szCs w:val="20"/>
              </w:rPr>
              <w:t xml:space="preserve">Стоимость за </w:t>
            </w:r>
            <w:r w:rsidR="00B943DC">
              <w:rPr>
                <w:b/>
                <w:bCs/>
                <w:color w:val="000000"/>
                <w:sz w:val="20"/>
                <w:szCs w:val="20"/>
              </w:rPr>
              <w:t>один контейнер</w:t>
            </w:r>
            <w:r>
              <w:rPr>
                <w:b/>
                <w:bCs/>
                <w:color w:val="000000"/>
                <w:sz w:val="20"/>
                <w:szCs w:val="20"/>
              </w:rPr>
              <w:t xml:space="preserve"> в</w:t>
            </w:r>
          </w:p>
          <w:p w:rsidR="00816EE5" w:rsidRPr="00490FBE" w:rsidRDefault="00816EE5" w:rsidP="00470D16">
            <w:pPr>
              <w:ind w:left="-380"/>
              <w:jc w:val="center"/>
              <w:rPr>
                <w:b/>
                <w:bCs/>
                <w:color w:val="000000"/>
                <w:sz w:val="20"/>
                <w:szCs w:val="20"/>
              </w:rPr>
            </w:pPr>
            <w:r>
              <w:rPr>
                <w:b/>
                <w:bCs/>
                <w:color w:val="000000"/>
                <w:sz w:val="20"/>
                <w:szCs w:val="20"/>
              </w:rPr>
              <w:t xml:space="preserve"> пределах зоны</w:t>
            </w:r>
          </w:p>
        </w:tc>
      </w:tr>
      <w:tr w:rsidR="00816EE5" w:rsidRPr="00490FBE" w:rsidTr="00470D16">
        <w:trPr>
          <w:trHeight w:val="846"/>
        </w:trPr>
        <w:tc>
          <w:tcPr>
            <w:tcW w:w="857" w:type="dxa"/>
            <w:vMerge/>
            <w:tcBorders>
              <w:left w:val="single" w:sz="4" w:space="0" w:color="auto"/>
              <w:bottom w:val="single" w:sz="4" w:space="0" w:color="auto"/>
              <w:right w:val="single" w:sz="4" w:space="0" w:color="auto"/>
            </w:tcBorders>
          </w:tcPr>
          <w:p w:rsidR="00816EE5" w:rsidRPr="00490FBE" w:rsidRDefault="00816EE5" w:rsidP="00470D16">
            <w:pPr>
              <w:jc w:val="center"/>
              <w:rPr>
                <w:b/>
                <w:bCs/>
                <w:color w:val="000000"/>
                <w:sz w:val="20"/>
                <w:szCs w:val="20"/>
              </w:rPr>
            </w:pPr>
          </w:p>
        </w:tc>
        <w:tc>
          <w:tcPr>
            <w:tcW w:w="3269" w:type="dxa"/>
            <w:vMerge/>
            <w:tcBorders>
              <w:top w:val="single" w:sz="4" w:space="0" w:color="auto"/>
              <w:left w:val="single" w:sz="4" w:space="0" w:color="auto"/>
              <w:bottom w:val="single" w:sz="4" w:space="0" w:color="auto"/>
              <w:right w:val="single" w:sz="4" w:space="0" w:color="auto"/>
            </w:tcBorders>
            <w:vAlign w:val="center"/>
            <w:hideMark/>
          </w:tcPr>
          <w:p w:rsidR="00816EE5" w:rsidRPr="00490FBE" w:rsidRDefault="00816EE5" w:rsidP="00470D16">
            <w:pPr>
              <w:jc w:val="center"/>
              <w:rPr>
                <w:b/>
                <w:bCs/>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16EE5" w:rsidRPr="00490FBE" w:rsidRDefault="00816EE5" w:rsidP="00470D16">
            <w:pPr>
              <w:jc w:val="center"/>
              <w:rPr>
                <w:b/>
                <w:bCs/>
                <w:color w:val="000000"/>
                <w:sz w:val="20"/>
                <w:szCs w:val="2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20-фут, руб.</w:t>
            </w:r>
          </w:p>
          <w:p w:rsidR="00816EE5" w:rsidRPr="00490FBE" w:rsidRDefault="00816EE5" w:rsidP="00470D16">
            <w:pPr>
              <w:jc w:val="center"/>
              <w:rPr>
                <w:b/>
                <w:bCs/>
                <w:color w:val="000000"/>
                <w:sz w:val="20"/>
                <w:szCs w:val="20"/>
              </w:rPr>
            </w:pPr>
            <w:r>
              <w:rPr>
                <w:b/>
                <w:bCs/>
                <w:color w:val="000000"/>
                <w:sz w:val="20"/>
                <w:szCs w:val="20"/>
              </w:rPr>
              <w:t xml:space="preserve"> без НДС</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b/>
                <w:bCs/>
                <w:color w:val="000000"/>
                <w:sz w:val="20"/>
                <w:szCs w:val="20"/>
              </w:rPr>
            </w:pPr>
            <w:r>
              <w:rPr>
                <w:b/>
                <w:bCs/>
                <w:color w:val="000000"/>
                <w:sz w:val="20"/>
                <w:szCs w:val="20"/>
              </w:rPr>
              <w:t>40-фут, руб. без НДС</w:t>
            </w: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1</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 xml:space="preserve">Иваново 1 зона </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2</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 xml:space="preserve">Иваново 2 зона </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3</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3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4</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4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5</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5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6</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6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7</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7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470D16">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8</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8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816EE5" w:rsidRPr="00490FBE" w:rsidTr="00B943DC">
        <w:trPr>
          <w:trHeight w:val="615"/>
        </w:trPr>
        <w:tc>
          <w:tcPr>
            <w:tcW w:w="857" w:type="dxa"/>
            <w:tcBorders>
              <w:top w:val="nil"/>
              <w:left w:val="single" w:sz="8" w:space="0" w:color="auto"/>
              <w:bottom w:val="single" w:sz="4" w:space="0" w:color="auto"/>
              <w:right w:val="single" w:sz="4" w:space="0" w:color="auto"/>
            </w:tcBorders>
            <w:vAlign w:val="center"/>
          </w:tcPr>
          <w:p w:rsidR="00816EE5" w:rsidRPr="00490FBE" w:rsidRDefault="00816EE5" w:rsidP="00470D16">
            <w:pPr>
              <w:jc w:val="center"/>
            </w:pPr>
            <w:r>
              <w:t>9</w:t>
            </w:r>
          </w:p>
        </w:tc>
        <w:tc>
          <w:tcPr>
            <w:tcW w:w="3269" w:type="dxa"/>
            <w:tcBorders>
              <w:top w:val="nil"/>
              <w:left w:val="single" w:sz="8" w:space="0" w:color="auto"/>
              <w:bottom w:val="single" w:sz="4" w:space="0" w:color="auto"/>
              <w:right w:val="single" w:sz="4" w:space="0" w:color="auto"/>
            </w:tcBorders>
            <w:shd w:val="clear" w:color="auto" w:fill="auto"/>
            <w:vAlign w:val="center"/>
            <w:hideMark/>
          </w:tcPr>
          <w:p w:rsidR="00816EE5" w:rsidRPr="00490FBE" w:rsidRDefault="00816EE5" w:rsidP="00470D16">
            <w:pPr>
              <w:rPr>
                <w:color w:val="000000"/>
              </w:rPr>
            </w:pPr>
            <w:r>
              <w:rPr>
                <w:color w:val="000000"/>
              </w:rPr>
              <w:t>Иваново 9 зона</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sz w:val="20"/>
                <w:szCs w:val="20"/>
              </w:rPr>
            </w:pPr>
            <w:r>
              <w:rPr>
                <w:color w:val="000000"/>
                <w:sz w:val="20"/>
                <w:szCs w:val="20"/>
              </w:rPr>
              <w:t>контейнер</w:t>
            </w: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c>
          <w:tcPr>
            <w:tcW w:w="1701" w:type="dxa"/>
            <w:tcBorders>
              <w:top w:val="nil"/>
              <w:left w:val="nil"/>
              <w:bottom w:val="single" w:sz="4" w:space="0" w:color="auto"/>
              <w:right w:val="single" w:sz="4" w:space="0" w:color="auto"/>
            </w:tcBorders>
            <w:shd w:val="clear" w:color="auto" w:fill="auto"/>
            <w:vAlign w:val="center"/>
            <w:hideMark/>
          </w:tcPr>
          <w:p w:rsidR="00816EE5" w:rsidRPr="00490FBE" w:rsidRDefault="00816EE5" w:rsidP="00470D16">
            <w:pPr>
              <w:jc w:val="center"/>
              <w:rPr>
                <w:color w:val="000000"/>
              </w:rPr>
            </w:pPr>
          </w:p>
        </w:tc>
      </w:tr>
      <w:tr w:rsidR="00B943DC" w:rsidRPr="00490FBE" w:rsidTr="00B943DC">
        <w:trPr>
          <w:trHeight w:val="615"/>
        </w:trPr>
        <w:tc>
          <w:tcPr>
            <w:tcW w:w="857" w:type="dxa"/>
            <w:tcBorders>
              <w:top w:val="single" w:sz="4" w:space="0" w:color="auto"/>
              <w:left w:val="single" w:sz="4" w:space="0" w:color="auto"/>
              <w:bottom w:val="single" w:sz="4" w:space="0" w:color="auto"/>
              <w:right w:val="single" w:sz="4" w:space="0" w:color="auto"/>
            </w:tcBorders>
            <w:vAlign w:val="center"/>
          </w:tcPr>
          <w:p w:rsidR="00B943DC" w:rsidRDefault="00B943DC" w:rsidP="00470D16">
            <w:pPr>
              <w:jc w:val="center"/>
            </w:pPr>
            <w:r>
              <w:t>10</w:t>
            </w:r>
          </w:p>
        </w:tc>
        <w:tc>
          <w:tcPr>
            <w:tcW w:w="3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Pr="00B943DC" w:rsidRDefault="00B943DC" w:rsidP="00470D16">
            <w:pPr>
              <w:rPr>
                <w:color w:val="000000"/>
              </w:rPr>
            </w:pPr>
            <w:r w:rsidRPr="00B943DC">
              <w:t>Работа автомобиля сверх норматива (за один час простоя) при завозе/вывозе в г. Архангельск и Архангельской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Default="00B943DC" w:rsidP="00470D16">
            <w:pPr>
              <w:jc w:val="center"/>
              <w:rPr>
                <w:color w:val="000000"/>
                <w:sz w:val="20"/>
                <w:szCs w:val="20"/>
              </w:rPr>
            </w:pPr>
            <w:r>
              <w:rPr>
                <w:color w:val="000000"/>
                <w:sz w:val="20"/>
                <w:szCs w:val="20"/>
              </w:rPr>
              <w:t>час</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Pr="00490FBE" w:rsidRDefault="00B943DC" w:rsidP="00470D16">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3DC" w:rsidRPr="00490FBE" w:rsidRDefault="00B943DC" w:rsidP="00470D16">
            <w:pPr>
              <w:jc w:val="center"/>
              <w:rPr>
                <w:color w:val="000000"/>
              </w:rPr>
            </w:pPr>
          </w:p>
        </w:tc>
      </w:tr>
    </w:tbl>
    <w:p w:rsidR="00816EE5" w:rsidRPr="00490FBE" w:rsidRDefault="00816EE5" w:rsidP="00470D16"/>
    <w:p w:rsidR="00816EE5" w:rsidRPr="00F57FA9" w:rsidRDefault="00816EE5" w:rsidP="00470D16">
      <w:pPr>
        <w:jc w:val="both"/>
        <w:rPr>
          <w:color w:val="000000"/>
          <w:sz w:val="16"/>
          <w:szCs w:val="16"/>
        </w:rPr>
      </w:pPr>
      <w:r>
        <w:rPr>
          <w:b/>
        </w:rPr>
        <w:t xml:space="preserve">Адреса автодоставки 1-й зоны г. Иваново: </w:t>
      </w:r>
      <w:r>
        <w:rPr>
          <w:color w:val="000000"/>
          <w:sz w:val="16"/>
          <w:szCs w:val="16"/>
        </w:rPr>
        <w:t>УЛИЦА ПАРИЖСКОЙ КОММУНЫ, УЛИЦА АЗОВСКАЯ, УЛИЦА ТАНКИСТА АЛЕКСАНДОВА, УЛИЦА БАГАЕВА,  БАКИНСКИЙ ПРОЕЗД, УЛИЦА ДАЛЬНЯЯ, УЛИЦА БАЛИНСКАЯ, УЛИЦА 1-я БАЛИНСКАЯ, УЛИЦА 2-я БАЛИНСКАЯ, УЛИЦА 3-я БАЛИНСКАЯ, УЛИЦА 4-я БАЛИНСКАЯ, УЛИЦА ГЕНЕРАЛА БЕЛОВА, УЛИЦА ТАНКИСТА БЕЛОРОССОВА, УЛИЦА 1-я БЕРЕЗНИКОВСКАЯ, УЛИЦА 2-я БЕРЕЗНИКОВСКАЯ, УЛИЦА 3-я БЕРЕЗНИКОВСКАЯ, УЛИЦА 4-я БЕРЕЗНИКОВСКАЯ, УЛИЦА 5-я БЕРЕЗНИКОВСКАЯ, УЛИЦА 6-я БЕРЕЗНИКОВСКАЯ, УЛИЦА 7-я БЕРЕЗНИКОВСКАЯ, УЛИЦА 8-я БЕРЕЗНИКОВСКАЯ, УЛИЦА 9-я БЕРЕЗНИКОВСКАЯ, УЛИЦА 10-я БЕРЕЗНИКОВСКАЯ, УЛИЦА 11-я БЕРЕЗНИКОВСКАЯ, УЛИЦА 12-я БЕРЕЗНИКОВСКАЯ, УЛИЦА 13-я БЕРЕЗНИКОВСКАЯ, УЛИЦА БЛАГОВА, УЛИЦА БЕРЕЗОВАЯ, УЛИЦА ВАРЕНЦОВОЙ, УЛИЦА ВЕЛИЖСКАЯ, УЛИЦА ВОЛОДАРСКОГО, УЛИЦА БОЛЬШАЯ ВОРОБЬЕВСКАЯ, УЛИЦА МАЛАЯ ВОРОБЬЕВСКАЯ, УЛИЦА ВОРОНИНА, УЛИЦА ГАРАЖНАЯ, УЛИЦА ГЕРЦЕНА, УЛИЦА ГОГОЛЯ, ДАЛЬНИЙ ПЕРЕУЛОК, УЛИЦА 1-я ЕФРЕМКОВСКАЯ, УЛИЦА 2-я ЕФРЕМКОВСКАЯ, УЛИЦА 3-я ЕФРЕМКОВСКАЯ, УЛИЦА 4-я ЕФРЕМКОВСКАЯ, УЛИЦА 5-я ЕФРЕМКОВСКАЯ, УЛИЦА 6-я ЕФРЕМКОВСКАЯ, УЛИЦА 7-я ЕФРЕМКОВСКАЯ , УЛИЦА 8-я ЕФРЕМКОВСКАЯ, УЛИЦА 9-я ЕФРЕМКОВСКАЯ, УЛИЦА 10-я ЕФРЕМКОВСКАЯ, УЛИЦА ЖАРОВА, УЛИЦА ЗЕЛЕНАЯ, УЛИЦА ЗВЕРЕВА, УЛИЦА ИВАНОВСКАЯ, мкр-н НОВАЯ ИЛЬИНКА, ПРОЕЗД ИНСТИТУТСКИЙ, КИРПИЧНЫЙ ПЕРЕУЛОК, УЛИЦА КИРЯКИНЫХ, УЛИЦА КОЛЬЦОВА, УЛИЦА КОНСПИРАТИВНАЯ, УЛИЦА КОРОЛЕВА, УЛИЦА КРАСНОЙ АРМИИ, КРАСНЫХ ЗОРЬ ПРОЕЗД, УЛИЦА КУЗНЕЦОВА, УЛИЦА КУЛИКОВА, УЛИЦА 1-я КУРЬЯНОВСКАЯ, УЛИЦА 2-я КУРЬЯНОВСКАЯ, УЛИЦА 3-я КУРЬЯНОВСКАЯ, УЛИЦА 4-я КУРЬЯНОВСКАЯ, УЛИЦА 5-я КУРЬЯНОВСКАЯ, УЛИЦА 6-я КУРЬЯНОВСКАЯ, УЛИЦА ПОЭТА ЛЕБЕДЕВА, УЛИЦА ЛЕНИНГГРАДСКАЯ, УЛИЦА ЛЕРМОНТОВА, 1-й ЛИНЕЙНЫЙ ПЕРЕУЛОК, 2-й ЛИНЕЙНЫЙ ПЕРЕУЛОК, 3-й ЛИНЕЙНЫЙ ПЕРЕУЛОК, 4-й ЛИНЕЙНЫЙ ПЕРЕУЛОК, 5-й ЛИНЕЙНЫЙ ПЕРЕУЛОК, 6-й ЛИНЕЙНЫЙ ПЕРЕУЛОК, 7-й ЛИНЕЙНЫЙ ПЕРЕУЛОК, 8-й ЛИНЕЙНЫЙ ПЕРЕУЛОК, 9-й ЛИНЕЙНЫЙ ПЕРЕУЛОК, 10-й ЛИНЕЙНЫЙ ПЕРЕУЛОК, 11-й ЛИНЕЙНЫЙ ПЕРЕУЛОК, 12-й ЛИНЕЙНЫЙ ПЕРЕУЛОК, 13-й ЛИНЕЙНЫЙ ПЕРЕУЛОК, ЛИНЕЙНЫЙ ПРОЕЗД, УЛИЦА 1-я ЛИНИЯ, УЛИЦА 2-я ЛИНИЯ, УЛИЦА 3-я ЛИНИЯ, УЛИЦА 4-я ЛИНИЯ, УЛИЦА 5-я ЛИНИЯ, УЛИЦА 6-я ЛИНИЯ, УЛИЦА 7-я ЛИНИЯ, УЛИЦА 8-я ЛИНИЯ, УЛИЦА 9-я ЛИНИЯ, УЛИЦА 10-я ЛИНИЯ, УЛИЦА 11-я ЛИНИЯ, УЛИЦА 12-я ЛИНИЯ, УЛИЦА 13-я ЛИНИЯ, УЛИЦА 14-я ЛИНИЯ, УЛИЦА 15-я ЛИНИЯ, УЛИЦА 16-я ЛИНИЯ, УЛИЦА 17-я ЛИНИЯ, УЛИЦА 18-я ЛИНИЯ, УЛИЦА 19-я ЛИНИЯ, УЛИЦА 20-я ЛИНИЯ, УЛИЦА 21-я ЛИНИЯ, УЛИЦА 22-я ЛИНИЯ, УЛИЦА 23-я ЛИНИЯ, УЛИЦА 24-я ЛИНИЯ, УЛИЦА 25-я ЛИНИЯ, УЛИЦА ЛОМОНОСОВА, УЛИЦА РОЗЫ ЛЮКСЕМБУРГ, УЛИЦА ПОЭТА МАЙОРОВА, УЛИЦА МАЛОКУРЬЯНОВСКАЯ, УЛИЦА МАРХЛЕВСКОГО, УЛИЦА МАТРОСОВА, УЛИЦА МАЯКОВСКОГО, УЛИЦА 1-Я МЕБЕЛЬЩИКОВ, УЛИЦА 2-я МЕБЕЛЬЩИКОВ, УЛИЦА 1-Я МЕЖЕВАЯ, УЛИЦА 2-я МЕЖЕВАЯ, УЛИЦА 3-я МЕЖЕВАЯ, УЛИЦА 5-я МЕЖЕВАЯ, УЛИЦА МЕНДЕЛЕЕВА, УЛИЦА МОСКОВСКАЯ, УЛИЦА НАГОВИЦЫНОЙ-ИКРЯНИСТОВОЙ, УЛИЦА НАРВСКАЯ, УЛИЦА НЕКРАСОВА, УЛИЦА НОВОГЛИНИЩЕВСКАЯ, УЛИЦА НОВОСИБИРСКАЯ, УЛИЦА ПАЛЕХСКАЯ, УЛИЦА ПЛЕХАНОВА, УЛИЦА ПОЧТОВАЯ, УЛИЦА РАБФАКОВСКАЯ, УЛИЦА РАДИЩЕВА, УЛИЦА САМОЙЛОВА, УЛИЦА СИЛИКАТНАЯ, СИЛИКАТНЫЙ ПЕРЕУЛОК, СЛЕСАРНЫЙ ПЕРЕУЛОК, УЛИЦА СТАНКО, УЛИЦА СТАНКОСТРОИТЕЛЕЙ, УЛИЦА СУЗДАЛЬСКАЯ, УЛИЦА СТЕПАНОВА, УЛИЦА ТАШКЕНТСКАЯ, УЛИЦА ЛЬВА ТОЛСТОГО, ТОРФЯНОЙ ПЕРЕУЛОК, УЛИЦА ТУРГЕНЕВА, ФАБРИЧНЫЙ ПРОЕЗД, УЛИЦА БОГДАНА ХМЕЛЬНИЦКОГО, УЛИЦА ЧЕРНЫШЕВСКОГО, УЛИЦА ЧКАЛОВА, УЛИЦА ШЕВЧЕНКО, УЛИЦА ЯБЛОЧНАЯ, УЛИЦА ЯКОВЛЕВСКАЯ, УЛИЦА ЯРОСЛАВСКАЯ, УЛИЦА ЯСНОЙ ПОЛЯНЫ, УЛИЦА 8 МАРТА, УЛИЦА 9 ЯНВАРЯ, УЛИЦА АВДОТЬИНСКАЯ, УЛИЦА БАТУРИНА, УЛИЦА БЕЛОВОЙ, УЛИЦА БОЛОТНАЯ, УЛИЦА ВИТЕБСКАЯ, УЛИЦА ГАГАРИНА, УЛИЦА ВОЙКОВА, УЛИЦА ЯКОВА ГАРЕЛИНА, УЛИЦА ГРОМОБОЯ, ДЕГТЯРНЫЙ ПЕРЕУЛОК, УЛИЦА ДЕМИДОВА, УЛИЦА 1-Я ДЕРЕВЕНСКАЯ, УЛИЦА 2-я ДЕРЕВЕНСКАЯ, УЛИЦА 3-я ДЕРЕВЕНСКАЯ, УЛИЦА 4-я ДЕРЕВЕНСКАЯ, УЛИЦА ДЗЕРЖИНСКОГО, УЛИЦА УЛИЦА ДИНАМОВСКАЯ, УЛИЦА ДУНАЕВА, УЛИЦА ЕРМАКА, УЛИЦА ЖИДЕЛЕВА, УЛИЦА ЗАВОДСКАЯ, УЛИЦА 1-Я ЗАВОКЗАЛЬНАЯ, УЛИЦА 2-я ЗАВОКЗАЛЬНАЯ, УЛИЦА 3-я ЗАВОКЗАЛЬНАЯ, УЛИЦА 4-я ЗАВОКЗАЛЬНАЯ, УЛИЦА 5-я ЗАВОКЗАЛЬНАЯ, УЛИЦА 7-я ЗАВОКЗАЛЬНАЯ, УЛИЦА 8-я ЗАВОКЗАЛЬНАЯ, УЛИЦА 9-я ЗАВОКЗАЛЬНАЯ, УЛИЦА 10-я ЗАВОКЗАЛЬНАЯ, УЛИЦА 11-я ЗАВОКЗАЛЬНАЯ, УЛИЦА КАЛАШНИКОВА, УЛИЦА КАЛИНИНА, УЛИЦА КОЛЛЕКТИВНАЯ, УЛИЦА КОЛЬЧУГИНСКАЯ, УЛИЦА КОМСОМОЛЬСКАЯ, УЛИЦА КАРЛА МАРКСА, УЛИЦА 1-Я МИНЕЕВСКАЯ, УЛИЦА 2-я МИНЕЕВСКАЯ, УЛИЦА 3-я МИНЕЕВСКАЯ, УЛИЦА 4-я МИНЕЕВСКАЯ, УЛИЦА 5-я МИНЕЕВСКАЯ, УЛИЦА 6-я МИНЕЕВСКАЯ, УЛИЦА 7-я МИНЕЕВСКАЯ, УЛИЦА 8-я МИНЕЕВСКАЯ, УЛИЦА МИНСКАЯ, ПРОМЫШЛЕННЫЙ ПЕРЕУЛОК, УЛИЦА ПРОХЛАДНАЯ, УЛИЦА ПРЯДИЛЬНАЯ, УЛИЦА СОЛНЕЧНАЯ, УЛИЦА СПОРТИВНАЯ, УЛИЦА ТЕЛЬМАНА, УЛИЦА ТИМИРЯЗЕВА, УЛИЦА ФРУНЗЕ, УЛИЦА ФУРМАНОВА, УЛИЦА ЧЕХОВА, УЛИЦА ШЕСТЕРНИНА, УЛИЦА ЛЮЛИНА, УЛИЦА 1-я ЮЖНАЯ, УЛИЦА 2-я ЮЖНАЯ, УЛИЦА 3-я ЮЖНАЯ, УЛИЦА 4-я ЮЖНАЯ, УЛИЦА 5-я ЮЖНАЯ, УЛИЦА 6-я ЮЖНАЯ, УЛИЦА 7-я ЮЖНАЯ, УЛИЦА 8-я ЮЖНАЯ, УЛИЦА 9-я ЮЖНАЯ, УЛИЦА ШУЙСКАЯ, УЛИЦА ШУСТОВОЙ, УЛИЦА 1-Я ЧАПАЕВА, УЛИЦА 2-я ЧАПАЕВА, УЛИЦА 3-я ЧАПАЕВА, УЛИЦА ЧЕЛЫШЕВА, УЛИЦА ЧЕЛЮСКИНЦЕВ, УЛИЦА ГЕНЕРАЛА ХЛЕБНИКОВА, ФЛОТСКИЙ ПЕРЕУЛОК, УЛИЦА УДАРНИКОВ, УЛИЦА ТРУДОВАЯ, УЛИЦА ТРЕТЬЕГО ИНТЕРНАЦИОНАЛА, УЛИЦА ТИПОГРАФСКАЯ, УЛИЦА ТВЕРСКАЯ, УЛИЦА СУВОРОВА, УЛИЦА СОВЕТСКАЯ, УЛИЦА СМИРНОВА, УЛИЦА СВОБОДНАЯ, УЛИЦА САККО, УЛИЦА РЯЗАНСКАЯ, РЫНОЧНЫЙ ПЕРЕУЛОК, УЛИЦА МАРИИ РЯБИНИНОЙ, УЛИЦА РУЧЕЙНАЯ, УЛИЦА РЕМИЗНАЯ, УЛИЦА ПУШКИНА, УЛИЦА ПРОРОКОВА, УЛИЦА ПРОЛЕТАРСКАЯ, УЛИЦА ПРИВОЛЖСКАЯ, УЛИЦА ПОСТЫШЕВА, УЛИЦА ПОЛТАВСКАЯ, УЛИЦА 1-я ПОЛЕВАЯ, УЛИЦА 2-я ПОЛЕВАЯ, УЛИЦА 4-я ПОЛЕВАЯ, УЛИЦА 5-я ПОЛЕВАЯ, УЛИЦА 1-Я ПОЛЕТНАЯ, УЛИЦА 2-я ПОЛЕТНАЯ, УЛИЦА 3-я ПОЛЕТНАЯ, УЛИЦА ПОДГОРНАЯ, УЛИЦА ОГОРОДНАЯ, УЛИЦА ПОЭТА НОЗДРИНА, УЛИЦА НАРОДНАЯ, УЛИЦА НАУМОВА, УЛИЦА МЯКИШЕВА, УЛИЦА МОПРОВСКАЯ, УЛИЦА МИЧУРИНА, МИКРОРАЙОН 30, МИКРОРАЙОН МОСКОВСКИЙ, ЛЕНИНА ПРОСПЕКТ, УЛИЦА ЛЕЖНЕВСКАЯ, УЛИЦА КУКОНКОВЫХ, УЛИЦА КРУТИЦКАЯ, УЛИЦА КРАСНОГВАРДЕЙСКАЯ, КОХОМСКИЙ ПЕРЕУЛОК, КОНЮШЕННЫЙ ПЕРЕУЛОК, УЛИЦА КООПЕРАТИВНАЯ, УЛИЦА КОММУНАЛЬНАЯ, УЛИЦА КОЛОТИЛОВА, УЛИЦА КОЛЕСАНОВА, УЛИЦА 1-я ЗЕМЛЕДЕЛЬЧЕСКАЯ, УЛИЦА 2-я ЗЕМЛЕДЕЛЬЧЕСКАЯ, УЛИЦА 3-я ЗЕМЛЕДЕЛЬЧЕСКАЯ, УЛИЦА 4-я ЗЕМЛЕДЕЛЬЧЕСКАЯ, УЛИЦА 5-я ЗЕМЛЕДЕЛЬЧЕСКАЯ, УЛИЦА 7-я ЗЕМЛЕДЕЛЬЧЕСКАЯ, УЛИЦА 10-я ЗЕМЛЕДЕЛЬЧЕСКАЯ, УЛИЦА 1-я ЗАПРУДНАЯ, УЛИЦА 2-я ЗАПРУДНАЯ, УЛИЦА ДИАНОВЫХ, УЛИЦА ГОЛУБЕВА, УЛИЦА 1-я ГАЗЕТНАЯ, УЛИЦА 2-я ГАЗЕТНАЯ, УЛИЦА 3-я ГАЗЕТНАЯ, УЛИЦА 4-я ГАЗЕТНАЯ, УЛИЦА ВЛАДИМИРСКАЯ, УЛИЦА БУБНОВА, УЛИЦА БАЛАШОВА, УЛИЦА АРСЕНИЯ, УЛИЦА 10 АВГУСТА, УЛИЦА БАЗИСНАЯ, УЛИЦА КОЛЕСНИКОВА, УЛИЦА КОСТРОМСКАЯ, УЛИЦА НАБЕРЕЖНАЯ, УЛИЦА ПЕЧАТНАЯ, УЛИЦА РЫБИНСКАЯ, УЛИЦА САРМЕНТОВОЙ, УЛИЦА СВЕРДЛОВА, УЛИЦА СОСНОВАЯ, УЛИЦА СПАРТАКА, УЛИЦА ТОВАРНАЯ, УЛИЦА УДАРНАЯ, УЛИЦА ШКОЛЬНАЯ, УЛИЦА ШОШИНА.</w:t>
      </w:r>
    </w:p>
    <w:p w:rsidR="00816EE5" w:rsidRPr="00F57FA9" w:rsidRDefault="00816EE5" w:rsidP="00470D16">
      <w:pPr>
        <w:jc w:val="both"/>
        <w:rPr>
          <w:b/>
        </w:rPr>
      </w:pPr>
      <w:r>
        <w:rPr>
          <w:b/>
        </w:rPr>
        <w:t>Адреса автодоставки 2-й зоны г. Иваново:</w:t>
      </w:r>
    </w:p>
    <w:p w:rsidR="00816EE5" w:rsidRPr="00AD4DCD" w:rsidRDefault="00816EE5" w:rsidP="00470D16">
      <w:pPr>
        <w:jc w:val="both"/>
        <w:rPr>
          <w:color w:val="000000"/>
          <w:sz w:val="16"/>
          <w:szCs w:val="16"/>
        </w:rPr>
      </w:pPr>
      <w:r>
        <w:rPr>
          <w:color w:val="000000"/>
          <w:sz w:val="16"/>
          <w:szCs w:val="16"/>
        </w:rPr>
        <w:t xml:space="preserve">УЛИЦА 1-я КАМВОЛЬНАЯ, УЛИЦА 2-я КАМВОЛЬНАЯ, УЛИЦА 3-я КАМВОЛЬНАЯ, УЛИЦА КАВАЛЕРИЙСКАЯ, УЛИЦА КОЛХОЗНАЯ, УЛИЦА 2-я КОЛЯНОВСКАЯ, УЛИЦА 4-я КОЛЯНОВСКАЯ, УЛИЦА 5-я  ОЛЯНОВСКАЯ, ШОССЕ КОХОМСКОЕ, УЛИЦА КОТОВСКОГО, УЛИЦА КУДРЯШОВА, МЕЛАНЖИСТОВ ПЕРЕУЛОК, УЛИЦА ЛЮБИМОВА, УЛИЦА НОВОСЕЛЬСКАЯ, УЛИЦА 1-Я НОВАТОРСКАЯ, УЛИЦА 2-я ОВАТОРСКАЯ, УЛИЦА 3-я НОВАТОРСКАЯ, УЛИЦА 4-я НОВАТОРСКАЯ, УЛИЦА 5-я НОВАТОРСКАЯ, УЛИЦА ПИОНЕРСКАЯ, УЛИЦА ПЕСТЯКОВСКАЯ, УЛИЦА ПАНИНА, ОВРАЖНЫЙ ПЕРЕУЛОК, УЛИЦА 1-Я ОЛЯНСКАЯ, УЛИЦА 2-я ПОЛЯНСКАЯ, УЛИЦА 3-я ПОЛЯНСКАЯ, УЛИЦА ПРОЕЗДНАЯ, УЛИЦА ПРОФЕССИОНАЛЬНАЯ, УЛИЦА ПРОФСОЮЗНАЯ, УЛИЦА ПУЧЕЖСКАЯ, УЛИЦА РОДНИКОВСКАЯ, УЛИЦА 1-Я ОЩИНСКАЯ, УЛИЦА 2-я РОЩИНСКАЯ , УЛИЦА 3-я РОЩИНСКАЯ, УЛИЦА 6-я РОЩИНСКАЯ, УЛИЦА 1-Я СТРЕМЕННАЯ, УЛИЦА 2-я СТРЕМЕННАЯ, СТРОИТЕЛЕЙ ПРОСПЕКТ, СТОЛЯРНЫЙ ПЕРЕУЛОК, СТРЕЛКОВЫЙ ПЕРЕРЕУЛОК, УЛИЦА СТРЕЛКОВАЯ, ТЕКСТИЛЬЩИКОВ ПРОСПЕКТ, УЛИЦА ТРАКТОРНАЯ, УЛИЦА ШУБИНЫХ, УЛИЦА 9-я МИНЕЕВСКАЯ, </w:t>
      </w:r>
    </w:p>
    <w:p w:rsidR="00816EE5" w:rsidRDefault="00816EE5" w:rsidP="00470D16">
      <w:pPr>
        <w:jc w:val="both"/>
        <w:rPr>
          <w:color w:val="000000"/>
          <w:sz w:val="16"/>
          <w:szCs w:val="16"/>
        </w:rPr>
      </w:pPr>
      <w:r>
        <w:rPr>
          <w:color w:val="000000"/>
          <w:sz w:val="16"/>
          <w:szCs w:val="16"/>
        </w:rPr>
        <w:t>УЛИЦА 10-я МИНЕЕВСКАЯ, УЛИЦА ИНТЕРНАЦИОНАЛЬНАЯ, УЛИЦА БУНЬКОВСКАЯ, УЛИЦА ГЕНЕРАЛА ГОРБАТОВА, УЛИЦА ДЮКОВСКАЯ, УЛИЦА ЖУКОВСКОГО, УЛИЦА ДОМОСТРОИТЕЛЕЙ, УЛИЦА 1-я ВИЧУГСКАЯ, УЛИЦА 2-я ИЧУГСКАЯ, УЛИЦА МАРШАЛА ВАСИЛЕВСКОГО, УЛИЦА БУЛЬВАРНАЯ, УЛИЦА ДЕМЬЯНА БЕДНОГО, УЛИЦА АКАДЕМИЧЕСКАЯ, УЛИЦА АФАНАСЬЕВА, УЛИЦА БАГРАТИОНА, УЛИЦА ПАВЛА  БОЛЬШЕВИКОВА, УЛИЦА БОРОДИНСКАЯ, УЛИЦА ВАЛДАЙСКАЯ, УЛИЦА ВОЛХОВСКАЯ, УЛИЦА ГОНЧАРОВО, УЛИЦА 1-я ДЕПУТАТСКАЯ, УЛИЦА 2-я ДЕПУТАТСКАЯ, УЛИЦА ДУНИЛОВСКАЯ, УЛИЦА ЕРМОЛИНСКАЯ, УЛИЦА МАРШАЛА ЖАВОРОНКОВА, УЛИЦА ЗАРЕЧНЫЙ ПЕРЕУЛОК, УЛИЦА ИНЖЕНЕРНАЯ, УЛИЦА КАЛИНЦЕВА, УЛИЦА КАМИНСКОГО, УЛИЦА КАРАВАЙКОВОЙ, УЛИЦА КАРЕЛЬСКАЯ, УЛИЦА КЕРЧЕНСКАЯ, УЛИЦА КИРОВА, УЛИЦА 1-Я КОМБИНАТСКАЯ, УЛИЦА 2-я КОМБИНАТСКАЯ, УЛИЦА 3-я КОМБИНАТСКАЯ, УЛИЦА 4-я КОМБИНАТСКАЯ, УЛИЦА 5-я КОМБИНАТСКАЯ, УЛИЦА 6-я  ОМБИНАТСКАЯ, УЛИЦА 7-я КОМБИНАТСКАЯ, УЛИЦА КОРОТКОВА, УЛИЦА КРАСНОСЕЛЬСКАЯ, УЛИЦА КРАСНОФЛОТСКАЯ, УЛИЦА КРЫЛОВА, УЛИЦА 1-Я ЛАГЕРНАЯ, УЛИЦА 2-я ЛАГЕРНАЯ, УЛИЦА 3-я АГЕРНАЯ, УЛИЦА 4-я ЛАГЕРНАЯ, УЛИЦА 5-я ЛАГЕРНАЯ, УЛИЦА 6-я ЛАГЕРНАЯ, УЛИЦА ЛЕВИТАНА, УЛИЦА ЛЕПИЛОВА, ЛЕСНОЙ ПРОЕЗД, УЛИЦА 1-Я МЕЛАНЖЕВАЯ, УЛИЦА 2-я МЕЛАНЖЕВАЯ, УЛИЦА 4-я МЕЛАНЖЕВАЯ, УЛИЦА 6-я МЕЛАНЖЕВАЯ, УЛИЦА7-я МЕЛАНЖЕВАЯ, УЛИЦА 8-я МЕЛАНЖЕВАЯ, УЛИЦА МИРА, МИКРОРАЙОН ТЭЦ-3, УЛИЦА МОЛОДЕЖНАЯ, УЛИЦА МОХОВАЯ, УЛИЦА НОВГОРОДСКАЯ, УЛИЦА ОЗЕРНАЯ, УЛИЦА ОКУЛОВОЙ, УЛИЦА ОНЕЖСКАЯ, УЛИЦА ПАРАШЮТНАЯ, УЛИЦА ПЛЕССКАЯ, УЛИЦА ПОБЕДЫ, УЛИЦА ПРОДОЛЬНАЯ, 1-Й ПРОЕЗД, 2-й ПРОЕЗД, 3-й, РОЕЗД, 4-й ПРОЕЗД, 5-й ПРОЕЗД, 6-й ПРОЕЗД, 7-й ПРОЕЗД, 8-й ПРОЕЗД, 9-й ПРОЕЗД, 10-й ПРОЕЗД, 11-й ПРОЕЗД, 12-й ПРОЕЗД, 13-й ПРОЕЗД, 14-й ПРОЕЗД, 15-й ПРОЕЗД, УЛИЦА РЕПИНА, УЛИЦА САДОВСКОГО, УЛИЦА 1-Я САНАТОРНАЯ, УЛИЦА 2-я САНАТОРНАЯ, УЛИЦА 3-я САНАТОРНАЯ, УЛИЦА 4-я САНАТОРНАЯ, УЛИЦА 5-я , АНАТОРНАЯ, УЛИЦА 6-я САНАТОРНАЯ, УЛИЦА 7-я САНАТОРНАЯ, УЛИЦА 9-я САНАТОРНАЯ, УЛИЦА 10-я САНАТОРНАЯ, УЛИЦА 11-я САНАТОРНАЯ, УЛИЦА 12-я САНАТОРНАЯ, УЛИЦА 1-Я САХАЛИНСКАЯ, УЛИЦА 2-я САХАЛИНСКАЯ, УЛИЦА 3-я САХАЛИНСКАЯ, УЛИЦА 4-я САХАЛИНСКАЯ , УЛИЦА 5-я САХАЛИНСКАЯ , УЛИЦА 6-я САХАЛИНСКАЯ , УЛИЦА 7-я САХАЛИНСКАЯ , УЛИЦА СВОБОДЫ, УЛИЦА СОБИНОВА, УЛИЦА 1-Я СНЕЖНАЯ, УЛИЦА 2-я СНЕЖНАЯ, УЛИЦА 3-я СНЕЖНАЯ, УЛИЦА 4-я СНЕЖНАЯ, УЛИЦА 5-я СНЕЖНАЯ, УЛИЦА 6-я СНЕЖНАЯ, УЛИЦА 7-я СНЕЖНАЯ, УЛИЦА 1-я СОКОЛЬСКАЯ, УЛИЦА 2-я СОКОЛЬСКАЯ, УЛИЦА 3-я СОКОЛЬСКАЯ, УЛИЦА 4-я СОКОЛЬСКАЯ, УЛИЦА 5-я СОКОЛЬСКАЯ, УЛИЦА 6-я СОКОЛЬСКАЯ, УЛИЦА 7-я СОКОЛЬСКАЯ, УЛИЦА 8-я СОКОЛЬСКАЯ, УЛИЦА СОЛИКАМСКАЯ, УЛИЦА СОРТИРОВОЧНАЯ, УЛИЦА 1-Я СОСНЕВСКАЯ, УЛИЦА 2-я СОСНЕВСКАЯ, УЛИЦА 3-я СОСНЕВСКАЯ, УЛИЦА 4-я СОСНЕВСКАЯ, УЛИЦА 6-я СОСНЕВСКАЯ, УЛИЦА 8-я СОСНЕВСКАЯ, УЛИЦА 9-я СОСНЕВСКАЯ, УЛИЦА 10-я СОСНЕВСКАЯ, УЛИЦА 11-я СОСНЕВСКАЯ, УЛИЦА 12-я СОСНЕВСКАЯ, УЛИЦА СТНИСЛАВСКОГО, УЛИЦА СТАЧЕК, УЛИЦА СТЕФЕНСОНА, УЛИЦА УЛЬЯНОВСКАЯ, УЛИЦА ГЕРАСИМА ФЕЙГИНА, УЛИЦА ХАРИНКА, УЛИЦА ЧАЙКОВСКОГО, УЛИЦА 2-я ЧАЙКОВСКОГО, УЛИЦА 3-я ЧАЙКОВСКОГО, УЛИЦА ШИШКИНА, УЛИЦА ШМИДТА, УЛИЦА ШУВАНДИНОЙ, УЛИЦА ЩОРСА, УЛИЦА ЭНТУЗИАСТОВ, УЛИЦА 2-я ЯГОДНАЯ, УЛИЦА 3-я ЯГОДНАЯ, УЛИЦА 4-я ЯГОДНАЯ, УЛИЦА 5-я ЯГОДНАЯ, УЛИЦА 6-я ЯГОДНАЯ, УЛИЦА 7-я ЯГОДНАЯ, УЛИЦА 8-я ЯГОДНАЯ, МЕСТЕЧКО ГОРИНО, СЕЛО МИХАЛЕВО, ГОРОД КОХМА.</w:t>
      </w:r>
    </w:p>
    <w:p w:rsidR="00816EE5" w:rsidRPr="00F57FA9" w:rsidRDefault="00816EE5" w:rsidP="00470D16">
      <w:pPr>
        <w:jc w:val="both"/>
        <w:rPr>
          <w:color w:val="000000"/>
        </w:rPr>
      </w:pPr>
      <w:r>
        <w:rPr>
          <w:b/>
        </w:rPr>
        <w:t>Адреса 3-й зоны г. Иваново:</w:t>
      </w:r>
      <w:r>
        <w:rPr>
          <w:color w:val="000000"/>
        </w:rPr>
        <w:t xml:space="preserve"> Ивановская область, Тейковский район, город Тейково.</w:t>
      </w:r>
    </w:p>
    <w:p w:rsidR="00816EE5" w:rsidRPr="00F57FA9" w:rsidRDefault="00816EE5" w:rsidP="00470D16">
      <w:pPr>
        <w:jc w:val="both"/>
        <w:rPr>
          <w:color w:val="000000"/>
        </w:rPr>
      </w:pPr>
      <w:r>
        <w:rPr>
          <w:b/>
        </w:rPr>
        <w:t xml:space="preserve">Адреса 4-й зоны г. Иваново: </w:t>
      </w:r>
      <w:r>
        <w:rPr>
          <w:color w:val="000000"/>
        </w:rPr>
        <w:t>Ивановская область, Шуйский рай, город Шуя; Ивановская область, Лежневский район, поселок Лежнево; Ивановская область, Комсомольский район, село Писцово; Ивановская область, Фурмановский район, город Фурманов; Ивановская область г. Комсомольск.</w:t>
      </w:r>
    </w:p>
    <w:p w:rsidR="00816EE5" w:rsidRPr="00F57FA9" w:rsidRDefault="00816EE5" w:rsidP="00470D16">
      <w:pPr>
        <w:jc w:val="both"/>
        <w:rPr>
          <w:color w:val="000000"/>
        </w:rPr>
      </w:pPr>
      <w:r>
        <w:rPr>
          <w:b/>
        </w:rPr>
        <w:t>Адреса 5-й зоны г. Иваново:</w:t>
      </w:r>
      <w:r>
        <w:rPr>
          <w:color w:val="000000"/>
        </w:rPr>
        <w:t xml:space="preserve"> Ивановская область, город Приволжск; Ивановская область, Родниковский район, город Родники.</w:t>
      </w:r>
    </w:p>
    <w:p w:rsidR="00816EE5" w:rsidRPr="00F57FA9" w:rsidRDefault="00816EE5" w:rsidP="00470D16">
      <w:pPr>
        <w:jc w:val="both"/>
        <w:rPr>
          <w:b/>
        </w:rPr>
      </w:pPr>
      <w:r>
        <w:rPr>
          <w:b/>
        </w:rPr>
        <w:t>Адреса 6-й зоны г. Иваново:</w:t>
      </w:r>
      <w:r>
        <w:rPr>
          <w:color w:val="000000"/>
        </w:rPr>
        <w:t xml:space="preserve"> Ивановская область, Палехский район, поселок городского типа Палех.</w:t>
      </w:r>
    </w:p>
    <w:p w:rsidR="00816EE5" w:rsidRPr="00F57FA9" w:rsidRDefault="00816EE5" w:rsidP="00470D16">
      <w:pPr>
        <w:jc w:val="both"/>
        <w:rPr>
          <w:color w:val="000000"/>
        </w:rPr>
      </w:pPr>
      <w:r>
        <w:rPr>
          <w:b/>
        </w:rPr>
        <w:t>Адреса 7-й зоны г. Иваново:</w:t>
      </w:r>
      <w:r>
        <w:rPr>
          <w:color w:val="000000"/>
        </w:rPr>
        <w:t xml:space="preserve"> Ивановская область, Палехский район, село Майдаково</w:t>
      </w:r>
    </w:p>
    <w:p w:rsidR="00816EE5" w:rsidRPr="00F57FA9" w:rsidRDefault="00816EE5" w:rsidP="00470D16">
      <w:pPr>
        <w:jc w:val="both"/>
        <w:rPr>
          <w:color w:val="000000"/>
        </w:rPr>
      </w:pPr>
      <w:r>
        <w:rPr>
          <w:b/>
        </w:rPr>
        <w:t>Адреса 8-й зоны г. Иваново:</w:t>
      </w:r>
      <w:r>
        <w:rPr>
          <w:color w:val="000000"/>
        </w:rPr>
        <w:t xml:space="preserve"> Ивановская область, Вичугский район, город Вичуга; Ивановская область, Кинешемский район, город Кинешма; Ивановская область, Приволжский район, город Плёс; Ивановская область, Кинешемский район, город Наволоки.</w:t>
      </w:r>
    </w:p>
    <w:p w:rsidR="00816EE5" w:rsidRDefault="00816EE5" w:rsidP="00470D16">
      <w:pPr>
        <w:jc w:val="both"/>
        <w:rPr>
          <w:color w:val="000000"/>
        </w:rPr>
      </w:pPr>
      <w:r>
        <w:rPr>
          <w:b/>
        </w:rPr>
        <w:t>Адреса 9-й зоны г. Иваново:</w:t>
      </w:r>
      <w:r>
        <w:rPr>
          <w:color w:val="000000"/>
        </w:rPr>
        <w:t xml:space="preserve"> Ивановская область, Лухский район, поселок городского типа Лух, Ивановская область, город Южа.</w:t>
      </w:r>
    </w:p>
    <w:p w:rsidR="00816EE5" w:rsidRPr="00F57FA9" w:rsidRDefault="00816EE5" w:rsidP="00470D16">
      <w:pPr>
        <w:jc w:val="both"/>
        <w:rPr>
          <w:color w:val="000000"/>
        </w:rPr>
      </w:pPr>
    </w:p>
    <w:p w:rsidR="00816EE5" w:rsidRPr="0035263E" w:rsidRDefault="00816EE5" w:rsidP="00470D16">
      <w:pPr>
        <w:ind w:firstLine="360"/>
        <w:jc w:val="both"/>
        <w:rPr>
          <w:bCs/>
        </w:rPr>
      </w:pPr>
      <w:r>
        <w:rPr>
          <w:bCs/>
        </w:rPr>
        <w:t xml:space="preserve">В тариф по зонам города Иваново и Ивановской области заложен простой </w:t>
      </w:r>
      <w:r>
        <w:t>транспортных средств с экипажем</w:t>
      </w:r>
      <w:r>
        <w:rPr>
          <w:bCs/>
        </w:rPr>
        <w:t xml:space="preserve"> под погрузкой/выгрузкой контейнеров:</w:t>
      </w:r>
    </w:p>
    <w:p w:rsidR="00816EE5" w:rsidRPr="0035263E" w:rsidRDefault="00816EE5" w:rsidP="00266732">
      <w:pPr>
        <w:numPr>
          <w:ilvl w:val="0"/>
          <w:numId w:val="28"/>
        </w:numPr>
        <w:jc w:val="both"/>
        <w:rPr>
          <w:bCs/>
        </w:rPr>
      </w:pPr>
      <w:r>
        <w:rPr>
          <w:bCs/>
        </w:rPr>
        <w:t>20-фут. контейнер:  3 часа;</w:t>
      </w:r>
    </w:p>
    <w:p w:rsidR="00816EE5" w:rsidRPr="0035263E" w:rsidRDefault="00816EE5" w:rsidP="00266732">
      <w:pPr>
        <w:numPr>
          <w:ilvl w:val="0"/>
          <w:numId w:val="28"/>
        </w:numPr>
        <w:jc w:val="both"/>
        <w:rPr>
          <w:bCs/>
        </w:rPr>
      </w:pPr>
      <w:r>
        <w:rPr>
          <w:bCs/>
        </w:rPr>
        <w:t>40-фут. контейнер:  4 часа.</w:t>
      </w:r>
    </w:p>
    <w:p w:rsidR="00816EE5" w:rsidRPr="0035263E" w:rsidRDefault="00816EE5" w:rsidP="00470D16">
      <w:pPr>
        <w:ind w:firstLine="360"/>
        <w:jc w:val="both"/>
        <w:rPr>
          <w:bCs/>
        </w:rPr>
      </w:pPr>
      <w:r>
        <w:rPr>
          <w:bCs/>
        </w:rPr>
        <w:t>Сверхнормативный простой</w:t>
      </w:r>
      <w:r>
        <w:t xml:space="preserve"> транспортных средств с экипажем</w:t>
      </w:r>
      <w:r>
        <w:rPr>
          <w:bCs/>
        </w:rPr>
        <w:t xml:space="preserve"> под погрузкой/выгрузкой контейнеров:</w:t>
      </w:r>
    </w:p>
    <w:p w:rsidR="00816EE5" w:rsidRPr="00F57FA9" w:rsidRDefault="00816EE5" w:rsidP="00266732">
      <w:pPr>
        <w:numPr>
          <w:ilvl w:val="0"/>
          <w:numId w:val="28"/>
        </w:numPr>
        <w:jc w:val="both"/>
        <w:rPr>
          <w:bCs/>
        </w:rPr>
      </w:pPr>
      <w:r>
        <w:rPr>
          <w:bCs/>
        </w:rPr>
        <w:t>20-фут. контейнер:  1000,00 руб. без НДС;</w:t>
      </w:r>
    </w:p>
    <w:p w:rsidR="00816EE5" w:rsidRPr="00F57FA9" w:rsidRDefault="00816EE5" w:rsidP="00266732">
      <w:pPr>
        <w:numPr>
          <w:ilvl w:val="0"/>
          <w:numId w:val="28"/>
        </w:numPr>
        <w:jc w:val="both"/>
        <w:rPr>
          <w:bCs/>
        </w:rPr>
      </w:pPr>
      <w:r>
        <w:rPr>
          <w:bCs/>
        </w:rPr>
        <w:t>40-фут. контейнер:  1000,00 руб. без НДС.</w:t>
      </w:r>
    </w:p>
    <w:p w:rsidR="00816EE5" w:rsidRPr="00F57FA9" w:rsidRDefault="00816EE5" w:rsidP="00470D16">
      <w:pPr>
        <w:jc w:val="both"/>
        <w:rPr>
          <w:rStyle w:val="afff5"/>
          <w:b w:val="0"/>
        </w:rPr>
      </w:pPr>
      <w:r>
        <w:rPr>
          <w:rStyle w:val="afff5"/>
        </w:rPr>
        <w:t>Весовая норма</w:t>
      </w:r>
      <w:r w:rsidR="00B943DC">
        <w:rPr>
          <w:rStyle w:val="afff5"/>
        </w:rPr>
        <w:t xml:space="preserve"> загрузки контейнера</w:t>
      </w:r>
      <w:r>
        <w:rPr>
          <w:rStyle w:val="afff5"/>
        </w:rPr>
        <w:t>, брутто:</w:t>
      </w:r>
    </w:p>
    <w:p w:rsidR="00816EE5" w:rsidRPr="00F57FA9" w:rsidRDefault="00816EE5" w:rsidP="00266732">
      <w:pPr>
        <w:pStyle w:val="aff8"/>
        <w:numPr>
          <w:ilvl w:val="0"/>
          <w:numId w:val="28"/>
        </w:numPr>
        <w:tabs>
          <w:tab w:val="left" w:pos="-4140"/>
          <w:tab w:val="left" w:pos="709"/>
        </w:tabs>
        <w:suppressAutoHyphens w:val="0"/>
        <w:ind w:left="644" w:right="113" w:hanging="77"/>
        <w:contextualSpacing/>
        <w:jc w:val="both"/>
        <w:rPr>
          <w:rStyle w:val="afff5"/>
          <w:b w:val="0"/>
        </w:rPr>
      </w:pPr>
      <w:r>
        <w:rPr>
          <w:rStyle w:val="afff5"/>
        </w:rPr>
        <w:t xml:space="preserve">20 фут. </w:t>
      </w:r>
      <w:r w:rsidR="002A3481">
        <w:rPr>
          <w:rStyle w:val="afff5"/>
        </w:rPr>
        <w:t xml:space="preserve">до </w:t>
      </w:r>
      <w:r>
        <w:rPr>
          <w:rStyle w:val="afff5"/>
        </w:rPr>
        <w:t>30 тонн;</w:t>
      </w:r>
    </w:p>
    <w:p w:rsidR="00816EE5" w:rsidRPr="00F57FA9" w:rsidRDefault="00816EE5" w:rsidP="00266732">
      <w:pPr>
        <w:pStyle w:val="aff8"/>
        <w:numPr>
          <w:ilvl w:val="0"/>
          <w:numId w:val="28"/>
        </w:numPr>
        <w:tabs>
          <w:tab w:val="left" w:pos="-4140"/>
          <w:tab w:val="left" w:pos="709"/>
          <w:tab w:val="left" w:pos="6480"/>
        </w:tabs>
        <w:suppressAutoHyphens w:val="0"/>
        <w:ind w:left="644" w:right="113" w:hanging="77"/>
        <w:contextualSpacing/>
        <w:jc w:val="both"/>
        <w:rPr>
          <w:rStyle w:val="afff5"/>
          <w:b w:val="0"/>
        </w:rPr>
      </w:pPr>
      <w:r>
        <w:rPr>
          <w:rStyle w:val="afff5"/>
        </w:rPr>
        <w:t xml:space="preserve">40 фут. </w:t>
      </w:r>
      <w:r w:rsidR="00B943DC">
        <w:rPr>
          <w:rStyle w:val="afff5"/>
        </w:rPr>
        <w:t>до</w:t>
      </w:r>
      <w:r>
        <w:rPr>
          <w:rStyle w:val="afff5"/>
        </w:rPr>
        <w:t xml:space="preserve"> 30</w:t>
      </w:r>
      <w:r w:rsidR="00B943DC">
        <w:rPr>
          <w:rStyle w:val="afff5"/>
        </w:rPr>
        <w:t>,5</w:t>
      </w:r>
      <w:r>
        <w:rPr>
          <w:rStyle w:val="afff5"/>
        </w:rPr>
        <w:t xml:space="preserve"> тонн.</w:t>
      </w:r>
    </w:p>
    <w:p w:rsidR="00816EE5" w:rsidRPr="00F57FA9" w:rsidRDefault="00816EE5" w:rsidP="00470D16">
      <w:pPr>
        <w:jc w:val="both"/>
        <w:rPr>
          <w:bCs/>
        </w:rPr>
      </w:pPr>
    </w:p>
    <w:p w:rsidR="00816EE5" w:rsidRDefault="00816EE5" w:rsidP="00470D16">
      <w:pPr>
        <w:tabs>
          <w:tab w:val="left" w:pos="-4140"/>
          <w:tab w:val="left" w:pos="2160"/>
          <w:tab w:val="left" w:pos="6480"/>
        </w:tabs>
      </w:pPr>
    </w:p>
    <w:p w:rsidR="00816EE5" w:rsidRPr="00901FB8" w:rsidRDefault="00816EE5" w:rsidP="00470D16">
      <w:pPr>
        <w:tabs>
          <w:tab w:val="left" w:pos="-4140"/>
          <w:tab w:val="left" w:pos="2160"/>
          <w:tab w:val="left" w:pos="6480"/>
        </w:tabs>
      </w:pPr>
    </w:p>
    <w:p w:rsidR="00816EE5" w:rsidRPr="007B1EFF" w:rsidRDefault="00816EE5" w:rsidP="00470D16">
      <w:pPr>
        <w:ind w:hanging="284"/>
        <w:rPr>
          <w:b/>
        </w:rPr>
      </w:pPr>
      <w:r>
        <w:rPr>
          <w:b/>
        </w:rPr>
        <w:t xml:space="preserve">        «Арендодатель»</w:t>
      </w:r>
      <w:r>
        <w:rPr>
          <w:b/>
        </w:rPr>
        <w:tab/>
      </w:r>
      <w:r>
        <w:rPr>
          <w:b/>
        </w:rPr>
        <w:tab/>
      </w:r>
      <w:r>
        <w:rPr>
          <w:b/>
        </w:rPr>
        <w:tab/>
      </w:r>
      <w:r>
        <w:rPr>
          <w:b/>
        </w:rPr>
        <w:tab/>
        <w:t xml:space="preserve">                                             «Арендатор»   </w:t>
      </w:r>
    </w:p>
    <w:p w:rsidR="00816EE5" w:rsidRDefault="00816EE5" w:rsidP="00470D16">
      <w:pPr>
        <w:ind w:hanging="284"/>
      </w:pPr>
    </w:p>
    <w:p w:rsidR="00816EE5" w:rsidRDefault="00816EE5" w:rsidP="00470D16">
      <w:pPr>
        <w:ind w:hanging="284"/>
      </w:pPr>
      <w:r>
        <w:t xml:space="preserve">         _________________/</w:t>
      </w:r>
      <w:r>
        <w:rPr>
          <w:color w:val="000000"/>
        </w:rPr>
        <w:t xml:space="preserve">________/                                           </w:t>
      </w:r>
      <w:r>
        <w:t>_________________/</w:t>
      </w:r>
      <w:r>
        <w:rPr>
          <w:color w:val="000000"/>
        </w:rPr>
        <w:t xml:space="preserve">________/   </w:t>
      </w:r>
    </w:p>
    <w:p w:rsidR="00816EE5" w:rsidRDefault="00816EE5" w:rsidP="00470D16">
      <w:r>
        <w:t xml:space="preserve">             М.П. </w:t>
      </w:r>
      <w:r>
        <w:tab/>
      </w:r>
      <w:r>
        <w:tab/>
      </w:r>
      <w:r>
        <w:tab/>
      </w:r>
      <w:r>
        <w:tab/>
      </w:r>
      <w:r>
        <w:tab/>
      </w:r>
      <w:r>
        <w:tab/>
      </w:r>
      <w:r>
        <w:tab/>
      </w:r>
      <w:r>
        <w:tab/>
        <w:t xml:space="preserve">                                           М.П.</w:t>
      </w:r>
    </w:p>
    <w:p w:rsidR="00816EE5" w:rsidRDefault="00816EE5" w:rsidP="00470D16">
      <w:pPr>
        <w:sectPr w:rsidR="00816EE5" w:rsidSect="00470D16">
          <w:pgSz w:w="11906" w:h="16838"/>
          <w:pgMar w:top="567" w:right="851" w:bottom="567" w:left="1701" w:header="709" w:footer="709" w:gutter="0"/>
          <w:cols w:space="708"/>
          <w:docGrid w:linePitch="360"/>
        </w:sectPr>
      </w:pPr>
    </w:p>
    <w:tbl>
      <w:tblPr>
        <w:tblW w:w="6640" w:type="dxa"/>
        <w:tblInd w:w="7955" w:type="dxa"/>
        <w:tblLook w:val="04A0" w:firstRow="1" w:lastRow="0" w:firstColumn="1" w:lastColumn="0" w:noHBand="0" w:noVBand="1"/>
      </w:tblPr>
      <w:tblGrid>
        <w:gridCol w:w="6640"/>
      </w:tblGrid>
      <w:tr w:rsidR="00816EE5" w:rsidRPr="00B64EB1" w:rsidTr="00470D16">
        <w:trPr>
          <w:trHeight w:val="390"/>
        </w:trPr>
        <w:tc>
          <w:tcPr>
            <w:tcW w:w="6640" w:type="dxa"/>
            <w:tcBorders>
              <w:top w:val="nil"/>
              <w:left w:val="nil"/>
              <w:bottom w:val="nil"/>
              <w:right w:val="nil"/>
            </w:tcBorders>
            <w:shd w:val="clear" w:color="auto" w:fill="auto"/>
            <w:vAlign w:val="bottom"/>
            <w:hideMark/>
          </w:tcPr>
          <w:p w:rsidR="00816EE5" w:rsidRPr="00007C35" w:rsidRDefault="00816EE5" w:rsidP="00470D16">
            <w:pPr>
              <w:jc w:val="right"/>
            </w:pPr>
            <w:r>
              <w:t>Приложение № 7</w:t>
            </w:r>
          </w:p>
        </w:tc>
      </w:tr>
      <w:tr w:rsidR="00816EE5" w:rsidRPr="00B64EB1" w:rsidTr="00470D16">
        <w:trPr>
          <w:trHeight w:val="390"/>
        </w:trPr>
        <w:tc>
          <w:tcPr>
            <w:tcW w:w="6640" w:type="dxa"/>
            <w:tcBorders>
              <w:top w:val="nil"/>
              <w:left w:val="nil"/>
              <w:bottom w:val="nil"/>
              <w:right w:val="nil"/>
            </w:tcBorders>
            <w:shd w:val="clear" w:color="auto" w:fill="auto"/>
            <w:noWrap/>
            <w:vAlign w:val="bottom"/>
            <w:hideMark/>
          </w:tcPr>
          <w:p w:rsidR="00816EE5" w:rsidRPr="00007C35" w:rsidRDefault="00816EE5" w:rsidP="00470D16">
            <w:pPr>
              <w:jc w:val="right"/>
            </w:pPr>
            <w:r>
              <w:t>к договору аренды транспортного средства с экипажем</w:t>
            </w:r>
          </w:p>
        </w:tc>
      </w:tr>
      <w:tr w:rsidR="00816EE5" w:rsidRPr="00B64EB1" w:rsidTr="00470D16">
        <w:trPr>
          <w:trHeight w:val="409"/>
        </w:trPr>
        <w:tc>
          <w:tcPr>
            <w:tcW w:w="6640" w:type="dxa"/>
            <w:tcBorders>
              <w:top w:val="nil"/>
              <w:left w:val="nil"/>
              <w:bottom w:val="nil"/>
              <w:right w:val="nil"/>
            </w:tcBorders>
            <w:shd w:val="clear" w:color="auto" w:fill="auto"/>
            <w:noWrap/>
            <w:vAlign w:val="bottom"/>
            <w:hideMark/>
          </w:tcPr>
          <w:p w:rsidR="00816EE5" w:rsidRPr="005D242F" w:rsidRDefault="00816EE5" w:rsidP="00470D16">
            <w:pPr>
              <w:jc w:val="right"/>
            </w:pPr>
            <w:r>
              <w:t xml:space="preserve">   №_____________ от "____" _____ 20      г.</w:t>
            </w:r>
          </w:p>
          <w:p w:rsidR="00816EE5" w:rsidRPr="00007C35" w:rsidRDefault="00816EE5" w:rsidP="00470D16">
            <w:pPr>
              <w:jc w:val="right"/>
            </w:pPr>
          </w:p>
        </w:tc>
      </w:tr>
      <w:tr w:rsidR="00816EE5" w:rsidRPr="00B64EB1" w:rsidTr="00470D16">
        <w:trPr>
          <w:trHeight w:val="409"/>
        </w:trPr>
        <w:tc>
          <w:tcPr>
            <w:tcW w:w="6640" w:type="dxa"/>
            <w:tcBorders>
              <w:top w:val="nil"/>
              <w:left w:val="nil"/>
              <w:bottom w:val="nil"/>
              <w:right w:val="nil"/>
            </w:tcBorders>
            <w:shd w:val="clear" w:color="auto" w:fill="auto"/>
            <w:noWrap/>
            <w:vAlign w:val="bottom"/>
            <w:hideMark/>
          </w:tcPr>
          <w:p w:rsidR="00816EE5" w:rsidRDefault="00816EE5" w:rsidP="00470D16">
            <w:pPr>
              <w:jc w:val="right"/>
              <w:rPr>
                <w:sz w:val="28"/>
                <w:szCs w:val="28"/>
              </w:rPr>
            </w:pPr>
          </w:p>
        </w:tc>
      </w:tr>
    </w:tbl>
    <w:p w:rsidR="00816EE5" w:rsidRDefault="00816EE5" w:rsidP="00470D16">
      <w:r>
        <w:t>ФОРМА ОТЧЕТА АРЕНДОДАТЕЛЯ</w:t>
      </w: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816EE5" w:rsidRPr="00B64EB1" w:rsidTr="00470D16">
        <w:trPr>
          <w:trHeight w:val="510"/>
        </w:trPr>
        <w:tc>
          <w:tcPr>
            <w:tcW w:w="1466" w:type="dxa"/>
            <w:tcBorders>
              <w:top w:val="single" w:sz="8" w:space="0" w:color="auto"/>
              <w:left w:val="single" w:sz="8" w:space="0" w:color="auto"/>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Наименование контрагента</w:t>
            </w:r>
          </w:p>
        </w:tc>
        <w:tc>
          <w:tcPr>
            <w:tcW w:w="1077"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 договора</w:t>
            </w:r>
          </w:p>
        </w:tc>
        <w:tc>
          <w:tcPr>
            <w:tcW w:w="1743"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 Акта об оказанных услугах</w:t>
            </w:r>
          </w:p>
        </w:tc>
        <w:tc>
          <w:tcPr>
            <w:tcW w:w="1117"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Отчётная дата</w:t>
            </w:r>
          </w:p>
        </w:tc>
        <w:tc>
          <w:tcPr>
            <w:tcW w:w="1427"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 счёта-фактуры</w:t>
            </w:r>
          </w:p>
        </w:tc>
        <w:tc>
          <w:tcPr>
            <w:tcW w:w="1349" w:type="dxa"/>
            <w:tcBorders>
              <w:top w:val="single" w:sz="8" w:space="0" w:color="auto"/>
              <w:left w:val="nil"/>
              <w:bottom w:val="single" w:sz="4" w:space="0" w:color="auto"/>
              <w:right w:val="single" w:sz="4" w:space="0" w:color="auto"/>
            </w:tcBorders>
            <w:shd w:val="clear" w:color="000000" w:fill="FFFFFF"/>
            <w:hideMark/>
          </w:tcPr>
          <w:p w:rsidR="00816EE5" w:rsidRPr="00B64EB1" w:rsidRDefault="00816EE5" w:rsidP="00470D16">
            <w:pPr>
              <w:rPr>
                <w:sz w:val="20"/>
                <w:szCs w:val="20"/>
              </w:rPr>
            </w:pPr>
            <w:r>
              <w:rPr>
                <w:sz w:val="20"/>
                <w:szCs w:val="20"/>
              </w:rPr>
              <w:t>Дата счёта-фактуры</w:t>
            </w:r>
          </w:p>
        </w:tc>
        <w:tc>
          <w:tcPr>
            <w:tcW w:w="1341" w:type="dxa"/>
            <w:tcBorders>
              <w:top w:val="single" w:sz="8" w:space="0" w:color="auto"/>
              <w:left w:val="nil"/>
              <w:bottom w:val="single" w:sz="4" w:space="0" w:color="auto"/>
              <w:right w:val="single" w:sz="8" w:space="0" w:color="auto"/>
            </w:tcBorders>
            <w:shd w:val="clear" w:color="auto" w:fill="auto"/>
            <w:vAlign w:val="bottom"/>
            <w:hideMark/>
          </w:tcPr>
          <w:p w:rsidR="00816EE5" w:rsidRPr="00B64EB1" w:rsidRDefault="00816EE5" w:rsidP="00470D16">
            <w:pPr>
              <w:rPr>
                <w:sz w:val="20"/>
                <w:szCs w:val="20"/>
              </w:rPr>
            </w:pPr>
            <w:r>
              <w:rPr>
                <w:sz w:val="20"/>
                <w:szCs w:val="20"/>
              </w:rPr>
              <w:t>% НДС</w:t>
            </w:r>
          </w:p>
        </w:tc>
      </w:tr>
      <w:tr w:rsidR="00816EE5" w:rsidRPr="00B64EB1" w:rsidTr="00470D16">
        <w:trPr>
          <w:trHeight w:val="270"/>
        </w:trPr>
        <w:tc>
          <w:tcPr>
            <w:tcW w:w="1466" w:type="dxa"/>
            <w:tcBorders>
              <w:top w:val="nil"/>
              <w:left w:val="single" w:sz="8" w:space="0" w:color="auto"/>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38" w:name="RANGE!B8"/>
            <w:r>
              <w:rPr>
                <w:sz w:val="20"/>
                <w:szCs w:val="20"/>
              </w:rPr>
              <w:t> </w:t>
            </w:r>
            <w:bookmarkEnd w:id="38"/>
          </w:p>
        </w:tc>
        <w:tc>
          <w:tcPr>
            <w:tcW w:w="1077"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39" w:name="RANGE!C8"/>
            <w:r>
              <w:rPr>
                <w:sz w:val="20"/>
                <w:szCs w:val="20"/>
              </w:rPr>
              <w:t> </w:t>
            </w:r>
            <w:bookmarkEnd w:id="39"/>
          </w:p>
        </w:tc>
        <w:tc>
          <w:tcPr>
            <w:tcW w:w="1743"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0" w:name="RANGE!D8"/>
            <w:r>
              <w:rPr>
                <w:sz w:val="20"/>
                <w:szCs w:val="20"/>
              </w:rPr>
              <w:t> </w:t>
            </w:r>
            <w:bookmarkEnd w:id="40"/>
          </w:p>
        </w:tc>
        <w:tc>
          <w:tcPr>
            <w:tcW w:w="1117"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1" w:name="RANGE!E8"/>
            <w:r>
              <w:rPr>
                <w:sz w:val="20"/>
                <w:szCs w:val="20"/>
              </w:rPr>
              <w:t> </w:t>
            </w:r>
            <w:bookmarkEnd w:id="41"/>
          </w:p>
        </w:tc>
        <w:tc>
          <w:tcPr>
            <w:tcW w:w="1427"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2" w:name="RANGE!F8"/>
            <w:r>
              <w:rPr>
                <w:sz w:val="20"/>
                <w:szCs w:val="20"/>
              </w:rPr>
              <w:t> </w:t>
            </w:r>
            <w:bookmarkEnd w:id="42"/>
          </w:p>
        </w:tc>
        <w:tc>
          <w:tcPr>
            <w:tcW w:w="1349" w:type="dxa"/>
            <w:tcBorders>
              <w:top w:val="nil"/>
              <w:left w:val="nil"/>
              <w:bottom w:val="single" w:sz="8" w:space="0" w:color="auto"/>
              <w:right w:val="single" w:sz="4" w:space="0" w:color="auto"/>
            </w:tcBorders>
            <w:shd w:val="clear" w:color="auto" w:fill="auto"/>
            <w:vAlign w:val="bottom"/>
            <w:hideMark/>
          </w:tcPr>
          <w:p w:rsidR="00816EE5" w:rsidRPr="00B64EB1" w:rsidRDefault="00816EE5" w:rsidP="00470D16">
            <w:pPr>
              <w:rPr>
                <w:sz w:val="20"/>
                <w:szCs w:val="20"/>
              </w:rPr>
            </w:pPr>
            <w:bookmarkStart w:id="43" w:name="RANGE!G8"/>
            <w:r>
              <w:rPr>
                <w:sz w:val="20"/>
                <w:szCs w:val="20"/>
              </w:rPr>
              <w:t> </w:t>
            </w:r>
            <w:bookmarkEnd w:id="43"/>
          </w:p>
        </w:tc>
        <w:tc>
          <w:tcPr>
            <w:tcW w:w="1341" w:type="dxa"/>
            <w:tcBorders>
              <w:top w:val="nil"/>
              <w:left w:val="nil"/>
              <w:bottom w:val="single" w:sz="8" w:space="0" w:color="auto"/>
              <w:right w:val="single" w:sz="8" w:space="0" w:color="auto"/>
            </w:tcBorders>
            <w:shd w:val="clear" w:color="auto" w:fill="auto"/>
            <w:vAlign w:val="bottom"/>
            <w:hideMark/>
          </w:tcPr>
          <w:p w:rsidR="00816EE5" w:rsidRPr="00B64EB1" w:rsidRDefault="00816EE5" w:rsidP="00470D16">
            <w:pPr>
              <w:rPr>
                <w:sz w:val="20"/>
                <w:szCs w:val="20"/>
              </w:rPr>
            </w:pPr>
            <w:bookmarkStart w:id="44" w:name="RANGE!H8"/>
            <w:r>
              <w:rPr>
                <w:sz w:val="20"/>
                <w:szCs w:val="20"/>
              </w:rPr>
              <w:t> </w:t>
            </w:r>
            <w:bookmarkEnd w:id="44"/>
          </w:p>
        </w:tc>
      </w:tr>
    </w:tbl>
    <w:p w:rsidR="00816EE5" w:rsidRDefault="00816EE5" w:rsidP="00470D16"/>
    <w:tbl>
      <w:tblPr>
        <w:tblW w:w="14695" w:type="dxa"/>
        <w:tblInd w:w="-601" w:type="dxa"/>
        <w:tblLook w:val="04A0" w:firstRow="1" w:lastRow="0" w:firstColumn="1" w:lastColumn="0" w:noHBand="0" w:noVBand="1"/>
      </w:tblPr>
      <w:tblGrid>
        <w:gridCol w:w="318"/>
        <w:gridCol w:w="318"/>
        <w:gridCol w:w="317"/>
        <w:gridCol w:w="317"/>
        <w:gridCol w:w="317"/>
        <w:gridCol w:w="317"/>
        <w:gridCol w:w="317"/>
        <w:gridCol w:w="317"/>
        <w:gridCol w:w="317"/>
        <w:gridCol w:w="317"/>
        <w:gridCol w:w="733"/>
        <w:gridCol w:w="398"/>
        <w:gridCol w:w="398"/>
        <w:gridCol w:w="390"/>
        <w:gridCol w:w="390"/>
        <w:gridCol w:w="452"/>
        <w:gridCol w:w="452"/>
        <w:gridCol w:w="374"/>
        <w:gridCol w:w="374"/>
        <w:gridCol w:w="352"/>
        <w:gridCol w:w="352"/>
        <w:gridCol w:w="317"/>
        <w:gridCol w:w="317"/>
        <w:gridCol w:w="317"/>
        <w:gridCol w:w="317"/>
        <w:gridCol w:w="317"/>
        <w:gridCol w:w="317"/>
        <w:gridCol w:w="317"/>
        <w:gridCol w:w="317"/>
        <w:gridCol w:w="375"/>
        <w:gridCol w:w="375"/>
        <w:gridCol w:w="353"/>
        <w:gridCol w:w="353"/>
        <w:gridCol w:w="353"/>
        <w:gridCol w:w="317"/>
        <w:gridCol w:w="317"/>
        <w:gridCol w:w="317"/>
        <w:gridCol w:w="330"/>
        <w:gridCol w:w="329"/>
        <w:gridCol w:w="329"/>
        <w:gridCol w:w="317"/>
        <w:gridCol w:w="317"/>
        <w:gridCol w:w="317"/>
        <w:gridCol w:w="317"/>
      </w:tblGrid>
      <w:tr w:rsidR="00816EE5" w:rsidRPr="00CD729B" w:rsidTr="00470D16">
        <w:trPr>
          <w:cantSplit/>
          <w:trHeight w:val="396"/>
        </w:trPr>
        <w:tc>
          <w:tcPr>
            <w:tcW w:w="306" w:type="dxa"/>
            <w:vMerge w:val="restart"/>
            <w:tcBorders>
              <w:top w:val="single" w:sz="8" w:space="0" w:color="auto"/>
              <w:left w:val="single" w:sz="8" w:space="0" w:color="auto"/>
              <w:bottom w:val="single" w:sz="8" w:space="0" w:color="000000"/>
              <w:right w:val="nil"/>
            </w:tcBorders>
            <w:shd w:val="clear" w:color="000000" w:fill="FFFFFF"/>
            <w:textDirection w:val="tbRl"/>
            <w:hideMark/>
          </w:tcPr>
          <w:p w:rsidR="00816EE5" w:rsidRPr="00B64EB1" w:rsidRDefault="00816EE5" w:rsidP="00470D16">
            <w:pPr>
              <w:ind w:left="113" w:right="113"/>
              <w:jc w:val="center"/>
              <w:rPr>
                <w:sz w:val="14"/>
                <w:szCs w:val="14"/>
              </w:rPr>
            </w:pPr>
            <w:r>
              <w:rPr>
                <w:sz w:val="14"/>
                <w:szCs w:val="14"/>
              </w:rPr>
              <w:t>№ п\п</w:t>
            </w:r>
          </w:p>
        </w:tc>
        <w:tc>
          <w:tcPr>
            <w:tcW w:w="2748" w:type="dxa"/>
            <w:gridSpan w:val="9"/>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Общее</w:t>
            </w:r>
          </w:p>
        </w:tc>
        <w:tc>
          <w:tcPr>
            <w:tcW w:w="11336" w:type="dxa"/>
            <w:gridSpan w:val="3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Перевозки автотранспортом</w:t>
            </w:r>
          </w:p>
        </w:tc>
        <w:tc>
          <w:tcPr>
            <w:tcW w:w="305" w:type="dxa"/>
            <w:vMerge w:val="restart"/>
            <w:tcBorders>
              <w:top w:val="single" w:sz="8" w:space="0" w:color="auto"/>
              <w:left w:val="single" w:sz="8" w:space="0" w:color="auto"/>
              <w:bottom w:val="single" w:sz="8" w:space="0" w:color="000000"/>
              <w:right w:val="single" w:sz="8" w:space="0" w:color="auto"/>
            </w:tcBorders>
            <w:shd w:val="clear" w:color="000000" w:fill="D8D8D8"/>
            <w:textDirection w:val="tbRl"/>
            <w:vAlign w:val="bottom"/>
            <w:hideMark/>
          </w:tcPr>
          <w:p w:rsidR="00816EE5" w:rsidRPr="00B64EB1" w:rsidRDefault="00816EE5" w:rsidP="00470D16">
            <w:pPr>
              <w:ind w:left="113" w:right="113"/>
              <w:jc w:val="center"/>
              <w:rPr>
                <w:sz w:val="14"/>
                <w:szCs w:val="14"/>
              </w:rPr>
            </w:pPr>
            <w:r>
              <w:rPr>
                <w:sz w:val="14"/>
                <w:szCs w:val="14"/>
              </w:rPr>
              <w:t>Примечание</w:t>
            </w:r>
          </w:p>
        </w:tc>
      </w:tr>
      <w:tr w:rsidR="00816EE5" w:rsidRPr="00CD729B" w:rsidTr="00470D16">
        <w:trPr>
          <w:cantSplit/>
          <w:trHeight w:val="1134"/>
        </w:trPr>
        <w:tc>
          <w:tcPr>
            <w:tcW w:w="306" w:type="dxa"/>
            <w:vMerge/>
            <w:tcBorders>
              <w:top w:val="single" w:sz="8" w:space="0" w:color="auto"/>
              <w:left w:val="single" w:sz="8"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1528" w:type="dxa"/>
            <w:gridSpan w:val="5"/>
            <w:tcBorders>
              <w:top w:val="single" w:sz="8" w:space="0" w:color="auto"/>
              <w:left w:val="single" w:sz="8" w:space="0" w:color="auto"/>
              <w:bottom w:val="nil"/>
              <w:right w:val="nil"/>
            </w:tcBorders>
            <w:shd w:val="clear" w:color="000000" w:fill="F2F2F2"/>
            <w:hideMark/>
          </w:tcPr>
          <w:p w:rsidR="00816EE5" w:rsidRPr="00B64EB1" w:rsidRDefault="00816EE5" w:rsidP="00470D16">
            <w:pPr>
              <w:jc w:val="center"/>
              <w:rPr>
                <w:sz w:val="14"/>
                <w:szCs w:val="14"/>
              </w:rPr>
            </w:pPr>
            <w:r>
              <w:rPr>
                <w:sz w:val="14"/>
                <w:szCs w:val="14"/>
              </w:rPr>
              <w:t>Контейнер</w:t>
            </w:r>
          </w:p>
        </w:tc>
        <w:tc>
          <w:tcPr>
            <w:tcW w:w="915" w:type="dxa"/>
            <w:gridSpan w:val="3"/>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Груз</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Номер заказа  ИРС</w:t>
            </w:r>
          </w:p>
        </w:tc>
        <w:tc>
          <w:tcPr>
            <w:tcW w:w="672" w:type="dxa"/>
            <w:vMerge w:val="restart"/>
            <w:tcBorders>
              <w:top w:val="nil"/>
              <w:left w:val="single" w:sz="8" w:space="0" w:color="auto"/>
              <w:bottom w:val="single" w:sz="8" w:space="0" w:color="000000"/>
              <w:right w:val="single" w:sz="4" w:space="0" w:color="000000"/>
            </w:tcBorders>
            <w:shd w:val="clear" w:color="000000" w:fill="F2F2F2"/>
            <w:hideMark/>
          </w:tcPr>
          <w:p w:rsidR="00816EE5" w:rsidRPr="00B64EB1" w:rsidRDefault="00816EE5" w:rsidP="00470D16">
            <w:pPr>
              <w:jc w:val="center"/>
              <w:rPr>
                <w:sz w:val="14"/>
                <w:szCs w:val="14"/>
              </w:rPr>
            </w:pPr>
            <w:r>
              <w:rPr>
                <w:sz w:val="14"/>
                <w:szCs w:val="14"/>
              </w:rPr>
              <w:t>Номер транспортного средства</w:t>
            </w:r>
          </w:p>
        </w:tc>
        <w:tc>
          <w:tcPr>
            <w:tcW w:w="75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Транспортная накладная</w:t>
            </w:r>
          </w:p>
        </w:tc>
        <w:tc>
          <w:tcPr>
            <w:tcW w:w="740" w:type="dxa"/>
            <w:gridSpan w:val="2"/>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Товарно-транспортная накладная</w:t>
            </w:r>
          </w:p>
        </w:tc>
        <w:tc>
          <w:tcPr>
            <w:tcW w:w="848" w:type="dxa"/>
            <w:gridSpan w:val="2"/>
            <w:tcBorders>
              <w:top w:val="single" w:sz="8" w:space="0" w:color="auto"/>
              <w:left w:val="nil"/>
              <w:bottom w:val="single" w:sz="8" w:space="0" w:color="auto"/>
              <w:right w:val="nil"/>
            </w:tcBorders>
            <w:shd w:val="clear" w:color="000000" w:fill="F2F2F2"/>
            <w:hideMark/>
          </w:tcPr>
          <w:p w:rsidR="00816EE5" w:rsidRPr="00B64EB1" w:rsidRDefault="00816EE5" w:rsidP="00470D16">
            <w:pPr>
              <w:jc w:val="center"/>
              <w:rPr>
                <w:sz w:val="14"/>
                <w:szCs w:val="14"/>
              </w:rPr>
            </w:pPr>
            <w:r>
              <w:rPr>
                <w:sz w:val="14"/>
                <w:szCs w:val="14"/>
              </w:rPr>
              <w:t>Акт приема/передачи ТС</w:t>
            </w:r>
          </w:p>
        </w:tc>
        <w:tc>
          <w:tcPr>
            <w:tcW w:w="710" w:type="dxa"/>
            <w:gridSpan w:val="2"/>
            <w:tcBorders>
              <w:top w:val="single" w:sz="8" w:space="0" w:color="auto"/>
              <w:left w:val="single" w:sz="8" w:space="0" w:color="auto"/>
              <w:bottom w:val="single" w:sz="8" w:space="0" w:color="auto"/>
              <w:right w:val="single" w:sz="4" w:space="0" w:color="auto"/>
            </w:tcBorders>
            <w:shd w:val="clear" w:color="000000" w:fill="F2F2F2"/>
            <w:hideMark/>
          </w:tcPr>
          <w:p w:rsidR="00816EE5" w:rsidRPr="00B64EB1" w:rsidRDefault="00816EE5" w:rsidP="00470D16">
            <w:pPr>
              <w:jc w:val="center"/>
              <w:rPr>
                <w:sz w:val="14"/>
                <w:szCs w:val="14"/>
              </w:rPr>
            </w:pPr>
            <w:r>
              <w:rPr>
                <w:sz w:val="14"/>
                <w:szCs w:val="14"/>
              </w:rPr>
              <w:t>Пункт отправления</w:t>
            </w:r>
          </w:p>
        </w:tc>
        <w:tc>
          <w:tcPr>
            <w:tcW w:w="672" w:type="dxa"/>
            <w:gridSpan w:val="2"/>
            <w:tcBorders>
              <w:top w:val="single" w:sz="8" w:space="0" w:color="auto"/>
              <w:left w:val="single" w:sz="8" w:space="0" w:color="auto"/>
              <w:bottom w:val="single" w:sz="8" w:space="0" w:color="auto"/>
              <w:right w:val="single" w:sz="8" w:space="0" w:color="000000"/>
            </w:tcBorders>
            <w:shd w:val="clear" w:color="000000" w:fill="F2F2F2"/>
            <w:hideMark/>
          </w:tcPr>
          <w:p w:rsidR="00816EE5" w:rsidRPr="00B64EB1" w:rsidRDefault="00816EE5" w:rsidP="00470D16">
            <w:pPr>
              <w:jc w:val="center"/>
              <w:rPr>
                <w:sz w:val="14"/>
                <w:szCs w:val="14"/>
              </w:rPr>
            </w:pPr>
            <w:r>
              <w:rPr>
                <w:sz w:val="14"/>
                <w:szCs w:val="14"/>
              </w:rPr>
              <w:t>Пункт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Зона отправления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Зона назначения</w:t>
            </w:r>
          </w:p>
        </w:tc>
        <w:tc>
          <w:tcPr>
            <w:tcW w:w="305" w:type="dxa"/>
            <w:vMerge w:val="restart"/>
            <w:tcBorders>
              <w:top w:val="nil"/>
              <w:left w:val="nil"/>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Признак «Тяжёлый\Не тяжёлый»</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sz w:val="14"/>
                <w:szCs w:val="14"/>
              </w:rPr>
            </w:pPr>
            <w:r>
              <w:rPr>
                <w:sz w:val="14"/>
                <w:szCs w:val="14"/>
              </w:rPr>
              <w:t>Дата оказания услуг</w:t>
            </w:r>
          </w:p>
        </w:tc>
        <w:tc>
          <w:tcPr>
            <w:tcW w:w="1220" w:type="dxa"/>
            <w:gridSpan w:val="4"/>
            <w:tcBorders>
              <w:top w:val="single" w:sz="8" w:space="0" w:color="auto"/>
              <w:left w:val="nil"/>
              <w:bottom w:val="single" w:sz="8" w:space="0" w:color="auto"/>
              <w:right w:val="single" w:sz="8" w:space="0" w:color="000000"/>
            </w:tcBorders>
            <w:shd w:val="clear" w:color="000000" w:fill="F2F2F2"/>
            <w:noWrap/>
            <w:hideMark/>
          </w:tcPr>
          <w:p w:rsidR="00816EE5" w:rsidRPr="00B64EB1" w:rsidRDefault="00816EE5" w:rsidP="00470D16">
            <w:pPr>
              <w:jc w:val="center"/>
              <w:rPr>
                <w:b/>
                <w:bCs/>
                <w:sz w:val="14"/>
                <w:szCs w:val="14"/>
              </w:rPr>
            </w:pPr>
            <w:r>
              <w:rPr>
                <w:b/>
                <w:bCs/>
                <w:sz w:val="14"/>
                <w:szCs w:val="14"/>
              </w:rPr>
              <w:t>Перевозка контейнеров автотранспортом</w:t>
            </w:r>
          </w:p>
        </w:tc>
        <w:tc>
          <w:tcPr>
            <w:tcW w:w="712" w:type="dxa"/>
            <w:gridSpan w:val="2"/>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Работа автомобиля сверх норматива</w:t>
            </w:r>
          </w:p>
        </w:tc>
        <w:tc>
          <w:tcPr>
            <w:tcW w:w="1011" w:type="dxa"/>
            <w:gridSpan w:val="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Загрузка - выгрузка (постановка) контейнера по дополнительному адресу</w:t>
            </w:r>
          </w:p>
        </w:tc>
        <w:tc>
          <w:tcPr>
            <w:tcW w:w="915" w:type="dxa"/>
            <w:gridSpan w:val="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Пользование полуприцепом</w:t>
            </w:r>
          </w:p>
        </w:tc>
        <w:tc>
          <w:tcPr>
            <w:tcW w:w="949" w:type="dxa"/>
            <w:gridSpan w:val="3"/>
            <w:tcBorders>
              <w:top w:val="single" w:sz="8" w:space="0" w:color="auto"/>
              <w:left w:val="nil"/>
              <w:bottom w:val="single" w:sz="8" w:space="0" w:color="auto"/>
              <w:right w:val="single" w:sz="8" w:space="0" w:color="000000"/>
            </w:tcBorders>
            <w:shd w:val="clear" w:color="000000" w:fill="F2F2F2"/>
            <w:hideMark/>
          </w:tcPr>
          <w:p w:rsidR="00816EE5" w:rsidRPr="00B64EB1" w:rsidRDefault="00816EE5" w:rsidP="00470D16">
            <w:pPr>
              <w:jc w:val="center"/>
              <w:rPr>
                <w:b/>
                <w:bCs/>
                <w:sz w:val="14"/>
                <w:szCs w:val="14"/>
              </w:rPr>
            </w:pPr>
            <w:r>
              <w:rPr>
                <w:b/>
                <w:bCs/>
                <w:sz w:val="14"/>
                <w:szCs w:val="14"/>
              </w:rPr>
              <w:t>Прочие услуги автотранспорта</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b/>
                <w:bCs/>
                <w:sz w:val="14"/>
                <w:szCs w:val="14"/>
              </w:rPr>
            </w:pPr>
            <w:r>
              <w:rPr>
                <w:b/>
                <w:bCs/>
                <w:sz w:val="14"/>
                <w:szCs w:val="14"/>
              </w:rPr>
              <w:t>Итого в руб. без НДС</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b/>
                <w:bCs/>
                <w:sz w:val="14"/>
                <w:szCs w:val="14"/>
              </w:rPr>
            </w:pPr>
            <w:r>
              <w:rPr>
                <w:b/>
                <w:bCs/>
                <w:sz w:val="14"/>
                <w:szCs w:val="14"/>
              </w:rPr>
              <w:t>НДС, руб</w:t>
            </w:r>
          </w:p>
        </w:tc>
        <w:tc>
          <w:tcPr>
            <w:tcW w:w="305" w:type="dxa"/>
            <w:vMerge w:val="restart"/>
            <w:tcBorders>
              <w:top w:val="nil"/>
              <w:left w:val="single" w:sz="8"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jc w:val="center"/>
              <w:rPr>
                <w:b/>
                <w:bCs/>
                <w:sz w:val="14"/>
                <w:szCs w:val="14"/>
              </w:rPr>
            </w:pPr>
            <w:r>
              <w:rPr>
                <w:b/>
                <w:bCs/>
                <w:sz w:val="14"/>
                <w:szCs w:val="14"/>
              </w:rPr>
              <w:t>Итого в руб. с НДС</w:t>
            </w:r>
          </w:p>
        </w:tc>
        <w:tc>
          <w:tcPr>
            <w:tcW w:w="305" w:type="dxa"/>
            <w:vMerge/>
            <w:tcBorders>
              <w:top w:val="single" w:sz="8" w:space="0" w:color="auto"/>
              <w:left w:val="single" w:sz="8" w:space="0" w:color="auto"/>
              <w:bottom w:val="single" w:sz="8" w:space="0" w:color="000000"/>
              <w:right w:val="single" w:sz="8" w:space="0" w:color="auto"/>
            </w:tcBorders>
            <w:textDirection w:val="tbRl"/>
            <w:vAlign w:val="bottom"/>
            <w:hideMark/>
          </w:tcPr>
          <w:p w:rsidR="00816EE5" w:rsidRPr="00B64EB1" w:rsidRDefault="00816EE5" w:rsidP="00470D16">
            <w:pPr>
              <w:ind w:left="113" w:right="113"/>
              <w:jc w:val="center"/>
              <w:rPr>
                <w:sz w:val="14"/>
                <w:szCs w:val="14"/>
              </w:rPr>
            </w:pPr>
          </w:p>
        </w:tc>
      </w:tr>
      <w:tr w:rsidR="00EE2E7D" w:rsidRPr="00CD729B" w:rsidTr="00470D16">
        <w:trPr>
          <w:trHeight w:val="300"/>
        </w:trPr>
        <w:tc>
          <w:tcPr>
            <w:tcW w:w="306" w:type="dxa"/>
            <w:vMerge/>
            <w:tcBorders>
              <w:top w:val="single" w:sz="8" w:space="0" w:color="auto"/>
              <w:left w:val="single" w:sz="8"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06" w:type="dxa"/>
            <w:vMerge w:val="restart"/>
            <w:tcBorders>
              <w:top w:val="single" w:sz="8" w:space="0" w:color="auto"/>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 контейнера</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Футовость</w:t>
            </w:r>
          </w:p>
        </w:tc>
        <w:tc>
          <w:tcPr>
            <w:tcW w:w="306"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Грузоподъёмность</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Вес Брутто (тонн)</w:t>
            </w:r>
          </w:p>
        </w:tc>
        <w:tc>
          <w:tcPr>
            <w:tcW w:w="305" w:type="dxa"/>
            <w:vMerge w:val="restart"/>
            <w:tcBorders>
              <w:top w:val="single" w:sz="8" w:space="0" w:color="auto"/>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Признак негабаритности</w:t>
            </w: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Наименование</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Фактический вес груза (нетто) (тонн)</w:t>
            </w:r>
          </w:p>
        </w:tc>
        <w:tc>
          <w:tcPr>
            <w:tcW w:w="305"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Признак опасный \ неопасный</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16EE5" w:rsidRPr="00B64EB1" w:rsidRDefault="00816EE5" w:rsidP="00470D16">
            <w:pPr>
              <w:ind w:left="113" w:right="113"/>
              <w:rPr>
                <w:sz w:val="14"/>
                <w:szCs w:val="14"/>
              </w:rPr>
            </w:pP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Номер ТН</w:t>
            </w:r>
          </w:p>
        </w:tc>
        <w:tc>
          <w:tcPr>
            <w:tcW w:w="37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Дата 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Номер ТТН</w:t>
            </w:r>
          </w:p>
        </w:tc>
        <w:tc>
          <w:tcPr>
            <w:tcW w:w="370"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Дата ТТН</w:t>
            </w:r>
          </w:p>
        </w:tc>
        <w:tc>
          <w:tcPr>
            <w:tcW w:w="424"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Номер акта</w:t>
            </w:r>
          </w:p>
        </w:tc>
        <w:tc>
          <w:tcPr>
            <w:tcW w:w="424"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Дата акта</w:t>
            </w:r>
          </w:p>
        </w:tc>
        <w:tc>
          <w:tcPr>
            <w:tcW w:w="35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Наименование</w:t>
            </w:r>
          </w:p>
        </w:tc>
        <w:tc>
          <w:tcPr>
            <w:tcW w:w="355"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 xml:space="preserve">Код </w:t>
            </w:r>
          </w:p>
        </w:tc>
        <w:tc>
          <w:tcPr>
            <w:tcW w:w="33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Наименование</w:t>
            </w:r>
          </w:p>
        </w:tc>
        <w:tc>
          <w:tcPr>
            <w:tcW w:w="33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Код</w:t>
            </w: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Расстояние (Км)</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56"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Длителльность (часов)</w:t>
            </w:r>
          </w:p>
        </w:tc>
        <w:tc>
          <w:tcPr>
            <w:tcW w:w="356" w:type="dxa"/>
            <w:vMerge w:val="restart"/>
            <w:tcBorders>
              <w:top w:val="nil"/>
              <w:left w:val="single" w:sz="4" w:space="0" w:color="auto"/>
              <w:bottom w:val="single" w:sz="8" w:space="0" w:color="000000"/>
              <w:right w:val="nil"/>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37" w:type="dxa"/>
            <w:vMerge w:val="restart"/>
            <w:tcBorders>
              <w:top w:val="nil"/>
              <w:left w:val="single" w:sz="8"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3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Расстояние (Км)</w:t>
            </w:r>
          </w:p>
        </w:tc>
        <w:tc>
          <w:tcPr>
            <w:tcW w:w="337"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(суток)</w:t>
            </w:r>
          </w:p>
        </w:tc>
        <w:tc>
          <w:tcPr>
            <w:tcW w:w="305"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05"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17"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(суток)</w:t>
            </w:r>
          </w:p>
        </w:tc>
        <w:tc>
          <w:tcPr>
            <w:tcW w:w="316" w:type="dxa"/>
            <w:vMerge w:val="restart"/>
            <w:tcBorders>
              <w:top w:val="nil"/>
              <w:left w:val="single" w:sz="4" w:space="0" w:color="auto"/>
              <w:bottom w:val="single" w:sz="8" w:space="0" w:color="000000"/>
              <w:right w:val="single" w:sz="4"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Длительность (часов)</w:t>
            </w:r>
          </w:p>
        </w:tc>
        <w:tc>
          <w:tcPr>
            <w:tcW w:w="316" w:type="dxa"/>
            <w:vMerge w:val="restart"/>
            <w:tcBorders>
              <w:top w:val="nil"/>
              <w:left w:val="single" w:sz="4" w:space="0" w:color="auto"/>
              <w:bottom w:val="single" w:sz="8" w:space="0" w:color="000000"/>
              <w:right w:val="single" w:sz="8" w:space="0" w:color="auto"/>
            </w:tcBorders>
            <w:shd w:val="clear" w:color="000000" w:fill="F2F2F2"/>
            <w:textDirection w:val="tbRl"/>
            <w:vAlign w:val="bottom"/>
            <w:hideMark/>
          </w:tcPr>
          <w:p w:rsidR="00816EE5" w:rsidRPr="00B64EB1" w:rsidRDefault="00816EE5" w:rsidP="00470D16">
            <w:pPr>
              <w:ind w:left="113" w:right="113"/>
              <w:rPr>
                <w:sz w:val="14"/>
                <w:szCs w:val="14"/>
              </w:rPr>
            </w:pPr>
            <w:r>
              <w:rPr>
                <w:sz w:val="14"/>
                <w:szCs w:val="14"/>
              </w:rPr>
              <w:t>Стоимость</w:t>
            </w: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r>
      <w:tr w:rsidR="00816EE5" w:rsidRPr="00CD729B" w:rsidTr="00470D16">
        <w:trPr>
          <w:trHeight w:val="2235"/>
        </w:trPr>
        <w:tc>
          <w:tcPr>
            <w:tcW w:w="306" w:type="dxa"/>
            <w:vMerge/>
            <w:tcBorders>
              <w:top w:val="single" w:sz="8" w:space="0" w:color="auto"/>
              <w:left w:val="single" w:sz="8"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06" w:type="dxa"/>
            <w:vMerge/>
            <w:tcBorders>
              <w:top w:val="single" w:sz="8" w:space="0" w:color="auto"/>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6"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single" w:sz="8" w:space="0" w:color="auto"/>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672" w:type="dxa"/>
            <w:vMerge/>
            <w:tcBorders>
              <w:top w:val="nil"/>
              <w:left w:val="single" w:sz="8" w:space="0" w:color="auto"/>
              <w:bottom w:val="single" w:sz="8" w:space="0" w:color="000000"/>
              <w:right w:val="single" w:sz="4" w:space="0" w:color="000000"/>
            </w:tcBorders>
            <w:textDirection w:val="tbRl"/>
            <w:vAlign w:val="center"/>
            <w:hideMark/>
          </w:tcPr>
          <w:p w:rsidR="00816EE5" w:rsidRPr="00B64EB1" w:rsidRDefault="00816EE5" w:rsidP="00470D16">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76"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70"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424"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424"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55"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55"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36"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36"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nil"/>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56"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56" w:type="dxa"/>
            <w:vMerge/>
            <w:tcBorders>
              <w:top w:val="nil"/>
              <w:left w:val="single" w:sz="4" w:space="0" w:color="auto"/>
              <w:bottom w:val="single" w:sz="8" w:space="0" w:color="000000"/>
              <w:right w:val="nil"/>
            </w:tcBorders>
            <w:textDirection w:val="tbRl"/>
            <w:vAlign w:val="center"/>
            <w:hideMark/>
          </w:tcPr>
          <w:p w:rsidR="00816EE5" w:rsidRPr="00B64EB1" w:rsidRDefault="00816EE5" w:rsidP="00470D16">
            <w:pPr>
              <w:ind w:left="113" w:right="113"/>
              <w:rPr>
                <w:sz w:val="14"/>
                <w:szCs w:val="14"/>
              </w:rPr>
            </w:pPr>
          </w:p>
        </w:tc>
        <w:tc>
          <w:tcPr>
            <w:tcW w:w="337" w:type="dxa"/>
            <w:vMerge/>
            <w:tcBorders>
              <w:top w:val="nil"/>
              <w:left w:val="single" w:sz="8"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37"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37"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17"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16" w:type="dxa"/>
            <w:vMerge/>
            <w:tcBorders>
              <w:top w:val="nil"/>
              <w:left w:val="single" w:sz="4" w:space="0" w:color="auto"/>
              <w:bottom w:val="single" w:sz="8" w:space="0" w:color="000000"/>
              <w:right w:val="single" w:sz="4" w:space="0" w:color="auto"/>
            </w:tcBorders>
            <w:textDirection w:val="tbRl"/>
            <w:vAlign w:val="center"/>
            <w:hideMark/>
          </w:tcPr>
          <w:p w:rsidR="00816EE5" w:rsidRPr="00B64EB1" w:rsidRDefault="00816EE5" w:rsidP="00470D16">
            <w:pPr>
              <w:ind w:left="113" w:right="113"/>
              <w:rPr>
                <w:sz w:val="14"/>
                <w:szCs w:val="14"/>
              </w:rPr>
            </w:pPr>
          </w:p>
        </w:tc>
        <w:tc>
          <w:tcPr>
            <w:tcW w:w="316" w:type="dxa"/>
            <w:vMerge/>
            <w:tcBorders>
              <w:top w:val="nil"/>
              <w:left w:val="single" w:sz="4"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nil"/>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b/>
                <w:bCs/>
                <w:sz w:val="14"/>
                <w:szCs w:val="14"/>
              </w:rPr>
            </w:pPr>
          </w:p>
        </w:tc>
        <w:tc>
          <w:tcPr>
            <w:tcW w:w="305" w:type="dxa"/>
            <w:vMerge/>
            <w:tcBorders>
              <w:top w:val="single" w:sz="8" w:space="0" w:color="auto"/>
              <w:left w:val="single" w:sz="8" w:space="0" w:color="auto"/>
              <w:bottom w:val="single" w:sz="8" w:space="0" w:color="000000"/>
              <w:right w:val="single" w:sz="8" w:space="0" w:color="auto"/>
            </w:tcBorders>
            <w:textDirection w:val="tbRl"/>
            <w:vAlign w:val="center"/>
            <w:hideMark/>
          </w:tcPr>
          <w:p w:rsidR="00816EE5" w:rsidRPr="00B64EB1" w:rsidRDefault="00816EE5" w:rsidP="00470D16">
            <w:pPr>
              <w:ind w:left="113" w:right="113"/>
              <w:rPr>
                <w:sz w:val="14"/>
                <w:szCs w:val="14"/>
              </w:rPr>
            </w:pPr>
          </w:p>
        </w:tc>
      </w:tr>
      <w:tr w:rsidR="00816EE5" w:rsidRPr="00CD729B" w:rsidTr="00470D16">
        <w:trPr>
          <w:cantSplit/>
          <w:trHeight w:val="485"/>
        </w:trPr>
        <w:tc>
          <w:tcPr>
            <w:tcW w:w="306"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w:t>
            </w:r>
          </w:p>
        </w:tc>
        <w:tc>
          <w:tcPr>
            <w:tcW w:w="306"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w:t>
            </w:r>
          </w:p>
        </w:tc>
        <w:tc>
          <w:tcPr>
            <w:tcW w:w="30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9</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10</w:t>
            </w:r>
          </w:p>
        </w:tc>
        <w:tc>
          <w:tcPr>
            <w:tcW w:w="672"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11</w:t>
            </w:r>
          </w:p>
        </w:tc>
        <w:tc>
          <w:tcPr>
            <w:tcW w:w="376"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12</w:t>
            </w:r>
          </w:p>
        </w:tc>
        <w:tc>
          <w:tcPr>
            <w:tcW w:w="37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13</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14</w:t>
            </w:r>
          </w:p>
        </w:tc>
        <w:tc>
          <w:tcPr>
            <w:tcW w:w="370"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15</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16</w:t>
            </w:r>
          </w:p>
        </w:tc>
        <w:tc>
          <w:tcPr>
            <w:tcW w:w="424"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17</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18</w:t>
            </w:r>
          </w:p>
        </w:tc>
        <w:tc>
          <w:tcPr>
            <w:tcW w:w="35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19</w:t>
            </w:r>
          </w:p>
        </w:tc>
        <w:tc>
          <w:tcPr>
            <w:tcW w:w="33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20</w:t>
            </w:r>
          </w:p>
        </w:tc>
        <w:tc>
          <w:tcPr>
            <w:tcW w:w="336"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23</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27</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28</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29</w:t>
            </w:r>
          </w:p>
        </w:tc>
        <w:tc>
          <w:tcPr>
            <w:tcW w:w="35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30</w:t>
            </w:r>
          </w:p>
        </w:tc>
        <w:tc>
          <w:tcPr>
            <w:tcW w:w="356"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31</w:t>
            </w:r>
          </w:p>
        </w:tc>
        <w:tc>
          <w:tcPr>
            <w:tcW w:w="337"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32</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33</w:t>
            </w:r>
          </w:p>
        </w:tc>
        <w:tc>
          <w:tcPr>
            <w:tcW w:w="337"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34</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35</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36</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37</w:t>
            </w:r>
          </w:p>
        </w:tc>
        <w:tc>
          <w:tcPr>
            <w:tcW w:w="317"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38</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39</w:t>
            </w:r>
          </w:p>
        </w:tc>
        <w:tc>
          <w:tcPr>
            <w:tcW w:w="316"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40</w:t>
            </w:r>
          </w:p>
        </w:tc>
        <w:tc>
          <w:tcPr>
            <w:tcW w:w="305" w:type="dxa"/>
            <w:tcBorders>
              <w:top w:val="nil"/>
              <w:left w:val="single" w:sz="8" w:space="0" w:color="auto"/>
              <w:bottom w:val="single" w:sz="8" w:space="0" w:color="auto"/>
              <w:right w:val="nil"/>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41</w:t>
            </w:r>
          </w:p>
        </w:tc>
        <w:tc>
          <w:tcPr>
            <w:tcW w:w="305" w:type="dxa"/>
            <w:tcBorders>
              <w:top w:val="nil"/>
              <w:left w:val="single" w:sz="8" w:space="0" w:color="auto"/>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42</w:t>
            </w:r>
          </w:p>
        </w:tc>
        <w:tc>
          <w:tcPr>
            <w:tcW w:w="305" w:type="dxa"/>
            <w:tcBorders>
              <w:top w:val="nil"/>
              <w:left w:val="nil"/>
              <w:bottom w:val="single" w:sz="8" w:space="0" w:color="auto"/>
              <w:right w:val="single" w:sz="4"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43</w:t>
            </w:r>
          </w:p>
        </w:tc>
        <w:tc>
          <w:tcPr>
            <w:tcW w:w="305" w:type="dxa"/>
            <w:tcBorders>
              <w:top w:val="nil"/>
              <w:left w:val="nil"/>
              <w:bottom w:val="single" w:sz="8" w:space="0" w:color="auto"/>
              <w:right w:val="single" w:sz="8" w:space="0" w:color="auto"/>
            </w:tcBorders>
            <w:shd w:val="clear" w:color="auto" w:fill="auto"/>
            <w:textDirection w:val="tbRl"/>
            <w:vAlign w:val="bottom"/>
            <w:hideMark/>
          </w:tcPr>
          <w:p w:rsidR="00816EE5" w:rsidRPr="00B64EB1" w:rsidRDefault="00816EE5" w:rsidP="00470D16">
            <w:pPr>
              <w:ind w:left="113" w:right="113"/>
              <w:jc w:val="center"/>
              <w:rPr>
                <w:sz w:val="14"/>
                <w:szCs w:val="14"/>
              </w:rPr>
            </w:pPr>
            <w:r>
              <w:rPr>
                <w:sz w:val="14"/>
                <w:szCs w:val="14"/>
              </w:rPr>
              <w:t>44</w:t>
            </w:r>
          </w:p>
        </w:tc>
      </w:tr>
      <w:tr w:rsidR="00816EE5" w:rsidRPr="00CD729B" w:rsidTr="00470D16">
        <w:trPr>
          <w:cantSplit/>
          <w:trHeight w:val="155"/>
        </w:trPr>
        <w:tc>
          <w:tcPr>
            <w:tcW w:w="306" w:type="dxa"/>
            <w:tcBorders>
              <w:top w:val="nil"/>
              <w:left w:val="single" w:sz="4" w:space="0" w:color="auto"/>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nil"/>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single" w:sz="4" w:space="0" w:color="auto"/>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672"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70"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424"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5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3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17"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16"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c>
          <w:tcPr>
            <w:tcW w:w="305" w:type="dxa"/>
            <w:tcBorders>
              <w:top w:val="nil"/>
              <w:left w:val="nil"/>
              <w:bottom w:val="single" w:sz="4" w:space="0" w:color="auto"/>
              <w:right w:val="single" w:sz="4" w:space="0" w:color="auto"/>
            </w:tcBorders>
            <w:shd w:val="clear" w:color="auto" w:fill="auto"/>
            <w:textDirection w:val="tbRl"/>
            <w:vAlign w:val="bottom"/>
            <w:hideMark/>
          </w:tcPr>
          <w:p w:rsidR="00816EE5" w:rsidRPr="00B64EB1" w:rsidRDefault="00816EE5" w:rsidP="00470D16">
            <w:pPr>
              <w:ind w:left="113" w:right="113"/>
              <w:rPr>
                <w:sz w:val="14"/>
                <w:szCs w:val="14"/>
              </w:rPr>
            </w:pPr>
            <w:r>
              <w:rPr>
                <w:sz w:val="14"/>
                <w:szCs w:val="14"/>
              </w:rPr>
              <w:t> </w:t>
            </w:r>
          </w:p>
        </w:tc>
      </w:tr>
    </w:tbl>
    <w:p w:rsidR="00816EE5" w:rsidRDefault="00816EE5" w:rsidP="00470D16"/>
    <w:p w:rsidR="00816EE5" w:rsidRDefault="00816EE5" w:rsidP="00470D16"/>
    <w:p w:rsidR="00816EE5" w:rsidRPr="00F80A1A" w:rsidRDefault="00816EE5" w:rsidP="00470D16">
      <w:pPr>
        <w:rPr>
          <w:b/>
        </w:rPr>
      </w:pPr>
      <w:r>
        <w:rPr>
          <w:b/>
        </w:rPr>
        <w:t>«Арендодатель»</w:t>
      </w:r>
      <w:r>
        <w:rPr>
          <w:b/>
        </w:rPr>
        <w:tab/>
      </w:r>
      <w:r>
        <w:rPr>
          <w:b/>
        </w:rPr>
        <w:tab/>
      </w:r>
      <w:r>
        <w:rPr>
          <w:b/>
        </w:rPr>
        <w:tab/>
      </w:r>
      <w:r>
        <w:rPr>
          <w:b/>
        </w:rPr>
        <w:tab/>
        <w:t xml:space="preserve">                                             </w:t>
      </w:r>
      <w:r>
        <w:rPr>
          <w:b/>
        </w:rPr>
        <w:tab/>
      </w:r>
      <w:r>
        <w:rPr>
          <w:b/>
        </w:rPr>
        <w:tab/>
        <w:t xml:space="preserve">                                                              «Арендатор»   </w:t>
      </w:r>
    </w:p>
    <w:p w:rsidR="00816EE5" w:rsidRPr="00F80A1A" w:rsidRDefault="00816EE5" w:rsidP="00470D16">
      <w:r>
        <w:t xml:space="preserve">_________________________/__________/               </w:t>
      </w:r>
      <w:r>
        <w:tab/>
        <w:t xml:space="preserve">                                                                          _________________________/________/ </w:t>
      </w:r>
    </w:p>
    <w:p w:rsidR="00816EE5" w:rsidRPr="00F80A1A" w:rsidRDefault="00816EE5" w:rsidP="00470D16">
      <w:pPr>
        <w:sectPr w:rsidR="00816EE5" w:rsidRPr="00F80A1A" w:rsidSect="00470D16">
          <w:pgSz w:w="16840" w:h="11907" w:orient="landscape" w:code="9"/>
          <w:pgMar w:top="567" w:right="1134" w:bottom="851" w:left="1134" w:header="794" w:footer="794" w:gutter="0"/>
          <w:cols w:space="720"/>
          <w:titlePg/>
          <w:docGrid w:linePitch="326"/>
        </w:sectPr>
      </w:pPr>
      <w:r>
        <w:t xml:space="preserve">             М.П. </w:t>
      </w:r>
      <w:r>
        <w:tab/>
      </w:r>
      <w:r>
        <w:tab/>
      </w:r>
      <w:r>
        <w:tab/>
      </w:r>
      <w:r>
        <w:tab/>
      </w:r>
      <w:r>
        <w:tab/>
      </w:r>
      <w:r>
        <w:tab/>
      </w:r>
      <w:r>
        <w:tab/>
      </w:r>
      <w:r>
        <w:tab/>
      </w:r>
      <w:r>
        <w:tab/>
      </w:r>
      <w:r>
        <w:tab/>
        <w:t xml:space="preserve">                                                                                 </w:t>
      </w:r>
      <w:r>
        <w:tab/>
        <w:t xml:space="preserve">   М.П.</w:t>
      </w:r>
    </w:p>
    <w:p w:rsidR="00816EE5" w:rsidRPr="003B1559" w:rsidRDefault="00816EE5" w:rsidP="00470D16">
      <w:pPr>
        <w:autoSpaceDE w:val="0"/>
        <w:autoSpaceDN w:val="0"/>
        <w:jc w:val="right"/>
      </w:pPr>
      <w:r>
        <w:t>Приложение № 8</w:t>
      </w:r>
    </w:p>
    <w:p w:rsidR="00816EE5" w:rsidRDefault="00816EE5" w:rsidP="00470D16">
      <w:pPr>
        <w:autoSpaceDE w:val="0"/>
        <w:autoSpaceDN w:val="0"/>
        <w:jc w:val="right"/>
      </w:pPr>
      <w:r>
        <w:t xml:space="preserve">к договору аренды </w:t>
      </w:r>
    </w:p>
    <w:p w:rsidR="00816EE5" w:rsidRPr="00602C04" w:rsidRDefault="00816EE5" w:rsidP="00470D16">
      <w:pPr>
        <w:autoSpaceDE w:val="0"/>
        <w:autoSpaceDN w:val="0"/>
        <w:jc w:val="right"/>
      </w:pPr>
      <w:r>
        <w:t xml:space="preserve">транспортного средства с экипажем </w:t>
      </w:r>
    </w:p>
    <w:p w:rsidR="00816EE5" w:rsidRPr="005D242F" w:rsidRDefault="00816EE5" w:rsidP="00470D16">
      <w:pPr>
        <w:jc w:val="right"/>
      </w:pPr>
      <w:r>
        <w:t xml:space="preserve">                                          №_________ от   "____"  ____ 20    г.</w:t>
      </w:r>
    </w:p>
    <w:p w:rsidR="00816EE5" w:rsidRDefault="00816EE5" w:rsidP="00470D16">
      <w:pPr>
        <w:tabs>
          <w:tab w:val="left" w:pos="-4140"/>
          <w:tab w:val="left" w:pos="2160"/>
          <w:tab w:val="left" w:pos="6480"/>
        </w:tabs>
        <w:jc w:val="right"/>
        <w:rPr>
          <w:b/>
        </w:rPr>
      </w:pPr>
    </w:p>
    <w:p w:rsidR="00816EE5" w:rsidRDefault="00816EE5" w:rsidP="00470D16">
      <w:pPr>
        <w:tabs>
          <w:tab w:val="left" w:pos="-4140"/>
          <w:tab w:val="left" w:pos="2160"/>
          <w:tab w:val="left" w:pos="6480"/>
        </w:tabs>
        <w:jc w:val="center"/>
        <w:rPr>
          <w:b/>
        </w:rPr>
      </w:pPr>
    </w:p>
    <w:p w:rsidR="00816EE5" w:rsidRPr="006A75A9" w:rsidRDefault="00816EE5" w:rsidP="00470D16">
      <w:pPr>
        <w:tabs>
          <w:tab w:val="left" w:pos="-4140"/>
          <w:tab w:val="left" w:pos="2160"/>
          <w:tab w:val="left" w:pos="6480"/>
        </w:tabs>
        <w:jc w:val="center"/>
        <w:rPr>
          <w:b/>
        </w:rPr>
      </w:pPr>
      <w:r>
        <w:rPr>
          <w:b/>
        </w:rPr>
        <w:t xml:space="preserve">Правила безопасности </w:t>
      </w:r>
    </w:p>
    <w:p w:rsidR="00816EE5" w:rsidRPr="006A75A9" w:rsidRDefault="00816EE5" w:rsidP="00470D16">
      <w:pPr>
        <w:tabs>
          <w:tab w:val="left" w:pos="-4140"/>
          <w:tab w:val="left" w:pos="2160"/>
          <w:tab w:val="left" w:pos="6480"/>
        </w:tabs>
        <w:jc w:val="center"/>
        <w:rPr>
          <w:b/>
        </w:rPr>
      </w:pPr>
      <w:r>
        <w:rPr>
          <w:b/>
        </w:rPr>
        <w:t>при нахождении на терминале Арендатора.</w:t>
      </w:r>
    </w:p>
    <w:p w:rsidR="00816EE5" w:rsidRDefault="00816EE5" w:rsidP="00470D16">
      <w:pPr>
        <w:tabs>
          <w:tab w:val="left" w:pos="-4140"/>
          <w:tab w:val="left" w:pos="2160"/>
          <w:tab w:val="left" w:pos="6480"/>
        </w:tabs>
        <w:jc w:val="center"/>
      </w:pPr>
    </w:p>
    <w:p w:rsidR="00816EE5" w:rsidRDefault="00816EE5" w:rsidP="00470D16">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816EE5" w:rsidRDefault="00816EE5" w:rsidP="00470D16">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816EE5" w:rsidRDefault="00816EE5" w:rsidP="00470D16">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816EE5" w:rsidRDefault="00816EE5" w:rsidP="00470D16">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816EE5" w:rsidRDefault="00816EE5" w:rsidP="00470D16">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816EE5" w:rsidRDefault="00816EE5" w:rsidP="00470D16">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816EE5" w:rsidRDefault="00816EE5" w:rsidP="00470D16">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816EE5" w:rsidRDefault="00816EE5" w:rsidP="00470D16">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816EE5" w:rsidRDefault="00816EE5" w:rsidP="00470D16">
      <w:pPr>
        <w:tabs>
          <w:tab w:val="left" w:pos="-4140"/>
          <w:tab w:val="left" w:pos="2160"/>
          <w:tab w:val="left" w:pos="6480"/>
        </w:tabs>
        <w:ind w:firstLine="426"/>
        <w:jc w:val="both"/>
      </w:pPr>
      <w:r>
        <w:t xml:space="preserve">3. На территории терминала Арендатора и в пределах прилегающих к ней технологических зон запрещается: </w:t>
      </w:r>
    </w:p>
    <w:p w:rsidR="00816EE5" w:rsidRDefault="00816EE5" w:rsidP="00470D16">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816EE5" w:rsidRDefault="00816EE5" w:rsidP="00470D16">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816EE5" w:rsidRDefault="00816EE5" w:rsidP="00470D16">
      <w:pPr>
        <w:tabs>
          <w:tab w:val="left" w:pos="-4140"/>
          <w:tab w:val="left" w:pos="2160"/>
          <w:tab w:val="left" w:pos="6480"/>
        </w:tabs>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816EE5" w:rsidRDefault="00816EE5" w:rsidP="00470D16">
      <w:pPr>
        <w:tabs>
          <w:tab w:val="left" w:pos="-4140"/>
          <w:tab w:val="left" w:pos="2160"/>
          <w:tab w:val="left" w:pos="6480"/>
        </w:tabs>
        <w:ind w:firstLine="426"/>
        <w:jc w:val="both"/>
      </w:pPr>
      <w:r>
        <w:t>3.4. нарушение схемы маршрутов прохода и проезда по терминала Арендатора;</w:t>
      </w:r>
    </w:p>
    <w:p w:rsidR="00816EE5" w:rsidRDefault="00816EE5" w:rsidP="00470D16">
      <w:pPr>
        <w:tabs>
          <w:tab w:val="left" w:pos="-4140"/>
          <w:tab w:val="left" w:pos="2160"/>
          <w:tab w:val="left" w:pos="6480"/>
        </w:tabs>
        <w:ind w:firstLine="426"/>
        <w:jc w:val="both"/>
      </w:pPr>
      <w:r>
        <w:t xml:space="preserve">3.5. превышение скоростного режима; </w:t>
      </w:r>
    </w:p>
    <w:p w:rsidR="00816EE5" w:rsidRDefault="00816EE5" w:rsidP="00470D16">
      <w:pPr>
        <w:tabs>
          <w:tab w:val="left" w:pos="-4140"/>
          <w:tab w:val="left" w:pos="2160"/>
          <w:tab w:val="left" w:pos="6480"/>
        </w:tabs>
        <w:ind w:firstLine="426"/>
        <w:jc w:val="both"/>
      </w:pPr>
      <w:r>
        <w:t xml:space="preserve">3.6. обгон и выезд на полосу встречного движения; </w:t>
      </w:r>
    </w:p>
    <w:p w:rsidR="00816EE5" w:rsidRDefault="00816EE5" w:rsidP="00470D16">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816EE5" w:rsidRDefault="00816EE5" w:rsidP="00470D16">
      <w:pPr>
        <w:tabs>
          <w:tab w:val="left" w:pos="-4140"/>
          <w:tab w:val="left" w:pos="2160"/>
          <w:tab w:val="left" w:pos="6480"/>
        </w:tabs>
        <w:ind w:firstLine="426"/>
        <w:jc w:val="both"/>
      </w:pPr>
      <w:r>
        <w:t>3.8. въезд в зоны погрузки / выгрузки без полученного на то разрешения;</w:t>
      </w:r>
    </w:p>
    <w:p w:rsidR="00816EE5" w:rsidRDefault="00816EE5" w:rsidP="00470D16">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816EE5" w:rsidRDefault="00816EE5" w:rsidP="00470D16">
      <w:pPr>
        <w:tabs>
          <w:tab w:val="left" w:pos="-4140"/>
          <w:tab w:val="left" w:pos="2160"/>
          <w:tab w:val="left" w:pos="6480"/>
        </w:tabs>
        <w:ind w:firstLine="426"/>
        <w:jc w:val="both"/>
      </w:pPr>
      <w:r>
        <w:t xml:space="preserve">3.10. нахождение ближе 10 (десяти) метров от работающей погрузчно-разгрузочной техники и вне зоны видимости водителя / механизатора погрузочно-разгрузочной техники; </w:t>
      </w:r>
    </w:p>
    <w:p w:rsidR="00816EE5" w:rsidRDefault="00816EE5" w:rsidP="00470D16">
      <w:pPr>
        <w:tabs>
          <w:tab w:val="left" w:pos="-4140"/>
          <w:tab w:val="left" w:pos="2160"/>
          <w:tab w:val="left" w:pos="6480"/>
        </w:tabs>
        <w:ind w:firstLine="426"/>
        <w:jc w:val="both"/>
      </w:pPr>
      <w:r>
        <w:t xml:space="preserve">3.11. нахождение под перемещаемым грузом (контейнером); </w:t>
      </w:r>
    </w:p>
    <w:p w:rsidR="00816EE5" w:rsidRDefault="00816EE5" w:rsidP="00470D16">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816EE5" w:rsidRDefault="00816EE5" w:rsidP="00470D16">
      <w:pPr>
        <w:tabs>
          <w:tab w:val="left" w:pos="-4140"/>
          <w:tab w:val="left" w:pos="2160"/>
          <w:tab w:val="left" w:pos="6480"/>
        </w:tabs>
        <w:ind w:firstLine="426"/>
        <w:jc w:val="both"/>
      </w:pPr>
      <w:r>
        <w:t>3.13. оставление Транспортного средства на длительное время;</w:t>
      </w:r>
    </w:p>
    <w:p w:rsidR="00816EE5" w:rsidRDefault="00816EE5" w:rsidP="00470D16">
      <w:pPr>
        <w:tabs>
          <w:tab w:val="left" w:pos="-4140"/>
          <w:tab w:val="left" w:pos="2160"/>
          <w:tab w:val="left" w:pos="6480"/>
        </w:tabs>
        <w:ind w:firstLine="426"/>
        <w:jc w:val="both"/>
      </w:pPr>
      <w:r>
        <w:t xml:space="preserve">3.14. занятие для стоянки автотранспорта проездов, переездов и мест складирования груза; </w:t>
      </w:r>
    </w:p>
    <w:p w:rsidR="00816EE5" w:rsidRDefault="00816EE5" w:rsidP="00470D16">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816EE5" w:rsidRDefault="00816EE5" w:rsidP="00470D16">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816EE5" w:rsidRDefault="00816EE5" w:rsidP="00470D16">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816EE5" w:rsidRDefault="00816EE5" w:rsidP="00470D16">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816EE5" w:rsidRDefault="00816EE5" w:rsidP="00470D16">
      <w:pPr>
        <w:tabs>
          <w:tab w:val="left" w:pos="-4140"/>
          <w:tab w:val="left" w:pos="2160"/>
          <w:tab w:val="left" w:pos="6480"/>
        </w:tabs>
        <w:ind w:firstLine="426"/>
        <w:jc w:val="both"/>
      </w:pPr>
      <w:r>
        <w:t>3.19. выброс в непредусмотренных местах мусора, отходов и пр.</w:t>
      </w:r>
    </w:p>
    <w:p w:rsidR="00816EE5" w:rsidRDefault="00816EE5" w:rsidP="00470D16">
      <w:pPr>
        <w:tabs>
          <w:tab w:val="left" w:pos="-4140"/>
          <w:tab w:val="left" w:pos="2160"/>
          <w:tab w:val="left" w:pos="6480"/>
        </w:tabs>
        <w:ind w:firstLine="426"/>
        <w:jc w:val="both"/>
      </w:pPr>
    </w:p>
    <w:p w:rsidR="00816EE5" w:rsidRDefault="00816EE5" w:rsidP="00470D16">
      <w:pPr>
        <w:tabs>
          <w:tab w:val="left" w:pos="-4140"/>
          <w:tab w:val="left" w:pos="2160"/>
          <w:tab w:val="left" w:pos="6480"/>
        </w:tabs>
        <w:ind w:firstLine="426"/>
        <w:jc w:val="both"/>
      </w:pPr>
    </w:p>
    <w:p w:rsidR="00816EE5" w:rsidRDefault="00816EE5" w:rsidP="00470D16">
      <w:pPr>
        <w:tabs>
          <w:tab w:val="left" w:pos="-4140"/>
          <w:tab w:val="left" w:pos="2160"/>
          <w:tab w:val="left" w:pos="6480"/>
        </w:tabs>
        <w:jc w:val="both"/>
        <w:rPr>
          <w:b/>
        </w:rPr>
      </w:pPr>
      <w:r>
        <w:t xml:space="preserve"> «</w:t>
      </w:r>
      <w:r>
        <w:rPr>
          <w:b/>
        </w:rPr>
        <w:t xml:space="preserve">Арендодатель                                                                   «Арендатор»  </w:t>
      </w:r>
    </w:p>
    <w:p w:rsidR="00816EE5" w:rsidRPr="00007C35" w:rsidRDefault="00816EE5" w:rsidP="00470D16">
      <w:pPr>
        <w:tabs>
          <w:tab w:val="left" w:pos="-4140"/>
          <w:tab w:val="left" w:pos="2160"/>
          <w:tab w:val="left" w:pos="6480"/>
        </w:tabs>
        <w:jc w:val="both"/>
        <w:rPr>
          <w:b/>
        </w:rPr>
      </w:pPr>
      <w:r>
        <w:rPr>
          <w:b/>
        </w:rPr>
        <w:t xml:space="preserve"> </w:t>
      </w:r>
    </w:p>
    <w:p w:rsidR="00816EE5" w:rsidRDefault="00816EE5" w:rsidP="00470D16">
      <w:pPr>
        <w:tabs>
          <w:tab w:val="left" w:pos="-4140"/>
          <w:tab w:val="left" w:pos="2160"/>
          <w:tab w:val="left" w:pos="6480"/>
        </w:tabs>
        <w:ind w:left="851" w:hanging="851"/>
        <w:jc w:val="both"/>
      </w:pPr>
      <w:r>
        <w:t xml:space="preserve"> ___________________/__________/                                 ___________________/________/</w:t>
      </w:r>
    </w:p>
    <w:p w:rsidR="00816EE5" w:rsidRPr="00007C35" w:rsidRDefault="00816EE5" w:rsidP="00470D16">
      <w:pPr>
        <w:tabs>
          <w:tab w:val="left" w:pos="-4140"/>
          <w:tab w:val="left" w:pos="2160"/>
          <w:tab w:val="left" w:pos="6480"/>
        </w:tabs>
        <w:ind w:left="851" w:hanging="851"/>
        <w:jc w:val="both"/>
      </w:pPr>
      <w:r>
        <w:t xml:space="preserve"> М.П.                                                                                          М.П.</w:t>
      </w:r>
    </w:p>
    <w:p w:rsidR="00F903B3" w:rsidRDefault="00F903B3" w:rsidP="002079EB">
      <w:pPr>
        <w:suppressAutoHyphens w:val="0"/>
        <w:rPr>
          <w:iCs/>
          <w:szCs w:val="28"/>
        </w:rPr>
        <w:sectPr w:rsidR="00F903B3" w:rsidSect="007C51E1">
          <w:pgSz w:w="11907" w:h="16840" w:code="9"/>
          <w:pgMar w:top="1134" w:right="851" w:bottom="1134" w:left="1418" w:header="794" w:footer="794" w:gutter="0"/>
          <w:cols w:space="720"/>
          <w:titlePg/>
          <w:docGrid w:linePitch="326"/>
        </w:sectPr>
      </w:pPr>
    </w:p>
    <w:p w:rsidR="00816EE5" w:rsidRDefault="00470D16">
      <w:pPr>
        <w:pStyle w:val="19"/>
        <w:ind w:firstLine="0"/>
        <w:jc w:val="right"/>
        <w:outlineLvl w:val="0"/>
        <w:rPr>
          <w:b/>
          <w:i/>
          <w:iCs/>
        </w:rPr>
      </w:pPr>
      <w:r>
        <w:t xml:space="preserve"> Приложение № 5</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6E7BA8" w:rsidRPr="00514E1A" w:rsidRDefault="006E7BA8" w:rsidP="006E7BA8"/>
    <w:p w:rsidR="006E7BA8" w:rsidRPr="00514E1A" w:rsidRDefault="006E7BA8" w:rsidP="006E7BA8">
      <w:pPr>
        <w:tabs>
          <w:tab w:val="left" w:pos="9639"/>
        </w:tabs>
        <w:ind w:firstLine="567"/>
        <w:jc w:val="center"/>
        <w:rPr>
          <w:b/>
        </w:rPr>
      </w:pPr>
      <w:r>
        <w:rPr>
          <w:b/>
        </w:rPr>
        <w:t>СВЕДЕНИЯ О ПЛАНИРУЕМЫХ К ПРИВЛЕЧЕНИЮ СУБПОДРЯДНЫХ ОРГАНИЗАЦИЯХ</w:t>
      </w:r>
    </w:p>
    <w:p w:rsidR="006E7BA8" w:rsidRPr="00514E1A" w:rsidRDefault="006E7BA8" w:rsidP="006E7BA8">
      <w:pPr>
        <w:tabs>
          <w:tab w:val="left" w:pos="9639"/>
        </w:tabs>
        <w:ind w:firstLine="567"/>
        <w:jc w:val="center"/>
        <w:rPr>
          <w:i/>
        </w:rPr>
      </w:pPr>
      <w:r>
        <w:rPr>
          <w:i/>
        </w:rPr>
        <w:t>(отдельный лист по каждому субподрядчику)</w:t>
      </w:r>
    </w:p>
    <w:p w:rsidR="006E7BA8" w:rsidRPr="00514E1A" w:rsidRDefault="006E7BA8" w:rsidP="006E7BA8">
      <w:pPr>
        <w:tabs>
          <w:tab w:val="left" w:pos="9639"/>
        </w:tabs>
        <w:ind w:firstLine="567"/>
        <w:jc w:val="center"/>
      </w:pPr>
    </w:p>
    <w:p w:rsidR="006E7BA8" w:rsidRPr="00514E1A" w:rsidRDefault="006E7BA8" w:rsidP="006E7BA8">
      <w:pPr>
        <w:tabs>
          <w:tab w:val="left" w:pos="9639"/>
        </w:tabs>
        <w:ind w:firstLine="567"/>
        <w:jc w:val="center"/>
        <w:rPr>
          <w:b/>
          <w:sz w:val="28"/>
          <w:szCs w:val="28"/>
        </w:rPr>
      </w:pPr>
      <w:r>
        <w:rPr>
          <w:b/>
          <w:sz w:val="28"/>
          <w:szCs w:val="28"/>
        </w:rPr>
        <w:t>Наименование организации, фирмы:</w:t>
      </w:r>
    </w:p>
    <w:p w:rsidR="006E7BA8" w:rsidRPr="00514E1A" w:rsidRDefault="006E7BA8" w:rsidP="006E7BA8">
      <w:pPr>
        <w:tabs>
          <w:tab w:val="left" w:pos="9639"/>
        </w:tabs>
        <w:ind w:firstLine="567"/>
      </w:pPr>
      <w:r>
        <w:t>_________________________________________________________________________</w:t>
      </w:r>
    </w:p>
    <w:p w:rsidR="006E7BA8" w:rsidRPr="00514E1A" w:rsidRDefault="006E7BA8" w:rsidP="006E7BA8">
      <w:pPr>
        <w:tabs>
          <w:tab w:val="left" w:pos="9639"/>
        </w:tabs>
        <w:ind w:firstLine="567"/>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644"/>
        <w:gridCol w:w="1782"/>
        <w:gridCol w:w="3156"/>
      </w:tblGrid>
      <w:tr w:rsidR="006E7BA8" w:rsidRPr="00514E1A" w:rsidTr="00855FA9">
        <w:tc>
          <w:tcPr>
            <w:tcW w:w="3138"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pP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jc w:val="center"/>
            </w:pPr>
            <w: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jc w:val="center"/>
            </w:pPr>
            <w:r>
              <w:t>Филиалы и дочерние предприятия</w:t>
            </w:r>
          </w:p>
        </w:tc>
      </w:tr>
      <w:tr w:rsidR="006E7BA8" w:rsidRPr="00514E1A" w:rsidTr="00855FA9">
        <w:trPr>
          <w:trHeight w:val="391"/>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Адрес</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46"/>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Телефон</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55"/>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Факс</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51"/>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Ответственное лицо</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48"/>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Форма (ООО, ЗАО и т.д.)</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343"/>
        </w:trPr>
        <w:tc>
          <w:tcPr>
            <w:tcW w:w="3138"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Уставный капитал</w:t>
            </w:r>
          </w:p>
        </w:tc>
        <w:tc>
          <w:tcPr>
            <w:tcW w:w="3426"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trHeight w:val="505"/>
        </w:trPr>
        <w:tc>
          <w:tcPr>
            <w:tcW w:w="3138" w:type="dxa"/>
            <w:tcBorders>
              <w:top w:val="single" w:sz="4" w:space="0" w:color="auto"/>
              <w:left w:val="single" w:sz="4" w:space="0" w:color="auto"/>
              <w:bottom w:val="nil"/>
              <w:right w:val="single" w:sz="4" w:space="0" w:color="auto"/>
            </w:tcBorders>
            <w:hideMark/>
          </w:tcPr>
          <w:p w:rsidR="006E7BA8" w:rsidRPr="00514E1A" w:rsidRDefault="006E7BA8" w:rsidP="00855FA9">
            <w:pPr>
              <w:tabs>
                <w:tab w:val="left" w:pos="9639"/>
              </w:tabs>
            </w:pPr>
            <w:r>
              <w:t>Сфера деятельности</w:t>
            </w:r>
          </w:p>
        </w:tc>
        <w:tc>
          <w:tcPr>
            <w:tcW w:w="3426" w:type="dxa"/>
            <w:gridSpan w:val="2"/>
            <w:tcBorders>
              <w:top w:val="single" w:sz="4" w:space="0" w:color="auto"/>
              <w:left w:val="single" w:sz="4" w:space="0" w:color="auto"/>
              <w:bottom w:val="nil"/>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nil"/>
              <w:right w:val="single" w:sz="4" w:space="0" w:color="auto"/>
            </w:tcBorders>
          </w:tcPr>
          <w:p w:rsidR="006E7BA8" w:rsidRPr="00514E1A" w:rsidRDefault="006E7BA8" w:rsidP="00855FA9">
            <w:pPr>
              <w:tabs>
                <w:tab w:val="left" w:pos="9639"/>
              </w:tabs>
              <w:jc w:val="center"/>
            </w:pPr>
          </w:p>
        </w:tc>
      </w:tr>
      <w:tr w:rsidR="006E7BA8" w:rsidRPr="00514E1A" w:rsidTr="00855FA9">
        <w:tc>
          <w:tcPr>
            <w:tcW w:w="3138" w:type="dxa"/>
            <w:tcBorders>
              <w:top w:val="single" w:sz="4" w:space="0" w:color="auto"/>
              <w:left w:val="single" w:sz="4" w:space="0" w:color="auto"/>
              <w:bottom w:val="single" w:sz="4" w:space="0" w:color="auto"/>
              <w:right w:val="nil"/>
            </w:tcBorders>
            <w:hideMark/>
          </w:tcPr>
          <w:p w:rsidR="006E7BA8" w:rsidRPr="00514E1A" w:rsidRDefault="006E7BA8" w:rsidP="00855FA9">
            <w:pPr>
              <w:tabs>
                <w:tab w:val="left" w:pos="9639"/>
              </w:tabs>
            </w:pPr>
            <w:r>
              <w:t>Руководитель:</w:t>
            </w:r>
          </w:p>
        </w:tc>
        <w:tc>
          <w:tcPr>
            <w:tcW w:w="3426" w:type="dxa"/>
            <w:gridSpan w:val="2"/>
            <w:tcBorders>
              <w:top w:val="single" w:sz="4" w:space="0" w:color="auto"/>
              <w:left w:val="nil"/>
              <w:bottom w:val="single" w:sz="4" w:space="0" w:color="auto"/>
              <w:right w:val="nil"/>
            </w:tcBorders>
            <w:hideMark/>
          </w:tcPr>
          <w:p w:rsidR="006E7BA8" w:rsidRPr="00514E1A" w:rsidRDefault="006E7BA8" w:rsidP="00855FA9">
            <w:pPr>
              <w:tabs>
                <w:tab w:val="left" w:pos="9639"/>
              </w:tabs>
            </w:pPr>
            <w:r>
              <w:t>Дата:</w:t>
            </w:r>
          </w:p>
        </w:tc>
        <w:tc>
          <w:tcPr>
            <w:tcW w:w="3156" w:type="dxa"/>
            <w:tcBorders>
              <w:top w:val="single" w:sz="4" w:space="0" w:color="auto"/>
              <w:left w:val="nil"/>
              <w:bottom w:val="single" w:sz="4" w:space="0" w:color="auto"/>
              <w:right w:val="single" w:sz="4" w:space="0" w:color="auto"/>
            </w:tcBorders>
            <w:hideMark/>
          </w:tcPr>
          <w:p w:rsidR="006E7BA8" w:rsidRPr="00514E1A" w:rsidRDefault="006E7BA8" w:rsidP="00855FA9">
            <w:pPr>
              <w:tabs>
                <w:tab w:val="left" w:pos="9639"/>
              </w:tabs>
            </w:pPr>
            <w:r>
              <w:t>Печать/подпись (субподрядчика)</w:t>
            </w:r>
          </w:p>
        </w:tc>
      </w:tr>
      <w:tr w:rsidR="006E7BA8" w:rsidRPr="00514E1A" w:rsidTr="00855FA9">
        <w:trPr>
          <w:cantSplit/>
        </w:trPr>
        <w:tc>
          <w:tcPr>
            <w:tcW w:w="9720" w:type="dxa"/>
            <w:gridSpan w:val="4"/>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rPr>
          <w:cantSplit/>
        </w:trPr>
        <w:tc>
          <w:tcPr>
            <w:tcW w:w="4782"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pPr>
            <w:r>
              <w:t>Виды работ, передаваемые субподрядчику по предмету конкурса</w:t>
            </w:r>
          </w:p>
        </w:tc>
        <w:tc>
          <w:tcPr>
            <w:tcW w:w="4938" w:type="dxa"/>
            <w:gridSpan w:val="2"/>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jc w:val="center"/>
            </w:pPr>
            <w:r>
              <w:t>Передаваемые объемы работ</w:t>
            </w:r>
          </w:p>
        </w:tc>
      </w:tr>
      <w:tr w:rsidR="006E7BA8" w:rsidRPr="00514E1A" w:rsidTr="00855FA9">
        <w:trPr>
          <w:cantSplit/>
        </w:trPr>
        <w:tc>
          <w:tcPr>
            <w:tcW w:w="13146" w:type="dxa"/>
            <w:gridSpan w:val="2"/>
            <w:vMerge/>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suppressAutoHyphens w:val="0"/>
            </w:pPr>
          </w:p>
        </w:tc>
        <w:tc>
          <w:tcPr>
            <w:tcW w:w="1782" w:type="dxa"/>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jc w:val="center"/>
            </w:pPr>
            <w:r>
              <w:t>В физических единицах</w:t>
            </w:r>
          </w:p>
        </w:tc>
        <w:tc>
          <w:tcPr>
            <w:tcW w:w="3156" w:type="dxa"/>
            <w:tcBorders>
              <w:top w:val="single" w:sz="4" w:space="0" w:color="auto"/>
              <w:left w:val="single" w:sz="4" w:space="0" w:color="auto"/>
              <w:bottom w:val="single" w:sz="4" w:space="0" w:color="auto"/>
              <w:right w:val="single" w:sz="4" w:space="0" w:color="auto"/>
            </w:tcBorders>
            <w:vAlign w:val="center"/>
            <w:hideMark/>
          </w:tcPr>
          <w:p w:rsidR="006E7BA8" w:rsidRPr="00514E1A" w:rsidRDefault="006E7BA8" w:rsidP="00855FA9">
            <w:pPr>
              <w:tabs>
                <w:tab w:val="left" w:pos="9639"/>
              </w:tabs>
              <w:jc w:val="center"/>
            </w:pPr>
            <w:r>
              <w:t>В % к общему объему работ по предмету конкурса</w:t>
            </w:r>
          </w:p>
        </w:tc>
      </w:tr>
      <w:tr w:rsidR="006E7BA8" w:rsidRPr="00514E1A" w:rsidTr="00855FA9">
        <w:tc>
          <w:tcPr>
            <w:tcW w:w="4782"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c>
          <w:tcPr>
            <w:tcW w:w="4782" w:type="dxa"/>
            <w:gridSpan w:val="2"/>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pPr>
          </w:p>
        </w:tc>
        <w:tc>
          <w:tcPr>
            <w:tcW w:w="1782"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r w:rsidR="006E7BA8" w:rsidRPr="00514E1A" w:rsidTr="00855FA9">
        <w:tc>
          <w:tcPr>
            <w:tcW w:w="6564" w:type="dxa"/>
            <w:gridSpan w:val="3"/>
            <w:tcBorders>
              <w:top w:val="single" w:sz="4" w:space="0" w:color="auto"/>
              <w:left w:val="single" w:sz="4" w:space="0" w:color="auto"/>
              <w:bottom w:val="single" w:sz="4" w:space="0" w:color="auto"/>
              <w:right w:val="single" w:sz="4" w:space="0" w:color="auto"/>
            </w:tcBorders>
            <w:hideMark/>
          </w:tcPr>
          <w:p w:rsidR="006E7BA8" w:rsidRPr="00514E1A" w:rsidRDefault="006E7BA8" w:rsidP="00855FA9">
            <w:pPr>
              <w:tabs>
                <w:tab w:val="left" w:pos="9639"/>
              </w:tabs>
            </w:pPr>
            <w:r>
              <w:t>Итого % передаваемых субподрядчику объёмов работ к общему объёму работ по предмету конкурса</w:t>
            </w:r>
          </w:p>
        </w:tc>
        <w:tc>
          <w:tcPr>
            <w:tcW w:w="3156" w:type="dxa"/>
            <w:tcBorders>
              <w:top w:val="single" w:sz="4" w:space="0" w:color="auto"/>
              <w:left w:val="single" w:sz="4" w:space="0" w:color="auto"/>
              <w:bottom w:val="single" w:sz="4" w:space="0" w:color="auto"/>
              <w:right w:val="single" w:sz="4" w:space="0" w:color="auto"/>
            </w:tcBorders>
          </w:tcPr>
          <w:p w:rsidR="006E7BA8" w:rsidRPr="00514E1A" w:rsidRDefault="006E7BA8" w:rsidP="00855FA9">
            <w:pPr>
              <w:tabs>
                <w:tab w:val="left" w:pos="9639"/>
              </w:tabs>
              <w:jc w:val="center"/>
            </w:pPr>
          </w:p>
        </w:tc>
      </w:tr>
    </w:tbl>
    <w:p w:rsidR="006E7BA8" w:rsidRPr="00514E1A" w:rsidRDefault="006E7BA8" w:rsidP="006E7BA8">
      <w:pPr>
        <w:tabs>
          <w:tab w:val="left" w:pos="9639"/>
        </w:tabs>
        <w:ind w:firstLine="720"/>
        <w:jc w:val="both"/>
      </w:pPr>
    </w:p>
    <w:p w:rsidR="006E7BA8" w:rsidRPr="00514E1A" w:rsidRDefault="006E7BA8" w:rsidP="006E7BA8">
      <w:pPr>
        <w:tabs>
          <w:tab w:val="left" w:pos="9639"/>
        </w:tabs>
        <w:ind w:firstLine="720"/>
        <w:jc w:val="both"/>
      </w:pPr>
      <w:r>
        <w:t>Приложения:</w:t>
      </w:r>
    </w:p>
    <w:p w:rsidR="006E7BA8" w:rsidRPr="00514E1A" w:rsidRDefault="006E7BA8" w:rsidP="006E7BA8">
      <w:pPr>
        <w:tabs>
          <w:tab w:val="left" w:pos="9639"/>
        </w:tabs>
        <w:ind w:firstLine="720"/>
        <w:jc w:val="both"/>
      </w:pPr>
      <w:r>
        <w:t xml:space="preserve">- копия действующего свидетельства о допуске к выполнению работ, передаваемых субподрядчику по предмету конкурса, выданного СРО </w:t>
      </w:r>
    </w:p>
    <w:p w:rsidR="006E7BA8" w:rsidRPr="00514E1A" w:rsidRDefault="006E7BA8" w:rsidP="006E7BA8">
      <w:pPr>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конкурса.</w:t>
      </w:r>
    </w:p>
    <w:p w:rsidR="006E7BA8" w:rsidRPr="00514E1A" w:rsidRDefault="006E7BA8" w:rsidP="006E7BA8">
      <w:pPr>
        <w:ind w:firstLine="709"/>
        <w:jc w:val="center"/>
        <w:rPr>
          <w:b/>
          <w:bCs/>
        </w:rPr>
      </w:pPr>
    </w:p>
    <w:p w:rsidR="006E7BA8" w:rsidRPr="00514E1A" w:rsidRDefault="006E7BA8" w:rsidP="006E7BA8">
      <w:pPr>
        <w:ind w:firstLine="709"/>
        <w:jc w:val="center"/>
        <w:rPr>
          <w:b/>
          <w:bCs/>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080142" w:rsidRDefault="00080142">
      <w:pPr>
        <w:pStyle w:val="19"/>
        <w:ind w:firstLine="0"/>
        <w:jc w:val="right"/>
        <w:outlineLvl w:val="0"/>
      </w:pPr>
    </w:p>
    <w:p w:rsidR="00080142" w:rsidRDefault="00080142">
      <w:pPr>
        <w:pStyle w:val="19"/>
        <w:ind w:firstLine="0"/>
        <w:jc w:val="right"/>
        <w:outlineLvl w:val="0"/>
      </w:pPr>
    </w:p>
    <w:p w:rsidR="00816EE5" w:rsidRDefault="00470D16">
      <w:pPr>
        <w:pStyle w:val="19"/>
        <w:ind w:firstLine="0"/>
        <w:jc w:val="right"/>
        <w:outlineLvl w:val="0"/>
        <w:rPr>
          <w:b/>
          <w:i/>
          <w:iCs/>
        </w:rPr>
      </w:pPr>
      <w:r>
        <w:t>Приложение № 6</w:t>
      </w:r>
      <w:r>
        <w:br/>
        <w:t>к документации о закупке</w:t>
      </w:r>
    </w:p>
    <w:p w:rsidR="006E7BA8" w:rsidRPr="00A8244F" w:rsidRDefault="006E7BA8" w:rsidP="006E7BA8">
      <w:pPr>
        <w:jc w:val="center"/>
        <w:rPr>
          <w:b/>
          <w:sz w:val="28"/>
          <w:szCs w:val="28"/>
        </w:rPr>
      </w:pPr>
      <w:r>
        <w:rPr>
          <w:b/>
          <w:sz w:val="28"/>
          <w:szCs w:val="28"/>
        </w:rPr>
        <w:t>Данные о водителях,</w:t>
      </w:r>
    </w:p>
    <w:p w:rsidR="006E7BA8" w:rsidRPr="00A8244F" w:rsidRDefault="006E7BA8" w:rsidP="006E7BA8">
      <w:pPr>
        <w:ind w:left="-360" w:firstLine="360"/>
        <w:jc w:val="center"/>
        <w:rPr>
          <w:b/>
          <w:sz w:val="28"/>
          <w:szCs w:val="28"/>
        </w:rPr>
      </w:pPr>
      <w:r>
        <w:rPr>
          <w:b/>
          <w:sz w:val="28"/>
          <w:szCs w:val="28"/>
        </w:rPr>
        <w:t xml:space="preserve">оказывающих услуги по управлению </w:t>
      </w:r>
    </w:p>
    <w:p w:rsidR="006E7BA8" w:rsidRDefault="006E7BA8" w:rsidP="006E7BA8">
      <w:pPr>
        <w:ind w:left="-360" w:firstLine="360"/>
        <w:jc w:val="center"/>
        <w:rPr>
          <w:b/>
          <w:sz w:val="28"/>
          <w:szCs w:val="28"/>
        </w:rPr>
      </w:pPr>
      <w:r>
        <w:rPr>
          <w:b/>
          <w:sz w:val="28"/>
          <w:szCs w:val="28"/>
        </w:rPr>
        <w:t xml:space="preserve">транспортным средством и его технической эксплуатации </w:t>
      </w:r>
    </w:p>
    <w:p w:rsidR="006E7BA8" w:rsidRPr="00A8244F" w:rsidRDefault="006E7BA8" w:rsidP="006E7BA8">
      <w:pPr>
        <w:ind w:left="-360" w:firstLine="360"/>
        <w:jc w:val="center"/>
        <w:rPr>
          <w:b/>
          <w:sz w:val="28"/>
          <w:szCs w:val="28"/>
        </w:rPr>
      </w:pPr>
    </w:p>
    <w:tbl>
      <w:tblPr>
        <w:tblpPr w:leftFromText="180" w:rightFromText="180" w:vertAnchor="text" w:tblpX="-962" w:tblpY="1"/>
        <w:tblOverlap w:val="neve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843"/>
        <w:gridCol w:w="1701"/>
        <w:gridCol w:w="1347"/>
        <w:gridCol w:w="1913"/>
        <w:gridCol w:w="1134"/>
        <w:gridCol w:w="1560"/>
      </w:tblGrid>
      <w:tr w:rsidR="006E7BA8" w:rsidRPr="00791344" w:rsidTr="00855FA9">
        <w:tc>
          <w:tcPr>
            <w:tcW w:w="675" w:type="dxa"/>
            <w:vAlign w:val="center"/>
          </w:tcPr>
          <w:p w:rsidR="006E7BA8" w:rsidRPr="00A8244F" w:rsidRDefault="006E7BA8" w:rsidP="00855FA9">
            <w:pPr>
              <w:jc w:val="center"/>
            </w:pPr>
            <w:r>
              <w:t>№ п/п</w:t>
            </w:r>
          </w:p>
        </w:tc>
        <w:tc>
          <w:tcPr>
            <w:tcW w:w="1134" w:type="dxa"/>
            <w:vAlign w:val="center"/>
          </w:tcPr>
          <w:p w:rsidR="006E7BA8" w:rsidRPr="00A8244F" w:rsidRDefault="006E7BA8" w:rsidP="00855FA9">
            <w:pPr>
              <w:jc w:val="center"/>
            </w:pPr>
            <w:r>
              <w:t>Ф.И.О.</w:t>
            </w:r>
          </w:p>
        </w:tc>
        <w:tc>
          <w:tcPr>
            <w:tcW w:w="1843" w:type="dxa"/>
            <w:vAlign w:val="center"/>
          </w:tcPr>
          <w:p w:rsidR="006E7BA8" w:rsidRPr="00A8244F" w:rsidRDefault="006E7BA8" w:rsidP="00855FA9">
            <w:pPr>
              <w:jc w:val="center"/>
            </w:pPr>
            <w:r>
              <w:t>Водительское удостоверение (№, серия, дата выдачи, срок действия)</w:t>
            </w:r>
          </w:p>
        </w:tc>
        <w:tc>
          <w:tcPr>
            <w:tcW w:w="1701" w:type="dxa"/>
            <w:vAlign w:val="center"/>
          </w:tcPr>
          <w:p w:rsidR="006E7BA8" w:rsidRPr="00A8244F" w:rsidRDefault="006E7BA8" w:rsidP="00855FA9">
            <w:pPr>
              <w:jc w:val="center"/>
            </w:pPr>
            <w:r>
              <w:t>Общий водительский стаж</w:t>
            </w:r>
          </w:p>
        </w:tc>
        <w:tc>
          <w:tcPr>
            <w:tcW w:w="1347" w:type="dxa"/>
            <w:vAlign w:val="center"/>
          </w:tcPr>
          <w:p w:rsidR="006E7BA8" w:rsidRPr="00A8244F" w:rsidRDefault="006E7BA8" w:rsidP="00855FA9">
            <w:pPr>
              <w:jc w:val="center"/>
            </w:pPr>
            <w:r>
              <w:t>Категория</w:t>
            </w:r>
          </w:p>
        </w:tc>
        <w:tc>
          <w:tcPr>
            <w:tcW w:w="1913" w:type="dxa"/>
            <w:vAlign w:val="center"/>
          </w:tcPr>
          <w:p w:rsidR="006E7BA8" w:rsidRPr="00A8244F" w:rsidRDefault="006E7BA8" w:rsidP="00855FA9">
            <w:pPr>
              <w:jc w:val="center"/>
            </w:pPr>
            <w:r>
              <w:t>Гражданство РФ/разрешение на работу</w:t>
            </w:r>
          </w:p>
        </w:tc>
        <w:tc>
          <w:tcPr>
            <w:tcW w:w="1134" w:type="dxa"/>
            <w:vAlign w:val="center"/>
          </w:tcPr>
          <w:p w:rsidR="006E7BA8" w:rsidRPr="00A8244F" w:rsidRDefault="006E7BA8" w:rsidP="00855FA9">
            <w:pPr>
              <w:jc w:val="center"/>
            </w:pPr>
            <w:r>
              <w:t>Знание русского языка (да/нет)</w:t>
            </w:r>
          </w:p>
        </w:tc>
        <w:tc>
          <w:tcPr>
            <w:tcW w:w="1560" w:type="dxa"/>
            <w:vAlign w:val="center"/>
          </w:tcPr>
          <w:p w:rsidR="006E7BA8" w:rsidRPr="00A8244F" w:rsidRDefault="006E7BA8" w:rsidP="00855FA9">
            <w:pPr>
              <w:jc w:val="center"/>
            </w:pPr>
            <w:r>
              <w:t>Опыт работы с постановкой и снятием контейнеров</w:t>
            </w:r>
          </w:p>
        </w:tc>
      </w:tr>
      <w:tr w:rsidR="006E7BA8" w:rsidRPr="00791344" w:rsidTr="00855FA9">
        <w:tc>
          <w:tcPr>
            <w:tcW w:w="675" w:type="dxa"/>
          </w:tcPr>
          <w:p w:rsidR="006E7BA8" w:rsidRPr="00A8244F" w:rsidRDefault="006E7BA8" w:rsidP="00855FA9">
            <w:pPr>
              <w:jc w:val="center"/>
            </w:pPr>
            <w:r>
              <w:t>1</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r w:rsidR="006E7BA8" w:rsidRPr="00791344" w:rsidTr="00855FA9">
        <w:tc>
          <w:tcPr>
            <w:tcW w:w="675" w:type="dxa"/>
          </w:tcPr>
          <w:p w:rsidR="006E7BA8" w:rsidRPr="00A8244F" w:rsidRDefault="006E7BA8" w:rsidP="00855FA9">
            <w:pPr>
              <w:jc w:val="center"/>
            </w:pPr>
            <w:r>
              <w:t>2</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r w:rsidR="006E7BA8" w:rsidRPr="00791344" w:rsidTr="00855FA9">
        <w:tc>
          <w:tcPr>
            <w:tcW w:w="675" w:type="dxa"/>
          </w:tcPr>
          <w:p w:rsidR="006E7BA8" w:rsidRPr="00A8244F" w:rsidRDefault="006E7BA8" w:rsidP="00855FA9">
            <w:pPr>
              <w:jc w:val="center"/>
            </w:pPr>
            <w:r>
              <w:t>3</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r w:rsidR="006E7BA8" w:rsidRPr="00791344" w:rsidTr="00855FA9">
        <w:tc>
          <w:tcPr>
            <w:tcW w:w="675" w:type="dxa"/>
          </w:tcPr>
          <w:p w:rsidR="006E7BA8" w:rsidRPr="00A8244F" w:rsidRDefault="006E7BA8" w:rsidP="00855FA9">
            <w:pPr>
              <w:jc w:val="center"/>
            </w:pPr>
            <w:r>
              <w:t>…</w:t>
            </w:r>
          </w:p>
        </w:tc>
        <w:tc>
          <w:tcPr>
            <w:tcW w:w="1134" w:type="dxa"/>
          </w:tcPr>
          <w:p w:rsidR="006E7BA8" w:rsidRPr="00A8244F" w:rsidRDefault="006E7BA8" w:rsidP="00855FA9"/>
        </w:tc>
        <w:tc>
          <w:tcPr>
            <w:tcW w:w="1843" w:type="dxa"/>
          </w:tcPr>
          <w:p w:rsidR="006E7BA8" w:rsidRPr="00A8244F" w:rsidRDefault="006E7BA8" w:rsidP="00855FA9"/>
        </w:tc>
        <w:tc>
          <w:tcPr>
            <w:tcW w:w="1701" w:type="dxa"/>
          </w:tcPr>
          <w:p w:rsidR="006E7BA8" w:rsidRPr="00A8244F" w:rsidRDefault="006E7BA8" w:rsidP="00855FA9"/>
        </w:tc>
        <w:tc>
          <w:tcPr>
            <w:tcW w:w="1347" w:type="dxa"/>
          </w:tcPr>
          <w:p w:rsidR="006E7BA8" w:rsidRPr="00A8244F" w:rsidRDefault="006E7BA8" w:rsidP="00855FA9">
            <w:pPr>
              <w:jc w:val="center"/>
            </w:pPr>
          </w:p>
        </w:tc>
        <w:tc>
          <w:tcPr>
            <w:tcW w:w="1913" w:type="dxa"/>
          </w:tcPr>
          <w:p w:rsidR="006E7BA8" w:rsidRPr="00A8244F" w:rsidRDefault="006E7BA8" w:rsidP="00855FA9">
            <w:pPr>
              <w:jc w:val="center"/>
            </w:pPr>
          </w:p>
        </w:tc>
        <w:tc>
          <w:tcPr>
            <w:tcW w:w="1134" w:type="dxa"/>
          </w:tcPr>
          <w:p w:rsidR="006E7BA8" w:rsidRPr="00A8244F" w:rsidRDefault="006E7BA8" w:rsidP="00855FA9">
            <w:pPr>
              <w:jc w:val="center"/>
            </w:pPr>
          </w:p>
        </w:tc>
        <w:tc>
          <w:tcPr>
            <w:tcW w:w="1560" w:type="dxa"/>
          </w:tcPr>
          <w:p w:rsidR="006E7BA8" w:rsidRPr="00A8244F" w:rsidRDefault="006E7BA8" w:rsidP="00855FA9">
            <w:pPr>
              <w:jc w:val="center"/>
            </w:pPr>
          </w:p>
        </w:tc>
      </w:tr>
    </w:tbl>
    <w:p w:rsidR="006E7BA8" w:rsidRPr="00791344" w:rsidRDefault="006E7BA8" w:rsidP="006E7BA8">
      <w:pPr>
        <w:jc w:val="both"/>
      </w:pPr>
    </w:p>
    <w:p w:rsidR="006E7BA8" w:rsidRDefault="006E7BA8" w:rsidP="006E7BA8">
      <w:pPr>
        <w:keepNext/>
        <w:numPr>
          <w:ilvl w:val="2"/>
          <w:numId w:val="0"/>
        </w:numPr>
        <w:tabs>
          <w:tab w:val="num" w:pos="-993"/>
        </w:tabs>
        <w:ind w:left="-993" w:firstLine="993"/>
        <w:jc w:val="both"/>
        <w:outlineLvl w:val="2"/>
      </w:pPr>
      <w:r>
        <w:rPr>
          <w:b/>
        </w:rPr>
        <w:t>Приложение:</w:t>
      </w:r>
      <w:r>
        <w:t xml:space="preserve"> копии водительских удостоверений, заверенных подписью и печатью претендента.</w:t>
      </w:r>
    </w:p>
    <w:p w:rsidR="006E7BA8" w:rsidRDefault="006E7BA8" w:rsidP="006E7BA8">
      <w:pPr>
        <w:rPr>
          <w:rFonts w:eastAsia="MS Mincho"/>
          <w:b/>
          <w:i/>
          <w:sz w:val="28"/>
          <w:szCs w:val="28"/>
        </w:rPr>
      </w:pPr>
    </w:p>
    <w:p w:rsidR="006E7BA8" w:rsidRPr="008673D8" w:rsidRDefault="006E7BA8" w:rsidP="006E7BA8">
      <w:pPr>
        <w:rPr>
          <w:rFonts w:eastAsia="MS Mincho"/>
          <w:sz w:val="28"/>
          <w:szCs w:val="28"/>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6E7BA8" w:rsidRDefault="006E7BA8" w:rsidP="006E7BA8">
      <w:pPr>
        <w:rPr>
          <w:sz w:val="28"/>
          <w:szCs w:val="28"/>
          <w:lang w:eastAsia="ru-RU"/>
        </w:rPr>
        <w:sectPr w:rsidR="006E7BA8" w:rsidSect="007C51E1">
          <w:pgSz w:w="11907" w:h="16840" w:code="9"/>
          <w:pgMar w:top="1134" w:right="851" w:bottom="1134" w:left="1418" w:header="794" w:footer="794" w:gutter="0"/>
          <w:cols w:space="720"/>
          <w:titlePg/>
          <w:docGrid w:linePitch="326"/>
        </w:sectPr>
      </w:pPr>
    </w:p>
    <w:p w:rsidR="00C03380" w:rsidRPr="00C03380" w:rsidRDefault="00C03380" w:rsidP="00C03380"/>
    <w:p w:rsidR="00C03380" w:rsidRPr="00C03380" w:rsidRDefault="00C03380" w:rsidP="00C03380"/>
    <w:p w:rsidR="00816EE5" w:rsidRPr="007711FB" w:rsidRDefault="00816EE5" w:rsidP="00470D16">
      <w:pPr>
        <w:keepNext/>
        <w:jc w:val="right"/>
        <w:outlineLvl w:val="0"/>
        <w:rPr>
          <w:bCs/>
        </w:rPr>
      </w:pPr>
      <w:r>
        <w:rPr>
          <w:bCs/>
        </w:rPr>
        <w:t>Приложение № 7</w:t>
      </w:r>
    </w:p>
    <w:p w:rsidR="00816EE5" w:rsidRPr="007711FB" w:rsidRDefault="00816EE5" w:rsidP="00470D16">
      <w:pPr>
        <w:keepNext/>
        <w:jc w:val="right"/>
        <w:rPr>
          <w:bCs/>
        </w:rPr>
      </w:pPr>
      <w:r>
        <w:rPr>
          <w:bCs/>
        </w:rPr>
        <w:t>к документации о закупке</w:t>
      </w:r>
    </w:p>
    <w:p w:rsidR="00816EE5" w:rsidRPr="00950295" w:rsidRDefault="00816EE5" w:rsidP="00470D16">
      <w:pPr>
        <w:keepNext/>
        <w:jc w:val="right"/>
        <w:rPr>
          <w:bCs/>
          <w:sz w:val="28"/>
          <w:szCs w:val="28"/>
        </w:rPr>
      </w:pPr>
    </w:p>
    <w:p w:rsidR="00816EE5" w:rsidRPr="00790419" w:rsidRDefault="00816EE5" w:rsidP="00470D16">
      <w:pPr>
        <w:jc w:val="center"/>
        <w:rPr>
          <w:b/>
          <w:sz w:val="28"/>
          <w:szCs w:val="28"/>
        </w:rPr>
      </w:pPr>
      <w:r>
        <w:rPr>
          <w:b/>
          <w:sz w:val="28"/>
          <w:szCs w:val="28"/>
        </w:rPr>
        <w:t>Перечень транспортных средств</w:t>
      </w:r>
    </w:p>
    <w:p w:rsidR="00816EE5" w:rsidRPr="00791344" w:rsidRDefault="00816EE5" w:rsidP="00470D16">
      <w:pPr>
        <w:jc w:val="center"/>
      </w:pPr>
    </w:p>
    <w:tbl>
      <w:tblPr>
        <w:tblW w:w="11340" w:type="dxa"/>
        <w:tblInd w:w="-459" w:type="dxa"/>
        <w:tblLayout w:type="fixed"/>
        <w:tblLook w:val="04A0" w:firstRow="1" w:lastRow="0" w:firstColumn="1" w:lastColumn="0" w:noHBand="0" w:noVBand="1"/>
      </w:tblPr>
      <w:tblGrid>
        <w:gridCol w:w="567"/>
        <w:gridCol w:w="1277"/>
        <w:gridCol w:w="1842"/>
        <w:gridCol w:w="1452"/>
        <w:gridCol w:w="1100"/>
        <w:gridCol w:w="1586"/>
        <w:gridCol w:w="1674"/>
        <w:gridCol w:w="1842"/>
      </w:tblGrid>
      <w:tr w:rsidR="00816EE5" w:rsidRPr="00791344" w:rsidTr="00C407D2">
        <w:trPr>
          <w:trHeight w:val="78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 п/п</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Марка/ модель ТС</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Государственный № ТС</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Год изготовления ТС</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Номер паспорта ТС</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rsidR="00816EE5" w:rsidRPr="00790419" w:rsidRDefault="00816EE5" w:rsidP="00470D16">
            <w:pPr>
              <w:jc w:val="center"/>
              <w:rPr>
                <w:b/>
                <w:color w:val="000000"/>
                <w:sz w:val="20"/>
                <w:szCs w:val="20"/>
              </w:rPr>
            </w:pPr>
            <w:r>
              <w:rPr>
                <w:b/>
                <w:color w:val="000000"/>
                <w:sz w:val="20"/>
                <w:szCs w:val="20"/>
              </w:rPr>
              <w:t>Номер свидетельства о регистрации ТС</w:t>
            </w:r>
          </w:p>
        </w:tc>
        <w:tc>
          <w:tcPr>
            <w:tcW w:w="1674" w:type="dxa"/>
            <w:tcBorders>
              <w:top w:val="single" w:sz="4" w:space="0" w:color="auto"/>
              <w:left w:val="nil"/>
              <w:bottom w:val="single" w:sz="4" w:space="0" w:color="auto"/>
              <w:right w:val="single" w:sz="4" w:space="0" w:color="auto"/>
            </w:tcBorders>
            <w:vAlign w:val="center"/>
          </w:tcPr>
          <w:p w:rsidR="00816EE5" w:rsidRPr="00790419" w:rsidRDefault="00816EE5" w:rsidP="00470D16">
            <w:pPr>
              <w:jc w:val="center"/>
              <w:rPr>
                <w:b/>
                <w:sz w:val="20"/>
                <w:szCs w:val="20"/>
              </w:rPr>
            </w:pPr>
            <w:r>
              <w:rPr>
                <w:b/>
                <w:sz w:val="20"/>
                <w:szCs w:val="20"/>
              </w:rPr>
              <w:t>Максимальная грузоподъемность ТС</w:t>
            </w:r>
          </w:p>
        </w:tc>
        <w:tc>
          <w:tcPr>
            <w:tcW w:w="1842" w:type="dxa"/>
            <w:tcBorders>
              <w:top w:val="single" w:sz="4" w:space="0" w:color="auto"/>
              <w:left w:val="nil"/>
              <w:bottom w:val="single" w:sz="4" w:space="0" w:color="auto"/>
              <w:right w:val="single" w:sz="4" w:space="0" w:color="auto"/>
            </w:tcBorders>
            <w:vAlign w:val="center"/>
          </w:tcPr>
          <w:p w:rsidR="00816EE5" w:rsidRPr="00790419" w:rsidRDefault="00816EE5" w:rsidP="00470D16">
            <w:pPr>
              <w:jc w:val="center"/>
              <w:rPr>
                <w:b/>
                <w:sz w:val="20"/>
                <w:szCs w:val="20"/>
              </w:rPr>
            </w:pPr>
            <w:r>
              <w:rPr>
                <w:b/>
                <w:sz w:val="20"/>
                <w:szCs w:val="20"/>
              </w:rPr>
              <w:t>Принадлежность ТС (собственность или иное законное право)</w:t>
            </w:r>
          </w:p>
        </w:tc>
      </w:tr>
      <w:tr w:rsidR="00816EE5" w:rsidRPr="00791344" w:rsidTr="00C407D2">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1</w:t>
            </w:r>
          </w:p>
        </w:tc>
        <w:tc>
          <w:tcPr>
            <w:tcW w:w="1277"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2</w:t>
            </w:r>
          </w:p>
        </w:tc>
        <w:tc>
          <w:tcPr>
            <w:tcW w:w="1842"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3</w:t>
            </w:r>
          </w:p>
        </w:tc>
        <w:tc>
          <w:tcPr>
            <w:tcW w:w="1452"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4</w:t>
            </w:r>
          </w:p>
        </w:tc>
        <w:tc>
          <w:tcPr>
            <w:tcW w:w="1100"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5</w:t>
            </w:r>
          </w:p>
        </w:tc>
        <w:tc>
          <w:tcPr>
            <w:tcW w:w="1586" w:type="dxa"/>
            <w:tcBorders>
              <w:top w:val="nil"/>
              <w:left w:val="nil"/>
              <w:bottom w:val="single" w:sz="4" w:space="0" w:color="auto"/>
              <w:right w:val="single" w:sz="4" w:space="0" w:color="auto"/>
            </w:tcBorders>
            <w:shd w:val="clear" w:color="auto" w:fill="auto"/>
            <w:noWrap/>
            <w:vAlign w:val="bottom"/>
            <w:hideMark/>
          </w:tcPr>
          <w:p w:rsidR="00816EE5" w:rsidRPr="00790419" w:rsidRDefault="00816EE5" w:rsidP="00470D16">
            <w:pPr>
              <w:jc w:val="center"/>
              <w:rPr>
                <w:b/>
                <w:bCs/>
                <w:color w:val="000000"/>
                <w:sz w:val="20"/>
                <w:szCs w:val="20"/>
              </w:rPr>
            </w:pPr>
            <w:r>
              <w:rPr>
                <w:b/>
                <w:bCs/>
                <w:color w:val="000000"/>
                <w:sz w:val="20"/>
                <w:szCs w:val="20"/>
              </w:rPr>
              <w:t>6</w:t>
            </w:r>
          </w:p>
        </w:tc>
        <w:tc>
          <w:tcPr>
            <w:tcW w:w="1674" w:type="dxa"/>
            <w:tcBorders>
              <w:top w:val="nil"/>
              <w:left w:val="nil"/>
              <w:bottom w:val="single" w:sz="4" w:space="0" w:color="auto"/>
              <w:right w:val="single" w:sz="4" w:space="0" w:color="auto"/>
            </w:tcBorders>
            <w:vAlign w:val="bottom"/>
          </w:tcPr>
          <w:p w:rsidR="00816EE5" w:rsidRPr="00790419" w:rsidRDefault="00816EE5" w:rsidP="00470D16">
            <w:pPr>
              <w:jc w:val="center"/>
              <w:rPr>
                <w:b/>
                <w:bCs/>
                <w:color w:val="000000"/>
                <w:sz w:val="20"/>
                <w:szCs w:val="20"/>
              </w:rPr>
            </w:pPr>
            <w:r>
              <w:rPr>
                <w:b/>
                <w:bCs/>
                <w:color w:val="000000"/>
                <w:sz w:val="20"/>
                <w:szCs w:val="20"/>
              </w:rPr>
              <w:t>7</w:t>
            </w:r>
          </w:p>
        </w:tc>
        <w:tc>
          <w:tcPr>
            <w:tcW w:w="1842" w:type="dxa"/>
            <w:tcBorders>
              <w:top w:val="nil"/>
              <w:left w:val="nil"/>
              <w:bottom w:val="single" w:sz="4" w:space="0" w:color="auto"/>
              <w:right w:val="single" w:sz="4" w:space="0" w:color="auto"/>
            </w:tcBorders>
            <w:vAlign w:val="bottom"/>
          </w:tcPr>
          <w:p w:rsidR="00816EE5" w:rsidRPr="00790419" w:rsidRDefault="00816EE5" w:rsidP="00470D16">
            <w:pPr>
              <w:jc w:val="center"/>
              <w:rPr>
                <w:b/>
                <w:bCs/>
                <w:color w:val="000000"/>
                <w:sz w:val="20"/>
                <w:szCs w:val="20"/>
              </w:rPr>
            </w:pPr>
            <w:r>
              <w:rPr>
                <w:b/>
                <w:bCs/>
                <w:color w:val="000000"/>
                <w:sz w:val="20"/>
                <w:szCs w:val="20"/>
              </w:rPr>
              <w:t>8</w:t>
            </w:r>
          </w:p>
        </w:tc>
      </w:tr>
      <w:tr w:rsidR="00816EE5" w:rsidRPr="00791344" w:rsidTr="00C407D2">
        <w:trPr>
          <w:trHeight w:val="375"/>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277"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842"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452"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100"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586" w:type="dxa"/>
            <w:tcBorders>
              <w:top w:val="nil"/>
              <w:left w:val="nil"/>
              <w:bottom w:val="single" w:sz="4" w:space="0" w:color="auto"/>
              <w:right w:val="single" w:sz="4" w:space="0" w:color="auto"/>
            </w:tcBorders>
            <w:shd w:val="clear" w:color="auto" w:fill="auto"/>
            <w:noWrap/>
            <w:vAlign w:val="bottom"/>
            <w:hideMark/>
          </w:tcPr>
          <w:p w:rsidR="00816EE5" w:rsidRPr="00791344" w:rsidRDefault="00816EE5" w:rsidP="00470D16">
            <w:pPr>
              <w:rPr>
                <w:color w:val="000000"/>
                <w:sz w:val="18"/>
                <w:szCs w:val="18"/>
              </w:rPr>
            </w:pPr>
            <w:r>
              <w:rPr>
                <w:color w:val="000000"/>
                <w:sz w:val="18"/>
                <w:szCs w:val="18"/>
              </w:rPr>
              <w:t> </w:t>
            </w:r>
          </w:p>
        </w:tc>
        <w:tc>
          <w:tcPr>
            <w:tcW w:w="1674" w:type="dxa"/>
            <w:tcBorders>
              <w:top w:val="nil"/>
              <w:left w:val="nil"/>
              <w:bottom w:val="single" w:sz="4" w:space="0" w:color="auto"/>
              <w:right w:val="single" w:sz="4" w:space="0" w:color="auto"/>
            </w:tcBorders>
          </w:tcPr>
          <w:p w:rsidR="00816EE5" w:rsidRPr="00791344" w:rsidRDefault="00816EE5" w:rsidP="00470D16">
            <w:pPr>
              <w:rPr>
                <w:color w:val="000000"/>
                <w:sz w:val="18"/>
                <w:szCs w:val="18"/>
              </w:rPr>
            </w:pPr>
          </w:p>
        </w:tc>
        <w:tc>
          <w:tcPr>
            <w:tcW w:w="1842" w:type="dxa"/>
            <w:tcBorders>
              <w:top w:val="nil"/>
              <w:left w:val="nil"/>
              <w:bottom w:val="single" w:sz="4" w:space="0" w:color="auto"/>
              <w:right w:val="single" w:sz="4" w:space="0" w:color="auto"/>
            </w:tcBorders>
          </w:tcPr>
          <w:p w:rsidR="00816EE5" w:rsidRPr="00791344" w:rsidRDefault="00816EE5" w:rsidP="00470D16">
            <w:pPr>
              <w:rPr>
                <w:color w:val="000000"/>
                <w:sz w:val="18"/>
                <w:szCs w:val="18"/>
              </w:rPr>
            </w:pPr>
          </w:p>
        </w:tc>
      </w:tr>
    </w:tbl>
    <w:p w:rsidR="00816EE5" w:rsidRDefault="00816EE5" w:rsidP="00470D16">
      <w:pPr>
        <w:jc w:val="center"/>
      </w:pPr>
    </w:p>
    <w:p w:rsidR="00816EE5" w:rsidRDefault="00816EE5" w:rsidP="00470D16">
      <w:pPr>
        <w:ind w:left="-426" w:firstLine="426"/>
        <w:jc w:val="both"/>
      </w:pPr>
      <w:r>
        <w:rPr>
          <w:b/>
        </w:rPr>
        <w:t>Приложение:</w:t>
      </w:r>
      <w:r>
        <w:t xml:space="preserve"> заверенные претендентом копии документов, подтверждающих законное право использования (копия договора аренды), копий паспортов транспортных средств (прицепов), копий свидетельств о регистрации транспортных средств (прицепов).</w:t>
      </w:r>
    </w:p>
    <w:p w:rsidR="00816EE5" w:rsidRDefault="00816EE5" w:rsidP="00470D16">
      <w:pPr>
        <w:rPr>
          <w:sz w:val="28"/>
          <w:szCs w:val="28"/>
          <w:highlight w:val="cyan"/>
        </w:rPr>
      </w:pPr>
    </w:p>
    <w:p w:rsidR="00816EE5" w:rsidRDefault="00816EE5" w:rsidP="00470D16">
      <w:pPr>
        <w:rPr>
          <w:rFonts w:eastAsia="MS Mincho"/>
          <w:b/>
          <w:i/>
          <w:sz w:val="28"/>
          <w:szCs w:val="28"/>
        </w:rPr>
      </w:pPr>
    </w:p>
    <w:p w:rsidR="00080142" w:rsidRPr="007415F9" w:rsidRDefault="00080142" w:rsidP="0008014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80142" w:rsidRPr="007415F9" w:rsidRDefault="00080142" w:rsidP="00080142">
      <w:pPr>
        <w:tabs>
          <w:tab w:val="left" w:pos="8640"/>
        </w:tabs>
        <w:jc w:val="center"/>
        <w:rPr>
          <w:i/>
        </w:rPr>
      </w:pPr>
      <w:r>
        <w:rPr>
          <w:i/>
        </w:rPr>
        <w:t xml:space="preserve">                                         (наименование претендента)</w:t>
      </w:r>
    </w:p>
    <w:p w:rsidR="00080142" w:rsidRPr="00445DDD" w:rsidRDefault="00080142" w:rsidP="00080142">
      <w:pPr>
        <w:pStyle w:val="32"/>
        <w:suppressAutoHyphens/>
        <w:spacing w:after="0"/>
        <w:rPr>
          <w:sz w:val="28"/>
          <w:szCs w:val="28"/>
        </w:rPr>
      </w:pPr>
      <w:r>
        <w:rPr>
          <w:sz w:val="28"/>
          <w:szCs w:val="28"/>
        </w:rPr>
        <w:t>____________________________________________________________________</w:t>
      </w:r>
    </w:p>
    <w:p w:rsidR="00080142" w:rsidRPr="007415F9" w:rsidRDefault="00080142" w:rsidP="00080142">
      <w:pPr>
        <w:rPr>
          <w:i/>
        </w:rPr>
      </w:pPr>
      <w:r>
        <w:rPr>
          <w:i/>
        </w:rPr>
        <w:t xml:space="preserve">       МП</w:t>
      </w:r>
      <w:r>
        <w:rPr>
          <w:i/>
        </w:rPr>
        <w:tab/>
      </w:r>
      <w:r>
        <w:rPr>
          <w:i/>
        </w:rPr>
        <w:tab/>
        <w:t xml:space="preserve">                                                                                   </w:t>
      </w:r>
      <w:r>
        <w:rPr>
          <w:i/>
        </w:rPr>
        <w:tab/>
        <w:t>(должность, подпись, ФИО)</w:t>
      </w:r>
    </w:p>
    <w:p w:rsidR="00080142" w:rsidRDefault="00080142" w:rsidP="00080142">
      <w:pPr>
        <w:pStyle w:val="32"/>
        <w:suppressAutoHyphens/>
        <w:spacing w:after="0"/>
        <w:rPr>
          <w:sz w:val="28"/>
          <w:szCs w:val="28"/>
        </w:rPr>
      </w:pPr>
      <w:r>
        <w:rPr>
          <w:sz w:val="28"/>
          <w:szCs w:val="28"/>
        </w:rPr>
        <w:t>«____» _________ 20___ г.</w:t>
      </w: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816EE5" w:rsidRDefault="00816EE5" w:rsidP="00470D16">
      <w:pPr>
        <w:rPr>
          <w:rFonts w:eastAsia="MS Mincho"/>
          <w:b/>
          <w:i/>
          <w:sz w:val="28"/>
          <w:szCs w:val="28"/>
        </w:rPr>
      </w:pPr>
    </w:p>
    <w:p w:rsidR="00A233F1" w:rsidRDefault="00A233F1" w:rsidP="00470D16">
      <w:pPr>
        <w:rPr>
          <w:rFonts w:eastAsia="MS Mincho"/>
          <w:b/>
          <w:i/>
          <w:sz w:val="28"/>
          <w:szCs w:val="28"/>
        </w:rPr>
      </w:pPr>
    </w:p>
    <w:p w:rsidR="00816EE5" w:rsidRDefault="00C407D2">
      <w:pPr>
        <w:pStyle w:val="19"/>
        <w:ind w:firstLine="0"/>
        <w:jc w:val="right"/>
        <w:outlineLvl w:val="0"/>
        <w:rPr>
          <w:b/>
          <w:i/>
          <w:iCs/>
        </w:rPr>
      </w:pPr>
      <w:r>
        <w:t>Приложение № 8</w:t>
      </w:r>
      <w:r w:rsidR="00470D16">
        <w:br/>
        <w:t>к документации о закупке</w:t>
      </w:r>
    </w:p>
    <w:p w:rsidR="00C03380" w:rsidRPr="00C03380" w:rsidRDefault="00C03380" w:rsidP="00C03380"/>
    <w:p w:rsidR="00816EE5" w:rsidRPr="0007096B" w:rsidRDefault="00816EE5" w:rsidP="00470D16">
      <w:pPr>
        <w:pStyle w:val="afa"/>
        <w:ind w:firstLine="0"/>
        <w:jc w:val="left"/>
        <w:rPr>
          <w:sz w:val="28"/>
          <w:szCs w:val="28"/>
        </w:rPr>
      </w:pPr>
    </w:p>
    <w:p w:rsidR="00816EE5" w:rsidRPr="0024097E" w:rsidRDefault="00816EE5" w:rsidP="00470D16">
      <w:pPr>
        <w:jc w:val="center"/>
        <w:rPr>
          <w:i/>
        </w:rPr>
      </w:pPr>
      <w:r>
        <w:rPr>
          <w:i/>
        </w:rPr>
        <w:t>На бланке претендента</w:t>
      </w:r>
    </w:p>
    <w:p w:rsidR="00816EE5" w:rsidRPr="000F2B4E" w:rsidRDefault="00816EE5" w:rsidP="00470D16">
      <w:pPr>
        <w:pStyle w:val="afa"/>
        <w:jc w:val="center"/>
        <w:rPr>
          <w:b/>
        </w:rPr>
      </w:pPr>
    </w:p>
    <w:p w:rsidR="00816EE5" w:rsidRPr="0024097E" w:rsidRDefault="00816EE5" w:rsidP="00470D16">
      <w:pPr>
        <w:pStyle w:val="afa"/>
        <w:ind w:firstLine="0"/>
        <w:jc w:val="center"/>
        <w:rPr>
          <w:b/>
          <w:sz w:val="28"/>
          <w:szCs w:val="28"/>
        </w:rPr>
      </w:pPr>
      <w:r>
        <w:rPr>
          <w:b/>
          <w:sz w:val="28"/>
          <w:szCs w:val="28"/>
        </w:rPr>
        <w:t>ОПИСЬ ДОКУМЕНТОВ</w:t>
      </w:r>
    </w:p>
    <w:p w:rsidR="00816EE5" w:rsidRDefault="00816EE5" w:rsidP="00470D16">
      <w:pPr>
        <w:pStyle w:val="afa"/>
        <w:ind w:firstLine="0"/>
        <w:jc w:val="center"/>
        <w:rPr>
          <w:b/>
          <w:sz w:val="28"/>
          <w:szCs w:val="28"/>
        </w:rPr>
      </w:pPr>
      <w:r>
        <w:rPr>
          <w:b/>
          <w:sz w:val="28"/>
          <w:szCs w:val="28"/>
        </w:rPr>
        <w:t>входящих в состав заявки на участие в закупке</w:t>
      </w:r>
    </w:p>
    <w:p w:rsidR="00816EE5" w:rsidRPr="0024097E" w:rsidRDefault="00816EE5" w:rsidP="00470D16">
      <w:pPr>
        <w:pStyle w:val="afa"/>
        <w:ind w:firstLine="142"/>
        <w:jc w:val="center"/>
        <w:rPr>
          <w:b/>
          <w:sz w:val="28"/>
          <w:szCs w:val="28"/>
        </w:rPr>
      </w:pPr>
      <w:r>
        <w:rPr>
          <w:b/>
          <w:sz w:val="28"/>
          <w:szCs w:val="28"/>
        </w:rPr>
        <w:t>способом Размещения оферты</w:t>
      </w:r>
    </w:p>
    <w:p w:rsidR="00816EE5" w:rsidRPr="00D606E0" w:rsidRDefault="00816EE5" w:rsidP="00470D16">
      <w:pPr>
        <w:pStyle w:val="afa"/>
        <w:ind w:firstLine="0"/>
        <w:jc w:val="center"/>
        <w:rPr>
          <w:b/>
        </w:rPr>
      </w:pPr>
      <w:r w:rsidRPr="00A233F1">
        <w:rPr>
          <w:b/>
          <w:sz w:val="28"/>
          <w:szCs w:val="28"/>
        </w:rPr>
        <w:t>№ РО-НКПСЕВ</w:t>
      </w:r>
      <w:r w:rsidRPr="00A233F1">
        <w:rPr>
          <w:b/>
          <w:color w:val="000000"/>
          <w:sz w:val="28"/>
          <w:szCs w:val="28"/>
        </w:rPr>
        <w:t>-19-</w:t>
      </w:r>
      <w:r w:rsidR="00A233F1" w:rsidRPr="00A233F1">
        <w:rPr>
          <w:b/>
          <w:color w:val="000000"/>
          <w:sz w:val="28"/>
          <w:szCs w:val="28"/>
        </w:rPr>
        <w:t>0009</w:t>
      </w:r>
    </w:p>
    <w:p w:rsidR="00816EE5" w:rsidRPr="00D606E0" w:rsidRDefault="00816EE5" w:rsidP="00470D16">
      <w:pPr>
        <w:pStyle w:val="afa"/>
        <w:jc w:val="center"/>
        <w:rPr>
          <w:b/>
        </w:rPr>
      </w:pPr>
    </w:p>
    <w:p w:rsidR="00816EE5" w:rsidRPr="00D606E0" w:rsidRDefault="00816EE5" w:rsidP="00470D16">
      <w:pPr>
        <w:pStyle w:val="afa"/>
        <w:ind w:firstLine="0"/>
        <w:jc w:val="center"/>
        <w:rPr>
          <w:sz w:val="28"/>
          <w:szCs w:val="28"/>
        </w:rPr>
      </w:pPr>
      <w:r>
        <w:rPr>
          <w:sz w:val="28"/>
          <w:szCs w:val="28"/>
        </w:rPr>
        <w:t>Настоящим_________________подтверждает подлинность и достоверность</w:t>
      </w:r>
    </w:p>
    <w:p w:rsidR="00816EE5" w:rsidRPr="00D606E0" w:rsidRDefault="00816EE5" w:rsidP="00470D16">
      <w:pPr>
        <w:pStyle w:val="afa"/>
        <w:ind w:firstLine="426"/>
        <w:jc w:val="left"/>
        <w:rPr>
          <w:sz w:val="24"/>
        </w:rPr>
      </w:pPr>
      <w:r>
        <w:rPr>
          <w:i/>
          <w:sz w:val="24"/>
        </w:rPr>
        <w:t xml:space="preserve">          (наименование участника закупки)</w:t>
      </w:r>
    </w:p>
    <w:p w:rsidR="00816EE5" w:rsidRPr="0024097E" w:rsidRDefault="00816EE5" w:rsidP="00470D16">
      <w:pPr>
        <w:pStyle w:val="afa"/>
        <w:ind w:firstLine="0"/>
        <w:jc w:val="center"/>
        <w:rPr>
          <w:sz w:val="28"/>
          <w:szCs w:val="28"/>
        </w:rPr>
      </w:pPr>
      <w:r>
        <w:rPr>
          <w:sz w:val="28"/>
          <w:szCs w:val="28"/>
        </w:rPr>
        <w:t>представленных в составе заявки на участие в закупке способом Размещения оферты № </w:t>
      </w:r>
      <w:r w:rsidR="00A233F1">
        <w:rPr>
          <w:color w:val="000000"/>
          <w:sz w:val="28"/>
          <w:szCs w:val="28"/>
        </w:rPr>
        <w:t>РО-НКПСЕВ-19-0009</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237"/>
        <w:gridCol w:w="1701"/>
        <w:gridCol w:w="1418"/>
      </w:tblGrid>
      <w:tr w:rsidR="00816EE5" w:rsidRPr="000F2B4E" w:rsidTr="00470D16">
        <w:tc>
          <w:tcPr>
            <w:tcW w:w="675" w:type="dxa"/>
          </w:tcPr>
          <w:p w:rsidR="00816EE5" w:rsidRPr="00F2563E" w:rsidRDefault="00816EE5" w:rsidP="00470D16">
            <w:pPr>
              <w:pStyle w:val="afa"/>
              <w:ind w:firstLine="0"/>
              <w:jc w:val="center"/>
            </w:pPr>
            <w:r>
              <w:t>№ п/п</w:t>
            </w:r>
          </w:p>
        </w:tc>
        <w:tc>
          <w:tcPr>
            <w:tcW w:w="6237" w:type="dxa"/>
            <w:vAlign w:val="center"/>
          </w:tcPr>
          <w:p w:rsidR="00816EE5" w:rsidRPr="00F2563E" w:rsidRDefault="00816EE5" w:rsidP="00470D16">
            <w:pPr>
              <w:pStyle w:val="afa"/>
              <w:ind w:right="-108" w:firstLine="0"/>
              <w:jc w:val="center"/>
            </w:pPr>
            <w:r>
              <w:t>Наименование</w:t>
            </w:r>
          </w:p>
        </w:tc>
        <w:tc>
          <w:tcPr>
            <w:tcW w:w="1701" w:type="dxa"/>
          </w:tcPr>
          <w:p w:rsidR="00816EE5" w:rsidRPr="00F2563E" w:rsidRDefault="00816EE5" w:rsidP="00470D16">
            <w:pPr>
              <w:pStyle w:val="afa"/>
              <w:ind w:firstLine="0"/>
              <w:jc w:val="center"/>
            </w:pPr>
            <w:r>
              <w:t>Количество листов</w:t>
            </w:r>
          </w:p>
        </w:tc>
        <w:tc>
          <w:tcPr>
            <w:tcW w:w="1418" w:type="dxa"/>
          </w:tcPr>
          <w:p w:rsidR="00816EE5" w:rsidRPr="00F2563E" w:rsidRDefault="00816EE5" w:rsidP="00470D16">
            <w:pPr>
              <w:pStyle w:val="afa"/>
              <w:ind w:firstLine="0"/>
              <w:jc w:val="center"/>
            </w:pPr>
            <w:r>
              <w:t>Номер страницы</w:t>
            </w:r>
          </w:p>
        </w:tc>
      </w:tr>
      <w:tr w:rsidR="00816EE5" w:rsidRPr="000F2B4E" w:rsidTr="00470D16">
        <w:tc>
          <w:tcPr>
            <w:tcW w:w="675" w:type="dxa"/>
            <w:vAlign w:val="center"/>
          </w:tcPr>
          <w:p w:rsidR="00816EE5" w:rsidRPr="0024097E" w:rsidRDefault="00816EE5" w:rsidP="00470D16">
            <w:pPr>
              <w:pStyle w:val="Default"/>
            </w:pPr>
            <w:r>
              <w:t>1.</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r>
              <w:t>2.</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r>
              <w:t>3.</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r>
              <w:t>...</w:t>
            </w:r>
          </w:p>
        </w:tc>
        <w:tc>
          <w:tcPr>
            <w:tcW w:w="6237" w:type="dxa"/>
            <w:vAlign w:val="center"/>
          </w:tcPr>
          <w:p w:rsidR="00816EE5" w:rsidRPr="0024097E" w:rsidRDefault="00816EE5" w:rsidP="00470D16">
            <w:pPr>
              <w:pStyle w:val="Default"/>
            </w:pP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r w:rsidR="00816EE5" w:rsidRPr="000F2B4E" w:rsidTr="00470D16">
        <w:tc>
          <w:tcPr>
            <w:tcW w:w="675" w:type="dxa"/>
            <w:vAlign w:val="center"/>
          </w:tcPr>
          <w:p w:rsidR="00816EE5" w:rsidRPr="0024097E" w:rsidRDefault="00816EE5" w:rsidP="00470D16">
            <w:pPr>
              <w:pStyle w:val="Default"/>
            </w:pPr>
          </w:p>
        </w:tc>
        <w:tc>
          <w:tcPr>
            <w:tcW w:w="6237" w:type="dxa"/>
            <w:vAlign w:val="center"/>
          </w:tcPr>
          <w:p w:rsidR="00816EE5" w:rsidRPr="0024097E" w:rsidRDefault="00816EE5" w:rsidP="00470D16">
            <w:pPr>
              <w:pStyle w:val="Default"/>
            </w:pPr>
            <w:r>
              <w:t>Электронный носитель информации</w:t>
            </w:r>
          </w:p>
        </w:tc>
        <w:tc>
          <w:tcPr>
            <w:tcW w:w="1701" w:type="dxa"/>
            <w:vAlign w:val="center"/>
          </w:tcPr>
          <w:p w:rsidR="00816EE5" w:rsidRPr="00F2563E" w:rsidRDefault="00816EE5" w:rsidP="00470D16">
            <w:pPr>
              <w:pStyle w:val="afa"/>
              <w:jc w:val="left"/>
            </w:pPr>
          </w:p>
        </w:tc>
        <w:tc>
          <w:tcPr>
            <w:tcW w:w="1418" w:type="dxa"/>
            <w:vAlign w:val="center"/>
          </w:tcPr>
          <w:p w:rsidR="00816EE5" w:rsidRPr="00F2563E" w:rsidRDefault="00816EE5" w:rsidP="00470D16">
            <w:pPr>
              <w:pStyle w:val="afa"/>
              <w:jc w:val="left"/>
            </w:pPr>
          </w:p>
        </w:tc>
      </w:tr>
    </w:tbl>
    <w:p w:rsidR="00816EE5" w:rsidRPr="000F2B4E" w:rsidRDefault="00816EE5" w:rsidP="00470D16">
      <w:pPr>
        <w:pStyle w:val="afa"/>
      </w:pPr>
    </w:p>
    <w:p w:rsidR="00816EE5" w:rsidRDefault="00816EE5" w:rsidP="00470D16">
      <w:pPr>
        <w:keepNext/>
        <w:jc w:val="both"/>
        <w:rPr>
          <w:b/>
          <w:bCs/>
          <w:sz w:val="28"/>
          <w:szCs w:val="28"/>
        </w:rPr>
      </w:pPr>
    </w:p>
    <w:p w:rsidR="00A233F1" w:rsidRPr="007415F9" w:rsidRDefault="00A233F1" w:rsidP="00A233F1">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A233F1" w:rsidRPr="007415F9" w:rsidRDefault="00A233F1" w:rsidP="00A233F1">
      <w:pPr>
        <w:tabs>
          <w:tab w:val="left" w:pos="8640"/>
        </w:tabs>
        <w:jc w:val="center"/>
        <w:rPr>
          <w:i/>
        </w:rPr>
      </w:pPr>
      <w:r>
        <w:rPr>
          <w:i/>
        </w:rPr>
        <w:t xml:space="preserve">                                         (наименование претендента)</w:t>
      </w:r>
    </w:p>
    <w:p w:rsidR="00A233F1" w:rsidRPr="00445DDD" w:rsidRDefault="00A233F1" w:rsidP="00A233F1">
      <w:pPr>
        <w:pStyle w:val="32"/>
        <w:suppressAutoHyphens/>
        <w:spacing w:after="0"/>
        <w:rPr>
          <w:sz w:val="28"/>
          <w:szCs w:val="28"/>
        </w:rPr>
      </w:pPr>
      <w:r>
        <w:rPr>
          <w:sz w:val="28"/>
          <w:szCs w:val="28"/>
        </w:rPr>
        <w:t>____________________________________________________________________</w:t>
      </w:r>
    </w:p>
    <w:p w:rsidR="00A233F1" w:rsidRPr="007415F9" w:rsidRDefault="00A233F1" w:rsidP="00A233F1">
      <w:pPr>
        <w:rPr>
          <w:i/>
        </w:rPr>
      </w:pPr>
      <w:r>
        <w:rPr>
          <w:i/>
        </w:rPr>
        <w:t xml:space="preserve">       МП</w:t>
      </w:r>
      <w:r>
        <w:rPr>
          <w:i/>
        </w:rPr>
        <w:tab/>
      </w:r>
      <w:r>
        <w:rPr>
          <w:i/>
        </w:rPr>
        <w:tab/>
        <w:t xml:space="preserve">                                                                                   </w:t>
      </w:r>
      <w:r>
        <w:rPr>
          <w:i/>
        </w:rPr>
        <w:tab/>
        <w:t>(должность, подпись, ФИО)</w:t>
      </w:r>
    </w:p>
    <w:p w:rsidR="00A233F1" w:rsidRDefault="00A233F1" w:rsidP="00A233F1">
      <w:pPr>
        <w:pStyle w:val="32"/>
        <w:suppressAutoHyphens/>
        <w:spacing w:after="0"/>
        <w:rPr>
          <w:sz w:val="28"/>
          <w:szCs w:val="28"/>
        </w:rPr>
      </w:pPr>
      <w:r>
        <w:rPr>
          <w:sz w:val="28"/>
          <w:szCs w:val="28"/>
        </w:rPr>
        <w:t>«____» _________ 20___ г.</w:t>
      </w:r>
    </w:p>
    <w:p w:rsidR="00816EE5" w:rsidRDefault="00816EE5"/>
    <w:sectPr w:rsidR="00816EE5" w:rsidSect="00C407D2">
      <w:pgSz w:w="11907" w:h="16840" w:code="9"/>
      <w:pgMar w:top="1134" w:right="851" w:bottom="1134" w:left="851"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4F1" w:rsidRDefault="00BE04F1">
      <w:r>
        <w:separator/>
      </w:r>
    </w:p>
  </w:endnote>
  <w:endnote w:type="continuationSeparator" w:id="0">
    <w:p w:rsidR="00BE04F1" w:rsidRDefault="00BE04F1">
      <w:r>
        <w:continuationSeparator/>
      </w:r>
    </w:p>
  </w:endnote>
  <w:endnote w:type="continuationNotice" w:id="1">
    <w:p w:rsidR="00BE04F1" w:rsidRDefault="00BE0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595CD5"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95CD5" w:rsidRDefault="00595CD5"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595CD5">
    <w:pPr>
      <w:pStyle w:val="afe"/>
      <w:jc w:val="center"/>
    </w:pPr>
  </w:p>
  <w:p w:rsidR="00595CD5" w:rsidRDefault="00595CD5"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595CD5"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95CD5" w:rsidRDefault="00595CD5"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595CD5">
    <w:pPr>
      <w:pStyle w:val="afe"/>
      <w:jc w:val="center"/>
    </w:pPr>
  </w:p>
  <w:p w:rsidR="00595CD5" w:rsidRDefault="00595CD5" w:rsidP="00BF6892">
    <w:pPr>
      <w:pStyle w:val="afe"/>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595CD5">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4F1" w:rsidRDefault="00BE04F1">
      <w:r>
        <w:separator/>
      </w:r>
    </w:p>
  </w:footnote>
  <w:footnote w:type="continuationSeparator" w:id="0">
    <w:p w:rsidR="00BE04F1" w:rsidRDefault="00BE04F1">
      <w:r>
        <w:continuationSeparator/>
      </w:r>
    </w:p>
  </w:footnote>
  <w:footnote w:type="continuationNotice" w:id="1">
    <w:p w:rsidR="00BE04F1" w:rsidRDefault="00BE04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F74A31">
    <w:pPr>
      <w:pStyle w:val="afc"/>
      <w:jc w:val="center"/>
    </w:pPr>
    <w:r>
      <w:fldChar w:fldCharType="begin"/>
    </w:r>
    <w:r>
      <w:instrText xml:space="preserve"> PAGE   \* MERGEFORMAT </w:instrText>
    </w:r>
    <w:r>
      <w:fldChar w:fldCharType="separate"/>
    </w:r>
    <w:r>
      <w:rPr>
        <w:noProof/>
      </w:rPr>
      <w:t>2</w:t>
    </w:r>
    <w:r>
      <w:rPr>
        <w:noProof/>
      </w:rPr>
      <w:fldChar w:fldCharType="end"/>
    </w:r>
  </w:p>
  <w:p w:rsidR="00595CD5" w:rsidRDefault="00595CD5">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875882"/>
      <w:docPartObj>
        <w:docPartGallery w:val="Page Numbers (Top of Page)"/>
        <w:docPartUnique/>
      </w:docPartObj>
    </w:sdtPr>
    <w:sdtEndPr/>
    <w:sdtContent>
      <w:p w:rsidR="00595CD5" w:rsidRDefault="00F74A31">
        <w:pPr>
          <w:pStyle w:val="afc"/>
          <w:jc w:val="center"/>
        </w:pPr>
        <w:r>
          <w:fldChar w:fldCharType="begin"/>
        </w:r>
        <w:r>
          <w:instrText xml:space="preserve"> PAGE   \* MERGEFORMAT </w:instrText>
        </w:r>
        <w:r>
          <w:fldChar w:fldCharType="separate"/>
        </w:r>
        <w:r>
          <w:rPr>
            <w:noProof/>
          </w:rPr>
          <w:t>1</w:t>
        </w:r>
        <w:r>
          <w:rPr>
            <w:noProof/>
          </w:rPr>
          <w:fldChar w:fldCharType="end"/>
        </w:r>
      </w:p>
    </w:sdtContent>
  </w:sdt>
  <w:p w:rsidR="00595CD5" w:rsidRDefault="00595CD5">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595CD5">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F74A31" w:rsidP="00510148">
    <w:pPr>
      <w:pStyle w:val="afc"/>
      <w:jc w:val="center"/>
    </w:pPr>
    <w:r>
      <w:fldChar w:fldCharType="begin"/>
    </w:r>
    <w:r>
      <w:instrText xml:space="preserve"> PAGE   \* MERGEFORMAT </w:instrText>
    </w:r>
    <w:r>
      <w:fldChar w:fldCharType="separate"/>
    </w:r>
    <w:r w:rsidR="00774FCA">
      <w:rPr>
        <w:noProof/>
      </w:rPr>
      <w:t>35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CD5" w:rsidRDefault="00595CD5">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28">
    <w:nsid w:val="301A0DED"/>
    <w:multiLevelType w:val="hybridMultilevel"/>
    <w:tmpl w:val="2A1830E2"/>
    <w:lvl w:ilvl="0" w:tplc="4ABA582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2B427A0"/>
    <w:multiLevelType w:val="hybridMultilevel"/>
    <w:tmpl w:val="C9CE6AA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FB21863"/>
    <w:multiLevelType w:val="hybridMultilevel"/>
    <w:tmpl w:val="16005E6E"/>
    <w:lvl w:ilvl="0" w:tplc="04190001">
      <w:start w:val="1"/>
      <w:numFmt w:val="bullet"/>
      <w:lvlText w:val=""/>
      <w:lvlJc w:val="left"/>
      <w:pPr>
        <w:ind w:left="961"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2"/>
  </w:num>
  <w:num w:numId="8">
    <w:abstractNumId w:val="36"/>
  </w:num>
  <w:num w:numId="9">
    <w:abstractNumId w:val="43"/>
  </w:num>
  <w:num w:numId="10">
    <w:abstractNumId w:val="45"/>
  </w:num>
  <w:num w:numId="11">
    <w:abstractNumId w:val="48"/>
  </w:num>
  <w:num w:numId="12">
    <w:abstractNumId w:val="34"/>
  </w:num>
  <w:num w:numId="13">
    <w:abstractNumId w:val="37"/>
  </w:num>
  <w:num w:numId="14">
    <w:abstractNumId w:val="32"/>
  </w:num>
  <w:num w:numId="15">
    <w:abstractNumId w:val="33"/>
  </w:num>
  <w:num w:numId="16">
    <w:abstractNumId w:val="47"/>
  </w:num>
  <w:num w:numId="17">
    <w:abstractNumId w:val="25"/>
  </w:num>
  <w:num w:numId="18">
    <w:abstractNumId w:val="44"/>
  </w:num>
  <w:num w:numId="19">
    <w:abstractNumId w:val="41"/>
  </w:num>
  <w:num w:numId="20">
    <w:abstractNumId w:val="42"/>
  </w:num>
  <w:num w:numId="21">
    <w:abstractNumId w:val="24"/>
  </w:num>
  <w:num w:numId="22">
    <w:abstractNumId w:val="29"/>
  </w:num>
  <w:num w:numId="23">
    <w:abstractNumId w:val="39"/>
  </w:num>
  <w:num w:numId="24">
    <w:abstractNumId w:val="40"/>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31"/>
  </w:num>
  <w:num w:numId="31">
    <w:abstractNumId w:val="2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0142"/>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4309"/>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03E1"/>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2F83"/>
    <w:rsid w:val="001F32B2"/>
    <w:rsid w:val="001F418F"/>
    <w:rsid w:val="001F504B"/>
    <w:rsid w:val="001F53E8"/>
    <w:rsid w:val="001F573F"/>
    <w:rsid w:val="001F57BC"/>
    <w:rsid w:val="001F5B34"/>
    <w:rsid w:val="0020129E"/>
    <w:rsid w:val="0020341D"/>
    <w:rsid w:val="00203857"/>
    <w:rsid w:val="002045D3"/>
    <w:rsid w:val="00204654"/>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7B"/>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6732"/>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3481"/>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15B41"/>
    <w:rsid w:val="00320EDC"/>
    <w:rsid w:val="0032307F"/>
    <w:rsid w:val="00324C26"/>
    <w:rsid w:val="00325985"/>
    <w:rsid w:val="00325CC8"/>
    <w:rsid w:val="0033083C"/>
    <w:rsid w:val="00331801"/>
    <w:rsid w:val="00331930"/>
    <w:rsid w:val="00334292"/>
    <w:rsid w:val="0033491F"/>
    <w:rsid w:val="00335079"/>
    <w:rsid w:val="00335F0B"/>
    <w:rsid w:val="0033715C"/>
    <w:rsid w:val="00343C35"/>
    <w:rsid w:val="00344232"/>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E43"/>
    <w:rsid w:val="003F7A91"/>
    <w:rsid w:val="0040097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37E"/>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B54"/>
    <w:rsid w:val="00470D16"/>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AC9"/>
    <w:rsid w:val="004A0B79"/>
    <w:rsid w:val="004A1302"/>
    <w:rsid w:val="004A25F0"/>
    <w:rsid w:val="004A35E4"/>
    <w:rsid w:val="004A4212"/>
    <w:rsid w:val="004A5777"/>
    <w:rsid w:val="004A66FA"/>
    <w:rsid w:val="004B0CF8"/>
    <w:rsid w:val="004B0D75"/>
    <w:rsid w:val="004B2FCF"/>
    <w:rsid w:val="004B3482"/>
    <w:rsid w:val="004B366A"/>
    <w:rsid w:val="004B4B1F"/>
    <w:rsid w:val="004B713C"/>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64F8"/>
    <w:rsid w:val="00587DE3"/>
    <w:rsid w:val="00590A1B"/>
    <w:rsid w:val="00593786"/>
    <w:rsid w:val="005944C1"/>
    <w:rsid w:val="00595CD5"/>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1619"/>
    <w:rsid w:val="005E1C68"/>
    <w:rsid w:val="005E26B7"/>
    <w:rsid w:val="005E34C2"/>
    <w:rsid w:val="005E63BD"/>
    <w:rsid w:val="005E6CAE"/>
    <w:rsid w:val="005F039B"/>
    <w:rsid w:val="005F19D2"/>
    <w:rsid w:val="005F2D24"/>
    <w:rsid w:val="005F2FAA"/>
    <w:rsid w:val="005F5726"/>
    <w:rsid w:val="0060192F"/>
    <w:rsid w:val="0060219A"/>
    <w:rsid w:val="006050B1"/>
    <w:rsid w:val="00606106"/>
    <w:rsid w:val="0061101B"/>
    <w:rsid w:val="00611B15"/>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6F8"/>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32B9"/>
    <w:rsid w:val="006C3A69"/>
    <w:rsid w:val="006C4984"/>
    <w:rsid w:val="006C5D24"/>
    <w:rsid w:val="006C6A25"/>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E7BA8"/>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5C06"/>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3E3A"/>
    <w:rsid w:val="007747B6"/>
    <w:rsid w:val="00774FCA"/>
    <w:rsid w:val="007768E4"/>
    <w:rsid w:val="007774FD"/>
    <w:rsid w:val="00780CDF"/>
    <w:rsid w:val="0078227D"/>
    <w:rsid w:val="00782E92"/>
    <w:rsid w:val="007838E0"/>
    <w:rsid w:val="00783AD5"/>
    <w:rsid w:val="00784A9A"/>
    <w:rsid w:val="00787694"/>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47C"/>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16EE5"/>
    <w:rsid w:val="008223A6"/>
    <w:rsid w:val="00825483"/>
    <w:rsid w:val="008303C8"/>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55FA9"/>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3AB9"/>
    <w:rsid w:val="00875571"/>
    <w:rsid w:val="0087611C"/>
    <w:rsid w:val="00877639"/>
    <w:rsid w:val="00880FE9"/>
    <w:rsid w:val="008825E9"/>
    <w:rsid w:val="00884628"/>
    <w:rsid w:val="00884C33"/>
    <w:rsid w:val="00885059"/>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6456"/>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C03"/>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972"/>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3F1"/>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37461"/>
    <w:rsid w:val="00B41AF5"/>
    <w:rsid w:val="00B42C10"/>
    <w:rsid w:val="00B4382C"/>
    <w:rsid w:val="00B4765F"/>
    <w:rsid w:val="00B5040A"/>
    <w:rsid w:val="00B5115E"/>
    <w:rsid w:val="00B517F7"/>
    <w:rsid w:val="00B51C2D"/>
    <w:rsid w:val="00B52CCB"/>
    <w:rsid w:val="00B53CFD"/>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90994"/>
    <w:rsid w:val="00B924BD"/>
    <w:rsid w:val="00B92730"/>
    <w:rsid w:val="00B931D6"/>
    <w:rsid w:val="00B9344E"/>
    <w:rsid w:val="00B938CD"/>
    <w:rsid w:val="00B943DC"/>
    <w:rsid w:val="00B971DF"/>
    <w:rsid w:val="00B97658"/>
    <w:rsid w:val="00B9790D"/>
    <w:rsid w:val="00BA1508"/>
    <w:rsid w:val="00BA479F"/>
    <w:rsid w:val="00BA4857"/>
    <w:rsid w:val="00BA4A3E"/>
    <w:rsid w:val="00BA5511"/>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4F1"/>
    <w:rsid w:val="00BE06D9"/>
    <w:rsid w:val="00BE0DC2"/>
    <w:rsid w:val="00BE1D60"/>
    <w:rsid w:val="00BE5571"/>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7D2"/>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540"/>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C3D"/>
    <w:rsid w:val="00CB5E99"/>
    <w:rsid w:val="00CB6F0D"/>
    <w:rsid w:val="00CC064B"/>
    <w:rsid w:val="00CC2E1F"/>
    <w:rsid w:val="00CC3790"/>
    <w:rsid w:val="00CC4C1B"/>
    <w:rsid w:val="00CC6413"/>
    <w:rsid w:val="00CD0F32"/>
    <w:rsid w:val="00CD3643"/>
    <w:rsid w:val="00CD43B5"/>
    <w:rsid w:val="00CD4876"/>
    <w:rsid w:val="00CD5C1D"/>
    <w:rsid w:val="00CD6A83"/>
    <w:rsid w:val="00CE149D"/>
    <w:rsid w:val="00CE1C5D"/>
    <w:rsid w:val="00CE22D6"/>
    <w:rsid w:val="00CE29E2"/>
    <w:rsid w:val="00CE7661"/>
    <w:rsid w:val="00CE7EB4"/>
    <w:rsid w:val="00CF0B8D"/>
    <w:rsid w:val="00CF0E09"/>
    <w:rsid w:val="00CF126F"/>
    <w:rsid w:val="00CF1DCB"/>
    <w:rsid w:val="00CF2E16"/>
    <w:rsid w:val="00CF401E"/>
    <w:rsid w:val="00D01C16"/>
    <w:rsid w:val="00D0240A"/>
    <w:rsid w:val="00D03894"/>
    <w:rsid w:val="00D11463"/>
    <w:rsid w:val="00D11783"/>
    <w:rsid w:val="00D11ED5"/>
    <w:rsid w:val="00D121EE"/>
    <w:rsid w:val="00D126A9"/>
    <w:rsid w:val="00D12DC8"/>
    <w:rsid w:val="00D138F4"/>
    <w:rsid w:val="00D13938"/>
    <w:rsid w:val="00D17BAC"/>
    <w:rsid w:val="00D20AD0"/>
    <w:rsid w:val="00D217C4"/>
    <w:rsid w:val="00D253F0"/>
    <w:rsid w:val="00D25549"/>
    <w:rsid w:val="00D262D2"/>
    <w:rsid w:val="00D272EA"/>
    <w:rsid w:val="00D31007"/>
    <w:rsid w:val="00D32FFA"/>
    <w:rsid w:val="00D33BE3"/>
    <w:rsid w:val="00D412F3"/>
    <w:rsid w:val="00D42E30"/>
    <w:rsid w:val="00D443B8"/>
    <w:rsid w:val="00D4516A"/>
    <w:rsid w:val="00D45D9D"/>
    <w:rsid w:val="00D46DAB"/>
    <w:rsid w:val="00D46EFF"/>
    <w:rsid w:val="00D47B6C"/>
    <w:rsid w:val="00D47B78"/>
    <w:rsid w:val="00D47FDC"/>
    <w:rsid w:val="00D51989"/>
    <w:rsid w:val="00D538C5"/>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6534"/>
    <w:rsid w:val="00D97449"/>
    <w:rsid w:val="00D974D3"/>
    <w:rsid w:val="00DA0750"/>
    <w:rsid w:val="00DA113A"/>
    <w:rsid w:val="00DA2DF5"/>
    <w:rsid w:val="00DA3326"/>
    <w:rsid w:val="00DA55D2"/>
    <w:rsid w:val="00DA6D8B"/>
    <w:rsid w:val="00DB1775"/>
    <w:rsid w:val="00DB6989"/>
    <w:rsid w:val="00DB7A63"/>
    <w:rsid w:val="00DB7F6B"/>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6E"/>
    <w:rsid w:val="00E12231"/>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5D6F"/>
    <w:rsid w:val="00E473A7"/>
    <w:rsid w:val="00E47C93"/>
    <w:rsid w:val="00E519CA"/>
    <w:rsid w:val="00E54B9F"/>
    <w:rsid w:val="00E55D94"/>
    <w:rsid w:val="00E570F4"/>
    <w:rsid w:val="00E572A9"/>
    <w:rsid w:val="00E606E5"/>
    <w:rsid w:val="00E6258A"/>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C6"/>
    <w:rsid w:val="00E8495C"/>
    <w:rsid w:val="00E90BB5"/>
    <w:rsid w:val="00E91082"/>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23BD"/>
    <w:rsid w:val="00EB37F5"/>
    <w:rsid w:val="00EB5D3C"/>
    <w:rsid w:val="00EB75F0"/>
    <w:rsid w:val="00EC35CE"/>
    <w:rsid w:val="00EC4BDA"/>
    <w:rsid w:val="00EC6878"/>
    <w:rsid w:val="00ED09C7"/>
    <w:rsid w:val="00ED0B01"/>
    <w:rsid w:val="00ED168B"/>
    <w:rsid w:val="00ED7B3B"/>
    <w:rsid w:val="00EE2E7D"/>
    <w:rsid w:val="00EE35FA"/>
    <w:rsid w:val="00EE3988"/>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4A31"/>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606"/>
    <w:rsid w:val="00FC5B98"/>
    <w:rsid w:val="00FC63B6"/>
    <w:rsid w:val="00FC75D2"/>
    <w:rsid w:val="00FD05F7"/>
    <w:rsid w:val="00FD0D6A"/>
    <w:rsid w:val="00FD1A51"/>
    <w:rsid w:val="00FD49D2"/>
    <w:rsid w:val="00FD6147"/>
    <w:rsid w:val="00FE2342"/>
    <w:rsid w:val="00FE248D"/>
    <w:rsid w:val="00FE36FA"/>
    <w:rsid w:val="00FE3BF1"/>
    <w:rsid w:val="00FE6F33"/>
    <w:rsid w:val="00FF06F2"/>
    <w:rsid w:val="00FF2925"/>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816EE5"/>
  </w:style>
  <w:style w:type="paragraph" w:styleId="27">
    <w:name w:val="Body Text Indent 2"/>
    <w:basedOn w:val="a0"/>
    <w:link w:val="213"/>
    <w:uiPriority w:val="99"/>
    <w:semiHidden/>
    <w:unhideWhenUsed/>
    <w:rsid w:val="00816EE5"/>
    <w:pPr>
      <w:spacing w:after="120" w:line="480" w:lineRule="auto"/>
      <w:ind w:left="283"/>
    </w:pPr>
  </w:style>
  <w:style w:type="character" w:customStyle="1" w:styleId="213">
    <w:name w:val="Основной текст с отступом 2 Знак1"/>
    <w:basedOn w:val="a1"/>
    <w:link w:val="27"/>
    <w:uiPriority w:val="99"/>
    <w:semiHidden/>
    <w:rsid w:val="00816EE5"/>
    <w:rPr>
      <w:sz w:val="24"/>
      <w:szCs w:val="24"/>
      <w:lang w:eastAsia="ar-SA"/>
    </w:rPr>
  </w:style>
  <w:style w:type="paragraph" w:customStyle="1" w:styleId="1f5">
    <w:name w:val="???????1"/>
    <w:rsid w:val="00816EE5"/>
    <w:pPr>
      <w:overflowPunct w:val="0"/>
      <w:autoSpaceDE w:val="0"/>
      <w:autoSpaceDN w:val="0"/>
      <w:adjustRightInd w:val="0"/>
      <w:textAlignment w:val="baseline"/>
    </w:pPr>
    <w:rPr>
      <w:lang w:eastAsia="en-US"/>
    </w:rPr>
  </w:style>
  <w:style w:type="paragraph" w:customStyle="1" w:styleId="afff6">
    <w:name w:val="无间隔"/>
    <w:uiPriority w:val="1"/>
    <w:qFormat/>
    <w:rsid w:val="00816EE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816EE5"/>
    <w:pPr>
      <w:ind w:left="720"/>
    </w:pPr>
  </w:style>
  <w:style w:type="character" w:customStyle="1" w:styleId="Char">
    <w:name w:val="列出段落 Char"/>
    <w:link w:val="afff7"/>
    <w:uiPriority w:val="34"/>
    <w:locked/>
    <w:rsid w:val="00816EE5"/>
    <w:rPr>
      <w:sz w:val="24"/>
      <w:szCs w:val="24"/>
      <w:lang w:eastAsia="ar-SA"/>
    </w:rPr>
  </w:style>
  <w:style w:type="character" w:customStyle="1" w:styleId="shorttext">
    <w:name w:val="short_text"/>
    <w:basedOn w:val="a1"/>
    <w:rsid w:val="00816EE5"/>
  </w:style>
  <w:style w:type="paragraph" w:customStyle="1" w:styleId="a">
    <w:name w:val="Загоолвок по лев"/>
    <w:basedOn w:val="af9"/>
    <w:qFormat/>
    <w:rsid w:val="00816EE5"/>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816EE5"/>
    <w:rPr>
      <w:rFonts w:ascii="Arial" w:hAnsi="Arial" w:cs="Arial"/>
      <w:b/>
      <w:bCs/>
      <w:kern w:val="1"/>
      <w:sz w:val="32"/>
      <w:szCs w:val="32"/>
      <w:lang w:eastAsia="ar-SA"/>
    </w:rPr>
  </w:style>
  <w:style w:type="paragraph" w:styleId="28">
    <w:name w:val="Body Text 2"/>
    <w:basedOn w:val="a0"/>
    <w:link w:val="29"/>
    <w:uiPriority w:val="99"/>
    <w:unhideWhenUsed/>
    <w:rsid w:val="00816EE5"/>
    <w:pPr>
      <w:suppressAutoHyphens w:val="0"/>
      <w:spacing w:after="120" w:line="480" w:lineRule="auto"/>
    </w:pPr>
    <w:rPr>
      <w:lang w:eastAsia="ru-RU"/>
    </w:rPr>
  </w:style>
  <w:style w:type="character" w:customStyle="1" w:styleId="29">
    <w:name w:val="Основной текст 2 Знак"/>
    <w:basedOn w:val="a1"/>
    <w:link w:val="28"/>
    <w:uiPriority w:val="99"/>
    <w:rsid w:val="00816EE5"/>
    <w:rPr>
      <w:sz w:val="24"/>
      <w:szCs w:val="24"/>
    </w:rPr>
  </w:style>
  <w:style w:type="paragraph" w:customStyle="1" w:styleId="ConsTitle">
    <w:name w:val="ConsTitle"/>
    <w:rsid w:val="00816EE5"/>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10DD7"/>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uiPriority w:val="99"/>
    <w:rsid w:val="00F76448"/>
  </w:style>
  <w:style w:type="character" w:styleId="af7">
    <w:name w:val="footnote reference"/>
    <w:uiPriority w:val="99"/>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uiPriority w:val="99"/>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0"/>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4"/>
    <w:uiPriority w:val="99"/>
    <w:unhideWhenUsed/>
    <w:rsid w:val="009C211A"/>
    <w:rPr>
      <w:sz w:val="20"/>
      <w:szCs w:val="20"/>
    </w:rPr>
  </w:style>
  <w:style w:type="character" w:customStyle="1" w:styleId="1f4">
    <w:name w:val="Текст примечания Знак1"/>
    <w:basedOn w:val="a1"/>
    <w:link w:val="afff2"/>
    <w:rsid w:val="009C211A"/>
    <w:rPr>
      <w:lang w:eastAsia="ar-SA"/>
    </w:rPr>
  </w:style>
  <w:style w:type="table" w:styleId="afff3">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5">
    <w:name w:val="Strong"/>
    <w:basedOn w:val="a1"/>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hps">
    <w:name w:val="hps"/>
    <w:basedOn w:val="a1"/>
    <w:rsid w:val="00816EE5"/>
  </w:style>
  <w:style w:type="paragraph" w:styleId="27">
    <w:name w:val="Body Text Indent 2"/>
    <w:basedOn w:val="a0"/>
    <w:link w:val="213"/>
    <w:uiPriority w:val="99"/>
    <w:semiHidden/>
    <w:unhideWhenUsed/>
    <w:rsid w:val="00816EE5"/>
    <w:pPr>
      <w:spacing w:after="120" w:line="480" w:lineRule="auto"/>
      <w:ind w:left="283"/>
    </w:pPr>
  </w:style>
  <w:style w:type="character" w:customStyle="1" w:styleId="213">
    <w:name w:val="Основной текст с отступом 2 Знак1"/>
    <w:basedOn w:val="a1"/>
    <w:link w:val="27"/>
    <w:uiPriority w:val="99"/>
    <w:semiHidden/>
    <w:rsid w:val="00816EE5"/>
    <w:rPr>
      <w:sz w:val="24"/>
      <w:szCs w:val="24"/>
      <w:lang w:eastAsia="ar-SA"/>
    </w:rPr>
  </w:style>
  <w:style w:type="paragraph" w:customStyle="1" w:styleId="1f5">
    <w:name w:val="???????1"/>
    <w:rsid w:val="00816EE5"/>
    <w:pPr>
      <w:overflowPunct w:val="0"/>
      <w:autoSpaceDE w:val="0"/>
      <w:autoSpaceDN w:val="0"/>
      <w:adjustRightInd w:val="0"/>
      <w:textAlignment w:val="baseline"/>
    </w:pPr>
    <w:rPr>
      <w:lang w:eastAsia="en-US"/>
    </w:rPr>
  </w:style>
  <w:style w:type="paragraph" w:customStyle="1" w:styleId="afff6">
    <w:name w:val="无间隔"/>
    <w:uiPriority w:val="1"/>
    <w:qFormat/>
    <w:rsid w:val="00816EE5"/>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816EE5"/>
    <w:pPr>
      <w:ind w:left="720"/>
    </w:pPr>
  </w:style>
  <w:style w:type="character" w:customStyle="1" w:styleId="Char">
    <w:name w:val="列出段落 Char"/>
    <w:link w:val="afff7"/>
    <w:uiPriority w:val="34"/>
    <w:locked/>
    <w:rsid w:val="00816EE5"/>
    <w:rPr>
      <w:sz w:val="24"/>
      <w:szCs w:val="24"/>
      <w:lang w:eastAsia="ar-SA"/>
    </w:rPr>
  </w:style>
  <w:style w:type="character" w:customStyle="1" w:styleId="shorttext">
    <w:name w:val="short_text"/>
    <w:basedOn w:val="a1"/>
    <w:rsid w:val="00816EE5"/>
  </w:style>
  <w:style w:type="paragraph" w:customStyle="1" w:styleId="a">
    <w:name w:val="Загоолвок по лев"/>
    <w:basedOn w:val="af9"/>
    <w:qFormat/>
    <w:rsid w:val="00816EE5"/>
    <w:pPr>
      <w:keepNext w:val="0"/>
      <w:widowControl w:val="0"/>
      <w:numPr>
        <w:numId w:val="29"/>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aff3">
    <w:name w:val="Название Знак"/>
    <w:link w:val="aff1"/>
    <w:rsid w:val="00816EE5"/>
    <w:rPr>
      <w:rFonts w:ascii="Arial" w:hAnsi="Arial" w:cs="Arial"/>
      <w:b/>
      <w:bCs/>
      <w:kern w:val="1"/>
      <w:sz w:val="32"/>
      <w:szCs w:val="32"/>
      <w:lang w:eastAsia="ar-SA"/>
    </w:rPr>
  </w:style>
  <w:style w:type="paragraph" w:styleId="28">
    <w:name w:val="Body Text 2"/>
    <w:basedOn w:val="a0"/>
    <w:link w:val="29"/>
    <w:uiPriority w:val="99"/>
    <w:unhideWhenUsed/>
    <w:rsid w:val="00816EE5"/>
    <w:pPr>
      <w:suppressAutoHyphens w:val="0"/>
      <w:spacing w:after="120" w:line="480" w:lineRule="auto"/>
    </w:pPr>
    <w:rPr>
      <w:lang w:eastAsia="ru-RU"/>
    </w:rPr>
  </w:style>
  <w:style w:type="character" w:customStyle="1" w:styleId="29">
    <w:name w:val="Основной текст 2 Знак"/>
    <w:basedOn w:val="a1"/>
    <w:link w:val="28"/>
    <w:uiPriority w:val="99"/>
    <w:rsid w:val="00816EE5"/>
    <w:rPr>
      <w:sz w:val="24"/>
      <w:szCs w:val="24"/>
    </w:rPr>
  </w:style>
  <w:style w:type="paragraph" w:customStyle="1" w:styleId="ConsTitle">
    <w:name w:val="ConsTitle"/>
    <w:rsid w:val="00816EE5"/>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zakupki.gov.ru/epz/main/public/home.html" TargetMode="Externa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29" Type="http://schemas.openxmlformats.org/officeDocument/2006/relationships/hyperlink" Target="http://zakupki.gov.ru/epz/main/public/hom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4.xml"/><Relationship Id="rId28" Type="http://schemas.openxmlformats.org/officeDocument/2006/relationships/hyperlink" Target="http://www.trcont.com/"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consultantplus://offline/main?base=CMB;n=15753;fld=134;dst=100016"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hyperlink" Target="consultantplus://offline/ref=018666CA2845A61A38A90A89428D75220F27391B587203B36B4F0B07890522472502BC083F4EDAC40Av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021F9181-A199-4D55-B335-911D3DF93F0C"/>
  </ds:schemaRefs>
</ds:datastoreItem>
</file>

<file path=customXml/itemProps3.xml><?xml version="1.0" encoding="utf-8"?>
<ds:datastoreItem xmlns:ds="http://schemas.openxmlformats.org/officeDocument/2006/customXml" ds:itemID="{818D0FC2-A80E-420B-B53D-82863B6ADF58}">
  <ds:schemaRefs>
    <ds:schemaRef ds:uri="http://schemas.openxmlformats.org/officeDocument/2006/bibliography"/>
  </ds:schemaRefs>
</ds:datastoreItem>
</file>

<file path=customXml/itemProps4.xml><?xml version="1.0" encoding="utf-8"?>
<ds:datastoreItem xmlns:ds="http://schemas.openxmlformats.org/officeDocument/2006/customXml" ds:itemID="{51CF4538-BC91-4CAF-AB43-AFC4DD375ECF}">
  <ds:schemaRefs>
    <ds:schemaRef ds:uri="http://schemas.openxmlformats.org/officeDocument/2006/bibliography"/>
  </ds:schemaRefs>
</ds:datastoreItem>
</file>

<file path=customXml/itemProps5.xml><?xml version="1.0" encoding="utf-8"?>
<ds:datastoreItem xmlns:ds="http://schemas.openxmlformats.org/officeDocument/2006/customXml" ds:itemID="{042285CC-2F61-4448-B4D0-351CD3BC5312}">
  <ds:schemaRefs>
    <ds:schemaRef ds:uri="http://schemas.openxmlformats.org/officeDocument/2006/bibliography"/>
  </ds:schemaRefs>
</ds:datastoreItem>
</file>

<file path=customXml/itemProps6.xml><?xml version="1.0" encoding="utf-8"?>
<ds:datastoreItem xmlns:ds="http://schemas.openxmlformats.org/officeDocument/2006/customXml" ds:itemID="{3EDCAA07-9165-45CC-8B26-6D52CCCC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28595</Words>
  <Characters>162997</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191210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Печнова Ирина Алексеевна</cp:lastModifiedBy>
  <cp:revision>2</cp:revision>
  <cp:lastPrinted>2014-09-23T06:50:00Z</cp:lastPrinted>
  <dcterms:created xsi:type="dcterms:W3CDTF">2019-07-17T10:11:00Z</dcterms:created>
  <dcterms:modified xsi:type="dcterms:W3CDTF">2019-07-17T10:11:00Z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