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F0262" w14:textId="77777777" w:rsidR="00EB7E39" w:rsidRDefault="00EB7E39" w:rsidP="00EB7E39">
      <w:pPr>
        <w:jc w:val="right"/>
        <w:rPr>
          <w:b/>
        </w:rPr>
      </w:pPr>
    </w:p>
    <w:p w14:paraId="0AC7A8A1" w14:textId="77777777" w:rsidR="0092153C" w:rsidRDefault="0092153C" w:rsidP="00EB7E39">
      <w:pPr>
        <w:ind w:left="4536"/>
        <w:rPr>
          <w:rFonts w:ascii="Arial" w:hAnsi="Arial" w:cs="Arial"/>
          <w:b/>
          <w:sz w:val="18"/>
          <w:szCs w:val="18"/>
        </w:rPr>
      </w:pPr>
    </w:p>
    <w:p w14:paraId="114AEA9E" w14:textId="77777777" w:rsidR="0092153C" w:rsidRDefault="0092153C" w:rsidP="00EB7E39">
      <w:pPr>
        <w:ind w:left="4536"/>
        <w:rPr>
          <w:szCs w:val="28"/>
          <w:lang w:val="en-US"/>
        </w:rPr>
      </w:pPr>
    </w:p>
    <w:p w14:paraId="6710B7AC" w14:textId="77777777" w:rsidR="0092153C" w:rsidRDefault="0092153C" w:rsidP="00EB7E39">
      <w:pPr>
        <w:ind w:left="4536"/>
        <w:rPr>
          <w:szCs w:val="28"/>
          <w:lang w:val="en-US"/>
        </w:rPr>
      </w:pPr>
    </w:p>
    <w:p w14:paraId="3E8B4264" w14:textId="4E4FD0F9" w:rsidR="00EB7E39" w:rsidRPr="009C2280" w:rsidRDefault="00EB7E39" w:rsidP="00EB7E39">
      <w:pPr>
        <w:ind w:left="4536"/>
        <w:rPr>
          <w:szCs w:val="28"/>
          <w:lang w:val="en-US"/>
        </w:rPr>
      </w:pPr>
      <w:r>
        <w:rPr>
          <w:noProof/>
          <w:szCs w:val="28"/>
        </w:rPr>
        <mc:AlternateContent>
          <mc:Choice Requires="wpg">
            <w:drawing>
              <wp:anchor distT="0" distB="0" distL="114300" distR="114300" simplePos="0" relativeHeight="251659264" behindDoc="1" locked="0" layoutInCell="1" allowOverlap="1" wp14:anchorId="15C35FF0" wp14:editId="03442FC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0814D" w14:textId="77777777"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754D3412" w14:textId="77777777"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2DD39339" w14:textId="77777777"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8C3AEC6" w14:textId="77777777"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14:paraId="7614BD30" w14:textId="4177DA85" w:rsidR="00EB7E39" w:rsidRPr="002C46A0" w:rsidRDefault="00EB7E39" w:rsidP="00EB7E39">
                              <w:pPr>
                                <w:rPr>
                                  <w:rFonts w:ascii="Arial" w:hAnsi="Arial" w:cs="Arial"/>
                                  <w:spacing w:val="6"/>
                                  <w:sz w:val="18"/>
                                  <w:szCs w:val="18"/>
                                </w:rPr>
                              </w:pPr>
                              <w:r w:rsidRPr="00A05799">
                                <w:rPr>
                                  <w:rFonts w:ascii="Arial" w:hAnsi="Arial" w:cs="Arial"/>
                                  <w:spacing w:val="6"/>
                                  <w:sz w:val="18"/>
                                  <w:szCs w:val="18"/>
                                  <w:lang w:val="en-US"/>
                                </w:rPr>
                                <w:t>e</w:t>
                              </w:r>
                              <w:r w:rsidRPr="002C46A0">
                                <w:rPr>
                                  <w:rFonts w:ascii="Arial" w:hAnsi="Arial" w:cs="Arial"/>
                                  <w:spacing w:val="6"/>
                                  <w:sz w:val="18"/>
                                  <w:szCs w:val="18"/>
                                </w:rPr>
                                <w:t>-</w:t>
                              </w:r>
                              <w:r w:rsidRPr="00A05799">
                                <w:rPr>
                                  <w:rFonts w:ascii="Arial" w:hAnsi="Arial" w:cs="Arial"/>
                                  <w:spacing w:val="6"/>
                                  <w:sz w:val="18"/>
                                  <w:szCs w:val="18"/>
                                  <w:lang w:val="en-US"/>
                                </w:rPr>
                                <w:t>mail</w:t>
                              </w:r>
                              <w:r w:rsidRPr="002C46A0">
                                <w:rPr>
                                  <w:rFonts w:ascii="Arial" w:hAnsi="Arial" w:cs="Arial"/>
                                  <w:spacing w:val="6"/>
                                  <w:sz w:val="18"/>
                                  <w:szCs w:val="18"/>
                                </w:rPr>
                                <w:t xml:space="preserve">: </w:t>
                              </w:r>
                              <w:r w:rsidRPr="00A05799">
                                <w:rPr>
                                  <w:rFonts w:ascii="Arial" w:hAnsi="Arial" w:cs="Arial"/>
                                  <w:spacing w:val="6"/>
                                  <w:sz w:val="18"/>
                                  <w:szCs w:val="18"/>
                                  <w:lang w:val="en-US"/>
                                </w:rPr>
                                <w:t>trcont</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r w:rsidRPr="002C46A0">
                                <w:rPr>
                                  <w:rFonts w:ascii="Arial" w:hAnsi="Arial" w:cs="Arial"/>
                                  <w:spacing w:val="6"/>
                                  <w:sz w:val="18"/>
                                  <w:szCs w:val="18"/>
                                </w:rPr>
                                <w:t xml:space="preserve">, </w:t>
                              </w:r>
                              <w:r w:rsidRPr="00A05799">
                                <w:rPr>
                                  <w:rFonts w:ascii="Arial" w:hAnsi="Arial" w:cs="Arial"/>
                                  <w:spacing w:val="6"/>
                                  <w:sz w:val="18"/>
                                  <w:szCs w:val="18"/>
                                  <w:lang w:val="en-US"/>
                                </w:rPr>
                                <w:t>www</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p>
                            <w:p w14:paraId="14AAE3C9" w14:textId="77777777" w:rsidR="00EB7E39" w:rsidRPr="002C46A0" w:rsidRDefault="00EB7E39" w:rsidP="00EB7E39">
                              <w:pPr>
                                <w:rPr>
                                  <w:rFonts w:ascii="Arial" w:hAnsi="Arial" w:cs="Arial"/>
                                  <w:sz w:val="18"/>
                                  <w:szCs w:val="18"/>
                                </w:rPr>
                              </w:pPr>
                            </w:p>
                            <w:p w14:paraId="7AF1478B" w14:textId="77777777" w:rsidR="00EB7E39" w:rsidRPr="00FE6F63" w:rsidRDefault="00EB7E39" w:rsidP="00EB7E39">
                              <w:pPr>
                                <w:tabs>
                                  <w:tab w:val="right" w:pos="3969"/>
                                </w:tabs>
                                <w:rPr>
                                  <w:rFonts w:ascii="Arial" w:hAnsi="Arial" w:cs="Arial"/>
                                  <w:color w:val="002D53"/>
                                  <w:sz w:val="18"/>
                                  <w:szCs w:val="18"/>
                                  <w:u w:val="single"/>
                                  <w:lang w:val="en-US"/>
                                </w:rPr>
                              </w:pPr>
                              <w:r w:rsidRPr="002C46A0">
                                <w:rPr>
                                  <w:rFonts w:ascii="Arial" w:hAnsi="Arial" w:cs="Arial"/>
                                  <w:color w:val="002D53"/>
                                  <w:sz w:val="18"/>
                                  <w:szCs w:val="18"/>
                                  <w:u w:val="single"/>
                                </w:rPr>
                                <w:t xml:space="preserve">                                </w:t>
                              </w:r>
                              <w:r w:rsidRPr="002C46A0">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14:paraId="1552A22D" w14:textId="77777777"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C35FF0" id="Group 2" o:spid="_x0000_s1026" style="position:absolute;left:0;text-align:left;margin-left:-13.15pt;margin-top:-25.8pt;width:231.35pt;height:175.35pt;z-index:-251657216"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i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">
                <v:group id="Group 3" o:spid="_x0000_s1027" style="position:absolute;left:1013;top:618;width:2837;height:1185" coordorigin="-1090,5" coordsize="10445,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SwQAAANoAAAAPAAAAZHJzL2Rvd25yZXYueG1sRI9PawIx&#10;FMTvBb9DeIK3mm0R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I77hVL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uzxQAAANoAAAAPAAAAZHJzL2Rvd25yZXYueG1sRI9Ba8JA&#10;FITvQv/D8gpepG5SqE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DpWZuz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460814D" w14:textId="77777777"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754D3412" w14:textId="77777777"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2DD39339" w14:textId="77777777"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8C3AEC6" w14:textId="77777777"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14:paraId="7614BD30" w14:textId="4177DA85" w:rsidR="00EB7E39" w:rsidRPr="00BF4790" w:rsidRDefault="00EB7E39" w:rsidP="00EB7E39">
                        <w:pPr>
                          <w:rPr>
                            <w:rFonts w:ascii="Arial" w:hAnsi="Arial" w:cs="Arial"/>
                            <w:spacing w:val="6"/>
                            <w:sz w:val="18"/>
                            <w:szCs w:val="18"/>
                            <w:lang w:val="en-US"/>
                          </w:rPr>
                        </w:pPr>
                        <w:r w:rsidRPr="00A05799">
                          <w:rPr>
                            <w:rFonts w:ascii="Arial" w:hAnsi="Arial" w:cs="Arial"/>
                            <w:spacing w:val="6"/>
                            <w:sz w:val="18"/>
                            <w:szCs w:val="18"/>
                            <w:lang w:val="en-US"/>
                          </w:rPr>
                          <w:t>e</w:t>
                        </w:r>
                        <w:r w:rsidRPr="00BF4790">
                          <w:rPr>
                            <w:rFonts w:ascii="Arial" w:hAnsi="Arial" w:cs="Arial"/>
                            <w:spacing w:val="6"/>
                            <w:sz w:val="18"/>
                            <w:szCs w:val="18"/>
                            <w:lang w:val="en-US"/>
                          </w:rPr>
                          <w:t>-</w:t>
                        </w:r>
                        <w:r w:rsidRPr="00A05799">
                          <w:rPr>
                            <w:rFonts w:ascii="Arial" w:hAnsi="Arial" w:cs="Arial"/>
                            <w:spacing w:val="6"/>
                            <w:sz w:val="18"/>
                            <w:szCs w:val="18"/>
                            <w:lang w:val="en-US"/>
                          </w:rPr>
                          <w:t>mail</w:t>
                        </w:r>
                        <w:r w:rsidRPr="00BF4790">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F4790">
                          <w:rPr>
                            <w:rFonts w:ascii="Arial" w:hAnsi="Arial" w:cs="Arial"/>
                            <w:spacing w:val="6"/>
                            <w:sz w:val="18"/>
                            <w:szCs w:val="18"/>
                            <w:lang w:val="en-US"/>
                          </w:rPr>
                          <w:t>@</w:t>
                        </w:r>
                        <w:r w:rsidRPr="00A05799">
                          <w:rPr>
                            <w:rFonts w:ascii="Arial" w:hAnsi="Arial" w:cs="Arial"/>
                            <w:spacing w:val="6"/>
                            <w:sz w:val="18"/>
                            <w:szCs w:val="18"/>
                            <w:lang w:val="en-US"/>
                          </w:rPr>
                          <w:t>trcont</w:t>
                        </w:r>
                        <w:r w:rsidRPr="00BF4790">
                          <w:rPr>
                            <w:rFonts w:ascii="Arial" w:hAnsi="Arial" w:cs="Arial"/>
                            <w:spacing w:val="6"/>
                            <w:sz w:val="18"/>
                            <w:szCs w:val="18"/>
                            <w:lang w:val="en-US"/>
                          </w:rPr>
                          <w:t>.</w:t>
                        </w:r>
                        <w:r w:rsidR="002515B3">
                          <w:rPr>
                            <w:rFonts w:ascii="Arial" w:hAnsi="Arial" w:cs="Arial"/>
                            <w:spacing w:val="6"/>
                            <w:sz w:val="18"/>
                            <w:szCs w:val="18"/>
                            <w:lang w:val="en-US"/>
                          </w:rPr>
                          <w:t>com</w:t>
                        </w:r>
                        <w:r w:rsidRPr="00BF4790">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F4790">
                          <w:rPr>
                            <w:rFonts w:ascii="Arial" w:hAnsi="Arial" w:cs="Arial"/>
                            <w:spacing w:val="6"/>
                            <w:sz w:val="18"/>
                            <w:szCs w:val="18"/>
                            <w:lang w:val="en-US"/>
                          </w:rPr>
                          <w:t>.</w:t>
                        </w:r>
                        <w:r w:rsidRPr="00A05799">
                          <w:rPr>
                            <w:rFonts w:ascii="Arial" w:hAnsi="Arial" w:cs="Arial"/>
                            <w:spacing w:val="6"/>
                            <w:sz w:val="18"/>
                            <w:szCs w:val="18"/>
                            <w:lang w:val="en-US"/>
                          </w:rPr>
                          <w:t>trcont</w:t>
                        </w:r>
                        <w:r w:rsidRPr="00BF4790">
                          <w:rPr>
                            <w:rFonts w:ascii="Arial" w:hAnsi="Arial" w:cs="Arial"/>
                            <w:spacing w:val="6"/>
                            <w:sz w:val="18"/>
                            <w:szCs w:val="18"/>
                            <w:lang w:val="en-US"/>
                          </w:rPr>
                          <w:t>.</w:t>
                        </w:r>
                        <w:r w:rsidR="002515B3">
                          <w:rPr>
                            <w:rFonts w:ascii="Arial" w:hAnsi="Arial" w:cs="Arial"/>
                            <w:spacing w:val="6"/>
                            <w:sz w:val="18"/>
                            <w:szCs w:val="18"/>
                            <w:lang w:val="en-US"/>
                          </w:rPr>
                          <w:t>com</w:t>
                        </w:r>
                      </w:p>
                      <w:p w14:paraId="14AAE3C9" w14:textId="77777777" w:rsidR="00EB7E39" w:rsidRPr="00BF4790" w:rsidRDefault="00EB7E39" w:rsidP="00EB7E39">
                        <w:pPr>
                          <w:rPr>
                            <w:rFonts w:ascii="Arial" w:hAnsi="Arial" w:cs="Arial"/>
                            <w:sz w:val="18"/>
                            <w:szCs w:val="18"/>
                            <w:lang w:val="en-US"/>
                          </w:rPr>
                        </w:pPr>
                      </w:p>
                      <w:p w14:paraId="7AF1478B" w14:textId="77777777" w:rsidR="00EB7E39" w:rsidRPr="00FE6F63" w:rsidRDefault="00EB7E39" w:rsidP="00EB7E39">
                        <w:pPr>
                          <w:tabs>
                            <w:tab w:val="right" w:pos="3969"/>
                          </w:tabs>
                          <w:rPr>
                            <w:rFonts w:ascii="Arial" w:hAnsi="Arial" w:cs="Arial"/>
                            <w:color w:val="002D53"/>
                            <w:sz w:val="18"/>
                            <w:szCs w:val="18"/>
                            <w:u w:val="single"/>
                            <w:lang w:val="en-US"/>
                          </w:rPr>
                        </w:pPr>
                        <w:r w:rsidRPr="00BF4790">
                          <w:rPr>
                            <w:rFonts w:ascii="Arial" w:hAnsi="Arial" w:cs="Arial"/>
                            <w:color w:val="002D53"/>
                            <w:sz w:val="18"/>
                            <w:szCs w:val="18"/>
                            <w:u w:val="single"/>
                            <w:lang w:val="en-US"/>
                          </w:rPr>
                          <w:t xml:space="preserve">                                </w:t>
                        </w:r>
                        <w:r w:rsidRPr="00BF4790">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14:paraId="1552A22D" w14:textId="77777777"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14:paraId="7F7ED988" w14:textId="77777777" w:rsidR="00EB7E39" w:rsidRDefault="00EB7E39" w:rsidP="00EB7E39">
      <w:pPr>
        <w:ind w:left="4536"/>
        <w:rPr>
          <w:szCs w:val="28"/>
        </w:rPr>
      </w:pPr>
    </w:p>
    <w:p w14:paraId="406C2321" w14:textId="77777777" w:rsidR="00EB7E39" w:rsidRDefault="00EB7E39" w:rsidP="00EB7E39">
      <w:pPr>
        <w:ind w:left="4536"/>
        <w:rPr>
          <w:szCs w:val="28"/>
        </w:rPr>
      </w:pPr>
    </w:p>
    <w:p w14:paraId="0F8C720C" w14:textId="77777777" w:rsidR="00EB7E39" w:rsidRDefault="00EB7E39" w:rsidP="00EB7E39">
      <w:pPr>
        <w:ind w:left="4536"/>
        <w:rPr>
          <w:szCs w:val="28"/>
        </w:rPr>
      </w:pPr>
    </w:p>
    <w:p w14:paraId="19FFEDA9" w14:textId="77777777" w:rsidR="00EB7E39" w:rsidRDefault="00EB7E39" w:rsidP="00EB7E39">
      <w:pPr>
        <w:ind w:left="4536"/>
        <w:rPr>
          <w:szCs w:val="28"/>
        </w:rPr>
      </w:pPr>
    </w:p>
    <w:p w14:paraId="0A4D21D2" w14:textId="77777777" w:rsidR="00EB7E39" w:rsidRPr="00827AB9" w:rsidRDefault="00EB7E39" w:rsidP="00EB7E39">
      <w:pPr>
        <w:ind w:left="4536"/>
        <w:rPr>
          <w:szCs w:val="28"/>
        </w:rPr>
      </w:pPr>
    </w:p>
    <w:p w14:paraId="4C173C52" w14:textId="77777777" w:rsidR="00EB7E39" w:rsidRDefault="00EB7E39" w:rsidP="00EB7E39">
      <w:pPr>
        <w:rPr>
          <w:szCs w:val="28"/>
        </w:rPr>
      </w:pPr>
    </w:p>
    <w:p w14:paraId="3271F71F" w14:textId="40A5E94A" w:rsidR="00EB7E39" w:rsidRDefault="00EB7E39" w:rsidP="00EB7E39">
      <w:pPr>
        <w:tabs>
          <w:tab w:val="left" w:pos="2505"/>
        </w:tabs>
        <w:rPr>
          <w:szCs w:val="28"/>
        </w:rPr>
      </w:pPr>
      <w:r>
        <w:rPr>
          <w:szCs w:val="28"/>
        </w:rPr>
        <w:t xml:space="preserve">   </w:t>
      </w:r>
      <w:r w:rsidR="002515B3" w:rsidRPr="002C46A0">
        <w:rPr>
          <w:szCs w:val="28"/>
        </w:rPr>
        <w:t>06</w:t>
      </w:r>
      <w:r>
        <w:rPr>
          <w:szCs w:val="28"/>
        </w:rPr>
        <w:t>.0</w:t>
      </w:r>
      <w:r w:rsidR="002515B3" w:rsidRPr="002C46A0">
        <w:rPr>
          <w:szCs w:val="28"/>
        </w:rPr>
        <w:t>8</w:t>
      </w:r>
      <w:r>
        <w:rPr>
          <w:szCs w:val="28"/>
        </w:rPr>
        <w:t>.201</w:t>
      </w:r>
      <w:r w:rsidR="002515B3" w:rsidRPr="002C46A0">
        <w:rPr>
          <w:szCs w:val="28"/>
        </w:rPr>
        <w:t>9</w:t>
      </w:r>
      <w:r>
        <w:rPr>
          <w:szCs w:val="28"/>
        </w:rPr>
        <w:tab/>
        <w:t>б/</w:t>
      </w:r>
      <w:proofErr w:type="gramStart"/>
      <w:r>
        <w:rPr>
          <w:szCs w:val="28"/>
        </w:rPr>
        <w:t>н</w:t>
      </w:r>
      <w:proofErr w:type="gramEnd"/>
    </w:p>
    <w:p w14:paraId="5922383A" w14:textId="77777777" w:rsidR="00EB7E39" w:rsidRPr="00360D06" w:rsidRDefault="00EB7E39" w:rsidP="00EB7E39">
      <w:pPr>
        <w:tabs>
          <w:tab w:val="left" w:pos="1305"/>
        </w:tabs>
        <w:rPr>
          <w:b/>
          <w:color w:val="FF0000"/>
          <w:sz w:val="26"/>
          <w:szCs w:val="26"/>
        </w:rPr>
      </w:pPr>
      <w:r w:rsidRPr="00360D06">
        <w:rPr>
          <w:b/>
          <w:sz w:val="26"/>
          <w:szCs w:val="26"/>
        </w:rPr>
        <w:tab/>
      </w:r>
    </w:p>
    <w:p w14:paraId="54301974" w14:textId="77777777" w:rsidR="0032463F" w:rsidRDefault="0032463F" w:rsidP="00EB7E39">
      <w:pPr>
        <w:ind w:left="3969"/>
        <w:rPr>
          <w:b/>
          <w:color w:val="FF0000"/>
          <w:sz w:val="28"/>
          <w:szCs w:val="28"/>
        </w:rPr>
      </w:pPr>
    </w:p>
    <w:p w14:paraId="382DBC11" w14:textId="77777777" w:rsidR="0032463F" w:rsidRDefault="0032463F" w:rsidP="00EB7E39">
      <w:pPr>
        <w:ind w:left="3969"/>
        <w:rPr>
          <w:b/>
          <w:color w:val="FF0000"/>
          <w:sz w:val="28"/>
          <w:szCs w:val="28"/>
        </w:rPr>
      </w:pPr>
    </w:p>
    <w:p w14:paraId="10D3EC5A" w14:textId="544D6522" w:rsidR="00EB7E39" w:rsidRPr="00E70988" w:rsidRDefault="00EB7E39" w:rsidP="00EB7E39">
      <w:pPr>
        <w:ind w:left="3969"/>
        <w:rPr>
          <w:b/>
          <w:color w:val="FF0000"/>
          <w:sz w:val="28"/>
          <w:szCs w:val="28"/>
        </w:rPr>
      </w:pPr>
      <w:r w:rsidRPr="00E70988">
        <w:rPr>
          <w:b/>
          <w:color w:val="FF0000"/>
          <w:sz w:val="28"/>
          <w:szCs w:val="28"/>
        </w:rPr>
        <w:t>ВНИМАНИЕ!</w:t>
      </w:r>
    </w:p>
    <w:p w14:paraId="2D1F0606" w14:textId="77777777" w:rsidR="00EB7E39" w:rsidRPr="00360D06" w:rsidRDefault="00EB7E39" w:rsidP="00EB7E39">
      <w:pPr>
        <w:jc w:val="both"/>
        <w:rPr>
          <w:b/>
          <w:bCs/>
          <w:sz w:val="26"/>
          <w:szCs w:val="26"/>
        </w:rPr>
      </w:pPr>
    </w:p>
    <w:p w14:paraId="03A3DD4A" w14:textId="77777777" w:rsidR="00905576" w:rsidRDefault="00EB7E39" w:rsidP="00EB7E39">
      <w:pPr>
        <w:pStyle w:val="12"/>
        <w:suppressAutoHyphens/>
        <w:ind w:firstLine="0"/>
        <w:jc w:val="center"/>
        <w:rPr>
          <w:b/>
          <w:bCs/>
          <w:szCs w:val="28"/>
        </w:rPr>
      </w:pPr>
      <w:r w:rsidRPr="00334BE9">
        <w:rPr>
          <w:b/>
          <w:bCs/>
          <w:szCs w:val="28"/>
        </w:rPr>
        <w:t>ПАО «ТрансКонтейнер» информирует о внесении изменений</w:t>
      </w:r>
      <w:r w:rsidR="00905576">
        <w:rPr>
          <w:b/>
          <w:bCs/>
          <w:szCs w:val="28"/>
        </w:rPr>
        <w:t xml:space="preserve"> </w:t>
      </w:r>
    </w:p>
    <w:p w14:paraId="1A36D90B" w14:textId="68363BE0" w:rsidR="00EB7E39" w:rsidRPr="009A5260" w:rsidRDefault="00905576" w:rsidP="00EB7E39">
      <w:pPr>
        <w:pStyle w:val="12"/>
        <w:suppressAutoHyphens/>
        <w:ind w:firstLine="0"/>
        <w:jc w:val="center"/>
        <w:rPr>
          <w:b/>
          <w:bCs/>
          <w:szCs w:val="28"/>
        </w:rPr>
      </w:pPr>
      <w:r>
        <w:rPr>
          <w:b/>
          <w:bCs/>
          <w:szCs w:val="28"/>
        </w:rPr>
        <w:t>в</w:t>
      </w:r>
      <w:r w:rsidR="00EB7E39" w:rsidRPr="00334BE9">
        <w:rPr>
          <w:b/>
          <w:bCs/>
          <w:szCs w:val="28"/>
        </w:rPr>
        <w:t xml:space="preserve"> документацию о закупке открытого конкурса в электронной форме </w:t>
      </w:r>
    </w:p>
    <w:p w14:paraId="45312BB3" w14:textId="45A8A79E" w:rsidR="00EB7E39" w:rsidRPr="00810E81" w:rsidRDefault="00EB7E39" w:rsidP="00EB7E39">
      <w:pPr>
        <w:pStyle w:val="12"/>
        <w:suppressAutoHyphens/>
        <w:ind w:firstLine="0"/>
        <w:jc w:val="center"/>
        <w:rPr>
          <w:b/>
          <w:bCs/>
          <w:szCs w:val="28"/>
        </w:rPr>
      </w:pPr>
      <w:r w:rsidRPr="009A5260">
        <w:rPr>
          <w:b/>
          <w:bCs/>
          <w:szCs w:val="28"/>
        </w:rPr>
        <w:t>№ ОКэ</w:t>
      </w:r>
      <w:r>
        <w:rPr>
          <w:b/>
          <w:bCs/>
          <w:szCs w:val="28"/>
        </w:rPr>
        <w:t>-МСП</w:t>
      </w:r>
      <w:r w:rsidRPr="009A5260">
        <w:rPr>
          <w:b/>
          <w:bCs/>
          <w:szCs w:val="28"/>
        </w:rPr>
        <w:t>-ЦКПИТ-1</w:t>
      </w:r>
      <w:r w:rsidR="00BF4790">
        <w:rPr>
          <w:b/>
          <w:bCs/>
          <w:szCs w:val="28"/>
        </w:rPr>
        <w:t>9</w:t>
      </w:r>
      <w:r w:rsidRPr="009A5260">
        <w:rPr>
          <w:b/>
          <w:bCs/>
          <w:szCs w:val="28"/>
        </w:rPr>
        <w:t>-0</w:t>
      </w:r>
      <w:r w:rsidR="00BF4790">
        <w:rPr>
          <w:b/>
          <w:bCs/>
          <w:szCs w:val="28"/>
        </w:rPr>
        <w:t>050</w:t>
      </w:r>
      <w:r w:rsidRPr="009A5260">
        <w:rPr>
          <w:b/>
          <w:bCs/>
          <w:szCs w:val="28"/>
        </w:rPr>
        <w:t xml:space="preserve"> </w:t>
      </w:r>
      <w:r w:rsidR="00BF4790" w:rsidRPr="00BF4790">
        <w:rPr>
          <w:b/>
          <w:bCs/>
          <w:szCs w:val="28"/>
        </w:rPr>
        <w:t xml:space="preserve">по предмету закупки «Приобретение интеллектуальных производственных автономных терминалов» </w:t>
      </w:r>
    </w:p>
    <w:p w14:paraId="0A664E6B" w14:textId="55B9BBBD" w:rsidR="00EB7E39" w:rsidRDefault="00EB7E39" w:rsidP="00EB7E39">
      <w:pPr>
        <w:pStyle w:val="12"/>
        <w:suppressAutoHyphens/>
        <w:ind w:firstLine="0"/>
        <w:jc w:val="center"/>
        <w:rPr>
          <w:rFonts w:eastAsia="Arial"/>
          <w:b/>
          <w:szCs w:val="28"/>
          <w:lang w:eastAsia="ar-SA"/>
        </w:rPr>
      </w:pPr>
      <w:r w:rsidRPr="00334BE9">
        <w:rPr>
          <w:rFonts w:eastAsia="Arial"/>
          <w:b/>
          <w:szCs w:val="28"/>
          <w:lang w:eastAsia="ar-SA"/>
        </w:rPr>
        <w:t>(Открытый конкурс)</w:t>
      </w:r>
    </w:p>
    <w:p w14:paraId="11DB10ED" w14:textId="77777777" w:rsidR="00EB7E39" w:rsidRPr="00334BE9" w:rsidRDefault="00EB7E39" w:rsidP="00EB7E39">
      <w:pPr>
        <w:pStyle w:val="12"/>
        <w:suppressAutoHyphens/>
        <w:ind w:firstLine="0"/>
        <w:jc w:val="center"/>
        <w:rPr>
          <w:rFonts w:eastAsia="Arial"/>
          <w:b/>
          <w:szCs w:val="28"/>
          <w:lang w:eastAsia="ar-SA"/>
        </w:rPr>
      </w:pPr>
    </w:p>
    <w:p w14:paraId="2F8A47C7" w14:textId="77777777" w:rsidR="00EB7E39" w:rsidRPr="00810E81" w:rsidRDefault="00EB7E39" w:rsidP="00EB7E39">
      <w:pPr>
        <w:pStyle w:val="a3"/>
        <w:ind w:left="0" w:firstLine="709"/>
        <w:jc w:val="both"/>
        <w:rPr>
          <w:sz w:val="28"/>
          <w:szCs w:val="28"/>
        </w:rPr>
      </w:pPr>
    </w:p>
    <w:p w14:paraId="66F06A78" w14:textId="1FD19100" w:rsidR="00EB7E39" w:rsidRDefault="00EB7E39" w:rsidP="00905576">
      <w:pPr>
        <w:pStyle w:val="a3"/>
        <w:numPr>
          <w:ilvl w:val="0"/>
          <w:numId w:val="2"/>
        </w:numPr>
        <w:ind w:left="0" w:firstLine="709"/>
        <w:rPr>
          <w:b/>
          <w:sz w:val="28"/>
          <w:szCs w:val="28"/>
        </w:rPr>
      </w:pPr>
      <w:r w:rsidRPr="00810E81">
        <w:rPr>
          <w:b/>
          <w:sz w:val="28"/>
          <w:szCs w:val="28"/>
        </w:rPr>
        <w:t>В документации о закупке Открытого конкурса:</w:t>
      </w:r>
    </w:p>
    <w:p w14:paraId="45B468A5" w14:textId="45368F11" w:rsidR="0032463F" w:rsidRPr="0032463F" w:rsidRDefault="0032463F" w:rsidP="0032463F">
      <w:pPr>
        <w:pStyle w:val="a3"/>
        <w:numPr>
          <w:ilvl w:val="1"/>
          <w:numId w:val="2"/>
        </w:numPr>
        <w:ind w:left="0" w:firstLine="709"/>
        <w:rPr>
          <w:sz w:val="28"/>
          <w:szCs w:val="28"/>
        </w:rPr>
      </w:pPr>
      <w:r>
        <w:rPr>
          <w:b/>
          <w:sz w:val="28"/>
          <w:szCs w:val="28"/>
        </w:rPr>
        <w:t xml:space="preserve"> </w:t>
      </w:r>
      <w:r w:rsidRPr="0032463F">
        <w:rPr>
          <w:sz w:val="28"/>
          <w:szCs w:val="28"/>
        </w:rPr>
        <w:t xml:space="preserve">Пункт 4.11. </w:t>
      </w:r>
      <w:r>
        <w:rPr>
          <w:sz w:val="28"/>
          <w:szCs w:val="28"/>
        </w:rPr>
        <w:t xml:space="preserve"> </w:t>
      </w:r>
      <w:r w:rsidRPr="00BF4790">
        <w:rPr>
          <w:sz w:val="28"/>
          <w:szCs w:val="28"/>
        </w:rPr>
        <w:t xml:space="preserve">Раздела 4. «Техническое задание» документации о закупке </w:t>
      </w:r>
      <w:r w:rsidRPr="00BF4790">
        <w:rPr>
          <w:b/>
          <w:sz w:val="28"/>
          <w:szCs w:val="28"/>
        </w:rPr>
        <w:t>изложить в следующей редакции</w:t>
      </w:r>
      <w:r>
        <w:rPr>
          <w:b/>
          <w:sz w:val="28"/>
          <w:szCs w:val="28"/>
        </w:rPr>
        <w:t>:</w:t>
      </w:r>
    </w:p>
    <w:p w14:paraId="5819D4E4" w14:textId="7EF4C214" w:rsidR="0032463F" w:rsidRPr="003A23E0" w:rsidRDefault="0032463F" w:rsidP="0032463F">
      <w:pPr>
        <w:pBdr>
          <w:top w:val="nil"/>
          <w:left w:val="nil"/>
          <w:bottom w:val="nil"/>
          <w:right w:val="nil"/>
          <w:between w:val="nil"/>
        </w:pBdr>
        <w:suppressAutoHyphens/>
        <w:spacing w:before="240"/>
        <w:ind w:firstLine="709"/>
        <w:jc w:val="both"/>
        <w:rPr>
          <w:sz w:val="28"/>
          <w:szCs w:val="28"/>
        </w:rPr>
      </w:pPr>
      <w:r>
        <w:rPr>
          <w:sz w:val="28"/>
          <w:szCs w:val="28"/>
        </w:rPr>
        <w:t>«4.11. </w:t>
      </w:r>
      <w:r w:rsidRPr="003A23E0">
        <w:rPr>
          <w:sz w:val="28"/>
          <w:szCs w:val="28"/>
        </w:rPr>
        <w:t>Поставляемое Оборудование должно быть заводского изготовления и иметь сертификат качества завода-изготовителя.</w:t>
      </w:r>
      <w:r>
        <w:rPr>
          <w:sz w:val="28"/>
          <w:szCs w:val="28"/>
        </w:rPr>
        <w:t xml:space="preserve"> </w:t>
      </w:r>
      <w:r w:rsidRPr="0032463F">
        <w:rPr>
          <w:sz w:val="28"/>
          <w:szCs w:val="28"/>
        </w:rPr>
        <w:t>Кажд</w:t>
      </w:r>
      <w:r>
        <w:rPr>
          <w:sz w:val="28"/>
          <w:szCs w:val="28"/>
        </w:rPr>
        <w:t xml:space="preserve">ый тип Оборудования (Терминал1, Терминал 2) </w:t>
      </w:r>
      <w:r w:rsidRPr="0032463F">
        <w:rPr>
          <w:sz w:val="28"/>
          <w:szCs w:val="28"/>
        </w:rPr>
        <w:t>спецификации (таблица №1 настоящего Технического задания) долж</w:t>
      </w:r>
      <w:r>
        <w:rPr>
          <w:sz w:val="28"/>
          <w:szCs w:val="28"/>
        </w:rPr>
        <w:t>е</w:t>
      </w:r>
      <w:r w:rsidRPr="0032463F">
        <w:rPr>
          <w:sz w:val="28"/>
          <w:szCs w:val="28"/>
        </w:rPr>
        <w:t>н быть одного производителя и иметь один парт-номер.</w:t>
      </w:r>
      <w:r>
        <w:rPr>
          <w:sz w:val="28"/>
          <w:szCs w:val="28"/>
        </w:rPr>
        <w:t>»</w:t>
      </w:r>
    </w:p>
    <w:p w14:paraId="30E376CE" w14:textId="77777777" w:rsidR="0032463F" w:rsidRPr="0032463F" w:rsidRDefault="0032463F" w:rsidP="0032463F">
      <w:pPr>
        <w:pStyle w:val="a3"/>
        <w:ind w:left="709"/>
        <w:rPr>
          <w:sz w:val="28"/>
          <w:szCs w:val="28"/>
        </w:rPr>
      </w:pPr>
    </w:p>
    <w:p w14:paraId="30315AE1" w14:textId="603E1036" w:rsidR="00EB7E39" w:rsidRPr="0032463F" w:rsidRDefault="00BF4790" w:rsidP="0032463F">
      <w:pPr>
        <w:pStyle w:val="a3"/>
        <w:numPr>
          <w:ilvl w:val="1"/>
          <w:numId w:val="2"/>
        </w:numPr>
        <w:ind w:left="0" w:firstLine="709"/>
        <w:rPr>
          <w:sz w:val="28"/>
          <w:szCs w:val="28"/>
        </w:rPr>
      </w:pPr>
      <w:r w:rsidRPr="0032463F">
        <w:rPr>
          <w:sz w:val="28"/>
          <w:szCs w:val="28"/>
        </w:rPr>
        <w:t xml:space="preserve">Таблицу 1 </w:t>
      </w:r>
      <w:r w:rsidR="00EB7E39" w:rsidRPr="0032463F">
        <w:rPr>
          <w:sz w:val="28"/>
          <w:szCs w:val="28"/>
        </w:rPr>
        <w:t xml:space="preserve">Раздела 4. «Техническое задание» документации о закупке </w:t>
      </w:r>
      <w:r w:rsidR="00EB7E39" w:rsidRPr="0032463F">
        <w:rPr>
          <w:b/>
          <w:sz w:val="28"/>
          <w:szCs w:val="28"/>
        </w:rPr>
        <w:t>изложить в следующей редакции</w:t>
      </w:r>
      <w:r w:rsidR="00EB7E39" w:rsidRPr="0032463F">
        <w:rPr>
          <w:sz w:val="28"/>
          <w:szCs w:val="28"/>
        </w:rPr>
        <w:t>:</w:t>
      </w:r>
    </w:p>
    <w:p w14:paraId="4800C294" w14:textId="4F774D67" w:rsidR="00BF4790" w:rsidRPr="00BF4790" w:rsidRDefault="00905576" w:rsidP="00905576">
      <w:pPr>
        <w:tabs>
          <w:tab w:val="left" w:pos="1134"/>
        </w:tabs>
        <w:ind w:left="1125"/>
        <w:jc w:val="right"/>
        <w:rPr>
          <w:sz w:val="28"/>
          <w:szCs w:val="28"/>
        </w:rPr>
      </w:pPr>
      <w:r>
        <w:rPr>
          <w:sz w:val="28"/>
          <w:szCs w:val="28"/>
        </w:rPr>
        <w:t>Таблица 1</w:t>
      </w:r>
    </w:p>
    <w:p w14:paraId="755A8E27" w14:textId="77777777" w:rsidR="00BF4790" w:rsidRPr="003A23E0" w:rsidRDefault="00760A24" w:rsidP="00BF4790">
      <w:pPr>
        <w:ind w:firstLine="709"/>
        <w:jc w:val="center"/>
        <w:rPr>
          <w:b/>
          <w:sz w:val="28"/>
          <w:szCs w:val="28"/>
        </w:rPr>
      </w:pPr>
      <w:r>
        <w:rPr>
          <w:color w:val="00000A"/>
          <w:sz w:val="28"/>
          <w:szCs w:val="28"/>
          <w:lang w:eastAsia="zh-CN"/>
        </w:rPr>
        <w:t>«</w:t>
      </w:r>
      <w:bookmarkStart w:id="0" w:name="_Hlk504488324"/>
      <w:r w:rsidR="00BF4790" w:rsidRPr="003A23E0">
        <w:rPr>
          <w:b/>
          <w:sz w:val="28"/>
          <w:szCs w:val="28"/>
        </w:rPr>
        <w:t>Спецификация и Технические характеристики закупаемого Оборудования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420"/>
        <w:gridCol w:w="3417"/>
      </w:tblGrid>
      <w:tr w:rsidR="00BF4790" w:rsidRPr="003A23E0" w14:paraId="512A8775" w14:textId="77777777" w:rsidTr="00A93525">
        <w:trPr>
          <w:jc w:val="center"/>
        </w:trPr>
        <w:tc>
          <w:tcPr>
            <w:tcW w:w="2802" w:type="dxa"/>
            <w:vMerge w:val="restart"/>
          </w:tcPr>
          <w:p w14:paraId="2E0C6EF9" w14:textId="77777777" w:rsidR="00BF4790" w:rsidRPr="003A23E0" w:rsidRDefault="00BF4790" w:rsidP="00A93525">
            <w:pPr>
              <w:ind w:right="14"/>
              <w:jc w:val="center"/>
            </w:pPr>
            <w:r w:rsidRPr="003A23E0">
              <w:t>Параметр</w:t>
            </w:r>
          </w:p>
        </w:tc>
        <w:tc>
          <w:tcPr>
            <w:tcW w:w="6837" w:type="dxa"/>
            <w:gridSpan w:val="2"/>
          </w:tcPr>
          <w:p w14:paraId="2E0A033A" w14:textId="77777777" w:rsidR="00BF4790" w:rsidRPr="003A23E0" w:rsidRDefault="00BF4790" w:rsidP="00A93525">
            <w:pPr>
              <w:ind w:right="14"/>
              <w:jc w:val="center"/>
            </w:pPr>
            <w:r w:rsidRPr="003A23E0">
              <w:t>Характеристики</w:t>
            </w:r>
            <w:r w:rsidRPr="003A23E0">
              <w:rPr>
                <w:rStyle w:val="af"/>
              </w:rPr>
              <w:footnoteReference w:id="1"/>
            </w:r>
          </w:p>
        </w:tc>
      </w:tr>
      <w:tr w:rsidR="00BF4790" w:rsidRPr="003A23E0" w14:paraId="711E43AA" w14:textId="77777777" w:rsidTr="00A93525">
        <w:trPr>
          <w:jc w:val="center"/>
        </w:trPr>
        <w:tc>
          <w:tcPr>
            <w:tcW w:w="2802" w:type="dxa"/>
            <w:vMerge/>
          </w:tcPr>
          <w:p w14:paraId="679B86F7" w14:textId="77777777" w:rsidR="00BF4790" w:rsidRPr="003A23E0" w:rsidRDefault="00BF4790" w:rsidP="00A93525">
            <w:pPr>
              <w:ind w:right="14"/>
              <w:jc w:val="center"/>
            </w:pPr>
          </w:p>
        </w:tc>
        <w:tc>
          <w:tcPr>
            <w:tcW w:w="3420" w:type="dxa"/>
          </w:tcPr>
          <w:p w14:paraId="5495AE69" w14:textId="77777777" w:rsidR="00BF4790" w:rsidRPr="003A23E0" w:rsidRDefault="00BF4790" w:rsidP="00A93525">
            <w:pPr>
              <w:ind w:right="14"/>
              <w:jc w:val="center"/>
            </w:pPr>
            <w:r w:rsidRPr="003A23E0">
              <w:t>Терминал 1</w:t>
            </w:r>
          </w:p>
        </w:tc>
        <w:tc>
          <w:tcPr>
            <w:tcW w:w="3417" w:type="dxa"/>
          </w:tcPr>
          <w:p w14:paraId="0D50D594" w14:textId="77777777" w:rsidR="00BF4790" w:rsidRPr="003A23E0" w:rsidRDefault="00BF4790" w:rsidP="00A93525">
            <w:pPr>
              <w:ind w:right="14"/>
              <w:jc w:val="center"/>
            </w:pPr>
            <w:r w:rsidRPr="003A23E0">
              <w:t>Терминал 2</w:t>
            </w:r>
          </w:p>
        </w:tc>
      </w:tr>
      <w:tr w:rsidR="00BF4790" w:rsidRPr="003A23E0" w14:paraId="49A5BB37" w14:textId="77777777" w:rsidTr="00A93525">
        <w:trPr>
          <w:jc w:val="center"/>
        </w:trPr>
        <w:tc>
          <w:tcPr>
            <w:tcW w:w="2802" w:type="dxa"/>
          </w:tcPr>
          <w:p w14:paraId="3116B3BD" w14:textId="77777777" w:rsidR="00BF4790" w:rsidRPr="003A23E0" w:rsidRDefault="00BF4790" w:rsidP="00A93525">
            <w:pPr>
              <w:ind w:right="14"/>
              <w:jc w:val="both"/>
            </w:pPr>
            <w:r w:rsidRPr="003A23E0">
              <w:t>Количество единиц оборудования, шт.</w:t>
            </w:r>
          </w:p>
        </w:tc>
        <w:tc>
          <w:tcPr>
            <w:tcW w:w="3420" w:type="dxa"/>
          </w:tcPr>
          <w:p w14:paraId="4EFA318D" w14:textId="77777777" w:rsidR="00BF4790" w:rsidRPr="003A23E0" w:rsidRDefault="00BF4790" w:rsidP="00A93525">
            <w:pPr>
              <w:ind w:right="14"/>
              <w:jc w:val="both"/>
            </w:pPr>
            <w:r w:rsidRPr="003A23E0">
              <w:t>24</w:t>
            </w:r>
          </w:p>
        </w:tc>
        <w:tc>
          <w:tcPr>
            <w:tcW w:w="3417" w:type="dxa"/>
          </w:tcPr>
          <w:p w14:paraId="6F4BCA88" w14:textId="77777777" w:rsidR="00BF4790" w:rsidRPr="003A23E0" w:rsidRDefault="00BF4790" w:rsidP="00A93525">
            <w:pPr>
              <w:ind w:right="14"/>
              <w:jc w:val="both"/>
            </w:pPr>
            <w:r w:rsidRPr="003A23E0">
              <w:t>25</w:t>
            </w:r>
          </w:p>
        </w:tc>
      </w:tr>
      <w:tr w:rsidR="00BF4790" w:rsidRPr="003A23E0" w14:paraId="70D09BAC" w14:textId="77777777" w:rsidTr="00A93525">
        <w:trPr>
          <w:jc w:val="center"/>
        </w:trPr>
        <w:tc>
          <w:tcPr>
            <w:tcW w:w="2802" w:type="dxa"/>
          </w:tcPr>
          <w:p w14:paraId="760C17E6" w14:textId="77777777" w:rsidR="00BF4790" w:rsidRPr="003A23E0" w:rsidRDefault="00BF4790" w:rsidP="00A93525">
            <w:pPr>
              <w:ind w:right="14"/>
              <w:jc w:val="both"/>
            </w:pPr>
            <w:r w:rsidRPr="003A23E0">
              <w:t>Операционная система</w:t>
            </w:r>
          </w:p>
        </w:tc>
        <w:tc>
          <w:tcPr>
            <w:tcW w:w="3420" w:type="dxa"/>
          </w:tcPr>
          <w:p w14:paraId="48FDDA79" w14:textId="19F48652" w:rsidR="00BF4790" w:rsidRPr="003A23E0" w:rsidRDefault="00BF4790" w:rsidP="00A93525">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3417" w:type="dxa"/>
          </w:tcPr>
          <w:p w14:paraId="4DB340FA" w14:textId="3C34E559" w:rsidR="00BF4790" w:rsidRPr="003A23E0" w:rsidRDefault="00BF4790" w:rsidP="00A93525">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r>
      <w:tr w:rsidR="00BF4790" w:rsidRPr="003A23E0" w14:paraId="23107CCE" w14:textId="77777777" w:rsidTr="00A93525">
        <w:trPr>
          <w:jc w:val="center"/>
        </w:trPr>
        <w:tc>
          <w:tcPr>
            <w:tcW w:w="2802" w:type="dxa"/>
          </w:tcPr>
          <w:p w14:paraId="0DF1020F" w14:textId="77777777" w:rsidR="00BF4790" w:rsidRPr="003A23E0" w:rsidRDefault="00BF4790" w:rsidP="00A93525">
            <w:pPr>
              <w:ind w:right="14"/>
              <w:jc w:val="both"/>
            </w:pPr>
            <w:r w:rsidRPr="003A23E0">
              <w:t>Частота процессора</w:t>
            </w:r>
          </w:p>
        </w:tc>
        <w:tc>
          <w:tcPr>
            <w:tcW w:w="3420" w:type="dxa"/>
          </w:tcPr>
          <w:p w14:paraId="71E8B491" w14:textId="0441474F" w:rsidR="00BF4790" w:rsidRPr="003A23E0" w:rsidRDefault="00BF4790" w:rsidP="00A93525">
            <w:pPr>
              <w:ind w:right="14"/>
              <w:jc w:val="both"/>
            </w:pPr>
            <w:r w:rsidRPr="003A23E0">
              <w:t>1</w:t>
            </w:r>
            <w:r>
              <w:t>0</w:t>
            </w:r>
            <w:r w:rsidRPr="003A23E0">
              <w:t>00 МГц и выше</w:t>
            </w:r>
          </w:p>
        </w:tc>
        <w:tc>
          <w:tcPr>
            <w:tcW w:w="3417" w:type="dxa"/>
          </w:tcPr>
          <w:p w14:paraId="07640495" w14:textId="166AF073" w:rsidR="00BF4790" w:rsidRPr="003A23E0" w:rsidRDefault="00BF4790" w:rsidP="00A93525">
            <w:pPr>
              <w:ind w:right="14"/>
              <w:jc w:val="both"/>
            </w:pPr>
            <w:r w:rsidRPr="003A23E0">
              <w:t>1</w:t>
            </w:r>
            <w:r>
              <w:t>0</w:t>
            </w:r>
            <w:r w:rsidRPr="003A23E0">
              <w:t>00 МГц и выше</w:t>
            </w:r>
          </w:p>
        </w:tc>
      </w:tr>
      <w:tr w:rsidR="00BF4790" w:rsidRPr="003A23E0" w14:paraId="15720B26" w14:textId="77777777" w:rsidTr="00A93525">
        <w:trPr>
          <w:jc w:val="center"/>
        </w:trPr>
        <w:tc>
          <w:tcPr>
            <w:tcW w:w="2802" w:type="dxa"/>
          </w:tcPr>
          <w:p w14:paraId="4A90B8E9" w14:textId="77777777" w:rsidR="00BF4790" w:rsidRPr="003A23E0" w:rsidRDefault="00BF4790" w:rsidP="00A93525">
            <w:pPr>
              <w:ind w:right="14"/>
              <w:jc w:val="both"/>
            </w:pPr>
            <w:r w:rsidRPr="003A23E0">
              <w:t>Количество ядер</w:t>
            </w:r>
          </w:p>
        </w:tc>
        <w:tc>
          <w:tcPr>
            <w:tcW w:w="3420" w:type="dxa"/>
          </w:tcPr>
          <w:p w14:paraId="2D12A6D3" w14:textId="0C4ECD6B" w:rsidR="00BF4790" w:rsidRPr="003A23E0" w:rsidRDefault="00BF4790" w:rsidP="00A93525">
            <w:pPr>
              <w:ind w:right="14"/>
              <w:jc w:val="both"/>
            </w:pPr>
            <w:r w:rsidRPr="003A23E0">
              <w:t xml:space="preserve">Не менее </w:t>
            </w:r>
            <w:r w:rsidR="00905576">
              <w:t>4</w:t>
            </w:r>
          </w:p>
        </w:tc>
        <w:tc>
          <w:tcPr>
            <w:tcW w:w="3417" w:type="dxa"/>
          </w:tcPr>
          <w:p w14:paraId="3F96C0DF" w14:textId="351D5C04" w:rsidR="00BF4790" w:rsidRPr="00905576" w:rsidRDefault="00BF4790" w:rsidP="00A93525">
            <w:pPr>
              <w:ind w:right="14"/>
              <w:jc w:val="both"/>
              <w:rPr>
                <w:lang w:val="en-US"/>
              </w:rPr>
            </w:pPr>
            <w:r w:rsidRPr="003A23E0">
              <w:t xml:space="preserve">Не менее </w:t>
            </w:r>
            <w:r w:rsidR="00905576">
              <w:rPr>
                <w:lang w:val="en-US"/>
              </w:rPr>
              <w:t>4</w:t>
            </w:r>
          </w:p>
        </w:tc>
      </w:tr>
      <w:tr w:rsidR="00BF4790" w:rsidRPr="003A23E0" w14:paraId="2764A5AC" w14:textId="77777777" w:rsidTr="00A93525">
        <w:trPr>
          <w:jc w:val="center"/>
        </w:trPr>
        <w:tc>
          <w:tcPr>
            <w:tcW w:w="2802" w:type="dxa"/>
          </w:tcPr>
          <w:p w14:paraId="53226601" w14:textId="77777777" w:rsidR="00BF4790" w:rsidRPr="003A23E0" w:rsidRDefault="00BF4790" w:rsidP="00A93525">
            <w:pPr>
              <w:ind w:right="14"/>
              <w:jc w:val="both"/>
            </w:pPr>
            <w:r w:rsidRPr="003A23E0">
              <w:t>Встроенная память</w:t>
            </w:r>
          </w:p>
        </w:tc>
        <w:tc>
          <w:tcPr>
            <w:tcW w:w="3420" w:type="dxa"/>
          </w:tcPr>
          <w:p w14:paraId="69B00CDA" w14:textId="106F841C" w:rsidR="00BF4790" w:rsidRPr="003A23E0" w:rsidRDefault="00BF4790" w:rsidP="00A93525">
            <w:pPr>
              <w:ind w:right="14"/>
              <w:jc w:val="both"/>
            </w:pPr>
            <w:r w:rsidRPr="003A23E0">
              <w:t xml:space="preserve">Не менее </w:t>
            </w:r>
            <w:r>
              <w:t xml:space="preserve">16 </w:t>
            </w:r>
            <w:r w:rsidRPr="003A23E0">
              <w:t>ГБ</w:t>
            </w:r>
          </w:p>
        </w:tc>
        <w:tc>
          <w:tcPr>
            <w:tcW w:w="3417" w:type="dxa"/>
          </w:tcPr>
          <w:p w14:paraId="21E9F4E4" w14:textId="2E1398B6" w:rsidR="00BF4790" w:rsidRPr="003A23E0" w:rsidRDefault="00BF4790" w:rsidP="00A93525">
            <w:pPr>
              <w:ind w:right="14"/>
              <w:jc w:val="both"/>
            </w:pPr>
            <w:r w:rsidRPr="003A23E0">
              <w:t xml:space="preserve">Не менее </w:t>
            </w:r>
            <w:r w:rsidR="00C1208F">
              <w:t>16</w:t>
            </w:r>
            <w:r w:rsidRPr="003A23E0">
              <w:t xml:space="preserve"> ГБ</w:t>
            </w:r>
          </w:p>
        </w:tc>
      </w:tr>
      <w:tr w:rsidR="00BF4790" w:rsidRPr="003A23E0" w14:paraId="331D288B" w14:textId="77777777" w:rsidTr="00A93525">
        <w:trPr>
          <w:jc w:val="center"/>
        </w:trPr>
        <w:tc>
          <w:tcPr>
            <w:tcW w:w="2802" w:type="dxa"/>
          </w:tcPr>
          <w:p w14:paraId="5B347EF7" w14:textId="77777777" w:rsidR="00BF4790" w:rsidRPr="003A23E0" w:rsidRDefault="00BF4790" w:rsidP="00A93525">
            <w:pPr>
              <w:ind w:right="14"/>
              <w:jc w:val="both"/>
            </w:pPr>
            <w:r w:rsidRPr="003A23E0">
              <w:t xml:space="preserve">Оперативная память </w:t>
            </w:r>
          </w:p>
        </w:tc>
        <w:tc>
          <w:tcPr>
            <w:tcW w:w="3420" w:type="dxa"/>
          </w:tcPr>
          <w:p w14:paraId="07F7AE83" w14:textId="29819758" w:rsidR="00BF4790" w:rsidRPr="003A23E0" w:rsidRDefault="00BF4790" w:rsidP="00A93525">
            <w:pPr>
              <w:ind w:right="14"/>
              <w:jc w:val="both"/>
            </w:pPr>
            <w:r w:rsidRPr="003A23E0">
              <w:t xml:space="preserve">Не менее </w:t>
            </w:r>
            <w:r>
              <w:t>2</w:t>
            </w:r>
            <w:r w:rsidRPr="003A23E0">
              <w:t xml:space="preserve"> ГБ</w:t>
            </w:r>
          </w:p>
        </w:tc>
        <w:tc>
          <w:tcPr>
            <w:tcW w:w="3417" w:type="dxa"/>
          </w:tcPr>
          <w:p w14:paraId="43EE96D4" w14:textId="32CEE506" w:rsidR="00BF4790" w:rsidRPr="003A23E0" w:rsidRDefault="00BF4790" w:rsidP="00A93525">
            <w:pPr>
              <w:ind w:right="14"/>
              <w:jc w:val="both"/>
            </w:pPr>
            <w:r w:rsidRPr="003A23E0">
              <w:t xml:space="preserve">Не менее </w:t>
            </w:r>
            <w:r w:rsidR="00C1208F">
              <w:t>2</w:t>
            </w:r>
            <w:r w:rsidRPr="003A23E0">
              <w:t xml:space="preserve"> ГБ</w:t>
            </w:r>
          </w:p>
        </w:tc>
      </w:tr>
      <w:tr w:rsidR="00BF4790" w:rsidRPr="003A23E0" w14:paraId="2C984398" w14:textId="77777777" w:rsidTr="00A93525">
        <w:trPr>
          <w:jc w:val="center"/>
        </w:trPr>
        <w:tc>
          <w:tcPr>
            <w:tcW w:w="2802" w:type="dxa"/>
          </w:tcPr>
          <w:p w14:paraId="00A93B0F" w14:textId="77777777" w:rsidR="00BF4790" w:rsidRPr="003A23E0" w:rsidRDefault="00BF4790" w:rsidP="00A93525">
            <w:pPr>
              <w:ind w:right="14"/>
              <w:jc w:val="both"/>
              <w:rPr>
                <w:b/>
              </w:rPr>
            </w:pPr>
            <w:r w:rsidRPr="003A23E0">
              <w:rPr>
                <w:b/>
              </w:rPr>
              <w:t>Экран</w:t>
            </w:r>
          </w:p>
        </w:tc>
        <w:tc>
          <w:tcPr>
            <w:tcW w:w="3420" w:type="dxa"/>
          </w:tcPr>
          <w:p w14:paraId="774B6AC3" w14:textId="77777777" w:rsidR="00BF4790" w:rsidRPr="003A23E0" w:rsidRDefault="00BF4790" w:rsidP="00A93525">
            <w:pPr>
              <w:ind w:right="14"/>
              <w:jc w:val="both"/>
            </w:pPr>
          </w:p>
        </w:tc>
        <w:tc>
          <w:tcPr>
            <w:tcW w:w="3417" w:type="dxa"/>
          </w:tcPr>
          <w:p w14:paraId="234BC383" w14:textId="77777777" w:rsidR="00BF4790" w:rsidRPr="003A23E0" w:rsidRDefault="00BF4790" w:rsidP="00A93525">
            <w:pPr>
              <w:ind w:right="14"/>
              <w:jc w:val="both"/>
            </w:pPr>
          </w:p>
        </w:tc>
      </w:tr>
      <w:tr w:rsidR="00BF4790" w:rsidRPr="003A23E0" w14:paraId="06334972" w14:textId="77777777" w:rsidTr="00A93525">
        <w:trPr>
          <w:jc w:val="center"/>
        </w:trPr>
        <w:tc>
          <w:tcPr>
            <w:tcW w:w="2802" w:type="dxa"/>
          </w:tcPr>
          <w:p w14:paraId="6865F13D" w14:textId="77777777" w:rsidR="00BF4790" w:rsidRPr="003A23E0" w:rsidRDefault="00BF4790" w:rsidP="00A93525">
            <w:pPr>
              <w:ind w:right="14"/>
            </w:pPr>
            <w:r w:rsidRPr="003A23E0">
              <w:lastRenderedPageBreak/>
              <w:t xml:space="preserve">Экран   </w:t>
            </w:r>
          </w:p>
        </w:tc>
        <w:tc>
          <w:tcPr>
            <w:tcW w:w="3420" w:type="dxa"/>
          </w:tcPr>
          <w:p w14:paraId="29E494E4" w14:textId="06AF43D3" w:rsidR="00BF4790" w:rsidRPr="003A23E0" w:rsidRDefault="00BF4790" w:rsidP="00A93525">
            <w:pPr>
              <w:ind w:right="14"/>
              <w:jc w:val="both"/>
            </w:pPr>
            <w:r w:rsidRPr="003A23E0">
              <w:t>Не менее 10</w:t>
            </w:r>
            <w:r>
              <w:t xml:space="preserve"> </w:t>
            </w:r>
            <w:r w:rsidRPr="003A23E0">
              <w:t xml:space="preserve">", </w:t>
            </w:r>
            <w:r w:rsidRPr="00BF4790">
              <w:t>1024x</w:t>
            </w:r>
            <w:r w:rsidR="00C1208F">
              <w:t>800</w:t>
            </w:r>
          </w:p>
        </w:tc>
        <w:tc>
          <w:tcPr>
            <w:tcW w:w="3417" w:type="dxa"/>
          </w:tcPr>
          <w:p w14:paraId="4130BF9A" w14:textId="51324944" w:rsidR="00BF4790" w:rsidRPr="003A23E0" w:rsidRDefault="00BF4790" w:rsidP="00A93525">
            <w:pPr>
              <w:ind w:right="14"/>
              <w:jc w:val="both"/>
            </w:pPr>
            <w:r w:rsidRPr="003A23E0">
              <w:t xml:space="preserve">Не менее 10", </w:t>
            </w:r>
            <w:r w:rsidR="00905576">
              <w:rPr>
                <w:lang w:val="en-US"/>
              </w:rPr>
              <w:t>1920</w:t>
            </w:r>
            <w:r w:rsidRPr="00BF4790">
              <w:t>x</w:t>
            </w:r>
            <w:r w:rsidR="00905576">
              <w:rPr>
                <w:lang w:val="en-US"/>
              </w:rPr>
              <w:t>1200</w:t>
            </w:r>
          </w:p>
        </w:tc>
      </w:tr>
      <w:tr w:rsidR="00BF4790" w:rsidRPr="003A23E0" w14:paraId="21CA8F82" w14:textId="77777777" w:rsidTr="00A93525">
        <w:trPr>
          <w:jc w:val="center"/>
        </w:trPr>
        <w:tc>
          <w:tcPr>
            <w:tcW w:w="2802" w:type="dxa"/>
          </w:tcPr>
          <w:p w14:paraId="78954D5D" w14:textId="77777777" w:rsidR="00BF4790" w:rsidRPr="003A23E0" w:rsidRDefault="00BF4790" w:rsidP="00A93525">
            <w:pPr>
              <w:ind w:right="14"/>
            </w:pPr>
            <w:r w:rsidRPr="003A23E0">
              <w:t>Сенсорный экран</w:t>
            </w:r>
          </w:p>
        </w:tc>
        <w:tc>
          <w:tcPr>
            <w:tcW w:w="3420" w:type="dxa"/>
          </w:tcPr>
          <w:p w14:paraId="12C5D669" w14:textId="77777777" w:rsidR="00BF4790" w:rsidRPr="003A23E0" w:rsidRDefault="00BF4790" w:rsidP="00A93525">
            <w:pPr>
              <w:ind w:right="14"/>
              <w:jc w:val="both"/>
            </w:pPr>
            <w:r w:rsidRPr="003A23E0">
              <w:t xml:space="preserve">Емкостный, </w:t>
            </w:r>
            <w:proofErr w:type="spellStart"/>
            <w:r w:rsidRPr="003A23E0">
              <w:t>мультитач</w:t>
            </w:r>
            <w:proofErr w:type="spellEnd"/>
          </w:p>
        </w:tc>
        <w:tc>
          <w:tcPr>
            <w:tcW w:w="3417" w:type="dxa"/>
          </w:tcPr>
          <w:p w14:paraId="4ABF23BB" w14:textId="77777777" w:rsidR="00BF4790" w:rsidRPr="003A23E0" w:rsidRDefault="00BF4790" w:rsidP="00A93525">
            <w:pPr>
              <w:ind w:right="14"/>
              <w:jc w:val="both"/>
            </w:pPr>
            <w:r w:rsidRPr="003A23E0">
              <w:t xml:space="preserve">Емкостный, </w:t>
            </w:r>
            <w:proofErr w:type="spellStart"/>
            <w:r w:rsidRPr="003A23E0">
              <w:t>мультитач</w:t>
            </w:r>
            <w:proofErr w:type="spellEnd"/>
          </w:p>
        </w:tc>
      </w:tr>
      <w:tr w:rsidR="00BF4790" w:rsidRPr="003A23E0" w14:paraId="0231758F" w14:textId="77777777" w:rsidTr="00A93525">
        <w:trPr>
          <w:jc w:val="center"/>
        </w:trPr>
        <w:tc>
          <w:tcPr>
            <w:tcW w:w="2802" w:type="dxa"/>
          </w:tcPr>
          <w:p w14:paraId="72F02825" w14:textId="77777777" w:rsidR="00BF4790" w:rsidRPr="003A23E0" w:rsidRDefault="00BF4790" w:rsidP="00A93525">
            <w:pPr>
              <w:ind w:right="14"/>
            </w:pPr>
            <w:r w:rsidRPr="003A23E0">
              <w:t xml:space="preserve">Яркость экрана, </w:t>
            </w:r>
            <w:proofErr w:type="spellStart"/>
            <w:r w:rsidRPr="003A23E0">
              <w:t>nits</w:t>
            </w:r>
            <w:proofErr w:type="spellEnd"/>
          </w:p>
        </w:tc>
        <w:tc>
          <w:tcPr>
            <w:tcW w:w="3420" w:type="dxa"/>
          </w:tcPr>
          <w:p w14:paraId="0240FCF2" w14:textId="77777777" w:rsidR="00BF4790" w:rsidRPr="003A23E0" w:rsidRDefault="00BF4790" w:rsidP="00A93525">
            <w:pPr>
              <w:ind w:right="14"/>
              <w:jc w:val="both"/>
            </w:pPr>
            <w:r w:rsidRPr="003A23E0">
              <w:t>Не менее 400</w:t>
            </w:r>
          </w:p>
        </w:tc>
        <w:tc>
          <w:tcPr>
            <w:tcW w:w="3417" w:type="dxa"/>
          </w:tcPr>
          <w:p w14:paraId="123479CD" w14:textId="77777777" w:rsidR="00BF4790" w:rsidRPr="003A23E0" w:rsidRDefault="00BF4790" w:rsidP="00A93525">
            <w:pPr>
              <w:ind w:right="14"/>
              <w:jc w:val="both"/>
            </w:pPr>
            <w:r w:rsidRPr="003A23E0">
              <w:t>Требование не предъявляется</w:t>
            </w:r>
          </w:p>
        </w:tc>
      </w:tr>
      <w:tr w:rsidR="00BF4790" w:rsidRPr="003A23E0" w14:paraId="3F443B1B" w14:textId="77777777" w:rsidTr="00A93525">
        <w:trPr>
          <w:trHeight w:val="240"/>
          <w:jc w:val="center"/>
        </w:trPr>
        <w:tc>
          <w:tcPr>
            <w:tcW w:w="2802" w:type="dxa"/>
          </w:tcPr>
          <w:p w14:paraId="3E77AF63" w14:textId="77777777" w:rsidR="00BF4790" w:rsidRPr="003A23E0" w:rsidRDefault="00BF4790" w:rsidP="00A93525">
            <w:pPr>
              <w:ind w:right="14"/>
              <w:jc w:val="both"/>
              <w:rPr>
                <w:b/>
              </w:rPr>
            </w:pPr>
            <w:r w:rsidRPr="003A23E0">
              <w:rPr>
                <w:b/>
              </w:rPr>
              <w:t>Беспроводная связь</w:t>
            </w:r>
          </w:p>
        </w:tc>
        <w:tc>
          <w:tcPr>
            <w:tcW w:w="3420" w:type="dxa"/>
          </w:tcPr>
          <w:p w14:paraId="10904AE7" w14:textId="77777777" w:rsidR="00BF4790" w:rsidRPr="003A23E0" w:rsidRDefault="00BF4790" w:rsidP="00A93525">
            <w:pPr>
              <w:tabs>
                <w:tab w:val="left" w:pos="298"/>
              </w:tabs>
              <w:ind w:right="14"/>
            </w:pPr>
          </w:p>
        </w:tc>
        <w:tc>
          <w:tcPr>
            <w:tcW w:w="3417" w:type="dxa"/>
          </w:tcPr>
          <w:p w14:paraId="0A96338C" w14:textId="77777777" w:rsidR="00BF4790" w:rsidRPr="003A23E0" w:rsidRDefault="00BF4790" w:rsidP="00A93525">
            <w:pPr>
              <w:tabs>
                <w:tab w:val="left" w:pos="298"/>
              </w:tabs>
              <w:ind w:right="14"/>
            </w:pPr>
          </w:p>
        </w:tc>
      </w:tr>
      <w:tr w:rsidR="00BF4790" w:rsidRPr="003A23E0" w14:paraId="1C9A3B54" w14:textId="77777777" w:rsidTr="00A93525">
        <w:trPr>
          <w:trHeight w:val="240"/>
          <w:jc w:val="center"/>
        </w:trPr>
        <w:tc>
          <w:tcPr>
            <w:tcW w:w="2802" w:type="dxa"/>
          </w:tcPr>
          <w:p w14:paraId="379C4BF5" w14:textId="77777777" w:rsidR="00BF4790" w:rsidRPr="003A23E0" w:rsidRDefault="00BF4790" w:rsidP="00A93525">
            <w:pPr>
              <w:ind w:right="14"/>
              <w:jc w:val="both"/>
              <w:rPr>
                <w:b/>
              </w:rPr>
            </w:pPr>
            <w:proofErr w:type="spellStart"/>
            <w:r w:rsidRPr="003A23E0">
              <w:t>Wi-Fi</w:t>
            </w:r>
            <w:proofErr w:type="spellEnd"/>
            <w:r w:rsidRPr="003A23E0">
              <w:t xml:space="preserve"> </w:t>
            </w:r>
          </w:p>
        </w:tc>
        <w:tc>
          <w:tcPr>
            <w:tcW w:w="3420" w:type="dxa"/>
          </w:tcPr>
          <w:p w14:paraId="021AC4FC" w14:textId="77777777" w:rsidR="00BF4790" w:rsidRPr="003A23E0" w:rsidRDefault="00BF4790" w:rsidP="00A93525">
            <w:pPr>
              <w:ind w:right="14"/>
              <w:jc w:val="both"/>
              <w:rPr>
                <w:lang w:val="en-US"/>
              </w:rPr>
            </w:pPr>
            <w:r w:rsidRPr="003A23E0">
              <w:t>есть</w:t>
            </w:r>
            <w:r w:rsidRPr="003A23E0">
              <w:rPr>
                <w:lang w:val="en-US"/>
              </w:rPr>
              <w:t>, Wi-Fi 802.11n/ac</w:t>
            </w:r>
          </w:p>
        </w:tc>
        <w:tc>
          <w:tcPr>
            <w:tcW w:w="3417" w:type="dxa"/>
          </w:tcPr>
          <w:p w14:paraId="580395E4" w14:textId="77777777" w:rsidR="00BF4790" w:rsidRPr="003A23E0" w:rsidRDefault="00BF4790" w:rsidP="00A93525">
            <w:pPr>
              <w:ind w:right="14"/>
              <w:jc w:val="both"/>
              <w:rPr>
                <w:lang w:val="en-US"/>
              </w:rPr>
            </w:pPr>
            <w:r w:rsidRPr="003A23E0">
              <w:t>есть</w:t>
            </w:r>
            <w:r w:rsidRPr="003A23E0">
              <w:rPr>
                <w:lang w:val="en-US"/>
              </w:rPr>
              <w:t xml:space="preserve">, Wi-Fi 802.11ac </w:t>
            </w:r>
          </w:p>
        </w:tc>
      </w:tr>
      <w:tr w:rsidR="00BF4790" w:rsidRPr="003A23E0" w14:paraId="024C2C32" w14:textId="77777777" w:rsidTr="00A93525">
        <w:trPr>
          <w:trHeight w:val="240"/>
          <w:jc w:val="center"/>
        </w:trPr>
        <w:tc>
          <w:tcPr>
            <w:tcW w:w="2802" w:type="dxa"/>
          </w:tcPr>
          <w:p w14:paraId="63E2B46B" w14:textId="77777777" w:rsidR="00BF4790" w:rsidRPr="003A23E0" w:rsidRDefault="00BF4790" w:rsidP="00A93525">
            <w:pPr>
              <w:ind w:right="14"/>
              <w:jc w:val="both"/>
            </w:pPr>
            <w:proofErr w:type="spellStart"/>
            <w:r w:rsidRPr="003A23E0">
              <w:t>Bluetooth</w:t>
            </w:r>
            <w:proofErr w:type="spellEnd"/>
            <w:r w:rsidRPr="003A23E0">
              <w:t xml:space="preserve">  </w:t>
            </w:r>
          </w:p>
        </w:tc>
        <w:tc>
          <w:tcPr>
            <w:tcW w:w="3420" w:type="dxa"/>
          </w:tcPr>
          <w:p w14:paraId="0B3061D6" w14:textId="062E8DEC" w:rsidR="00BF4790" w:rsidRPr="003A23E0" w:rsidRDefault="00BF4790" w:rsidP="00A93525">
            <w:pPr>
              <w:ind w:right="14"/>
              <w:jc w:val="both"/>
            </w:pPr>
            <w:r w:rsidRPr="003A23E0">
              <w:t xml:space="preserve">есть, </w:t>
            </w:r>
            <w:proofErr w:type="spellStart"/>
            <w:r w:rsidRPr="003A23E0">
              <w:t>Bluetooth</w:t>
            </w:r>
            <w:proofErr w:type="spellEnd"/>
            <w:r w:rsidRPr="003A23E0">
              <w:t xml:space="preserve"> 4.2 </w:t>
            </w:r>
          </w:p>
        </w:tc>
        <w:tc>
          <w:tcPr>
            <w:tcW w:w="3417" w:type="dxa"/>
          </w:tcPr>
          <w:p w14:paraId="5A2616F9" w14:textId="61BC594A" w:rsidR="00BF4790" w:rsidRPr="003A23E0" w:rsidRDefault="00BF4790" w:rsidP="00A93525">
            <w:pPr>
              <w:ind w:right="14"/>
              <w:jc w:val="both"/>
            </w:pPr>
            <w:r w:rsidRPr="003A23E0">
              <w:t xml:space="preserve">есть, </w:t>
            </w:r>
            <w:proofErr w:type="spellStart"/>
            <w:r w:rsidRPr="003A23E0">
              <w:t>Bluetooth</w:t>
            </w:r>
            <w:proofErr w:type="spellEnd"/>
            <w:r w:rsidRPr="003A23E0">
              <w:t xml:space="preserve"> 4.2 </w:t>
            </w:r>
          </w:p>
        </w:tc>
      </w:tr>
      <w:tr w:rsidR="00BF4790" w:rsidRPr="003A23E0" w14:paraId="5056003B" w14:textId="77777777" w:rsidTr="00A93525">
        <w:trPr>
          <w:trHeight w:val="240"/>
          <w:jc w:val="center"/>
        </w:trPr>
        <w:tc>
          <w:tcPr>
            <w:tcW w:w="2802" w:type="dxa"/>
          </w:tcPr>
          <w:p w14:paraId="3F48368E" w14:textId="77777777" w:rsidR="00BF4790" w:rsidRPr="003A23E0" w:rsidRDefault="00BF4790" w:rsidP="00A93525">
            <w:pPr>
              <w:ind w:right="14"/>
              <w:jc w:val="both"/>
              <w:rPr>
                <w:b/>
              </w:rPr>
            </w:pPr>
            <w:r w:rsidRPr="003A23E0">
              <w:t xml:space="preserve">Мобильная связь </w:t>
            </w:r>
          </w:p>
        </w:tc>
        <w:tc>
          <w:tcPr>
            <w:tcW w:w="3420" w:type="dxa"/>
          </w:tcPr>
          <w:p w14:paraId="5061CEDD" w14:textId="11C44BFF" w:rsidR="00BF4790" w:rsidRPr="003A23E0" w:rsidRDefault="00BF4790" w:rsidP="00A93525">
            <w:pPr>
              <w:ind w:right="14"/>
              <w:jc w:val="both"/>
            </w:pPr>
            <w:r w:rsidRPr="003A23E0">
              <w:t xml:space="preserve">3G, GSM, LTE </w:t>
            </w:r>
          </w:p>
        </w:tc>
        <w:tc>
          <w:tcPr>
            <w:tcW w:w="3417" w:type="dxa"/>
          </w:tcPr>
          <w:p w14:paraId="5349C6A1" w14:textId="134A5094" w:rsidR="00BF4790" w:rsidRPr="003A23E0" w:rsidRDefault="00BF4790" w:rsidP="00A93525">
            <w:pPr>
              <w:ind w:right="14"/>
              <w:jc w:val="both"/>
            </w:pPr>
            <w:r w:rsidRPr="003A23E0">
              <w:t>3G, GSM, LTE</w:t>
            </w:r>
          </w:p>
        </w:tc>
      </w:tr>
      <w:tr w:rsidR="00BF4790" w:rsidRPr="003A23E0" w14:paraId="1DDD25FD" w14:textId="77777777" w:rsidTr="00A93525">
        <w:trPr>
          <w:jc w:val="center"/>
        </w:trPr>
        <w:tc>
          <w:tcPr>
            <w:tcW w:w="2802" w:type="dxa"/>
          </w:tcPr>
          <w:p w14:paraId="0E53A6F0" w14:textId="77777777" w:rsidR="00BF4790" w:rsidRPr="003A23E0" w:rsidRDefault="00BF4790" w:rsidP="00A93525">
            <w:pPr>
              <w:widowControl w:val="0"/>
              <w:spacing w:line="276" w:lineRule="auto"/>
            </w:pPr>
            <w:r w:rsidRPr="003A23E0">
              <w:t>Интерфейс</w:t>
            </w:r>
          </w:p>
        </w:tc>
        <w:tc>
          <w:tcPr>
            <w:tcW w:w="3420" w:type="dxa"/>
          </w:tcPr>
          <w:p w14:paraId="3A37EDF3" w14:textId="2E5A3AFE" w:rsidR="00BF4790" w:rsidRPr="003A23E0" w:rsidRDefault="00BF4790" w:rsidP="00A93525">
            <w:pPr>
              <w:ind w:right="14"/>
              <w:rPr>
                <w:lang w:val="en-US"/>
              </w:rPr>
            </w:pPr>
            <w:r w:rsidRPr="003A23E0">
              <w:rPr>
                <w:lang w:val="en-US"/>
              </w:rPr>
              <w:t>1 x USB 2.0, 1 x micro USB 2.0,</w:t>
            </w:r>
            <w:r w:rsidR="00905576">
              <w:rPr>
                <w:lang w:val="en-US"/>
              </w:rPr>
              <w:t xml:space="preserve"> </w:t>
            </w:r>
            <w:r w:rsidRPr="003A23E0">
              <w:rPr>
                <w:lang w:val="en-US"/>
              </w:rPr>
              <w:t xml:space="preserve">RJ-45 </w:t>
            </w:r>
          </w:p>
        </w:tc>
        <w:tc>
          <w:tcPr>
            <w:tcW w:w="3417" w:type="dxa"/>
          </w:tcPr>
          <w:p w14:paraId="0EB055ED" w14:textId="77777777" w:rsidR="00BF4790" w:rsidRPr="003A23E0" w:rsidRDefault="00BF4790" w:rsidP="00A93525">
            <w:pPr>
              <w:ind w:right="14"/>
              <w:rPr>
                <w:lang w:val="en-US"/>
              </w:rPr>
            </w:pPr>
            <w:r w:rsidRPr="003A23E0">
              <w:t>Требование не предъявляется</w:t>
            </w:r>
          </w:p>
        </w:tc>
      </w:tr>
      <w:tr w:rsidR="00BF4790" w:rsidRPr="003A23E0" w14:paraId="3D0F1AC3" w14:textId="77777777" w:rsidTr="00A93525">
        <w:trPr>
          <w:jc w:val="center"/>
        </w:trPr>
        <w:tc>
          <w:tcPr>
            <w:tcW w:w="2802" w:type="dxa"/>
          </w:tcPr>
          <w:p w14:paraId="480719ED" w14:textId="77777777" w:rsidR="00BF4790" w:rsidRPr="003A23E0" w:rsidRDefault="00BF4790" w:rsidP="00A93525">
            <w:pPr>
              <w:tabs>
                <w:tab w:val="left" w:pos="298"/>
              </w:tabs>
              <w:ind w:right="14"/>
            </w:pPr>
            <w:r w:rsidRPr="003A23E0">
              <w:t xml:space="preserve">Камера </w:t>
            </w:r>
          </w:p>
        </w:tc>
        <w:tc>
          <w:tcPr>
            <w:tcW w:w="3420" w:type="dxa"/>
          </w:tcPr>
          <w:p w14:paraId="537A69B8" w14:textId="79B79B12" w:rsidR="00BF4790" w:rsidRPr="003A23E0" w:rsidRDefault="00BF4790" w:rsidP="00A93525">
            <w:pPr>
              <w:ind w:right="14"/>
            </w:pPr>
            <w:r w:rsidRPr="003A23E0">
              <w:t xml:space="preserve">Тыловая камера </w:t>
            </w:r>
            <w:r w:rsidR="00905576">
              <w:t xml:space="preserve">не менее </w:t>
            </w:r>
            <w:r>
              <w:t>5</w:t>
            </w:r>
            <w:r w:rsidRPr="003A23E0">
              <w:t xml:space="preserve"> МП, автофокус</w:t>
            </w:r>
          </w:p>
        </w:tc>
        <w:tc>
          <w:tcPr>
            <w:tcW w:w="3417" w:type="dxa"/>
          </w:tcPr>
          <w:p w14:paraId="1A36A2C5" w14:textId="025749B1" w:rsidR="00BF4790" w:rsidRPr="003A23E0" w:rsidRDefault="00BF4790" w:rsidP="00A93525">
            <w:pPr>
              <w:ind w:right="14"/>
            </w:pPr>
            <w:r w:rsidRPr="003A23E0">
              <w:t xml:space="preserve">Тыловая камера </w:t>
            </w:r>
            <w:r w:rsidR="00905576">
              <w:t xml:space="preserve">не менее </w:t>
            </w:r>
            <w:r>
              <w:t>5</w:t>
            </w:r>
            <w:r w:rsidRPr="003A23E0">
              <w:t xml:space="preserve"> МП,  автофокус</w:t>
            </w:r>
          </w:p>
        </w:tc>
      </w:tr>
      <w:tr w:rsidR="00BF4790" w:rsidRPr="003A23E0" w14:paraId="23E2EEB0" w14:textId="77777777" w:rsidTr="00A93525">
        <w:trPr>
          <w:trHeight w:val="320"/>
          <w:jc w:val="center"/>
        </w:trPr>
        <w:tc>
          <w:tcPr>
            <w:tcW w:w="2802" w:type="dxa"/>
          </w:tcPr>
          <w:p w14:paraId="0782715A" w14:textId="77777777" w:rsidR="00BF4790" w:rsidRPr="003A23E0" w:rsidRDefault="00BF4790" w:rsidP="00A93525">
            <w:pPr>
              <w:tabs>
                <w:tab w:val="left" w:pos="298"/>
              </w:tabs>
              <w:ind w:right="14"/>
            </w:pPr>
            <w:r w:rsidRPr="003A23E0">
              <w:t>Аудио</w:t>
            </w:r>
          </w:p>
        </w:tc>
        <w:tc>
          <w:tcPr>
            <w:tcW w:w="3420" w:type="dxa"/>
          </w:tcPr>
          <w:p w14:paraId="32433A40" w14:textId="77777777" w:rsidR="00BF4790" w:rsidRPr="003A23E0" w:rsidRDefault="00BF4790" w:rsidP="00A93525">
            <w:pPr>
              <w:tabs>
                <w:tab w:val="left" w:pos="298"/>
              </w:tabs>
              <w:ind w:right="14"/>
            </w:pPr>
            <w:r w:rsidRPr="003A23E0">
              <w:t>Встроенные динамики и микрофон, выход аудио/наушники</w:t>
            </w:r>
          </w:p>
        </w:tc>
        <w:tc>
          <w:tcPr>
            <w:tcW w:w="3417" w:type="dxa"/>
          </w:tcPr>
          <w:p w14:paraId="581E77B3" w14:textId="77777777" w:rsidR="00BF4790" w:rsidRPr="003A23E0" w:rsidRDefault="00BF4790" w:rsidP="00A93525">
            <w:pPr>
              <w:tabs>
                <w:tab w:val="left" w:pos="298"/>
              </w:tabs>
              <w:ind w:right="14"/>
            </w:pPr>
            <w:r w:rsidRPr="003A23E0">
              <w:t>Встроенные динамики и микрофон, выход аудио/наушники</w:t>
            </w:r>
          </w:p>
        </w:tc>
      </w:tr>
      <w:tr w:rsidR="00BF4790" w:rsidRPr="003A23E0" w14:paraId="4DCA7B85" w14:textId="77777777" w:rsidTr="00A93525">
        <w:trPr>
          <w:trHeight w:val="320"/>
          <w:jc w:val="center"/>
        </w:trPr>
        <w:tc>
          <w:tcPr>
            <w:tcW w:w="2802" w:type="dxa"/>
          </w:tcPr>
          <w:p w14:paraId="53EB958D" w14:textId="77777777" w:rsidR="00BF4790" w:rsidRPr="003A23E0" w:rsidRDefault="00BF4790" w:rsidP="00A93525">
            <w:pPr>
              <w:ind w:right="14"/>
              <w:jc w:val="both"/>
              <w:rPr>
                <w:b/>
              </w:rPr>
            </w:pPr>
            <w:r w:rsidRPr="003A23E0">
              <w:rPr>
                <w:b/>
              </w:rPr>
              <w:t>Поддержка форматов</w:t>
            </w:r>
          </w:p>
        </w:tc>
        <w:tc>
          <w:tcPr>
            <w:tcW w:w="3420" w:type="dxa"/>
          </w:tcPr>
          <w:p w14:paraId="0FD5243B" w14:textId="77777777" w:rsidR="00BF4790" w:rsidRPr="003A23E0" w:rsidRDefault="00BF4790" w:rsidP="00A93525">
            <w:pPr>
              <w:ind w:right="14"/>
              <w:jc w:val="both"/>
            </w:pPr>
          </w:p>
        </w:tc>
        <w:tc>
          <w:tcPr>
            <w:tcW w:w="3417" w:type="dxa"/>
          </w:tcPr>
          <w:p w14:paraId="7EDBB562" w14:textId="77777777" w:rsidR="00BF4790" w:rsidRPr="003A23E0" w:rsidRDefault="00BF4790" w:rsidP="00A93525">
            <w:pPr>
              <w:ind w:right="14"/>
              <w:jc w:val="both"/>
            </w:pPr>
          </w:p>
        </w:tc>
      </w:tr>
      <w:tr w:rsidR="00BF4790" w:rsidRPr="00F95B52" w14:paraId="2133F6CB" w14:textId="77777777" w:rsidTr="00A93525">
        <w:trPr>
          <w:trHeight w:val="320"/>
          <w:jc w:val="center"/>
        </w:trPr>
        <w:tc>
          <w:tcPr>
            <w:tcW w:w="2802" w:type="dxa"/>
          </w:tcPr>
          <w:p w14:paraId="6BF16E29" w14:textId="77777777" w:rsidR="00BF4790" w:rsidRPr="003A23E0" w:rsidRDefault="00BF4790" w:rsidP="00A93525">
            <w:pPr>
              <w:ind w:right="14"/>
              <w:jc w:val="both"/>
            </w:pPr>
            <w:r w:rsidRPr="003A23E0">
              <w:t>Аудио</w:t>
            </w:r>
          </w:p>
        </w:tc>
        <w:tc>
          <w:tcPr>
            <w:tcW w:w="3420" w:type="dxa"/>
          </w:tcPr>
          <w:p w14:paraId="281C1AB9" w14:textId="3E4E203F" w:rsidR="00BF4790" w:rsidRPr="003A23E0" w:rsidRDefault="00BF4790" w:rsidP="00A93525">
            <w:pPr>
              <w:ind w:right="14"/>
              <w:jc w:val="both"/>
              <w:rPr>
                <w:lang w:val="en-US"/>
              </w:rPr>
            </w:pPr>
            <w:r w:rsidRPr="003A23E0">
              <w:rPr>
                <w:lang w:val="en-US"/>
              </w:rPr>
              <w:t>AAC, WMA, WAV, MP3</w:t>
            </w:r>
          </w:p>
        </w:tc>
        <w:tc>
          <w:tcPr>
            <w:tcW w:w="3417" w:type="dxa"/>
          </w:tcPr>
          <w:p w14:paraId="593A008D" w14:textId="12F6C6E3" w:rsidR="00BF4790" w:rsidRPr="003A23E0" w:rsidRDefault="00BF4790" w:rsidP="00A93525">
            <w:pPr>
              <w:ind w:right="14"/>
              <w:jc w:val="both"/>
              <w:rPr>
                <w:lang w:val="en-US"/>
              </w:rPr>
            </w:pPr>
            <w:r w:rsidRPr="003A23E0">
              <w:rPr>
                <w:lang w:val="en-US"/>
              </w:rPr>
              <w:t>AAC, WMA, WAV, MP3</w:t>
            </w:r>
          </w:p>
        </w:tc>
      </w:tr>
      <w:tr w:rsidR="00BF4790" w:rsidRPr="003A23E0" w14:paraId="15F7C2BB" w14:textId="77777777" w:rsidTr="00A93525">
        <w:trPr>
          <w:trHeight w:val="320"/>
          <w:jc w:val="center"/>
        </w:trPr>
        <w:tc>
          <w:tcPr>
            <w:tcW w:w="2802" w:type="dxa"/>
          </w:tcPr>
          <w:p w14:paraId="618F8DDB" w14:textId="77777777" w:rsidR="00BF4790" w:rsidRPr="003A23E0" w:rsidRDefault="00BF4790" w:rsidP="00A93525">
            <w:pPr>
              <w:ind w:right="14"/>
              <w:jc w:val="both"/>
            </w:pPr>
            <w:r w:rsidRPr="003A23E0">
              <w:t xml:space="preserve">Видео </w:t>
            </w:r>
          </w:p>
        </w:tc>
        <w:tc>
          <w:tcPr>
            <w:tcW w:w="3420" w:type="dxa"/>
          </w:tcPr>
          <w:p w14:paraId="5B41E8AB" w14:textId="77777777" w:rsidR="00BF4790" w:rsidRPr="003A23E0" w:rsidRDefault="00BF4790" w:rsidP="00A93525">
            <w:pPr>
              <w:ind w:right="14"/>
              <w:jc w:val="both"/>
            </w:pPr>
            <w:r w:rsidRPr="003A23E0">
              <w:t>WMV, MKV, MP4</w:t>
            </w:r>
          </w:p>
        </w:tc>
        <w:tc>
          <w:tcPr>
            <w:tcW w:w="3417" w:type="dxa"/>
          </w:tcPr>
          <w:p w14:paraId="0A87C75C" w14:textId="77777777" w:rsidR="00BF4790" w:rsidRPr="003A23E0" w:rsidRDefault="00BF4790" w:rsidP="00A93525">
            <w:pPr>
              <w:ind w:right="14"/>
              <w:jc w:val="both"/>
            </w:pPr>
            <w:r w:rsidRPr="003A23E0">
              <w:t>WMV, MKV, MP4</w:t>
            </w:r>
          </w:p>
        </w:tc>
      </w:tr>
      <w:tr w:rsidR="00BF4790" w:rsidRPr="003A23E0" w14:paraId="1D4F8B9F" w14:textId="77777777" w:rsidTr="00A93525">
        <w:trPr>
          <w:jc w:val="center"/>
        </w:trPr>
        <w:tc>
          <w:tcPr>
            <w:tcW w:w="2802" w:type="dxa"/>
          </w:tcPr>
          <w:p w14:paraId="5CF63D26" w14:textId="77777777" w:rsidR="00BF4790" w:rsidRPr="003A23E0" w:rsidRDefault="00BF4790" w:rsidP="00A93525">
            <w:pPr>
              <w:ind w:right="14"/>
              <w:jc w:val="both"/>
            </w:pPr>
            <w:r w:rsidRPr="003A23E0">
              <w:t>Функциональность</w:t>
            </w:r>
          </w:p>
        </w:tc>
        <w:tc>
          <w:tcPr>
            <w:tcW w:w="3420" w:type="dxa"/>
          </w:tcPr>
          <w:p w14:paraId="6D94C400" w14:textId="06CF5995" w:rsidR="00BF4790" w:rsidRPr="003A23E0" w:rsidRDefault="00BF4790" w:rsidP="00A93525">
            <w:pPr>
              <w:ind w:right="14"/>
              <w:jc w:val="both"/>
            </w:pPr>
            <w:r w:rsidRPr="003A23E0">
              <w:t>GPS</w:t>
            </w:r>
          </w:p>
          <w:p w14:paraId="7771FF15" w14:textId="1286A1A6" w:rsidR="00BF4790" w:rsidRPr="003A23E0" w:rsidRDefault="00BF4790" w:rsidP="00905576">
            <w:pPr>
              <w:ind w:right="14"/>
            </w:pPr>
            <w:r w:rsidRPr="003A23E0">
              <w:t>Автоматическая ориентация экрана, подключение к компьютеру по USB</w:t>
            </w:r>
          </w:p>
        </w:tc>
        <w:tc>
          <w:tcPr>
            <w:tcW w:w="3417" w:type="dxa"/>
          </w:tcPr>
          <w:p w14:paraId="6B53C455" w14:textId="77777777" w:rsidR="00BF4790" w:rsidRPr="003A23E0" w:rsidRDefault="00BF4790" w:rsidP="00A93525">
            <w:pPr>
              <w:ind w:right="14"/>
              <w:jc w:val="both"/>
            </w:pPr>
            <w:r w:rsidRPr="003A23E0">
              <w:t>GPS, ГЛОНАСС</w:t>
            </w:r>
          </w:p>
          <w:p w14:paraId="079FECE4" w14:textId="77777777" w:rsidR="00BF4790" w:rsidRPr="003A23E0" w:rsidRDefault="00BF4790" w:rsidP="00A93525">
            <w:pPr>
              <w:ind w:right="14"/>
              <w:jc w:val="both"/>
            </w:pPr>
            <w:r w:rsidRPr="003A23E0">
              <w:t>Автоматическая ориентация экрана, подключение к компьютеру по USB</w:t>
            </w:r>
          </w:p>
        </w:tc>
      </w:tr>
      <w:tr w:rsidR="00BF4790" w:rsidRPr="003A23E0" w14:paraId="4301C60E" w14:textId="77777777" w:rsidTr="00A93525">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0FAC0D5C" w14:textId="77777777" w:rsidR="00BF4790" w:rsidRPr="003A23E0" w:rsidRDefault="00BF4790" w:rsidP="00A93525">
            <w:pPr>
              <w:widowControl w:val="0"/>
              <w:spacing w:line="276" w:lineRule="auto"/>
            </w:pPr>
            <w:r w:rsidRPr="003A23E0">
              <w:t>Тип корпуса</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5689378C" w14:textId="77777777" w:rsidR="00BF4790" w:rsidRPr="003A23E0" w:rsidRDefault="00BF4790" w:rsidP="00A93525">
            <w:pPr>
              <w:widowControl w:val="0"/>
              <w:spacing w:line="276" w:lineRule="auto"/>
            </w:pPr>
            <w:r w:rsidRPr="003A23E0">
              <w:t>Ударопрочный, влагозащищенный</w:t>
            </w:r>
          </w:p>
        </w:tc>
        <w:tc>
          <w:tcPr>
            <w:tcW w:w="3417" w:type="dxa"/>
            <w:tcBorders>
              <w:top w:val="single" w:sz="4" w:space="0" w:color="555555"/>
              <w:left w:val="single" w:sz="4" w:space="0" w:color="555555"/>
              <w:bottom w:val="single" w:sz="4" w:space="0" w:color="555555"/>
              <w:right w:val="single" w:sz="4" w:space="0" w:color="555555"/>
            </w:tcBorders>
          </w:tcPr>
          <w:p w14:paraId="6924C761" w14:textId="77777777" w:rsidR="00BF4790" w:rsidRPr="003A23E0" w:rsidRDefault="00BF4790" w:rsidP="00A93525">
            <w:pPr>
              <w:widowControl w:val="0"/>
              <w:spacing w:line="276" w:lineRule="auto"/>
            </w:pPr>
            <w:r w:rsidRPr="003A23E0">
              <w:t>Требование не предъявляется</w:t>
            </w:r>
          </w:p>
        </w:tc>
      </w:tr>
      <w:tr w:rsidR="00BF4790" w:rsidRPr="003A23E0" w14:paraId="774AAF1A" w14:textId="77777777" w:rsidTr="00A93525">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3617DD8E" w14:textId="77777777" w:rsidR="00BF4790" w:rsidRPr="003A23E0" w:rsidRDefault="00BF4790" w:rsidP="00A93525">
            <w:pPr>
              <w:widowControl w:val="0"/>
              <w:spacing w:line="276" w:lineRule="auto"/>
            </w:pPr>
            <w:r w:rsidRPr="003A23E0">
              <w:t>Класс защиты IP</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4C9B5B97" w14:textId="77777777" w:rsidR="00BF4790" w:rsidRPr="003A23E0" w:rsidRDefault="00BF4790" w:rsidP="00A93525">
            <w:pPr>
              <w:widowControl w:val="0"/>
              <w:spacing w:line="276" w:lineRule="auto"/>
            </w:pPr>
            <w:r w:rsidRPr="003A23E0">
              <w:t>65</w:t>
            </w:r>
          </w:p>
        </w:tc>
        <w:tc>
          <w:tcPr>
            <w:tcW w:w="3417" w:type="dxa"/>
            <w:tcBorders>
              <w:top w:val="single" w:sz="4" w:space="0" w:color="555555"/>
              <w:left w:val="single" w:sz="4" w:space="0" w:color="555555"/>
              <w:bottom w:val="single" w:sz="4" w:space="0" w:color="555555"/>
              <w:right w:val="single" w:sz="4" w:space="0" w:color="555555"/>
            </w:tcBorders>
          </w:tcPr>
          <w:p w14:paraId="7F1582DF" w14:textId="77777777" w:rsidR="00BF4790" w:rsidRPr="003A23E0" w:rsidRDefault="00BF4790" w:rsidP="00A93525">
            <w:pPr>
              <w:widowControl w:val="0"/>
              <w:spacing w:line="276" w:lineRule="auto"/>
            </w:pPr>
            <w:r w:rsidRPr="003A23E0">
              <w:t>Требование не предъявляется</w:t>
            </w:r>
          </w:p>
        </w:tc>
      </w:tr>
      <w:tr w:rsidR="00BF4790" w:rsidRPr="003A23E0" w14:paraId="53A01866" w14:textId="77777777" w:rsidTr="00A93525">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072C6FA9" w14:textId="77777777" w:rsidR="00BF4790" w:rsidRPr="003A23E0" w:rsidRDefault="00BF4790" w:rsidP="00A93525">
            <w:pPr>
              <w:widowControl w:val="0"/>
              <w:spacing w:line="276" w:lineRule="auto"/>
            </w:pPr>
            <w:r w:rsidRPr="003A23E0">
              <w:t>Температура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4EC45992" w14:textId="77777777" w:rsidR="00BF4790" w:rsidRPr="003A23E0" w:rsidRDefault="00BF4790" w:rsidP="00A93525">
            <w:pPr>
              <w:widowControl w:val="0"/>
              <w:spacing w:line="276" w:lineRule="auto"/>
            </w:pPr>
            <w:r w:rsidRPr="003A23E0">
              <w:t>-20 ~ +60 °C</w:t>
            </w:r>
          </w:p>
        </w:tc>
        <w:tc>
          <w:tcPr>
            <w:tcW w:w="3417" w:type="dxa"/>
            <w:tcBorders>
              <w:top w:val="single" w:sz="4" w:space="0" w:color="555555"/>
              <w:left w:val="single" w:sz="4" w:space="0" w:color="555555"/>
              <w:bottom w:val="single" w:sz="4" w:space="0" w:color="555555"/>
              <w:right w:val="single" w:sz="4" w:space="0" w:color="555555"/>
            </w:tcBorders>
          </w:tcPr>
          <w:p w14:paraId="5DAD1233" w14:textId="77777777" w:rsidR="00BF4790" w:rsidRPr="003A23E0" w:rsidRDefault="00BF4790" w:rsidP="00A93525">
            <w:pPr>
              <w:widowControl w:val="0"/>
              <w:spacing w:line="276" w:lineRule="auto"/>
            </w:pPr>
            <w:r w:rsidRPr="003A23E0">
              <w:t>+5 ~ +35 °C</w:t>
            </w:r>
          </w:p>
        </w:tc>
      </w:tr>
      <w:tr w:rsidR="00BF4790" w:rsidRPr="003A23E0" w14:paraId="5E8CFE67" w14:textId="77777777" w:rsidTr="00A93525">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3FD4F425" w14:textId="77777777" w:rsidR="00BF4790" w:rsidRPr="003A23E0" w:rsidRDefault="00BF4790" w:rsidP="00A93525">
            <w:pPr>
              <w:widowControl w:val="0"/>
              <w:spacing w:line="276" w:lineRule="auto"/>
            </w:pPr>
            <w:r w:rsidRPr="003A23E0">
              <w:t>Температура (Хранения)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67A70947" w14:textId="77777777" w:rsidR="00BF4790" w:rsidRPr="003A23E0" w:rsidRDefault="00BF4790" w:rsidP="00A93525">
            <w:pPr>
              <w:widowControl w:val="0"/>
              <w:spacing w:line="276" w:lineRule="auto"/>
            </w:pPr>
            <w:r w:rsidRPr="003A23E0">
              <w:t>-30 ~ +70 °C</w:t>
            </w:r>
          </w:p>
        </w:tc>
        <w:tc>
          <w:tcPr>
            <w:tcW w:w="3417" w:type="dxa"/>
            <w:tcBorders>
              <w:top w:val="single" w:sz="4" w:space="0" w:color="555555"/>
              <w:left w:val="single" w:sz="4" w:space="0" w:color="555555"/>
              <w:bottom w:val="single" w:sz="4" w:space="0" w:color="555555"/>
              <w:right w:val="single" w:sz="4" w:space="0" w:color="555555"/>
            </w:tcBorders>
          </w:tcPr>
          <w:p w14:paraId="0E1BE0D5" w14:textId="77777777" w:rsidR="00BF4790" w:rsidRPr="003A23E0" w:rsidRDefault="00BF4790" w:rsidP="00A93525">
            <w:pPr>
              <w:widowControl w:val="0"/>
              <w:spacing w:line="276" w:lineRule="auto"/>
            </w:pPr>
            <w:r w:rsidRPr="003A23E0">
              <w:t>+5 ~ +40 °C</w:t>
            </w:r>
          </w:p>
        </w:tc>
      </w:tr>
      <w:tr w:rsidR="00BF4790" w:rsidRPr="003A23E0" w14:paraId="35157047" w14:textId="77777777" w:rsidTr="00A93525">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6208AA01" w14:textId="77777777" w:rsidR="00BF4790" w:rsidRPr="003A23E0" w:rsidRDefault="00BF4790" w:rsidP="00A93525">
            <w:pPr>
              <w:widowControl w:val="0"/>
              <w:spacing w:line="276" w:lineRule="auto"/>
            </w:pPr>
            <w:r w:rsidRPr="003A23E0">
              <w:t>Относительная влажность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016EDA7C" w14:textId="77777777" w:rsidR="00BF4790" w:rsidRPr="003A23E0" w:rsidRDefault="00BF4790" w:rsidP="00A93525">
            <w:pPr>
              <w:widowControl w:val="0"/>
              <w:spacing w:line="276" w:lineRule="auto"/>
            </w:pPr>
            <w:r w:rsidRPr="003A23E0">
              <w:t>5% - 95%</w:t>
            </w:r>
          </w:p>
        </w:tc>
        <w:tc>
          <w:tcPr>
            <w:tcW w:w="3417" w:type="dxa"/>
            <w:tcBorders>
              <w:top w:val="single" w:sz="4" w:space="0" w:color="555555"/>
              <w:left w:val="single" w:sz="4" w:space="0" w:color="555555"/>
              <w:bottom w:val="single" w:sz="4" w:space="0" w:color="555555"/>
              <w:right w:val="single" w:sz="4" w:space="0" w:color="555555"/>
            </w:tcBorders>
          </w:tcPr>
          <w:p w14:paraId="14C06CAA" w14:textId="77777777" w:rsidR="00BF4790" w:rsidRPr="003A23E0" w:rsidRDefault="00BF4790" w:rsidP="00A93525">
            <w:pPr>
              <w:widowControl w:val="0"/>
              <w:spacing w:line="276" w:lineRule="auto"/>
            </w:pPr>
            <w:r w:rsidRPr="003A23E0">
              <w:t>10% - 75%</w:t>
            </w:r>
          </w:p>
        </w:tc>
      </w:tr>
      <w:tr w:rsidR="00BF4790" w:rsidRPr="003A23E0" w14:paraId="22F7887F" w14:textId="77777777" w:rsidTr="00A93525">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128133D1" w14:textId="77777777" w:rsidR="00BF4790" w:rsidRPr="003A23E0" w:rsidRDefault="00BF4790" w:rsidP="00A93525">
            <w:pPr>
              <w:widowControl w:val="0"/>
              <w:spacing w:line="276" w:lineRule="auto"/>
            </w:pPr>
            <w:r w:rsidRPr="003A23E0">
              <w:t>Аксессуары</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01AD96DC" w14:textId="77777777" w:rsidR="00BF4790" w:rsidRPr="003A23E0" w:rsidRDefault="00BF4790" w:rsidP="00A93525">
            <w:pPr>
              <w:widowControl w:val="0"/>
              <w:spacing w:line="276" w:lineRule="auto"/>
            </w:pPr>
            <w:r w:rsidRPr="003A23E0">
              <w:t>Требование не предъявляется</w:t>
            </w:r>
          </w:p>
        </w:tc>
        <w:tc>
          <w:tcPr>
            <w:tcW w:w="3417" w:type="dxa"/>
            <w:tcBorders>
              <w:top w:val="single" w:sz="4" w:space="0" w:color="555555"/>
              <w:left w:val="single" w:sz="4" w:space="0" w:color="555555"/>
              <w:bottom w:val="single" w:sz="4" w:space="0" w:color="555555"/>
              <w:right w:val="single" w:sz="4" w:space="0" w:color="555555"/>
            </w:tcBorders>
          </w:tcPr>
          <w:p w14:paraId="7B811B0C" w14:textId="77777777" w:rsidR="00BF4790" w:rsidRPr="003A23E0" w:rsidRDefault="00BF4790" w:rsidP="00A93525">
            <w:pPr>
              <w:widowControl w:val="0"/>
              <w:spacing w:line="276" w:lineRule="auto"/>
            </w:pPr>
            <w:r w:rsidRPr="003A23E0">
              <w:t>Чехол для Терминала, крепление Терминала на стекло</w:t>
            </w:r>
          </w:p>
        </w:tc>
      </w:tr>
      <w:tr w:rsidR="00BF4790" w:rsidRPr="003A23E0" w14:paraId="25557A34" w14:textId="77777777" w:rsidTr="00A93525">
        <w:trPr>
          <w:jc w:val="center"/>
        </w:trPr>
        <w:tc>
          <w:tcPr>
            <w:tcW w:w="2802" w:type="dxa"/>
            <w:shd w:val="clear" w:color="auto" w:fill="auto"/>
          </w:tcPr>
          <w:p w14:paraId="0D3C3CF1" w14:textId="77777777" w:rsidR="00BF4790" w:rsidRPr="003A23E0" w:rsidRDefault="00BF4790" w:rsidP="00A93525">
            <w:pPr>
              <w:ind w:right="14"/>
              <w:rPr>
                <w:b/>
              </w:rPr>
            </w:pPr>
            <w:r w:rsidRPr="003A23E0">
              <w:t>Время работы от аккумулятора (видео)</w:t>
            </w:r>
          </w:p>
        </w:tc>
        <w:tc>
          <w:tcPr>
            <w:tcW w:w="3420" w:type="dxa"/>
            <w:shd w:val="clear" w:color="auto" w:fill="auto"/>
          </w:tcPr>
          <w:p w14:paraId="5AFAA3FE" w14:textId="7352A5AB" w:rsidR="00BF4790" w:rsidRPr="003A23E0" w:rsidRDefault="00BF4790" w:rsidP="00A93525">
            <w:pPr>
              <w:ind w:right="14"/>
            </w:pPr>
            <w:r w:rsidRPr="003A23E0">
              <w:t xml:space="preserve">Не менее </w:t>
            </w:r>
            <w:r w:rsidR="00C1208F">
              <w:t>8</w:t>
            </w:r>
            <w:r w:rsidRPr="003A23E0">
              <w:t xml:space="preserve"> ч</w:t>
            </w:r>
          </w:p>
        </w:tc>
        <w:tc>
          <w:tcPr>
            <w:tcW w:w="3417" w:type="dxa"/>
          </w:tcPr>
          <w:p w14:paraId="5C723B30" w14:textId="50882D52" w:rsidR="00BF4790" w:rsidRPr="003A23E0" w:rsidRDefault="00BF4790" w:rsidP="00A93525">
            <w:pPr>
              <w:ind w:right="14"/>
            </w:pPr>
            <w:r w:rsidRPr="003A23E0">
              <w:t xml:space="preserve">Не менее </w:t>
            </w:r>
            <w:r w:rsidR="00C1208F">
              <w:t>8</w:t>
            </w:r>
            <w:r w:rsidRPr="003A23E0">
              <w:t xml:space="preserve"> ч</w:t>
            </w:r>
          </w:p>
        </w:tc>
      </w:tr>
      <w:tr w:rsidR="00BF4790" w:rsidRPr="003A23E0" w14:paraId="0D0EDC5F" w14:textId="77777777" w:rsidTr="00A93525">
        <w:trPr>
          <w:jc w:val="center"/>
        </w:trPr>
        <w:tc>
          <w:tcPr>
            <w:tcW w:w="2802" w:type="dxa"/>
            <w:shd w:val="clear" w:color="auto" w:fill="auto"/>
          </w:tcPr>
          <w:p w14:paraId="5B3DE798" w14:textId="77777777" w:rsidR="00BF4790" w:rsidRPr="003A23E0" w:rsidRDefault="00BF4790" w:rsidP="00A93525">
            <w:pPr>
              <w:tabs>
                <w:tab w:val="right" w:pos="3331"/>
              </w:tabs>
              <w:ind w:right="14"/>
            </w:pPr>
            <w:r w:rsidRPr="003A23E0">
              <w:t>Гарантия</w:t>
            </w:r>
            <w:r w:rsidRPr="003A23E0">
              <w:tab/>
            </w:r>
          </w:p>
        </w:tc>
        <w:tc>
          <w:tcPr>
            <w:tcW w:w="3420" w:type="dxa"/>
            <w:shd w:val="clear" w:color="auto" w:fill="auto"/>
          </w:tcPr>
          <w:p w14:paraId="70EA8FBA" w14:textId="77777777" w:rsidR="00BF4790" w:rsidRPr="003A23E0" w:rsidRDefault="00BF4790" w:rsidP="00A93525">
            <w:pPr>
              <w:ind w:right="14"/>
            </w:pPr>
            <w:r w:rsidRPr="003A23E0">
              <w:t>не менее 36 месяцев</w:t>
            </w:r>
          </w:p>
        </w:tc>
        <w:tc>
          <w:tcPr>
            <w:tcW w:w="3417" w:type="dxa"/>
          </w:tcPr>
          <w:p w14:paraId="7198C6C8" w14:textId="77777777" w:rsidR="00BF4790" w:rsidRPr="003A23E0" w:rsidRDefault="00BF4790" w:rsidP="00A93525">
            <w:pPr>
              <w:ind w:right="14"/>
            </w:pPr>
            <w:r w:rsidRPr="003A23E0">
              <w:t>не менее 36 месяцев</w:t>
            </w:r>
          </w:p>
        </w:tc>
      </w:tr>
    </w:tbl>
    <w:p w14:paraId="0E28E9C7" w14:textId="390208DD" w:rsidR="00BF4790" w:rsidRDefault="00BF4790" w:rsidP="00BF4790">
      <w:pPr>
        <w:pBdr>
          <w:top w:val="nil"/>
          <w:left w:val="nil"/>
          <w:bottom w:val="nil"/>
          <w:right w:val="nil"/>
          <w:between w:val="nil"/>
        </w:pBdr>
        <w:rPr>
          <w:color w:val="000000"/>
          <w:sz w:val="28"/>
          <w:szCs w:val="28"/>
          <w:u w:val="single"/>
        </w:rPr>
      </w:pPr>
      <w:r w:rsidRPr="003A23E0">
        <w:rPr>
          <w:color w:val="000000"/>
          <w:sz w:val="28"/>
          <w:szCs w:val="28"/>
          <w:u w:val="single"/>
        </w:rPr>
        <w:t xml:space="preserve"> </w:t>
      </w:r>
    </w:p>
    <w:bookmarkEnd w:id="0"/>
    <w:p w14:paraId="61E95D12" w14:textId="5DE231A2" w:rsidR="0032463F" w:rsidRDefault="002C46A0" w:rsidP="0032463F">
      <w:pPr>
        <w:ind w:firstLine="709"/>
        <w:rPr>
          <w:rFonts w:eastAsia="MS Mincho"/>
          <w:sz w:val="28"/>
          <w:szCs w:val="28"/>
        </w:rPr>
      </w:pPr>
      <w:r>
        <w:rPr>
          <w:rFonts w:eastAsia="MS Mincho"/>
          <w:sz w:val="28"/>
          <w:szCs w:val="28"/>
        </w:rPr>
        <w:t xml:space="preserve">1.3.  </w:t>
      </w:r>
      <w:r>
        <w:rPr>
          <w:rFonts w:eastAsia="MS Mincho"/>
          <w:sz w:val="28"/>
          <w:szCs w:val="28"/>
        </w:rPr>
        <w:t xml:space="preserve">Таблицу </w:t>
      </w:r>
      <w:r w:rsidRPr="0032463F">
        <w:rPr>
          <w:rFonts w:eastAsia="MS Mincho"/>
          <w:sz w:val="28"/>
          <w:szCs w:val="28"/>
        </w:rPr>
        <w:t>Приложени</w:t>
      </w:r>
      <w:r>
        <w:rPr>
          <w:rFonts w:eastAsia="MS Mincho"/>
          <w:sz w:val="28"/>
          <w:szCs w:val="28"/>
        </w:rPr>
        <w:t>я</w:t>
      </w:r>
      <w:r w:rsidRPr="0032463F">
        <w:rPr>
          <w:rFonts w:eastAsia="MS Mincho"/>
          <w:sz w:val="28"/>
          <w:szCs w:val="28"/>
        </w:rPr>
        <w:t xml:space="preserve"> № 3</w:t>
      </w:r>
      <w:r>
        <w:rPr>
          <w:rFonts w:eastAsia="MS Mincho"/>
          <w:sz w:val="28"/>
          <w:szCs w:val="28"/>
        </w:rPr>
        <w:t xml:space="preserve"> </w:t>
      </w:r>
      <w:r w:rsidRPr="0032463F">
        <w:rPr>
          <w:rFonts w:eastAsia="MS Mincho"/>
          <w:sz w:val="28"/>
          <w:szCs w:val="28"/>
        </w:rPr>
        <w:t>к документации о закупке</w:t>
      </w:r>
      <w:r>
        <w:rPr>
          <w:rFonts w:eastAsia="MS Mincho"/>
          <w:sz w:val="28"/>
          <w:szCs w:val="28"/>
        </w:rPr>
        <w:t xml:space="preserve"> </w:t>
      </w:r>
      <w:r w:rsidRPr="0032463F">
        <w:rPr>
          <w:b/>
          <w:sz w:val="28"/>
          <w:szCs w:val="28"/>
        </w:rPr>
        <w:t>изложить в редакции</w:t>
      </w:r>
      <w:r>
        <w:rPr>
          <w:b/>
          <w:sz w:val="28"/>
          <w:szCs w:val="28"/>
        </w:rPr>
        <w:t xml:space="preserve"> приложения к настоящему уведомлению</w:t>
      </w:r>
      <w:r>
        <w:rPr>
          <w:rFonts w:eastAsia="MS Mincho"/>
          <w:sz w:val="28"/>
          <w:szCs w:val="28"/>
        </w:rPr>
        <w:t>.</w:t>
      </w:r>
    </w:p>
    <w:p w14:paraId="4ED334B9" w14:textId="77777777" w:rsidR="0032463F" w:rsidRDefault="0032463F" w:rsidP="0032463F">
      <w:pPr>
        <w:ind w:firstLine="709"/>
        <w:rPr>
          <w:rFonts w:eastAsia="MS Mincho"/>
          <w:sz w:val="28"/>
          <w:szCs w:val="28"/>
        </w:rPr>
      </w:pPr>
    </w:p>
    <w:p w14:paraId="7BDE397E" w14:textId="77777777" w:rsidR="002C46A0" w:rsidRPr="002C46A0" w:rsidRDefault="002C46A0" w:rsidP="002C46A0">
      <w:pPr>
        <w:ind w:firstLine="709"/>
        <w:rPr>
          <w:rFonts w:eastAsia="MS Mincho"/>
          <w:sz w:val="28"/>
          <w:szCs w:val="28"/>
        </w:rPr>
      </w:pPr>
      <w:r w:rsidRPr="002C46A0">
        <w:rPr>
          <w:rFonts w:eastAsia="MS Mincho"/>
          <w:sz w:val="28"/>
          <w:szCs w:val="28"/>
        </w:rPr>
        <w:t>Далее по тексту.</w:t>
      </w:r>
    </w:p>
    <w:p w14:paraId="17508333" w14:textId="77777777" w:rsidR="002C46A0" w:rsidRPr="002C46A0" w:rsidRDefault="002C46A0" w:rsidP="002C46A0">
      <w:pPr>
        <w:ind w:firstLine="709"/>
        <w:rPr>
          <w:rFonts w:eastAsia="MS Mincho"/>
          <w:sz w:val="28"/>
          <w:szCs w:val="28"/>
        </w:rPr>
      </w:pPr>
    </w:p>
    <w:p w14:paraId="705532D7" w14:textId="77777777" w:rsidR="002C46A0" w:rsidRDefault="002C46A0" w:rsidP="002C46A0">
      <w:pPr>
        <w:rPr>
          <w:rFonts w:eastAsia="MS Mincho"/>
          <w:sz w:val="28"/>
          <w:szCs w:val="28"/>
        </w:rPr>
      </w:pPr>
      <w:r w:rsidRPr="002C46A0">
        <w:rPr>
          <w:rFonts w:eastAsia="MS Mincho"/>
          <w:sz w:val="28"/>
          <w:szCs w:val="28"/>
        </w:rPr>
        <w:t xml:space="preserve">Заместитель председателя </w:t>
      </w:r>
    </w:p>
    <w:p w14:paraId="1E5C9BEF" w14:textId="16CBD605" w:rsidR="0032463F" w:rsidRDefault="002C46A0" w:rsidP="002C46A0">
      <w:pPr>
        <w:rPr>
          <w:rFonts w:eastAsia="MS Mincho"/>
          <w:sz w:val="28"/>
          <w:szCs w:val="28"/>
        </w:rPr>
      </w:pPr>
      <w:r w:rsidRPr="002C46A0">
        <w:rPr>
          <w:rFonts w:eastAsia="MS Mincho"/>
          <w:sz w:val="28"/>
          <w:szCs w:val="28"/>
        </w:rPr>
        <w:t>Конкурсной комиссии</w:t>
      </w:r>
      <w:r>
        <w:rPr>
          <w:rFonts w:eastAsia="MS Mincho"/>
          <w:sz w:val="28"/>
          <w:szCs w:val="28"/>
        </w:rPr>
        <w:t xml:space="preserve"> </w:t>
      </w:r>
      <w:r w:rsidRPr="002C46A0">
        <w:rPr>
          <w:rFonts w:eastAsia="MS Mincho"/>
          <w:sz w:val="28"/>
          <w:szCs w:val="28"/>
        </w:rPr>
        <w:t>аппарата управления</w:t>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С</w:t>
      </w:r>
      <w:r w:rsidRPr="002C46A0">
        <w:rPr>
          <w:rFonts w:eastAsia="MS Mincho"/>
          <w:sz w:val="28"/>
          <w:szCs w:val="28"/>
        </w:rPr>
        <w:t>.М. Пронин</w:t>
      </w:r>
    </w:p>
    <w:p w14:paraId="0E296C76" w14:textId="77777777" w:rsidR="0032463F" w:rsidRDefault="0032463F" w:rsidP="0032463F">
      <w:pPr>
        <w:ind w:firstLine="709"/>
        <w:rPr>
          <w:rFonts w:eastAsia="MS Mincho"/>
          <w:sz w:val="28"/>
          <w:szCs w:val="28"/>
        </w:rPr>
      </w:pPr>
    </w:p>
    <w:p w14:paraId="3ED1C910" w14:textId="77777777" w:rsidR="0032463F" w:rsidRDefault="0032463F" w:rsidP="0032463F">
      <w:pPr>
        <w:ind w:firstLine="709"/>
        <w:rPr>
          <w:rFonts w:eastAsia="MS Mincho"/>
          <w:sz w:val="28"/>
          <w:szCs w:val="28"/>
        </w:rPr>
      </w:pPr>
    </w:p>
    <w:p w14:paraId="5F1FA116" w14:textId="77777777" w:rsidR="0032463F" w:rsidRDefault="0032463F" w:rsidP="0032463F">
      <w:pPr>
        <w:ind w:firstLine="709"/>
        <w:rPr>
          <w:rFonts w:eastAsia="MS Mincho"/>
          <w:sz w:val="28"/>
          <w:szCs w:val="28"/>
        </w:rPr>
      </w:pPr>
    </w:p>
    <w:p w14:paraId="01EC4C82" w14:textId="77777777" w:rsidR="0032463F" w:rsidRDefault="0032463F" w:rsidP="0032463F">
      <w:pPr>
        <w:ind w:firstLine="709"/>
        <w:rPr>
          <w:rFonts w:eastAsia="MS Mincho"/>
          <w:sz w:val="28"/>
          <w:szCs w:val="28"/>
        </w:rPr>
      </w:pPr>
    </w:p>
    <w:p w14:paraId="1A5B00B3" w14:textId="77777777" w:rsidR="0032463F" w:rsidRDefault="0032463F" w:rsidP="0032463F">
      <w:pPr>
        <w:ind w:firstLine="709"/>
        <w:rPr>
          <w:rFonts w:eastAsia="MS Mincho"/>
          <w:sz w:val="28"/>
          <w:szCs w:val="28"/>
        </w:rPr>
        <w:sectPr w:rsidR="0032463F" w:rsidSect="00760A24">
          <w:headerReference w:type="default" r:id="rId9"/>
          <w:pgSz w:w="11906" w:h="16838"/>
          <w:pgMar w:top="568" w:right="566" w:bottom="426" w:left="1134" w:header="709" w:footer="709" w:gutter="0"/>
          <w:cols w:space="708"/>
          <w:titlePg/>
          <w:docGrid w:linePitch="360"/>
        </w:sectPr>
      </w:pPr>
    </w:p>
    <w:p w14:paraId="377CAFF0" w14:textId="77777777" w:rsidR="0032463F" w:rsidRPr="002C46A0" w:rsidRDefault="0032463F" w:rsidP="0032463F">
      <w:pPr>
        <w:ind w:firstLine="709"/>
        <w:rPr>
          <w:rFonts w:eastAsia="MS Mincho"/>
          <w:b/>
          <w:sz w:val="28"/>
          <w:szCs w:val="28"/>
        </w:rPr>
      </w:pPr>
    </w:p>
    <w:p w14:paraId="7D2A8077" w14:textId="77777777" w:rsidR="002C46A0" w:rsidRPr="002C46A0" w:rsidRDefault="0032463F" w:rsidP="002C46A0">
      <w:pPr>
        <w:ind w:firstLine="709"/>
        <w:jc w:val="right"/>
        <w:rPr>
          <w:sz w:val="28"/>
          <w:szCs w:val="28"/>
        </w:rPr>
      </w:pPr>
      <w:r w:rsidRPr="002C46A0">
        <w:rPr>
          <w:rFonts w:eastAsia="MS Mincho"/>
          <w:sz w:val="28"/>
          <w:szCs w:val="28"/>
        </w:rPr>
        <w:t xml:space="preserve">Приложение </w:t>
      </w:r>
    </w:p>
    <w:p w14:paraId="37CD7739" w14:textId="77777777" w:rsidR="002C46A0" w:rsidRPr="002C46A0" w:rsidRDefault="002C46A0" w:rsidP="002C46A0">
      <w:pPr>
        <w:ind w:firstLine="709"/>
        <w:jc w:val="right"/>
        <w:rPr>
          <w:sz w:val="28"/>
          <w:szCs w:val="28"/>
        </w:rPr>
      </w:pPr>
      <w:r w:rsidRPr="002C46A0">
        <w:rPr>
          <w:sz w:val="28"/>
          <w:szCs w:val="28"/>
        </w:rPr>
        <w:t>к уведомлению</w:t>
      </w:r>
      <w:r w:rsidRPr="002C46A0">
        <w:t xml:space="preserve"> </w:t>
      </w:r>
      <w:r w:rsidRPr="002C46A0">
        <w:rPr>
          <w:sz w:val="28"/>
          <w:szCs w:val="28"/>
        </w:rPr>
        <w:t xml:space="preserve">от 06.08.2019 </w:t>
      </w:r>
      <w:r w:rsidRPr="002C46A0">
        <w:rPr>
          <w:sz w:val="28"/>
          <w:szCs w:val="28"/>
        </w:rPr>
        <w:t xml:space="preserve">о внесении изменений </w:t>
      </w:r>
    </w:p>
    <w:p w14:paraId="2944C2FF" w14:textId="77777777" w:rsidR="002C46A0" w:rsidRPr="002C46A0" w:rsidRDefault="002C46A0" w:rsidP="002C46A0">
      <w:pPr>
        <w:ind w:firstLine="709"/>
        <w:jc w:val="right"/>
        <w:rPr>
          <w:sz w:val="28"/>
          <w:szCs w:val="28"/>
        </w:rPr>
      </w:pPr>
      <w:r w:rsidRPr="002C46A0">
        <w:rPr>
          <w:sz w:val="28"/>
          <w:szCs w:val="28"/>
        </w:rPr>
        <w:t xml:space="preserve">в документацию о закупке открытого конкурса </w:t>
      </w:r>
      <w:r w:rsidRPr="002C46A0">
        <w:rPr>
          <w:sz w:val="28"/>
          <w:szCs w:val="28"/>
        </w:rPr>
        <w:t xml:space="preserve"> </w:t>
      </w:r>
      <w:r w:rsidRPr="002C46A0">
        <w:rPr>
          <w:sz w:val="28"/>
          <w:szCs w:val="28"/>
        </w:rPr>
        <w:t>в электронной форме</w:t>
      </w:r>
      <w:r w:rsidRPr="002C46A0">
        <w:rPr>
          <w:sz w:val="28"/>
          <w:szCs w:val="28"/>
        </w:rPr>
        <w:t xml:space="preserve"> </w:t>
      </w:r>
    </w:p>
    <w:p w14:paraId="1196C59E" w14:textId="4DF96D1A" w:rsidR="0032463F" w:rsidRPr="002C46A0" w:rsidRDefault="002C46A0" w:rsidP="002C46A0">
      <w:pPr>
        <w:ind w:firstLine="709"/>
        <w:jc w:val="right"/>
        <w:rPr>
          <w:sz w:val="28"/>
          <w:szCs w:val="28"/>
        </w:rPr>
      </w:pPr>
      <w:r w:rsidRPr="002C46A0">
        <w:rPr>
          <w:sz w:val="28"/>
          <w:szCs w:val="28"/>
        </w:rPr>
        <w:t>№ ОКэ-МСП-ЦКПИТ-19-0050</w:t>
      </w:r>
    </w:p>
    <w:p w14:paraId="788AE3A1" w14:textId="77777777" w:rsidR="0032463F" w:rsidRDefault="0032463F" w:rsidP="0032463F">
      <w:pPr>
        <w:keepNext/>
        <w:numPr>
          <w:ilvl w:val="2"/>
          <w:numId w:val="14"/>
        </w:numPr>
        <w:suppressAutoHyphens/>
        <w:jc w:val="center"/>
        <w:outlineLvl w:val="2"/>
        <w:rPr>
          <w:b/>
          <w:sz w:val="28"/>
          <w:szCs w:val="28"/>
        </w:rPr>
      </w:pPr>
    </w:p>
    <w:tbl>
      <w:tblPr>
        <w:tblW w:w="14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5"/>
        <w:gridCol w:w="3217"/>
        <w:gridCol w:w="2756"/>
        <w:gridCol w:w="3270"/>
        <w:gridCol w:w="2704"/>
      </w:tblGrid>
      <w:tr w:rsidR="0032463F" w:rsidRPr="003A23E0" w14:paraId="39B99DB6" w14:textId="77777777" w:rsidTr="0032463F">
        <w:trPr>
          <w:trHeight w:val="464"/>
          <w:jc w:val="center"/>
        </w:trPr>
        <w:tc>
          <w:tcPr>
            <w:tcW w:w="2455" w:type="dxa"/>
            <w:vMerge w:val="restart"/>
          </w:tcPr>
          <w:p w14:paraId="1B6910AB" w14:textId="77777777" w:rsidR="0032463F" w:rsidRPr="003A23E0" w:rsidRDefault="0032463F" w:rsidP="00A93525">
            <w:pPr>
              <w:ind w:right="14"/>
              <w:jc w:val="center"/>
            </w:pPr>
            <w:bookmarkStart w:id="1" w:name="_GoBack"/>
            <w:bookmarkEnd w:id="1"/>
            <w:r w:rsidRPr="003A23E0">
              <w:t>Параметр</w:t>
            </w:r>
          </w:p>
        </w:tc>
        <w:tc>
          <w:tcPr>
            <w:tcW w:w="5973" w:type="dxa"/>
            <w:gridSpan w:val="2"/>
          </w:tcPr>
          <w:p w14:paraId="28B129F8" w14:textId="77777777" w:rsidR="0032463F" w:rsidRPr="003A23E0" w:rsidRDefault="0032463F" w:rsidP="00A93525">
            <w:pPr>
              <w:ind w:right="14"/>
              <w:jc w:val="center"/>
            </w:pPr>
            <w:r w:rsidRPr="003A23E0">
              <w:t>Терминал 1</w:t>
            </w:r>
          </w:p>
        </w:tc>
        <w:tc>
          <w:tcPr>
            <w:tcW w:w="5974" w:type="dxa"/>
            <w:gridSpan w:val="2"/>
          </w:tcPr>
          <w:p w14:paraId="2FA3CB43" w14:textId="77777777" w:rsidR="0032463F" w:rsidRPr="003A23E0" w:rsidRDefault="0032463F" w:rsidP="00A93525">
            <w:pPr>
              <w:ind w:right="14"/>
              <w:jc w:val="center"/>
            </w:pPr>
            <w:r w:rsidRPr="003A23E0">
              <w:t>Терминал 2</w:t>
            </w:r>
          </w:p>
        </w:tc>
      </w:tr>
      <w:tr w:rsidR="0032463F" w:rsidRPr="003A23E0" w14:paraId="79848C76" w14:textId="77777777" w:rsidTr="0032463F">
        <w:trPr>
          <w:jc w:val="center"/>
        </w:trPr>
        <w:tc>
          <w:tcPr>
            <w:tcW w:w="2455" w:type="dxa"/>
            <w:vMerge/>
          </w:tcPr>
          <w:p w14:paraId="20E416D3" w14:textId="77777777" w:rsidR="0032463F" w:rsidRPr="003A23E0" w:rsidRDefault="0032463F" w:rsidP="00A93525">
            <w:pPr>
              <w:ind w:right="14"/>
              <w:jc w:val="center"/>
            </w:pPr>
          </w:p>
        </w:tc>
        <w:tc>
          <w:tcPr>
            <w:tcW w:w="3217" w:type="dxa"/>
          </w:tcPr>
          <w:p w14:paraId="694C6FF8" w14:textId="77777777" w:rsidR="0032463F" w:rsidRPr="003A23E0" w:rsidRDefault="0032463F" w:rsidP="00A93525">
            <w:pPr>
              <w:ind w:right="14"/>
              <w:jc w:val="center"/>
            </w:pPr>
            <w:r w:rsidRPr="003A23E0">
              <w:t>Требования Технического задания</w:t>
            </w:r>
          </w:p>
        </w:tc>
        <w:tc>
          <w:tcPr>
            <w:tcW w:w="2756" w:type="dxa"/>
          </w:tcPr>
          <w:p w14:paraId="34707CB3" w14:textId="77777777" w:rsidR="0032463F" w:rsidRPr="003A23E0" w:rsidRDefault="0032463F" w:rsidP="00A93525">
            <w:pPr>
              <w:ind w:right="14"/>
              <w:jc w:val="center"/>
            </w:pPr>
            <w:r w:rsidRPr="003A23E0">
              <w:t>Характеристики предлагаемого Оборудования</w:t>
            </w:r>
          </w:p>
        </w:tc>
        <w:tc>
          <w:tcPr>
            <w:tcW w:w="3270" w:type="dxa"/>
          </w:tcPr>
          <w:p w14:paraId="5A6C9F51" w14:textId="77777777" w:rsidR="0032463F" w:rsidRPr="003A23E0" w:rsidRDefault="0032463F" w:rsidP="00A93525">
            <w:pPr>
              <w:ind w:right="14"/>
              <w:jc w:val="center"/>
            </w:pPr>
            <w:r w:rsidRPr="003A23E0">
              <w:t>Требования Технического задания</w:t>
            </w:r>
          </w:p>
        </w:tc>
        <w:tc>
          <w:tcPr>
            <w:tcW w:w="2704" w:type="dxa"/>
          </w:tcPr>
          <w:p w14:paraId="1428BA6C" w14:textId="77777777" w:rsidR="0032463F" w:rsidRPr="003A23E0" w:rsidRDefault="0032463F" w:rsidP="00A93525">
            <w:pPr>
              <w:ind w:right="14"/>
              <w:jc w:val="center"/>
            </w:pPr>
            <w:r w:rsidRPr="003A23E0">
              <w:t>Характеристики предлагаемого Оборудования</w:t>
            </w:r>
          </w:p>
        </w:tc>
      </w:tr>
      <w:tr w:rsidR="0032463F" w:rsidRPr="003A23E0" w14:paraId="45C37205" w14:textId="77777777" w:rsidTr="0032463F">
        <w:trPr>
          <w:jc w:val="center"/>
        </w:trPr>
        <w:tc>
          <w:tcPr>
            <w:tcW w:w="2455" w:type="dxa"/>
          </w:tcPr>
          <w:p w14:paraId="6D0D72CA" w14:textId="77777777" w:rsidR="0032463F" w:rsidRPr="003A23E0" w:rsidRDefault="0032463F" w:rsidP="00A93525">
            <w:pPr>
              <w:ind w:right="14"/>
              <w:jc w:val="both"/>
            </w:pPr>
            <w:r w:rsidRPr="003A23E0">
              <w:t>Наименование производителя</w:t>
            </w:r>
          </w:p>
        </w:tc>
        <w:tc>
          <w:tcPr>
            <w:tcW w:w="3217" w:type="dxa"/>
          </w:tcPr>
          <w:p w14:paraId="37F9AD30" w14:textId="77777777" w:rsidR="0032463F" w:rsidRPr="003A23E0" w:rsidRDefault="0032463F" w:rsidP="00A93525">
            <w:pPr>
              <w:ind w:right="14"/>
              <w:jc w:val="both"/>
            </w:pPr>
            <w:r w:rsidRPr="003A23E0">
              <w:t>Не установлено</w:t>
            </w:r>
          </w:p>
        </w:tc>
        <w:tc>
          <w:tcPr>
            <w:tcW w:w="2756" w:type="dxa"/>
          </w:tcPr>
          <w:p w14:paraId="0075E362" w14:textId="77777777" w:rsidR="0032463F" w:rsidRPr="003A23E0" w:rsidRDefault="0032463F" w:rsidP="00A93525">
            <w:pPr>
              <w:ind w:right="14"/>
              <w:jc w:val="both"/>
            </w:pPr>
          </w:p>
        </w:tc>
        <w:tc>
          <w:tcPr>
            <w:tcW w:w="3270" w:type="dxa"/>
          </w:tcPr>
          <w:p w14:paraId="45A0CB04" w14:textId="77777777" w:rsidR="0032463F" w:rsidRPr="003A23E0" w:rsidRDefault="0032463F" w:rsidP="00A93525">
            <w:pPr>
              <w:ind w:right="14"/>
              <w:jc w:val="both"/>
            </w:pPr>
            <w:r w:rsidRPr="003A23E0">
              <w:t>Не установлено</w:t>
            </w:r>
          </w:p>
        </w:tc>
        <w:tc>
          <w:tcPr>
            <w:tcW w:w="2704" w:type="dxa"/>
          </w:tcPr>
          <w:p w14:paraId="44993CEF" w14:textId="77777777" w:rsidR="0032463F" w:rsidRPr="003A23E0" w:rsidRDefault="0032463F" w:rsidP="00A93525">
            <w:pPr>
              <w:ind w:right="14"/>
              <w:jc w:val="both"/>
            </w:pPr>
          </w:p>
        </w:tc>
      </w:tr>
      <w:tr w:rsidR="0032463F" w:rsidRPr="003A23E0" w14:paraId="1EEB857A" w14:textId="77777777" w:rsidTr="0032463F">
        <w:trPr>
          <w:jc w:val="center"/>
        </w:trPr>
        <w:tc>
          <w:tcPr>
            <w:tcW w:w="2455" w:type="dxa"/>
          </w:tcPr>
          <w:p w14:paraId="75F9F172" w14:textId="77777777" w:rsidR="0032463F" w:rsidRPr="003A23E0" w:rsidRDefault="0032463F" w:rsidP="00A93525">
            <w:pPr>
              <w:ind w:right="14"/>
              <w:jc w:val="both"/>
            </w:pPr>
            <w:r w:rsidRPr="003A23E0">
              <w:t>Марка, модель</w:t>
            </w:r>
          </w:p>
        </w:tc>
        <w:tc>
          <w:tcPr>
            <w:tcW w:w="3217" w:type="dxa"/>
          </w:tcPr>
          <w:p w14:paraId="10B09522" w14:textId="77777777" w:rsidR="0032463F" w:rsidRPr="003A23E0" w:rsidRDefault="0032463F" w:rsidP="00A93525">
            <w:pPr>
              <w:ind w:right="14"/>
              <w:jc w:val="both"/>
            </w:pPr>
            <w:r w:rsidRPr="003A23E0">
              <w:t>Не установлено</w:t>
            </w:r>
          </w:p>
        </w:tc>
        <w:tc>
          <w:tcPr>
            <w:tcW w:w="2756" w:type="dxa"/>
          </w:tcPr>
          <w:p w14:paraId="6155F06C" w14:textId="77777777" w:rsidR="0032463F" w:rsidRPr="003A23E0" w:rsidRDefault="0032463F" w:rsidP="00A93525">
            <w:pPr>
              <w:ind w:right="14"/>
              <w:jc w:val="both"/>
            </w:pPr>
          </w:p>
        </w:tc>
        <w:tc>
          <w:tcPr>
            <w:tcW w:w="3270" w:type="dxa"/>
          </w:tcPr>
          <w:p w14:paraId="38F54C7B" w14:textId="77777777" w:rsidR="0032463F" w:rsidRPr="003A23E0" w:rsidRDefault="0032463F" w:rsidP="00A93525">
            <w:pPr>
              <w:ind w:right="14"/>
              <w:jc w:val="both"/>
            </w:pPr>
            <w:r w:rsidRPr="003A23E0">
              <w:t>Не установлено</w:t>
            </w:r>
          </w:p>
        </w:tc>
        <w:tc>
          <w:tcPr>
            <w:tcW w:w="2704" w:type="dxa"/>
          </w:tcPr>
          <w:p w14:paraId="3583DE14" w14:textId="77777777" w:rsidR="0032463F" w:rsidRPr="003A23E0" w:rsidRDefault="0032463F" w:rsidP="00A93525">
            <w:pPr>
              <w:ind w:right="14"/>
              <w:jc w:val="both"/>
            </w:pPr>
          </w:p>
        </w:tc>
      </w:tr>
      <w:tr w:rsidR="0032463F" w:rsidRPr="003A23E0" w14:paraId="614998E6" w14:textId="77777777" w:rsidTr="0032463F">
        <w:trPr>
          <w:jc w:val="center"/>
        </w:trPr>
        <w:tc>
          <w:tcPr>
            <w:tcW w:w="2455" w:type="dxa"/>
            <w:shd w:val="clear" w:color="auto" w:fill="auto"/>
          </w:tcPr>
          <w:p w14:paraId="4C6C557D" w14:textId="77777777" w:rsidR="0032463F" w:rsidRPr="003A23E0" w:rsidRDefault="0032463F" w:rsidP="00A93525">
            <w:pPr>
              <w:ind w:right="14"/>
              <w:jc w:val="both"/>
            </w:pPr>
            <w:r w:rsidRPr="003A23E0">
              <w:t>Количество единиц оборудования, шт.</w:t>
            </w:r>
          </w:p>
        </w:tc>
        <w:tc>
          <w:tcPr>
            <w:tcW w:w="3217" w:type="dxa"/>
            <w:shd w:val="clear" w:color="auto" w:fill="auto"/>
          </w:tcPr>
          <w:p w14:paraId="731870C7" w14:textId="77777777" w:rsidR="0032463F" w:rsidRPr="003A23E0" w:rsidRDefault="0032463F" w:rsidP="00A93525">
            <w:pPr>
              <w:ind w:right="14"/>
              <w:jc w:val="both"/>
            </w:pPr>
            <w:r w:rsidRPr="003A23E0">
              <w:t>24</w:t>
            </w:r>
          </w:p>
        </w:tc>
        <w:tc>
          <w:tcPr>
            <w:tcW w:w="2756" w:type="dxa"/>
            <w:shd w:val="clear" w:color="auto" w:fill="auto"/>
          </w:tcPr>
          <w:p w14:paraId="0BAB705E" w14:textId="77777777" w:rsidR="0032463F" w:rsidRPr="003A23E0" w:rsidRDefault="0032463F" w:rsidP="00A93525">
            <w:pPr>
              <w:ind w:right="14"/>
              <w:jc w:val="both"/>
            </w:pPr>
          </w:p>
        </w:tc>
        <w:tc>
          <w:tcPr>
            <w:tcW w:w="3270" w:type="dxa"/>
            <w:shd w:val="clear" w:color="auto" w:fill="auto"/>
          </w:tcPr>
          <w:p w14:paraId="4B02732E" w14:textId="77777777" w:rsidR="0032463F" w:rsidRPr="003A23E0" w:rsidRDefault="0032463F" w:rsidP="00A93525">
            <w:pPr>
              <w:ind w:right="14"/>
              <w:jc w:val="both"/>
            </w:pPr>
            <w:r w:rsidRPr="003A23E0">
              <w:t>25</w:t>
            </w:r>
          </w:p>
        </w:tc>
        <w:tc>
          <w:tcPr>
            <w:tcW w:w="2704" w:type="dxa"/>
            <w:shd w:val="clear" w:color="auto" w:fill="auto"/>
          </w:tcPr>
          <w:p w14:paraId="38098BEB" w14:textId="77777777" w:rsidR="0032463F" w:rsidRPr="003A23E0" w:rsidRDefault="0032463F" w:rsidP="00A93525">
            <w:pPr>
              <w:ind w:right="14"/>
              <w:jc w:val="both"/>
            </w:pPr>
          </w:p>
        </w:tc>
      </w:tr>
      <w:tr w:rsidR="0032463F" w:rsidRPr="003A23E0" w14:paraId="2AA30F70" w14:textId="77777777" w:rsidTr="0032463F">
        <w:trPr>
          <w:jc w:val="center"/>
        </w:trPr>
        <w:tc>
          <w:tcPr>
            <w:tcW w:w="2455" w:type="dxa"/>
            <w:shd w:val="clear" w:color="auto" w:fill="auto"/>
          </w:tcPr>
          <w:p w14:paraId="5F7BAA49" w14:textId="77777777" w:rsidR="0032463F" w:rsidRPr="003A23E0" w:rsidRDefault="0032463F" w:rsidP="00A93525">
            <w:pPr>
              <w:ind w:right="14"/>
              <w:jc w:val="both"/>
            </w:pPr>
            <w:r w:rsidRPr="003A23E0">
              <w:t>Операционная система</w:t>
            </w:r>
          </w:p>
        </w:tc>
        <w:tc>
          <w:tcPr>
            <w:tcW w:w="3217" w:type="dxa"/>
            <w:shd w:val="clear" w:color="auto" w:fill="auto"/>
          </w:tcPr>
          <w:p w14:paraId="2640A097" w14:textId="150D2000" w:rsidR="0032463F" w:rsidRPr="003A23E0" w:rsidRDefault="0032463F" w:rsidP="00A93525">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56" w:type="dxa"/>
            <w:shd w:val="clear" w:color="auto" w:fill="auto"/>
          </w:tcPr>
          <w:p w14:paraId="185D942E" w14:textId="77777777" w:rsidR="0032463F" w:rsidRPr="003A23E0" w:rsidRDefault="0032463F" w:rsidP="00A93525">
            <w:pPr>
              <w:ind w:right="14"/>
              <w:jc w:val="both"/>
            </w:pPr>
          </w:p>
        </w:tc>
        <w:tc>
          <w:tcPr>
            <w:tcW w:w="3270" w:type="dxa"/>
            <w:shd w:val="clear" w:color="auto" w:fill="auto"/>
          </w:tcPr>
          <w:p w14:paraId="590A5B96" w14:textId="6A27F663" w:rsidR="0032463F" w:rsidRPr="003A23E0" w:rsidRDefault="0032463F" w:rsidP="00A93525">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04" w:type="dxa"/>
            <w:shd w:val="clear" w:color="auto" w:fill="auto"/>
          </w:tcPr>
          <w:p w14:paraId="7D687024" w14:textId="77777777" w:rsidR="0032463F" w:rsidRPr="003A23E0" w:rsidRDefault="0032463F" w:rsidP="00A93525">
            <w:pPr>
              <w:ind w:right="14"/>
              <w:jc w:val="both"/>
            </w:pPr>
          </w:p>
        </w:tc>
      </w:tr>
      <w:tr w:rsidR="0032463F" w:rsidRPr="003A23E0" w14:paraId="0D8C12E1" w14:textId="77777777" w:rsidTr="0032463F">
        <w:trPr>
          <w:jc w:val="center"/>
        </w:trPr>
        <w:tc>
          <w:tcPr>
            <w:tcW w:w="2455" w:type="dxa"/>
            <w:shd w:val="clear" w:color="auto" w:fill="auto"/>
          </w:tcPr>
          <w:p w14:paraId="4C9406FD" w14:textId="77777777" w:rsidR="0032463F" w:rsidRPr="003A23E0" w:rsidRDefault="0032463F" w:rsidP="00A93525">
            <w:pPr>
              <w:ind w:right="14"/>
              <w:jc w:val="both"/>
            </w:pPr>
            <w:r w:rsidRPr="003A23E0">
              <w:t>Частота процессора</w:t>
            </w:r>
          </w:p>
        </w:tc>
        <w:tc>
          <w:tcPr>
            <w:tcW w:w="3217" w:type="dxa"/>
            <w:shd w:val="clear" w:color="auto" w:fill="auto"/>
          </w:tcPr>
          <w:p w14:paraId="65DD06CD" w14:textId="753ADD9B" w:rsidR="0032463F" w:rsidRPr="003A23E0" w:rsidRDefault="0032463F" w:rsidP="00A93525">
            <w:pPr>
              <w:ind w:right="14"/>
              <w:jc w:val="both"/>
            </w:pPr>
            <w:r w:rsidRPr="003A23E0">
              <w:t>1</w:t>
            </w:r>
            <w:r>
              <w:t>0</w:t>
            </w:r>
            <w:r w:rsidRPr="003A23E0">
              <w:t>00 МГц и выше</w:t>
            </w:r>
          </w:p>
        </w:tc>
        <w:tc>
          <w:tcPr>
            <w:tcW w:w="2756" w:type="dxa"/>
            <w:shd w:val="clear" w:color="auto" w:fill="auto"/>
          </w:tcPr>
          <w:p w14:paraId="6B5AE014" w14:textId="77777777" w:rsidR="0032463F" w:rsidRPr="003A23E0" w:rsidRDefault="0032463F" w:rsidP="00A93525">
            <w:pPr>
              <w:ind w:right="14"/>
              <w:jc w:val="both"/>
            </w:pPr>
          </w:p>
        </w:tc>
        <w:tc>
          <w:tcPr>
            <w:tcW w:w="3270" w:type="dxa"/>
            <w:shd w:val="clear" w:color="auto" w:fill="auto"/>
          </w:tcPr>
          <w:p w14:paraId="185357E7" w14:textId="3BE1435B" w:rsidR="0032463F" w:rsidRPr="003A23E0" w:rsidRDefault="0032463F" w:rsidP="00A93525">
            <w:pPr>
              <w:ind w:right="14"/>
              <w:jc w:val="both"/>
            </w:pPr>
            <w:r w:rsidRPr="003A23E0">
              <w:t>1</w:t>
            </w:r>
            <w:r>
              <w:t>0</w:t>
            </w:r>
            <w:r w:rsidRPr="003A23E0">
              <w:t>00 МГц и выше</w:t>
            </w:r>
          </w:p>
        </w:tc>
        <w:tc>
          <w:tcPr>
            <w:tcW w:w="2704" w:type="dxa"/>
            <w:shd w:val="clear" w:color="auto" w:fill="auto"/>
          </w:tcPr>
          <w:p w14:paraId="505FFD7A" w14:textId="77777777" w:rsidR="0032463F" w:rsidRPr="003A23E0" w:rsidRDefault="0032463F" w:rsidP="00A93525">
            <w:pPr>
              <w:ind w:right="14"/>
              <w:jc w:val="both"/>
            </w:pPr>
          </w:p>
        </w:tc>
      </w:tr>
      <w:tr w:rsidR="0032463F" w:rsidRPr="003A23E0" w14:paraId="453D7EE6" w14:textId="77777777" w:rsidTr="0032463F">
        <w:trPr>
          <w:jc w:val="center"/>
        </w:trPr>
        <w:tc>
          <w:tcPr>
            <w:tcW w:w="2455" w:type="dxa"/>
            <w:shd w:val="clear" w:color="auto" w:fill="auto"/>
          </w:tcPr>
          <w:p w14:paraId="51BD083F" w14:textId="77777777" w:rsidR="0032463F" w:rsidRPr="003A23E0" w:rsidRDefault="0032463F" w:rsidP="0032463F">
            <w:pPr>
              <w:ind w:right="14"/>
              <w:jc w:val="both"/>
            </w:pPr>
            <w:r w:rsidRPr="003A23E0">
              <w:t>Количество ядер</w:t>
            </w:r>
          </w:p>
        </w:tc>
        <w:tc>
          <w:tcPr>
            <w:tcW w:w="3217" w:type="dxa"/>
            <w:shd w:val="clear" w:color="auto" w:fill="auto"/>
          </w:tcPr>
          <w:p w14:paraId="5BF22FCD" w14:textId="6AE53E5F" w:rsidR="0032463F" w:rsidRPr="003A23E0" w:rsidRDefault="0032463F" w:rsidP="0032463F">
            <w:pPr>
              <w:ind w:right="14"/>
              <w:jc w:val="both"/>
            </w:pPr>
            <w:r w:rsidRPr="003A23E0">
              <w:t xml:space="preserve">Не менее </w:t>
            </w:r>
            <w:r>
              <w:t>4</w:t>
            </w:r>
          </w:p>
        </w:tc>
        <w:tc>
          <w:tcPr>
            <w:tcW w:w="2756" w:type="dxa"/>
            <w:shd w:val="clear" w:color="auto" w:fill="auto"/>
          </w:tcPr>
          <w:p w14:paraId="7520C048" w14:textId="77777777" w:rsidR="0032463F" w:rsidRPr="003A23E0" w:rsidRDefault="0032463F" w:rsidP="0032463F">
            <w:pPr>
              <w:ind w:right="14"/>
              <w:jc w:val="both"/>
            </w:pPr>
          </w:p>
        </w:tc>
        <w:tc>
          <w:tcPr>
            <w:tcW w:w="3270" w:type="dxa"/>
            <w:shd w:val="clear" w:color="auto" w:fill="auto"/>
          </w:tcPr>
          <w:p w14:paraId="047D912E" w14:textId="17E062C9" w:rsidR="0032463F" w:rsidRPr="003A23E0" w:rsidRDefault="0032463F" w:rsidP="0032463F">
            <w:pPr>
              <w:ind w:right="14"/>
              <w:jc w:val="both"/>
            </w:pPr>
            <w:r w:rsidRPr="003A23E0">
              <w:t xml:space="preserve">Не менее </w:t>
            </w:r>
            <w:r>
              <w:t>4</w:t>
            </w:r>
          </w:p>
        </w:tc>
        <w:tc>
          <w:tcPr>
            <w:tcW w:w="2704" w:type="dxa"/>
            <w:shd w:val="clear" w:color="auto" w:fill="auto"/>
          </w:tcPr>
          <w:p w14:paraId="60375179" w14:textId="77777777" w:rsidR="0032463F" w:rsidRPr="003A23E0" w:rsidRDefault="0032463F" w:rsidP="0032463F">
            <w:pPr>
              <w:ind w:right="14"/>
              <w:jc w:val="both"/>
            </w:pPr>
          </w:p>
        </w:tc>
      </w:tr>
      <w:tr w:rsidR="0032463F" w:rsidRPr="003A23E0" w14:paraId="2ADD71BC" w14:textId="77777777" w:rsidTr="0032463F">
        <w:trPr>
          <w:jc w:val="center"/>
        </w:trPr>
        <w:tc>
          <w:tcPr>
            <w:tcW w:w="2455" w:type="dxa"/>
            <w:shd w:val="clear" w:color="auto" w:fill="auto"/>
          </w:tcPr>
          <w:p w14:paraId="633A25A1" w14:textId="77777777" w:rsidR="0032463F" w:rsidRPr="003A23E0" w:rsidRDefault="0032463F" w:rsidP="0032463F">
            <w:pPr>
              <w:ind w:right="14"/>
              <w:jc w:val="both"/>
            </w:pPr>
            <w:r w:rsidRPr="003A23E0">
              <w:t>Встроенная память</w:t>
            </w:r>
          </w:p>
        </w:tc>
        <w:tc>
          <w:tcPr>
            <w:tcW w:w="3217" w:type="dxa"/>
            <w:shd w:val="clear" w:color="auto" w:fill="auto"/>
          </w:tcPr>
          <w:p w14:paraId="48C276CB" w14:textId="6CF54105" w:rsidR="0032463F" w:rsidRPr="003A23E0" w:rsidRDefault="0032463F" w:rsidP="0032463F">
            <w:pPr>
              <w:ind w:right="14"/>
              <w:jc w:val="both"/>
            </w:pPr>
            <w:r w:rsidRPr="003A23E0">
              <w:t xml:space="preserve">Не менее </w:t>
            </w:r>
            <w:r>
              <w:t xml:space="preserve">16 </w:t>
            </w:r>
            <w:r w:rsidRPr="003A23E0">
              <w:t>ГБ</w:t>
            </w:r>
          </w:p>
        </w:tc>
        <w:tc>
          <w:tcPr>
            <w:tcW w:w="2756" w:type="dxa"/>
            <w:shd w:val="clear" w:color="auto" w:fill="auto"/>
          </w:tcPr>
          <w:p w14:paraId="67541366" w14:textId="77777777" w:rsidR="0032463F" w:rsidRPr="003A23E0" w:rsidRDefault="0032463F" w:rsidP="0032463F">
            <w:pPr>
              <w:ind w:right="14"/>
              <w:jc w:val="both"/>
            </w:pPr>
          </w:p>
        </w:tc>
        <w:tc>
          <w:tcPr>
            <w:tcW w:w="3270" w:type="dxa"/>
            <w:shd w:val="clear" w:color="auto" w:fill="auto"/>
          </w:tcPr>
          <w:p w14:paraId="1F791F1A" w14:textId="5AC2D169" w:rsidR="0032463F" w:rsidRPr="003A23E0" w:rsidRDefault="0032463F" w:rsidP="0032463F">
            <w:pPr>
              <w:ind w:right="14"/>
              <w:jc w:val="both"/>
            </w:pPr>
            <w:r w:rsidRPr="003A23E0">
              <w:t xml:space="preserve">Не менее </w:t>
            </w:r>
            <w:r>
              <w:t xml:space="preserve">16 </w:t>
            </w:r>
            <w:r w:rsidRPr="003A23E0">
              <w:t>ГБ</w:t>
            </w:r>
          </w:p>
        </w:tc>
        <w:tc>
          <w:tcPr>
            <w:tcW w:w="2704" w:type="dxa"/>
            <w:shd w:val="clear" w:color="auto" w:fill="auto"/>
          </w:tcPr>
          <w:p w14:paraId="04AAE345" w14:textId="77777777" w:rsidR="0032463F" w:rsidRPr="003A23E0" w:rsidRDefault="0032463F" w:rsidP="0032463F">
            <w:pPr>
              <w:ind w:right="14"/>
              <w:jc w:val="both"/>
            </w:pPr>
          </w:p>
        </w:tc>
      </w:tr>
      <w:tr w:rsidR="0032463F" w:rsidRPr="003A23E0" w14:paraId="75DD66B0" w14:textId="77777777" w:rsidTr="0032463F">
        <w:trPr>
          <w:jc w:val="center"/>
        </w:trPr>
        <w:tc>
          <w:tcPr>
            <w:tcW w:w="2455" w:type="dxa"/>
            <w:shd w:val="clear" w:color="auto" w:fill="auto"/>
          </w:tcPr>
          <w:p w14:paraId="0C60FE76" w14:textId="77777777" w:rsidR="0032463F" w:rsidRPr="003A23E0" w:rsidRDefault="0032463F" w:rsidP="0032463F">
            <w:pPr>
              <w:ind w:right="14"/>
              <w:jc w:val="both"/>
            </w:pPr>
            <w:r w:rsidRPr="003A23E0">
              <w:t xml:space="preserve">Оперативная память </w:t>
            </w:r>
          </w:p>
        </w:tc>
        <w:tc>
          <w:tcPr>
            <w:tcW w:w="3217" w:type="dxa"/>
            <w:shd w:val="clear" w:color="auto" w:fill="auto"/>
          </w:tcPr>
          <w:p w14:paraId="000E9B16" w14:textId="1316FD3A" w:rsidR="0032463F" w:rsidRPr="003A23E0" w:rsidRDefault="0032463F" w:rsidP="0032463F">
            <w:pPr>
              <w:ind w:right="14"/>
              <w:jc w:val="both"/>
            </w:pPr>
            <w:r w:rsidRPr="003A23E0">
              <w:t xml:space="preserve">Не менее </w:t>
            </w:r>
            <w:r>
              <w:t>2</w:t>
            </w:r>
            <w:r w:rsidRPr="003A23E0">
              <w:t xml:space="preserve"> ГБ</w:t>
            </w:r>
          </w:p>
        </w:tc>
        <w:tc>
          <w:tcPr>
            <w:tcW w:w="2756" w:type="dxa"/>
            <w:shd w:val="clear" w:color="auto" w:fill="auto"/>
          </w:tcPr>
          <w:p w14:paraId="4B604088" w14:textId="77777777" w:rsidR="0032463F" w:rsidRPr="003A23E0" w:rsidRDefault="0032463F" w:rsidP="0032463F">
            <w:pPr>
              <w:ind w:right="14"/>
              <w:jc w:val="both"/>
            </w:pPr>
          </w:p>
        </w:tc>
        <w:tc>
          <w:tcPr>
            <w:tcW w:w="3270" w:type="dxa"/>
            <w:shd w:val="clear" w:color="auto" w:fill="auto"/>
          </w:tcPr>
          <w:p w14:paraId="46987B52" w14:textId="3AE438FA" w:rsidR="0032463F" w:rsidRPr="003A23E0" w:rsidRDefault="0032463F" w:rsidP="0032463F">
            <w:pPr>
              <w:ind w:right="14"/>
              <w:jc w:val="both"/>
            </w:pPr>
            <w:r w:rsidRPr="003A23E0">
              <w:t xml:space="preserve">Не менее </w:t>
            </w:r>
            <w:r>
              <w:t>2</w:t>
            </w:r>
            <w:r w:rsidRPr="003A23E0">
              <w:t xml:space="preserve"> ГБ</w:t>
            </w:r>
          </w:p>
        </w:tc>
        <w:tc>
          <w:tcPr>
            <w:tcW w:w="2704" w:type="dxa"/>
            <w:shd w:val="clear" w:color="auto" w:fill="auto"/>
          </w:tcPr>
          <w:p w14:paraId="62BFDF10" w14:textId="77777777" w:rsidR="0032463F" w:rsidRPr="003A23E0" w:rsidRDefault="0032463F" w:rsidP="0032463F">
            <w:pPr>
              <w:ind w:right="14"/>
              <w:jc w:val="both"/>
            </w:pPr>
          </w:p>
        </w:tc>
      </w:tr>
      <w:tr w:rsidR="0032463F" w:rsidRPr="003A23E0" w14:paraId="71F9FC16" w14:textId="77777777" w:rsidTr="0032463F">
        <w:trPr>
          <w:jc w:val="center"/>
        </w:trPr>
        <w:tc>
          <w:tcPr>
            <w:tcW w:w="2455" w:type="dxa"/>
            <w:shd w:val="clear" w:color="auto" w:fill="auto"/>
          </w:tcPr>
          <w:p w14:paraId="49B97422" w14:textId="77777777" w:rsidR="0032463F" w:rsidRPr="003A23E0" w:rsidRDefault="0032463F" w:rsidP="00A93525">
            <w:pPr>
              <w:ind w:right="14"/>
              <w:jc w:val="both"/>
              <w:rPr>
                <w:b/>
              </w:rPr>
            </w:pPr>
            <w:r w:rsidRPr="003A23E0">
              <w:rPr>
                <w:b/>
              </w:rPr>
              <w:t>Экран</w:t>
            </w:r>
          </w:p>
        </w:tc>
        <w:tc>
          <w:tcPr>
            <w:tcW w:w="3217" w:type="dxa"/>
            <w:shd w:val="clear" w:color="auto" w:fill="auto"/>
          </w:tcPr>
          <w:p w14:paraId="6AA9227A" w14:textId="77777777" w:rsidR="0032463F" w:rsidRPr="003A23E0" w:rsidRDefault="0032463F" w:rsidP="00A93525">
            <w:pPr>
              <w:ind w:right="14"/>
              <w:jc w:val="both"/>
            </w:pPr>
          </w:p>
        </w:tc>
        <w:tc>
          <w:tcPr>
            <w:tcW w:w="2756" w:type="dxa"/>
            <w:shd w:val="clear" w:color="auto" w:fill="auto"/>
          </w:tcPr>
          <w:p w14:paraId="759C9243" w14:textId="77777777" w:rsidR="0032463F" w:rsidRPr="003A23E0" w:rsidRDefault="0032463F" w:rsidP="00A93525">
            <w:pPr>
              <w:ind w:right="14"/>
              <w:jc w:val="both"/>
            </w:pPr>
          </w:p>
        </w:tc>
        <w:tc>
          <w:tcPr>
            <w:tcW w:w="3270" w:type="dxa"/>
            <w:shd w:val="clear" w:color="auto" w:fill="auto"/>
          </w:tcPr>
          <w:p w14:paraId="12A3FC6B" w14:textId="77777777" w:rsidR="0032463F" w:rsidRPr="003A23E0" w:rsidRDefault="0032463F" w:rsidP="00A93525">
            <w:pPr>
              <w:ind w:right="14"/>
              <w:jc w:val="both"/>
            </w:pPr>
          </w:p>
        </w:tc>
        <w:tc>
          <w:tcPr>
            <w:tcW w:w="2704" w:type="dxa"/>
            <w:shd w:val="clear" w:color="auto" w:fill="auto"/>
          </w:tcPr>
          <w:p w14:paraId="381753E3" w14:textId="77777777" w:rsidR="0032463F" w:rsidRPr="003A23E0" w:rsidRDefault="0032463F" w:rsidP="00A93525">
            <w:pPr>
              <w:ind w:right="14"/>
              <w:jc w:val="both"/>
            </w:pPr>
          </w:p>
        </w:tc>
      </w:tr>
      <w:tr w:rsidR="0032463F" w:rsidRPr="003A23E0" w14:paraId="3EBB713C" w14:textId="77777777" w:rsidTr="0032463F">
        <w:trPr>
          <w:jc w:val="center"/>
        </w:trPr>
        <w:tc>
          <w:tcPr>
            <w:tcW w:w="2455" w:type="dxa"/>
            <w:shd w:val="clear" w:color="auto" w:fill="auto"/>
          </w:tcPr>
          <w:p w14:paraId="1E48C2EB" w14:textId="77777777" w:rsidR="0032463F" w:rsidRPr="003A23E0" w:rsidRDefault="0032463F" w:rsidP="00A93525">
            <w:pPr>
              <w:ind w:right="14"/>
            </w:pPr>
            <w:r w:rsidRPr="003A23E0">
              <w:t xml:space="preserve">Экран   </w:t>
            </w:r>
          </w:p>
        </w:tc>
        <w:tc>
          <w:tcPr>
            <w:tcW w:w="3217" w:type="dxa"/>
            <w:shd w:val="clear" w:color="auto" w:fill="auto"/>
          </w:tcPr>
          <w:p w14:paraId="686A6CA3" w14:textId="6B24568D" w:rsidR="0032463F" w:rsidRPr="003A23E0" w:rsidRDefault="0032463F" w:rsidP="00A93525">
            <w:pPr>
              <w:ind w:right="14"/>
              <w:jc w:val="both"/>
            </w:pPr>
            <w:r w:rsidRPr="003A23E0">
              <w:t>Не менее 10", 1</w:t>
            </w:r>
            <w:r>
              <w:t>024</w:t>
            </w:r>
            <w:r w:rsidRPr="003A23E0">
              <w:t>x</w:t>
            </w:r>
            <w:r>
              <w:t>8</w:t>
            </w:r>
            <w:r w:rsidRPr="003A23E0">
              <w:t>00</w:t>
            </w:r>
          </w:p>
        </w:tc>
        <w:tc>
          <w:tcPr>
            <w:tcW w:w="2756" w:type="dxa"/>
            <w:shd w:val="clear" w:color="auto" w:fill="auto"/>
          </w:tcPr>
          <w:p w14:paraId="55D69D0E" w14:textId="77777777" w:rsidR="0032463F" w:rsidRPr="003A23E0" w:rsidRDefault="0032463F" w:rsidP="00A93525">
            <w:pPr>
              <w:ind w:right="14"/>
              <w:jc w:val="both"/>
            </w:pPr>
          </w:p>
        </w:tc>
        <w:tc>
          <w:tcPr>
            <w:tcW w:w="3270" w:type="dxa"/>
            <w:shd w:val="clear" w:color="auto" w:fill="auto"/>
          </w:tcPr>
          <w:p w14:paraId="2553F4E2" w14:textId="77777777" w:rsidR="0032463F" w:rsidRPr="003A23E0" w:rsidRDefault="0032463F" w:rsidP="00A93525">
            <w:pPr>
              <w:ind w:right="14"/>
              <w:jc w:val="both"/>
            </w:pPr>
            <w:r w:rsidRPr="003A23E0">
              <w:t>Не менее 10.5", 1920x1200</w:t>
            </w:r>
          </w:p>
        </w:tc>
        <w:tc>
          <w:tcPr>
            <w:tcW w:w="2704" w:type="dxa"/>
            <w:shd w:val="clear" w:color="auto" w:fill="auto"/>
          </w:tcPr>
          <w:p w14:paraId="20E650EE" w14:textId="77777777" w:rsidR="0032463F" w:rsidRPr="003A23E0" w:rsidRDefault="0032463F" w:rsidP="00A93525">
            <w:pPr>
              <w:ind w:right="14"/>
              <w:jc w:val="both"/>
            </w:pPr>
          </w:p>
        </w:tc>
      </w:tr>
      <w:tr w:rsidR="0032463F" w:rsidRPr="003A23E0" w14:paraId="1AB7AB5A" w14:textId="77777777" w:rsidTr="0032463F">
        <w:trPr>
          <w:jc w:val="center"/>
        </w:trPr>
        <w:tc>
          <w:tcPr>
            <w:tcW w:w="2455" w:type="dxa"/>
            <w:shd w:val="clear" w:color="auto" w:fill="auto"/>
          </w:tcPr>
          <w:p w14:paraId="37F3DC2B" w14:textId="77777777" w:rsidR="0032463F" w:rsidRPr="003A23E0" w:rsidRDefault="0032463F" w:rsidP="00A93525">
            <w:pPr>
              <w:ind w:right="14"/>
            </w:pPr>
            <w:r w:rsidRPr="003A23E0">
              <w:t>Сенсорный экран</w:t>
            </w:r>
          </w:p>
        </w:tc>
        <w:tc>
          <w:tcPr>
            <w:tcW w:w="3217" w:type="dxa"/>
            <w:shd w:val="clear" w:color="auto" w:fill="auto"/>
          </w:tcPr>
          <w:p w14:paraId="21524181" w14:textId="77777777" w:rsidR="0032463F" w:rsidRPr="003A23E0" w:rsidRDefault="0032463F" w:rsidP="00A93525">
            <w:pPr>
              <w:ind w:right="14"/>
              <w:jc w:val="both"/>
            </w:pPr>
            <w:r w:rsidRPr="003A23E0">
              <w:t xml:space="preserve">Емкостный, </w:t>
            </w:r>
            <w:proofErr w:type="spellStart"/>
            <w:r w:rsidRPr="003A23E0">
              <w:t>мультитач</w:t>
            </w:r>
            <w:proofErr w:type="spellEnd"/>
          </w:p>
        </w:tc>
        <w:tc>
          <w:tcPr>
            <w:tcW w:w="2756" w:type="dxa"/>
            <w:shd w:val="clear" w:color="auto" w:fill="auto"/>
          </w:tcPr>
          <w:p w14:paraId="6BA7AA35" w14:textId="77777777" w:rsidR="0032463F" w:rsidRPr="003A23E0" w:rsidRDefault="0032463F" w:rsidP="00A93525">
            <w:pPr>
              <w:ind w:right="14"/>
              <w:jc w:val="both"/>
            </w:pPr>
          </w:p>
        </w:tc>
        <w:tc>
          <w:tcPr>
            <w:tcW w:w="3270" w:type="dxa"/>
            <w:shd w:val="clear" w:color="auto" w:fill="auto"/>
          </w:tcPr>
          <w:p w14:paraId="1A39A3E0" w14:textId="77777777" w:rsidR="0032463F" w:rsidRPr="003A23E0" w:rsidRDefault="0032463F" w:rsidP="00A93525">
            <w:pPr>
              <w:ind w:right="14"/>
              <w:jc w:val="both"/>
            </w:pPr>
            <w:r w:rsidRPr="003A23E0">
              <w:t xml:space="preserve">Емкостный, </w:t>
            </w:r>
            <w:proofErr w:type="spellStart"/>
            <w:r w:rsidRPr="003A23E0">
              <w:t>мультитач</w:t>
            </w:r>
            <w:proofErr w:type="spellEnd"/>
          </w:p>
        </w:tc>
        <w:tc>
          <w:tcPr>
            <w:tcW w:w="2704" w:type="dxa"/>
            <w:shd w:val="clear" w:color="auto" w:fill="auto"/>
          </w:tcPr>
          <w:p w14:paraId="30507C27" w14:textId="77777777" w:rsidR="0032463F" w:rsidRPr="003A23E0" w:rsidRDefault="0032463F" w:rsidP="00A93525">
            <w:pPr>
              <w:ind w:right="14"/>
              <w:jc w:val="both"/>
            </w:pPr>
          </w:p>
        </w:tc>
      </w:tr>
      <w:tr w:rsidR="0032463F" w:rsidRPr="003A23E0" w14:paraId="2D73C848" w14:textId="77777777" w:rsidTr="0032463F">
        <w:trPr>
          <w:jc w:val="center"/>
        </w:trPr>
        <w:tc>
          <w:tcPr>
            <w:tcW w:w="2455" w:type="dxa"/>
            <w:shd w:val="clear" w:color="auto" w:fill="auto"/>
          </w:tcPr>
          <w:p w14:paraId="1335649B" w14:textId="77777777" w:rsidR="0032463F" w:rsidRPr="003A23E0" w:rsidRDefault="0032463F" w:rsidP="00A93525">
            <w:pPr>
              <w:ind w:right="14"/>
            </w:pPr>
            <w:r w:rsidRPr="003A23E0">
              <w:t xml:space="preserve">Яркость экрана, </w:t>
            </w:r>
            <w:proofErr w:type="spellStart"/>
            <w:r w:rsidRPr="003A23E0">
              <w:t>nits</w:t>
            </w:r>
            <w:proofErr w:type="spellEnd"/>
          </w:p>
        </w:tc>
        <w:tc>
          <w:tcPr>
            <w:tcW w:w="3217" w:type="dxa"/>
            <w:shd w:val="clear" w:color="auto" w:fill="auto"/>
          </w:tcPr>
          <w:p w14:paraId="026137AC" w14:textId="77777777" w:rsidR="0032463F" w:rsidRPr="003A23E0" w:rsidRDefault="0032463F" w:rsidP="00A93525">
            <w:pPr>
              <w:ind w:right="14"/>
              <w:jc w:val="both"/>
            </w:pPr>
            <w:r w:rsidRPr="003A23E0">
              <w:t>Не менее 400</w:t>
            </w:r>
          </w:p>
        </w:tc>
        <w:tc>
          <w:tcPr>
            <w:tcW w:w="2756" w:type="dxa"/>
            <w:shd w:val="clear" w:color="auto" w:fill="auto"/>
          </w:tcPr>
          <w:p w14:paraId="66A17F26" w14:textId="77777777" w:rsidR="0032463F" w:rsidRPr="003A23E0" w:rsidRDefault="0032463F" w:rsidP="00A93525">
            <w:pPr>
              <w:ind w:right="14"/>
              <w:jc w:val="both"/>
            </w:pPr>
          </w:p>
        </w:tc>
        <w:tc>
          <w:tcPr>
            <w:tcW w:w="3270" w:type="dxa"/>
            <w:shd w:val="clear" w:color="auto" w:fill="auto"/>
          </w:tcPr>
          <w:p w14:paraId="5C97C174" w14:textId="77777777" w:rsidR="0032463F" w:rsidRPr="003A23E0" w:rsidRDefault="0032463F" w:rsidP="00A93525">
            <w:pPr>
              <w:ind w:right="14"/>
              <w:jc w:val="both"/>
            </w:pPr>
            <w:r w:rsidRPr="003A23E0">
              <w:t>Требование не предъявляется</w:t>
            </w:r>
          </w:p>
        </w:tc>
        <w:tc>
          <w:tcPr>
            <w:tcW w:w="2704" w:type="dxa"/>
            <w:shd w:val="clear" w:color="auto" w:fill="auto"/>
          </w:tcPr>
          <w:p w14:paraId="44E55828" w14:textId="77777777" w:rsidR="0032463F" w:rsidRPr="003A23E0" w:rsidRDefault="0032463F" w:rsidP="00A93525">
            <w:pPr>
              <w:ind w:right="14"/>
              <w:jc w:val="both"/>
            </w:pPr>
          </w:p>
        </w:tc>
      </w:tr>
      <w:tr w:rsidR="0032463F" w:rsidRPr="003A23E0" w14:paraId="3E0997D8" w14:textId="77777777" w:rsidTr="0032463F">
        <w:trPr>
          <w:trHeight w:val="240"/>
          <w:jc w:val="center"/>
        </w:trPr>
        <w:tc>
          <w:tcPr>
            <w:tcW w:w="2455" w:type="dxa"/>
            <w:shd w:val="clear" w:color="auto" w:fill="auto"/>
          </w:tcPr>
          <w:p w14:paraId="4DD72C26" w14:textId="77777777" w:rsidR="0032463F" w:rsidRPr="003A23E0" w:rsidRDefault="0032463F" w:rsidP="00A93525">
            <w:pPr>
              <w:ind w:right="14"/>
              <w:jc w:val="both"/>
              <w:rPr>
                <w:b/>
              </w:rPr>
            </w:pPr>
            <w:r w:rsidRPr="003A23E0">
              <w:rPr>
                <w:b/>
              </w:rPr>
              <w:t>Беспроводная связь</w:t>
            </w:r>
          </w:p>
        </w:tc>
        <w:tc>
          <w:tcPr>
            <w:tcW w:w="3217" w:type="dxa"/>
            <w:shd w:val="clear" w:color="auto" w:fill="auto"/>
          </w:tcPr>
          <w:p w14:paraId="52C59E45" w14:textId="77777777" w:rsidR="0032463F" w:rsidRPr="003A23E0" w:rsidRDefault="0032463F" w:rsidP="00A93525">
            <w:pPr>
              <w:tabs>
                <w:tab w:val="left" w:pos="298"/>
              </w:tabs>
              <w:ind w:right="14"/>
            </w:pPr>
          </w:p>
        </w:tc>
        <w:tc>
          <w:tcPr>
            <w:tcW w:w="2756" w:type="dxa"/>
            <w:shd w:val="clear" w:color="auto" w:fill="auto"/>
          </w:tcPr>
          <w:p w14:paraId="0255AF90" w14:textId="77777777" w:rsidR="0032463F" w:rsidRPr="003A23E0" w:rsidRDefault="0032463F" w:rsidP="00A93525">
            <w:pPr>
              <w:tabs>
                <w:tab w:val="left" w:pos="298"/>
              </w:tabs>
              <w:ind w:right="14"/>
            </w:pPr>
          </w:p>
        </w:tc>
        <w:tc>
          <w:tcPr>
            <w:tcW w:w="3270" w:type="dxa"/>
            <w:shd w:val="clear" w:color="auto" w:fill="auto"/>
          </w:tcPr>
          <w:p w14:paraId="2C3CC968" w14:textId="77777777" w:rsidR="0032463F" w:rsidRPr="003A23E0" w:rsidRDefault="0032463F" w:rsidP="00A93525">
            <w:pPr>
              <w:tabs>
                <w:tab w:val="left" w:pos="298"/>
              </w:tabs>
              <w:ind w:right="14"/>
            </w:pPr>
          </w:p>
        </w:tc>
        <w:tc>
          <w:tcPr>
            <w:tcW w:w="2704" w:type="dxa"/>
            <w:shd w:val="clear" w:color="auto" w:fill="auto"/>
          </w:tcPr>
          <w:p w14:paraId="33076710" w14:textId="77777777" w:rsidR="0032463F" w:rsidRPr="003A23E0" w:rsidRDefault="0032463F" w:rsidP="00A93525">
            <w:pPr>
              <w:tabs>
                <w:tab w:val="left" w:pos="298"/>
              </w:tabs>
              <w:ind w:right="14"/>
            </w:pPr>
          </w:p>
        </w:tc>
      </w:tr>
      <w:tr w:rsidR="0032463F" w:rsidRPr="003A23E0" w14:paraId="24D6FBDD" w14:textId="77777777" w:rsidTr="0032463F">
        <w:trPr>
          <w:trHeight w:val="240"/>
          <w:jc w:val="center"/>
        </w:trPr>
        <w:tc>
          <w:tcPr>
            <w:tcW w:w="2455" w:type="dxa"/>
            <w:shd w:val="clear" w:color="auto" w:fill="auto"/>
          </w:tcPr>
          <w:p w14:paraId="11131ACE" w14:textId="77777777" w:rsidR="0032463F" w:rsidRPr="003A23E0" w:rsidRDefault="0032463F" w:rsidP="00A93525">
            <w:pPr>
              <w:ind w:right="14"/>
              <w:jc w:val="both"/>
              <w:rPr>
                <w:b/>
              </w:rPr>
            </w:pPr>
            <w:proofErr w:type="spellStart"/>
            <w:r w:rsidRPr="003A23E0">
              <w:t>Wi-Fi</w:t>
            </w:r>
            <w:proofErr w:type="spellEnd"/>
            <w:r w:rsidRPr="003A23E0">
              <w:t xml:space="preserve"> </w:t>
            </w:r>
          </w:p>
        </w:tc>
        <w:tc>
          <w:tcPr>
            <w:tcW w:w="3217" w:type="dxa"/>
            <w:shd w:val="clear" w:color="auto" w:fill="auto"/>
          </w:tcPr>
          <w:p w14:paraId="24F80271" w14:textId="77777777" w:rsidR="0032463F" w:rsidRPr="003A23E0" w:rsidRDefault="0032463F" w:rsidP="00A93525">
            <w:pPr>
              <w:ind w:right="14"/>
              <w:jc w:val="both"/>
              <w:rPr>
                <w:lang w:val="en-US"/>
              </w:rPr>
            </w:pPr>
            <w:r w:rsidRPr="003A23E0">
              <w:t>есть</w:t>
            </w:r>
            <w:r w:rsidRPr="003A23E0">
              <w:rPr>
                <w:lang w:val="en-US"/>
              </w:rPr>
              <w:t>, Wi-Fi 802.11n/ac</w:t>
            </w:r>
          </w:p>
        </w:tc>
        <w:tc>
          <w:tcPr>
            <w:tcW w:w="2756" w:type="dxa"/>
            <w:shd w:val="clear" w:color="auto" w:fill="auto"/>
          </w:tcPr>
          <w:p w14:paraId="598265F7" w14:textId="77777777" w:rsidR="0032463F" w:rsidRPr="003A23E0" w:rsidRDefault="0032463F" w:rsidP="00A93525">
            <w:pPr>
              <w:ind w:right="14"/>
              <w:jc w:val="both"/>
              <w:rPr>
                <w:lang w:val="en-US"/>
              </w:rPr>
            </w:pPr>
          </w:p>
        </w:tc>
        <w:tc>
          <w:tcPr>
            <w:tcW w:w="3270" w:type="dxa"/>
            <w:shd w:val="clear" w:color="auto" w:fill="auto"/>
          </w:tcPr>
          <w:p w14:paraId="7A8EA86B" w14:textId="77777777" w:rsidR="0032463F" w:rsidRPr="003A23E0" w:rsidRDefault="0032463F" w:rsidP="00A93525">
            <w:pPr>
              <w:ind w:right="14"/>
              <w:jc w:val="both"/>
              <w:rPr>
                <w:lang w:val="en-US"/>
              </w:rPr>
            </w:pPr>
            <w:r w:rsidRPr="003A23E0">
              <w:t>есть</w:t>
            </w:r>
            <w:r w:rsidRPr="003A23E0">
              <w:rPr>
                <w:lang w:val="en-US"/>
              </w:rPr>
              <w:t xml:space="preserve">, Wi-Fi 802.11ac </w:t>
            </w:r>
          </w:p>
        </w:tc>
        <w:tc>
          <w:tcPr>
            <w:tcW w:w="2704" w:type="dxa"/>
            <w:shd w:val="clear" w:color="auto" w:fill="auto"/>
          </w:tcPr>
          <w:p w14:paraId="4DDFFC18" w14:textId="77777777" w:rsidR="0032463F" w:rsidRPr="003A23E0" w:rsidRDefault="0032463F" w:rsidP="00A93525">
            <w:pPr>
              <w:ind w:right="14"/>
              <w:jc w:val="both"/>
              <w:rPr>
                <w:lang w:val="en-US"/>
              </w:rPr>
            </w:pPr>
          </w:p>
        </w:tc>
      </w:tr>
      <w:tr w:rsidR="0032463F" w:rsidRPr="003A23E0" w14:paraId="59060EA6" w14:textId="77777777" w:rsidTr="0032463F">
        <w:trPr>
          <w:trHeight w:val="240"/>
          <w:jc w:val="center"/>
        </w:trPr>
        <w:tc>
          <w:tcPr>
            <w:tcW w:w="2455" w:type="dxa"/>
            <w:shd w:val="clear" w:color="auto" w:fill="auto"/>
          </w:tcPr>
          <w:p w14:paraId="66890A46" w14:textId="77777777" w:rsidR="0032463F" w:rsidRPr="003A23E0" w:rsidRDefault="0032463F" w:rsidP="00A93525">
            <w:pPr>
              <w:ind w:right="14"/>
              <w:jc w:val="both"/>
            </w:pPr>
            <w:proofErr w:type="spellStart"/>
            <w:r w:rsidRPr="003A23E0">
              <w:t>Bluetooth</w:t>
            </w:r>
            <w:proofErr w:type="spellEnd"/>
            <w:r w:rsidRPr="003A23E0">
              <w:t xml:space="preserve">  </w:t>
            </w:r>
          </w:p>
        </w:tc>
        <w:tc>
          <w:tcPr>
            <w:tcW w:w="3217" w:type="dxa"/>
            <w:shd w:val="clear" w:color="auto" w:fill="auto"/>
          </w:tcPr>
          <w:p w14:paraId="325C1A17" w14:textId="782D07FC" w:rsidR="0032463F" w:rsidRPr="003A23E0" w:rsidRDefault="0032463F" w:rsidP="00A93525">
            <w:pPr>
              <w:ind w:right="14"/>
              <w:jc w:val="both"/>
            </w:pPr>
            <w:r w:rsidRPr="003A23E0">
              <w:t xml:space="preserve">есть, </w:t>
            </w:r>
            <w:proofErr w:type="spellStart"/>
            <w:r w:rsidRPr="003A23E0">
              <w:t>Bluetooth</w:t>
            </w:r>
            <w:proofErr w:type="spellEnd"/>
            <w:r w:rsidRPr="003A23E0">
              <w:t xml:space="preserve"> 4.2</w:t>
            </w:r>
          </w:p>
        </w:tc>
        <w:tc>
          <w:tcPr>
            <w:tcW w:w="2756" w:type="dxa"/>
            <w:shd w:val="clear" w:color="auto" w:fill="auto"/>
          </w:tcPr>
          <w:p w14:paraId="1261A519" w14:textId="77777777" w:rsidR="0032463F" w:rsidRPr="003A23E0" w:rsidRDefault="0032463F" w:rsidP="00A93525">
            <w:pPr>
              <w:ind w:right="14"/>
              <w:jc w:val="both"/>
            </w:pPr>
          </w:p>
        </w:tc>
        <w:tc>
          <w:tcPr>
            <w:tcW w:w="3270" w:type="dxa"/>
            <w:shd w:val="clear" w:color="auto" w:fill="auto"/>
          </w:tcPr>
          <w:p w14:paraId="47076129" w14:textId="36F5304E" w:rsidR="0032463F" w:rsidRPr="003A23E0" w:rsidRDefault="0032463F" w:rsidP="00A93525">
            <w:pPr>
              <w:ind w:right="14"/>
              <w:jc w:val="both"/>
            </w:pPr>
            <w:r w:rsidRPr="003A23E0">
              <w:t xml:space="preserve">есть, </w:t>
            </w:r>
            <w:proofErr w:type="spellStart"/>
            <w:r w:rsidRPr="003A23E0">
              <w:t>Bluetooth</w:t>
            </w:r>
            <w:proofErr w:type="spellEnd"/>
            <w:r w:rsidRPr="003A23E0">
              <w:t xml:space="preserve"> 4.2</w:t>
            </w:r>
          </w:p>
        </w:tc>
        <w:tc>
          <w:tcPr>
            <w:tcW w:w="2704" w:type="dxa"/>
            <w:shd w:val="clear" w:color="auto" w:fill="auto"/>
          </w:tcPr>
          <w:p w14:paraId="01273AC3" w14:textId="77777777" w:rsidR="0032463F" w:rsidRPr="003A23E0" w:rsidRDefault="0032463F" w:rsidP="00A93525">
            <w:pPr>
              <w:ind w:right="14"/>
              <w:jc w:val="both"/>
            </w:pPr>
          </w:p>
        </w:tc>
      </w:tr>
      <w:tr w:rsidR="0032463F" w:rsidRPr="003A23E0" w14:paraId="2DF1C707" w14:textId="77777777" w:rsidTr="0032463F">
        <w:trPr>
          <w:trHeight w:val="240"/>
          <w:jc w:val="center"/>
        </w:trPr>
        <w:tc>
          <w:tcPr>
            <w:tcW w:w="2455" w:type="dxa"/>
            <w:shd w:val="clear" w:color="auto" w:fill="auto"/>
          </w:tcPr>
          <w:p w14:paraId="586CDEE8" w14:textId="77777777" w:rsidR="0032463F" w:rsidRPr="003A23E0" w:rsidRDefault="0032463F" w:rsidP="00A93525">
            <w:pPr>
              <w:ind w:right="14"/>
              <w:jc w:val="both"/>
              <w:rPr>
                <w:b/>
              </w:rPr>
            </w:pPr>
            <w:r w:rsidRPr="003A23E0">
              <w:t xml:space="preserve">Мобильная связь </w:t>
            </w:r>
          </w:p>
        </w:tc>
        <w:tc>
          <w:tcPr>
            <w:tcW w:w="3217" w:type="dxa"/>
            <w:shd w:val="clear" w:color="auto" w:fill="auto"/>
          </w:tcPr>
          <w:p w14:paraId="63B03F19" w14:textId="6C4550FA" w:rsidR="0032463F" w:rsidRPr="003A23E0" w:rsidRDefault="0032463F" w:rsidP="00A93525">
            <w:pPr>
              <w:ind w:right="14"/>
              <w:jc w:val="both"/>
            </w:pPr>
            <w:r w:rsidRPr="003A23E0">
              <w:t>3G, GSM</w:t>
            </w:r>
            <w:r>
              <w:t xml:space="preserve">, </w:t>
            </w:r>
            <w:r w:rsidRPr="003A23E0">
              <w:t xml:space="preserve">LTE </w:t>
            </w:r>
          </w:p>
        </w:tc>
        <w:tc>
          <w:tcPr>
            <w:tcW w:w="2756" w:type="dxa"/>
            <w:shd w:val="clear" w:color="auto" w:fill="auto"/>
          </w:tcPr>
          <w:p w14:paraId="7B719398" w14:textId="77777777" w:rsidR="0032463F" w:rsidRPr="003A23E0" w:rsidRDefault="0032463F" w:rsidP="00A93525">
            <w:pPr>
              <w:ind w:right="14"/>
              <w:jc w:val="both"/>
            </w:pPr>
          </w:p>
        </w:tc>
        <w:tc>
          <w:tcPr>
            <w:tcW w:w="3270" w:type="dxa"/>
            <w:shd w:val="clear" w:color="auto" w:fill="auto"/>
          </w:tcPr>
          <w:p w14:paraId="4F38358A" w14:textId="5A781AF5" w:rsidR="0032463F" w:rsidRPr="003A23E0" w:rsidRDefault="0032463F" w:rsidP="00A93525">
            <w:pPr>
              <w:ind w:right="14"/>
              <w:jc w:val="both"/>
            </w:pPr>
            <w:r w:rsidRPr="003A23E0">
              <w:t>3G, GSM, LTE</w:t>
            </w:r>
          </w:p>
        </w:tc>
        <w:tc>
          <w:tcPr>
            <w:tcW w:w="2704" w:type="dxa"/>
            <w:shd w:val="clear" w:color="auto" w:fill="auto"/>
          </w:tcPr>
          <w:p w14:paraId="3A6ACAC5" w14:textId="77777777" w:rsidR="0032463F" w:rsidRPr="003A23E0" w:rsidRDefault="0032463F" w:rsidP="00A93525">
            <w:pPr>
              <w:ind w:right="14"/>
              <w:jc w:val="both"/>
            </w:pPr>
          </w:p>
        </w:tc>
      </w:tr>
      <w:tr w:rsidR="0032463F" w:rsidRPr="003A23E0" w14:paraId="7FAFB70F" w14:textId="77777777" w:rsidTr="0032463F">
        <w:trPr>
          <w:jc w:val="center"/>
        </w:trPr>
        <w:tc>
          <w:tcPr>
            <w:tcW w:w="2455" w:type="dxa"/>
            <w:shd w:val="clear" w:color="auto" w:fill="auto"/>
          </w:tcPr>
          <w:p w14:paraId="2F6D1AC1" w14:textId="77777777" w:rsidR="0032463F" w:rsidRPr="003A23E0" w:rsidRDefault="0032463F" w:rsidP="00A93525">
            <w:pPr>
              <w:widowControl w:val="0"/>
              <w:spacing w:line="276" w:lineRule="auto"/>
            </w:pPr>
            <w:r w:rsidRPr="003A23E0">
              <w:t>Интерфейс</w:t>
            </w:r>
          </w:p>
        </w:tc>
        <w:tc>
          <w:tcPr>
            <w:tcW w:w="3217" w:type="dxa"/>
            <w:shd w:val="clear" w:color="auto" w:fill="auto"/>
          </w:tcPr>
          <w:p w14:paraId="07A83555" w14:textId="19AD3217" w:rsidR="0032463F" w:rsidRPr="003A23E0" w:rsidRDefault="0032463F" w:rsidP="00A93525">
            <w:pPr>
              <w:ind w:right="14"/>
              <w:rPr>
                <w:lang w:val="en-US"/>
              </w:rPr>
            </w:pPr>
            <w:r w:rsidRPr="003A23E0">
              <w:rPr>
                <w:lang w:val="en-US"/>
              </w:rPr>
              <w:t>1 x USB 2.0, 1 x micro USB 2.0,</w:t>
            </w:r>
            <w:r w:rsidRPr="0032463F">
              <w:rPr>
                <w:lang w:val="en-US"/>
              </w:rPr>
              <w:t xml:space="preserve"> </w:t>
            </w:r>
            <w:r w:rsidRPr="003A23E0">
              <w:rPr>
                <w:lang w:val="en-US"/>
              </w:rPr>
              <w:t xml:space="preserve">RJ-45 </w:t>
            </w:r>
          </w:p>
        </w:tc>
        <w:tc>
          <w:tcPr>
            <w:tcW w:w="2756" w:type="dxa"/>
            <w:shd w:val="clear" w:color="auto" w:fill="auto"/>
          </w:tcPr>
          <w:p w14:paraId="5B12C1D6" w14:textId="77777777" w:rsidR="0032463F" w:rsidRPr="003A23E0" w:rsidRDefault="0032463F" w:rsidP="00A93525">
            <w:pPr>
              <w:ind w:right="14"/>
              <w:rPr>
                <w:lang w:val="en-US"/>
              </w:rPr>
            </w:pPr>
          </w:p>
        </w:tc>
        <w:tc>
          <w:tcPr>
            <w:tcW w:w="3270" w:type="dxa"/>
            <w:shd w:val="clear" w:color="auto" w:fill="auto"/>
          </w:tcPr>
          <w:p w14:paraId="79A32547" w14:textId="77777777" w:rsidR="0032463F" w:rsidRPr="003A23E0" w:rsidRDefault="0032463F" w:rsidP="00A93525">
            <w:pPr>
              <w:ind w:right="14"/>
              <w:rPr>
                <w:lang w:val="en-US"/>
              </w:rPr>
            </w:pPr>
            <w:r w:rsidRPr="003A23E0">
              <w:t>Требование не предъявляется</w:t>
            </w:r>
          </w:p>
        </w:tc>
        <w:tc>
          <w:tcPr>
            <w:tcW w:w="2704" w:type="dxa"/>
            <w:shd w:val="clear" w:color="auto" w:fill="auto"/>
          </w:tcPr>
          <w:p w14:paraId="02D9FC46" w14:textId="77777777" w:rsidR="0032463F" w:rsidRPr="003A23E0" w:rsidRDefault="0032463F" w:rsidP="00A93525">
            <w:pPr>
              <w:ind w:right="14"/>
              <w:rPr>
                <w:lang w:val="en-US"/>
              </w:rPr>
            </w:pPr>
          </w:p>
        </w:tc>
      </w:tr>
      <w:tr w:rsidR="0032463F" w:rsidRPr="003A23E0" w14:paraId="6B318C81" w14:textId="77777777" w:rsidTr="0032463F">
        <w:trPr>
          <w:jc w:val="center"/>
        </w:trPr>
        <w:tc>
          <w:tcPr>
            <w:tcW w:w="2455" w:type="dxa"/>
            <w:shd w:val="clear" w:color="auto" w:fill="auto"/>
          </w:tcPr>
          <w:p w14:paraId="130EAC0C" w14:textId="77777777" w:rsidR="0032463F" w:rsidRPr="003A23E0" w:rsidRDefault="0032463F" w:rsidP="00A93525">
            <w:pPr>
              <w:tabs>
                <w:tab w:val="left" w:pos="298"/>
              </w:tabs>
              <w:ind w:right="14"/>
            </w:pPr>
            <w:r w:rsidRPr="003A23E0">
              <w:t xml:space="preserve">Камера </w:t>
            </w:r>
          </w:p>
        </w:tc>
        <w:tc>
          <w:tcPr>
            <w:tcW w:w="3217" w:type="dxa"/>
            <w:shd w:val="clear" w:color="auto" w:fill="auto"/>
          </w:tcPr>
          <w:p w14:paraId="34EAFAA3" w14:textId="4D5A374F" w:rsidR="0032463F" w:rsidRPr="003A23E0" w:rsidRDefault="0032463F" w:rsidP="00A93525">
            <w:pPr>
              <w:ind w:right="14"/>
            </w:pPr>
            <w:r w:rsidRPr="003A23E0">
              <w:t xml:space="preserve">Тыловая камера </w:t>
            </w:r>
            <w:r>
              <w:t>5</w:t>
            </w:r>
            <w:r w:rsidRPr="003A23E0">
              <w:t xml:space="preserve"> МП,  автофокус</w:t>
            </w:r>
          </w:p>
        </w:tc>
        <w:tc>
          <w:tcPr>
            <w:tcW w:w="2756" w:type="dxa"/>
            <w:shd w:val="clear" w:color="auto" w:fill="auto"/>
          </w:tcPr>
          <w:p w14:paraId="359E147C" w14:textId="77777777" w:rsidR="0032463F" w:rsidRPr="003A23E0" w:rsidRDefault="0032463F" w:rsidP="00A93525">
            <w:pPr>
              <w:ind w:right="14"/>
            </w:pPr>
          </w:p>
        </w:tc>
        <w:tc>
          <w:tcPr>
            <w:tcW w:w="3270" w:type="dxa"/>
            <w:shd w:val="clear" w:color="auto" w:fill="auto"/>
          </w:tcPr>
          <w:p w14:paraId="0C84A7A6" w14:textId="7AE3733C" w:rsidR="0032463F" w:rsidRPr="003A23E0" w:rsidRDefault="0032463F" w:rsidP="00A93525">
            <w:pPr>
              <w:ind w:right="14"/>
            </w:pPr>
            <w:r w:rsidRPr="003A23E0">
              <w:t xml:space="preserve">Тыловая камера </w:t>
            </w:r>
            <w:r>
              <w:t>5</w:t>
            </w:r>
            <w:r w:rsidRPr="003A23E0">
              <w:t xml:space="preserve"> МП,  автофокус</w:t>
            </w:r>
          </w:p>
        </w:tc>
        <w:tc>
          <w:tcPr>
            <w:tcW w:w="2704" w:type="dxa"/>
            <w:shd w:val="clear" w:color="auto" w:fill="auto"/>
          </w:tcPr>
          <w:p w14:paraId="58205389" w14:textId="77777777" w:rsidR="0032463F" w:rsidRPr="003A23E0" w:rsidRDefault="0032463F" w:rsidP="00A93525">
            <w:pPr>
              <w:ind w:right="14"/>
            </w:pPr>
          </w:p>
        </w:tc>
      </w:tr>
      <w:tr w:rsidR="0032463F" w:rsidRPr="003A23E0" w14:paraId="15B9AA09" w14:textId="77777777" w:rsidTr="0032463F">
        <w:trPr>
          <w:trHeight w:val="320"/>
          <w:jc w:val="center"/>
        </w:trPr>
        <w:tc>
          <w:tcPr>
            <w:tcW w:w="2455" w:type="dxa"/>
            <w:shd w:val="clear" w:color="auto" w:fill="auto"/>
          </w:tcPr>
          <w:p w14:paraId="66E8139E" w14:textId="77777777" w:rsidR="0032463F" w:rsidRPr="003A23E0" w:rsidRDefault="0032463F" w:rsidP="00A93525">
            <w:pPr>
              <w:tabs>
                <w:tab w:val="left" w:pos="298"/>
              </w:tabs>
              <w:ind w:right="14"/>
            </w:pPr>
            <w:r w:rsidRPr="003A23E0">
              <w:t>Аудио</w:t>
            </w:r>
          </w:p>
        </w:tc>
        <w:tc>
          <w:tcPr>
            <w:tcW w:w="3217" w:type="dxa"/>
            <w:shd w:val="clear" w:color="auto" w:fill="auto"/>
          </w:tcPr>
          <w:p w14:paraId="70457DD2" w14:textId="77777777" w:rsidR="0032463F" w:rsidRPr="003A23E0" w:rsidRDefault="0032463F" w:rsidP="00A93525">
            <w:pPr>
              <w:tabs>
                <w:tab w:val="left" w:pos="298"/>
              </w:tabs>
              <w:ind w:right="14"/>
            </w:pPr>
            <w:r w:rsidRPr="003A23E0">
              <w:t xml:space="preserve">Встроенные динамики и </w:t>
            </w:r>
            <w:r w:rsidRPr="003A23E0">
              <w:lastRenderedPageBreak/>
              <w:t>микрофон, выход аудио/наушники</w:t>
            </w:r>
          </w:p>
        </w:tc>
        <w:tc>
          <w:tcPr>
            <w:tcW w:w="2756" w:type="dxa"/>
            <w:shd w:val="clear" w:color="auto" w:fill="auto"/>
          </w:tcPr>
          <w:p w14:paraId="34F8D0EF" w14:textId="77777777" w:rsidR="0032463F" w:rsidRPr="003A23E0" w:rsidRDefault="0032463F" w:rsidP="00A93525">
            <w:pPr>
              <w:tabs>
                <w:tab w:val="left" w:pos="298"/>
              </w:tabs>
              <w:ind w:right="14"/>
            </w:pPr>
          </w:p>
        </w:tc>
        <w:tc>
          <w:tcPr>
            <w:tcW w:w="3270" w:type="dxa"/>
            <w:shd w:val="clear" w:color="auto" w:fill="auto"/>
          </w:tcPr>
          <w:p w14:paraId="48742D2D" w14:textId="77777777" w:rsidR="0032463F" w:rsidRPr="003A23E0" w:rsidRDefault="0032463F" w:rsidP="00A93525">
            <w:pPr>
              <w:tabs>
                <w:tab w:val="left" w:pos="298"/>
              </w:tabs>
              <w:ind w:right="14"/>
            </w:pPr>
            <w:r w:rsidRPr="003A23E0">
              <w:t xml:space="preserve">Встроенные динамики и </w:t>
            </w:r>
            <w:r w:rsidRPr="003A23E0">
              <w:lastRenderedPageBreak/>
              <w:t>микрофон, выход аудио/наушники</w:t>
            </w:r>
          </w:p>
        </w:tc>
        <w:tc>
          <w:tcPr>
            <w:tcW w:w="2704" w:type="dxa"/>
            <w:shd w:val="clear" w:color="auto" w:fill="auto"/>
          </w:tcPr>
          <w:p w14:paraId="2BF5F4B6" w14:textId="77777777" w:rsidR="0032463F" w:rsidRPr="003A23E0" w:rsidRDefault="0032463F" w:rsidP="00A93525">
            <w:pPr>
              <w:tabs>
                <w:tab w:val="left" w:pos="298"/>
              </w:tabs>
              <w:ind w:right="14"/>
            </w:pPr>
          </w:p>
        </w:tc>
      </w:tr>
      <w:tr w:rsidR="0032463F" w:rsidRPr="003A23E0" w14:paraId="46FB3962" w14:textId="77777777" w:rsidTr="0032463F">
        <w:trPr>
          <w:trHeight w:val="320"/>
          <w:jc w:val="center"/>
        </w:trPr>
        <w:tc>
          <w:tcPr>
            <w:tcW w:w="2455" w:type="dxa"/>
          </w:tcPr>
          <w:p w14:paraId="0EBCCC6D" w14:textId="77777777" w:rsidR="0032463F" w:rsidRPr="003A23E0" w:rsidRDefault="0032463F" w:rsidP="00A93525">
            <w:pPr>
              <w:ind w:right="14"/>
              <w:jc w:val="both"/>
              <w:rPr>
                <w:b/>
              </w:rPr>
            </w:pPr>
            <w:r w:rsidRPr="003A23E0">
              <w:rPr>
                <w:b/>
              </w:rPr>
              <w:lastRenderedPageBreak/>
              <w:t>Поддержка форматов</w:t>
            </w:r>
          </w:p>
        </w:tc>
        <w:tc>
          <w:tcPr>
            <w:tcW w:w="3217" w:type="dxa"/>
            <w:shd w:val="clear" w:color="auto" w:fill="auto"/>
          </w:tcPr>
          <w:p w14:paraId="7BFB2B10" w14:textId="77777777" w:rsidR="0032463F" w:rsidRPr="003A23E0" w:rsidRDefault="0032463F" w:rsidP="00A93525">
            <w:pPr>
              <w:ind w:right="14"/>
              <w:jc w:val="both"/>
            </w:pPr>
          </w:p>
        </w:tc>
        <w:tc>
          <w:tcPr>
            <w:tcW w:w="2756" w:type="dxa"/>
            <w:shd w:val="clear" w:color="auto" w:fill="auto"/>
          </w:tcPr>
          <w:p w14:paraId="6DB0113A" w14:textId="77777777" w:rsidR="0032463F" w:rsidRPr="003A23E0" w:rsidRDefault="0032463F" w:rsidP="00A93525">
            <w:pPr>
              <w:ind w:right="14"/>
              <w:jc w:val="both"/>
            </w:pPr>
          </w:p>
        </w:tc>
        <w:tc>
          <w:tcPr>
            <w:tcW w:w="3270" w:type="dxa"/>
            <w:shd w:val="clear" w:color="auto" w:fill="auto"/>
          </w:tcPr>
          <w:p w14:paraId="1691C733" w14:textId="77777777" w:rsidR="0032463F" w:rsidRPr="003A23E0" w:rsidRDefault="0032463F" w:rsidP="00A93525">
            <w:pPr>
              <w:ind w:right="14"/>
              <w:jc w:val="both"/>
            </w:pPr>
          </w:p>
        </w:tc>
        <w:tc>
          <w:tcPr>
            <w:tcW w:w="2704" w:type="dxa"/>
            <w:shd w:val="clear" w:color="auto" w:fill="auto"/>
          </w:tcPr>
          <w:p w14:paraId="71939D02" w14:textId="77777777" w:rsidR="0032463F" w:rsidRPr="003A23E0" w:rsidRDefault="0032463F" w:rsidP="00A93525">
            <w:pPr>
              <w:ind w:right="14"/>
              <w:jc w:val="both"/>
            </w:pPr>
          </w:p>
        </w:tc>
      </w:tr>
      <w:tr w:rsidR="0032463F" w:rsidRPr="00F95B52" w14:paraId="7FC05773" w14:textId="77777777" w:rsidTr="0032463F">
        <w:trPr>
          <w:trHeight w:val="320"/>
          <w:jc w:val="center"/>
        </w:trPr>
        <w:tc>
          <w:tcPr>
            <w:tcW w:w="2455" w:type="dxa"/>
          </w:tcPr>
          <w:p w14:paraId="2ED52E8F" w14:textId="77777777" w:rsidR="0032463F" w:rsidRPr="003A23E0" w:rsidRDefault="0032463F" w:rsidP="00A93525">
            <w:pPr>
              <w:ind w:right="14"/>
              <w:jc w:val="both"/>
            </w:pPr>
            <w:r w:rsidRPr="003A23E0">
              <w:t>Аудио</w:t>
            </w:r>
          </w:p>
        </w:tc>
        <w:tc>
          <w:tcPr>
            <w:tcW w:w="3217" w:type="dxa"/>
            <w:shd w:val="clear" w:color="auto" w:fill="auto"/>
          </w:tcPr>
          <w:p w14:paraId="4367E224" w14:textId="4FB0F8B0" w:rsidR="0032463F" w:rsidRPr="003A23E0" w:rsidRDefault="0032463F" w:rsidP="00A93525">
            <w:pPr>
              <w:ind w:right="14"/>
              <w:jc w:val="both"/>
              <w:rPr>
                <w:lang w:val="en-US"/>
              </w:rPr>
            </w:pPr>
            <w:r w:rsidRPr="003A23E0">
              <w:rPr>
                <w:lang w:val="en-US"/>
              </w:rPr>
              <w:t>AAC, WMA, WAV, MP3</w:t>
            </w:r>
          </w:p>
        </w:tc>
        <w:tc>
          <w:tcPr>
            <w:tcW w:w="2756" w:type="dxa"/>
            <w:shd w:val="clear" w:color="auto" w:fill="auto"/>
          </w:tcPr>
          <w:p w14:paraId="035B4FC8" w14:textId="77777777" w:rsidR="0032463F" w:rsidRPr="003A23E0" w:rsidRDefault="0032463F" w:rsidP="00A93525">
            <w:pPr>
              <w:ind w:right="14"/>
              <w:jc w:val="both"/>
              <w:rPr>
                <w:lang w:val="en-US"/>
              </w:rPr>
            </w:pPr>
          </w:p>
        </w:tc>
        <w:tc>
          <w:tcPr>
            <w:tcW w:w="3270" w:type="dxa"/>
            <w:shd w:val="clear" w:color="auto" w:fill="auto"/>
          </w:tcPr>
          <w:p w14:paraId="611050D2" w14:textId="5646A18A" w:rsidR="0032463F" w:rsidRPr="003A23E0" w:rsidRDefault="0032463F" w:rsidP="00A93525">
            <w:pPr>
              <w:ind w:right="14"/>
              <w:jc w:val="both"/>
              <w:rPr>
                <w:lang w:val="en-US"/>
              </w:rPr>
            </w:pPr>
            <w:r w:rsidRPr="003A23E0">
              <w:rPr>
                <w:lang w:val="en-US"/>
              </w:rPr>
              <w:t>AAC, WMA, WAV, MP3</w:t>
            </w:r>
          </w:p>
        </w:tc>
        <w:tc>
          <w:tcPr>
            <w:tcW w:w="2704" w:type="dxa"/>
            <w:shd w:val="clear" w:color="auto" w:fill="auto"/>
          </w:tcPr>
          <w:p w14:paraId="49F965B9" w14:textId="77777777" w:rsidR="0032463F" w:rsidRPr="003A23E0" w:rsidRDefault="0032463F" w:rsidP="00A93525">
            <w:pPr>
              <w:ind w:right="14"/>
              <w:jc w:val="both"/>
              <w:rPr>
                <w:lang w:val="en-US"/>
              </w:rPr>
            </w:pPr>
          </w:p>
        </w:tc>
      </w:tr>
      <w:tr w:rsidR="0032463F" w:rsidRPr="003A23E0" w14:paraId="53BEACCA" w14:textId="77777777" w:rsidTr="0032463F">
        <w:trPr>
          <w:trHeight w:val="320"/>
          <w:jc w:val="center"/>
        </w:trPr>
        <w:tc>
          <w:tcPr>
            <w:tcW w:w="2455" w:type="dxa"/>
          </w:tcPr>
          <w:p w14:paraId="10E7D08A" w14:textId="77777777" w:rsidR="0032463F" w:rsidRPr="003A23E0" w:rsidRDefault="0032463F" w:rsidP="00A93525">
            <w:pPr>
              <w:ind w:right="14"/>
              <w:jc w:val="both"/>
            </w:pPr>
            <w:r w:rsidRPr="003A23E0">
              <w:t xml:space="preserve">Видео </w:t>
            </w:r>
          </w:p>
        </w:tc>
        <w:tc>
          <w:tcPr>
            <w:tcW w:w="3217" w:type="dxa"/>
            <w:shd w:val="clear" w:color="auto" w:fill="auto"/>
          </w:tcPr>
          <w:p w14:paraId="2837F80E" w14:textId="77777777" w:rsidR="0032463F" w:rsidRPr="003A23E0" w:rsidRDefault="0032463F" w:rsidP="00A93525">
            <w:pPr>
              <w:ind w:right="14"/>
              <w:jc w:val="both"/>
            </w:pPr>
            <w:r w:rsidRPr="003A23E0">
              <w:t>WMV, MKV, MP4</w:t>
            </w:r>
          </w:p>
        </w:tc>
        <w:tc>
          <w:tcPr>
            <w:tcW w:w="2756" w:type="dxa"/>
            <w:shd w:val="clear" w:color="auto" w:fill="auto"/>
          </w:tcPr>
          <w:p w14:paraId="0633F43A" w14:textId="77777777" w:rsidR="0032463F" w:rsidRPr="003A23E0" w:rsidRDefault="0032463F" w:rsidP="00A93525">
            <w:pPr>
              <w:ind w:right="14"/>
              <w:jc w:val="both"/>
            </w:pPr>
          </w:p>
        </w:tc>
        <w:tc>
          <w:tcPr>
            <w:tcW w:w="3270" w:type="dxa"/>
            <w:shd w:val="clear" w:color="auto" w:fill="auto"/>
          </w:tcPr>
          <w:p w14:paraId="122CFEF5" w14:textId="77777777" w:rsidR="0032463F" w:rsidRPr="003A23E0" w:rsidRDefault="0032463F" w:rsidP="00A93525">
            <w:pPr>
              <w:ind w:right="14"/>
              <w:jc w:val="both"/>
            </w:pPr>
            <w:r w:rsidRPr="003A23E0">
              <w:t>WMV, MKV, MP4</w:t>
            </w:r>
          </w:p>
        </w:tc>
        <w:tc>
          <w:tcPr>
            <w:tcW w:w="2704" w:type="dxa"/>
            <w:shd w:val="clear" w:color="auto" w:fill="auto"/>
          </w:tcPr>
          <w:p w14:paraId="633DC515" w14:textId="77777777" w:rsidR="0032463F" w:rsidRPr="003A23E0" w:rsidRDefault="0032463F" w:rsidP="00A93525">
            <w:pPr>
              <w:ind w:right="14"/>
              <w:jc w:val="both"/>
            </w:pPr>
          </w:p>
        </w:tc>
      </w:tr>
      <w:tr w:rsidR="0032463F" w:rsidRPr="003A23E0" w14:paraId="7B93328B" w14:textId="77777777" w:rsidTr="0032463F">
        <w:trPr>
          <w:jc w:val="center"/>
        </w:trPr>
        <w:tc>
          <w:tcPr>
            <w:tcW w:w="2455" w:type="dxa"/>
          </w:tcPr>
          <w:p w14:paraId="54F7AC61" w14:textId="77777777" w:rsidR="0032463F" w:rsidRPr="003A23E0" w:rsidRDefault="0032463F" w:rsidP="00A93525">
            <w:pPr>
              <w:ind w:right="14"/>
              <w:jc w:val="both"/>
            </w:pPr>
            <w:r w:rsidRPr="003A23E0">
              <w:t>Функциональность</w:t>
            </w:r>
          </w:p>
        </w:tc>
        <w:tc>
          <w:tcPr>
            <w:tcW w:w="3217" w:type="dxa"/>
            <w:shd w:val="clear" w:color="auto" w:fill="auto"/>
          </w:tcPr>
          <w:p w14:paraId="3C9CEDC4" w14:textId="6EAFFC81" w:rsidR="0032463F" w:rsidRPr="003A23E0" w:rsidRDefault="0032463F" w:rsidP="00A93525">
            <w:pPr>
              <w:ind w:right="14"/>
              <w:jc w:val="both"/>
            </w:pPr>
            <w:r w:rsidRPr="003A23E0">
              <w:t xml:space="preserve">GPS, </w:t>
            </w:r>
          </w:p>
          <w:p w14:paraId="7F868A25" w14:textId="4A8532CC" w:rsidR="0032463F" w:rsidRPr="003A23E0" w:rsidRDefault="0032463F" w:rsidP="0032463F">
            <w:pPr>
              <w:ind w:right="14"/>
            </w:pPr>
            <w:r w:rsidRPr="003A23E0">
              <w:t>Автоматическая ориентация экрана, подключение к компьютеру по USB</w:t>
            </w:r>
          </w:p>
        </w:tc>
        <w:tc>
          <w:tcPr>
            <w:tcW w:w="2756" w:type="dxa"/>
            <w:shd w:val="clear" w:color="auto" w:fill="auto"/>
          </w:tcPr>
          <w:p w14:paraId="676E9ECE" w14:textId="77777777" w:rsidR="0032463F" w:rsidRPr="003A23E0" w:rsidRDefault="0032463F" w:rsidP="00A93525">
            <w:pPr>
              <w:ind w:right="14"/>
              <w:jc w:val="both"/>
            </w:pPr>
          </w:p>
        </w:tc>
        <w:tc>
          <w:tcPr>
            <w:tcW w:w="3270" w:type="dxa"/>
            <w:shd w:val="clear" w:color="auto" w:fill="auto"/>
          </w:tcPr>
          <w:p w14:paraId="19CF3E4C" w14:textId="77777777" w:rsidR="0032463F" w:rsidRPr="003A23E0" w:rsidRDefault="0032463F" w:rsidP="00A93525">
            <w:pPr>
              <w:ind w:right="14"/>
              <w:jc w:val="both"/>
            </w:pPr>
            <w:r w:rsidRPr="003A23E0">
              <w:t>GPS, ГЛОНАСС</w:t>
            </w:r>
          </w:p>
          <w:p w14:paraId="3E95ADF2" w14:textId="77777777" w:rsidR="0032463F" w:rsidRPr="003A23E0" w:rsidRDefault="0032463F" w:rsidP="00A93525">
            <w:pPr>
              <w:ind w:right="14"/>
              <w:jc w:val="both"/>
            </w:pPr>
            <w:r w:rsidRPr="003A23E0">
              <w:t>Автоматическая ориентация экрана, подключение к компьютеру по USB</w:t>
            </w:r>
          </w:p>
        </w:tc>
        <w:tc>
          <w:tcPr>
            <w:tcW w:w="2704" w:type="dxa"/>
            <w:shd w:val="clear" w:color="auto" w:fill="auto"/>
          </w:tcPr>
          <w:p w14:paraId="0F3EE992" w14:textId="77777777" w:rsidR="0032463F" w:rsidRPr="003A23E0" w:rsidRDefault="0032463F" w:rsidP="00A93525">
            <w:pPr>
              <w:ind w:right="14"/>
              <w:jc w:val="both"/>
            </w:pPr>
          </w:p>
        </w:tc>
      </w:tr>
      <w:tr w:rsidR="0032463F" w:rsidRPr="003A23E0" w14:paraId="3D99EF24" w14:textId="77777777" w:rsidTr="0032463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5906FAA7" w14:textId="77777777" w:rsidR="0032463F" w:rsidRPr="003A23E0" w:rsidRDefault="0032463F" w:rsidP="00A93525">
            <w:pPr>
              <w:widowControl w:val="0"/>
              <w:spacing w:line="276" w:lineRule="auto"/>
            </w:pPr>
            <w:r w:rsidRPr="003A23E0">
              <w:t>Тип корпуса</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7BCAB1C1" w14:textId="77777777" w:rsidR="0032463F" w:rsidRPr="003A23E0" w:rsidRDefault="0032463F" w:rsidP="00A93525">
            <w:pPr>
              <w:widowControl w:val="0"/>
              <w:spacing w:line="276" w:lineRule="auto"/>
              <w:ind w:firstLine="397"/>
            </w:pPr>
            <w:r w:rsidRPr="003A23E0">
              <w:t>Ударопрочный, влагозащищенный</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2A123831" w14:textId="77777777" w:rsidR="0032463F" w:rsidRPr="003A23E0" w:rsidRDefault="0032463F" w:rsidP="00A93525">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18028C0A" w14:textId="77777777" w:rsidR="0032463F" w:rsidRPr="003A23E0" w:rsidRDefault="0032463F" w:rsidP="00A93525">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34C3261D" w14:textId="77777777" w:rsidR="0032463F" w:rsidRPr="003A23E0" w:rsidRDefault="0032463F" w:rsidP="00A93525">
            <w:pPr>
              <w:widowControl w:val="0"/>
              <w:spacing w:line="276" w:lineRule="auto"/>
            </w:pPr>
          </w:p>
        </w:tc>
      </w:tr>
      <w:tr w:rsidR="0032463F" w:rsidRPr="003A23E0" w14:paraId="49F341E0" w14:textId="77777777" w:rsidTr="0032463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5578124A" w14:textId="77777777" w:rsidR="0032463F" w:rsidRPr="003A23E0" w:rsidRDefault="0032463F" w:rsidP="00A93525">
            <w:pPr>
              <w:widowControl w:val="0"/>
              <w:spacing w:line="276" w:lineRule="auto"/>
            </w:pPr>
            <w:r w:rsidRPr="003A23E0">
              <w:t>Класс защиты IP</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7A629565" w14:textId="77777777" w:rsidR="0032463F" w:rsidRPr="003A23E0" w:rsidRDefault="0032463F" w:rsidP="00A93525">
            <w:pPr>
              <w:widowControl w:val="0"/>
              <w:spacing w:line="276" w:lineRule="auto"/>
              <w:ind w:firstLine="397"/>
            </w:pPr>
            <w:r w:rsidRPr="003A23E0">
              <w:t>65</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330A2ED7" w14:textId="77777777" w:rsidR="0032463F" w:rsidRPr="003A23E0" w:rsidRDefault="0032463F" w:rsidP="00A93525">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28B3BE5B" w14:textId="77777777" w:rsidR="0032463F" w:rsidRPr="003A23E0" w:rsidRDefault="0032463F" w:rsidP="00A93525">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129A7125" w14:textId="77777777" w:rsidR="0032463F" w:rsidRPr="003A23E0" w:rsidRDefault="0032463F" w:rsidP="00A93525">
            <w:pPr>
              <w:widowControl w:val="0"/>
              <w:spacing w:line="276" w:lineRule="auto"/>
            </w:pPr>
          </w:p>
        </w:tc>
      </w:tr>
      <w:tr w:rsidR="0032463F" w:rsidRPr="003A23E0" w14:paraId="5A7ECD7F" w14:textId="77777777" w:rsidTr="0032463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14331960" w14:textId="77777777" w:rsidR="0032463F" w:rsidRPr="003A23E0" w:rsidRDefault="0032463F" w:rsidP="00A93525">
            <w:pPr>
              <w:widowControl w:val="0"/>
              <w:spacing w:line="276" w:lineRule="auto"/>
            </w:pPr>
            <w:r w:rsidRPr="003A23E0">
              <w:t>Температура (Рабочая)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07613A0A" w14:textId="77777777" w:rsidR="0032463F" w:rsidRPr="003A23E0" w:rsidRDefault="0032463F" w:rsidP="00A93525">
            <w:pPr>
              <w:widowControl w:val="0"/>
              <w:spacing w:line="276" w:lineRule="auto"/>
            </w:pPr>
            <w:r w:rsidRPr="003A23E0">
              <w:t>-20 ~ +60 °C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37FC5405" w14:textId="77777777" w:rsidR="0032463F" w:rsidRPr="003A23E0" w:rsidRDefault="0032463F" w:rsidP="00A93525">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66301B1B" w14:textId="77777777" w:rsidR="0032463F" w:rsidRPr="003A23E0" w:rsidRDefault="0032463F" w:rsidP="00A93525">
            <w:pPr>
              <w:widowControl w:val="0"/>
              <w:spacing w:line="276" w:lineRule="auto"/>
            </w:pPr>
            <w:r w:rsidRPr="003A23E0">
              <w:t>+5 ~ +35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5E8CCC19" w14:textId="77777777" w:rsidR="0032463F" w:rsidRPr="003A23E0" w:rsidRDefault="0032463F" w:rsidP="00A93525">
            <w:pPr>
              <w:widowControl w:val="0"/>
              <w:spacing w:line="276" w:lineRule="auto"/>
            </w:pPr>
          </w:p>
        </w:tc>
      </w:tr>
      <w:tr w:rsidR="0032463F" w:rsidRPr="003A23E0" w14:paraId="3664B457" w14:textId="77777777" w:rsidTr="0032463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4D9E68FD" w14:textId="77777777" w:rsidR="0032463F" w:rsidRPr="003A23E0" w:rsidRDefault="0032463F" w:rsidP="00A93525">
            <w:pPr>
              <w:widowControl w:val="0"/>
              <w:spacing w:line="276" w:lineRule="auto"/>
            </w:pPr>
            <w:r w:rsidRPr="003A23E0">
              <w:t>Температура (Хранения)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512E824F" w14:textId="77777777" w:rsidR="0032463F" w:rsidRPr="003A23E0" w:rsidRDefault="0032463F" w:rsidP="00A93525">
            <w:pPr>
              <w:widowControl w:val="0"/>
              <w:spacing w:line="276" w:lineRule="auto"/>
            </w:pPr>
            <w:r w:rsidRPr="003A23E0">
              <w:t>-30 ~ +70 °C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0049E6B9" w14:textId="77777777" w:rsidR="0032463F" w:rsidRPr="003A23E0" w:rsidRDefault="0032463F" w:rsidP="00A93525">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2E24E867" w14:textId="77777777" w:rsidR="0032463F" w:rsidRPr="003A23E0" w:rsidRDefault="0032463F" w:rsidP="00A93525">
            <w:pPr>
              <w:widowControl w:val="0"/>
              <w:spacing w:line="276" w:lineRule="auto"/>
            </w:pPr>
            <w:r w:rsidRPr="003A23E0">
              <w:t>+5 ~ +40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58F47CCD" w14:textId="77777777" w:rsidR="0032463F" w:rsidRPr="003A23E0" w:rsidRDefault="0032463F" w:rsidP="00A93525">
            <w:pPr>
              <w:widowControl w:val="0"/>
              <w:spacing w:line="276" w:lineRule="auto"/>
            </w:pPr>
          </w:p>
        </w:tc>
      </w:tr>
      <w:tr w:rsidR="0032463F" w:rsidRPr="003A23E0" w14:paraId="15AC2B79" w14:textId="77777777" w:rsidTr="0032463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50674EB6" w14:textId="77777777" w:rsidR="0032463F" w:rsidRPr="003A23E0" w:rsidRDefault="0032463F" w:rsidP="00A93525">
            <w:pPr>
              <w:widowControl w:val="0"/>
              <w:spacing w:line="276" w:lineRule="auto"/>
            </w:pPr>
            <w:r w:rsidRPr="003A23E0">
              <w:t>Относительная влажность (Рабочая)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2643858B" w14:textId="77777777" w:rsidR="0032463F" w:rsidRPr="003A23E0" w:rsidRDefault="0032463F" w:rsidP="00A93525">
            <w:pPr>
              <w:widowControl w:val="0"/>
              <w:spacing w:line="276" w:lineRule="auto"/>
            </w:pPr>
            <w:r w:rsidRPr="003A23E0">
              <w:t>5% - 95%</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0766EEC8" w14:textId="77777777" w:rsidR="0032463F" w:rsidRPr="003A23E0" w:rsidRDefault="0032463F" w:rsidP="00A93525">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12E31480" w14:textId="77777777" w:rsidR="0032463F" w:rsidRPr="003A23E0" w:rsidRDefault="0032463F" w:rsidP="00A93525">
            <w:pPr>
              <w:widowControl w:val="0"/>
              <w:spacing w:line="276" w:lineRule="auto"/>
            </w:pPr>
            <w:r w:rsidRPr="003A23E0">
              <w:t>10% - 75%</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2C961B90" w14:textId="77777777" w:rsidR="0032463F" w:rsidRPr="003A23E0" w:rsidRDefault="0032463F" w:rsidP="00A93525">
            <w:pPr>
              <w:widowControl w:val="0"/>
              <w:spacing w:line="276" w:lineRule="auto"/>
            </w:pPr>
          </w:p>
        </w:tc>
      </w:tr>
      <w:tr w:rsidR="0032463F" w:rsidRPr="003A23E0" w14:paraId="1D76A39C" w14:textId="77777777" w:rsidTr="0032463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090C715D" w14:textId="77777777" w:rsidR="0032463F" w:rsidRPr="003A23E0" w:rsidRDefault="0032463F" w:rsidP="00A93525">
            <w:pPr>
              <w:widowControl w:val="0"/>
              <w:spacing w:line="276" w:lineRule="auto"/>
            </w:pPr>
            <w:r w:rsidRPr="003A23E0">
              <w:t>Аксессуары</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3D65BD4D" w14:textId="77777777" w:rsidR="0032463F" w:rsidRPr="003A23E0" w:rsidRDefault="0032463F" w:rsidP="00A93525">
            <w:pPr>
              <w:widowControl w:val="0"/>
              <w:spacing w:line="276" w:lineRule="auto"/>
            </w:pPr>
            <w:r w:rsidRPr="003A23E0">
              <w:t>Требование не предъявляется</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031BF583" w14:textId="77777777" w:rsidR="0032463F" w:rsidRPr="003A23E0" w:rsidRDefault="0032463F" w:rsidP="00A93525">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62A66174" w14:textId="77777777" w:rsidR="0032463F" w:rsidRPr="003A23E0" w:rsidRDefault="0032463F" w:rsidP="00A93525">
            <w:pPr>
              <w:widowControl w:val="0"/>
              <w:spacing w:line="276" w:lineRule="auto"/>
            </w:pPr>
            <w:r w:rsidRPr="003A23E0">
              <w:t>Чехол для Терминала, крепление Терминала на стекло</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23F58832" w14:textId="77777777" w:rsidR="0032463F" w:rsidRPr="003A23E0" w:rsidRDefault="0032463F" w:rsidP="00A93525">
            <w:pPr>
              <w:widowControl w:val="0"/>
              <w:spacing w:line="276" w:lineRule="auto"/>
            </w:pPr>
          </w:p>
        </w:tc>
      </w:tr>
      <w:tr w:rsidR="0032463F" w:rsidRPr="003A23E0" w14:paraId="63D1BE35" w14:textId="77777777" w:rsidTr="0032463F">
        <w:trPr>
          <w:jc w:val="center"/>
        </w:trPr>
        <w:tc>
          <w:tcPr>
            <w:tcW w:w="2455" w:type="dxa"/>
          </w:tcPr>
          <w:p w14:paraId="6B6F490C" w14:textId="77777777" w:rsidR="0032463F" w:rsidRPr="003A23E0" w:rsidRDefault="0032463F" w:rsidP="00A93525">
            <w:pPr>
              <w:ind w:right="14"/>
              <w:rPr>
                <w:b/>
              </w:rPr>
            </w:pPr>
            <w:r w:rsidRPr="003A23E0">
              <w:t>Время работы от аккумулятора (видео)</w:t>
            </w:r>
          </w:p>
        </w:tc>
        <w:tc>
          <w:tcPr>
            <w:tcW w:w="3217" w:type="dxa"/>
            <w:shd w:val="clear" w:color="auto" w:fill="auto"/>
          </w:tcPr>
          <w:p w14:paraId="27524619" w14:textId="5E8C59A2" w:rsidR="0032463F" w:rsidRPr="003A23E0" w:rsidRDefault="0032463F" w:rsidP="00A93525">
            <w:pPr>
              <w:ind w:right="14"/>
            </w:pPr>
            <w:r w:rsidRPr="003A23E0">
              <w:t xml:space="preserve">Не менее </w:t>
            </w:r>
            <w:r>
              <w:t>8</w:t>
            </w:r>
            <w:r w:rsidRPr="003A23E0">
              <w:t xml:space="preserve"> ч</w:t>
            </w:r>
          </w:p>
        </w:tc>
        <w:tc>
          <w:tcPr>
            <w:tcW w:w="2756" w:type="dxa"/>
            <w:shd w:val="clear" w:color="auto" w:fill="auto"/>
          </w:tcPr>
          <w:p w14:paraId="1A5806EC" w14:textId="77777777" w:rsidR="0032463F" w:rsidRPr="003A23E0" w:rsidRDefault="0032463F" w:rsidP="00A93525">
            <w:pPr>
              <w:ind w:right="14"/>
            </w:pPr>
          </w:p>
        </w:tc>
        <w:tc>
          <w:tcPr>
            <w:tcW w:w="3270" w:type="dxa"/>
            <w:shd w:val="clear" w:color="auto" w:fill="auto"/>
          </w:tcPr>
          <w:p w14:paraId="3E0E5D68" w14:textId="5EF2E7A8" w:rsidR="0032463F" w:rsidRPr="003A23E0" w:rsidRDefault="0032463F" w:rsidP="00A93525">
            <w:pPr>
              <w:ind w:right="14"/>
            </w:pPr>
            <w:r w:rsidRPr="003A23E0">
              <w:t xml:space="preserve">Не менее </w:t>
            </w:r>
            <w:r>
              <w:t>8</w:t>
            </w:r>
            <w:r w:rsidRPr="003A23E0">
              <w:t xml:space="preserve"> ч</w:t>
            </w:r>
          </w:p>
        </w:tc>
        <w:tc>
          <w:tcPr>
            <w:tcW w:w="2704" w:type="dxa"/>
            <w:shd w:val="clear" w:color="auto" w:fill="auto"/>
          </w:tcPr>
          <w:p w14:paraId="4822382C" w14:textId="77777777" w:rsidR="0032463F" w:rsidRPr="003A23E0" w:rsidRDefault="0032463F" w:rsidP="00A93525">
            <w:pPr>
              <w:ind w:right="14"/>
            </w:pPr>
          </w:p>
        </w:tc>
      </w:tr>
      <w:tr w:rsidR="0032463F" w:rsidRPr="003A23E0" w14:paraId="70AED38A" w14:textId="77777777" w:rsidTr="0032463F">
        <w:trPr>
          <w:jc w:val="center"/>
        </w:trPr>
        <w:tc>
          <w:tcPr>
            <w:tcW w:w="2455" w:type="dxa"/>
          </w:tcPr>
          <w:p w14:paraId="007AE960" w14:textId="77777777" w:rsidR="0032463F" w:rsidRPr="003A23E0" w:rsidRDefault="0032463F" w:rsidP="00A93525">
            <w:pPr>
              <w:tabs>
                <w:tab w:val="right" w:pos="3331"/>
              </w:tabs>
              <w:ind w:right="14"/>
            </w:pPr>
            <w:r w:rsidRPr="003A23E0">
              <w:t>Гарантия</w:t>
            </w:r>
            <w:r w:rsidRPr="003A23E0">
              <w:tab/>
            </w:r>
          </w:p>
        </w:tc>
        <w:tc>
          <w:tcPr>
            <w:tcW w:w="3217" w:type="dxa"/>
            <w:shd w:val="clear" w:color="auto" w:fill="auto"/>
          </w:tcPr>
          <w:p w14:paraId="0657AD7E" w14:textId="77777777" w:rsidR="0032463F" w:rsidRPr="003A23E0" w:rsidRDefault="0032463F" w:rsidP="00A93525">
            <w:pPr>
              <w:ind w:right="14"/>
            </w:pPr>
            <w:r w:rsidRPr="003A23E0">
              <w:t>не менее 36 месяцев</w:t>
            </w:r>
          </w:p>
        </w:tc>
        <w:tc>
          <w:tcPr>
            <w:tcW w:w="2756" w:type="dxa"/>
            <w:shd w:val="clear" w:color="auto" w:fill="auto"/>
          </w:tcPr>
          <w:p w14:paraId="6CA7754B" w14:textId="77777777" w:rsidR="0032463F" w:rsidRPr="003A23E0" w:rsidRDefault="0032463F" w:rsidP="00A93525">
            <w:pPr>
              <w:ind w:right="14"/>
            </w:pPr>
          </w:p>
        </w:tc>
        <w:tc>
          <w:tcPr>
            <w:tcW w:w="3270" w:type="dxa"/>
            <w:shd w:val="clear" w:color="auto" w:fill="auto"/>
          </w:tcPr>
          <w:p w14:paraId="6F4B9E42" w14:textId="77777777" w:rsidR="0032463F" w:rsidRPr="003A23E0" w:rsidRDefault="0032463F" w:rsidP="00A93525">
            <w:pPr>
              <w:ind w:right="14"/>
            </w:pPr>
            <w:r w:rsidRPr="003A23E0">
              <w:t>не менее 36 месяцев</w:t>
            </w:r>
          </w:p>
        </w:tc>
        <w:tc>
          <w:tcPr>
            <w:tcW w:w="2704" w:type="dxa"/>
            <w:shd w:val="clear" w:color="auto" w:fill="auto"/>
          </w:tcPr>
          <w:p w14:paraId="43034D07" w14:textId="77777777" w:rsidR="0032463F" w:rsidRPr="003A23E0" w:rsidRDefault="0032463F" w:rsidP="00A93525">
            <w:pPr>
              <w:ind w:right="14"/>
            </w:pPr>
          </w:p>
        </w:tc>
      </w:tr>
      <w:tr w:rsidR="0032463F" w:rsidRPr="003A23E0" w14:paraId="63149A81" w14:textId="77777777" w:rsidTr="0032463F">
        <w:trPr>
          <w:jc w:val="center"/>
        </w:trPr>
        <w:tc>
          <w:tcPr>
            <w:tcW w:w="2455" w:type="dxa"/>
          </w:tcPr>
          <w:p w14:paraId="7DF658B4" w14:textId="77777777" w:rsidR="0032463F" w:rsidRPr="003A23E0" w:rsidRDefault="0032463F" w:rsidP="00A93525">
            <w:pPr>
              <w:tabs>
                <w:tab w:val="right" w:pos="3331"/>
              </w:tabs>
              <w:ind w:right="14"/>
            </w:pPr>
            <w:r w:rsidRPr="003A23E0">
              <w:t>Срок поставки</w:t>
            </w:r>
          </w:p>
        </w:tc>
        <w:tc>
          <w:tcPr>
            <w:tcW w:w="3217" w:type="dxa"/>
            <w:shd w:val="clear" w:color="auto" w:fill="auto"/>
          </w:tcPr>
          <w:p w14:paraId="6EB5F018" w14:textId="77777777" w:rsidR="0032463F" w:rsidRPr="003A23E0" w:rsidRDefault="0032463F" w:rsidP="00A93525">
            <w:pPr>
              <w:ind w:right="14"/>
            </w:pPr>
            <w:r w:rsidRPr="003A23E0">
              <w:t>не более 60 календарных дней с даты подписания договора сторонами</w:t>
            </w:r>
          </w:p>
        </w:tc>
        <w:tc>
          <w:tcPr>
            <w:tcW w:w="2756" w:type="dxa"/>
            <w:shd w:val="clear" w:color="auto" w:fill="auto"/>
          </w:tcPr>
          <w:p w14:paraId="54C8A88D" w14:textId="77777777" w:rsidR="0032463F" w:rsidRPr="003A23E0" w:rsidRDefault="0032463F" w:rsidP="00A93525">
            <w:pPr>
              <w:ind w:right="14"/>
            </w:pPr>
          </w:p>
        </w:tc>
        <w:tc>
          <w:tcPr>
            <w:tcW w:w="3270" w:type="dxa"/>
            <w:shd w:val="clear" w:color="auto" w:fill="auto"/>
          </w:tcPr>
          <w:p w14:paraId="30F70F5A" w14:textId="77777777" w:rsidR="0032463F" w:rsidRPr="003A23E0" w:rsidRDefault="0032463F" w:rsidP="00A93525">
            <w:pPr>
              <w:ind w:right="14"/>
            </w:pPr>
            <w:r w:rsidRPr="003A23E0">
              <w:t>не более 60 календарных дней с даты подписания договора сторонами</w:t>
            </w:r>
          </w:p>
        </w:tc>
        <w:tc>
          <w:tcPr>
            <w:tcW w:w="2704" w:type="dxa"/>
            <w:shd w:val="clear" w:color="auto" w:fill="auto"/>
          </w:tcPr>
          <w:p w14:paraId="1114B947" w14:textId="77777777" w:rsidR="0032463F" w:rsidRPr="003A23E0" w:rsidRDefault="0032463F" w:rsidP="00A93525">
            <w:pPr>
              <w:ind w:right="14"/>
            </w:pPr>
          </w:p>
        </w:tc>
      </w:tr>
    </w:tbl>
    <w:p w14:paraId="76FAFCDB" w14:textId="74DB6EAF" w:rsidR="00CE5497" w:rsidRDefault="00CE5497" w:rsidP="002C46A0">
      <w:pPr>
        <w:pStyle w:val="af2"/>
        <w:ind w:firstLine="0"/>
        <w:jc w:val="left"/>
      </w:pPr>
    </w:p>
    <w:sectPr w:rsidR="00CE5497" w:rsidSect="0032463F">
      <w:pgSz w:w="16838" w:h="11906"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2A146" w14:textId="77777777" w:rsidR="0005771C" w:rsidRDefault="0005771C">
      <w:r>
        <w:separator/>
      </w:r>
    </w:p>
  </w:endnote>
  <w:endnote w:type="continuationSeparator" w:id="0">
    <w:p w14:paraId="558A4AEE" w14:textId="77777777" w:rsidR="0005771C" w:rsidRDefault="0005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9B685" w14:textId="77777777" w:rsidR="0005771C" w:rsidRDefault="0005771C">
      <w:r>
        <w:separator/>
      </w:r>
    </w:p>
  </w:footnote>
  <w:footnote w:type="continuationSeparator" w:id="0">
    <w:p w14:paraId="614B19CE" w14:textId="77777777" w:rsidR="0005771C" w:rsidRDefault="0005771C">
      <w:r>
        <w:continuationSeparator/>
      </w:r>
    </w:p>
  </w:footnote>
  <w:footnote w:id="1">
    <w:p w14:paraId="529D32C9" w14:textId="77777777" w:rsidR="00BF4790" w:rsidRDefault="00BF4790" w:rsidP="00BF4790">
      <w:pPr>
        <w:pStyle w:val="af0"/>
      </w:pPr>
      <w:r>
        <w:rPr>
          <w:rStyle w:val="af"/>
        </w:rPr>
        <w:footnoteRef/>
      </w:r>
      <w:r>
        <w:t xml:space="preserve"> Характеристики, указанные в настоящей таблице, приведены в соответствии с требованиями к оборудованию, изложенными в инструкции по использованию программного обеспечения, предназначенного для установки на поставляемое Оборудование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730390"/>
      <w:docPartObj>
        <w:docPartGallery w:val="Page Numbers (Top of Page)"/>
        <w:docPartUnique/>
      </w:docPartObj>
    </w:sdtPr>
    <w:sdtEndPr>
      <w:rPr>
        <w:sz w:val="28"/>
        <w:szCs w:val="28"/>
      </w:rPr>
    </w:sdtEndPr>
    <w:sdtContent>
      <w:p w14:paraId="3FAE025B" w14:textId="00676373" w:rsidR="00F630A0" w:rsidRPr="00F630A0" w:rsidRDefault="003075B6">
        <w:pPr>
          <w:pStyle w:val="a5"/>
          <w:jc w:val="center"/>
          <w:rPr>
            <w:sz w:val="28"/>
            <w:szCs w:val="28"/>
          </w:rPr>
        </w:pPr>
        <w:r w:rsidRPr="00F630A0">
          <w:rPr>
            <w:sz w:val="28"/>
            <w:szCs w:val="28"/>
          </w:rPr>
          <w:fldChar w:fldCharType="begin"/>
        </w:r>
        <w:r w:rsidRPr="00F630A0">
          <w:rPr>
            <w:sz w:val="28"/>
            <w:szCs w:val="28"/>
          </w:rPr>
          <w:instrText>PAGE   \* MERGEFORMAT</w:instrText>
        </w:r>
        <w:r w:rsidRPr="00F630A0">
          <w:rPr>
            <w:sz w:val="28"/>
            <w:szCs w:val="28"/>
          </w:rPr>
          <w:fldChar w:fldCharType="separate"/>
        </w:r>
        <w:r w:rsidR="002C46A0">
          <w:rPr>
            <w:noProof/>
            <w:sz w:val="28"/>
            <w:szCs w:val="28"/>
          </w:rPr>
          <w:t>2</w:t>
        </w:r>
        <w:r w:rsidRPr="00F630A0">
          <w:rPr>
            <w:sz w:val="28"/>
            <w:szCs w:val="28"/>
          </w:rPr>
          <w:fldChar w:fldCharType="end"/>
        </w:r>
      </w:p>
    </w:sdtContent>
  </w:sdt>
  <w:p w14:paraId="119D2C43" w14:textId="77777777" w:rsidR="00F630A0" w:rsidRDefault="000577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3648A1"/>
    <w:multiLevelType w:val="hybridMultilevel"/>
    <w:tmpl w:val="2D36EAC2"/>
    <w:lvl w:ilvl="0" w:tplc="9FFC0542">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27140"/>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141371"/>
    <w:multiLevelType w:val="hybridMultilevel"/>
    <w:tmpl w:val="995025F6"/>
    <w:lvl w:ilvl="0" w:tplc="E998FE26">
      <w:start w:val="1"/>
      <w:numFmt w:val="decimal"/>
      <w:lvlText w:val="%1."/>
      <w:lvlJc w:val="left"/>
      <w:pPr>
        <w:ind w:left="333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21E26"/>
    <w:multiLevelType w:val="hybridMultilevel"/>
    <w:tmpl w:val="32786D3C"/>
    <w:lvl w:ilvl="0" w:tplc="F8BE3B80">
      <w:start w:val="1"/>
      <w:numFmt w:val="decimal"/>
      <w:lvlText w:val="2.%1"/>
      <w:lvlJc w:val="left"/>
      <w:pPr>
        <w:ind w:left="1485" w:hanging="360"/>
      </w:pPr>
      <w:rPr>
        <w:rFonts w:hint="default"/>
        <w:b w:val="0"/>
        <w:i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5">
    <w:nsid w:val="12DD4EF3"/>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7">
    <w:nsid w:val="1DAC111D"/>
    <w:multiLevelType w:val="multilevel"/>
    <w:tmpl w:val="5FB2C562"/>
    <w:lvl w:ilvl="0">
      <w:start w:val="4"/>
      <w:numFmt w:val="decimal"/>
      <w:lvlText w:val="%1."/>
      <w:lvlJc w:val="left"/>
      <w:pPr>
        <w:ind w:left="408" w:hanging="408"/>
      </w:pPr>
      <w:rPr>
        <w:rFonts w:hint="default"/>
        <w:sz w:val="26"/>
      </w:rPr>
    </w:lvl>
    <w:lvl w:ilvl="1">
      <w:start w:val="7"/>
      <w:numFmt w:val="decimal"/>
      <w:lvlText w:val="%1.%2."/>
      <w:lvlJc w:val="left"/>
      <w:pPr>
        <w:ind w:left="2515" w:hanging="720"/>
      </w:pPr>
      <w:rPr>
        <w:rFonts w:hint="default"/>
        <w:sz w:val="26"/>
      </w:rPr>
    </w:lvl>
    <w:lvl w:ilvl="2">
      <w:start w:val="1"/>
      <w:numFmt w:val="decimal"/>
      <w:lvlText w:val="%1.%2.%3."/>
      <w:lvlJc w:val="left"/>
      <w:pPr>
        <w:ind w:left="4310" w:hanging="720"/>
      </w:pPr>
      <w:rPr>
        <w:rFonts w:hint="default"/>
        <w:sz w:val="26"/>
      </w:rPr>
    </w:lvl>
    <w:lvl w:ilvl="3">
      <w:start w:val="1"/>
      <w:numFmt w:val="decimal"/>
      <w:lvlText w:val="%1.%2.%3.%4."/>
      <w:lvlJc w:val="left"/>
      <w:pPr>
        <w:ind w:left="6465" w:hanging="1080"/>
      </w:pPr>
      <w:rPr>
        <w:rFonts w:hint="default"/>
        <w:sz w:val="26"/>
      </w:rPr>
    </w:lvl>
    <w:lvl w:ilvl="4">
      <w:start w:val="1"/>
      <w:numFmt w:val="decimal"/>
      <w:lvlText w:val="%1.%2.%3.%4.%5."/>
      <w:lvlJc w:val="left"/>
      <w:pPr>
        <w:ind w:left="8260" w:hanging="1080"/>
      </w:pPr>
      <w:rPr>
        <w:rFonts w:hint="default"/>
        <w:sz w:val="26"/>
      </w:rPr>
    </w:lvl>
    <w:lvl w:ilvl="5">
      <w:start w:val="1"/>
      <w:numFmt w:val="decimal"/>
      <w:lvlText w:val="%1.%2.%3.%4.%5.%6."/>
      <w:lvlJc w:val="left"/>
      <w:pPr>
        <w:ind w:left="10415" w:hanging="1440"/>
      </w:pPr>
      <w:rPr>
        <w:rFonts w:hint="default"/>
        <w:sz w:val="26"/>
      </w:rPr>
    </w:lvl>
    <w:lvl w:ilvl="6">
      <w:start w:val="1"/>
      <w:numFmt w:val="decimal"/>
      <w:lvlText w:val="%1.%2.%3.%4.%5.%6.%7."/>
      <w:lvlJc w:val="left"/>
      <w:pPr>
        <w:ind w:left="12570" w:hanging="1800"/>
      </w:pPr>
      <w:rPr>
        <w:rFonts w:hint="default"/>
        <w:sz w:val="26"/>
      </w:rPr>
    </w:lvl>
    <w:lvl w:ilvl="7">
      <w:start w:val="1"/>
      <w:numFmt w:val="decimal"/>
      <w:lvlText w:val="%1.%2.%3.%4.%5.%6.%7.%8."/>
      <w:lvlJc w:val="left"/>
      <w:pPr>
        <w:ind w:left="14365" w:hanging="1800"/>
      </w:pPr>
      <w:rPr>
        <w:rFonts w:hint="default"/>
        <w:sz w:val="26"/>
      </w:rPr>
    </w:lvl>
    <w:lvl w:ilvl="8">
      <w:start w:val="1"/>
      <w:numFmt w:val="decimal"/>
      <w:lvlText w:val="%1.%2.%3.%4.%5.%6.%7.%8.%9."/>
      <w:lvlJc w:val="left"/>
      <w:pPr>
        <w:ind w:left="16520" w:hanging="2160"/>
      </w:pPr>
      <w:rPr>
        <w:rFonts w:hint="default"/>
        <w:sz w:val="26"/>
      </w:rPr>
    </w:lvl>
  </w:abstractNum>
  <w:abstractNum w:abstractNumId="8">
    <w:nsid w:val="27DE281D"/>
    <w:multiLevelType w:val="hybridMultilevel"/>
    <w:tmpl w:val="3E1ABFC8"/>
    <w:lvl w:ilvl="0" w:tplc="F2960332">
      <w:start w:val="1"/>
      <w:numFmt w:val="decimal"/>
      <w:lvlText w:val="%1."/>
      <w:lvlJc w:val="left"/>
      <w:pPr>
        <w:ind w:left="3338" w:hanging="360"/>
      </w:pPr>
      <w:rPr>
        <w:rFonts w:hint="default"/>
      </w:rPr>
    </w:lvl>
    <w:lvl w:ilvl="1" w:tplc="E410B5AE">
      <w:start w:val="1"/>
      <w:numFmt w:val="decimal"/>
      <w:lvlText w:val="1.%2"/>
      <w:lvlJc w:val="left"/>
      <w:pPr>
        <w:ind w:left="3763" w:hanging="360"/>
      </w:pPr>
      <w:rPr>
        <w:rFonts w:hint="default"/>
        <w:b w:val="0"/>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31460B0D"/>
    <w:multiLevelType w:val="multilevel"/>
    <w:tmpl w:val="6A549EFC"/>
    <w:lvl w:ilvl="0">
      <w:start w:val="2"/>
      <w:numFmt w:val="decimal"/>
      <w:lvlText w:val="%1."/>
      <w:lvlJc w:val="left"/>
      <w:pPr>
        <w:ind w:left="450" w:hanging="450"/>
      </w:pPr>
      <w:rPr>
        <w:rFonts w:hint="default"/>
      </w:rPr>
    </w:lvl>
    <w:lvl w:ilvl="1">
      <w:start w:val="3"/>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0">
    <w:nsid w:val="347E758F"/>
    <w:multiLevelType w:val="multilevel"/>
    <w:tmpl w:val="1630AFF2"/>
    <w:lvl w:ilvl="0">
      <w:start w:val="4"/>
      <w:numFmt w:val="decimal"/>
      <w:lvlText w:val="%1."/>
      <w:lvlJc w:val="left"/>
      <w:pPr>
        <w:ind w:left="432" w:hanging="432"/>
      </w:pPr>
    </w:lvl>
    <w:lvl w:ilvl="1">
      <w:start w:val="2"/>
      <w:numFmt w:val="decimal"/>
      <w:pStyle w:val="10"/>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1">
    <w:nsid w:val="43902441"/>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C1F0B02"/>
    <w:multiLevelType w:val="multilevel"/>
    <w:tmpl w:val="E640B7FA"/>
    <w:lvl w:ilvl="0">
      <w:start w:val="2"/>
      <w:numFmt w:val="decimal"/>
      <w:lvlText w:val="%1"/>
      <w:lvlJc w:val="left"/>
      <w:pPr>
        <w:ind w:left="375" w:hanging="375"/>
      </w:pPr>
      <w:rPr>
        <w:rFonts w:hint="default"/>
      </w:rPr>
    </w:lvl>
    <w:lvl w:ilvl="1">
      <w:start w:val="3"/>
      <w:numFmt w:val="decimal"/>
      <w:lvlText w:val="%1.%2"/>
      <w:lvlJc w:val="left"/>
      <w:pPr>
        <w:ind w:left="2220" w:hanging="375"/>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665" w:hanging="144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715" w:hanging="1800"/>
      </w:pPr>
      <w:rPr>
        <w:rFonts w:hint="default"/>
      </w:rPr>
    </w:lvl>
    <w:lvl w:ilvl="8">
      <w:start w:val="1"/>
      <w:numFmt w:val="decimal"/>
      <w:lvlText w:val="%1.%2.%3.%4.%5.%6.%7.%8.%9"/>
      <w:lvlJc w:val="left"/>
      <w:pPr>
        <w:ind w:left="16920" w:hanging="2160"/>
      </w:pPr>
      <w:rPr>
        <w:rFonts w:hint="default"/>
      </w:rPr>
    </w:lvl>
  </w:abstractNum>
  <w:num w:numId="1">
    <w:abstractNumId w:val="3"/>
  </w:num>
  <w:num w:numId="2">
    <w:abstractNumId w:val="8"/>
  </w:num>
  <w:num w:numId="3">
    <w:abstractNumId w:val="4"/>
  </w:num>
  <w:num w:numId="4">
    <w:abstractNumId w:val="7"/>
  </w:num>
  <w:num w:numId="5">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1"/>
  </w:num>
  <w:num w:numId="9">
    <w:abstractNumId w:val="2"/>
  </w:num>
  <w:num w:numId="10">
    <w:abstractNumId w:val="9"/>
  </w:num>
  <w:num w:numId="11">
    <w:abstractNumId w:val="12"/>
  </w:num>
  <w:num w:numId="12">
    <w:abstractNumId w:val="6"/>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39"/>
    <w:rsid w:val="00016D8D"/>
    <w:rsid w:val="00016EBD"/>
    <w:rsid w:val="0005771C"/>
    <w:rsid w:val="001B67E6"/>
    <w:rsid w:val="001D0702"/>
    <w:rsid w:val="002515B3"/>
    <w:rsid w:val="002C1C48"/>
    <w:rsid w:val="002C46A0"/>
    <w:rsid w:val="003075B6"/>
    <w:rsid w:val="0032463F"/>
    <w:rsid w:val="003269E0"/>
    <w:rsid w:val="00327824"/>
    <w:rsid w:val="003B7BA2"/>
    <w:rsid w:val="004440B5"/>
    <w:rsid w:val="00473188"/>
    <w:rsid w:val="00491CD2"/>
    <w:rsid w:val="005C38EA"/>
    <w:rsid w:val="00760A24"/>
    <w:rsid w:val="007E465E"/>
    <w:rsid w:val="0086236A"/>
    <w:rsid w:val="00875CEF"/>
    <w:rsid w:val="00905576"/>
    <w:rsid w:val="0092153C"/>
    <w:rsid w:val="00A66194"/>
    <w:rsid w:val="00BF4790"/>
    <w:rsid w:val="00C1208F"/>
    <w:rsid w:val="00CE5497"/>
    <w:rsid w:val="00EB7E39"/>
    <w:rsid w:val="00EF7F08"/>
    <w:rsid w:val="00F16E5D"/>
    <w:rsid w:val="00F22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7E6"/>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1"/>
    <w:qFormat/>
    <w:rsid w:val="0032463F"/>
    <w:pPr>
      <w:keepNext/>
      <w:numPr>
        <w:numId w:val="13"/>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32463F"/>
    <w:pPr>
      <w:keepNext/>
      <w:numPr>
        <w:ilvl w:val="1"/>
        <w:numId w:val="13"/>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32463F"/>
    <w:pPr>
      <w:keepNext/>
      <w:numPr>
        <w:ilvl w:val="2"/>
        <w:numId w:val="13"/>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32463F"/>
    <w:pPr>
      <w:keepNext/>
      <w:numPr>
        <w:ilvl w:val="3"/>
        <w:numId w:val="13"/>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link w:val="Normal"/>
    <w:qFormat/>
    <w:rsid w:val="00EB7E3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2"/>
    <w:locked/>
    <w:rsid w:val="00EB7E39"/>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EB7E39"/>
    <w:pPr>
      <w:suppressAutoHyphens/>
      <w:ind w:left="720"/>
    </w:pPr>
    <w:rPr>
      <w:lang w:eastAsia="ar-SA"/>
    </w:rPr>
  </w:style>
  <w:style w:type="paragraph" w:styleId="a5">
    <w:name w:val="header"/>
    <w:basedOn w:val="a"/>
    <w:link w:val="a6"/>
    <w:uiPriority w:val="99"/>
    <w:unhideWhenUsed/>
    <w:rsid w:val="00EB7E39"/>
    <w:pPr>
      <w:tabs>
        <w:tab w:val="center" w:pos="4677"/>
        <w:tab w:val="right" w:pos="9355"/>
      </w:tabs>
    </w:pPr>
  </w:style>
  <w:style w:type="character" w:customStyle="1" w:styleId="a6">
    <w:name w:val="Верхний колонтитул Знак"/>
    <w:basedOn w:val="a0"/>
    <w:link w:val="a5"/>
    <w:uiPriority w:val="99"/>
    <w:rsid w:val="00EB7E39"/>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EB7E39"/>
    <w:rPr>
      <w:rFonts w:ascii="Times New Roman" w:eastAsia="Times New Roman" w:hAnsi="Times New Roman" w:cs="Times New Roman"/>
      <w:sz w:val="24"/>
      <w:szCs w:val="24"/>
      <w:lang w:eastAsia="ar-SA"/>
    </w:rPr>
  </w:style>
  <w:style w:type="character" w:styleId="a7">
    <w:name w:val="Hyperlink"/>
    <w:basedOn w:val="a0"/>
    <w:uiPriority w:val="99"/>
    <w:unhideWhenUsed/>
    <w:rsid w:val="00EB7E39"/>
    <w:rPr>
      <w:color w:val="0563C1" w:themeColor="hyperlink"/>
      <w:u w:val="single"/>
    </w:rPr>
  </w:style>
  <w:style w:type="paragraph" w:customStyle="1" w:styleId="10">
    <w:name w:val="Стиль1"/>
    <w:basedOn w:val="a"/>
    <w:autoRedefine/>
    <w:qFormat/>
    <w:rsid w:val="00491CD2"/>
    <w:pPr>
      <w:numPr>
        <w:ilvl w:val="1"/>
        <w:numId w:val="5"/>
      </w:numPr>
      <w:suppressAutoHyphens/>
      <w:ind w:left="0" w:firstLine="709"/>
      <w:jc w:val="both"/>
    </w:pPr>
    <w:rPr>
      <w:bCs/>
      <w:sz w:val="28"/>
      <w:szCs w:val="28"/>
      <w:lang w:eastAsia="ar-SA"/>
    </w:rPr>
  </w:style>
  <w:style w:type="character" w:customStyle="1" w:styleId="CharChar">
    <w:name w:val="Обычный Char Char"/>
    <w:locked/>
    <w:rsid w:val="00491CD2"/>
    <w:rPr>
      <w:rFonts w:ascii="Arial" w:eastAsia="Arial" w:hAnsi="Arial" w:cs="Arial"/>
      <w:sz w:val="28"/>
      <w:lang w:eastAsia="ar-SA"/>
    </w:rPr>
  </w:style>
  <w:style w:type="paragraph" w:customStyle="1" w:styleId="Default">
    <w:name w:val="Default"/>
    <w:rsid w:val="00491C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8">
    <w:name w:val="Balloon Text"/>
    <w:basedOn w:val="a"/>
    <w:link w:val="a9"/>
    <w:uiPriority w:val="99"/>
    <w:semiHidden/>
    <w:unhideWhenUsed/>
    <w:rsid w:val="0086236A"/>
    <w:rPr>
      <w:rFonts w:ascii="Tahoma" w:hAnsi="Tahoma" w:cs="Tahoma"/>
      <w:sz w:val="16"/>
      <w:szCs w:val="16"/>
    </w:rPr>
  </w:style>
  <w:style w:type="character" w:customStyle="1" w:styleId="a9">
    <w:name w:val="Текст выноски Знак"/>
    <w:basedOn w:val="a0"/>
    <w:link w:val="a8"/>
    <w:uiPriority w:val="99"/>
    <w:semiHidden/>
    <w:rsid w:val="0086236A"/>
    <w:rPr>
      <w:rFonts w:ascii="Tahoma" w:eastAsia="Times New Roman" w:hAnsi="Tahoma" w:cs="Tahoma"/>
      <w:sz w:val="16"/>
      <w:szCs w:val="16"/>
      <w:lang w:eastAsia="ru-RU"/>
    </w:rPr>
  </w:style>
  <w:style w:type="character" w:styleId="aa">
    <w:name w:val="annotation reference"/>
    <w:basedOn w:val="a0"/>
    <w:uiPriority w:val="99"/>
    <w:semiHidden/>
    <w:unhideWhenUsed/>
    <w:rsid w:val="00A66194"/>
    <w:rPr>
      <w:sz w:val="16"/>
      <w:szCs w:val="16"/>
    </w:rPr>
  </w:style>
  <w:style w:type="paragraph" w:styleId="ab">
    <w:name w:val="annotation text"/>
    <w:basedOn w:val="a"/>
    <w:link w:val="ac"/>
    <w:uiPriority w:val="99"/>
    <w:semiHidden/>
    <w:unhideWhenUsed/>
    <w:rsid w:val="00A66194"/>
    <w:rPr>
      <w:sz w:val="20"/>
      <w:szCs w:val="20"/>
    </w:rPr>
  </w:style>
  <w:style w:type="character" w:customStyle="1" w:styleId="ac">
    <w:name w:val="Текст примечания Знак"/>
    <w:basedOn w:val="a0"/>
    <w:link w:val="ab"/>
    <w:uiPriority w:val="99"/>
    <w:semiHidden/>
    <w:rsid w:val="00A6619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A66194"/>
    <w:rPr>
      <w:b/>
      <w:bCs/>
    </w:rPr>
  </w:style>
  <w:style w:type="character" w:customStyle="1" w:styleId="ae">
    <w:name w:val="Тема примечания Знак"/>
    <w:basedOn w:val="ac"/>
    <w:link w:val="ad"/>
    <w:uiPriority w:val="99"/>
    <w:semiHidden/>
    <w:rsid w:val="00A66194"/>
    <w:rPr>
      <w:rFonts w:ascii="Times New Roman" w:eastAsia="Times New Roman" w:hAnsi="Times New Roman" w:cs="Times New Roman"/>
      <w:b/>
      <w:bCs/>
      <w:sz w:val="20"/>
      <w:szCs w:val="20"/>
      <w:lang w:eastAsia="ru-RU"/>
    </w:rPr>
  </w:style>
  <w:style w:type="character" w:styleId="af">
    <w:name w:val="footnote reference"/>
    <w:rsid w:val="00BF4790"/>
    <w:rPr>
      <w:vertAlign w:val="superscript"/>
    </w:rPr>
  </w:style>
  <w:style w:type="paragraph" w:styleId="af0">
    <w:name w:val="footnote text"/>
    <w:basedOn w:val="a"/>
    <w:link w:val="af1"/>
    <w:rsid w:val="00BF4790"/>
    <w:pPr>
      <w:widowControl w:val="0"/>
      <w:suppressAutoHyphens/>
      <w:autoSpaceDE w:val="0"/>
    </w:pPr>
    <w:rPr>
      <w:sz w:val="20"/>
      <w:szCs w:val="20"/>
      <w:lang w:eastAsia="ar-SA"/>
    </w:rPr>
  </w:style>
  <w:style w:type="character" w:customStyle="1" w:styleId="af1">
    <w:name w:val="Текст сноски Знак"/>
    <w:basedOn w:val="a0"/>
    <w:link w:val="af0"/>
    <w:rsid w:val="00BF4790"/>
    <w:rPr>
      <w:rFonts w:ascii="Times New Roman" w:eastAsia="Times New Roman" w:hAnsi="Times New Roman" w:cs="Times New Roman"/>
      <w:sz w:val="20"/>
      <w:szCs w:val="20"/>
      <w:lang w:eastAsia="ar-SA"/>
    </w:rPr>
  </w:style>
  <w:style w:type="character" w:customStyle="1" w:styleId="11">
    <w:name w:val="Заголовок 1 Знак"/>
    <w:aliases w:val="Гоник_Заголовок 1 Знак"/>
    <w:basedOn w:val="a0"/>
    <w:link w:val="1"/>
    <w:rsid w:val="0032463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2463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2463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32463F"/>
    <w:rPr>
      <w:rFonts w:ascii="Times New Roman" w:eastAsia="Times New Roman" w:hAnsi="Times New Roman" w:cs="Times New Roman"/>
      <w:b/>
      <w:bCs/>
      <w:sz w:val="28"/>
      <w:szCs w:val="28"/>
      <w:lang w:eastAsia="ar-SA"/>
    </w:rPr>
  </w:style>
  <w:style w:type="paragraph" w:styleId="a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3"/>
    <w:uiPriority w:val="99"/>
    <w:rsid w:val="0032463F"/>
    <w:pPr>
      <w:suppressAutoHyphens/>
      <w:ind w:firstLine="709"/>
      <w:jc w:val="both"/>
    </w:pPr>
    <w:rPr>
      <w:rFonts w:eastAsia="MS Mincho"/>
      <w:sz w:val="26"/>
      <w:lang w:eastAsia="ar-SA"/>
    </w:rPr>
  </w:style>
  <w:style w:type="character" w:customStyle="1" w:styleId="af3">
    <w:name w:val="Основной текст Знак"/>
    <w:basedOn w:val="a0"/>
    <w:uiPriority w:val="99"/>
    <w:semiHidden/>
    <w:rsid w:val="0032463F"/>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2"/>
    <w:uiPriority w:val="99"/>
    <w:locked/>
    <w:rsid w:val="0032463F"/>
    <w:rPr>
      <w:rFonts w:ascii="Times New Roman" w:eastAsia="MS Mincho" w:hAnsi="Times New Roman" w:cs="Times New Roman"/>
      <w:sz w:val="26"/>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7E6"/>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1"/>
    <w:qFormat/>
    <w:rsid w:val="0032463F"/>
    <w:pPr>
      <w:keepNext/>
      <w:numPr>
        <w:numId w:val="13"/>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32463F"/>
    <w:pPr>
      <w:keepNext/>
      <w:numPr>
        <w:ilvl w:val="1"/>
        <w:numId w:val="13"/>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32463F"/>
    <w:pPr>
      <w:keepNext/>
      <w:numPr>
        <w:ilvl w:val="2"/>
        <w:numId w:val="13"/>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32463F"/>
    <w:pPr>
      <w:keepNext/>
      <w:numPr>
        <w:ilvl w:val="3"/>
        <w:numId w:val="13"/>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link w:val="Normal"/>
    <w:qFormat/>
    <w:rsid w:val="00EB7E3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2"/>
    <w:locked/>
    <w:rsid w:val="00EB7E39"/>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EB7E39"/>
    <w:pPr>
      <w:suppressAutoHyphens/>
      <w:ind w:left="720"/>
    </w:pPr>
    <w:rPr>
      <w:lang w:eastAsia="ar-SA"/>
    </w:rPr>
  </w:style>
  <w:style w:type="paragraph" w:styleId="a5">
    <w:name w:val="header"/>
    <w:basedOn w:val="a"/>
    <w:link w:val="a6"/>
    <w:uiPriority w:val="99"/>
    <w:unhideWhenUsed/>
    <w:rsid w:val="00EB7E39"/>
    <w:pPr>
      <w:tabs>
        <w:tab w:val="center" w:pos="4677"/>
        <w:tab w:val="right" w:pos="9355"/>
      </w:tabs>
    </w:pPr>
  </w:style>
  <w:style w:type="character" w:customStyle="1" w:styleId="a6">
    <w:name w:val="Верхний колонтитул Знак"/>
    <w:basedOn w:val="a0"/>
    <w:link w:val="a5"/>
    <w:uiPriority w:val="99"/>
    <w:rsid w:val="00EB7E39"/>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EB7E39"/>
    <w:rPr>
      <w:rFonts w:ascii="Times New Roman" w:eastAsia="Times New Roman" w:hAnsi="Times New Roman" w:cs="Times New Roman"/>
      <w:sz w:val="24"/>
      <w:szCs w:val="24"/>
      <w:lang w:eastAsia="ar-SA"/>
    </w:rPr>
  </w:style>
  <w:style w:type="character" w:styleId="a7">
    <w:name w:val="Hyperlink"/>
    <w:basedOn w:val="a0"/>
    <w:uiPriority w:val="99"/>
    <w:unhideWhenUsed/>
    <w:rsid w:val="00EB7E39"/>
    <w:rPr>
      <w:color w:val="0563C1" w:themeColor="hyperlink"/>
      <w:u w:val="single"/>
    </w:rPr>
  </w:style>
  <w:style w:type="paragraph" w:customStyle="1" w:styleId="10">
    <w:name w:val="Стиль1"/>
    <w:basedOn w:val="a"/>
    <w:autoRedefine/>
    <w:qFormat/>
    <w:rsid w:val="00491CD2"/>
    <w:pPr>
      <w:numPr>
        <w:ilvl w:val="1"/>
        <w:numId w:val="5"/>
      </w:numPr>
      <w:suppressAutoHyphens/>
      <w:ind w:left="0" w:firstLine="709"/>
      <w:jc w:val="both"/>
    </w:pPr>
    <w:rPr>
      <w:bCs/>
      <w:sz w:val="28"/>
      <w:szCs w:val="28"/>
      <w:lang w:eastAsia="ar-SA"/>
    </w:rPr>
  </w:style>
  <w:style w:type="character" w:customStyle="1" w:styleId="CharChar">
    <w:name w:val="Обычный Char Char"/>
    <w:locked/>
    <w:rsid w:val="00491CD2"/>
    <w:rPr>
      <w:rFonts w:ascii="Arial" w:eastAsia="Arial" w:hAnsi="Arial" w:cs="Arial"/>
      <w:sz w:val="28"/>
      <w:lang w:eastAsia="ar-SA"/>
    </w:rPr>
  </w:style>
  <w:style w:type="paragraph" w:customStyle="1" w:styleId="Default">
    <w:name w:val="Default"/>
    <w:rsid w:val="00491C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8">
    <w:name w:val="Balloon Text"/>
    <w:basedOn w:val="a"/>
    <w:link w:val="a9"/>
    <w:uiPriority w:val="99"/>
    <w:semiHidden/>
    <w:unhideWhenUsed/>
    <w:rsid w:val="0086236A"/>
    <w:rPr>
      <w:rFonts w:ascii="Tahoma" w:hAnsi="Tahoma" w:cs="Tahoma"/>
      <w:sz w:val="16"/>
      <w:szCs w:val="16"/>
    </w:rPr>
  </w:style>
  <w:style w:type="character" w:customStyle="1" w:styleId="a9">
    <w:name w:val="Текст выноски Знак"/>
    <w:basedOn w:val="a0"/>
    <w:link w:val="a8"/>
    <w:uiPriority w:val="99"/>
    <w:semiHidden/>
    <w:rsid w:val="0086236A"/>
    <w:rPr>
      <w:rFonts w:ascii="Tahoma" w:eastAsia="Times New Roman" w:hAnsi="Tahoma" w:cs="Tahoma"/>
      <w:sz w:val="16"/>
      <w:szCs w:val="16"/>
      <w:lang w:eastAsia="ru-RU"/>
    </w:rPr>
  </w:style>
  <w:style w:type="character" w:styleId="aa">
    <w:name w:val="annotation reference"/>
    <w:basedOn w:val="a0"/>
    <w:uiPriority w:val="99"/>
    <w:semiHidden/>
    <w:unhideWhenUsed/>
    <w:rsid w:val="00A66194"/>
    <w:rPr>
      <w:sz w:val="16"/>
      <w:szCs w:val="16"/>
    </w:rPr>
  </w:style>
  <w:style w:type="paragraph" w:styleId="ab">
    <w:name w:val="annotation text"/>
    <w:basedOn w:val="a"/>
    <w:link w:val="ac"/>
    <w:uiPriority w:val="99"/>
    <w:semiHidden/>
    <w:unhideWhenUsed/>
    <w:rsid w:val="00A66194"/>
    <w:rPr>
      <w:sz w:val="20"/>
      <w:szCs w:val="20"/>
    </w:rPr>
  </w:style>
  <w:style w:type="character" w:customStyle="1" w:styleId="ac">
    <w:name w:val="Текст примечания Знак"/>
    <w:basedOn w:val="a0"/>
    <w:link w:val="ab"/>
    <w:uiPriority w:val="99"/>
    <w:semiHidden/>
    <w:rsid w:val="00A6619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A66194"/>
    <w:rPr>
      <w:b/>
      <w:bCs/>
    </w:rPr>
  </w:style>
  <w:style w:type="character" w:customStyle="1" w:styleId="ae">
    <w:name w:val="Тема примечания Знак"/>
    <w:basedOn w:val="ac"/>
    <w:link w:val="ad"/>
    <w:uiPriority w:val="99"/>
    <w:semiHidden/>
    <w:rsid w:val="00A66194"/>
    <w:rPr>
      <w:rFonts w:ascii="Times New Roman" w:eastAsia="Times New Roman" w:hAnsi="Times New Roman" w:cs="Times New Roman"/>
      <w:b/>
      <w:bCs/>
      <w:sz w:val="20"/>
      <w:szCs w:val="20"/>
      <w:lang w:eastAsia="ru-RU"/>
    </w:rPr>
  </w:style>
  <w:style w:type="character" w:styleId="af">
    <w:name w:val="footnote reference"/>
    <w:rsid w:val="00BF4790"/>
    <w:rPr>
      <w:vertAlign w:val="superscript"/>
    </w:rPr>
  </w:style>
  <w:style w:type="paragraph" w:styleId="af0">
    <w:name w:val="footnote text"/>
    <w:basedOn w:val="a"/>
    <w:link w:val="af1"/>
    <w:rsid w:val="00BF4790"/>
    <w:pPr>
      <w:widowControl w:val="0"/>
      <w:suppressAutoHyphens/>
      <w:autoSpaceDE w:val="0"/>
    </w:pPr>
    <w:rPr>
      <w:sz w:val="20"/>
      <w:szCs w:val="20"/>
      <w:lang w:eastAsia="ar-SA"/>
    </w:rPr>
  </w:style>
  <w:style w:type="character" w:customStyle="1" w:styleId="af1">
    <w:name w:val="Текст сноски Знак"/>
    <w:basedOn w:val="a0"/>
    <w:link w:val="af0"/>
    <w:rsid w:val="00BF4790"/>
    <w:rPr>
      <w:rFonts w:ascii="Times New Roman" w:eastAsia="Times New Roman" w:hAnsi="Times New Roman" w:cs="Times New Roman"/>
      <w:sz w:val="20"/>
      <w:szCs w:val="20"/>
      <w:lang w:eastAsia="ar-SA"/>
    </w:rPr>
  </w:style>
  <w:style w:type="character" w:customStyle="1" w:styleId="11">
    <w:name w:val="Заголовок 1 Знак"/>
    <w:aliases w:val="Гоник_Заголовок 1 Знак"/>
    <w:basedOn w:val="a0"/>
    <w:link w:val="1"/>
    <w:rsid w:val="0032463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2463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2463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32463F"/>
    <w:rPr>
      <w:rFonts w:ascii="Times New Roman" w:eastAsia="Times New Roman" w:hAnsi="Times New Roman" w:cs="Times New Roman"/>
      <w:b/>
      <w:bCs/>
      <w:sz w:val="28"/>
      <w:szCs w:val="28"/>
      <w:lang w:eastAsia="ar-SA"/>
    </w:rPr>
  </w:style>
  <w:style w:type="paragraph" w:styleId="a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3"/>
    <w:uiPriority w:val="99"/>
    <w:rsid w:val="0032463F"/>
    <w:pPr>
      <w:suppressAutoHyphens/>
      <w:ind w:firstLine="709"/>
      <w:jc w:val="both"/>
    </w:pPr>
    <w:rPr>
      <w:rFonts w:eastAsia="MS Mincho"/>
      <w:sz w:val="26"/>
      <w:lang w:eastAsia="ar-SA"/>
    </w:rPr>
  </w:style>
  <w:style w:type="character" w:customStyle="1" w:styleId="af3">
    <w:name w:val="Основной текст Знак"/>
    <w:basedOn w:val="a0"/>
    <w:uiPriority w:val="99"/>
    <w:semiHidden/>
    <w:rsid w:val="0032463F"/>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2"/>
    <w:uiPriority w:val="99"/>
    <w:locked/>
    <w:rsid w:val="0032463F"/>
    <w:rPr>
      <w:rFonts w:ascii="Times New Roman" w:eastAsia="MS Mincho" w:hAnsi="Times New Roman" w:cs="Times New Roman"/>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35536">
      <w:bodyDiv w:val="1"/>
      <w:marLeft w:val="0"/>
      <w:marRight w:val="0"/>
      <w:marTop w:val="0"/>
      <w:marBottom w:val="0"/>
      <w:divBdr>
        <w:top w:val="none" w:sz="0" w:space="0" w:color="auto"/>
        <w:left w:val="none" w:sz="0" w:space="0" w:color="auto"/>
        <w:bottom w:val="none" w:sz="0" w:space="0" w:color="auto"/>
        <w:right w:val="none" w:sz="0" w:space="0" w:color="auto"/>
      </w:divBdr>
    </w:div>
    <w:div w:id="20665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5766-F8E6-41E0-B070-08929A38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4460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 Алексей Васильевич</dc:creator>
  <cp:lastModifiedBy>Титков Сергей Николаевич</cp:lastModifiedBy>
  <cp:revision>2</cp:revision>
  <cp:lastPrinted>2019-08-06T07:38:00Z</cp:lastPrinted>
  <dcterms:created xsi:type="dcterms:W3CDTF">2019-08-06T08:37:00Z</dcterms:created>
  <dcterms:modified xsi:type="dcterms:W3CDTF">2019-08-06T08:37:00Z</dcterms:modified>
</cp:coreProperties>
</file>